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0AA0F" w14:textId="77777777" w:rsidR="00E35504" w:rsidRPr="00DD6F0B" w:rsidRDefault="00E35504" w:rsidP="00E35504">
      <w:pPr>
        <w:keepNext/>
        <w:autoSpaceDE w:val="0"/>
        <w:jc w:val="center"/>
        <w:rPr>
          <w:rFonts w:eastAsiaTheme="minorEastAsia"/>
          <w:b/>
          <w:bCs/>
        </w:rPr>
      </w:pPr>
      <w:r w:rsidRPr="00DD6F0B">
        <w:rPr>
          <w:b/>
          <w:bCs/>
        </w:rPr>
        <w:t>NÁRODNÁ RADA SLOVENSKEJ REPUBLIKY</w:t>
      </w:r>
    </w:p>
    <w:p w14:paraId="77D8F223" w14:textId="63B34247" w:rsidR="00E35504" w:rsidRPr="00DD6F0B" w:rsidRDefault="00E35504" w:rsidP="00E35504">
      <w:pPr>
        <w:pBdr>
          <w:bottom w:val="single" w:sz="12" w:space="1" w:color="auto"/>
        </w:pBdr>
        <w:jc w:val="center"/>
        <w:rPr>
          <w:bCs/>
        </w:rPr>
      </w:pPr>
      <w:r w:rsidRPr="00DD6F0B">
        <w:rPr>
          <w:bCs/>
        </w:rPr>
        <w:t>VIII.</w:t>
      </w:r>
      <w:r w:rsidR="00B113ED" w:rsidRPr="00DD6F0B">
        <w:rPr>
          <w:bCs/>
        </w:rPr>
        <w:t> </w:t>
      </w:r>
      <w:r w:rsidRPr="00DD6F0B">
        <w:rPr>
          <w:bCs/>
        </w:rPr>
        <w:t>volebné obdobie</w:t>
      </w:r>
    </w:p>
    <w:p w14:paraId="58CE301C" w14:textId="77777777" w:rsidR="00E35504" w:rsidRPr="00DD6F0B" w:rsidRDefault="00E35504" w:rsidP="00E35504">
      <w:pPr>
        <w:autoSpaceDE w:val="0"/>
        <w:adjustRightInd w:val="0"/>
      </w:pPr>
    </w:p>
    <w:p w14:paraId="791884B3" w14:textId="77777777" w:rsidR="00E35504" w:rsidRPr="00DD6F0B" w:rsidRDefault="00E35504" w:rsidP="00E35504">
      <w:pPr>
        <w:autoSpaceDE w:val="0"/>
        <w:jc w:val="center"/>
        <w:rPr>
          <w:b/>
          <w:sz w:val="28"/>
          <w:szCs w:val="28"/>
        </w:rPr>
      </w:pPr>
      <w:r w:rsidRPr="00DD6F0B">
        <w:rPr>
          <w:b/>
          <w:sz w:val="28"/>
          <w:szCs w:val="28"/>
        </w:rPr>
        <w:t>1460</w:t>
      </w:r>
    </w:p>
    <w:p w14:paraId="3CA7C1C3" w14:textId="77777777" w:rsidR="00E35504" w:rsidRPr="00DD6F0B" w:rsidRDefault="00E35504" w:rsidP="00E35504">
      <w:pPr>
        <w:autoSpaceDE w:val="0"/>
        <w:rPr>
          <w:sz w:val="28"/>
          <w:szCs w:val="28"/>
        </w:rPr>
      </w:pPr>
    </w:p>
    <w:p w14:paraId="0AC11DB3" w14:textId="77777777" w:rsidR="00E35504" w:rsidRPr="00DD6F0B" w:rsidRDefault="00E35504" w:rsidP="00E35504">
      <w:pPr>
        <w:jc w:val="center"/>
        <w:rPr>
          <w:b/>
          <w:bCs/>
          <w:color w:val="000000"/>
        </w:rPr>
      </w:pPr>
      <w:r w:rsidRPr="00DD6F0B">
        <w:rPr>
          <w:b/>
          <w:bCs/>
          <w:color w:val="000000"/>
        </w:rPr>
        <w:t>VLÁDNY NÁVRH</w:t>
      </w:r>
    </w:p>
    <w:p w14:paraId="5CEEBD4F" w14:textId="77777777" w:rsidR="00505E53" w:rsidRPr="00DD6F0B" w:rsidRDefault="00505E53" w:rsidP="00056D68">
      <w:pPr>
        <w:rPr>
          <w:rFonts w:cs="Times New Roman"/>
        </w:rPr>
      </w:pPr>
    </w:p>
    <w:p w14:paraId="61028BFC" w14:textId="77777777" w:rsidR="0001000C" w:rsidRPr="00DD6F0B" w:rsidRDefault="0001000C" w:rsidP="00056D68">
      <w:pPr>
        <w:jc w:val="center"/>
        <w:rPr>
          <w:rFonts w:cs="Times New Roman"/>
          <w:b/>
          <w:bCs/>
        </w:rPr>
      </w:pPr>
      <w:r w:rsidRPr="00DD6F0B">
        <w:rPr>
          <w:rFonts w:cs="Times New Roman"/>
          <w:b/>
          <w:bCs/>
        </w:rPr>
        <w:t>ZÁKON</w:t>
      </w:r>
    </w:p>
    <w:p w14:paraId="39C125D4" w14:textId="77777777" w:rsidR="0001000C" w:rsidRPr="00DD6F0B" w:rsidRDefault="0001000C" w:rsidP="00056D68">
      <w:pPr>
        <w:rPr>
          <w:rFonts w:cs="Times New Roman"/>
        </w:rPr>
      </w:pPr>
    </w:p>
    <w:p w14:paraId="41D50358" w14:textId="57B462C9" w:rsidR="0001000C" w:rsidRPr="00DD6F0B" w:rsidRDefault="0001000C" w:rsidP="23D6AB3D">
      <w:pPr>
        <w:jc w:val="center"/>
        <w:rPr>
          <w:rFonts w:cs="Times New Roman"/>
          <w:b/>
          <w:bCs/>
        </w:rPr>
      </w:pPr>
      <w:r w:rsidRPr="00DD6F0B">
        <w:rPr>
          <w:rFonts w:cs="Times New Roman"/>
          <w:b/>
          <w:bCs/>
        </w:rPr>
        <w:t>z .....</w:t>
      </w:r>
      <w:r w:rsidR="00E23005" w:rsidRPr="00DD6F0B">
        <w:rPr>
          <w:rFonts w:cs="Times New Roman"/>
          <w:b/>
          <w:bCs/>
        </w:rPr>
        <w:t xml:space="preserve"> </w:t>
      </w:r>
      <w:r w:rsidR="0062428F" w:rsidRPr="00DD6F0B">
        <w:rPr>
          <w:rFonts w:cs="Times New Roman"/>
          <w:b/>
          <w:bCs/>
        </w:rPr>
        <w:t>2023</w:t>
      </w:r>
    </w:p>
    <w:p w14:paraId="7E489B14" w14:textId="77777777" w:rsidR="0001000C" w:rsidRPr="00DD6F0B" w:rsidRDefault="0001000C" w:rsidP="00056D68">
      <w:pPr>
        <w:rPr>
          <w:rFonts w:cs="Times New Roman"/>
        </w:rPr>
      </w:pPr>
    </w:p>
    <w:p w14:paraId="42725104" w14:textId="54054642" w:rsidR="0001000C" w:rsidRPr="00DD6F0B" w:rsidRDefault="0001000C" w:rsidP="23D6AB3D">
      <w:pPr>
        <w:jc w:val="center"/>
        <w:rPr>
          <w:rFonts w:cs="Times New Roman"/>
          <w:b/>
          <w:bCs/>
        </w:rPr>
      </w:pPr>
      <w:r w:rsidRPr="00DD6F0B">
        <w:rPr>
          <w:rFonts w:cs="Times New Roman"/>
          <w:b/>
          <w:bCs/>
        </w:rPr>
        <w:t xml:space="preserve">o civilnom letectve </w:t>
      </w:r>
      <w:r w:rsidR="00812814" w:rsidRPr="00DD6F0B">
        <w:rPr>
          <w:rFonts w:cs="Times New Roman"/>
          <w:b/>
          <w:bCs/>
        </w:rPr>
        <w:t>a </w:t>
      </w:r>
      <w:r w:rsidR="00B95575" w:rsidRPr="00DD6F0B">
        <w:rPr>
          <w:rFonts w:cs="Times New Roman"/>
          <w:b/>
          <w:bCs/>
        </w:rPr>
        <w:t>o </w:t>
      </w:r>
      <w:r w:rsidRPr="00DD6F0B">
        <w:rPr>
          <w:rFonts w:cs="Times New Roman"/>
          <w:b/>
          <w:bCs/>
        </w:rPr>
        <w:t>zmene</w:t>
      </w:r>
      <w:r w:rsidR="00812814" w:rsidRPr="00DD6F0B">
        <w:rPr>
          <w:rFonts w:cs="Times New Roman"/>
          <w:b/>
          <w:bCs/>
        </w:rPr>
        <w:t xml:space="preserve"> a </w:t>
      </w:r>
      <w:r w:rsidRPr="00DD6F0B">
        <w:rPr>
          <w:rFonts w:cs="Times New Roman"/>
          <w:b/>
          <w:bCs/>
        </w:rPr>
        <w:t xml:space="preserve">doplnení niektorých zákonov </w:t>
      </w:r>
      <w:r w:rsidR="00917E5E" w:rsidRPr="00DD6F0B">
        <w:rPr>
          <w:rFonts w:cs="Times New Roman"/>
          <w:b/>
          <w:bCs/>
        </w:rPr>
        <w:t>(letecký zákon)</w:t>
      </w:r>
    </w:p>
    <w:p w14:paraId="65819728" w14:textId="77777777" w:rsidR="00155556" w:rsidRPr="00DD6F0B" w:rsidRDefault="00155556" w:rsidP="00056D68">
      <w:pPr>
        <w:rPr>
          <w:rFonts w:cs="Times New Roman"/>
        </w:rPr>
      </w:pPr>
    </w:p>
    <w:p w14:paraId="3790CE0C" w14:textId="77777777" w:rsidR="00155556" w:rsidRPr="00DD6F0B" w:rsidRDefault="00155556" w:rsidP="00056D68">
      <w:pPr>
        <w:rPr>
          <w:rFonts w:cs="Times New Roman"/>
        </w:rPr>
      </w:pPr>
      <w:r w:rsidRPr="00DD6F0B">
        <w:rPr>
          <w:rFonts w:cs="Times New Roman"/>
        </w:rPr>
        <w:t>Národná rada Slovenskej republiky sa uzniesla na tomto zákone:</w:t>
      </w:r>
    </w:p>
    <w:p w14:paraId="493D6725" w14:textId="77777777" w:rsidR="00155556" w:rsidRPr="00DD6F0B" w:rsidRDefault="00155556" w:rsidP="00056D68">
      <w:pPr>
        <w:rPr>
          <w:rFonts w:cs="Times New Roman"/>
        </w:rPr>
      </w:pPr>
    </w:p>
    <w:p w14:paraId="53AAC68A" w14:textId="72BAFCF7" w:rsidR="00155556" w:rsidRPr="00DD6F0B" w:rsidRDefault="00B95575" w:rsidP="23D6AB3D">
      <w:pPr>
        <w:keepNext/>
        <w:jc w:val="center"/>
        <w:rPr>
          <w:rFonts w:cs="Times New Roman"/>
          <w:b/>
          <w:bCs/>
        </w:rPr>
      </w:pPr>
      <w:r w:rsidRPr="00DD6F0B">
        <w:rPr>
          <w:rFonts w:cs="Times New Roman"/>
          <w:b/>
          <w:bCs/>
        </w:rPr>
        <w:t>Čl. </w:t>
      </w:r>
      <w:r w:rsidR="00155556" w:rsidRPr="00DD6F0B">
        <w:rPr>
          <w:rFonts w:cs="Times New Roman"/>
          <w:b/>
          <w:bCs/>
        </w:rPr>
        <w:t>I</w:t>
      </w:r>
    </w:p>
    <w:p w14:paraId="000E51BA" w14:textId="77777777" w:rsidR="00C17F5E" w:rsidRPr="00DD6F0B" w:rsidRDefault="00C17F5E" w:rsidP="00056D68">
      <w:pPr>
        <w:keepNext/>
        <w:rPr>
          <w:rFonts w:cs="Times New Roman"/>
          <w:b/>
        </w:rPr>
      </w:pPr>
    </w:p>
    <w:p w14:paraId="598F7CA4" w14:textId="77777777" w:rsidR="00155556" w:rsidRPr="00DD6F0B" w:rsidRDefault="00155556" w:rsidP="23D6AB3D">
      <w:pPr>
        <w:keepNext/>
        <w:jc w:val="center"/>
        <w:rPr>
          <w:rFonts w:cs="Times New Roman"/>
          <w:b/>
          <w:bCs/>
        </w:rPr>
      </w:pPr>
      <w:r w:rsidRPr="00DD6F0B">
        <w:rPr>
          <w:rFonts w:cs="Times New Roman"/>
          <w:b/>
          <w:bCs/>
        </w:rPr>
        <w:t>PRVÁ ČASŤ</w:t>
      </w:r>
    </w:p>
    <w:p w14:paraId="70AD779E" w14:textId="77777777" w:rsidR="00155556" w:rsidRPr="00DD6F0B" w:rsidRDefault="00155556" w:rsidP="23D6AB3D">
      <w:pPr>
        <w:keepNext/>
        <w:jc w:val="center"/>
        <w:rPr>
          <w:rFonts w:cs="Times New Roman"/>
          <w:b/>
          <w:bCs/>
        </w:rPr>
      </w:pPr>
      <w:r w:rsidRPr="00DD6F0B">
        <w:rPr>
          <w:rFonts w:cs="Times New Roman"/>
          <w:b/>
          <w:bCs/>
        </w:rPr>
        <w:t>ZÁKLADNÉ USTANOVENIA</w:t>
      </w:r>
    </w:p>
    <w:p w14:paraId="49D2D2A6" w14:textId="77777777" w:rsidR="00155556" w:rsidRPr="00DD6F0B" w:rsidRDefault="00155556" w:rsidP="00056D68">
      <w:pPr>
        <w:keepNext/>
        <w:rPr>
          <w:rFonts w:cs="Times New Roman"/>
          <w:b/>
        </w:rPr>
      </w:pPr>
    </w:p>
    <w:p w14:paraId="37E7F3A9" w14:textId="302F78DA" w:rsidR="00155556" w:rsidRPr="00DD6F0B" w:rsidRDefault="00EE1BD9" w:rsidP="23D6AB3D">
      <w:pPr>
        <w:keepNext/>
        <w:jc w:val="center"/>
        <w:rPr>
          <w:rFonts w:cs="Times New Roman"/>
          <w:b/>
          <w:bCs/>
        </w:rPr>
      </w:pPr>
      <w:r w:rsidRPr="00DD6F0B">
        <w:rPr>
          <w:rFonts w:cs="Times New Roman"/>
          <w:b/>
          <w:bCs/>
        </w:rPr>
        <w:t>§ </w:t>
      </w:r>
      <w:r w:rsidR="00155556" w:rsidRPr="00DD6F0B">
        <w:rPr>
          <w:rFonts w:cs="Times New Roman"/>
          <w:b/>
          <w:bCs/>
        </w:rPr>
        <w:t>1</w:t>
      </w:r>
    </w:p>
    <w:p w14:paraId="587B6D90" w14:textId="77777777" w:rsidR="00155556" w:rsidRPr="00DD6F0B" w:rsidRDefault="00155556" w:rsidP="23D6AB3D">
      <w:pPr>
        <w:keepNext/>
        <w:jc w:val="center"/>
        <w:rPr>
          <w:rFonts w:cs="Times New Roman"/>
          <w:b/>
          <w:bCs/>
        </w:rPr>
      </w:pPr>
      <w:r w:rsidRPr="00DD6F0B">
        <w:rPr>
          <w:rFonts w:cs="Times New Roman"/>
          <w:b/>
          <w:bCs/>
        </w:rPr>
        <w:t>Predmet zákona</w:t>
      </w:r>
    </w:p>
    <w:p w14:paraId="12271EFB" w14:textId="77777777" w:rsidR="00155556" w:rsidRPr="00DD6F0B" w:rsidRDefault="00155556" w:rsidP="00056D68">
      <w:pPr>
        <w:keepNext/>
        <w:rPr>
          <w:rFonts w:cs="Times New Roman"/>
        </w:rPr>
      </w:pPr>
    </w:p>
    <w:p w14:paraId="46F993AC" w14:textId="77777777" w:rsidR="001E0203" w:rsidRPr="00DD6F0B" w:rsidRDefault="00155556" w:rsidP="23D6AB3D">
      <w:pPr>
        <w:pStyle w:val="Odsekzoznamu"/>
        <w:numPr>
          <w:ilvl w:val="0"/>
          <w:numId w:val="3"/>
        </w:numPr>
        <w:ind w:left="567" w:hanging="567"/>
        <w:rPr>
          <w:rFonts w:cs="Times New Roman"/>
        </w:rPr>
      </w:pPr>
      <w:r w:rsidRPr="00DD6F0B">
        <w:rPr>
          <w:rFonts w:cs="Times New Roman"/>
        </w:rPr>
        <w:t>Tento zákon upravuje</w:t>
      </w:r>
    </w:p>
    <w:p w14:paraId="04D85BC1" w14:textId="2F4E3648" w:rsidR="001E0203" w:rsidRPr="00DD6F0B" w:rsidRDefault="00155556" w:rsidP="23D6AB3D">
      <w:pPr>
        <w:pStyle w:val="Odsekzoznamu"/>
        <w:numPr>
          <w:ilvl w:val="0"/>
          <w:numId w:val="113"/>
        </w:numPr>
        <w:ind w:left="1134" w:hanging="567"/>
        <w:rPr>
          <w:rFonts w:cs="Times New Roman"/>
        </w:rPr>
      </w:pPr>
      <w:r w:rsidRPr="00DD6F0B">
        <w:rPr>
          <w:rFonts w:cs="Times New Roman"/>
        </w:rPr>
        <w:t>vykonávanie letov lietadiel vo vzdušnom priestore podľa pravidiel lietania platných pre civilné letectvo</w:t>
      </w:r>
      <w:r w:rsidR="00226A41" w:rsidRPr="00DD6F0B">
        <w:rPr>
          <w:rFonts w:cs="Times New Roman"/>
        </w:rPr>
        <w:t xml:space="preserve"> podľa </w:t>
      </w:r>
      <w:r w:rsidR="00F80BFC" w:rsidRPr="00DD6F0B">
        <w:rPr>
          <w:rFonts w:cs="Times New Roman"/>
        </w:rPr>
        <w:t xml:space="preserve">tohto zákona, </w:t>
      </w:r>
      <w:r w:rsidR="0001485C" w:rsidRPr="00DD6F0B">
        <w:rPr>
          <w:rFonts w:cs="Times New Roman"/>
        </w:rPr>
        <w:t xml:space="preserve">leteckých predpisov </w:t>
      </w:r>
      <w:r w:rsidR="00812814" w:rsidRPr="00DD6F0B">
        <w:rPr>
          <w:rFonts w:cs="Times New Roman"/>
        </w:rPr>
        <w:t>a </w:t>
      </w:r>
      <w:r w:rsidR="00226A41" w:rsidRPr="00DD6F0B">
        <w:rPr>
          <w:rFonts w:cs="Times New Roman"/>
        </w:rPr>
        <w:t>osobitného</w:t>
      </w:r>
      <w:r w:rsidR="004D5E73" w:rsidRPr="00DD6F0B">
        <w:rPr>
          <w:rFonts w:cs="Times New Roman"/>
        </w:rPr>
        <w:t xml:space="preserve"> </w:t>
      </w:r>
      <w:r w:rsidR="00226A41" w:rsidRPr="00DD6F0B">
        <w:rPr>
          <w:rFonts w:cs="Times New Roman"/>
        </w:rPr>
        <w:t>predpisu</w:t>
      </w:r>
      <w:r w:rsidR="0001485C" w:rsidRPr="00DD6F0B">
        <w:rPr>
          <w:rFonts w:cs="Times New Roman"/>
        </w:rPr>
        <w:t>,</w:t>
      </w:r>
      <w:r w:rsidR="00C90AEA" w:rsidRPr="00DD6F0B">
        <w:rPr>
          <w:rStyle w:val="Odkaznapoznmkupodiarou"/>
          <w:rFonts w:cs="Times New Roman"/>
        </w:rPr>
        <w:footnoteReference w:id="2"/>
      </w:r>
      <w:r w:rsidR="00C90AEA" w:rsidRPr="00DD6F0B">
        <w:rPr>
          <w:rFonts w:cs="Times New Roman"/>
        </w:rPr>
        <w:t>)</w:t>
      </w:r>
    </w:p>
    <w:p w14:paraId="6E9B1D7A" w14:textId="1D2B5463" w:rsidR="00056776" w:rsidRPr="00DD6F0B" w:rsidRDefault="005E56CE" w:rsidP="23D6AB3D">
      <w:pPr>
        <w:pStyle w:val="Odsekzoznamu"/>
        <w:numPr>
          <w:ilvl w:val="0"/>
          <w:numId w:val="113"/>
        </w:numPr>
        <w:ind w:left="1134" w:hanging="567"/>
        <w:rPr>
          <w:rFonts w:cs="Times New Roman"/>
        </w:rPr>
      </w:pPr>
      <w:r w:rsidRPr="00DD6F0B">
        <w:rPr>
          <w:rFonts w:cs="Times New Roman"/>
        </w:rPr>
        <w:t>manažment letovej prevádzky,</w:t>
      </w:r>
      <w:r w:rsidR="004F0BCA" w:rsidRPr="00DD6F0B">
        <w:rPr>
          <w:rStyle w:val="Odkaznapoznmkupodiarou"/>
          <w:rFonts w:cs="Times New Roman"/>
        </w:rPr>
        <w:footnoteReference w:id="3"/>
      </w:r>
      <w:r w:rsidR="004F0BCA" w:rsidRPr="00DD6F0B">
        <w:rPr>
          <w:rFonts w:cs="Times New Roman"/>
        </w:rPr>
        <w:t>)</w:t>
      </w:r>
      <w:r w:rsidRPr="00DD6F0B">
        <w:rPr>
          <w:rFonts w:cs="Times New Roman"/>
        </w:rPr>
        <w:t xml:space="preserve"> letecké navigačné služby</w:t>
      </w:r>
      <w:r w:rsidR="006673CC" w:rsidRPr="00DD6F0B">
        <w:rPr>
          <w:rFonts w:cs="Times New Roman"/>
        </w:rPr>
        <w:t xml:space="preserve">, </w:t>
      </w:r>
      <w:r w:rsidRPr="00DD6F0B">
        <w:rPr>
          <w:rFonts w:cs="Times New Roman"/>
        </w:rPr>
        <w:t>služby dizajnu letových postupov</w:t>
      </w:r>
      <w:r w:rsidR="00036CC5" w:rsidRPr="00DD6F0B">
        <w:rPr>
          <w:rStyle w:val="Odkaznapoznmkupodiarou"/>
          <w:rFonts w:cs="Times New Roman"/>
        </w:rPr>
        <w:footnoteReference w:id="4"/>
      </w:r>
      <w:r w:rsidR="00036CC5" w:rsidRPr="00DD6F0B">
        <w:rPr>
          <w:rFonts w:cs="Times New Roman"/>
        </w:rPr>
        <w:t>)</w:t>
      </w:r>
      <w:r w:rsidR="00812814" w:rsidRPr="00DD6F0B">
        <w:rPr>
          <w:rFonts w:cs="Times New Roman"/>
        </w:rPr>
        <w:t xml:space="preserve"> a </w:t>
      </w:r>
      <w:r w:rsidR="006673CC" w:rsidRPr="00DD6F0B">
        <w:rPr>
          <w:rFonts w:cs="Times New Roman"/>
        </w:rPr>
        <w:t xml:space="preserve">služby dizajnu </w:t>
      </w:r>
      <w:r w:rsidRPr="00DD6F0B">
        <w:rPr>
          <w:rFonts w:cs="Times New Roman"/>
        </w:rPr>
        <w:t>štruktúry vzdušného priestoru,</w:t>
      </w:r>
      <w:r w:rsidR="00042FB1" w:rsidRPr="00DD6F0B">
        <w:rPr>
          <w:rStyle w:val="Odkaznapoznmkupodiarou"/>
          <w:rFonts w:cs="Times New Roman"/>
        </w:rPr>
        <w:footnoteReference w:id="5"/>
      </w:r>
      <w:r w:rsidR="00042FB1" w:rsidRPr="00DD6F0B">
        <w:rPr>
          <w:rFonts w:cs="Times New Roman"/>
        </w:rPr>
        <w:t>)</w:t>
      </w:r>
    </w:p>
    <w:p w14:paraId="78C90F5E" w14:textId="62C32E4F" w:rsidR="00293219" w:rsidRPr="00DD6F0B" w:rsidRDefault="005F364D" w:rsidP="23D6AB3D">
      <w:pPr>
        <w:pStyle w:val="Odsekzoznamu"/>
        <w:numPr>
          <w:ilvl w:val="0"/>
          <w:numId w:val="113"/>
        </w:numPr>
        <w:ind w:left="1134" w:hanging="567"/>
        <w:rPr>
          <w:rFonts w:cs="Times New Roman"/>
        </w:rPr>
      </w:pPr>
      <w:r w:rsidRPr="00DD6F0B">
        <w:rPr>
          <w:rFonts w:cs="Times New Roman"/>
        </w:rPr>
        <w:t xml:space="preserve">činnosti </w:t>
      </w:r>
      <w:r w:rsidR="00A35B85" w:rsidRPr="00DD6F0B">
        <w:rPr>
          <w:rFonts w:cs="Times New Roman"/>
        </w:rPr>
        <w:t xml:space="preserve">na </w:t>
      </w:r>
      <w:r w:rsidRPr="00DD6F0B">
        <w:rPr>
          <w:rFonts w:cs="Times New Roman"/>
        </w:rPr>
        <w:t>pomoc</w:t>
      </w:r>
      <w:r w:rsidR="00056776" w:rsidRPr="00DD6F0B">
        <w:rPr>
          <w:rFonts w:cs="Times New Roman"/>
        </w:rPr>
        <w:t xml:space="preserve"> </w:t>
      </w:r>
      <w:r w:rsidRPr="00DD6F0B">
        <w:rPr>
          <w:rFonts w:cs="Times New Roman"/>
        </w:rPr>
        <w:t>lietadlám</w:t>
      </w:r>
      <w:r w:rsidR="00B95575" w:rsidRPr="00DD6F0B">
        <w:rPr>
          <w:rFonts w:cs="Times New Roman"/>
        </w:rPr>
        <w:t xml:space="preserve"> v </w:t>
      </w:r>
      <w:r w:rsidRPr="00DD6F0B">
        <w:rPr>
          <w:rFonts w:cs="Times New Roman"/>
        </w:rPr>
        <w:t>tiesni</w:t>
      </w:r>
      <w:r w:rsidR="00812814" w:rsidRPr="00DD6F0B">
        <w:rPr>
          <w:rFonts w:cs="Times New Roman"/>
        </w:rPr>
        <w:t xml:space="preserve"> a </w:t>
      </w:r>
      <w:r w:rsidRPr="00DD6F0B">
        <w:rPr>
          <w:rFonts w:cs="Times New Roman"/>
        </w:rPr>
        <w:t>osobám, ktoré prežili leteckú nehodu (ďalej len „služba pátrania</w:t>
      </w:r>
      <w:r w:rsidR="00812814" w:rsidRPr="00DD6F0B">
        <w:rPr>
          <w:rFonts w:cs="Times New Roman"/>
        </w:rPr>
        <w:t xml:space="preserve"> a </w:t>
      </w:r>
      <w:r w:rsidRPr="00DD6F0B">
        <w:rPr>
          <w:rFonts w:cs="Times New Roman"/>
        </w:rPr>
        <w:t>záchrany“)</w:t>
      </w:r>
      <w:r w:rsidR="00056776" w:rsidRPr="00DD6F0B">
        <w:rPr>
          <w:rFonts w:cs="Times New Roman"/>
        </w:rPr>
        <w:t>,</w:t>
      </w:r>
      <w:r w:rsidR="005E56CE" w:rsidRPr="00DD6F0B">
        <w:rPr>
          <w:rFonts w:cs="Times New Roman"/>
        </w:rPr>
        <w:t xml:space="preserve"> </w:t>
      </w:r>
    </w:p>
    <w:p w14:paraId="6C9BB5B5" w14:textId="14D01DE7" w:rsidR="00293219" w:rsidRPr="00DD6F0B" w:rsidRDefault="00155556" w:rsidP="23D6AB3D">
      <w:pPr>
        <w:pStyle w:val="Odsekzoznamu"/>
        <w:numPr>
          <w:ilvl w:val="0"/>
          <w:numId w:val="113"/>
        </w:numPr>
        <w:ind w:left="1134" w:hanging="567"/>
        <w:rPr>
          <w:rFonts w:cs="Times New Roman"/>
        </w:rPr>
      </w:pPr>
      <w:r w:rsidRPr="00DD6F0B">
        <w:rPr>
          <w:rFonts w:cs="Times New Roman"/>
        </w:rPr>
        <w:t>v</w:t>
      </w:r>
      <w:r w:rsidR="00B85392" w:rsidRPr="00DD6F0B">
        <w:rPr>
          <w:rFonts w:cs="Times New Roman"/>
        </w:rPr>
        <w:t> </w:t>
      </w:r>
      <w:r w:rsidRPr="00DD6F0B">
        <w:rPr>
          <w:rFonts w:cs="Times New Roman"/>
        </w:rPr>
        <w:t>oblasti civilného letectva</w:t>
      </w:r>
    </w:p>
    <w:p w14:paraId="5286A51A" w14:textId="46792103" w:rsidR="00293219" w:rsidRPr="00DD6F0B" w:rsidRDefault="00155556" w:rsidP="23D6AB3D">
      <w:pPr>
        <w:pStyle w:val="Odsekzoznamu"/>
        <w:numPr>
          <w:ilvl w:val="0"/>
          <w:numId w:val="114"/>
        </w:numPr>
        <w:ind w:left="1701" w:hanging="567"/>
        <w:rPr>
          <w:rFonts w:cs="Times New Roman"/>
        </w:rPr>
      </w:pPr>
      <w:r w:rsidRPr="00DD6F0B">
        <w:rPr>
          <w:rFonts w:cs="Times New Roman"/>
        </w:rPr>
        <w:t>spôsobilosť</w:t>
      </w:r>
      <w:r w:rsidR="00812814" w:rsidRPr="00DD6F0B">
        <w:rPr>
          <w:rFonts w:cs="Times New Roman"/>
        </w:rPr>
        <w:t xml:space="preserve"> a </w:t>
      </w:r>
      <w:r w:rsidRPr="00DD6F0B">
        <w:rPr>
          <w:rFonts w:cs="Times New Roman"/>
        </w:rPr>
        <w:t xml:space="preserve">oprávnenia členov leteckého personálu, </w:t>
      </w:r>
    </w:p>
    <w:p w14:paraId="42DD7D03" w14:textId="6CDBA234" w:rsidR="00EE3AE7" w:rsidRPr="00DD6F0B" w:rsidRDefault="00EE3AE7" w:rsidP="23D6AB3D">
      <w:pPr>
        <w:pStyle w:val="Odsekzoznamu"/>
        <w:numPr>
          <w:ilvl w:val="0"/>
          <w:numId w:val="114"/>
        </w:numPr>
        <w:ind w:left="1701" w:hanging="567"/>
        <w:rPr>
          <w:rFonts w:cs="Times New Roman"/>
        </w:rPr>
      </w:pPr>
      <w:r w:rsidRPr="00DD6F0B">
        <w:rPr>
          <w:rFonts w:cs="Times New Roman"/>
        </w:rPr>
        <w:t>spôsobilosť výrobkov leteckej techniky</w:t>
      </w:r>
      <w:r w:rsidR="00812814" w:rsidRPr="00DD6F0B">
        <w:rPr>
          <w:rFonts w:cs="Times New Roman"/>
        </w:rPr>
        <w:t xml:space="preserve"> a </w:t>
      </w:r>
      <w:r w:rsidRPr="00DD6F0B">
        <w:rPr>
          <w:rFonts w:cs="Times New Roman"/>
        </w:rPr>
        <w:t>súčastí výrobkov leteckej techniky</w:t>
      </w:r>
      <w:r w:rsidR="00812814" w:rsidRPr="00DD6F0B">
        <w:rPr>
          <w:rFonts w:cs="Times New Roman"/>
        </w:rPr>
        <w:t xml:space="preserve"> a </w:t>
      </w:r>
      <w:r w:rsidRPr="00DD6F0B">
        <w:rPr>
          <w:rFonts w:cs="Times New Roman"/>
        </w:rPr>
        <w:t>oprávnenia na ich vývoj, výrobu</w:t>
      </w:r>
      <w:r w:rsidR="00812814" w:rsidRPr="00DD6F0B">
        <w:rPr>
          <w:rFonts w:cs="Times New Roman"/>
        </w:rPr>
        <w:t xml:space="preserve"> a </w:t>
      </w:r>
      <w:r w:rsidRPr="00DD6F0B">
        <w:rPr>
          <w:rFonts w:cs="Times New Roman"/>
        </w:rPr>
        <w:t xml:space="preserve">údržbu, </w:t>
      </w:r>
    </w:p>
    <w:p w14:paraId="20C0DBF9" w14:textId="09E98333" w:rsidR="00293219" w:rsidRPr="00DD6F0B" w:rsidRDefault="002C5CEB" w:rsidP="23D6AB3D">
      <w:pPr>
        <w:pStyle w:val="Odsekzoznamu"/>
        <w:numPr>
          <w:ilvl w:val="0"/>
          <w:numId w:val="114"/>
        </w:numPr>
        <w:ind w:left="1701" w:hanging="567"/>
        <w:rPr>
          <w:rFonts w:cs="Times New Roman"/>
        </w:rPr>
      </w:pPr>
      <w:r w:rsidRPr="00DD6F0B">
        <w:rPr>
          <w:rFonts w:cs="Times New Roman"/>
        </w:rPr>
        <w:t>p</w:t>
      </w:r>
      <w:r w:rsidR="00D74E71" w:rsidRPr="00DD6F0B">
        <w:rPr>
          <w:rFonts w:cs="Times New Roman"/>
        </w:rPr>
        <w:t>revádzku</w:t>
      </w:r>
      <w:r w:rsidR="00226A41" w:rsidRPr="00DD6F0B">
        <w:rPr>
          <w:rFonts w:cs="Times New Roman"/>
        </w:rPr>
        <w:t xml:space="preserve"> lietadiel</w:t>
      </w:r>
      <w:r w:rsidR="00812814" w:rsidRPr="00DD6F0B">
        <w:rPr>
          <w:rFonts w:cs="Times New Roman"/>
        </w:rPr>
        <w:t xml:space="preserve"> a </w:t>
      </w:r>
      <w:r w:rsidR="00D74E71" w:rsidRPr="00DD6F0B">
        <w:rPr>
          <w:rFonts w:cs="Times New Roman"/>
        </w:rPr>
        <w:t xml:space="preserve">bezpilotných leteckých systémov, </w:t>
      </w:r>
    </w:p>
    <w:p w14:paraId="6EC1C1C1" w14:textId="3577FD9C" w:rsidR="00EE3AE7" w:rsidRPr="00DD6F0B" w:rsidRDefault="00EE3AE7" w:rsidP="23D6AB3D">
      <w:pPr>
        <w:pStyle w:val="Odsekzoznamu"/>
        <w:numPr>
          <w:ilvl w:val="0"/>
          <w:numId w:val="114"/>
        </w:numPr>
        <w:ind w:left="1701" w:hanging="567"/>
        <w:rPr>
          <w:rFonts w:cs="Times New Roman"/>
        </w:rPr>
      </w:pPr>
      <w:r w:rsidRPr="00DD6F0B">
        <w:rPr>
          <w:rFonts w:cs="Times New Roman"/>
        </w:rPr>
        <w:lastRenderedPageBreak/>
        <w:t>vedenie registra lietadiel Slovenskej republiky (ďalej len „register lietadiel“)</w:t>
      </w:r>
      <w:r w:rsidR="007B6C5B" w:rsidRPr="00DD6F0B">
        <w:rPr>
          <w:rFonts w:cs="Times New Roman"/>
        </w:rPr>
        <w:t>,</w:t>
      </w:r>
      <w:r w:rsidR="00812814" w:rsidRPr="00DD6F0B">
        <w:rPr>
          <w:rFonts w:cs="Times New Roman"/>
        </w:rPr>
        <w:t xml:space="preserve"> </w:t>
      </w:r>
      <w:r w:rsidRPr="00DD6F0B">
        <w:rPr>
          <w:rFonts w:cs="Times New Roman"/>
        </w:rPr>
        <w:t>registra prevádzkovateľov bezpilotných leteckých systémov</w:t>
      </w:r>
      <w:r w:rsidR="001C5B5B" w:rsidRPr="00DD6F0B">
        <w:rPr>
          <w:rFonts w:cs="Times New Roman"/>
        </w:rPr>
        <w:t xml:space="preserve"> a regist</w:t>
      </w:r>
      <w:r w:rsidR="007B6C5B" w:rsidRPr="00DD6F0B">
        <w:rPr>
          <w:rFonts w:cs="Times New Roman"/>
        </w:rPr>
        <w:t>ra</w:t>
      </w:r>
      <w:r w:rsidR="001C5B5B" w:rsidRPr="00DD6F0B">
        <w:rPr>
          <w:rFonts w:cs="Times New Roman"/>
        </w:rPr>
        <w:t xml:space="preserve"> pilotov na diaľku</w:t>
      </w:r>
      <w:r w:rsidRPr="00DD6F0B">
        <w:rPr>
          <w:rFonts w:cs="Times New Roman"/>
        </w:rPr>
        <w:t>,</w:t>
      </w:r>
    </w:p>
    <w:p w14:paraId="7E8515D0" w14:textId="05DE6E34" w:rsidR="00EE3AE7" w:rsidRPr="00DD6F0B" w:rsidRDefault="00EE3AE7" w:rsidP="23D6AB3D">
      <w:pPr>
        <w:pStyle w:val="Odsekzoznamu"/>
        <w:numPr>
          <w:ilvl w:val="0"/>
          <w:numId w:val="114"/>
        </w:numPr>
        <w:ind w:left="1701" w:hanging="567"/>
        <w:rPr>
          <w:rFonts w:cs="Times New Roman"/>
        </w:rPr>
      </w:pPr>
      <w:r w:rsidRPr="00DD6F0B">
        <w:rPr>
          <w:rFonts w:cs="Times New Roman"/>
        </w:rPr>
        <w:t>vykonávanie leteckej prevádzky, leteckých prác</w:t>
      </w:r>
      <w:bookmarkStart w:id="0" w:name="_Ref116918285"/>
      <w:r w:rsidR="009D35CD" w:rsidRPr="00DD6F0B">
        <w:rPr>
          <w:rFonts w:cs="Times New Roman"/>
        </w:rPr>
        <w:t>,</w:t>
      </w:r>
      <w:bookmarkEnd w:id="0"/>
      <w:r w:rsidRPr="00DD6F0B">
        <w:rPr>
          <w:rFonts w:cs="Times New Roman"/>
        </w:rPr>
        <w:t xml:space="preserve"> poskytovanie služieb na odbavenie cestujúcich</w:t>
      </w:r>
      <w:r w:rsidR="00812814" w:rsidRPr="00DD6F0B">
        <w:rPr>
          <w:rFonts w:cs="Times New Roman"/>
        </w:rPr>
        <w:t xml:space="preserve"> a </w:t>
      </w:r>
      <w:r w:rsidRPr="00DD6F0B">
        <w:rPr>
          <w:rFonts w:cs="Times New Roman"/>
        </w:rPr>
        <w:t>nákladu</w:t>
      </w:r>
      <w:r w:rsidR="00812814" w:rsidRPr="00DD6F0B">
        <w:rPr>
          <w:rFonts w:cs="Times New Roman"/>
        </w:rPr>
        <w:t xml:space="preserve"> a </w:t>
      </w:r>
      <w:r w:rsidRPr="00DD6F0B">
        <w:rPr>
          <w:rFonts w:cs="Times New Roman"/>
        </w:rPr>
        <w:t>na vykonávanie pozemnej obsluhy lietadiel,</w:t>
      </w:r>
    </w:p>
    <w:p w14:paraId="52A2D9F4" w14:textId="3C5F765F" w:rsidR="00EE3AE7" w:rsidRPr="00DD6F0B" w:rsidRDefault="00EE3AE7" w:rsidP="23D6AB3D">
      <w:pPr>
        <w:pStyle w:val="Odsekzoznamu"/>
        <w:numPr>
          <w:ilvl w:val="0"/>
          <w:numId w:val="114"/>
        </w:numPr>
        <w:ind w:left="1701" w:hanging="567"/>
        <w:rPr>
          <w:rFonts w:cs="Times New Roman"/>
        </w:rPr>
      </w:pPr>
      <w:r w:rsidRPr="00DD6F0B">
        <w:rPr>
          <w:rFonts w:cs="Times New Roman"/>
        </w:rPr>
        <w:t>vykonávanie</w:t>
      </w:r>
      <w:r w:rsidR="002A75ED" w:rsidRPr="00DD6F0B">
        <w:rPr>
          <w:rFonts w:cs="Times New Roman"/>
        </w:rPr>
        <w:t xml:space="preserve"> </w:t>
      </w:r>
      <w:r w:rsidR="0001485C" w:rsidRPr="00DD6F0B">
        <w:rPr>
          <w:rFonts w:cs="Times New Roman"/>
        </w:rPr>
        <w:t>obchodnej leteckej dopravy</w:t>
      </w:r>
      <w:r w:rsidR="007173A7" w:rsidRPr="00DD6F0B">
        <w:rPr>
          <w:rFonts w:cs="Times New Roman"/>
        </w:rPr>
        <w:t>,</w:t>
      </w:r>
    </w:p>
    <w:p w14:paraId="2719BCF3" w14:textId="772F127F" w:rsidR="00EE3AE7" w:rsidRPr="00DD6F0B" w:rsidRDefault="00EE3AE7" w:rsidP="23D6AB3D">
      <w:pPr>
        <w:pStyle w:val="Odsekzoznamu"/>
        <w:numPr>
          <w:ilvl w:val="0"/>
          <w:numId w:val="114"/>
        </w:numPr>
        <w:ind w:left="1701" w:hanging="567"/>
        <w:rPr>
          <w:rFonts w:cs="Times New Roman"/>
        </w:rPr>
      </w:pPr>
      <w:r w:rsidRPr="00DD6F0B">
        <w:rPr>
          <w:rFonts w:cs="Times New Roman"/>
        </w:rPr>
        <w:t>zriaďovanie</w:t>
      </w:r>
      <w:r w:rsidR="00812814" w:rsidRPr="00DD6F0B">
        <w:rPr>
          <w:rFonts w:cs="Times New Roman"/>
        </w:rPr>
        <w:t xml:space="preserve"> a </w:t>
      </w:r>
      <w:r w:rsidRPr="00DD6F0B">
        <w:rPr>
          <w:rFonts w:cs="Times New Roman"/>
        </w:rPr>
        <w:t xml:space="preserve">prevádzkovanie </w:t>
      </w:r>
      <w:r w:rsidR="00602E6F" w:rsidRPr="00DD6F0B">
        <w:rPr>
          <w:rFonts w:cs="Times New Roman"/>
        </w:rPr>
        <w:t>letiska</w:t>
      </w:r>
      <w:r w:rsidRPr="00DD6F0B">
        <w:rPr>
          <w:rFonts w:cs="Times New Roman"/>
        </w:rPr>
        <w:t xml:space="preserve">, </w:t>
      </w:r>
      <w:r w:rsidR="00602E6F" w:rsidRPr="00DD6F0B">
        <w:rPr>
          <w:rFonts w:cs="Times New Roman"/>
        </w:rPr>
        <w:t>heliportu</w:t>
      </w:r>
      <w:r w:rsidRPr="00DD6F0B">
        <w:rPr>
          <w:rFonts w:cs="Times New Roman"/>
        </w:rPr>
        <w:t xml:space="preserve">, </w:t>
      </w:r>
      <w:r w:rsidR="00602E6F" w:rsidRPr="00DD6F0B">
        <w:rPr>
          <w:rFonts w:cs="Times New Roman"/>
        </w:rPr>
        <w:t xml:space="preserve">heliportu </w:t>
      </w:r>
      <w:r w:rsidRPr="00DD6F0B">
        <w:rPr>
          <w:rFonts w:cs="Times New Roman"/>
        </w:rPr>
        <w:t xml:space="preserve">HEMS, </w:t>
      </w:r>
      <w:r w:rsidR="00602E6F" w:rsidRPr="00DD6F0B">
        <w:rPr>
          <w:rFonts w:cs="Times New Roman"/>
        </w:rPr>
        <w:t>osobitného letiska</w:t>
      </w:r>
      <w:r w:rsidRPr="00DD6F0B">
        <w:rPr>
          <w:rFonts w:cs="Times New Roman"/>
        </w:rPr>
        <w:t xml:space="preserve">, </w:t>
      </w:r>
      <w:r w:rsidR="00602E6F" w:rsidRPr="00DD6F0B">
        <w:rPr>
          <w:rFonts w:cs="Times New Roman"/>
        </w:rPr>
        <w:t xml:space="preserve">leteckého pozemného zariadenia </w:t>
      </w:r>
      <w:r w:rsidR="00812814" w:rsidRPr="00DD6F0B">
        <w:rPr>
          <w:rFonts w:cs="Times New Roman"/>
        </w:rPr>
        <w:t>a </w:t>
      </w:r>
      <w:r w:rsidRPr="00DD6F0B">
        <w:rPr>
          <w:rFonts w:cs="Times New Roman"/>
        </w:rPr>
        <w:t>miest</w:t>
      </w:r>
      <w:r w:rsidR="00602E6F" w:rsidRPr="00DD6F0B">
        <w:rPr>
          <w:rFonts w:cs="Times New Roman"/>
        </w:rPr>
        <w:t>a</w:t>
      </w:r>
      <w:r w:rsidRPr="00DD6F0B">
        <w:rPr>
          <w:rFonts w:cs="Times New Roman"/>
        </w:rPr>
        <w:t xml:space="preserve"> verejného záujmu,</w:t>
      </w:r>
      <w:r w:rsidRPr="00DD6F0B">
        <w:rPr>
          <w:rStyle w:val="Odkaznapoznmkupodiarou"/>
          <w:rFonts w:cs="Times New Roman"/>
        </w:rPr>
        <w:footnoteReference w:id="6"/>
      </w:r>
      <w:r w:rsidRPr="00DD6F0B">
        <w:rPr>
          <w:rFonts w:cs="Times New Roman"/>
        </w:rPr>
        <w:t xml:space="preserve">) </w:t>
      </w:r>
    </w:p>
    <w:p w14:paraId="49A41EA6" w14:textId="77BBF5E7" w:rsidR="00EE3AE7" w:rsidRPr="00DD6F0B" w:rsidRDefault="00EE3AE7" w:rsidP="23D6AB3D">
      <w:pPr>
        <w:pStyle w:val="Odsekzoznamu"/>
        <w:numPr>
          <w:ilvl w:val="0"/>
          <w:numId w:val="114"/>
        </w:numPr>
        <w:ind w:left="1701" w:hanging="567"/>
        <w:rPr>
          <w:rFonts w:cs="Times New Roman"/>
        </w:rPr>
      </w:pPr>
      <w:r w:rsidRPr="00DD6F0B">
        <w:rPr>
          <w:rFonts w:cs="Times New Roman"/>
        </w:rPr>
        <w:t xml:space="preserve">ochranu civilného letectva pred činmi protiprávneho zasahovania (ďalej len „bezpečnostná ochrana“), </w:t>
      </w:r>
    </w:p>
    <w:p w14:paraId="48AD9C5F" w14:textId="15B00E79" w:rsidR="00293219" w:rsidRPr="00DD6F0B" w:rsidRDefault="002069B7" w:rsidP="23D6AB3D">
      <w:pPr>
        <w:pStyle w:val="Odsekzoznamu"/>
        <w:numPr>
          <w:ilvl w:val="0"/>
          <w:numId w:val="114"/>
        </w:numPr>
        <w:ind w:left="1701" w:hanging="567"/>
        <w:rPr>
          <w:rFonts w:cs="Times New Roman"/>
        </w:rPr>
      </w:pPr>
      <w:r w:rsidRPr="00DD6F0B">
        <w:rPr>
          <w:rFonts w:cs="Times New Roman"/>
        </w:rPr>
        <w:t xml:space="preserve">ohlasovanie </w:t>
      </w:r>
      <w:r w:rsidR="0058789A" w:rsidRPr="00DD6F0B">
        <w:rPr>
          <w:rFonts w:cs="Times New Roman"/>
        </w:rPr>
        <w:t>udalostí</w:t>
      </w:r>
      <w:r w:rsidR="002F6EA8" w:rsidRPr="00DD6F0B">
        <w:rPr>
          <w:rStyle w:val="Odkaznapoznmkupodiarou"/>
          <w:rFonts w:cs="Times New Roman"/>
        </w:rPr>
        <w:footnoteReference w:id="7"/>
      </w:r>
      <w:r w:rsidR="002F6EA8" w:rsidRPr="00DD6F0B">
        <w:rPr>
          <w:rFonts w:cs="Times New Roman"/>
        </w:rPr>
        <w:t>)</w:t>
      </w:r>
      <w:r w:rsidR="00B95575" w:rsidRPr="00DD6F0B">
        <w:rPr>
          <w:rFonts w:cs="Times New Roman"/>
        </w:rPr>
        <w:t xml:space="preserve"> </w:t>
      </w:r>
      <w:r w:rsidR="00812814" w:rsidRPr="00DD6F0B">
        <w:rPr>
          <w:rFonts w:cs="Times New Roman"/>
        </w:rPr>
        <w:t>a </w:t>
      </w:r>
      <w:r w:rsidR="00D20869" w:rsidRPr="00DD6F0B">
        <w:rPr>
          <w:rFonts w:cs="Times New Roman"/>
        </w:rPr>
        <w:t xml:space="preserve">bezpečnostné </w:t>
      </w:r>
      <w:r w:rsidRPr="00DD6F0B">
        <w:rPr>
          <w:rFonts w:cs="Times New Roman"/>
        </w:rPr>
        <w:t>vyšetrovanie</w:t>
      </w:r>
      <w:r w:rsidR="00975EC8" w:rsidRPr="00DD6F0B">
        <w:rPr>
          <w:rStyle w:val="Odkaznapoznmkupodiarou"/>
          <w:rFonts w:cs="Times New Roman"/>
        </w:rPr>
        <w:footnoteReference w:id="8"/>
      </w:r>
      <w:r w:rsidR="00975EC8" w:rsidRPr="00DD6F0B">
        <w:rPr>
          <w:rFonts w:cs="Times New Roman"/>
        </w:rPr>
        <w:t>)</w:t>
      </w:r>
      <w:r w:rsidRPr="00DD6F0B">
        <w:rPr>
          <w:rFonts w:cs="Times New Roman"/>
        </w:rPr>
        <w:t xml:space="preserve"> udalostí, </w:t>
      </w:r>
    </w:p>
    <w:p w14:paraId="5A3E89B8" w14:textId="1D5BAF8D" w:rsidR="00293219" w:rsidRPr="00DD6F0B" w:rsidRDefault="00155556" w:rsidP="23D6AB3D">
      <w:pPr>
        <w:pStyle w:val="Odsekzoznamu"/>
        <w:numPr>
          <w:ilvl w:val="0"/>
          <w:numId w:val="114"/>
        </w:numPr>
        <w:ind w:left="1701" w:hanging="567"/>
        <w:rPr>
          <w:rFonts w:cs="Times New Roman"/>
        </w:rPr>
      </w:pPr>
      <w:r w:rsidRPr="00DD6F0B">
        <w:rPr>
          <w:rFonts w:cs="Times New Roman"/>
        </w:rPr>
        <w:t>pôsobnosť orgánov štátnej správy</w:t>
      </w:r>
      <w:r w:rsidR="002069B7" w:rsidRPr="00DD6F0B">
        <w:rPr>
          <w:rFonts w:cs="Times New Roman"/>
        </w:rPr>
        <w:t xml:space="preserve">, </w:t>
      </w:r>
    </w:p>
    <w:p w14:paraId="52272D1C" w14:textId="75B199E4" w:rsidR="00293219" w:rsidRPr="00DD6F0B" w:rsidRDefault="002069B7" w:rsidP="23D6AB3D">
      <w:pPr>
        <w:pStyle w:val="Odsekzoznamu"/>
        <w:numPr>
          <w:ilvl w:val="0"/>
          <w:numId w:val="114"/>
        </w:numPr>
        <w:ind w:left="1701" w:hanging="567"/>
        <w:rPr>
          <w:rFonts w:cs="Times New Roman"/>
        </w:rPr>
      </w:pPr>
      <w:r w:rsidRPr="00DD6F0B">
        <w:rPr>
          <w:rFonts w:cs="Times New Roman"/>
        </w:rPr>
        <w:t>výkon štátneho odborného dozoru</w:t>
      </w:r>
      <w:r w:rsidR="00812814" w:rsidRPr="00DD6F0B">
        <w:rPr>
          <w:rFonts w:cs="Times New Roman"/>
        </w:rPr>
        <w:t xml:space="preserve"> a </w:t>
      </w:r>
    </w:p>
    <w:p w14:paraId="01DC4BB8" w14:textId="5CCA5AC1" w:rsidR="00155556" w:rsidRPr="00DD6F0B" w:rsidRDefault="00155556" w:rsidP="23D6AB3D">
      <w:pPr>
        <w:pStyle w:val="Odsekzoznamu"/>
        <w:numPr>
          <w:ilvl w:val="0"/>
          <w:numId w:val="114"/>
        </w:numPr>
        <w:ind w:left="1701" w:hanging="567"/>
        <w:rPr>
          <w:rFonts w:cs="Times New Roman"/>
        </w:rPr>
      </w:pPr>
      <w:r w:rsidRPr="00DD6F0B">
        <w:rPr>
          <w:rFonts w:cs="Times New Roman"/>
        </w:rPr>
        <w:t xml:space="preserve">ukladanie sankcií. </w:t>
      </w:r>
    </w:p>
    <w:p w14:paraId="7B517EB9" w14:textId="19BFE7A6" w:rsidR="00155556" w:rsidRPr="00DD6F0B" w:rsidRDefault="0055189D" w:rsidP="00056D68">
      <w:pPr>
        <w:rPr>
          <w:rFonts w:cs="Times New Roman"/>
        </w:rPr>
      </w:pPr>
      <w:r w:rsidRPr="00DD6F0B">
        <w:rPr>
          <w:rFonts w:cs="Times New Roman"/>
        </w:rPr>
        <w:t xml:space="preserve"> </w:t>
      </w:r>
    </w:p>
    <w:p w14:paraId="007777D9" w14:textId="4D9CA726" w:rsidR="00155556" w:rsidRPr="00DD6F0B" w:rsidRDefault="00DA4840" w:rsidP="23D6AB3D">
      <w:pPr>
        <w:pStyle w:val="Odsekzoznamu"/>
        <w:numPr>
          <w:ilvl w:val="0"/>
          <w:numId w:val="3"/>
        </w:numPr>
        <w:ind w:left="567" w:hanging="567"/>
        <w:rPr>
          <w:rFonts w:cs="Times New Roman"/>
        </w:rPr>
      </w:pPr>
      <w:r w:rsidRPr="00DD6F0B">
        <w:rPr>
          <w:rFonts w:cs="Times New Roman"/>
        </w:rPr>
        <w:t xml:space="preserve">Tento zákon </w:t>
      </w:r>
      <w:r w:rsidR="00155556" w:rsidRPr="00DD6F0B">
        <w:rPr>
          <w:rFonts w:cs="Times New Roman"/>
        </w:rPr>
        <w:t>sa vzťahuje aj na prevádzkovanie civilných lietadiel zapísaných</w:t>
      </w:r>
      <w:r w:rsidR="00B95575" w:rsidRPr="00DD6F0B">
        <w:rPr>
          <w:rFonts w:cs="Times New Roman"/>
        </w:rPr>
        <w:t xml:space="preserve"> v </w:t>
      </w:r>
      <w:r w:rsidR="00155556" w:rsidRPr="00DD6F0B">
        <w:rPr>
          <w:rFonts w:cs="Times New Roman"/>
        </w:rPr>
        <w:t xml:space="preserve">registri lietadiel, ktoré sú </w:t>
      </w:r>
      <w:r w:rsidR="00A17A97" w:rsidRPr="00DD6F0B">
        <w:rPr>
          <w:rFonts w:cs="Times New Roman"/>
        </w:rPr>
        <w:t xml:space="preserve">prevádzkované </w:t>
      </w:r>
      <w:r w:rsidR="00155556" w:rsidRPr="00DD6F0B">
        <w:rPr>
          <w:rFonts w:cs="Times New Roman"/>
        </w:rPr>
        <w:t xml:space="preserve">mimo územia Slovenskej republiky. </w:t>
      </w:r>
    </w:p>
    <w:p w14:paraId="023D74F6" w14:textId="77777777" w:rsidR="00155556" w:rsidRPr="00DD6F0B" w:rsidRDefault="00155556" w:rsidP="00056D68">
      <w:pPr>
        <w:rPr>
          <w:rFonts w:cs="Times New Roman"/>
        </w:rPr>
      </w:pPr>
    </w:p>
    <w:p w14:paraId="0ABCAC88" w14:textId="6529B3F3" w:rsidR="00155556" w:rsidRPr="00DD6F0B" w:rsidRDefault="00DA4840" w:rsidP="23D6AB3D">
      <w:pPr>
        <w:pStyle w:val="Odsekzoznamu"/>
        <w:numPr>
          <w:ilvl w:val="0"/>
          <w:numId w:val="3"/>
        </w:numPr>
        <w:ind w:left="567" w:hanging="567"/>
        <w:rPr>
          <w:rFonts w:cs="Times New Roman"/>
        </w:rPr>
      </w:pPr>
      <w:r w:rsidRPr="00DD6F0B">
        <w:rPr>
          <w:rFonts w:cs="Times New Roman"/>
        </w:rPr>
        <w:t xml:space="preserve">Tento zákon </w:t>
      </w:r>
      <w:r w:rsidR="00155556" w:rsidRPr="00DD6F0B">
        <w:rPr>
          <w:rFonts w:cs="Times New Roman"/>
        </w:rPr>
        <w:t xml:space="preserve">sa vo vymedzenom rozsahu vzťahuje aj na vykonávanie letov lietadiel </w:t>
      </w:r>
      <w:r w:rsidR="00E233A5" w:rsidRPr="00DD6F0B">
        <w:rPr>
          <w:rFonts w:cs="Times New Roman"/>
        </w:rPr>
        <w:t>v colných službách, v policajných službách</w:t>
      </w:r>
      <w:r w:rsidR="00084F8F" w:rsidRPr="00DD6F0B">
        <w:rPr>
          <w:rFonts w:cs="Times New Roman"/>
        </w:rPr>
        <w:t xml:space="preserve"> a </w:t>
      </w:r>
      <w:r w:rsidR="00155556" w:rsidRPr="00DD6F0B">
        <w:rPr>
          <w:rFonts w:cs="Times New Roman"/>
        </w:rPr>
        <w:t>vo vojenských službách</w:t>
      </w:r>
      <w:r w:rsidR="00864E58" w:rsidRPr="00DD6F0B">
        <w:rPr>
          <w:rFonts w:cs="Times New Roman"/>
        </w:rPr>
        <w:t xml:space="preserve"> </w:t>
      </w:r>
      <w:r w:rsidR="00672BFB" w:rsidRPr="00DD6F0B">
        <w:rPr>
          <w:rFonts w:cs="Times New Roman"/>
        </w:rPr>
        <w:t>a</w:t>
      </w:r>
      <w:r w:rsidR="003A20BF" w:rsidRPr="00DD6F0B">
        <w:rPr>
          <w:rFonts w:cs="Times New Roman"/>
        </w:rPr>
        <w:t> </w:t>
      </w:r>
      <w:r w:rsidR="00B900A7" w:rsidRPr="00DD6F0B">
        <w:rPr>
          <w:rFonts w:cs="Times New Roman"/>
        </w:rPr>
        <w:t xml:space="preserve">na vykonávanie </w:t>
      </w:r>
      <w:r w:rsidR="003A20BF" w:rsidRPr="00DD6F0B">
        <w:rPr>
          <w:rFonts w:cs="Times New Roman"/>
        </w:rPr>
        <w:t xml:space="preserve">letov v štátnom záujme </w:t>
      </w:r>
      <w:r w:rsidR="006D148A" w:rsidRPr="00DD6F0B">
        <w:rPr>
          <w:rFonts w:cs="Times New Roman"/>
        </w:rPr>
        <w:t>vo vzdušnom priestore</w:t>
      </w:r>
      <w:r w:rsidR="00B95575" w:rsidRPr="00DD6F0B">
        <w:rPr>
          <w:rFonts w:cs="Times New Roman"/>
        </w:rPr>
        <w:t xml:space="preserve"> s </w:t>
      </w:r>
      <w:r w:rsidR="00C95413" w:rsidRPr="00DD6F0B">
        <w:rPr>
          <w:rFonts w:cs="Times New Roman"/>
        </w:rPr>
        <w:t>príslušným označením alebo poznámkou</w:t>
      </w:r>
      <w:r w:rsidR="00B95575" w:rsidRPr="00DD6F0B">
        <w:rPr>
          <w:rFonts w:cs="Times New Roman"/>
        </w:rPr>
        <w:t xml:space="preserve"> v </w:t>
      </w:r>
      <w:r w:rsidR="00C95413" w:rsidRPr="00DD6F0B">
        <w:rPr>
          <w:rFonts w:cs="Times New Roman"/>
        </w:rPr>
        <w:t>letovom pláne</w:t>
      </w:r>
      <w:r w:rsidR="00155556" w:rsidRPr="00DD6F0B">
        <w:rPr>
          <w:rFonts w:cs="Times New Roman"/>
        </w:rPr>
        <w:t xml:space="preserve">. </w:t>
      </w:r>
    </w:p>
    <w:p w14:paraId="03338E00" w14:textId="77777777" w:rsidR="00155556" w:rsidRPr="00DD6F0B" w:rsidRDefault="00155556" w:rsidP="00056D68">
      <w:pPr>
        <w:rPr>
          <w:rFonts w:cs="Times New Roman"/>
        </w:rPr>
      </w:pPr>
    </w:p>
    <w:p w14:paraId="6BDB3DC2" w14:textId="486B1319" w:rsidR="00155556" w:rsidRPr="00DD6F0B" w:rsidRDefault="00EE1BD9" w:rsidP="23D6AB3D">
      <w:pPr>
        <w:keepNext/>
        <w:jc w:val="center"/>
        <w:rPr>
          <w:rFonts w:cs="Times New Roman"/>
          <w:b/>
          <w:bCs/>
        </w:rPr>
      </w:pPr>
      <w:r w:rsidRPr="00DD6F0B">
        <w:rPr>
          <w:rFonts w:cs="Times New Roman"/>
          <w:b/>
          <w:bCs/>
        </w:rPr>
        <w:t>§ </w:t>
      </w:r>
      <w:r w:rsidR="00155556" w:rsidRPr="00DD6F0B">
        <w:rPr>
          <w:rFonts w:cs="Times New Roman"/>
          <w:b/>
          <w:bCs/>
        </w:rPr>
        <w:t>2</w:t>
      </w:r>
    </w:p>
    <w:p w14:paraId="54DD1F38" w14:textId="4561302B" w:rsidR="00155556" w:rsidRPr="00DD6F0B" w:rsidRDefault="00155556" w:rsidP="23D6AB3D">
      <w:pPr>
        <w:keepNext/>
        <w:jc w:val="center"/>
        <w:rPr>
          <w:rFonts w:cs="Times New Roman"/>
          <w:b/>
          <w:bCs/>
        </w:rPr>
      </w:pPr>
      <w:r w:rsidRPr="00DD6F0B">
        <w:rPr>
          <w:rFonts w:cs="Times New Roman"/>
          <w:b/>
          <w:bCs/>
        </w:rPr>
        <w:t>Základné pojmy</w:t>
      </w:r>
    </w:p>
    <w:p w14:paraId="4203780B" w14:textId="77777777" w:rsidR="00155556" w:rsidRPr="00DD6F0B" w:rsidRDefault="00155556" w:rsidP="00056D68">
      <w:pPr>
        <w:keepNext/>
        <w:rPr>
          <w:rFonts w:cs="Times New Roman"/>
        </w:rPr>
      </w:pPr>
    </w:p>
    <w:p w14:paraId="1BBBAF01" w14:textId="70A7EAE3" w:rsidR="00B32BC8" w:rsidRPr="00DD6F0B" w:rsidRDefault="00B32BC8" w:rsidP="23D6AB3D">
      <w:pPr>
        <w:pStyle w:val="Odsekzoznamu"/>
        <w:numPr>
          <w:ilvl w:val="0"/>
          <w:numId w:val="115"/>
        </w:numPr>
        <w:ind w:left="567" w:hanging="567"/>
        <w:rPr>
          <w:rFonts w:cs="Times New Roman"/>
        </w:rPr>
      </w:pPr>
      <w:r w:rsidRPr="00DD6F0B">
        <w:rPr>
          <w:rFonts w:cs="Times New Roman"/>
        </w:rPr>
        <w:t xml:space="preserve">Vzdušným </w:t>
      </w:r>
      <w:r w:rsidR="00155556" w:rsidRPr="00DD6F0B">
        <w:rPr>
          <w:rFonts w:cs="Times New Roman"/>
        </w:rPr>
        <w:t xml:space="preserve">priestorom </w:t>
      </w:r>
      <w:r w:rsidRPr="00DD6F0B">
        <w:rPr>
          <w:rFonts w:cs="Times New Roman"/>
        </w:rPr>
        <w:t xml:space="preserve">je </w:t>
      </w:r>
      <w:r w:rsidR="00155556" w:rsidRPr="00DD6F0B">
        <w:rPr>
          <w:rFonts w:cs="Times New Roman"/>
        </w:rPr>
        <w:t>vzdušný priestor nad územím Slovenskej republiky do výšky,</w:t>
      </w:r>
      <w:r w:rsidR="00B95575" w:rsidRPr="00DD6F0B">
        <w:rPr>
          <w:rFonts w:cs="Times New Roman"/>
        </w:rPr>
        <w:t xml:space="preserve"> v </w:t>
      </w:r>
      <w:r w:rsidR="00155556" w:rsidRPr="00DD6F0B">
        <w:rPr>
          <w:rFonts w:cs="Times New Roman"/>
        </w:rPr>
        <w:t>ktorej možno vykonávať leteckú prevádzku</w:t>
      </w:r>
      <w:r w:rsidRPr="00DD6F0B">
        <w:rPr>
          <w:rFonts w:cs="Times New Roman"/>
        </w:rPr>
        <w:t>.</w:t>
      </w:r>
    </w:p>
    <w:p w14:paraId="60C64D80" w14:textId="3147ED0B" w:rsidR="00B32BC8" w:rsidRPr="00DD6F0B" w:rsidRDefault="00B32BC8" w:rsidP="00056D68">
      <w:pPr>
        <w:rPr>
          <w:rFonts w:cs="Times New Roman"/>
        </w:rPr>
      </w:pPr>
    </w:p>
    <w:p w14:paraId="5D79F842" w14:textId="5242B6DB" w:rsidR="00B32BC8" w:rsidRPr="00DD6F0B" w:rsidRDefault="00B32BC8" w:rsidP="23D6AB3D">
      <w:pPr>
        <w:pStyle w:val="Odsekzoznamu"/>
        <w:numPr>
          <w:ilvl w:val="0"/>
          <w:numId w:val="115"/>
        </w:numPr>
        <w:ind w:left="567" w:hanging="567"/>
        <w:rPr>
          <w:rFonts w:cs="Times New Roman"/>
        </w:rPr>
      </w:pPr>
      <w:r w:rsidRPr="00DD6F0B">
        <w:rPr>
          <w:rFonts w:cs="Times New Roman"/>
        </w:rPr>
        <w:t xml:space="preserve">Lietadlom je </w:t>
      </w:r>
      <w:r w:rsidR="00155556" w:rsidRPr="00DD6F0B">
        <w:rPr>
          <w:rFonts w:cs="Times New Roman"/>
        </w:rPr>
        <w:t>zariadenie schopné pohybu</w:t>
      </w:r>
      <w:r w:rsidR="00B95575" w:rsidRPr="00DD6F0B">
        <w:rPr>
          <w:rFonts w:cs="Times New Roman"/>
        </w:rPr>
        <w:t xml:space="preserve"> v </w:t>
      </w:r>
      <w:r w:rsidR="00155556" w:rsidRPr="00DD6F0B">
        <w:rPr>
          <w:rFonts w:cs="Times New Roman"/>
        </w:rPr>
        <w:t>atmosfére</w:t>
      </w:r>
      <w:r w:rsidR="00B95575" w:rsidRPr="00DD6F0B">
        <w:rPr>
          <w:rFonts w:cs="Times New Roman"/>
        </w:rPr>
        <w:t xml:space="preserve"> v </w:t>
      </w:r>
      <w:r w:rsidR="00155556" w:rsidRPr="00DD6F0B">
        <w:rPr>
          <w:rFonts w:cs="Times New Roman"/>
        </w:rPr>
        <w:t>dôsledku iných reakcií vzduchu, ako sú reakcie vzduchu voči zemskému povrchu</w:t>
      </w:r>
      <w:r w:rsidRPr="00DD6F0B">
        <w:rPr>
          <w:rFonts w:cs="Times New Roman"/>
        </w:rPr>
        <w:t>.</w:t>
      </w:r>
    </w:p>
    <w:p w14:paraId="044247A0" w14:textId="77777777" w:rsidR="00E0778D" w:rsidRPr="00DD6F0B" w:rsidRDefault="00E0778D" w:rsidP="00056D68">
      <w:pPr>
        <w:pStyle w:val="Odsekzoznamu"/>
        <w:rPr>
          <w:rFonts w:cs="Times New Roman"/>
          <w:szCs w:val="24"/>
        </w:rPr>
      </w:pPr>
    </w:p>
    <w:p w14:paraId="7CDCFE0B" w14:textId="10388C78" w:rsidR="00B32BC8" w:rsidRPr="00DD6F0B" w:rsidRDefault="00B32BC8" w:rsidP="23D6AB3D">
      <w:pPr>
        <w:pStyle w:val="Odsekzoznamu"/>
        <w:numPr>
          <w:ilvl w:val="0"/>
          <w:numId w:val="115"/>
        </w:numPr>
        <w:ind w:left="567" w:hanging="567"/>
        <w:rPr>
          <w:rFonts w:cs="Times New Roman"/>
        </w:rPr>
      </w:pPr>
      <w:r w:rsidRPr="00DD6F0B">
        <w:rPr>
          <w:rFonts w:cs="Times New Roman"/>
        </w:rPr>
        <w:t xml:space="preserve">Prevádzkovateľom lietadla je osoba, ktorá používa lietadlo ako vlastník alebo </w:t>
      </w:r>
      <w:r w:rsidR="00577515" w:rsidRPr="00DD6F0B">
        <w:t>ho používa na základe iného právneho vzťahu</w:t>
      </w:r>
      <w:r w:rsidR="00577515" w:rsidRPr="00DD6F0B">
        <w:rPr>
          <w:rFonts w:cs="Times New Roman"/>
        </w:rPr>
        <w:t xml:space="preserve"> </w:t>
      </w:r>
      <w:r w:rsidR="00812814" w:rsidRPr="00DD6F0B">
        <w:rPr>
          <w:rFonts w:cs="Times New Roman"/>
        </w:rPr>
        <w:t>a </w:t>
      </w:r>
      <w:r w:rsidRPr="00DD6F0B">
        <w:rPr>
          <w:rFonts w:cs="Times New Roman"/>
        </w:rPr>
        <w:t>ktorá zodpovedá za bezpečnos</w:t>
      </w:r>
      <w:r w:rsidR="00CC3242" w:rsidRPr="00DD6F0B">
        <w:rPr>
          <w:rFonts w:cs="Times New Roman"/>
        </w:rPr>
        <w:t>ť</w:t>
      </w:r>
      <w:r w:rsidRPr="00DD6F0B">
        <w:rPr>
          <w:rFonts w:cs="Times New Roman"/>
        </w:rPr>
        <w:t xml:space="preserve"> jeho prevádzky.</w:t>
      </w:r>
    </w:p>
    <w:p w14:paraId="7CD5E327" w14:textId="77777777" w:rsidR="00B32BC8" w:rsidRPr="00DD6F0B" w:rsidRDefault="00B32BC8" w:rsidP="00056D68">
      <w:pPr>
        <w:pStyle w:val="Odsekzoznamu"/>
        <w:rPr>
          <w:rFonts w:cs="Times New Roman"/>
          <w:szCs w:val="24"/>
        </w:rPr>
      </w:pPr>
    </w:p>
    <w:p w14:paraId="07A5D35B" w14:textId="754CA80D" w:rsidR="00B32BC8" w:rsidRPr="00DD6F0B" w:rsidRDefault="00B32BC8" w:rsidP="23D6AB3D">
      <w:pPr>
        <w:pStyle w:val="Odsekzoznamu"/>
        <w:numPr>
          <w:ilvl w:val="0"/>
          <w:numId w:val="115"/>
        </w:numPr>
        <w:ind w:left="567" w:hanging="567"/>
        <w:rPr>
          <w:rFonts w:cs="Times New Roman"/>
        </w:rPr>
      </w:pPr>
      <w:r w:rsidRPr="00DD6F0B">
        <w:rPr>
          <w:rFonts w:cs="Times New Roman"/>
        </w:rPr>
        <w:t xml:space="preserve">Leteckým prevádzkovateľom je prevádzkovateľ lietadla, ktorý je držiteľom osvedčenia leteckého prevádzkovateľa, povolenia na vykonávanie leteckej činnosti alebo </w:t>
      </w:r>
      <w:r w:rsidR="00B900A7" w:rsidRPr="00DD6F0B">
        <w:rPr>
          <w:rFonts w:cs="Times New Roman"/>
        </w:rPr>
        <w:t xml:space="preserve">ktorý </w:t>
      </w:r>
      <w:r w:rsidRPr="00DD6F0B">
        <w:rPr>
          <w:rFonts w:cs="Times New Roman"/>
        </w:rPr>
        <w:t>podal vyhlásenie na vykonávanie leteckej činnosti</w:t>
      </w:r>
      <w:r w:rsidR="005F000E" w:rsidRPr="00DD6F0B">
        <w:rPr>
          <w:rFonts w:cs="Times New Roman"/>
        </w:rPr>
        <w:t>.</w:t>
      </w:r>
    </w:p>
    <w:p w14:paraId="296AB805" w14:textId="77777777" w:rsidR="00B32BC8" w:rsidRPr="00DD6F0B" w:rsidRDefault="00B32BC8" w:rsidP="00056D68">
      <w:pPr>
        <w:pStyle w:val="Odsekzoznamu"/>
        <w:rPr>
          <w:rFonts w:cs="Times New Roman"/>
          <w:szCs w:val="24"/>
        </w:rPr>
      </w:pPr>
    </w:p>
    <w:p w14:paraId="00E02C8D" w14:textId="32A72F32" w:rsidR="00B32BC8" w:rsidRPr="00DD6F0B" w:rsidRDefault="00B32BC8" w:rsidP="23D6AB3D">
      <w:pPr>
        <w:pStyle w:val="Odsekzoznamu"/>
        <w:numPr>
          <w:ilvl w:val="0"/>
          <w:numId w:val="115"/>
        </w:numPr>
        <w:ind w:left="567" w:hanging="567"/>
        <w:rPr>
          <w:rFonts w:cs="Times New Roman"/>
        </w:rPr>
      </w:pPr>
      <w:r w:rsidRPr="00DD6F0B">
        <w:rPr>
          <w:rFonts w:cs="Times New Roman"/>
        </w:rPr>
        <w:t xml:space="preserve">Leteckým dopravcom je osoba </w:t>
      </w:r>
      <w:r w:rsidR="00C257B3" w:rsidRPr="00DD6F0B">
        <w:rPr>
          <w:rFonts w:cs="Times New Roman"/>
        </w:rPr>
        <w:t xml:space="preserve">oprávnená vykonávať obchodnú leteckú dopravu na základe </w:t>
      </w:r>
      <w:r w:rsidR="00E47413" w:rsidRPr="00DD6F0B">
        <w:rPr>
          <w:rFonts w:cs="Times New Roman"/>
        </w:rPr>
        <w:t>prevádzkovej licencie</w:t>
      </w:r>
      <w:r w:rsidRPr="00DD6F0B">
        <w:rPr>
          <w:rFonts w:cs="Times New Roman"/>
        </w:rPr>
        <w:t>.</w:t>
      </w:r>
    </w:p>
    <w:p w14:paraId="45C01134" w14:textId="77777777" w:rsidR="00B32BC8" w:rsidRPr="00DD6F0B" w:rsidRDefault="00B32BC8" w:rsidP="00056D68">
      <w:pPr>
        <w:pStyle w:val="Odsekzoznamu"/>
        <w:rPr>
          <w:rFonts w:cs="Times New Roman"/>
          <w:szCs w:val="24"/>
        </w:rPr>
      </w:pPr>
    </w:p>
    <w:p w14:paraId="7EAEE351" w14:textId="439D32F5" w:rsidR="00B32BC8" w:rsidRPr="00DD6F0B" w:rsidRDefault="00B32BC8" w:rsidP="23D6AB3D">
      <w:pPr>
        <w:pStyle w:val="Odsekzoznamu"/>
        <w:numPr>
          <w:ilvl w:val="0"/>
          <w:numId w:val="115"/>
        </w:numPr>
        <w:ind w:left="567" w:hanging="567"/>
        <w:rPr>
          <w:rFonts w:cs="Times New Roman"/>
        </w:rPr>
      </w:pPr>
      <w:r w:rsidRPr="00DD6F0B">
        <w:rPr>
          <w:rFonts w:cs="Times New Roman"/>
        </w:rPr>
        <w:t xml:space="preserve">Letiskom je územne vymedzená plocha na </w:t>
      </w:r>
      <w:r w:rsidR="00F22920" w:rsidRPr="00DD6F0B">
        <w:rPr>
          <w:rFonts w:cs="Times New Roman"/>
        </w:rPr>
        <w:t>zemi</w:t>
      </w:r>
      <w:r w:rsidRPr="00DD6F0B">
        <w:rPr>
          <w:rFonts w:cs="Times New Roman"/>
        </w:rPr>
        <w:t xml:space="preserve"> alebo </w:t>
      </w:r>
      <w:r w:rsidR="00F826CE" w:rsidRPr="00DD6F0B">
        <w:rPr>
          <w:rFonts w:cs="Times New Roman"/>
        </w:rPr>
        <w:t xml:space="preserve">na </w:t>
      </w:r>
      <w:r w:rsidRPr="00DD6F0B">
        <w:rPr>
          <w:rFonts w:cs="Times New Roman"/>
        </w:rPr>
        <w:t>vode trvalo alebo dočasne určená na vzlety</w:t>
      </w:r>
      <w:r w:rsidR="00812814" w:rsidRPr="00DD6F0B">
        <w:rPr>
          <w:rFonts w:cs="Times New Roman"/>
        </w:rPr>
        <w:t xml:space="preserve"> a </w:t>
      </w:r>
      <w:r w:rsidRPr="00DD6F0B">
        <w:rPr>
          <w:rFonts w:cs="Times New Roman"/>
        </w:rPr>
        <w:t>pristátia lietadiel</w:t>
      </w:r>
      <w:r w:rsidR="00812814" w:rsidRPr="00DD6F0B">
        <w:rPr>
          <w:rFonts w:cs="Times New Roman"/>
        </w:rPr>
        <w:t xml:space="preserve"> a </w:t>
      </w:r>
      <w:r w:rsidR="00B95575" w:rsidRPr="00DD6F0B">
        <w:rPr>
          <w:rFonts w:cs="Times New Roman"/>
        </w:rPr>
        <w:t>s </w:t>
      </w:r>
      <w:r w:rsidRPr="00DD6F0B">
        <w:rPr>
          <w:rFonts w:cs="Times New Roman"/>
        </w:rPr>
        <w:t>tým súvisiace činnosti, na ktorej sú umiestnené letiskové stavby, letecké pozemné zariadenia</w:t>
      </w:r>
      <w:r w:rsidR="00812814" w:rsidRPr="00DD6F0B">
        <w:rPr>
          <w:rFonts w:cs="Times New Roman"/>
        </w:rPr>
        <w:t xml:space="preserve"> a </w:t>
      </w:r>
      <w:r w:rsidRPr="00DD6F0B">
        <w:rPr>
          <w:rFonts w:cs="Times New Roman"/>
        </w:rPr>
        <w:t xml:space="preserve">ďalšie objekty slúžiace </w:t>
      </w:r>
      <w:r w:rsidR="00F22920" w:rsidRPr="00DD6F0B">
        <w:rPr>
          <w:rFonts w:cs="Times New Roman"/>
        </w:rPr>
        <w:t xml:space="preserve">letiskovej </w:t>
      </w:r>
      <w:r w:rsidRPr="00DD6F0B">
        <w:rPr>
          <w:rFonts w:cs="Times New Roman"/>
        </w:rPr>
        <w:t>prevádzke</w:t>
      </w:r>
      <w:r w:rsidR="00812814" w:rsidRPr="00DD6F0B">
        <w:rPr>
          <w:rFonts w:cs="Times New Roman"/>
        </w:rPr>
        <w:t xml:space="preserve"> a </w:t>
      </w:r>
      <w:r w:rsidRPr="00DD6F0B">
        <w:rPr>
          <w:rFonts w:cs="Times New Roman"/>
        </w:rPr>
        <w:t xml:space="preserve">ktorá spĺňa požiadavky podľa </w:t>
      </w:r>
      <w:r w:rsidR="00703BD7" w:rsidRPr="00DD6F0B">
        <w:rPr>
          <w:rFonts w:cs="Times New Roman"/>
        </w:rPr>
        <w:t>leteckého predpisu a </w:t>
      </w:r>
      <w:r w:rsidRPr="00DD6F0B">
        <w:rPr>
          <w:rFonts w:cs="Times New Roman"/>
        </w:rPr>
        <w:t>osobitných predpisov.</w:t>
      </w:r>
      <w:r w:rsidRPr="00DD6F0B">
        <w:rPr>
          <w:rStyle w:val="Odkaznapoznmkupodiarou"/>
          <w:rFonts w:cs="Times New Roman"/>
        </w:rPr>
        <w:footnoteReference w:id="9"/>
      </w:r>
      <w:r w:rsidRPr="00DD6F0B">
        <w:rPr>
          <w:rFonts w:cs="Times New Roman"/>
        </w:rPr>
        <w:t>)</w:t>
      </w:r>
    </w:p>
    <w:p w14:paraId="546F9123" w14:textId="5B85DD8C" w:rsidR="00AD1E3B" w:rsidRPr="00DD6F0B" w:rsidRDefault="00AD1E3B" w:rsidP="00056D68">
      <w:pPr>
        <w:pStyle w:val="Odsekzoznamu"/>
        <w:rPr>
          <w:rFonts w:cs="Times New Roman"/>
          <w:szCs w:val="24"/>
        </w:rPr>
      </w:pPr>
    </w:p>
    <w:p w14:paraId="5F1E65B8" w14:textId="339DB4C5" w:rsidR="00DE0EB4" w:rsidRPr="00DD6F0B" w:rsidRDefault="00B65A06" w:rsidP="23D6AB3D">
      <w:pPr>
        <w:pStyle w:val="Odsekzoznamu"/>
        <w:numPr>
          <w:ilvl w:val="0"/>
          <w:numId w:val="115"/>
        </w:numPr>
        <w:ind w:left="567" w:hanging="567"/>
        <w:rPr>
          <w:rFonts w:cs="Times New Roman"/>
        </w:rPr>
      </w:pPr>
      <w:r w:rsidRPr="00DD6F0B">
        <w:rPr>
          <w:rFonts w:eastAsia="Times New Roman" w:cs="Times New Roman"/>
          <w:lang w:eastAsia="cs-CZ"/>
        </w:rPr>
        <w:t>Medzinárodným</w:t>
      </w:r>
      <w:r w:rsidRPr="00DD6F0B">
        <w:rPr>
          <w:rFonts w:eastAsia="MS Mincho" w:cs="Times New Roman"/>
        </w:rPr>
        <w:t xml:space="preserve"> letiskom </w:t>
      </w:r>
      <w:r w:rsidR="00121997" w:rsidRPr="00DD6F0B">
        <w:rPr>
          <w:rFonts w:eastAsia="MS Mincho" w:cs="Times New Roman"/>
        </w:rPr>
        <w:t xml:space="preserve">je </w:t>
      </w:r>
      <w:r w:rsidR="00E35F42" w:rsidRPr="00DD6F0B">
        <w:rPr>
          <w:rFonts w:eastAsia="MS Mincho" w:cs="Times New Roman"/>
        </w:rPr>
        <w:t xml:space="preserve">určené </w:t>
      </w:r>
      <w:r w:rsidRPr="00DD6F0B">
        <w:rPr>
          <w:rFonts w:eastAsia="MS Mincho" w:cs="Times New Roman"/>
        </w:rPr>
        <w:t>letisko vstupu alebo výstupu pre medzinárodnú leteckú prevádzku</w:t>
      </w:r>
      <w:r w:rsidR="00433A7A" w:rsidRPr="00DD6F0B">
        <w:rPr>
          <w:rFonts w:eastAsia="MS Mincho" w:cs="Times New Roman"/>
        </w:rPr>
        <w:t>,</w:t>
      </w:r>
      <w:r w:rsidR="00433A7A" w:rsidRPr="00DD6F0B">
        <w:rPr>
          <w:rFonts w:cs="Times New Roman"/>
        </w:rPr>
        <w:t xml:space="preserve"> ktoré je súčasne colným letiskom</w:t>
      </w:r>
      <w:r w:rsidRPr="00DD6F0B">
        <w:rPr>
          <w:rFonts w:eastAsia="MS Mincho" w:cs="Times New Roman"/>
        </w:rPr>
        <w:t>,</w:t>
      </w:r>
      <w:r w:rsidR="00433A7A" w:rsidRPr="00DD6F0B">
        <w:rPr>
          <w:rStyle w:val="Odkaznapoznmkupodiarou"/>
          <w:rFonts w:eastAsia="MS Mincho" w:cs="Times New Roman"/>
        </w:rPr>
        <w:footnoteReference w:id="10"/>
      </w:r>
      <w:r w:rsidR="00433A7A" w:rsidRPr="00DD6F0B">
        <w:rPr>
          <w:rFonts w:eastAsia="MS Mincho" w:cs="Times New Roman"/>
        </w:rPr>
        <w:t>)</w:t>
      </w:r>
      <w:r w:rsidRPr="00DD6F0B">
        <w:rPr>
          <w:rFonts w:eastAsia="MS Mincho" w:cs="Times New Roman"/>
        </w:rPr>
        <w:t xml:space="preserve"> na ktorom </w:t>
      </w:r>
      <w:r w:rsidR="00E35F42" w:rsidRPr="00DD6F0B">
        <w:rPr>
          <w:rFonts w:eastAsia="MS Mincho" w:cs="Times New Roman"/>
        </w:rPr>
        <w:t>je</w:t>
      </w:r>
      <w:r w:rsidRPr="00DD6F0B">
        <w:rPr>
          <w:rFonts w:eastAsia="MS Mincho" w:cs="Times New Roman"/>
        </w:rPr>
        <w:t xml:space="preserve"> zabezpečovan</w:t>
      </w:r>
      <w:r w:rsidR="00DE0EB4" w:rsidRPr="00DD6F0B">
        <w:rPr>
          <w:rFonts w:eastAsia="MS Mincho" w:cs="Times New Roman"/>
        </w:rPr>
        <w:t>á</w:t>
      </w:r>
      <w:r w:rsidR="00367E8D" w:rsidRPr="00DD6F0B">
        <w:rPr>
          <w:rFonts w:eastAsia="MS Mincho" w:cs="Times New Roman"/>
        </w:rPr>
        <w:t xml:space="preserve"> najmä </w:t>
      </w:r>
      <w:r w:rsidR="00DE0EB4" w:rsidRPr="00DD6F0B">
        <w:rPr>
          <w:rFonts w:eastAsia="MS Mincho" w:cs="Times New Roman"/>
        </w:rPr>
        <w:t>kontrola vstupu na územie Slovenskej republiky podľa osobitného predpisu,</w:t>
      </w:r>
      <w:r w:rsidR="00DE0EB4" w:rsidRPr="00DD6F0B">
        <w:rPr>
          <w:rStyle w:val="Odkaznapoznmkupodiarou"/>
          <w:rFonts w:eastAsia="MS Mincho" w:cs="Times New Roman"/>
        </w:rPr>
        <w:footnoteReference w:id="11"/>
      </w:r>
      <w:r w:rsidR="00DE0EB4" w:rsidRPr="00DD6F0B">
        <w:rPr>
          <w:rFonts w:eastAsia="MS Mincho" w:cs="Times New Roman"/>
        </w:rPr>
        <w:t xml:space="preserve">) </w:t>
      </w:r>
      <w:r w:rsidR="00812814" w:rsidRPr="00DD6F0B">
        <w:rPr>
          <w:rFonts w:eastAsia="MS Mincho" w:cs="Times New Roman"/>
        </w:rPr>
        <w:t>a </w:t>
      </w:r>
      <w:r w:rsidR="00D104D9" w:rsidRPr="00DD6F0B">
        <w:rPr>
          <w:rFonts w:eastAsia="MS Mincho" w:cs="Times New Roman"/>
        </w:rPr>
        <w:t>na ktorom sa uplatňujú karanténne opatrenia súvisiace so vstupom na územie Slovenskej republiky podľa osobitného predpisu.</w:t>
      </w:r>
      <w:r w:rsidR="00D104D9" w:rsidRPr="00DD6F0B">
        <w:rPr>
          <w:rStyle w:val="Odkaznapoznmkupodiarou"/>
          <w:rFonts w:eastAsia="MS Mincho" w:cs="Times New Roman"/>
        </w:rPr>
        <w:footnoteReference w:id="12"/>
      </w:r>
      <w:r w:rsidR="00D104D9" w:rsidRPr="00DD6F0B">
        <w:rPr>
          <w:rFonts w:eastAsia="MS Mincho" w:cs="Times New Roman"/>
        </w:rPr>
        <w:t>)</w:t>
      </w:r>
      <w:r w:rsidR="00DE0EB4" w:rsidRPr="00DD6F0B">
        <w:rPr>
          <w:rFonts w:eastAsia="MS Mincho" w:cs="Times New Roman"/>
        </w:rPr>
        <w:t xml:space="preserve"> </w:t>
      </w:r>
    </w:p>
    <w:p w14:paraId="58748357" w14:textId="6336E84D" w:rsidR="00B65A06" w:rsidRPr="00DD6F0B" w:rsidRDefault="00B65A06" w:rsidP="00056D68">
      <w:pPr>
        <w:rPr>
          <w:rFonts w:cs="Times New Roman"/>
        </w:rPr>
      </w:pPr>
    </w:p>
    <w:p w14:paraId="31E4DDB9" w14:textId="62340C30" w:rsidR="00AD1E3B" w:rsidRPr="00DD6F0B" w:rsidRDefault="00AD1E3B" w:rsidP="23D6AB3D">
      <w:pPr>
        <w:pStyle w:val="Odsekzoznamu"/>
        <w:numPr>
          <w:ilvl w:val="0"/>
          <w:numId w:val="115"/>
        </w:numPr>
        <w:ind w:left="567" w:hanging="567"/>
        <w:rPr>
          <w:rFonts w:cs="Times New Roman"/>
        </w:rPr>
      </w:pPr>
      <w:r w:rsidRPr="00DD6F0B">
        <w:rPr>
          <w:rFonts w:cs="Times New Roman"/>
        </w:rPr>
        <w:t>Verejným letiskom je letisko, ktoré je</w:t>
      </w:r>
      <w:r w:rsidR="00B95575" w:rsidRPr="00DD6F0B">
        <w:rPr>
          <w:rFonts w:cs="Times New Roman"/>
        </w:rPr>
        <w:t xml:space="preserve"> v </w:t>
      </w:r>
      <w:r w:rsidRPr="00DD6F0B">
        <w:rPr>
          <w:rFonts w:cs="Times New Roman"/>
        </w:rPr>
        <w:t>medziach svojej technickej</w:t>
      </w:r>
      <w:r w:rsidR="00812814" w:rsidRPr="00DD6F0B">
        <w:rPr>
          <w:rFonts w:cs="Times New Roman"/>
        </w:rPr>
        <w:t xml:space="preserve"> a </w:t>
      </w:r>
      <w:r w:rsidRPr="00DD6F0B">
        <w:rPr>
          <w:rFonts w:cs="Times New Roman"/>
        </w:rPr>
        <w:t>prevádzkovej spôsobilosti prístupné lietadlám podľa pravidiel lietania platných pre civilné letectvo oprávneným vykonávať lety vo vzdušnom priestore.</w:t>
      </w:r>
    </w:p>
    <w:p w14:paraId="6456A69D" w14:textId="77777777" w:rsidR="00AD1E3B" w:rsidRPr="00DD6F0B" w:rsidRDefault="00AD1E3B" w:rsidP="00056D68">
      <w:pPr>
        <w:pStyle w:val="Odsekzoznamu"/>
        <w:rPr>
          <w:rFonts w:cs="Times New Roman"/>
          <w:szCs w:val="24"/>
        </w:rPr>
      </w:pPr>
    </w:p>
    <w:p w14:paraId="753B2C9D" w14:textId="7FB7F12D" w:rsidR="00AD1E3B" w:rsidRPr="00DD6F0B" w:rsidRDefault="00AD1E3B" w:rsidP="23D6AB3D">
      <w:pPr>
        <w:pStyle w:val="Odsekzoznamu"/>
        <w:numPr>
          <w:ilvl w:val="0"/>
          <w:numId w:val="115"/>
        </w:numPr>
        <w:ind w:left="567" w:hanging="567"/>
        <w:rPr>
          <w:rFonts w:cs="Times New Roman"/>
        </w:rPr>
      </w:pPr>
      <w:r w:rsidRPr="00DD6F0B">
        <w:rPr>
          <w:rFonts w:eastAsia="Times New Roman" w:cs="Times New Roman"/>
          <w:lang w:eastAsia="cs-CZ"/>
        </w:rPr>
        <w:t>Neverejným letiskom je letisko, ktoré je</w:t>
      </w:r>
      <w:r w:rsidR="00B95575" w:rsidRPr="00DD6F0B">
        <w:rPr>
          <w:rFonts w:eastAsia="Times New Roman" w:cs="Times New Roman"/>
          <w:lang w:eastAsia="cs-CZ"/>
        </w:rPr>
        <w:t xml:space="preserve"> v </w:t>
      </w:r>
      <w:r w:rsidRPr="00DD6F0B">
        <w:rPr>
          <w:rFonts w:eastAsia="Times New Roman" w:cs="Times New Roman"/>
          <w:lang w:eastAsia="cs-CZ"/>
        </w:rPr>
        <w:t>medziach svojej technickej</w:t>
      </w:r>
      <w:r w:rsidR="00812814" w:rsidRPr="00DD6F0B">
        <w:rPr>
          <w:rFonts w:eastAsia="Times New Roman" w:cs="Times New Roman"/>
          <w:lang w:eastAsia="cs-CZ"/>
        </w:rPr>
        <w:t xml:space="preserve"> a </w:t>
      </w:r>
      <w:r w:rsidRPr="00DD6F0B">
        <w:rPr>
          <w:rFonts w:eastAsia="Times New Roman" w:cs="Times New Roman"/>
          <w:lang w:eastAsia="cs-CZ"/>
        </w:rPr>
        <w:t>prevádzkovej spôsobilosti prístupné na základe povolenia prevádzkovateľa neverejného letiska určenému okruhu lietadiel podľa pravidiel lietania platných pre civilné letectvo oprávneným vykonávať lety vo vzdušnom priestore.</w:t>
      </w:r>
    </w:p>
    <w:p w14:paraId="20CED29B" w14:textId="6BB0C9B9" w:rsidR="00AD1E3B" w:rsidRPr="00DD6F0B" w:rsidRDefault="00AD1E3B" w:rsidP="00056D68">
      <w:pPr>
        <w:pStyle w:val="Odsekzoznamu"/>
        <w:rPr>
          <w:rFonts w:cs="Times New Roman"/>
          <w:szCs w:val="24"/>
        </w:rPr>
      </w:pPr>
    </w:p>
    <w:p w14:paraId="7837A6A7" w14:textId="6CB18460" w:rsidR="00E0778D" w:rsidRPr="00DD6F0B" w:rsidRDefault="00E0778D" w:rsidP="23D6AB3D">
      <w:pPr>
        <w:pStyle w:val="Odsekzoznamu"/>
        <w:numPr>
          <w:ilvl w:val="0"/>
          <w:numId w:val="115"/>
        </w:numPr>
        <w:ind w:left="567" w:hanging="567"/>
        <w:rPr>
          <w:rFonts w:eastAsia="MS Mincho" w:cs="Times New Roman"/>
        </w:rPr>
      </w:pPr>
      <w:proofErr w:type="spellStart"/>
      <w:r w:rsidRPr="00DD6F0B">
        <w:rPr>
          <w:rFonts w:eastAsia="Times New Roman" w:cs="Times New Roman"/>
          <w:lang w:eastAsia="cs-CZ"/>
        </w:rPr>
        <w:t>Heliportom</w:t>
      </w:r>
      <w:proofErr w:type="spellEnd"/>
      <w:r w:rsidRPr="00DD6F0B">
        <w:rPr>
          <w:rFonts w:eastAsia="MS Mincho" w:cs="Times New Roman"/>
        </w:rPr>
        <w:t xml:space="preserve"> je letisko alebo </w:t>
      </w:r>
      <w:r w:rsidR="00CC3242" w:rsidRPr="00DD6F0B">
        <w:rPr>
          <w:rFonts w:eastAsia="MS Mincho" w:cs="Times New Roman"/>
        </w:rPr>
        <w:t>určená</w:t>
      </w:r>
      <w:r w:rsidRPr="00DD6F0B">
        <w:rPr>
          <w:rFonts w:eastAsia="MS Mincho" w:cs="Times New Roman"/>
        </w:rPr>
        <w:t xml:space="preserve"> plocha na konštrukcii </w:t>
      </w:r>
      <w:r w:rsidR="00F958EB" w:rsidRPr="00DD6F0B">
        <w:rPr>
          <w:rFonts w:eastAsia="MS Mincho" w:cs="Times New Roman"/>
        </w:rPr>
        <w:t xml:space="preserve">trvalo alebo dočasne </w:t>
      </w:r>
      <w:r w:rsidRPr="00DD6F0B">
        <w:rPr>
          <w:rFonts w:eastAsia="MS Mincho" w:cs="Times New Roman"/>
        </w:rPr>
        <w:t xml:space="preserve">určená úplne alebo čiastočne na </w:t>
      </w:r>
      <w:r w:rsidR="00F958EB" w:rsidRPr="00DD6F0B">
        <w:rPr>
          <w:rFonts w:eastAsia="MS Mincho" w:cs="Times New Roman"/>
        </w:rPr>
        <w:t>vzlety</w:t>
      </w:r>
      <w:r w:rsidR="00812814" w:rsidRPr="00DD6F0B">
        <w:rPr>
          <w:rFonts w:eastAsia="MS Mincho" w:cs="Times New Roman"/>
        </w:rPr>
        <w:t xml:space="preserve"> a </w:t>
      </w:r>
      <w:r w:rsidR="00F958EB" w:rsidRPr="00DD6F0B">
        <w:rPr>
          <w:rFonts w:eastAsia="MS Mincho" w:cs="Times New Roman"/>
        </w:rPr>
        <w:t>pristátia</w:t>
      </w:r>
      <w:r w:rsidR="00C52363" w:rsidRPr="00DD6F0B">
        <w:rPr>
          <w:rFonts w:eastAsia="MS Mincho" w:cs="Times New Roman"/>
        </w:rPr>
        <w:t xml:space="preserve"> </w:t>
      </w:r>
      <w:r w:rsidR="002C254B" w:rsidRPr="00DD6F0B">
        <w:rPr>
          <w:rFonts w:eastAsia="MS Mincho" w:cs="Times New Roman"/>
        </w:rPr>
        <w:t>príslušnej kategórie lietadiel</w:t>
      </w:r>
      <w:r w:rsidR="00AD0EA6" w:rsidRPr="00DD6F0B">
        <w:rPr>
          <w:rFonts w:eastAsia="MS Mincho" w:cs="Times New Roman"/>
        </w:rPr>
        <w:t xml:space="preserve"> alebo bezpilotných leteckých systémov</w:t>
      </w:r>
      <w:r w:rsidR="00812814" w:rsidRPr="00DD6F0B">
        <w:rPr>
          <w:rFonts w:eastAsia="MS Mincho" w:cs="Times New Roman"/>
        </w:rPr>
        <w:t xml:space="preserve"> a </w:t>
      </w:r>
      <w:r w:rsidR="00B95575" w:rsidRPr="00DD6F0B">
        <w:rPr>
          <w:rFonts w:eastAsia="MS Mincho" w:cs="Times New Roman"/>
        </w:rPr>
        <w:t>s </w:t>
      </w:r>
      <w:r w:rsidR="00F958EB" w:rsidRPr="00DD6F0B">
        <w:rPr>
          <w:rFonts w:eastAsia="MS Mincho" w:cs="Times New Roman"/>
        </w:rPr>
        <w:t>tým súvisiace činnosti</w:t>
      </w:r>
      <w:r w:rsidR="00812814" w:rsidRPr="00DD6F0B">
        <w:rPr>
          <w:rFonts w:eastAsia="MS Mincho" w:cs="Times New Roman"/>
        </w:rPr>
        <w:t xml:space="preserve"> a </w:t>
      </w:r>
      <w:r w:rsidR="00621014" w:rsidRPr="00DD6F0B">
        <w:rPr>
          <w:rFonts w:eastAsia="MS Mincho" w:cs="Times New Roman"/>
        </w:rPr>
        <w:t>ktorá spĺňa požiadavky podľa osobitných predpisov</w:t>
      </w:r>
      <w:r w:rsidRPr="00DD6F0B">
        <w:rPr>
          <w:rFonts w:eastAsia="MS Mincho" w:cs="Times New Roman"/>
        </w:rPr>
        <w:t>.</w:t>
      </w:r>
      <w:bookmarkStart w:id="1" w:name="_Ref120544860"/>
      <w:r w:rsidR="00621014" w:rsidRPr="00DD6F0B">
        <w:rPr>
          <w:rStyle w:val="Odkaznapoznmkupodiarou"/>
          <w:rFonts w:eastAsia="MS Mincho" w:cs="Times New Roman"/>
        </w:rPr>
        <w:footnoteReference w:id="13"/>
      </w:r>
      <w:bookmarkEnd w:id="1"/>
      <w:r w:rsidR="00621014" w:rsidRPr="00DD6F0B">
        <w:rPr>
          <w:rFonts w:eastAsia="MS Mincho" w:cs="Times New Roman"/>
        </w:rPr>
        <w:t>)</w:t>
      </w:r>
      <w:r w:rsidR="00F83443" w:rsidRPr="00DD6F0B">
        <w:rPr>
          <w:rFonts w:eastAsia="MS Mincho" w:cs="Times New Roman"/>
        </w:rPr>
        <w:t xml:space="preserve"> </w:t>
      </w:r>
    </w:p>
    <w:p w14:paraId="3DF0912D" w14:textId="4F1E8B05" w:rsidR="00F44BF6" w:rsidRPr="00DD6F0B" w:rsidRDefault="00F44BF6" w:rsidP="00056D68">
      <w:pPr>
        <w:rPr>
          <w:rFonts w:eastAsia="MS Mincho" w:cs="Times New Roman"/>
        </w:rPr>
      </w:pPr>
    </w:p>
    <w:p w14:paraId="5F1D37D1" w14:textId="047CF08E" w:rsidR="00F44BF6" w:rsidRPr="00DD6F0B" w:rsidRDefault="00F44BF6" w:rsidP="23D6AB3D">
      <w:pPr>
        <w:pStyle w:val="Odsekzoznamu"/>
        <w:keepNext/>
        <w:numPr>
          <w:ilvl w:val="0"/>
          <w:numId w:val="115"/>
        </w:numPr>
        <w:ind w:left="567" w:hanging="567"/>
        <w:rPr>
          <w:rFonts w:cs="Times New Roman"/>
        </w:rPr>
      </w:pPr>
      <w:r w:rsidRPr="00DD6F0B">
        <w:rPr>
          <w:rFonts w:cs="Times New Roman"/>
        </w:rPr>
        <w:t xml:space="preserve">Letiskovou stavbou </w:t>
      </w:r>
      <w:r w:rsidR="003A6EFD" w:rsidRPr="00DD6F0B">
        <w:rPr>
          <w:rFonts w:cs="Times New Roman"/>
        </w:rPr>
        <w:t>je</w:t>
      </w:r>
    </w:p>
    <w:p w14:paraId="7EF33F6A" w14:textId="759A8BB5" w:rsidR="00F44BF6" w:rsidRPr="00DD6F0B" w:rsidRDefault="00F44BF6" w:rsidP="23D6AB3D">
      <w:pPr>
        <w:pStyle w:val="Odsekzoznamu"/>
        <w:numPr>
          <w:ilvl w:val="0"/>
          <w:numId w:val="4"/>
        </w:numPr>
        <w:ind w:left="1134" w:hanging="567"/>
        <w:rPr>
          <w:rFonts w:cs="Times New Roman"/>
        </w:rPr>
      </w:pPr>
      <w:r w:rsidRPr="00DD6F0B">
        <w:rPr>
          <w:rFonts w:cs="Times New Roman"/>
        </w:rPr>
        <w:t xml:space="preserve">pohybová plocha, vrátane jej pásov, </w:t>
      </w:r>
      <w:proofErr w:type="spellStart"/>
      <w:r w:rsidR="00CE027C" w:rsidRPr="00DD6F0B">
        <w:rPr>
          <w:rFonts w:cs="Times New Roman"/>
        </w:rPr>
        <w:t>odpútacia</w:t>
      </w:r>
      <w:proofErr w:type="spellEnd"/>
      <w:r w:rsidR="00812814" w:rsidRPr="00DD6F0B">
        <w:rPr>
          <w:rFonts w:cs="Times New Roman"/>
        </w:rPr>
        <w:t xml:space="preserve"> a </w:t>
      </w:r>
      <w:proofErr w:type="spellStart"/>
      <w:r w:rsidR="00CE027C" w:rsidRPr="00DD6F0B">
        <w:rPr>
          <w:rFonts w:cs="Times New Roman"/>
        </w:rPr>
        <w:t>dosadacia</w:t>
      </w:r>
      <w:proofErr w:type="spellEnd"/>
      <w:r w:rsidR="00CE027C" w:rsidRPr="00DD6F0B">
        <w:rPr>
          <w:rFonts w:cs="Times New Roman"/>
        </w:rPr>
        <w:t xml:space="preserve"> plocha</w:t>
      </w:r>
      <w:r w:rsidR="00812814" w:rsidRPr="00DD6F0B">
        <w:rPr>
          <w:rFonts w:cs="Times New Roman"/>
        </w:rPr>
        <w:t xml:space="preserve"> a </w:t>
      </w:r>
      <w:r w:rsidR="00CE027C" w:rsidRPr="00DD6F0B">
        <w:rPr>
          <w:rFonts w:cs="Times New Roman"/>
        </w:rPr>
        <w:t>plocha konečného priblíženia</w:t>
      </w:r>
      <w:r w:rsidR="00812814" w:rsidRPr="00DD6F0B">
        <w:rPr>
          <w:rFonts w:cs="Times New Roman"/>
        </w:rPr>
        <w:t xml:space="preserve"> a </w:t>
      </w:r>
      <w:r w:rsidR="00CE027C" w:rsidRPr="00DD6F0B">
        <w:rPr>
          <w:rFonts w:cs="Times New Roman"/>
        </w:rPr>
        <w:t xml:space="preserve">vzletu, </w:t>
      </w:r>
      <w:r w:rsidR="00921F6F" w:rsidRPr="00DD6F0B">
        <w:rPr>
          <w:rFonts w:cs="Times New Roman"/>
        </w:rPr>
        <w:t xml:space="preserve">určená </w:t>
      </w:r>
      <w:r w:rsidRPr="00DD6F0B">
        <w:rPr>
          <w:rFonts w:cs="Times New Roman"/>
        </w:rPr>
        <w:t xml:space="preserve">na </w:t>
      </w:r>
      <w:r w:rsidR="0081310D" w:rsidRPr="00DD6F0B">
        <w:rPr>
          <w:rFonts w:cs="Times New Roman"/>
        </w:rPr>
        <w:t>vzlet</w:t>
      </w:r>
      <w:r w:rsidRPr="00DD6F0B">
        <w:rPr>
          <w:rFonts w:cs="Times New Roman"/>
        </w:rPr>
        <w:t xml:space="preserve">, </w:t>
      </w:r>
      <w:r w:rsidR="0081310D" w:rsidRPr="00DD6F0B">
        <w:rPr>
          <w:rFonts w:cs="Times New Roman"/>
        </w:rPr>
        <w:t>pristátie</w:t>
      </w:r>
      <w:r w:rsidRPr="00DD6F0B">
        <w:rPr>
          <w:rFonts w:cs="Times New Roman"/>
        </w:rPr>
        <w:t>, rolovanie</w:t>
      </w:r>
      <w:r w:rsidR="00812814" w:rsidRPr="00DD6F0B">
        <w:rPr>
          <w:rFonts w:cs="Times New Roman"/>
        </w:rPr>
        <w:t xml:space="preserve"> a </w:t>
      </w:r>
      <w:r w:rsidRPr="00DD6F0B">
        <w:rPr>
          <w:rFonts w:cs="Times New Roman"/>
        </w:rPr>
        <w:t xml:space="preserve">státie </w:t>
      </w:r>
      <w:r w:rsidR="00921F6F" w:rsidRPr="00DD6F0B">
        <w:rPr>
          <w:rFonts w:cs="Times New Roman"/>
        </w:rPr>
        <w:t>lietadla</w:t>
      </w:r>
      <w:r w:rsidRPr="00DD6F0B">
        <w:rPr>
          <w:rFonts w:cs="Times New Roman"/>
        </w:rPr>
        <w:t>,</w:t>
      </w:r>
    </w:p>
    <w:p w14:paraId="54D4B453" w14:textId="41D1B5A2" w:rsidR="00F44BF6" w:rsidRPr="00DD6F0B" w:rsidRDefault="00F44BF6" w:rsidP="23D6AB3D">
      <w:pPr>
        <w:pStyle w:val="Odsekzoznamu"/>
        <w:numPr>
          <w:ilvl w:val="0"/>
          <w:numId w:val="4"/>
        </w:numPr>
        <w:ind w:left="1134" w:hanging="567"/>
        <w:rPr>
          <w:rFonts w:cs="Times New Roman"/>
        </w:rPr>
      </w:pPr>
      <w:r w:rsidRPr="00DD6F0B">
        <w:rPr>
          <w:rFonts w:cs="Times New Roman"/>
        </w:rPr>
        <w:t>stavba slúžiaca</w:t>
      </w:r>
      <w:r w:rsidR="00B95575" w:rsidRPr="00DD6F0B">
        <w:rPr>
          <w:rFonts w:cs="Times New Roman"/>
        </w:rPr>
        <w:t xml:space="preserve"> k </w:t>
      </w:r>
      <w:r w:rsidRPr="00DD6F0B">
        <w:rPr>
          <w:rFonts w:cs="Times New Roman"/>
        </w:rPr>
        <w:t xml:space="preserve">zaisteniu </w:t>
      </w:r>
      <w:r w:rsidR="00AD0EA6" w:rsidRPr="00DD6F0B">
        <w:rPr>
          <w:rFonts w:cs="Times New Roman"/>
        </w:rPr>
        <w:t xml:space="preserve">letiskovej </w:t>
      </w:r>
      <w:r w:rsidRPr="00DD6F0B">
        <w:rPr>
          <w:rFonts w:cs="Times New Roman"/>
        </w:rPr>
        <w:t>prevádzky na letisku</w:t>
      </w:r>
      <w:r w:rsidR="00385F3B" w:rsidRPr="00DD6F0B">
        <w:rPr>
          <w:rFonts w:cs="Times New Roman"/>
        </w:rPr>
        <w:t>, heliporte</w:t>
      </w:r>
      <w:r w:rsidR="00874BE8" w:rsidRPr="00DD6F0B">
        <w:rPr>
          <w:rFonts w:cs="Times New Roman"/>
        </w:rPr>
        <w:t>, heliporte HEMS</w:t>
      </w:r>
      <w:r w:rsidR="00385F3B" w:rsidRPr="00DD6F0B">
        <w:rPr>
          <w:rFonts w:cs="Times New Roman"/>
        </w:rPr>
        <w:t xml:space="preserve"> </w:t>
      </w:r>
      <w:r w:rsidRPr="00DD6F0B">
        <w:rPr>
          <w:rFonts w:cs="Times New Roman"/>
        </w:rPr>
        <w:t xml:space="preserve">alebo osobitnom letisku, ktorá nie je stavbou pre letecké pozemné zariadenie, </w:t>
      </w:r>
    </w:p>
    <w:p w14:paraId="7F16C6DD" w14:textId="4E5D25BA" w:rsidR="00F44BF6" w:rsidRPr="00DD6F0B" w:rsidRDefault="00F44BF6" w:rsidP="23D6AB3D">
      <w:pPr>
        <w:pStyle w:val="Odsekzoznamu"/>
        <w:numPr>
          <w:ilvl w:val="0"/>
          <w:numId w:val="4"/>
        </w:numPr>
        <w:ind w:left="1134" w:hanging="567"/>
        <w:rPr>
          <w:rFonts w:cs="Times New Roman"/>
        </w:rPr>
      </w:pPr>
      <w:r w:rsidRPr="00DD6F0B">
        <w:rPr>
          <w:rFonts w:cs="Times New Roman"/>
        </w:rPr>
        <w:t>stavba priamo súvisiaca</w:t>
      </w:r>
      <w:r w:rsidR="00B95575" w:rsidRPr="00DD6F0B">
        <w:rPr>
          <w:rFonts w:cs="Times New Roman"/>
        </w:rPr>
        <w:t xml:space="preserve"> s </w:t>
      </w:r>
      <w:r w:rsidRPr="00DD6F0B">
        <w:rPr>
          <w:rFonts w:cs="Times New Roman"/>
        </w:rPr>
        <w:t>prevádzkou letiska</w:t>
      </w:r>
      <w:r w:rsidR="00385F3B" w:rsidRPr="00DD6F0B">
        <w:rPr>
          <w:rFonts w:cs="Times New Roman"/>
        </w:rPr>
        <w:t>, heliportu</w:t>
      </w:r>
      <w:r w:rsidR="00874BE8" w:rsidRPr="00DD6F0B">
        <w:rPr>
          <w:rFonts w:cs="Times New Roman"/>
        </w:rPr>
        <w:t>, heliportu HEMS</w:t>
      </w:r>
      <w:r w:rsidR="00385F3B" w:rsidRPr="00DD6F0B">
        <w:rPr>
          <w:rFonts w:cs="Times New Roman"/>
        </w:rPr>
        <w:t xml:space="preserve"> </w:t>
      </w:r>
      <w:r w:rsidRPr="00DD6F0B">
        <w:rPr>
          <w:rFonts w:cs="Times New Roman"/>
        </w:rPr>
        <w:t>alebo osobitného letiska, najmä odbavovacia budova, hangár, sklad pohonných látok, administratívne priestory prevádzkovateľa letiska</w:t>
      </w:r>
      <w:r w:rsidR="00385F3B" w:rsidRPr="00DD6F0B">
        <w:rPr>
          <w:rFonts w:cs="Times New Roman"/>
        </w:rPr>
        <w:t>, h</w:t>
      </w:r>
      <w:r w:rsidRPr="00DD6F0B">
        <w:rPr>
          <w:rFonts w:cs="Times New Roman"/>
        </w:rPr>
        <w:t>eliportu</w:t>
      </w:r>
      <w:r w:rsidR="00874BE8" w:rsidRPr="00DD6F0B">
        <w:rPr>
          <w:rFonts w:cs="Times New Roman"/>
        </w:rPr>
        <w:t>, heliportu HEMS</w:t>
      </w:r>
      <w:r w:rsidRPr="00DD6F0B">
        <w:rPr>
          <w:rFonts w:cs="Times New Roman"/>
        </w:rPr>
        <w:t xml:space="preserve"> alebo </w:t>
      </w:r>
      <w:r w:rsidR="00385F3B" w:rsidRPr="00DD6F0B">
        <w:rPr>
          <w:rFonts w:cs="Times New Roman"/>
        </w:rPr>
        <w:t>osobitného letiska</w:t>
      </w:r>
      <w:r w:rsidRPr="00DD6F0B">
        <w:rPr>
          <w:rFonts w:cs="Times New Roman"/>
        </w:rPr>
        <w:t>, objekt na zaistenie protipožiarnej ochrany</w:t>
      </w:r>
      <w:r w:rsidR="00812814" w:rsidRPr="00DD6F0B">
        <w:rPr>
          <w:rFonts w:cs="Times New Roman"/>
        </w:rPr>
        <w:t xml:space="preserve"> a </w:t>
      </w:r>
      <w:r w:rsidRPr="00DD6F0B">
        <w:rPr>
          <w:rFonts w:cs="Times New Roman"/>
        </w:rPr>
        <w:t>biologickej ochran</w:t>
      </w:r>
      <w:r w:rsidR="00874378" w:rsidRPr="00DD6F0B">
        <w:rPr>
          <w:rFonts w:cs="Times New Roman"/>
        </w:rPr>
        <w:t>y letiska, h</w:t>
      </w:r>
      <w:r w:rsidR="00385F3B" w:rsidRPr="00DD6F0B">
        <w:rPr>
          <w:rFonts w:cs="Times New Roman"/>
        </w:rPr>
        <w:t>eliportu</w:t>
      </w:r>
      <w:r w:rsidR="00874BE8" w:rsidRPr="00DD6F0B">
        <w:rPr>
          <w:rFonts w:cs="Times New Roman"/>
        </w:rPr>
        <w:t>, heliportu HEMS</w:t>
      </w:r>
      <w:r w:rsidR="00385F3B" w:rsidRPr="00DD6F0B">
        <w:rPr>
          <w:rFonts w:cs="Times New Roman"/>
        </w:rPr>
        <w:t xml:space="preserve"> </w:t>
      </w:r>
      <w:r w:rsidRPr="00DD6F0B">
        <w:rPr>
          <w:rFonts w:cs="Times New Roman"/>
        </w:rPr>
        <w:t>alebo osobitného letiska</w:t>
      </w:r>
      <w:r w:rsidR="00812814" w:rsidRPr="00DD6F0B">
        <w:rPr>
          <w:rFonts w:cs="Times New Roman"/>
        </w:rPr>
        <w:t xml:space="preserve"> a </w:t>
      </w:r>
      <w:r w:rsidRPr="00DD6F0B">
        <w:rPr>
          <w:rFonts w:cs="Times New Roman"/>
        </w:rPr>
        <w:t xml:space="preserve">bezpečnostné oplotenie. </w:t>
      </w:r>
    </w:p>
    <w:p w14:paraId="27D81003" w14:textId="77777777" w:rsidR="00F44BF6" w:rsidRPr="00DD6F0B" w:rsidRDefault="00F44BF6" w:rsidP="00056D68">
      <w:pPr>
        <w:pStyle w:val="Odsekzoznamu"/>
        <w:rPr>
          <w:rFonts w:cs="Times New Roman"/>
          <w:szCs w:val="24"/>
        </w:rPr>
      </w:pPr>
    </w:p>
    <w:p w14:paraId="26EB0328" w14:textId="25179FF2" w:rsidR="00F44BF6" w:rsidRPr="00DD6F0B" w:rsidRDefault="00F44BF6" w:rsidP="23D6AB3D">
      <w:pPr>
        <w:pStyle w:val="Odsekzoznamu"/>
        <w:numPr>
          <w:ilvl w:val="0"/>
          <w:numId w:val="115"/>
        </w:numPr>
        <w:ind w:left="567" w:hanging="567"/>
        <w:rPr>
          <w:rFonts w:cs="Times New Roman"/>
        </w:rPr>
      </w:pPr>
      <w:r w:rsidRPr="00DD6F0B">
        <w:rPr>
          <w:rFonts w:cs="Times New Roman"/>
        </w:rPr>
        <w:t xml:space="preserve">Stavbou pre letecké pozemné zariadenie je pozemná stavba alebo inžinierska stavba, ktorej účelom je prevádzkovanie leteckého pozemného zariadenia. </w:t>
      </w:r>
    </w:p>
    <w:p w14:paraId="20E4D4A0" w14:textId="77777777" w:rsidR="00F44BF6" w:rsidRPr="00DD6F0B" w:rsidRDefault="00F44BF6" w:rsidP="00056D68">
      <w:pPr>
        <w:pStyle w:val="Odsekzoznamu"/>
        <w:rPr>
          <w:rFonts w:cs="Times New Roman"/>
          <w:szCs w:val="24"/>
        </w:rPr>
      </w:pPr>
    </w:p>
    <w:p w14:paraId="05BDAF5B" w14:textId="6D4DA701" w:rsidR="00F44BF6" w:rsidRPr="00DD6F0B" w:rsidRDefault="00F44BF6" w:rsidP="23D6AB3D">
      <w:pPr>
        <w:pStyle w:val="Odsekzoznamu"/>
        <w:numPr>
          <w:ilvl w:val="0"/>
          <w:numId w:val="115"/>
        </w:numPr>
        <w:ind w:left="567" w:hanging="567"/>
        <w:rPr>
          <w:rFonts w:cs="Times New Roman"/>
        </w:rPr>
      </w:pPr>
      <w:r w:rsidRPr="00DD6F0B">
        <w:rPr>
          <w:rFonts w:cs="Times New Roman"/>
        </w:rPr>
        <w:lastRenderedPageBreak/>
        <w:t xml:space="preserve">Súčasťou letiskovej stavby alebo stavby pre letecké pozemné zariadenie </w:t>
      </w:r>
      <w:r w:rsidR="00E83181" w:rsidRPr="00DD6F0B">
        <w:rPr>
          <w:rFonts w:cs="Times New Roman"/>
        </w:rPr>
        <w:t xml:space="preserve">sú </w:t>
      </w:r>
      <w:r w:rsidRPr="00DD6F0B">
        <w:rPr>
          <w:rFonts w:cs="Times New Roman"/>
        </w:rPr>
        <w:t>súvisiace podzemné priestory, nadzemné konštrukcie, prípojky</w:t>
      </w:r>
      <w:r w:rsidR="00812814" w:rsidRPr="00DD6F0B">
        <w:rPr>
          <w:rFonts w:cs="Times New Roman"/>
        </w:rPr>
        <w:t xml:space="preserve"> a </w:t>
      </w:r>
      <w:r w:rsidRPr="00DD6F0B">
        <w:rPr>
          <w:rFonts w:cs="Times New Roman"/>
        </w:rPr>
        <w:t>technické, technologické</w:t>
      </w:r>
      <w:r w:rsidR="00812814" w:rsidRPr="00DD6F0B">
        <w:rPr>
          <w:rFonts w:cs="Times New Roman"/>
        </w:rPr>
        <w:t xml:space="preserve"> a </w:t>
      </w:r>
      <w:r w:rsidRPr="00DD6F0B">
        <w:rPr>
          <w:rFonts w:cs="Times New Roman"/>
        </w:rPr>
        <w:t>prevádzkové vybavenie, bez ktorých by letisková stavba alebo stavba pre letecké pozemné zariadenie nebola kompletná alebo spôsobilá prevádzky.</w:t>
      </w:r>
    </w:p>
    <w:p w14:paraId="5AB5C045" w14:textId="77777777" w:rsidR="00E0778D" w:rsidRPr="00DD6F0B" w:rsidRDefault="00E0778D" w:rsidP="00056D68">
      <w:pPr>
        <w:pStyle w:val="Odsekzoznamu"/>
        <w:rPr>
          <w:rFonts w:cs="Times New Roman"/>
          <w:szCs w:val="24"/>
        </w:rPr>
      </w:pPr>
    </w:p>
    <w:p w14:paraId="28A3889D" w14:textId="165FC6D5" w:rsidR="00AD1E3B" w:rsidRPr="00DD6F0B" w:rsidRDefault="00AD1E3B" w:rsidP="23D6AB3D">
      <w:pPr>
        <w:pStyle w:val="Odsekzoznamu"/>
        <w:numPr>
          <w:ilvl w:val="0"/>
          <w:numId w:val="115"/>
        </w:numPr>
        <w:ind w:left="567" w:hanging="567"/>
        <w:rPr>
          <w:rFonts w:cs="Times New Roman"/>
        </w:rPr>
      </w:pPr>
      <w:r w:rsidRPr="00DD6F0B">
        <w:rPr>
          <w:rFonts w:cs="Times New Roman"/>
        </w:rPr>
        <w:t>Leteckými navigačnými službami sú letové prevádzkové služby,</w:t>
      </w:r>
      <w:r w:rsidR="002F2C48" w:rsidRPr="00DD6F0B">
        <w:rPr>
          <w:rStyle w:val="Odkaznapoznmkupodiarou"/>
          <w:rFonts w:cs="Times New Roman"/>
        </w:rPr>
        <w:footnoteReference w:id="14"/>
      </w:r>
      <w:r w:rsidR="002F2C48" w:rsidRPr="00DD6F0B">
        <w:rPr>
          <w:rFonts w:cs="Times New Roman"/>
        </w:rPr>
        <w:t>)</w:t>
      </w:r>
      <w:r w:rsidRPr="00DD6F0B">
        <w:rPr>
          <w:rFonts w:cs="Times New Roman"/>
        </w:rPr>
        <w:t xml:space="preserve"> letecká informačná služba,</w:t>
      </w:r>
      <w:r w:rsidR="00B258A9" w:rsidRPr="00DD6F0B">
        <w:rPr>
          <w:rStyle w:val="Odkaznapoznmkupodiarou"/>
          <w:rFonts w:cs="Times New Roman"/>
        </w:rPr>
        <w:footnoteReference w:id="15"/>
      </w:r>
      <w:r w:rsidR="00B258A9" w:rsidRPr="00DD6F0B">
        <w:rPr>
          <w:rFonts w:cs="Times New Roman"/>
        </w:rPr>
        <w:t>)</w:t>
      </w:r>
      <w:r w:rsidRPr="00DD6F0B">
        <w:rPr>
          <w:rFonts w:cs="Times New Roman"/>
        </w:rPr>
        <w:t xml:space="preserve"> komunikačné</w:t>
      </w:r>
      <w:r w:rsidR="006960C8" w:rsidRPr="00DD6F0B">
        <w:rPr>
          <w:rFonts w:cs="Times New Roman"/>
        </w:rPr>
        <w:t xml:space="preserve">, </w:t>
      </w:r>
      <w:r w:rsidRPr="00DD6F0B">
        <w:rPr>
          <w:rFonts w:cs="Times New Roman"/>
        </w:rPr>
        <w:t>navigačné</w:t>
      </w:r>
      <w:r w:rsidR="00812814" w:rsidRPr="00DD6F0B">
        <w:rPr>
          <w:rFonts w:cs="Times New Roman"/>
        </w:rPr>
        <w:t xml:space="preserve"> a </w:t>
      </w:r>
      <w:r w:rsidRPr="00DD6F0B">
        <w:rPr>
          <w:rFonts w:cs="Times New Roman"/>
        </w:rPr>
        <w:t>prehľadové služby</w:t>
      </w:r>
      <w:r w:rsidR="00A82027" w:rsidRPr="00DD6F0B">
        <w:rPr>
          <w:rStyle w:val="Odkaznapoznmkupodiarou"/>
          <w:rFonts w:cs="Times New Roman"/>
        </w:rPr>
        <w:footnoteReference w:id="16"/>
      </w:r>
      <w:r w:rsidR="00A82027" w:rsidRPr="00DD6F0B">
        <w:rPr>
          <w:rFonts w:cs="Times New Roman"/>
        </w:rPr>
        <w:t>)</w:t>
      </w:r>
      <w:r w:rsidR="00812814" w:rsidRPr="00DD6F0B">
        <w:rPr>
          <w:rFonts w:cs="Times New Roman"/>
        </w:rPr>
        <w:t xml:space="preserve"> a </w:t>
      </w:r>
      <w:r w:rsidRPr="00DD6F0B">
        <w:rPr>
          <w:rFonts w:cs="Times New Roman"/>
        </w:rPr>
        <w:t>letecká meteorologická služba.</w:t>
      </w:r>
      <w:r w:rsidR="00A82027" w:rsidRPr="00DD6F0B">
        <w:rPr>
          <w:rStyle w:val="Odkaznapoznmkupodiarou"/>
          <w:rFonts w:cs="Times New Roman"/>
        </w:rPr>
        <w:footnoteReference w:id="17"/>
      </w:r>
      <w:r w:rsidR="00A82027" w:rsidRPr="00DD6F0B">
        <w:rPr>
          <w:rFonts w:cs="Times New Roman"/>
        </w:rPr>
        <w:t>)</w:t>
      </w:r>
      <w:r w:rsidRPr="00DD6F0B">
        <w:rPr>
          <w:rFonts w:cs="Times New Roman"/>
        </w:rPr>
        <w:t xml:space="preserve"> </w:t>
      </w:r>
    </w:p>
    <w:p w14:paraId="58BF1AA2" w14:textId="54135EFF" w:rsidR="00AD1E3B" w:rsidRPr="00DD6F0B" w:rsidRDefault="00AD1E3B" w:rsidP="00056D68">
      <w:pPr>
        <w:pStyle w:val="Odsekzoznamu"/>
        <w:rPr>
          <w:rFonts w:cs="Times New Roman"/>
          <w:szCs w:val="24"/>
        </w:rPr>
      </w:pPr>
    </w:p>
    <w:p w14:paraId="60A62309" w14:textId="65B09E1E" w:rsidR="00E64B3B" w:rsidRPr="00DD6F0B" w:rsidRDefault="00E64B3B" w:rsidP="23D6AB3D">
      <w:pPr>
        <w:pStyle w:val="Odsekzoznamu"/>
        <w:numPr>
          <w:ilvl w:val="0"/>
          <w:numId w:val="115"/>
        </w:numPr>
        <w:ind w:left="567" w:hanging="567"/>
        <w:rPr>
          <w:rFonts w:cs="Times New Roman"/>
        </w:rPr>
      </w:pPr>
      <w:r w:rsidRPr="00DD6F0B">
        <w:rPr>
          <w:rFonts w:cs="Times New Roman"/>
        </w:rPr>
        <w:t>Letom lietadla</w:t>
      </w:r>
      <w:r w:rsidR="00B95575" w:rsidRPr="00DD6F0B">
        <w:rPr>
          <w:rFonts w:cs="Times New Roman"/>
        </w:rPr>
        <w:t xml:space="preserve"> v </w:t>
      </w:r>
      <w:r w:rsidRPr="00DD6F0B">
        <w:rPr>
          <w:rFonts w:cs="Times New Roman"/>
        </w:rPr>
        <w:t xml:space="preserve">colných službách je let </w:t>
      </w:r>
      <w:r w:rsidR="00662E4C" w:rsidRPr="00DD6F0B">
        <w:rPr>
          <w:rFonts w:cs="Times New Roman"/>
        </w:rPr>
        <w:t>na plnenie úloh v </w:t>
      </w:r>
      <w:r w:rsidR="00B62ACB" w:rsidRPr="00DD6F0B">
        <w:rPr>
          <w:rFonts w:cs="Times New Roman"/>
        </w:rPr>
        <w:t>oblas</w:t>
      </w:r>
      <w:r w:rsidR="00662E4C" w:rsidRPr="00DD6F0B">
        <w:rPr>
          <w:rFonts w:cs="Times New Roman"/>
        </w:rPr>
        <w:t xml:space="preserve">ti </w:t>
      </w:r>
      <w:r w:rsidR="00B62ACB" w:rsidRPr="00DD6F0B">
        <w:rPr>
          <w:rFonts w:cs="Times New Roman"/>
        </w:rPr>
        <w:t>colníctva</w:t>
      </w:r>
      <w:r w:rsidRPr="00DD6F0B">
        <w:rPr>
          <w:rFonts w:cs="Times New Roman"/>
        </w:rPr>
        <w:t>.</w:t>
      </w:r>
    </w:p>
    <w:p w14:paraId="646E83BE" w14:textId="77777777" w:rsidR="00E64B3B" w:rsidRPr="00DD6F0B" w:rsidRDefault="00E64B3B" w:rsidP="00056D68">
      <w:pPr>
        <w:pStyle w:val="Odsekzoznamu"/>
        <w:rPr>
          <w:rFonts w:cs="Times New Roman"/>
          <w:szCs w:val="24"/>
        </w:rPr>
      </w:pPr>
    </w:p>
    <w:p w14:paraId="713C5BCF" w14:textId="2D215EF9" w:rsidR="008863C8" w:rsidRPr="00DD6F0B" w:rsidRDefault="008863C8" w:rsidP="23D6AB3D">
      <w:pPr>
        <w:pStyle w:val="Odsekzoznamu"/>
        <w:numPr>
          <w:ilvl w:val="0"/>
          <w:numId w:val="115"/>
        </w:numPr>
        <w:ind w:left="567" w:hanging="567"/>
        <w:rPr>
          <w:rFonts w:cs="Times New Roman"/>
        </w:rPr>
      </w:pPr>
      <w:r w:rsidRPr="00DD6F0B">
        <w:rPr>
          <w:rFonts w:cs="Times New Roman"/>
        </w:rPr>
        <w:t>Letom lietadla</w:t>
      </w:r>
      <w:r w:rsidR="00B95575" w:rsidRPr="00DD6F0B">
        <w:rPr>
          <w:rFonts w:cs="Times New Roman"/>
        </w:rPr>
        <w:t xml:space="preserve"> v </w:t>
      </w:r>
      <w:r w:rsidRPr="00DD6F0B">
        <w:rPr>
          <w:rFonts w:cs="Times New Roman"/>
        </w:rPr>
        <w:t xml:space="preserve">policajných službách je let </w:t>
      </w:r>
      <w:r w:rsidR="00277219" w:rsidRPr="00DD6F0B">
        <w:rPr>
          <w:rFonts w:cs="Times New Roman"/>
        </w:rPr>
        <w:t>na plnenie úloh vo veciach vnútorného poriadku, bezpečnosti, boja proti zločinnosti vrátane jej organizovaných foriem a medzinárodných foriem</w:t>
      </w:r>
      <w:r w:rsidR="00C95413" w:rsidRPr="00DD6F0B">
        <w:rPr>
          <w:rFonts w:cs="Times New Roman"/>
        </w:rPr>
        <w:t>.</w:t>
      </w:r>
    </w:p>
    <w:p w14:paraId="339B0FC2" w14:textId="77777777" w:rsidR="008863C8" w:rsidRPr="00DD6F0B" w:rsidRDefault="008863C8" w:rsidP="00056D68">
      <w:pPr>
        <w:rPr>
          <w:rFonts w:cs="Times New Roman"/>
        </w:rPr>
      </w:pPr>
    </w:p>
    <w:p w14:paraId="5EB84D2E" w14:textId="54103E1E" w:rsidR="008863C8" w:rsidRPr="00DD6F0B" w:rsidRDefault="008863C8" w:rsidP="23D6AB3D">
      <w:pPr>
        <w:pStyle w:val="Odsekzoznamu"/>
        <w:numPr>
          <w:ilvl w:val="0"/>
          <w:numId w:val="115"/>
        </w:numPr>
        <w:ind w:left="567" w:hanging="567"/>
        <w:rPr>
          <w:rFonts w:cs="Times New Roman"/>
        </w:rPr>
      </w:pPr>
      <w:r w:rsidRPr="00DD6F0B">
        <w:rPr>
          <w:rFonts w:cs="Times New Roman"/>
        </w:rPr>
        <w:t xml:space="preserve">Letom lietadla vo vojenských službách </w:t>
      </w:r>
      <w:r w:rsidR="00E64B3B" w:rsidRPr="00DD6F0B">
        <w:rPr>
          <w:rFonts w:cs="Times New Roman"/>
        </w:rPr>
        <w:t xml:space="preserve">je </w:t>
      </w:r>
      <w:r w:rsidRPr="00DD6F0B">
        <w:rPr>
          <w:rFonts w:cs="Times New Roman"/>
        </w:rPr>
        <w:t>let</w:t>
      </w:r>
      <w:r w:rsidR="00277219" w:rsidRPr="00DD6F0B">
        <w:rPr>
          <w:rFonts w:cs="Times New Roman"/>
        </w:rPr>
        <w:t xml:space="preserve"> </w:t>
      </w:r>
      <w:r w:rsidR="00861613" w:rsidRPr="00DD6F0B">
        <w:rPr>
          <w:rFonts w:cs="Times New Roman"/>
        </w:rPr>
        <w:t xml:space="preserve">určený </w:t>
      </w:r>
      <w:r w:rsidR="00277219" w:rsidRPr="00DD6F0B">
        <w:rPr>
          <w:rFonts w:cs="Times New Roman"/>
        </w:rPr>
        <w:t xml:space="preserve">na zachovanie mieru, </w:t>
      </w:r>
      <w:r w:rsidR="00861613" w:rsidRPr="00DD6F0B">
        <w:rPr>
          <w:rFonts w:cs="Times New Roman"/>
        </w:rPr>
        <w:t xml:space="preserve">na </w:t>
      </w:r>
      <w:r w:rsidR="00277219" w:rsidRPr="00DD6F0B">
        <w:rPr>
          <w:rFonts w:cs="Times New Roman"/>
        </w:rPr>
        <w:t>zaručovanie obrany štátu</w:t>
      </w:r>
      <w:r w:rsidR="004C5B01" w:rsidRPr="00DD6F0B">
        <w:rPr>
          <w:rFonts w:cs="Times New Roman"/>
        </w:rPr>
        <w:t xml:space="preserve"> a na zabezpečenie nedotknuteľnosti vzdušného priestoru</w:t>
      </w:r>
      <w:r w:rsidR="002A3953" w:rsidRPr="00DD6F0B">
        <w:rPr>
          <w:rFonts w:cs="Times New Roman"/>
        </w:rPr>
        <w:t>.</w:t>
      </w:r>
    </w:p>
    <w:p w14:paraId="6F5DDDD5" w14:textId="2E7F04E1" w:rsidR="009D218F" w:rsidRPr="00DD6F0B" w:rsidRDefault="009D218F" w:rsidP="00056D68">
      <w:pPr>
        <w:rPr>
          <w:rFonts w:cs="Times New Roman"/>
        </w:rPr>
      </w:pPr>
    </w:p>
    <w:p w14:paraId="786ADDCB" w14:textId="0DC3EDDF" w:rsidR="00572D76" w:rsidRPr="00DD6F0B" w:rsidRDefault="00297AF4" w:rsidP="009540FA">
      <w:pPr>
        <w:pStyle w:val="Odsekzoznamu"/>
        <w:keepNext/>
        <w:numPr>
          <w:ilvl w:val="0"/>
          <w:numId w:val="115"/>
        </w:numPr>
        <w:ind w:left="567" w:hanging="567"/>
        <w:rPr>
          <w:rFonts w:cs="Times New Roman"/>
        </w:rPr>
      </w:pPr>
      <w:r w:rsidRPr="00DD6F0B">
        <w:rPr>
          <w:rFonts w:cs="Times New Roman"/>
        </w:rPr>
        <w:t xml:space="preserve">Letom v štátnom záujme je </w:t>
      </w:r>
      <w:r w:rsidRPr="00DD6F0B">
        <w:t xml:space="preserve">let </w:t>
      </w:r>
      <w:r w:rsidR="00E5176A" w:rsidRPr="00DD6F0B">
        <w:t>s príslušným označením alebo poznámkou v letovom pláne</w:t>
      </w:r>
      <w:r w:rsidR="00E5176A" w:rsidRPr="00DD6F0B">
        <w:rPr>
          <w:rFonts w:cs="Times New Roman"/>
        </w:rPr>
        <w:t xml:space="preserve"> </w:t>
      </w:r>
      <w:r w:rsidR="00572D76" w:rsidRPr="00DD6F0B">
        <w:t>vykonávaný lietadlom, ktoré je majetkom štátu v správe alebo užívaní príslušného orgánu štátnej správy alebo let vykonávaný na základe zmluvy medzi prevádzkovateľom lietadla, leteckým prevádzkovateľom alebo leteckým dopravcom v rozsahu jeho oprávnenia na výkon činnosti vydaného podľa tohto zákona alebo osobitného predpisu</w:t>
      </w:r>
      <w:r w:rsidR="00572D76" w:rsidRPr="00DD6F0B">
        <w:rPr>
          <w:rStyle w:val="Odkaznapoznmkupodiarou"/>
        </w:rPr>
        <w:footnoteReference w:id="18"/>
      </w:r>
      <w:r w:rsidR="00572D76" w:rsidRPr="00DD6F0B">
        <w:t>) a príslušným orgánom</w:t>
      </w:r>
      <w:r w:rsidR="00DB3B21" w:rsidRPr="00DD6F0B">
        <w:t xml:space="preserve"> štátnej sprá</w:t>
      </w:r>
      <w:r w:rsidR="00091F76" w:rsidRPr="00DD6F0B">
        <w:t>vy</w:t>
      </w:r>
    </w:p>
    <w:p w14:paraId="3619B3E9" w14:textId="1B02E982" w:rsidR="00572D76" w:rsidRPr="00DD6F0B" w:rsidRDefault="00297AF4" w:rsidP="23D6AB3D">
      <w:pPr>
        <w:pStyle w:val="Odsekzoznamu"/>
        <w:numPr>
          <w:ilvl w:val="0"/>
          <w:numId w:val="222"/>
        </w:numPr>
        <w:ind w:left="1134" w:hanging="567"/>
        <w:rPr>
          <w:rFonts w:cs="Times New Roman"/>
        </w:rPr>
      </w:pPr>
      <w:r w:rsidRPr="00DD6F0B">
        <w:t>na výkon služby pátrania a zách</w:t>
      </w:r>
      <w:r w:rsidR="00572D76" w:rsidRPr="00DD6F0B">
        <w:t xml:space="preserve">rany, </w:t>
      </w:r>
    </w:p>
    <w:p w14:paraId="7656092F" w14:textId="1E8EE2BD" w:rsidR="00572D76" w:rsidRPr="00DD6F0B" w:rsidRDefault="00297AF4" w:rsidP="23D6AB3D">
      <w:pPr>
        <w:pStyle w:val="Odsekzoznamu"/>
        <w:numPr>
          <w:ilvl w:val="0"/>
          <w:numId w:val="222"/>
        </w:numPr>
        <w:ind w:left="1134" w:hanging="567"/>
        <w:rPr>
          <w:rFonts w:cs="Times New Roman"/>
        </w:rPr>
      </w:pPr>
      <w:r w:rsidRPr="00DD6F0B">
        <w:t xml:space="preserve">na zdolávanie požiarov, </w:t>
      </w:r>
    </w:p>
    <w:p w14:paraId="202045BF" w14:textId="664989AB" w:rsidR="00572D76" w:rsidRPr="00DD6F0B" w:rsidRDefault="00297AF4" w:rsidP="23D6AB3D">
      <w:pPr>
        <w:pStyle w:val="Odsekzoznamu"/>
        <w:numPr>
          <w:ilvl w:val="0"/>
          <w:numId w:val="222"/>
        </w:numPr>
        <w:ind w:left="1134" w:hanging="567"/>
        <w:rPr>
          <w:rFonts w:cs="Times New Roman"/>
        </w:rPr>
      </w:pPr>
      <w:r w:rsidRPr="00DD6F0B">
        <w:t>na zmiernenie alebo zamedzenie pôsobenia následkov mimoriadnej udalosti,</w:t>
      </w:r>
      <w:bookmarkStart w:id="2" w:name="_Ref116487857"/>
      <w:r w:rsidRPr="00DD6F0B">
        <w:rPr>
          <w:rStyle w:val="Odkaznapoznmkupodiarou"/>
        </w:rPr>
        <w:footnoteReference w:id="19"/>
      </w:r>
      <w:bookmarkEnd w:id="2"/>
      <w:r w:rsidRPr="00DD6F0B">
        <w:t xml:space="preserve">) </w:t>
      </w:r>
    </w:p>
    <w:p w14:paraId="1ECD1F23" w14:textId="01824D21" w:rsidR="00572D76" w:rsidRPr="00DD6F0B" w:rsidRDefault="00DB376F" w:rsidP="23D6AB3D">
      <w:pPr>
        <w:pStyle w:val="Odsekzoznamu"/>
        <w:numPr>
          <w:ilvl w:val="0"/>
          <w:numId w:val="222"/>
        </w:numPr>
        <w:ind w:left="1134" w:hanging="567"/>
        <w:rPr>
          <w:rFonts w:cs="Times New Roman"/>
        </w:rPr>
      </w:pPr>
      <w:r w:rsidRPr="00DD6F0B">
        <w:rPr>
          <w:rFonts w:cs="Times New Roman"/>
        </w:rPr>
        <w:t>na účely nácviku postupov pre prípad mimoriadnej udalosti,</w:t>
      </w:r>
      <w:r w:rsidRPr="00DD6F0B">
        <w:t xml:space="preserve"> </w:t>
      </w:r>
    </w:p>
    <w:p w14:paraId="10CDA951" w14:textId="112D061E" w:rsidR="00572D76" w:rsidRPr="00DD6F0B" w:rsidRDefault="00297AF4" w:rsidP="23D6AB3D">
      <w:pPr>
        <w:pStyle w:val="Odsekzoznamu"/>
        <w:numPr>
          <w:ilvl w:val="0"/>
          <w:numId w:val="222"/>
        </w:numPr>
        <w:ind w:left="1134" w:hanging="567"/>
        <w:rPr>
          <w:rFonts w:cs="Times New Roman"/>
        </w:rPr>
      </w:pPr>
      <w:r w:rsidRPr="00DD6F0B">
        <w:t xml:space="preserve">na prepravu záchrannej jednotky, odborníkov alebo nákladu na humanitárne účely, </w:t>
      </w:r>
    </w:p>
    <w:p w14:paraId="78724361" w14:textId="6FF486CF" w:rsidR="00572D76" w:rsidRPr="00DD6F0B" w:rsidRDefault="00297AF4" w:rsidP="23D6AB3D">
      <w:pPr>
        <w:pStyle w:val="Odsekzoznamu"/>
        <w:numPr>
          <w:ilvl w:val="0"/>
          <w:numId w:val="222"/>
        </w:numPr>
        <w:ind w:left="1134" w:hanging="567"/>
        <w:rPr>
          <w:rFonts w:cs="Times New Roman"/>
        </w:rPr>
      </w:pPr>
      <w:r w:rsidRPr="00DD6F0B">
        <w:t>na výkon záchrannej činnosti podľa osobitného predpisu,</w:t>
      </w:r>
      <w:r w:rsidRPr="00DD6F0B">
        <w:rPr>
          <w:rStyle w:val="Odkaznapoznmkupodiarou"/>
          <w:rFonts w:cs="Times New Roman"/>
        </w:rPr>
        <w:footnoteReference w:id="20"/>
      </w:r>
      <w:r w:rsidRPr="00DD6F0B">
        <w:t xml:space="preserve">) </w:t>
      </w:r>
    </w:p>
    <w:p w14:paraId="12D39872" w14:textId="13483D77" w:rsidR="00572D76" w:rsidRPr="00DD6F0B" w:rsidRDefault="00297AF4" w:rsidP="23D6AB3D">
      <w:pPr>
        <w:pStyle w:val="Odsekzoznamu"/>
        <w:numPr>
          <w:ilvl w:val="0"/>
          <w:numId w:val="222"/>
        </w:numPr>
        <w:ind w:left="1134" w:hanging="567"/>
        <w:rPr>
          <w:rFonts w:cs="Times New Roman"/>
        </w:rPr>
      </w:pPr>
      <w:r w:rsidRPr="00DD6F0B">
        <w:t xml:space="preserve">na evakuáciu osôb z miesta ohrozenia zdravia alebo života na bezpečné miesto v Slovenskej republike alebo cez územie Slovenskej republiky na bezpečné miesto v cudzom štáte, ktorý prijme tieto osoby, </w:t>
      </w:r>
    </w:p>
    <w:p w14:paraId="2E637FDC" w14:textId="77777777" w:rsidR="00572D76" w:rsidRPr="00DD6F0B" w:rsidRDefault="00297AF4" w:rsidP="23D6AB3D">
      <w:pPr>
        <w:pStyle w:val="Odsekzoznamu"/>
        <w:numPr>
          <w:ilvl w:val="0"/>
          <w:numId w:val="222"/>
        </w:numPr>
        <w:ind w:left="1134" w:hanging="567"/>
        <w:rPr>
          <w:rFonts w:cs="Times New Roman"/>
        </w:rPr>
      </w:pPr>
      <w:r w:rsidRPr="00DD6F0B">
        <w:lastRenderedPageBreak/>
        <w:t>so športovou reprezentáciou Slovenskej republiky</w:t>
      </w:r>
      <w:r w:rsidRPr="00DD6F0B">
        <w:rPr>
          <w:rStyle w:val="Odkaznapoznmkupodiarou"/>
          <w:rFonts w:cs="Times New Roman"/>
        </w:rPr>
        <w:footnoteReference w:id="21"/>
      </w:r>
      <w:r w:rsidRPr="00DD6F0B">
        <w:t xml:space="preserve">) schválený vládou Slovenskej republiky, </w:t>
      </w:r>
    </w:p>
    <w:p w14:paraId="46045815" w14:textId="0B771F49" w:rsidR="00672BFB" w:rsidRPr="00DD6F0B" w:rsidRDefault="00297AF4" w:rsidP="23D6AB3D">
      <w:pPr>
        <w:pStyle w:val="Odsekzoznamu"/>
        <w:numPr>
          <w:ilvl w:val="0"/>
          <w:numId w:val="222"/>
        </w:numPr>
        <w:ind w:left="1134" w:hanging="567"/>
        <w:rPr>
          <w:rFonts w:cs="Times New Roman"/>
        </w:rPr>
      </w:pPr>
      <w:r w:rsidRPr="00DD6F0B">
        <w:t>na leteckú prepravu hlavy štátu v súvislosti s výkonom funkcie hlavy štátu</w:t>
      </w:r>
      <w:r w:rsidR="00572D76" w:rsidRPr="00DD6F0B">
        <w:t xml:space="preserve">, </w:t>
      </w:r>
      <w:r w:rsidRPr="00DD6F0B">
        <w:t>predsedu parlamentu v súvislosti s výko</w:t>
      </w:r>
      <w:r w:rsidR="00572D76" w:rsidRPr="00DD6F0B">
        <w:t>nom funkcie predsedu parlamentu,</w:t>
      </w:r>
      <w:r w:rsidRPr="00DD6F0B">
        <w:t xml:space="preserve"> člena vlády v súvislosti s výkonom funkcie člena vlády</w:t>
      </w:r>
      <w:r w:rsidR="00066792" w:rsidRPr="00DD6F0B">
        <w:t xml:space="preserve"> </w:t>
      </w:r>
      <w:r w:rsidR="00A1273F" w:rsidRPr="00DD6F0B">
        <w:t>alebo iných osôb určených vládou Slovenskej republiky</w:t>
      </w:r>
      <w:r w:rsidR="00572D76" w:rsidRPr="00DD6F0B">
        <w:t>.</w:t>
      </w:r>
      <w:r w:rsidR="00D44C83" w:rsidRPr="00DD6F0B">
        <w:t xml:space="preserve"> </w:t>
      </w:r>
    </w:p>
    <w:p w14:paraId="59EAFA56" w14:textId="77777777" w:rsidR="00672BFB" w:rsidRPr="00DD6F0B" w:rsidRDefault="00672BFB" w:rsidP="00056D68">
      <w:pPr>
        <w:rPr>
          <w:rFonts w:cs="Times New Roman"/>
        </w:rPr>
      </w:pPr>
    </w:p>
    <w:p w14:paraId="239BA485" w14:textId="7B5265DA" w:rsidR="00D033FB" w:rsidRPr="00DD6F0B" w:rsidRDefault="00D033FB" w:rsidP="23D6AB3D">
      <w:pPr>
        <w:pStyle w:val="Odsekzoznamu"/>
        <w:numPr>
          <w:ilvl w:val="0"/>
          <w:numId w:val="115"/>
        </w:numPr>
        <w:ind w:left="567" w:hanging="567"/>
        <w:rPr>
          <w:rFonts w:cs="Times New Roman"/>
        </w:rPr>
      </w:pPr>
      <w:r w:rsidRPr="00DD6F0B">
        <w:rPr>
          <w:rFonts w:cs="Times New Roman"/>
        </w:rPr>
        <w:t>Letom zdravotníckej záchrannej služby je let letúna vykonávajúceho neodkladnú prepravu podľa osobitného predpisu</w:t>
      </w:r>
      <w:r w:rsidRPr="00DD6F0B">
        <w:rPr>
          <w:rFonts w:cs="Times New Roman"/>
          <w:vertAlign w:val="superscript"/>
        </w:rPr>
        <w:footnoteReference w:id="22"/>
      </w:r>
      <w:r w:rsidRPr="00DD6F0B">
        <w:rPr>
          <w:rFonts w:cs="Times New Roman"/>
        </w:rPr>
        <w:t>) a</w:t>
      </w:r>
      <w:r w:rsidR="005E57ED" w:rsidRPr="00DD6F0B">
        <w:rPr>
          <w:rFonts w:cs="Times New Roman"/>
        </w:rPr>
        <w:t xml:space="preserve">lebo </w:t>
      </w:r>
      <w:r w:rsidRPr="00DD6F0B">
        <w:rPr>
          <w:rFonts w:cs="Times New Roman"/>
        </w:rPr>
        <w:t>let vrtuľníkovej záchrannej zdravotnej služby</w:t>
      </w:r>
      <w:r w:rsidR="00057595" w:rsidRPr="00DD6F0B">
        <w:rPr>
          <w:rFonts w:cs="Times New Roman"/>
        </w:rPr>
        <w:t>.</w:t>
      </w:r>
      <w:r w:rsidRPr="00DD6F0B">
        <w:rPr>
          <w:rStyle w:val="Odkaznapoznmkupodiarou"/>
          <w:rFonts w:cs="Times New Roman"/>
        </w:rPr>
        <w:footnoteReference w:id="23"/>
      </w:r>
      <w:r w:rsidRPr="00DD6F0B">
        <w:rPr>
          <w:rFonts w:cs="Times New Roman"/>
        </w:rPr>
        <w:t>)</w:t>
      </w:r>
    </w:p>
    <w:p w14:paraId="638AE8BC" w14:textId="77777777" w:rsidR="00D033FB" w:rsidRPr="00DD6F0B" w:rsidRDefault="00D033FB" w:rsidP="00056D68">
      <w:pPr>
        <w:pStyle w:val="Odsekzoznamu"/>
        <w:rPr>
          <w:rFonts w:cs="Times New Roman"/>
          <w:szCs w:val="24"/>
        </w:rPr>
      </w:pPr>
    </w:p>
    <w:p w14:paraId="660BD5A7" w14:textId="42EAA2BC" w:rsidR="00F44BF6" w:rsidRPr="00DD6F0B" w:rsidRDefault="00F44BF6" w:rsidP="23D6AB3D">
      <w:pPr>
        <w:pStyle w:val="Odsekzoznamu"/>
        <w:numPr>
          <w:ilvl w:val="0"/>
          <w:numId w:val="115"/>
        </w:numPr>
        <w:ind w:left="567" w:hanging="567"/>
        <w:rPr>
          <w:rFonts w:cs="Times New Roman"/>
        </w:rPr>
      </w:pPr>
      <w:r w:rsidRPr="00DD6F0B">
        <w:rPr>
          <w:rFonts w:cs="Times New Roman"/>
        </w:rPr>
        <w:t xml:space="preserve">Leteckým personálom </w:t>
      </w:r>
      <w:r w:rsidR="00CC3242" w:rsidRPr="00DD6F0B">
        <w:rPr>
          <w:rFonts w:cs="Times New Roman"/>
        </w:rPr>
        <w:t>sú</w:t>
      </w:r>
      <w:r w:rsidRPr="00DD6F0B">
        <w:rPr>
          <w:rFonts w:cs="Times New Roman"/>
        </w:rPr>
        <w:t xml:space="preserve"> fyzické osoby, ktoré vykonávajú činnosť na zaistenie bezpečnej</w:t>
      </w:r>
      <w:r w:rsidR="00812814" w:rsidRPr="00DD6F0B">
        <w:rPr>
          <w:rFonts w:cs="Times New Roman"/>
        </w:rPr>
        <w:t xml:space="preserve"> a </w:t>
      </w:r>
      <w:r w:rsidRPr="00DD6F0B">
        <w:rPr>
          <w:rFonts w:cs="Times New Roman"/>
        </w:rPr>
        <w:t>plynulej leteckej prevádzky alebo ktoré plnia na palube lietadla počas letu osobitné pracovné úlohy</w:t>
      </w:r>
      <w:r w:rsidR="002C254B" w:rsidRPr="00DD6F0B">
        <w:rPr>
          <w:rFonts w:cs="Times New Roman"/>
        </w:rPr>
        <w:t xml:space="preserve"> alebo ktoré sa podieľajú na vykonaní letu bezpilotného lietadla alebo bezpilotného leteckého systému alebo pilot na diaľku.</w:t>
      </w:r>
      <w:r w:rsidRPr="00DD6F0B">
        <w:rPr>
          <w:rFonts w:cs="Times New Roman"/>
        </w:rPr>
        <w:t xml:space="preserve"> </w:t>
      </w:r>
    </w:p>
    <w:p w14:paraId="6D98D970" w14:textId="0BEF6443" w:rsidR="00E0778D" w:rsidRPr="00DD6F0B" w:rsidRDefault="00E0778D" w:rsidP="00056D68">
      <w:pPr>
        <w:pStyle w:val="Odsekzoznamu"/>
        <w:rPr>
          <w:rFonts w:cs="Times New Roman"/>
          <w:szCs w:val="24"/>
        </w:rPr>
      </w:pPr>
    </w:p>
    <w:p w14:paraId="53A6A132" w14:textId="0873F5AA" w:rsidR="001B64D3" w:rsidRPr="00DD6F0B" w:rsidRDefault="00BB487C" w:rsidP="23D6AB3D">
      <w:pPr>
        <w:pStyle w:val="Odsekzoznamu"/>
        <w:numPr>
          <w:ilvl w:val="0"/>
          <w:numId w:val="115"/>
        </w:numPr>
        <w:ind w:left="567" w:hanging="567"/>
        <w:rPr>
          <w:rFonts w:eastAsia="Calibri"/>
          <w:color w:val="000000"/>
        </w:rPr>
      </w:pPr>
      <w:r w:rsidRPr="00DD6F0B">
        <w:rPr>
          <w:rFonts w:cs="Times New Roman"/>
        </w:rPr>
        <w:t xml:space="preserve">Leteckým predpisom </w:t>
      </w:r>
      <w:r w:rsidR="005D0881" w:rsidRPr="00DD6F0B">
        <w:rPr>
          <w:rFonts w:cs="Times New Roman"/>
        </w:rPr>
        <w:t xml:space="preserve">sú </w:t>
      </w:r>
      <w:r w:rsidRPr="00DD6F0B">
        <w:rPr>
          <w:rFonts w:cs="Times New Roman"/>
        </w:rPr>
        <w:t xml:space="preserve">štandardy, odporúčania a postupy </w:t>
      </w:r>
      <w:r w:rsidR="005D0881" w:rsidRPr="00DD6F0B">
        <w:rPr>
          <w:rFonts w:cs="Times New Roman"/>
        </w:rPr>
        <w:t>medzinárodných organizácií v civilnom letectve,</w:t>
      </w:r>
      <w:r w:rsidR="005D0881" w:rsidRPr="00DD6F0B">
        <w:rPr>
          <w:rStyle w:val="Odkaznapoznmkupodiarou"/>
          <w:rFonts w:cs="Times New Roman"/>
        </w:rPr>
        <w:footnoteReference w:id="24"/>
      </w:r>
      <w:r w:rsidR="005D0881" w:rsidRPr="00DD6F0B">
        <w:rPr>
          <w:rFonts w:cs="Times New Roman"/>
        </w:rPr>
        <w:t xml:space="preserve">) ktoré Slovenská republika prijala </w:t>
      </w:r>
      <w:r w:rsidR="00B146D4" w:rsidRPr="00DD6F0B">
        <w:rPr>
          <w:rFonts w:cs="Times New Roman"/>
        </w:rPr>
        <w:t xml:space="preserve">spôsobom </w:t>
      </w:r>
      <w:r w:rsidR="005D0881" w:rsidRPr="00DD6F0B">
        <w:rPr>
          <w:rFonts w:cs="Times New Roman"/>
        </w:rPr>
        <w:t>podľa § </w:t>
      </w:r>
      <w:r w:rsidR="00EC2838" w:rsidRPr="00DD6F0B">
        <w:rPr>
          <w:rFonts w:cs="Times New Roman"/>
        </w:rPr>
        <w:t>8</w:t>
      </w:r>
      <w:r w:rsidR="00913B93" w:rsidRPr="00DD6F0B">
        <w:rPr>
          <w:rFonts w:cs="Times New Roman"/>
        </w:rPr>
        <w:t>6</w:t>
      </w:r>
      <w:r w:rsidRPr="00DD6F0B">
        <w:rPr>
          <w:rFonts w:cs="Times New Roman"/>
        </w:rPr>
        <w:t>.</w:t>
      </w:r>
    </w:p>
    <w:p w14:paraId="79E6254B" w14:textId="77777777" w:rsidR="001B64D3" w:rsidRPr="00DD6F0B" w:rsidRDefault="001B64D3" w:rsidP="00056D68">
      <w:pPr>
        <w:pStyle w:val="Odsekzoznamu"/>
        <w:rPr>
          <w:rFonts w:cs="Times New Roman"/>
          <w:szCs w:val="24"/>
        </w:rPr>
      </w:pPr>
    </w:p>
    <w:p w14:paraId="7D09A703" w14:textId="018AAA55" w:rsidR="00B32BC8" w:rsidRPr="00DD6F0B" w:rsidRDefault="00B32BC8" w:rsidP="23D6AB3D">
      <w:pPr>
        <w:pStyle w:val="Odsekzoznamu"/>
        <w:keepNext/>
        <w:numPr>
          <w:ilvl w:val="0"/>
          <w:numId w:val="115"/>
        </w:numPr>
        <w:ind w:left="567" w:hanging="567"/>
        <w:rPr>
          <w:rFonts w:cs="Times New Roman"/>
        </w:rPr>
      </w:pPr>
      <w:r w:rsidRPr="00DD6F0B">
        <w:rPr>
          <w:rFonts w:cs="Times New Roman"/>
        </w:rPr>
        <w:t>Na účely tohto zákona sa rozumie:</w:t>
      </w:r>
    </w:p>
    <w:p w14:paraId="66504841" w14:textId="3E71EE73" w:rsidR="009E5657" w:rsidRPr="00DD6F0B" w:rsidRDefault="00763B4A" w:rsidP="23D6AB3D">
      <w:pPr>
        <w:pStyle w:val="Odsekzoznamu"/>
        <w:numPr>
          <w:ilvl w:val="0"/>
          <w:numId w:val="116"/>
        </w:numPr>
        <w:ind w:left="1134" w:hanging="567"/>
        <w:rPr>
          <w:rFonts w:cs="Times New Roman"/>
        </w:rPr>
      </w:pPr>
      <w:r w:rsidRPr="00DD6F0B">
        <w:rPr>
          <w:rFonts w:cs="Times New Roman"/>
        </w:rPr>
        <w:t xml:space="preserve">výrobkom </w:t>
      </w:r>
      <w:r w:rsidR="00155556" w:rsidRPr="00DD6F0B">
        <w:rPr>
          <w:rFonts w:cs="Times New Roman"/>
        </w:rPr>
        <w:t>leteckej techniky</w:t>
      </w:r>
      <w:r w:rsidRPr="00DD6F0B">
        <w:rPr>
          <w:rFonts w:cs="Times New Roman"/>
        </w:rPr>
        <w:t xml:space="preserve"> lietadlo, motor</w:t>
      </w:r>
      <w:r w:rsidR="00812814" w:rsidRPr="00DD6F0B">
        <w:rPr>
          <w:rFonts w:cs="Times New Roman"/>
        </w:rPr>
        <w:t xml:space="preserve"> </w:t>
      </w:r>
      <w:r w:rsidR="00871048" w:rsidRPr="00DD6F0B">
        <w:rPr>
          <w:rFonts w:cs="Times New Roman"/>
        </w:rPr>
        <w:t xml:space="preserve">alebo </w:t>
      </w:r>
      <w:r w:rsidRPr="00DD6F0B">
        <w:rPr>
          <w:rFonts w:cs="Times New Roman"/>
        </w:rPr>
        <w:t>vrtuľa</w:t>
      </w:r>
      <w:r w:rsidR="00155556" w:rsidRPr="00DD6F0B">
        <w:rPr>
          <w:rFonts w:cs="Times New Roman"/>
        </w:rPr>
        <w:t>,</w:t>
      </w:r>
    </w:p>
    <w:p w14:paraId="22BF426E" w14:textId="3009FF58" w:rsidR="00180B43" w:rsidRPr="00DD6F0B" w:rsidRDefault="00180B43" w:rsidP="23D6AB3D">
      <w:pPr>
        <w:pStyle w:val="Odsekzoznamu"/>
        <w:numPr>
          <w:ilvl w:val="0"/>
          <w:numId w:val="116"/>
        </w:numPr>
        <w:ind w:left="1134" w:hanging="567"/>
        <w:rPr>
          <w:rFonts w:cs="Times New Roman"/>
        </w:rPr>
      </w:pPr>
      <w:r w:rsidRPr="00DD6F0B">
        <w:rPr>
          <w:rFonts w:cs="Times New Roman"/>
        </w:rPr>
        <w:t>súčasťou výrobku leteckej techniky prvok výrobku leteckej techniky, ako ho vymedzuje typový projekt,</w:t>
      </w:r>
    </w:p>
    <w:p w14:paraId="58A8D13C" w14:textId="65FB1508" w:rsidR="00D25177" w:rsidRPr="00DD6F0B" w:rsidRDefault="00D25177" w:rsidP="23D6AB3D">
      <w:pPr>
        <w:pStyle w:val="Odsekzoznamu"/>
        <w:numPr>
          <w:ilvl w:val="0"/>
          <w:numId w:val="116"/>
        </w:numPr>
        <w:ind w:left="1134" w:hanging="567"/>
        <w:rPr>
          <w:rFonts w:cs="Times New Roman"/>
        </w:rPr>
      </w:pPr>
      <w:r w:rsidRPr="00DD6F0B">
        <w:rPr>
          <w:rFonts w:cs="Times New Roman"/>
        </w:rPr>
        <w:t>jednotlivo zhotoveným lietadlom lietadlo podľa osobitného predpisu,</w:t>
      </w:r>
      <w:r w:rsidRPr="00DD6F0B">
        <w:rPr>
          <w:rStyle w:val="Odkaznapoznmkupodiarou"/>
          <w:rFonts w:cs="Times New Roman"/>
        </w:rPr>
        <w:footnoteReference w:id="25"/>
      </w:r>
      <w:r w:rsidRPr="00DD6F0B">
        <w:rPr>
          <w:rFonts w:cs="Times New Roman"/>
        </w:rPr>
        <w:t xml:space="preserve">) ktoré nie je vyrábané sériovo, </w:t>
      </w:r>
    </w:p>
    <w:p w14:paraId="5F6FBF9D" w14:textId="6C90ED3B" w:rsidR="00D25177" w:rsidRPr="00DD6F0B" w:rsidRDefault="00D25177" w:rsidP="23D6AB3D">
      <w:pPr>
        <w:pStyle w:val="Odsekzoznamu"/>
        <w:numPr>
          <w:ilvl w:val="0"/>
          <w:numId w:val="116"/>
        </w:numPr>
        <w:ind w:left="1134" w:hanging="567"/>
        <w:rPr>
          <w:rFonts w:cs="Times New Roman"/>
        </w:rPr>
      </w:pPr>
      <w:r w:rsidRPr="00DD6F0B">
        <w:rPr>
          <w:rFonts w:cs="Times New Roman"/>
        </w:rPr>
        <w:t>letovou spôsobilosťou stav výrobku leteckej techniky</w:t>
      </w:r>
      <w:r w:rsidR="00812814" w:rsidRPr="00DD6F0B">
        <w:rPr>
          <w:rFonts w:cs="Times New Roman"/>
        </w:rPr>
        <w:t xml:space="preserve"> a </w:t>
      </w:r>
      <w:r w:rsidRPr="00DD6F0B">
        <w:rPr>
          <w:rFonts w:cs="Times New Roman"/>
        </w:rPr>
        <w:t xml:space="preserve">súčasti výrobku leteckej techniky, </w:t>
      </w:r>
      <w:r w:rsidR="00CC3242" w:rsidRPr="00DD6F0B">
        <w:rPr>
          <w:rFonts w:cs="Times New Roman"/>
        </w:rPr>
        <w:t>ak</w:t>
      </w:r>
      <w:r w:rsidRPr="00DD6F0B">
        <w:rPr>
          <w:rFonts w:cs="Times New Roman"/>
        </w:rPr>
        <w:t xml:space="preserve"> je takýto výrobok alebo súčasť výrobku</w:t>
      </w:r>
      <w:r w:rsidR="00B95575" w:rsidRPr="00DD6F0B">
        <w:rPr>
          <w:rFonts w:cs="Times New Roman"/>
        </w:rPr>
        <w:t xml:space="preserve"> v </w:t>
      </w:r>
      <w:r w:rsidRPr="00DD6F0B">
        <w:rPr>
          <w:rFonts w:cs="Times New Roman"/>
        </w:rPr>
        <w:t>súlade so schválenou konštrukciou</w:t>
      </w:r>
      <w:r w:rsidR="00812814" w:rsidRPr="00DD6F0B">
        <w:rPr>
          <w:rFonts w:cs="Times New Roman"/>
        </w:rPr>
        <w:t xml:space="preserve"> a </w:t>
      </w:r>
      <w:r w:rsidRPr="00DD6F0B">
        <w:rPr>
          <w:rFonts w:cs="Times New Roman"/>
        </w:rPr>
        <w:t xml:space="preserve">je spôsobilé na bezpečnú prevádzku, </w:t>
      </w:r>
    </w:p>
    <w:p w14:paraId="5D16DB8D" w14:textId="3F4E7423" w:rsidR="00D25177" w:rsidRPr="00DD6F0B" w:rsidRDefault="00D25177" w:rsidP="23D6AB3D">
      <w:pPr>
        <w:pStyle w:val="Odsekzoznamu"/>
        <w:numPr>
          <w:ilvl w:val="0"/>
          <w:numId w:val="116"/>
        </w:numPr>
        <w:ind w:left="1134" w:hanging="567"/>
        <w:rPr>
          <w:rFonts w:cs="Times New Roman"/>
        </w:rPr>
      </w:pPr>
      <w:r w:rsidRPr="00DD6F0B">
        <w:rPr>
          <w:rFonts w:cs="Times New Roman"/>
        </w:rPr>
        <w:t>zachovaním letovej spôsobilosti procesy, ktoré zabezpečujú, že lietadlo nepretržite počas prevádzkového života spĺňa požiadavky letovej spôsobilosti</w:t>
      </w:r>
      <w:r w:rsidR="00812814" w:rsidRPr="00DD6F0B">
        <w:rPr>
          <w:rFonts w:cs="Times New Roman"/>
        </w:rPr>
        <w:t xml:space="preserve"> a </w:t>
      </w:r>
      <w:r w:rsidR="00CC3242" w:rsidRPr="00DD6F0B">
        <w:rPr>
          <w:rFonts w:cs="Times New Roman"/>
        </w:rPr>
        <w:t>bezpečnej</w:t>
      </w:r>
      <w:r w:rsidRPr="00DD6F0B">
        <w:rPr>
          <w:rFonts w:cs="Times New Roman"/>
        </w:rPr>
        <w:t xml:space="preserve"> prevádzk</w:t>
      </w:r>
      <w:r w:rsidR="00CC3242" w:rsidRPr="00DD6F0B">
        <w:rPr>
          <w:rFonts w:cs="Times New Roman"/>
        </w:rPr>
        <w:t>y</w:t>
      </w:r>
      <w:r w:rsidRPr="00DD6F0B">
        <w:rPr>
          <w:rFonts w:cs="Times New Roman"/>
        </w:rPr>
        <w:t xml:space="preserve">, </w:t>
      </w:r>
    </w:p>
    <w:p w14:paraId="6A25413D" w14:textId="7184F301" w:rsidR="00D25177" w:rsidRPr="00DD6F0B" w:rsidRDefault="00D25177" w:rsidP="23D6AB3D">
      <w:pPr>
        <w:pStyle w:val="Odsekzoznamu"/>
        <w:numPr>
          <w:ilvl w:val="0"/>
          <w:numId w:val="116"/>
        </w:numPr>
        <w:ind w:left="1134" w:hanging="567"/>
        <w:rPr>
          <w:rFonts w:cs="Times New Roman"/>
        </w:rPr>
      </w:pPr>
      <w:r w:rsidRPr="00DD6F0B">
        <w:rPr>
          <w:rFonts w:cs="Times New Roman"/>
        </w:rPr>
        <w:t>údržbou vykonávanie činností na výrobku leteckej techniky</w:t>
      </w:r>
      <w:r w:rsidR="00812814" w:rsidRPr="00DD6F0B">
        <w:rPr>
          <w:rFonts w:cs="Times New Roman"/>
        </w:rPr>
        <w:t xml:space="preserve"> a </w:t>
      </w:r>
      <w:r w:rsidRPr="00DD6F0B">
        <w:rPr>
          <w:rFonts w:cs="Times New Roman"/>
        </w:rPr>
        <w:t>súčasti výrobku leteckej techniky, ktoré sú potrebné na zabezpečenie zachovania letovej spôsobilosti takéhoto výrobku</w:t>
      </w:r>
      <w:r w:rsidR="00812814" w:rsidRPr="00DD6F0B">
        <w:rPr>
          <w:rFonts w:cs="Times New Roman"/>
        </w:rPr>
        <w:t xml:space="preserve"> a </w:t>
      </w:r>
      <w:r w:rsidRPr="00DD6F0B">
        <w:rPr>
          <w:rFonts w:cs="Times New Roman"/>
        </w:rPr>
        <w:t>súčasti vrátane generálnej opravy, kontroly, výmeny, odstraňovania porúch</w:t>
      </w:r>
      <w:r w:rsidR="00812814" w:rsidRPr="00DD6F0B">
        <w:rPr>
          <w:rFonts w:cs="Times New Roman"/>
        </w:rPr>
        <w:t xml:space="preserve"> a </w:t>
      </w:r>
      <w:r w:rsidRPr="00DD6F0B">
        <w:rPr>
          <w:rFonts w:cs="Times New Roman"/>
        </w:rPr>
        <w:t xml:space="preserve">vykonávania zmeny alebo opravy, </w:t>
      </w:r>
    </w:p>
    <w:p w14:paraId="04D90C72" w14:textId="1F5D6079" w:rsidR="009E5657" w:rsidRPr="00DD6F0B" w:rsidRDefault="00155556" w:rsidP="23D6AB3D">
      <w:pPr>
        <w:pStyle w:val="Odsekzoznamu"/>
        <w:numPr>
          <w:ilvl w:val="0"/>
          <w:numId w:val="116"/>
        </w:numPr>
        <w:ind w:left="1134" w:hanging="567"/>
        <w:rPr>
          <w:rFonts w:cs="Times New Roman"/>
        </w:rPr>
      </w:pPr>
      <w:r w:rsidRPr="00DD6F0B">
        <w:rPr>
          <w:rFonts w:cs="Times New Roman"/>
        </w:rPr>
        <w:t>leteckým pozemným zariadením komponenty</w:t>
      </w:r>
      <w:r w:rsidR="00812814" w:rsidRPr="00DD6F0B">
        <w:rPr>
          <w:rFonts w:cs="Times New Roman"/>
        </w:rPr>
        <w:t xml:space="preserve"> a </w:t>
      </w:r>
      <w:r w:rsidRPr="00DD6F0B">
        <w:rPr>
          <w:rFonts w:cs="Times New Roman"/>
        </w:rPr>
        <w:t>systémy</w:t>
      </w:r>
      <w:r w:rsidR="00812814" w:rsidRPr="00DD6F0B">
        <w:rPr>
          <w:rFonts w:cs="Times New Roman"/>
        </w:rPr>
        <w:t xml:space="preserve"> a </w:t>
      </w:r>
      <w:r w:rsidRPr="00DD6F0B">
        <w:rPr>
          <w:rFonts w:cs="Times New Roman"/>
        </w:rPr>
        <w:t>pozemné technické zariadenia</w:t>
      </w:r>
      <w:r w:rsidR="00812814" w:rsidRPr="00DD6F0B">
        <w:rPr>
          <w:rFonts w:cs="Times New Roman"/>
        </w:rPr>
        <w:t xml:space="preserve"> a </w:t>
      </w:r>
      <w:r w:rsidRPr="00DD6F0B">
        <w:rPr>
          <w:rFonts w:cs="Times New Roman"/>
        </w:rPr>
        <w:t>ich programové prostriedky, svetlá</w:t>
      </w:r>
      <w:r w:rsidR="00812814" w:rsidRPr="00DD6F0B">
        <w:rPr>
          <w:rFonts w:cs="Times New Roman"/>
        </w:rPr>
        <w:t xml:space="preserve"> a </w:t>
      </w:r>
      <w:r w:rsidRPr="00DD6F0B">
        <w:rPr>
          <w:rFonts w:cs="Times New Roman"/>
        </w:rPr>
        <w:t xml:space="preserve">svetelné návestidlá, ktoré majú vplyv na </w:t>
      </w:r>
      <w:r w:rsidRPr="00DD6F0B">
        <w:rPr>
          <w:rFonts w:cs="Times New Roman"/>
        </w:rPr>
        <w:lastRenderedPageBreak/>
        <w:t>bezpečnosť letovej prevádzky</w:t>
      </w:r>
      <w:r w:rsidR="00812814" w:rsidRPr="00DD6F0B">
        <w:rPr>
          <w:rFonts w:cs="Times New Roman"/>
        </w:rPr>
        <w:t xml:space="preserve"> a </w:t>
      </w:r>
      <w:r w:rsidRPr="00DD6F0B">
        <w:rPr>
          <w:rFonts w:cs="Times New Roman"/>
        </w:rPr>
        <w:t>sú určené na poskytovanie leteckých navigačných služieb</w:t>
      </w:r>
      <w:r w:rsidR="00812814" w:rsidRPr="00DD6F0B">
        <w:rPr>
          <w:rFonts w:cs="Times New Roman"/>
        </w:rPr>
        <w:t xml:space="preserve"> </w:t>
      </w:r>
      <w:r w:rsidR="00AB38A7" w:rsidRPr="00DD6F0B">
        <w:rPr>
          <w:rFonts w:cs="Times New Roman"/>
        </w:rPr>
        <w:t xml:space="preserve">alebo </w:t>
      </w:r>
      <w:r w:rsidRPr="00DD6F0B">
        <w:rPr>
          <w:rFonts w:cs="Times New Roman"/>
        </w:rPr>
        <w:t xml:space="preserve">na </w:t>
      </w:r>
      <w:r w:rsidR="00873FA1" w:rsidRPr="00DD6F0B">
        <w:rPr>
          <w:rFonts w:cs="Times New Roman"/>
        </w:rPr>
        <w:t xml:space="preserve">manažment </w:t>
      </w:r>
      <w:r w:rsidRPr="00DD6F0B">
        <w:rPr>
          <w:rFonts w:cs="Times New Roman"/>
        </w:rPr>
        <w:t>vzdušného priestoru</w:t>
      </w:r>
      <w:r w:rsidR="001578DD" w:rsidRPr="00DD6F0B">
        <w:rPr>
          <w:rStyle w:val="Odkaznapoznmkupodiarou"/>
          <w:rFonts w:cs="Times New Roman"/>
        </w:rPr>
        <w:footnoteReference w:id="26"/>
      </w:r>
      <w:r w:rsidR="001578DD" w:rsidRPr="00DD6F0B">
        <w:rPr>
          <w:rFonts w:cs="Times New Roman"/>
        </w:rPr>
        <w:t>)</w:t>
      </w:r>
      <w:r w:rsidR="00812814" w:rsidRPr="00DD6F0B">
        <w:rPr>
          <w:rFonts w:cs="Times New Roman"/>
        </w:rPr>
        <w:t xml:space="preserve"> </w:t>
      </w:r>
      <w:r w:rsidR="00AB38A7" w:rsidRPr="00DD6F0B">
        <w:rPr>
          <w:rFonts w:cs="Times New Roman"/>
        </w:rPr>
        <w:t xml:space="preserve">alebo </w:t>
      </w:r>
      <w:r w:rsidR="00873FA1" w:rsidRPr="00DD6F0B">
        <w:rPr>
          <w:rFonts w:cs="Times New Roman"/>
        </w:rPr>
        <w:t xml:space="preserve">manažment </w:t>
      </w:r>
      <w:r w:rsidRPr="00DD6F0B">
        <w:rPr>
          <w:rFonts w:cs="Times New Roman"/>
        </w:rPr>
        <w:t>toku letovej prevádzky,</w:t>
      </w:r>
      <w:r w:rsidR="00036CC5" w:rsidRPr="00DD6F0B">
        <w:rPr>
          <w:rStyle w:val="Odkaznapoznmkupodiarou"/>
          <w:rFonts w:cs="Times New Roman"/>
        </w:rPr>
        <w:footnoteReference w:id="27"/>
      </w:r>
      <w:r w:rsidR="00036CC5" w:rsidRPr="00DD6F0B">
        <w:rPr>
          <w:rFonts w:cs="Times New Roman"/>
        </w:rPr>
        <w:t>)</w:t>
      </w:r>
    </w:p>
    <w:p w14:paraId="4960A23D" w14:textId="45EC7845" w:rsidR="00155556" w:rsidRPr="00DD6F0B" w:rsidRDefault="00155556" w:rsidP="00D727AB">
      <w:pPr>
        <w:pStyle w:val="Odsekzoznamu"/>
        <w:keepNext/>
        <w:numPr>
          <w:ilvl w:val="0"/>
          <w:numId w:val="116"/>
        </w:numPr>
        <w:ind w:left="1134" w:hanging="567"/>
        <w:rPr>
          <w:rFonts w:cs="Times New Roman"/>
        </w:rPr>
      </w:pPr>
      <w:r w:rsidRPr="00DD6F0B">
        <w:rPr>
          <w:rFonts w:cs="Times New Roman"/>
        </w:rPr>
        <w:t>činom protiprávneho zasahovania</w:t>
      </w:r>
    </w:p>
    <w:p w14:paraId="1B3CC9C4" w14:textId="5C4ACB03" w:rsidR="00155556" w:rsidRPr="00DD6F0B" w:rsidRDefault="00C81FC3" w:rsidP="23D6AB3D">
      <w:pPr>
        <w:pStyle w:val="Odsekzoznamu"/>
        <w:numPr>
          <w:ilvl w:val="0"/>
          <w:numId w:val="5"/>
        </w:numPr>
        <w:ind w:left="1701" w:hanging="567"/>
        <w:rPr>
          <w:rFonts w:cs="Times New Roman"/>
        </w:rPr>
      </w:pPr>
      <w:r w:rsidRPr="00DD6F0B">
        <w:rPr>
          <w:rFonts w:cs="Times New Roman"/>
        </w:rPr>
        <w:t xml:space="preserve">trestný čin </w:t>
      </w:r>
      <w:r w:rsidR="00155556" w:rsidRPr="00DD6F0B">
        <w:rPr>
          <w:rFonts w:cs="Times New Roman"/>
        </w:rPr>
        <w:t>všeobecné</w:t>
      </w:r>
      <w:r w:rsidRPr="00DD6F0B">
        <w:rPr>
          <w:rFonts w:cs="Times New Roman"/>
        </w:rPr>
        <w:t>ho</w:t>
      </w:r>
      <w:r w:rsidR="00155556" w:rsidRPr="00DD6F0B">
        <w:rPr>
          <w:rFonts w:cs="Times New Roman"/>
        </w:rPr>
        <w:t xml:space="preserve"> </w:t>
      </w:r>
      <w:r w:rsidRPr="00DD6F0B">
        <w:rPr>
          <w:rFonts w:cs="Times New Roman"/>
        </w:rPr>
        <w:t>ohrozenia</w:t>
      </w:r>
      <w:r w:rsidR="00155556" w:rsidRPr="00DD6F0B">
        <w:rPr>
          <w:rFonts w:cs="Times New Roman"/>
        </w:rPr>
        <w:t xml:space="preserve"> na letisku, </w:t>
      </w:r>
      <w:r w:rsidR="00C3102F" w:rsidRPr="00DD6F0B">
        <w:rPr>
          <w:rFonts w:cs="Times New Roman"/>
        </w:rPr>
        <w:t>heliporte,</w:t>
      </w:r>
      <w:r w:rsidR="00045216" w:rsidRPr="00DD6F0B">
        <w:rPr>
          <w:rFonts w:cs="Times New Roman"/>
        </w:rPr>
        <w:t xml:space="preserve"> heliporte HEMS,</w:t>
      </w:r>
      <w:r w:rsidR="00C3102F" w:rsidRPr="00DD6F0B">
        <w:rPr>
          <w:rFonts w:cs="Times New Roman"/>
        </w:rPr>
        <w:t xml:space="preserve"> </w:t>
      </w:r>
      <w:r w:rsidR="006F2B51" w:rsidRPr="00DD6F0B">
        <w:rPr>
          <w:rFonts w:cs="Times New Roman"/>
        </w:rPr>
        <w:t xml:space="preserve">osobitnom letisku, </w:t>
      </w:r>
      <w:r w:rsidR="00155556" w:rsidRPr="00DD6F0B">
        <w:rPr>
          <w:rFonts w:cs="Times New Roman"/>
        </w:rPr>
        <w:t xml:space="preserve">leteckom pozemnom zariadení alebo voči lietadlu vo vzdušnom priestore, </w:t>
      </w:r>
    </w:p>
    <w:p w14:paraId="0615223F" w14:textId="5D10B988" w:rsidR="00155556" w:rsidRPr="00DD6F0B" w:rsidRDefault="00C81FC3" w:rsidP="23D6AB3D">
      <w:pPr>
        <w:pStyle w:val="Odsekzoznamu"/>
        <w:numPr>
          <w:ilvl w:val="0"/>
          <w:numId w:val="5"/>
        </w:numPr>
        <w:ind w:left="1701" w:hanging="567"/>
        <w:rPr>
          <w:rFonts w:cs="Times New Roman"/>
        </w:rPr>
      </w:pPr>
      <w:r w:rsidRPr="00DD6F0B">
        <w:rPr>
          <w:rFonts w:cs="Times New Roman"/>
        </w:rPr>
        <w:t xml:space="preserve">trestný čin </w:t>
      </w:r>
      <w:r w:rsidR="00441E38" w:rsidRPr="00DD6F0B">
        <w:rPr>
          <w:rFonts w:cs="Times New Roman"/>
        </w:rPr>
        <w:t>ohrozeni</w:t>
      </w:r>
      <w:r w:rsidRPr="00DD6F0B">
        <w:rPr>
          <w:rFonts w:cs="Times New Roman"/>
        </w:rPr>
        <w:t>a</w:t>
      </w:r>
      <w:r w:rsidR="00441E38" w:rsidRPr="00DD6F0B">
        <w:rPr>
          <w:rFonts w:cs="Times New Roman"/>
        </w:rPr>
        <w:t xml:space="preserve"> bezpečnosti vzdušného dopravného prostriedku</w:t>
      </w:r>
      <w:r w:rsidR="00812814" w:rsidRPr="00DD6F0B">
        <w:rPr>
          <w:rFonts w:cs="Times New Roman"/>
        </w:rPr>
        <w:t xml:space="preserve"> a </w:t>
      </w:r>
      <w:r w:rsidR="00441E38" w:rsidRPr="00DD6F0B">
        <w:rPr>
          <w:rFonts w:cs="Times New Roman"/>
        </w:rPr>
        <w:t>lode</w:t>
      </w:r>
      <w:r w:rsidR="00155556" w:rsidRPr="00DD6F0B">
        <w:rPr>
          <w:rFonts w:cs="Times New Roman"/>
        </w:rPr>
        <w:t>,</w:t>
      </w:r>
    </w:p>
    <w:p w14:paraId="73CF8DA5" w14:textId="58923C2F" w:rsidR="00155556" w:rsidRPr="00DD6F0B" w:rsidRDefault="00C81FC3" w:rsidP="23D6AB3D">
      <w:pPr>
        <w:pStyle w:val="Odsekzoznamu"/>
        <w:numPr>
          <w:ilvl w:val="0"/>
          <w:numId w:val="5"/>
        </w:numPr>
        <w:ind w:left="1701" w:hanging="567"/>
        <w:rPr>
          <w:rFonts w:cs="Times New Roman"/>
        </w:rPr>
      </w:pPr>
      <w:r w:rsidRPr="00DD6F0B">
        <w:rPr>
          <w:rFonts w:cs="Times New Roman"/>
        </w:rPr>
        <w:t xml:space="preserve">trestný čin </w:t>
      </w:r>
      <w:r w:rsidR="008755D1" w:rsidRPr="00DD6F0B">
        <w:rPr>
          <w:rFonts w:cs="Times New Roman"/>
        </w:rPr>
        <w:t>zavlečeni</w:t>
      </w:r>
      <w:r w:rsidRPr="00DD6F0B">
        <w:rPr>
          <w:rFonts w:cs="Times New Roman"/>
        </w:rPr>
        <w:t>a</w:t>
      </w:r>
      <w:r w:rsidR="008755D1" w:rsidRPr="00DD6F0B">
        <w:rPr>
          <w:rFonts w:cs="Times New Roman"/>
        </w:rPr>
        <w:t xml:space="preserve"> vzdušného dopravného prostriedku do cudziny</w:t>
      </w:r>
      <w:r w:rsidR="00155556" w:rsidRPr="00DD6F0B">
        <w:rPr>
          <w:rFonts w:cs="Times New Roman"/>
        </w:rPr>
        <w:t>,</w:t>
      </w:r>
    </w:p>
    <w:p w14:paraId="7C79ED12" w14:textId="3C5B0FC0" w:rsidR="00155556" w:rsidRPr="00DD6F0B" w:rsidRDefault="00E201E7" w:rsidP="23D6AB3D">
      <w:pPr>
        <w:pStyle w:val="Odsekzoznamu"/>
        <w:numPr>
          <w:ilvl w:val="0"/>
          <w:numId w:val="5"/>
        </w:numPr>
        <w:ind w:left="1701" w:hanging="567"/>
        <w:rPr>
          <w:rFonts w:cs="Times New Roman"/>
        </w:rPr>
      </w:pPr>
      <w:r w:rsidRPr="00DD6F0B">
        <w:rPr>
          <w:rFonts w:cs="Times New Roman"/>
        </w:rPr>
        <w:t xml:space="preserve">trestné činy terorizmu, </w:t>
      </w:r>
      <w:r w:rsidR="00C81FC3" w:rsidRPr="00DD6F0B">
        <w:rPr>
          <w:rFonts w:cs="Times New Roman"/>
        </w:rPr>
        <w:t xml:space="preserve">trestný čin brania </w:t>
      </w:r>
      <w:r w:rsidR="00155556" w:rsidRPr="00DD6F0B">
        <w:rPr>
          <w:rFonts w:cs="Times New Roman"/>
        </w:rPr>
        <w:t xml:space="preserve">rukojemníka alebo </w:t>
      </w:r>
      <w:r w:rsidR="00C81FC3" w:rsidRPr="00DD6F0B">
        <w:rPr>
          <w:rFonts w:cs="Times New Roman"/>
        </w:rPr>
        <w:t>trestný čin vydierania</w:t>
      </w:r>
      <w:r w:rsidR="00155556" w:rsidRPr="00DD6F0B">
        <w:rPr>
          <w:rFonts w:cs="Times New Roman"/>
        </w:rPr>
        <w:t xml:space="preserve"> </w:t>
      </w:r>
      <w:r w:rsidR="00867AE3" w:rsidRPr="00DD6F0B">
        <w:rPr>
          <w:rFonts w:cs="Times New Roman"/>
        </w:rPr>
        <w:t xml:space="preserve">spáchané </w:t>
      </w:r>
      <w:r w:rsidR="00155556" w:rsidRPr="00DD6F0B">
        <w:rPr>
          <w:rFonts w:cs="Times New Roman"/>
        </w:rPr>
        <w:t>na palube lietadla</w:t>
      </w:r>
      <w:r w:rsidR="00C81FC3" w:rsidRPr="00DD6F0B">
        <w:rPr>
          <w:rFonts w:cs="Times New Roman"/>
        </w:rPr>
        <w:t>,</w:t>
      </w:r>
      <w:r w:rsidR="00155556" w:rsidRPr="00DD6F0B">
        <w:rPr>
          <w:rFonts w:cs="Times New Roman"/>
        </w:rPr>
        <w:t xml:space="preserve"> na letisku</w:t>
      </w:r>
      <w:r w:rsidR="00C3102F" w:rsidRPr="00DD6F0B">
        <w:rPr>
          <w:rFonts w:cs="Times New Roman"/>
        </w:rPr>
        <w:t>, heliporte</w:t>
      </w:r>
      <w:r w:rsidR="00045216" w:rsidRPr="00DD6F0B">
        <w:rPr>
          <w:rFonts w:cs="Times New Roman"/>
        </w:rPr>
        <w:t>, heliporte HEMS</w:t>
      </w:r>
      <w:r w:rsidR="00C3102F" w:rsidRPr="00DD6F0B">
        <w:rPr>
          <w:rFonts w:cs="Times New Roman"/>
        </w:rPr>
        <w:t xml:space="preserve"> </w:t>
      </w:r>
      <w:r w:rsidR="00C81FC3" w:rsidRPr="00DD6F0B">
        <w:rPr>
          <w:rFonts w:cs="Times New Roman"/>
        </w:rPr>
        <w:t xml:space="preserve">alebo </w:t>
      </w:r>
      <w:r w:rsidR="004B4AE1" w:rsidRPr="00DD6F0B">
        <w:rPr>
          <w:rFonts w:cs="Times New Roman"/>
        </w:rPr>
        <w:t xml:space="preserve">na </w:t>
      </w:r>
      <w:r w:rsidR="00C81FC3" w:rsidRPr="00DD6F0B">
        <w:rPr>
          <w:rFonts w:cs="Times New Roman"/>
        </w:rPr>
        <w:t>osobitnom letisku</w:t>
      </w:r>
      <w:r w:rsidR="00155556" w:rsidRPr="00DD6F0B">
        <w:rPr>
          <w:rFonts w:cs="Times New Roman"/>
        </w:rPr>
        <w:t xml:space="preserve">, </w:t>
      </w:r>
    </w:p>
    <w:p w14:paraId="000A4AFB" w14:textId="772AF8F9" w:rsidR="00DA4840" w:rsidRPr="00DD6F0B" w:rsidRDefault="00DA4840" w:rsidP="23D6AB3D">
      <w:pPr>
        <w:pStyle w:val="Odsekzoznamu"/>
        <w:numPr>
          <w:ilvl w:val="0"/>
          <w:numId w:val="5"/>
        </w:numPr>
        <w:ind w:left="1701" w:hanging="567"/>
        <w:rPr>
          <w:rFonts w:cs="Times New Roman"/>
        </w:rPr>
      </w:pPr>
      <w:r w:rsidRPr="00DD6F0B">
        <w:rPr>
          <w:rFonts w:cs="Times New Roman"/>
        </w:rPr>
        <w:t xml:space="preserve">trestný čin </w:t>
      </w:r>
      <w:r w:rsidR="00C9600D" w:rsidRPr="00DD6F0B">
        <w:rPr>
          <w:rFonts w:cs="Times New Roman"/>
        </w:rPr>
        <w:t xml:space="preserve">šírenia </w:t>
      </w:r>
      <w:r w:rsidRPr="00DD6F0B">
        <w:rPr>
          <w:rFonts w:cs="Times New Roman"/>
        </w:rPr>
        <w:t>poplašnej správy</w:t>
      </w:r>
      <w:r w:rsidR="00113E20" w:rsidRPr="00DD6F0B">
        <w:rPr>
          <w:rFonts w:cs="Times New Roman"/>
        </w:rPr>
        <w:t>,</w:t>
      </w:r>
      <w:r w:rsidR="005440A6" w:rsidRPr="00DD6F0B">
        <w:rPr>
          <w:rFonts w:cs="Times New Roman"/>
        </w:rPr>
        <w:t xml:space="preserve"> </w:t>
      </w:r>
    </w:p>
    <w:p w14:paraId="6081D5F5" w14:textId="75B8B929" w:rsidR="004B2B07" w:rsidRPr="00DD6F0B" w:rsidRDefault="004B2B07" w:rsidP="23D6AB3D">
      <w:pPr>
        <w:pStyle w:val="Odsekzoznamu"/>
        <w:numPr>
          <w:ilvl w:val="0"/>
          <w:numId w:val="5"/>
        </w:numPr>
        <w:ind w:left="1701" w:hanging="567"/>
        <w:rPr>
          <w:rFonts w:cs="Times New Roman"/>
        </w:rPr>
      </w:pPr>
      <w:r w:rsidRPr="00DD6F0B">
        <w:rPr>
          <w:rFonts w:cs="Times New Roman"/>
        </w:rPr>
        <w:t xml:space="preserve">spôsobenie závažného kybernetického bezpečnostného incidentu </w:t>
      </w:r>
      <w:r w:rsidR="002E23C5" w:rsidRPr="00DD6F0B">
        <w:rPr>
          <w:rFonts w:cs="Times New Roman"/>
        </w:rPr>
        <w:t xml:space="preserve">v sektore doprava </w:t>
      </w:r>
      <w:r w:rsidR="00766FAE" w:rsidRPr="00DD6F0B">
        <w:rPr>
          <w:rFonts w:cs="Times New Roman"/>
        </w:rPr>
        <w:t>v </w:t>
      </w:r>
      <w:r w:rsidR="002E23C5" w:rsidRPr="00DD6F0B">
        <w:rPr>
          <w:rFonts w:cs="Times New Roman"/>
        </w:rPr>
        <w:t>podsektore podľa osobitného predpisu</w:t>
      </w:r>
      <w:r w:rsidR="0061746F" w:rsidRPr="00DD6F0B">
        <w:rPr>
          <w:rStyle w:val="Odkaznapoznmkupodiarou"/>
          <w:rFonts w:cs="Times New Roman"/>
        </w:rPr>
        <w:footnoteReference w:id="28"/>
      </w:r>
      <w:r w:rsidR="0061746F" w:rsidRPr="00DD6F0B">
        <w:rPr>
          <w:rFonts w:cs="Times New Roman"/>
        </w:rPr>
        <w:t>)</w:t>
      </w:r>
      <w:r w:rsidR="002E23C5" w:rsidRPr="00DD6F0B">
        <w:rPr>
          <w:rFonts w:cs="Times New Roman"/>
        </w:rPr>
        <w:t xml:space="preserve"> týkajúc</w:t>
      </w:r>
      <w:r w:rsidR="00766FAE" w:rsidRPr="00DD6F0B">
        <w:rPr>
          <w:rFonts w:cs="Times New Roman"/>
        </w:rPr>
        <w:t>om</w:t>
      </w:r>
      <w:r w:rsidR="002E23C5" w:rsidRPr="00DD6F0B">
        <w:rPr>
          <w:rFonts w:cs="Times New Roman"/>
        </w:rPr>
        <w:t xml:space="preserve"> sa oblasti civilného letectva</w:t>
      </w:r>
      <w:r w:rsidR="00086095" w:rsidRPr="00DD6F0B">
        <w:rPr>
          <w:rFonts w:cs="Times New Roman"/>
        </w:rPr>
        <w:t xml:space="preserve"> vrátane pokusu o takéto konanie</w:t>
      </w:r>
      <w:r w:rsidR="002E23C5" w:rsidRPr="00DD6F0B">
        <w:rPr>
          <w:rFonts w:cs="Times New Roman"/>
        </w:rPr>
        <w:t>,</w:t>
      </w:r>
    </w:p>
    <w:p w14:paraId="6C88CEBC" w14:textId="108EFC71" w:rsidR="00155556" w:rsidRPr="00DD6F0B" w:rsidRDefault="00155556" w:rsidP="23D6AB3D">
      <w:pPr>
        <w:pStyle w:val="Odsekzoznamu"/>
        <w:numPr>
          <w:ilvl w:val="0"/>
          <w:numId w:val="5"/>
        </w:numPr>
        <w:ind w:left="1701" w:hanging="567"/>
        <w:rPr>
          <w:rFonts w:cs="Times New Roman"/>
        </w:rPr>
      </w:pPr>
      <w:r w:rsidRPr="00DD6F0B">
        <w:rPr>
          <w:rFonts w:cs="Times New Roman"/>
        </w:rPr>
        <w:t xml:space="preserve">úmyselné konanie, ktoré má priamy negatívny vplyv na bezpečnosť leteckej prevádzky, </w:t>
      </w:r>
      <w:r w:rsidR="006F2B51" w:rsidRPr="00DD6F0B">
        <w:rPr>
          <w:rFonts w:cs="Times New Roman"/>
        </w:rPr>
        <w:t>bezpečnostn</w:t>
      </w:r>
      <w:r w:rsidR="009E1259" w:rsidRPr="00DD6F0B">
        <w:rPr>
          <w:rFonts w:cs="Times New Roman"/>
        </w:rPr>
        <w:t>ú</w:t>
      </w:r>
      <w:r w:rsidR="006F2B51" w:rsidRPr="00DD6F0B">
        <w:rPr>
          <w:rFonts w:cs="Times New Roman"/>
        </w:rPr>
        <w:t xml:space="preserve"> ochran</w:t>
      </w:r>
      <w:r w:rsidR="009E1259" w:rsidRPr="00DD6F0B">
        <w:rPr>
          <w:rFonts w:cs="Times New Roman"/>
        </w:rPr>
        <w:t xml:space="preserve">u </w:t>
      </w:r>
      <w:r w:rsidRPr="00DD6F0B">
        <w:rPr>
          <w:rFonts w:cs="Times New Roman"/>
        </w:rPr>
        <w:t>na letisku</w:t>
      </w:r>
      <w:r w:rsidR="003A4E9E" w:rsidRPr="00DD6F0B">
        <w:rPr>
          <w:rFonts w:cs="Times New Roman"/>
        </w:rPr>
        <w:t>, heliporte</w:t>
      </w:r>
      <w:r w:rsidR="000777B8" w:rsidRPr="00DD6F0B">
        <w:rPr>
          <w:rFonts w:cs="Times New Roman"/>
        </w:rPr>
        <w:t xml:space="preserve">, heliporte HEMS </w:t>
      </w:r>
      <w:r w:rsidR="006F2B51" w:rsidRPr="00DD6F0B">
        <w:rPr>
          <w:rFonts w:cs="Times New Roman"/>
        </w:rPr>
        <w:t xml:space="preserve">alebo </w:t>
      </w:r>
      <w:r w:rsidR="00C9600D" w:rsidRPr="00DD6F0B">
        <w:rPr>
          <w:rFonts w:cs="Times New Roman"/>
        </w:rPr>
        <w:t xml:space="preserve">na </w:t>
      </w:r>
      <w:r w:rsidR="006F2B51" w:rsidRPr="00DD6F0B">
        <w:rPr>
          <w:rFonts w:cs="Times New Roman"/>
        </w:rPr>
        <w:t xml:space="preserve">osobitnom letisku </w:t>
      </w:r>
      <w:r w:rsidRPr="00DD6F0B">
        <w:rPr>
          <w:rFonts w:cs="Times New Roman"/>
        </w:rPr>
        <w:t>alebo na plynulosť vykonávania leteckej prevádzky</w:t>
      </w:r>
      <w:r w:rsidR="00086095" w:rsidRPr="00DD6F0B">
        <w:rPr>
          <w:rFonts w:cs="Times New Roman"/>
        </w:rPr>
        <w:t xml:space="preserve"> vrátane pokusu o takéto konanie</w:t>
      </w:r>
      <w:r w:rsidRPr="00DD6F0B">
        <w:rPr>
          <w:rFonts w:cs="Times New Roman"/>
        </w:rPr>
        <w:t xml:space="preserve">, </w:t>
      </w:r>
    </w:p>
    <w:p w14:paraId="57700499" w14:textId="0BF074CC" w:rsidR="00155556" w:rsidRPr="00DD6F0B" w:rsidRDefault="00155556" w:rsidP="23D6AB3D">
      <w:pPr>
        <w:pStyle w:val="Odsekzoznamu"/>
        <w:numPr>
          <w:ilvl w:val="0"/>
          <w:numId w:val="5"/>
        </w:numPr>
        <w:ind w:left="1701" w:hanging="567"/>
        <w:rPr>
          <w:rFonts w:cs="Times New Roman"/>
        </w:rPr>
      </w:pPr>
      <w:r w:rsidRPr="00DD6F0B">
        <w:rPr>
          <w:rFonts w:cs="Times New Roman"/>
        </w:rPr>
        <w:t xml:space="preserve">neoprávnené vniknutie na palubu lietadla, </w:t>
      </w:r>
      <w:r w:rsidR="006F2B51" w:rsidRPr="00DD6F0B">
        <w:rPr>
          <w:rFonts w:cs="Times New Roman"/>
        </w:rPr>
        <w:t xml:space="preserve">do </w:t>
      </w:r>
      <w:r w:rsidR="003A6EFD" w:rsidRPr="00DD6F0B">
        <w:rPr>
          <w:rFonts w:cs="Times New Roman"/>
        </w:rPr>
        <w:t xml:space="preserve">stavby pre </w:t>
      </w:r>
      <w:r w:rsidR="006F2B51" w:rsidRPr="00DD6F0B">
        <w:rPr>
          <w:rFonts w:cs="Times New Roman"/>
        </w:rPr>
        <w:t>letecké pozemné zariadeni</w:t>
      </w:r>
      <w:r w:rsidR="003A6EFD" w:rsidRPr="00DD6F0B">
        <w:rPr>
          <w:rFonts w:cs="Times New Roman"/>
        </w:rPr>
        <w:t>e</w:t>
      </w:r>
      <w:r w:rsidR="00080313" w:rsidRPr="00DD6F0B">
        <w:rPr>
          <w:rFonts w:cs="Times New Roman"/>
        </w:rPr>
        <w:t>,</w:t>
      </w:r>
      <w:r w:rsidR="006F2B51" w:rsidRPr="00DD6F0B">
        <w:rPr>
          <w:rFonts w:cs="Times New Roman"/>
        </w:rPr>
        <w:t xml:space="preserve"> </w:t>
      </w:r>
      <w:r w:rsidRPr="00DD6F0B">
        <w:rPr>
          <w:rFonts w:cs="Times New Roman"/>
        </w:rPr>
        <w:t xml:space="preserve">letovej časti alebo </w:t>
      </w:r>
      <w:r w:rsidR="00DC2D1A" w:rsidRPr="00DD6F0B">
        <w:rPr>
          <w:rFonts w:cs="Times New Roman"/>
        </w:rPr>
        <w:t xml:space="preserve">do </w:t>
      </w:r>
      <w:r w:rsidRPr="00DD6F0B">
        <w:rPr>
          <w:rFonts w:cs="Times New Roman"/>
        </w:rPr>
        <w:t>vyhradeného bezpečnostného priestoru letiska</w:t>
      </w:r>
      <w:r w:rsidR="003A4E9E" w:rsidRPr="00DD6F0B">
        <w:rPr>
          <w:rFonts w:cs="Times New Roman"/>
        </w:rPr>
        <w:t>, heliportu</w:t>
      </w:r>
      <w:r w:rsidR="00952D10" w:rsidRPr="00DD6F0B">
        <w:rPr>
          <w:rFonts w:cs="Times New Roman"/>
        </w:rPr>
        <w:t>, heliportu HEMS</w:t>
      </w:r>
      <w:r w:rsidRPr="00DD6F0B">
        <w:rPr>
          <w:rFonts w:cs="Times New Roman"/>
        </w:rPr>
        <w:t xml:space="preserve"> alebo </w:t>
      </w:r>
      <w:r w:rsidR="006F2B51" w:rsidRPr="00DD6F0B">
        <w:rPr>
          <w:rFonts w:cs="Times New Roman"/>
        </w:rPr>
        <w:t>osobitného letiska</w:t>
      </w:r>
      <w:r w:rsidR="00086095" w:rsidRPr="00DD6F0B">
        <w:rPr>
          <w:rFonts w:cs="Times New Roman"/>
        </w:rPr>
        <w:t xml:space="preserve"> vrátane pokusu o takéto konanie</w:t>
      </w:r>
      <w:r w:rsidRPr="00DD6F0B">
        <w:rPr>
          <w:rFonts w:cs="Times New Roman"/>
        </w:rPr>
        <w:t xml:space="preserve">, </w:t>
      </w:r>
    </w:p>
    <w:p w14:paraId="7F6D369F" w14:textId="5635406C" w:rsidR="00155556" w:rsidRPr="00DD6F0B" w:rsidRDefault="00C81FC3" w:rsidP="23D6AB3D">
      <w:pPr>
        <w:pStyle w:val="Odsekzoznamu"/>
        <w:numPr>
          <w:ilvl w:val="0"/>
          <w:numId w:val="5"/>
        </w:numPr>
        <w:ind w:left="1701" w:hanging="567"/>
        <w:rPr>
          <w:rFonts w:cs="Times New Roman"/>
        </w:rPr>
      </w:pPr>
      <w:r w:rsidRPr="00DD6F0B">
        <w:rPr>
          <w:rFonts w:cs="Times New Roman"/>
        </w:rPr>
        <w:t xml:space="preserve">neoprávnené </w:t>
      </w:r>
      <w:r w:rsidR="00155556" w:rsidRPr="00DD6F0B">
        <w:rPr>
          <w:rFonts w:cs="Times New Roman"/>
        </w:rPr>
        <w:t>vzatie alebo umiestnenie zbrane alebo zakázaných predmetov na palubu lietadla alebo do vyhradeného bezpečnostného priestoru letiska,</w:t>
      </w:r>
      <w:r w:rsidR="003A4E9E" w:rsidRPr="00DD6F0B">
        <w:rPr>
          <w:rFonts w:cs="Times New Roman"/>
        </w:rPr>
        <w:t xml:space="preserve"> heliportu</w:t>
      </w:r>
      <w:r w:rsidR="00952D10" w:rsidRPr="00DD6F0B">
        <w:rPr>
          <w:rFonts w:cs="Times New Roman"/>
        </w:rPr>
        <w:t>, heliportu HEMS</w:t>
      </w:r>
      <w:r w:rsidR="00155556" w:rsidRPr="00DD6F0B">
        <w:rPr>
          <w:rFonts w:cs="Times New Roman"/>
        </w:rPr>
        <w:t xml:space="preserve"> alebo </w:t>
      </w:r>
      <w:r w:rsidR="003A6EFD" w:rsidRPr="00DD6F0B">
        <w:rPr>
          <w:rFonts w:cs="Times New Roman"/>
        </w:rPr>
        <w:t xml:space="preserve">do stavby pre </w:t>
      </w:r>
      <w:r w:rsidR="00155556" w:rsidRPr="00DD6F0B">
        <w:rPr>
          <w:rFonts w:cs="Times New Roman"/>
        </w:rPr>
        <w:t xml:space="preserve">letecké pozemné </w:t>
      </w:r>
      <w:r w:rsidR="003A6EFD" w:rsidRPr="00DD6F0B">
        <w:rPr>
          <w:rFonts w:cs="Times New Roman"/>
        </w:rPr>
        <w:t>zariadenie</w:t>
      </w:r>
      <w:r w:rsidR="00155556" w:rsidRPr="00DD6F0B">
        <w:rPr>
          <w:rFonts w:cs="Times New Roman"/>
        </w:rPr>
        <w:t xml:space="preserve">, </w:t>
      </w:r>
    </w:p>
    <w:p w14:paraId="1BD57830" w14:textId="614C3010" w:rsidR="00155556" w:rsidRPr="00DD6F0B" w:rsidRDefault="00155556" w:rsidP="23D6AB3D">
      <w:pPr>
        <w:pStyle w:val="Odsekzoznamu"/>
        <w:numPr>
          <w:ilvl w:val="0"/>
          <w:numId w:val="5"/>
        </w:numPr>
        <w:ind w:left="1701" w:hanging="567"/>
        <w:rPr>
          <w:rFonts w:cs="Times New Roman"/>
        </w:rPr>
      </w:pPr>
      <w:r w:rsidRPr="00DD6F0B">
        <w:rPr>
          <w:rFonts w:cs="Times New Roman"/>
        </w:rPr>
        <w:t>prerušenie informačných tokov potrebných na vykonávanie leteckej prevádzky</w:t>
      </w:r>
      <w:r w:rsidR="00086095" w:rsidRPr="00DD6F0B">
        <w:rPr>
          <w:rFonts w:cs="Times New Roman"/>
        </w:rPr>
        <w:t xml:space="preserve"> vrátane pokusu o takéto konanie</w:t>
      </w:r>
      <w:r w:rsidRPr="00DD6F0B">
        <w:rPr>
          <w:rFonts w:cs="Times New Roman"/>
        </w:rPr>
        <w:t xml:space="preserve">, </w:t>
      </w:r>
    </w:p>
    <w:p w14:paraId="677077D1" w14:textId="42DCADB4" w:rsidR="00155556" w:rsidRPr="00DD6F0B" w:rsidRDefault="00155556" w:rsidP="23D6AB3D">
      <w:pPr>
        <w:pStyle w:val="Odsekzoznamu"/>
        <w:numPr>
          <w:ilvl w:val="0"/>
          <w:numId w:val="5"/>
        </w:numPr>
        <w:ind w:left="1701" w:hanging="567"/>
        <w:rPr>
          <w:rFonts w:cs="Times New Roman"/>
        </w:rPr>
      </w:pPr>
      <w:r w:rsidRPr="00DD6F0B">
        <w:rPr>
          <w:rFonts w:cs="Times New Roman"/>
        </w:rPr>
        <w:t xml:space="preserve">oznámenie nepravdivej informácie, ktorá môže ohroziť bezpečnosť cestujúcich, posádok lietadiel alebo pozemného leteckého personálu na letisku, </w:t>
      </w:r>
      <w:r w:rsidR="00E26843" w:rsidRPr="00DD6F0B">
        <w:rPr>
          <w:rFonts w:cs="Times New Roman"/>
        </w:rPr>
        <w:t>bezpečnostnú ochranu</w:t>
      </w:r>
      <w:r w:rsidRPr="00DD6F0B">
        <w:rPr>
          <w:rFonts w:cs="Times New Roman"/>
        </w:rPr>
        <w:t xml:space="preserve"> na letisku </w:t>
      </w:r>
      <w:r w:rsidR="00E26843" w:rsidRPr="00DD6F0B">
        <w:rPr>
          <w:rFonts w:cs="Times New Roman"/>
        </w:rPr>
        <w:t xml:space="preserve">alebo na osobitnom letisku </w:t>
      </w:r>
      <w:r w:rsidRPr="00DD6F0B">
        <w:rPr>
          <w:rFonts w:cs="Times New Roman"/>
        </w:rPr>
        <w:t>alebo plynulosť vykonávania leteckej prevádzky</w:t>
      </w:r>
      <w:r w:rsidR="00086095" w:rsidRPr="00DD6F0B">
        <w:rPr>
          <w:rFonts w:cs="Times New Roman"/>
        </w:rPr>
        <w:t xml:space="preserve"> vrátane pokusu o takéto konanie</w:t>
      </w:r>
      <w:r w:rsidRPr="00DD6F0B">
        <w:rPr>
          <w:rFonts w:cs="Times New Roman"/>
        </w:rPr>
        <w:t>,</w:t>
      </w:r>
    </w:p>
    <w:p w14:paraId="60B17779" w14:textId="63A43F9D" w:rsidR="00155556" w:rsidRPr="00DD6F0B" w:rsidRDefault="00155556" w:rsidP="23D6AB3D">
      <w:pPr>
        <w:pStyle w:val="Odsekzoznamu"/>
        <w:numPr>
          <w:ilvl w:val="0"/>
          <w:numId w:val="5"/>
        </w:numPr>
        <w:ind w:left="1701" w:hanging="567"/>
        <w:rPr>
          <w:rFonts w:cs="Times New Roman"/>
        </w:rPr>
      </w:pPr>
      <w:r w:rsidRPr="00DD6F0B">
        <w:rPr>
          <w:rFonts w:cs="Times New Roman"/>
        </w:rPr>
        <w:t xml:space="preserve">porušenie </w:t>
      </w:r>
      <w:r w:rsidR="008039A2" w:rsidRPr="00DD6F0B">
        <w:rPr>
          <w:rFonts w:cs="Times New Roman"/>
        </w:rPr>
        <w:t>niektorej z </w:t>
      </w:r>
      <w:r w:rsidRPr="00DD6F0B">
        <w:rPr>
          <w:rFonts w:cs="Times New Roman"/>
        </w:rPr>
        <w:t xml:space="preserve">povinností podľa </w:t>
      </w:r>
      <w:r w:rsidR="00EE1BD9" w:rsidRPr="00DD6F0B">
        <w:rPr>
          <w:rFonts w:cs="Times New Roman"/>
        </w:rPr>
        <w:t>§ </w:t>
      </w:r>
      <w:r w:rsidR="00395564" w:rsidRPr="00DD6F0B">
        <w:rPr>
          <w:rFonts w:cs="Times New Roman"/>
        </w:rPr>
        <w:t>1</w:t>
      </w:r>
      <w:r w:rsidR="006A3F89" w:rsidRPr="00DD6F0B">
        <w:rPr>
          <w:rFonts w:cs="Times New Roman"/>
        </w:rPr>
        <w:t>4</w:t>
      </w:r>
      <w:r w:rsidR="00395564" w:rsidRPr="00DD6F0B">
        <w:rPr>
          <w:rFonts w:cs="Times New Roman"/>
        </w:rPr>
        <w:t xml:space="preserve"> </w:t>
      </w:r>
      <w:r w:rsidR="00B95575" w:rsidRPr="00DD6F0B">
        <w:rPr>
          <w:rFonts w:cs="Times New Roman"/>
        </w:rPr>
        <w:t>ods. </w:t>
      </w:r>
      <w:r w:rsidRPr="00DD6F0B">
        <w:rPr>
          <w:rFonts w:cs="Times New Roman"/>
        </w:rPr>
        <w:t xml:space="preserve">2, </w:t>
      </w:r>
      <w:r w:rsidR="00EE1BD9" w:rsidRPr="00DD6F0B">
        <w:rPr>
          <w:rFonts w:cs="Times New Roman"/>
        </w:rPr>
        <w:t>§ </w:t>
      </w:r>
      <w:r w:rsidR="00395564" w:rsidRPr="00DD6F0B">
        <w:rPr>
          <w:rFonts w:cs="Times New Roman"/>
        </w:rPr>
        <w:t>3</w:t>
      </w:r>
      <w:r w:rsidR="006A3F89" w:rsidRPr="00DD6F0B">
        <w:rPr>
          <w:rFonts w:cs="Times New Roman"/>
        </w:rPr>
        <w:t>6</w:t>
      </w:r>
      <w:r w:rsidR="00395564" w:rsidRPr="00DD6F0B">
        <w:rPr>
          <w:rFonts w:cs="Times New Roman"/>
        </w:rPr>
        <w:t xml:space="preserve"> </w:t>
      </w:r>
      <w:r w:rsidR="00B95575" w:rsidRPr="00DD6F0B">
        <w:rPr>
          <w:rFonts w:cs="Times New Roman"/>
        </w:rPr>
        <w:t>ods. </w:t>
      </w:r>
      <w:r w:rsidR="0036599F" w:rsidRPr="00DD6F0B">
        <w:rPr>
          <w:rFonts w:cs="Times New Roman"/>
        </w:rPr>
        <w:t>3</w:t>
      </w:r>
      <w:r w:rsidR="00812814" w:rsidRPr="00DD6F0B">
        <w:rPr>
          <w:rFonts w:cs="Times New Roman"/>
        </w:rPr>
        <w:t xml:space="preserve"> a </w:t>
      </w:r>
      <w:r w:rsidR="00EE1BD9" w:rsidRPr="00DD6F0B">
        <w:rPr>
          <w:rFonts w:cs="Times New Roman"/>
        </w:rPr>
        <w:t>§ </w:t>
      </w:r>
      <w:r w:rsidR="00913B93" w:rsidRPr="00DD6F0B">
        <w:rPr>
          <w:rFonts w:cs="Times New Roman"/>
        </w:rPr>
        <w:t xml:space="preserve">58 </w:t>
      </w:r>
      <w:r w:rsidR="00B95575" w:rsidRPr="00DD6F0B">
        <w:rPr>
          <w:rFonts w:cs="Times New Roman"/>
        </w:rPr>
        <w:t>ods. </w:t>
      </w:r>
      <w:r w:rsidRPr="00DD6F0B">
        <w:rPr>
          <w:rFonts w:cs="Times New Roman"/>
        </w:rPr>
        <w:t>2</w:t>
      </w:r>
      <w:r w:rsidR="008039A2" w:rsidRPr="00DD6F0B">
        <w:rPr>
          <w:rFonts w:cs="Times New Roman"/>
        </w:rPr>
        <w:t xml:space="preserve"> vrátane pokusu o porušenie takejto povinnosti</w:t>
      </w:r>
      <w:r w:rsidRPr="00DD6F0B">
        <w:rPr>
          <w:rFonts w:cs="Times New Roman"/>
        </w:rPr>
        <w:t xml:space="preserve">, </w:t>
      </w:r>
    </w:p>
    <w:p w14:paraId="5D449D02" w14:textId="3611330B" w:rsidR="00B0384D" w:rsidRPr="00DD6F0B" w:rsidRDefault="003A6EFD" w:rsidP="23D6AB3D">
      <w:pPr>
        <w:pStyle w:val="Odsekzoznamu"/>
        <w:numPr>
          <w:ilvl w:val="0"/>
          <w:numId w:val="5"/>
        </w:numPr>
        <w:ind w:left="1701" w:hanging="567"/>
        <w:rPr>
          <w:rFonts w:cs="Times New Roman"/>
        </w:rPr>
      </w:pPr>
      <w:r w:rsidRPr="00DD6F0B">
        <w:rPr>
          <w:rFonts w:cs="Times New Roman"/>
        </w:rPr>
        <w:t xml:space="preserve">neoprávnené </w:t>
      </w:r>
      <w:r w:rsidR="00890253" w:rsidRPr="00DD6F0B">
        <w:rPr>
          <w:rFonts w:cs="Times New Roman"/>
        </w:rPr>
        <w:t xml:space="preserve">zmocnenie sa lietadla alebo neoprávnené prevzatie </w:t>
      </w:r>
      <w:r w:rsidR="00D35E3B" w:rsidRPr="00DD6F0B">
        <w:rPr>
          <w:rFonts w:cs="Times New Roman"/>
        </w:rPr>
        <w:t xml:space="preserve">riadenia alebo </w:t>
      </w:r>
      <w:r w:rsidR="00890253" w:rsidRPr="00DD6F0B">
        <w:rPr>
          <w:rFonts w:cs="Times New Roman"/>
        </w:rPr>
        <w:t>kontroly nad riadením lietadla</w:t>
      </w:r>
      <w:r w:rsidR="00C25B74" w:rsidRPr="00DD6F0B">
        <w:rPr>
          <w:rFonts w:cs="Times New Roman"/>
        </w:rPr>
        <w:t xml:space="preserve"> alebo bezpilotného leteckého systému</w:t>
      </w:r>
      <w:r w:rsidR="002D7D7D" w:rsidRPr="00DD6F0B">
        <w:rPr>
          <w:rFonts w:cs="Times New Roman"/>
        </w:rPr>
        <w:t xml:space="preserve"> vrátane pokusu o takéto konanie</w:t>
      </w:r>
      <w:r w:rsidRPr="00DD6F0B">
        <w:rPr>
          <w:rFonts w:cs="Times New Roman"/>
        </w:rPr>
        <w:t>,</w:t>
      </w:r>
      <w:r w:rsidR="00086095" w:rsidRPr="00DD6F0B">
        <w:rPr>
          <w:rFonts w:cs="Times New Roman"/>
        </w:rPr>
        <w:t xml:space="preserve"> alebo</w:t>
      </w:r>
    </w:p>
    <w:p w14:paraId="03A3EC48" w14:textId="409FAE1D" w:rsidR="00B0384D" w:rsidRPr="00DD6F0B" w:rsidRDefault="00B0384D" w:rsidP="23D6AB3D">
      <w:pPr>
        <w:pStyle w:val="Odsekzoznamu"/>
        <w:numPr>
          <w:ilvl w:val="0"/>
          <w:numId w:val="5"/>
        </w:numPr>
        <w:ind w:left="1701" w:hanging="567"/>
        <w:rPr>
          <w:rFonts w:cs="Times New Roman"/>
        </w:rPr>
      </w:pPr>
      <w:r w:rsidRPr="00DD6F0B">
        <w:rPr>
          <w:rFonts w:cs="Times New Roman"/>
        </w:rPr>
        <w:t>neoprávnené zasahovanie do systémov diaľkovej identifikácie bezpilotného leteckého systému alebo manipulácia s</w:t>
      </w:r>
      <w:r w:rsidR="002D7D7D" w:rsidRPr="00DD6F0B">
        <w:rPr>
          <w:rFonts w:cs="Times New Roman"/>
        </w:rPr>
        <w:t> </w:t>
      </w:r>
      <w:r w:rsidRPr="00DD6F0B">
        <w:rPr>
          <w:rFonts w:cs="Times New Roman"/>
        </w:rPr>
        <w:t>údajmi vysielanými týmito systémami</w:t>
      </w:r>
      <w:r w:rsidR="002D7D7D" w:rsidRPr="00DD6F0B">
        <w:rPr>
          <w:rFonts w:cs="Times New Roman"/>
        </w:rPr>
        <w:t xml:space="preserve"> vrátane pokusu o takéto konanie</w:t>
      </w:r>
      <w:r w:rsidRPr="00DD6F0B">
        <w:rPr>
          <w:rFonts w:cs="Times New Roman"/>
        </w:rPr>
        <w:t>,</w:t>
      </w:r>
    </w:p>
    <w:p w14:paraId="3C183116" w14:textId="299D8CD8" w:rsidR="00573CF6" w:rsidRPr="00DD6F0B" w:rsidRDefault="00155556" w:rsidP="23D6AB3D">
      <w:pPr>
        <w:pStyle w:val="Odsekzoznamu"/>
        <w:numPr>
          <w:ilvl w:val="0"/>
          <w:numId w:val="116"/>
        </w:numPr>
        <w:ind w:left="1134" w:hanging="567"/>
        <w:rPr>
          <w:rFonts w:cs="Times New Roman"/>
        </w:rPr>
      </w:pPr>
      <w:r w:rsidRPr="00DD6F0B">
        <w:rPr>
          <w:rFonts w:cs="Times New Roman"/>
        </w:rPr>
        <w:t xml:space="preserve">osobitným letiskom územne vymedzená plocha </w:t>
      </w:r>
      <w:r w:rsidR="002D4871" w:rsidRPr="00DD6F0B">
        <w:rPr>
          <w:rFonts w:cs="Times New Roman"/>
        </w:rPr>
        <w:t xml:space="preserve">na </w:t>
      </w:r>
      <w:r w:rsidR="00F22920" w:rsidRPr="00DD6F0B">
        <w:rPr>
          <w:rFonts w:cs="Times New Roman"/>
        </w:rPr>
        <w:t>zemi</w:t>
      </w:r>
      <w:r w:rsidR="002D4871" w:rsidRPr="00DD6F0B">
        <w:rPr>
          <w:rFonts w:cs="Times New Roman"/>
        </w:rPr>
        <w:t xml:space="preserve"> alebo na vode </w:t>
      </w:r>
      <w:r w:rsidRPr="00DD6F0B">
        <w:rPr>
          <w:rFonts w:cs="Times New Roman"/>
        </w:rPr>
        <w:t>trvalo alebo dočasne určená na vzlety</w:t>
      </w:r>
      <w:r w:rsidR="00812814" w:rsidRPr="00DD6F0B">
        <w:rPr>
          <w:rFonts w:cs="Times New Roman"/>
        </w:rPr>
        <w:t xml:space="preserve"> a </w:t>
      </w:r>
      <w:r w:rsidRPr="00DD6F0B">
        <w:rPr>
          <w:rFonts w:cs="Times New Roman"/>
        </w:rPr>
        <w:t>pristátia lietadiel</w:t>
      </w:r>
      <w:r w:rsidR="00812814" w:rsidRPr="00DD6F0B">
        <w:rPr>
          <w:rFonts w:cs="Times New Roman"/>
        </w:rPr>
        <w:t xml:space="preserve"> a </w:t>
      </w:r>
      <w:r w:rsidR="00B95575" w:rsidRPr="00DD6F0B">
        <w:rPr>
          <w:rFonts w:cs="Times New Roman"/>
        </w:rPr>
        <w:t>s </w:t>
      </w:r>
      <w:r w:rsidRPr="00DD6F0B">
        <w:rPr>
          <w:rFonts w:cs="Times New Roman"/>
        </w:rPr>
        <w:t>tým súvisiace činnosti, na ktorej môžu byť umiestnené</w:t>
      </w:r>
      <w:r w:rsidR="007E2C21" w:rsidRPr="00DD6F0B">
        <w:rPr>
          <w:rFonts w:cs="Times New Roman"/>
        </w:rPr>
        <w:t xml:space="preserve"> letiskové stavby,</w:t>
      </w:r>
      <w:r w:rsidRPr="00DD6F0B">
        <w:rPr>
          <w:rFonts w:cs="Times New Roman"/>
        </w:rPr>
        <w:t xml:space="preserve"> letecké pozemné zariadenia</w:t>
      </w:r>
      <w:r w:rsidR="00812814" w:rsidRPr="00DD6F0B">
        <w:rPr>
          <w:rFonts w:cs="Times New Roman"/>
        </w:rPr>
        <w:t xml:space="preserve"> a </w:t>
      </w:r>
      <w:r w:rsidRPr="00DD6F0B">
        <w:rPr>
          <w:rFonts w:cs="Times New Roman"/>
        </w:rPr>
        <w:t xml:space="preserve">ďalšie objekty slúžiace prevádzke </w:t>
      </w:r>
      <w:r w:rsidR="000777B8" w:rsidRPr="00DD6F0B">
        <w:rPr>
          <w:rFonts w:cs="Times New Roman"/>
        </w:rPr>
        <w:t>na osobitnom letisku</w:t>
      </w:r>
      <w:r w:rsidR="00812814" w:rsidRPr="00DD6F0B">
        <w:rPr>
          <w:rFonts w:cs="Times New Roman"/>
        </w:rPr>
        <w:t xml:space="preserve"> a </w:t>
      </w:r>
      <w:r w:rsidRPr="00DD6F0B">
        <w:rPr>
          <w:rFonts w:cs="Times New Roman"/>
        </w:rPr>
        <w:t>ktorá nie je letiskom podľa</w:t>
      </w:r>
      <w:r w:rsidR="000030FB" w:rsidRPr="00DD6F0B">
        <w:rPr>
          <w:rFonts w:cs="Times New Roman"/>
        </w:rPr>
        <w:t xml:space="preserve"> odseku </w:t>
      </w:r>
      <w:r w:rsidR="005E457A" w:rsidRPr="00DD6F0B">
        <w:rPr>
          <w:rFonts w:cs="Times New Roman"/>
        </w:rPr>
        <w:t>6</w:t>
      </w:r>
      <w:r w:rsidR="009E5657" w:rsidRPr="00DD6F0B">
        <w:rPr>
          <w:rFonts w:cs="Times New Roman"/>
        </w:rPr>
        <w:t>,</w:t>
      </w:r>
    </w:p>
    <w:p w14:paraId="6DC0ACA3" w14:textId="1B1205EA" w:rsidR="00AE654F" w:rsidRPr="00DD6F0B" w:rsidRDefault="00AE654F" w:rsidP="23D6AB3D">
      <w:pPr>
        <w:pStyle w:val="Odsekzoznamu"/>
        <w:numPr>
          <w:ilvl w:val="0"/>
          <w:numId w:val="116"/>
        </w:numPr>
        <w:ind w:left="1134" w:hanging="567"/>
        <w:rPr>
          <w:rFonts w:cs="Times New Roman"/>
        </w:rPr>
      </w:pPr>
      <w:r w:rsidRPr="00DD6F0B">
        <w:rPr>
          <w:rFonts w:cs="Times New Roman"/>
        </w:rPr>
        <w:lastRenderedPageBreak/>
        <w:t>vlastníkom letiska</w:t>
      </w:r>
      <w:r w:rsidR="00AA7C7A" w:rsidRPr="00DD6F0B">
        <w:rPr>
          <w:rFonts w:cs="Times New Roman"/>
        </w:rPr>
        <w:t>, heliportu</w:t>
      </w:r>
      <w:r w:rsidR="006F40B4" w:rsidRPr="00DD6F0B">
        <w:rPr>
          <w:rFonts w:cs="Times New Roman"/>
        </w:rPr>
        <w:t>, heliportu HEMS</w:t>
      </w:r>
      <w:r w:rsidR="00AA7C7A" w:rsidRPr="00DD6F0B">
        <w:rPr>
          <w:rFonts w:cs="Times New Roman"/>
        </w:rPr>
        <w:t xml:space="preserve"> </w:t>
      </w:r>
      <w:r w:rsidRPr="00DD6F0B">
        <w:rPr>
          <w:rFonts w:cs="Times New Roman"/>
        </w:rPr>
        <w:t>alebo osobitného letiska osoba, ktorá preukáže</w:t>
      </w:r>
      <w:r w:rsidR="00D25177" w:rsidRPr="00DD6F0B">
        <w:rPr>
          <w:rFonts w:cs="Times New Roman"/>
        </w:rPr>
        <w:t xml:space="preserve">, že je vlastníkom </w:t>
      </w:r>
      <w:r w:rsidR="000A2491" w:rsidRPr="00DD6F0B">
        <w:rPr>
          <w:rFonts w:cs="Times New Roman"/>
        </w:rPr>
        <w:t xml:space="preserve">aspoň </w:t>
      </w:r>
      <w:r w:rsidR="00D25177" w:rsidRPr="00DD6F0B">
        <w:rPr>
          <w:rFonts w:cs="Times New Roman"/>
        </w:rPr>
        <w:t>pohybovej plochy</w:t>
      </w:r>
      <w:r w:rsidR="00812814" w:rsidRPr="00DD6F0B">
        <w:rPr>
          <w:rFonts w:cs="Times New Roman"/>
        </w:rPr>
        <w:t xml:space="preserve"> a </w:t>
      </w:r>
      <w:r w:rsidR="00D25177" w:rsidRPr="00DD6F0B">
        <w:rPr>
          <w:rFonts w:cs="Times New Roman"/>
        </w:rPr>
        <w:t>jej pásov, ak ide</w:t>
      </w:r>
      <w:r w:rsidR="00B95575" w:rsidRPr="00DD6F0B">
        <w:rPr>
          <w:rFonts w:cs="Times New Roman"/>
        </w:rPr>
        <w:t xml:space="preserve"> o </w:t>
      </w:r>
      <w:r w:rsidR="00D25177" w:rsidRPr="00DD6F0B">
        <w:rPr>
          <w:rFonts w:cs="Times New Roman"/>
        </w:rPr>
        <w:t xml:space="preserve">letisko alebo osobitné letisko, alebo vlastníkom </w:t>
      </w:r>
      <w:r w:rsidR="006C0B5F" w:rsidRPr="00DD6F0B">
        <w:rPr>
          <w:rFonts w:cs="Times New Roman"/>
        </w:rPr>
        <w:t xml:space="preserve">aspoň </w:t>
      </w:r>
      <w:proofErr w:type="spellStart"/>
      <w:r w:rsidR="00D25177" w:rsidRPr="00DD6F0B">
        <w:rPr>
          <w:rFonts w:cs="Times New Roman"/>
        </w:rPr>
        <w:t>odpútacej</w:t>
      </w:r>
      <w:proofErr w:type="spellEnd"/>
      <w:r w:rsidR="00812814" w:rsidRPr="00DD6F0B">
        <w:rPr>
          <w:rFonts w:cs="Times New Roman"/>
        </w:rPr>
        <w:t xml:space="preserve"> a </w:t>
      </w:r>
      <w:proofErr w:type="spellStart"/>
      <w:r w:rsidR="00D25177" w:rsidRPr="00DD6F0B">
        <w:rPr>
          <w:rFonts w:cs="Times New Roman"/>
        </w:rPr>
        <w:t>dosadacej</w:t>
      </w:r>
      <w:proofErr w:type="spellEnd"/>
      <w:r w:rsidR="00D25177" w:rsidRPr="00DD6F0B">
        <w:rPr>
          <w:rFonts w:cs="Times New Roman"/>
        </w:rPr>
        <w:t xml:space="preserve"> plochy</w:t>
      </w:r>
      <w:r w:rsidR="00812814" w:rsidRPr="00DD6F0B">
        <w:rPr>
          <w:rFonts w:cs="Times New Roman"/>
        </w:rPr>
        <w:t xml:space="preserve"> a </w:t>
      </w:r>
      <w:r w:rsidR="00D25177" w:rsidRPr="00DD6F0B">
        <w:rPr>
          <w:rFonts w:cs="Times New Roman"/>
        </w:rPr>
        <w:t>plochy konečného priblíženia</w:t>
      </w:r>
      <w:r w:rsidR="00812814" w:rsidRPr="00DD6F0B">
        <w:rPr>
          <w:rFonts w:cs="Times New Roman"/>
        </w:rPr>
        <w:t xml:space="preserve"> a </w:t>
      </w:r>
      <w:r w:rsidR="00D25177" w:rsidRPr="00DD6F0B">
        <w:rPr>
          <w:rFonts w:cs="Times New Roman"/>
        </w:rPr>
        <w:t>vzletu, ak ide</w:t>
      </w:r>
      <w:r w:rsidR="00B95575" w:rsidRPr="00DD6F0B">
        <w:rPr>
          <w:rFonts w:cs="Times New Roman"/>
        </w:rPr>
        <w:t xml:space="preserve"> o </w:t>
      </w:r>
      <w:r w:rsidR="00D25177" w:rsidRPr="00DD6F0B">
        <w:rPr>
          <w:rFonts w:cs="Times New Roman"/>
        </w:rPr>
        <w:t>heliport</w:t>
      </w:r>
      <w:r w:rsidRPr="00DD6F0B">
        <w:rPr>
          <w:rFonts w:cs="Times New Roman"/>
        </w:rPr>
        <w:t>,</w:t>
      </w:r>
    </w:p>
    <w:p w14:paraId="7E8D773B" w14:textId="6A9AFB2A" w:rsidR="009E5657" w:rsidRPr="00DD6F0B" w:rsidRDefault="008863C8" w:rsidP="23D6AB3D">
      <w:pPr>
        <w:pStyle w:val="Odsekzoznamu"/>
        <w:numPr>
          <w:ilvl w:val="0"/>
          <w:numId w:val="116"/>
        </w:numPr>
        <w:ind w:left="1134" w:hanging="567"/>
        <w:rPr>
          <w:rFonts w:cs="Times New Roman"/>
        </w:rPr>
      </w:pPr>
      <w:r w:rsidRPr="00DD6F0B">
        <w:rPr>
          <w:rFonts w:cs="Times New Roman"/>
        </w:rPr>
        <w:t xml:space="preserve">lietajúcim športovým zariadením </w:t>
      </w:r>
      <w:r w:rsidR="00874346" w:rsidRPr="00DD6F0B">
        <w:rPr>
          <w:rFonts w:cs="Times New Roman"/>
        </w:rPr>
        <w:t xml:space="preserve">lietadlo </w:t>
      </w:r>
      <w:r w:rsidRPr="00DD6F0B">
        <w:rPr>
          <w:rFonts w:cs="Times New Roman"/>
        </w:rPr>
        <w:t>podľa osobitného predpisu,</w:t>
      </w:r>
      <w:bookmarkStart w:id="3" w:name="_Ref91663538"/>
      <w:r w:rsidRPr="00DD6F0B">
        <w:rPr>
          <w:rStyle w:val="Odkaznapoznmkupodiarou"/>
          <w:rFonts w:cs="Times New Roman"/>
        </w:rPr>
        <w:footnoteReference w:id="29"/>
      </w:r>
      <w:bookmarkEnd w:id="3"/>
      <w:r w:rsidRPr="00DD6F0B">
        <w:rPr>
          <w:rFonts w:cs="Times New Roman"/>
        </w:rPr>
        <w:t>)</w:t>
      </w:r>
      <w:r w:rsidR="00874346" w:rsidRPr="00DD6F0B">
        <w:rPr>
          <w:rFonts w:cs="Times New Roman"/>
        </w:rPr>
        <w:t xml:space="preserve"> lietadlo,</w:t>
      </w:r>
      <w:r w:rsidR="00B95575" w:rsidRPr="00DD6F0B">
        <w:rPr>
          <w:rFonts w:cs="Times New Roman"/>
        </w:rPr>
        <w:t xml:space="preserve"> o </w:t>
      </w:r>
      <w:r w:rsidR="00874346" w:rsidRPr="00DD6F0B">
        <w:rPr>
          <w:rFonts w:cs="Times New Roman"/>
        </w:rPr>
        <w:t xml:space="preserve">ktorom rozhodlo </w:t>
      </w:r>
      <w:r w:rsidR="00C60D81" w:rsidRPr="00DD6F0B">
        <w:rPr>
          <w:rFonts w:cs="Times New Roman"/>
        </w:rPr>
        <w:t>Ministerstvo dopravy Slovenskej republiky (ďalej len „ministerstvo</w:t>
      </w:r>
      <w:r w:rsidR="007744D1" w:rsidRPr="00DD6F0B">
        <w:rPr>
          <w:rFonts w:cs="Times New Roman"/>
        </w:rPr>
        <w:t xml:space="preserve"> dopravy</w:t>
      </w:r>
      <w:r w:rsidR="00C60D81" w:rsidRPr="00DD6F0B">
        <w:rPr>
          <w:rFonts w:cs="Times New Roman"/>
        </w:rPr>
        <w:t>“)</w:t>
      </w:r>
      <w:r w:rsidR="00874346" w:rsidRPr="00DD6F0B">
        <w:rPr>
          <w:rFonts w:cs="Times New Roman"/>
        </w:rPr>
        <w:t xml:space="preserve"> podľa osobitného predpisu</w:t>
      </w:r>
      <w:bookmarkStart w:id="4" w:name="_Ref95844344"/>
      <w:r w:rsidR="003A1098" w:rsidRPr="00DD6F0B">
        <w:rPr>
          <w:rFonts w:cs="Times New Roman"/>
        </w:rPr>
        <w:t>,</w:t>
      </w:r>
      <w:r w:rsidR="00874346" w:rsidRPr="00DD6F0B">
        <w:rPr>
          <w:rStyle w:val="Odkaznapoznmkupodiarou"/>
          <w:rFonts w:cs="Times New Roman"/>
        </w:rPr>
        <w:footnoteReference w:id="30"/>
      </w:r>
      <w:bookmarkEnd w:id="4"/>
      <w:r w:rsidR="00874346" w:rsidRPr="00DD6F0B">
        <w:rPr>
          <w:rFonts w:cs="Times New Roman"/>
        </w:rPr>
        <w:t xml:space="preserve">) </w:t>
      </w:r>
      <w:r w:rsidRPr="00DD6F0B">
        <w:rPr>
          <w:rFonts w:cs="Times New Roman"/>
        </w:rPr>
        <w:t>padákový klzák, motorový padákový klzák, závesný klzák, motorový závesný klzák</w:t>
      </w:r>
      <w:r w:rsidR="00812814" w:rsidRPr="00DD6F0B">
        <w:rPr>
          <w:rFonts w:cs="Times New Roman"/>
        </w:rPr>
        <w:t xml:space="preserve"> a </w:t>
      </w:r>
      <w:r w:rsidRPr="00DD6F0B">
        <w:rPr>
          <w:rFonts w:cs="Times New Roman"/>
        </w:rPr>
        <w:t>športový padák</w:t>
      </w:r>
      <w:r w:rsidR="00874346" w:rsidRPr="00DD6F0B">
        <w:rPr>
          <w:rFonts w:cs="Times New Roman"/>
        </w:rPr>
        <w:t>,</w:t>
      </w:r>
      <w:r w:rsidRPr="00DD6F0B">
        <w:rPr>
          <w:rFonts w:cs="Times New Roman"/>
        </w:rPr>
        <w:t xml:space="preserve"> </w:t>
      </w:r>
      <w:r w:rsidR="00874346" w:rsidRPr="00DD6F0B">
        <w:rPr>
          <w:rFonts w:cs="Times New Roman"/>
        </w:rPr>
        <w:t>ktorých maximálna vzletová hmotnosť nepresahuje 600</w:t>
      </w:r>
      <w:r w:rsidR="00D35E3B" w:rsidRPr="00DD6F0B">
        <w:rPr>
          <w:rFonts w:cs="Times New Roman"/>
        </w:rPr>
        <w:t> </w:t>
      </w:r>
      <w:r w:rsidR="00874346" w:rsidRPr="00DD6F0B">
        <w:rPr>
          <w:rFonts w:cs="Times New Roman"/>
        </w:rPr>
        <w:t>kg alebo</w:t>
      </w:r>
      <w:r w:rsidR="00D35E3B" w:rsidRPr="00DD6F0B">
        <w:rPr>
          <w:rFonts w:cs="Times New Roman"/>
        </w:rPr>
        <w:t xml:space="preserve"> 650 </w:t>
      </w:r>
      <w:r w:rsidR="00874346" w:rsidRPr="00DD6F0B">
        <w:rPr>
          <w:rFonts w:cs="Times New Roman"/>
        </w:rPr>
        <w:t>kg ak ide</w:t>
      </w:r>
      <w:r w:rsidR="00B95575" w:rsidRPr="00DD6F0B">
        <w:rPr>
          <w:rFonts w:cs="Times New Roman"/>
        </w:rPr>
        <w:t xml:space="preserve"> o </w:t>
      </w:r>
      <w:r w:rsidR="00874346" w:rsidRPr="00DD6F0B">
        <w:rPr>
          <w:rFonts w:cs="Times New Roman"/>
        </w:rPr>
        <w:t xml:space="preserve">lietadlo spôsobilé pristáť na vode, </w:t>
      </w:r>
      <w:r w:rsidRPr="00DD6F0B">
        <w:rPr>
          <w:rFonts w:cs="Times New Roman"/>
        </w:rPr>
        <w:t>určené na športové lietanie</w:t>
      </w:r>
      <w:r w:rsidR="00812814" w:rsidRPr="00DD6F0B">
        <w:rPr>
          <w:rFonts w:cs="Times New Roman"/>
        </w:rPr>
        <w:t xml:space="preserve"> a </w:t>
      </w:r>
      <w:r w:rsidR="003A1098" w:rsidRPr="00DD6F0B">
        <w:rPr>
          <w:rFonts w:cs="Times New Roman"/>
        </w:rPr>
        <w:t>ktorého vlastník požiadal</w:t>
      </w:r>
      <w:r w:rsidR="00B95575" w:rsidRPr="00DD6F0B">
        <w:rPr>
          <w:rFonts w:cs="Times New Roman"/>
        </w:rPr>
        <w:t xml:space="preserve"> o </w:t>
      </w:r>
      <w:r w:rsidR="003A1098" w:rsidRPr="00DD6F0B">
        <w:rPr>
          <w:rFonts w:cs="Times New Roman"/>
        </w:rPr>
        <w:t xml:space="preserve">jeho </w:t>
      </w:r>
      <w:r w:rsidR="004B3FE7" w:rsidRPr="00DD6F0B">
        <w:rPr>
          <w:rFonts w:cs="Times New Roman"/>
        </w:rPr>
        <w:t>registráciu</w:t>
      </w:r>
      <w:r w:rsidR="003A1098" w:rsidRPr="00DD6F0B">
        <w:rPr>
          <w:rFonts w:cs="Times New Roman"/>
        </w:rPr>
        <w:t xml:space="preserve"> ako lietajúce športové zariadenie, alebo ktoré už bolo zapísané</w:t>
      </w:r>
      <w:r w:rsidR="00B95575" w:rsidRPr="00DD6F0B">
        <w:rPr>
          <w:rFonts w:cs="Times New Roman"/>
        </w:rPr>
        <w:t xml:space="preserve"> v </w:t>
      </w:r>
      <w:r w:rsidR="004B3FE7" w:rsidRPr="00DD6F0B">
        <w:rPr>
          <w:rFonts w:cs="Times New Roman"/>
        </w:rPr>
        <w:t>registri</w:t>
      </w:r>
      <w:r w:rsidR="003A1098" w:rsidRPr="00DD6F0B">
        <w:rPr>
          <w:rFonts w:cs="Times New Roman"/>
        </w:rPr>
        <w:t xml:space="preserve"> lietajúcich športových zariadení alebo obdobným spôsobom </w:t>
      </w:r>
      <w:r w:rsidR="004B3FE7" w:rsidRPr="00DD6F0B">
        <w:rPr>
          <w:rFonts w:cs="Times New Roman"/>
        </w:rPr>
        <w:t xml:space="preserve">registrované alebo </w:t>
      </w:r>
      <w:r w:rsidR="003A1098" w:rsidRPr="00DD6F0B">
        <w:rPr>
          <w:rFonts w:cs="Times New Roman"/>
        </w:rPr>
        <w:t>evidované</w:t>
      </w:r>
      <w:r w:rsidR="00B95575" w:rsidRPr="00DD6F0B">
        <w:rPr>
          <w:rFonts w:cs="Times New Roman"/>
        </w:rPr>
        <w:t xml:space="preserve"> v </w:t>
      </w:r>
      <w:r w:rsidR="003A1098" w:rsidRPr="00DD6F0B">
        <w:rPr>
          <w:rFonts w:cs="Times New Roman"/>
        </w:rPr>
        <w:t>cudzom štáte</w:t>
      </w:r>
      <w:r w:rsidRPr="00DD6F0B">
        <w:rPr>
          <w:rFonts w:cs="Times New Roman"/>
        </w:rPr>
        <w:t>,</w:t>
      </w:r>
    </w:p>
    <w:p w14:paraId="2E797FF2" w14:textId="1F99B00A" w:rsidR="007913D5" w:rsidRPr="00DD6F0B" w:rsidRDefault="008863C8" w:rsidP="23D6AB3D">
      <w:pPr>
        <w:pStyle w:val="Odsekzoznamu"/>
        <w:numPr>
          <w:ilvl w:val="0"/>
          <w:numId w:val="116"/>
        </w:numPr>
        <w:ind w:left="1134" w:hanging="567"/>
        <w:rPr>
          <w:rFonts w:cs="Times New Roman"/>
        </w:rPr>
      </w:pPr>
      <w:r w:rsidRPr="00DD6F0B">
        <w:rPr>
          <w:rFonts w:cs="Times New Roman"/>
        </w:rPr>
        <w:t xml:space="preserve">športovým lietaním činnosť vykonávaná na účely leteckého športu, </w:t>
      </w:r>
      <w:proofErr w:type="spellStart"/>
      <w:r w:rsidRPr="00DD6F0B">
        <w:rPr>
          <w:rFonts w:cs="Times New Roman"/>
        </w:rPr>
        <w:t>aeroturistiky</w:t>
      </w:r>
      <w:proofErr w:type="spellEnd"/>
      <w:r w:rsidRPr="00DD6F0B">
        <w:rPr>
          <w:rFonts w:cs="Times New Roman"/>
        </w:rPr>
        <w:t>, individuálnej osobnej prepravy</w:t>
      </w:r>
      <w:r w:rsidR="00812814" w:rsidRPr="00DD6F0B">
        <w:rPr>
          <w:rFonts w:cs="Times New Roman"/>
        </w:rPr>
        <w:t xml:space="preserve"> a </w:t>
      </w:r>
      <w:r w:rsidRPr="00DD6F0B">
        <w:rPr>
          <w:rFonts w:cs="Times New Roman"/>
        </w:rPr>
        <w:t>výcviku pilotov, ktorá sa nevykonáva za odplatu, ak tento zákon neustanovuje inak</w:t>
      </w:r>
      <w:r w:rsidR="007913D5" w:rsidRPr="00DD6F0B">
        <w:rPr>
          <w:rFonts w:cs="Times New Roman"/>
        </w:rPr>
        <w:t>,</w:t>
      </w:r>
    </w:p>
    <w:p w14:paraId="7EF82FEB" w14:textId="2AD134A8" w:rsidR="007913D5" w:rsidRPr="00DD6F0B" w:rsidRDefault="007913D5" w:rsidP="23D6AB3D">
      <w:pPr>
        <w:pStyle w:val="Odsekzoznamu"/>
        <w:numPr>
          <w:ilvl w:val="0"/>
          <w:numId w:val="116"/>
        </w:numPr>
        <w:ind w:left="1134" w:hanging="567"/>
        <w:rPr>
          <w:rFonts w:cs="Times New Roman"/>
        </w:rPr>
      </w:pPr>
      <w:r w:rsidRPr="00DD6F0B">
        <w:rPr>
          <w:rFonts w:cs="Times New Roman"/>
        </w:rPr>
        <w:t>športovým padákom lietajúce športové zariadenie slúžiace na zostupný let osoby</w:t>
      </w:r>
      <w:r w:rsidR="00B95575" w:rsidRPr="00DD6F0B">
        <w:rPr>
          <w:rFonts w:cs="Times New Roman"/>
        </w:rPr>
        <w:t xml:space="preserve"> z </w:t>
      </w:r>
      <w:r w:rsidRPr="00DD6F0B">
        <w:rPr>
          <w:rFonts w:cs="Times New Roman"/>
        </w:rPr>
        <w:t>lietadla na zemský povrch, ktorého charakter nosnej plochy nie je určovaný tuhou konštrukciou,</w:t>
      </w:r>
    </w:p>
    <w:p w14:paraId="19C35DCE" w14:textId="22F928BD" w:rsidR="007913D5" w:rsidRPr="00DD6F0B" w:rsidRDefault="007913D5" w:rsidP="23D6AB3D">
      <w:pPr>
        <w:pStyle w:val="Odsekzoznamu"/>
        <w:numPr>
          <w:ilvl w:val="0"/>
          <w:numId w:val="116"/>
        </w:numPr>
        <w:ind w:left="1134" w:hanging="567"/>
        <w:rPr>
          <w:rFonts w:cs="Times New Roman"/>
        </w:rPr>
      </w:pPr>
      <w:r w:rsidRPr="00DD6F0B">
        <w:rPr>
          <w:rFonts w:cs="Times New Roman"/>
        </w:rPr>
        <w:t>padákovým klzákom bezmotorové lietadlo ťažšie ako vzduch, ktorého vzlet sa uskutočňuje rozbehom</w:t>
      </w:r>
      <w:r w:rsidR="00C52363" w:rsidRPr="00DD6F0B">
        <w:rPr>
          <w:rFonts w:cs="Times New Roman"/>
        </w:rPr>
        <w:t xml:space="preserve"> alebo skokom</w:t>
      </w:r>
      <w:r w:rsidRPr="00DD6F0B">
        <w:rPr>
          <w:rFonts w:cs="Times New Roman"/>
        </w:rPr>
        <w:t xml:space="preserve"> pilota alebo silou vyvinutou vlečným zariadením, ktoré je určené na vzlet padákového klzáka</w:t>
      </w:r>
      <w:r w:rsidR="00812814" w:rsidRPr="00DD6F0B">
        <w:rPr>
          <w:rFonts w:cs="Times New Roman"/>
        </w:rPr>
        <w:t xml:space="preserve"> a </w:t>
      </w:r>
      <w:r w:rsidRPr="00DD6F0B">
        <w:rPr>
          <w:rFonts w:cs="Times New Roman"/>
        </w:rPr>
        <w:t>ktorého charakter nosnej plochy nie je určovaný tuhou konštrukciou,</w:t>
      </w:r>
    </w:p>
    <w:p w14:paraId="5480B195" w14:textId="557AA789" w:rsidR="007913D5" w:rsidRPr="00DD6F0B" w:rsidRDefault="007913D5" w:rsidP="23D6AB3D">
      <w:pPr>
        <w:pStyle w:val="Odsekzoznamu"/>
        <w:numPr>
          <w:ilvl w:val="0"/>
          <w:numId w:val="116"/>
        </w:numPr>
        <w:ind w:left="1134" w:hanging="567"/>
        <w:rPr>
          <w:rFonts w:cs="Times New Roman"/>
        </w:rPr>
      </w:pPr>
      <w:r w:rsidRPr="00DD6F0B">
        <w:rPr>
          <w:rFonts w:cs="Times New Roman"/>
        </w:rPr>
        <w:t>motorovým padákovým klzákom lietadlo ťažšie ako vzduch</w:t>
      </w:r>
      <w:r w:rsidR="00B95575" w:rsidRPr="00DD6F0B">
        <w:rPr>
          <w:rFonts w:cs="Times New Roman"/>
        </w:rPr>
        <w:t xml:space="preserve"> s </w:t>
      </w:r>
      <w:r w:rsidRPr="00DD6F0B">
        <w:rPr>
          <w:rFonts w:cs="Times New Roman"/>
        </w:rPr>
        <w:t>motorovou pohonnou sústavou na chrbte pilota, ktorá umožňuje vzlet</w:t>
      </w:r>
      <w:r w:rsidR="00812814" w:rsidRPr="00DD6F0B">
        <w:rPr>
          <w:rFonts w:cs="Times New Roman"/>
        </w:rPr>
        <w:t xml:space="preserve"> a </w:t>
      </w:r>
      <w:r w:rsidRPr="00DD6F0B">
        <w:rPr>
          <w:rFonts w:cs="Times New Roman"/>
        </w:rPr>
        <w:t>pristátie prostredníctvom práce nôh pilota, alebo</w:t>
      </w:r>
      <w:r w:rsidR="00B95575" w:rsidRPr="00DD6F0B">
        <w:rPr>
          <w:rFonts w:cs="Times New Roman"/>
        </w:rPr>
        <w:t xml:space="preserve"> s </w:t>
      </w:r>
      <w:r w:rsidRPr="00DD6F0B">
        <w:rPr>
          <w:rFonts w:cs="Times New Roman"/>
        </w:rPr>
        <w:t>motorovou pohonnou sústavou na podvozku, ktorého charakter nosnej plochy nie je určovaný tuhou konštrukciou,</w:t>
      </w:r>
    </w:p>
    <w:p w14:paraId="562DE323" w14:textId="2D009CD4" w:rsidR="007913D5" w:rsidRPr="00DD6F0B" w:rsidRDefault="007913D5" w:rsidP="23D6AB3D">
      <w:pPr>
        <w:pStyle w:val="Odsekzoznamu"/>
        <w:numPr>
          <w:ilvl w:val="0"/>
          <w:numId w:val="116"/>
        </w:numPr>
        <w:ind w:left="1134" w:hanging="567"/>
        <w:rPr>
          <w:rFonts w:cs="Times New Roman"/>
        </w:rPr>
      </w:pPr>
      <w:r w:rsidRPr="00DD6F0B">
        <w:rPr>
          <w:rFonts w:cs="Times New Roman"/>
        </w:rPr>
        <w:t>závesným klzákom bezmotorové lietadlo ťažšie ako vzduch, ktorého vzlet sa uskutočňuje rozbehom pilota alebo silou vyvinutou vlečným zariadením, ktoré je určené na vzlet závesného klzáka</w:t>
      </w:r>
      <w:r w:rsidR="00812814" w:rsidRPr="00DD6F0B">
        <w:rPr>
          <w:rFonts w:cs="Times New Roman"/>
        </w:rPr>
        <w:t xml:space="preserve"> a </w:t>
      </w:r>
      <w:r w:rsidRPr="00DD6F0B">
        <w:rPr>
          <w:rFonts w:cs="Times New Roman"/>
        </w:rPr>
        <w:t>je riadené zmenou polohy ťažiska pilota</w:t>
      </w:r>
      <w:r w:rsidR="00B95575" w:rsidRPr="00DD6F0B">
        <w:rPr>
          <w:rFonts w:cs="Times New Roman"/>
        </w:rPr>
        <w:t xml:space="preserve"> s </w:t>
      </w:r>
      <w:r w:rsidRPr="00DD6F0B">
        <w:rPr>
          <w:rFonts w:cs="Times New Roman"/>
        </w:rPr>
        <w:t>možnosťou dodatočného aerodynamického riadenia okolo jednej osi a</w:t>
      </w:r>
    </w:p>
    <w:p w14:paraId="0D57633D" w14:textId="46993F75" w:rsidR="00A76392" w:rsidRPr="00DD6F0B" w:rsidRDefault="007913D5" w:rsidP="23D6AB3D">
      <w:pPr>
        <w:pStyle w:val="Odsekzoznamu"/>
        <w:numPr>
          <w:ilvl w:val="0"/>
          <w:numId w:val="116"/>
        </w:numPr>
        <w:ind w:left="1134" w:hanging="567"/>
        <w:rPr>
          <w:rFonts w:cs="Times New Roman"/>
        </w:rPr>
      </w:pPr>
      <w:r w:rsidRPr="00DD6F0B">
        <w:rPr>
          <w:rFonts w:cs="Times New Roman"/>
        </w:rPr>
        <w:t>motorovým závesným klzákom lietadlo ťažšie ako vzduch</w:t>
      </w:r>
      <w:r w:rsidR="00B95575" w:rsidRPr="00DD6F0B">
        <w:rPr>
          <w:rFonts w:cs="Times New Roman"/>
        </w:rPr>
        <w:t xml:space="preserve"> s </w:t>
      </w:r>
      <w:r w:rsidRPr="00DD6F0B">
        <w:rPr>
          <w:rFonts w:cs="Times New Roman"/>
        </w:rPr>
        <w:t>motorovou pohonnou sústavou, ktoré je riadené zmenou polohy ťažiska pilota</w:t>
      </w:r>
      <w:r w:rsidR="00B95575" w:rsidRPr="00DD6F0B">
        <w:rPr>
          <w:rFonts w:cs="Times New Roman"/>
        </w:rPr>
        <w:t xml:space="preserve"> s </w:t>
      </w:r>
      <w:r w:rsidRPr="00DD6F0B">
        <w:rPr>
          <w:rFonts w:cs="Times New Roman"/>
        </w:rPr>
        <w:t>možnosťou dodatočného aerodynamického riadenia okolo jednej osi</w:t>
      </w:r>
      <w:r w:rsidR="00A76392" w:rsidRPr="00DD6F0B">
        <w:rPr>
          <w:rFonts w:cs="Times New Roman"/>
        </w:rPr>
        <w:t>,</w:t>
      </w:r>
    </w:p>
    <w:p w14:paraId="19DC8C25" w14:textId="17F6EF6F" w:rsidR="00A76392" w:rsidRPr="00DD6F0B" w:rsidRDefault="00A76392" w:rsidP="23D6AB3D">
      <w:pPr>
        <w:pStyle w:val="Odsekzoznamu"/>
        <w:numPr>
          <w:ilvl w:val="0"/>
          <w:numId w:val="116"/>
        </w:numPr>
        <w:ind w:left="1134" w:hanging="567"/>
        <w:rPr>
          <w:rFonts w:cs="Times New Roman"/>
        </w:rPr>
      </w:pPr>
      <w:r w:rsidRPr="00DD6F0B">
        <w:rPr>
          <w:rFonts w:cs="Times New Roman"/>
        </w:rPr>
        <w:t>členským štátom štát, ktorý je členským štátom Európskej únie</w:t>
      </w:r>
      <w:r w:rsidR="003B1AAE" w:rsidRPr="00DD6F0B">
        <w:rPr>
          <w:rFonts w:cs="Times New Roman"/>
        </w:rPr>
        <w:t xml:space="preserve"> okrem Slovenskej republiky alebo zmluvnou stranou Dohody</w:t>
      </w:r>
      <w:r w:rsidR="00B95575" w:rsidRPr="00DD6F0B">
        <w:rPr>
          <w:rFonts w:cs="Times New Roman"/>
        </w:rPr>
        <w:t xml:space="preserve"> o </w:t>
      </w:r>
      <w:r w:rsidR="003B1AAE" w:rsidRPr="00DD6F0B">
        <w:rPr>
          <w:rFonts w:cs="Times New Roman"/>
        </w:rPr>
        <w:t>Európskom hospodárskom priestore</w:t>
      </w:r>
      <w:r w:rsidRPr="00DD6F0B">
        <w:rPr>
          <w:rFonts w:cs="Times New Roman"/>
        </w:rPr>
        <w:t>,</w:t>
      </w:r>
    </w:p>
    <w:p w14:paraId="0AFF0AC4" w14:textId="1D62EDC6" w:rsidR="00A76392" w:rsidRPr="00DD6F0B" w:rsidRDefault="00A76392" w:rsidP="23D6AB3D">
      <w:pPr>
        <w:pStyle w:val="Odsekzoznamu"/>
        <w:numPr>
          <w:ilvl w:val="0"/>
          <w:numId w:val="116"/>
        </w:numPr>
        <w:ind w:left="1134" w:hanging="567"/>
        <w:rPr>
          <w:rFonts w:cs="Times New Roman"/>
        </w:rPr>
      </w:pPr>
      <w:r w:rsidRPr="00DD6F0B">
        <w:rPr>
          <w:rFonts w:cs="Times New Roman"/>
        </w:rPr>
        <w:t xml:space="preserve">treťou krajinou </w:t>
      </w:r>
      <w:r w:rsidR="00261CAE" w:rsidRPr="00DD6F0B">
        <w:rPr>
          <w:rFonts w:cs="Times New Roman"/>
        </w:rPr>
        <w:t>štát</w:t>
      </w:r>
      <w:r w:rsidRPr="00DD6F0B">
        <w:rPr>
          <w:rFonts w:cs="Times New Roman"/>
        </w:rPr>
        <w:t>, ktor</w:t>
      </w:r>
      <w:r w:rsidR="00261CAE" w:rsidRPr="00DD6F0B">
        <w:rPr>
          <w:rFonts w:cs="Times New Roman"/>
        </w:rPr>
        <w:t>ý</w:t>
      </w:r>
      <w:r w:rsidRPr="00DD6F0B">
        <w:rPr>
          <w:rFonts w:cs="Times New Roman"/>
        </w:rPr>
        <w:t xml:space="preserve"> nie je členským štátom</w:t>
      </w:r>
      <w:r w:rsidR="001A5DAC" w:rsidRPr="00DD6F0B">
        <w:rPr>
          <w:rFonts w:cs="Times New Roman"/>
        </w:rPr>
        <w:t xml:space="preserve">; treťou krajinou podľa </w:t>
      </w:r>
      <w:r w:rsidR="00EE1BD9" w:rsidRPr="00DD6F0B">
        <w:rPr>
          <w:rFonts w:cs="Times New Roman"/>
        </w:rPr>
        <w:t>§ </w:t>
      </w:r>
      <w:r w:rsidR="00B278E0" w:rsidRPr="00DD6F0B">
        <w:rPr>
          <w:rFonts w:cs="Times New Roman"/>
        </w:rPr>
        <w:t xml:space="preserve">49 </w:t>
      </w:r>
      <w:r w:rsidR="00812814" w:rsidRPr="00DD6F0B">
        <w:rPr>
          <w:rFonts w:cs="Times New Roman"/>
        </w:rPr>
        <w:t>a </w:t>
      </w:r>
      <w:r w:rsidR="00B278E0" w:rsidRPr="00DD6F0B">
        <w:rPr>
          <w:rFonts w:cs="Times New Roman"/>
        </w:rPr>
        <w:t xml:space="preserve">50 </w:t>
      </w:r>
      <w:r w:rsidR="001A5DAC" w:rsidRPr="00DD6F0B">
        <w:rPr>
          <w:rFonts w:cs="Times New Roman"/>
        </w:rPr>
        <w:t>štát, ktorý neuplatňuje ustanovenia osobitného predpisu</w:t>
      </w:r>
      <w:r w:rsidR="00B95575" w:rsidRPr="00DD6F0B">
        <w:rPr>
          <w:rFonts w:cs="Times New Roman"/>
        </w:rPr>
        <w:t xml:space="preserve"> o </w:t>
      </w:r>
      <w:r w:rsidR="001A5DAC" w:rsidRPr="00DD6F0B">
        <w:rPr>
          <w:rFonts w:cs="Times New Roman"/>
        </w:rPr>
        <w:t>zrušení kontrol vnútorných hraníc,</w:t>
      </w:r>
      <w:bookmarkStart w:id="5" w:name="_Ref95670797"/>
      <w:r w:rsidR="001A5DAC" w:rsidRPr="00DD6F0B">
        <w:rPr>
          <w:rStyle w:val="Odkaznapoznmkupodiarou"/>
          <w:rFonts w:cs="Times New Roman"/>
        </w:rPr>
        <w:footnoteReference w:id="31"/>
      </w:r>
      <w:bookmarkEnd w:id="5"/>
      <w:r w:rsidR="001A5DAC" w:rsidRPr="00DD6F0B">
        <w:rPr>
          <w:rFonts w:cs="Times New Roman"/>
        </w:rPr>
        <w:t>)</w:t>
      </w:r>
    </w:p>
    <w:p w14:paraId="4CDC0471" w14:textId="77777777" w:rsidR="00F554C9" w:rsidRPr="00DD6F0B" w:rsidRDefault="00A76392" w:rsidP="23D6AB3D">
      <w:pPr>
        <w:pStyle w:val="Odsekzoznamu"/>
        <w:numPr>
          <w:ilvl w:val="0"/>
          <w:numId w:val="116"/>
        </w:numPr>
        <w:ind w:left="1134" w:hanging="567"/>
        <w:rPr>
          <w:rFonts w:cs="Times New Roman"/>
        </w:rPr>
      </w:pPr>
      <w:r w:rsidRPr="00DD6F0B">
        <w:rPr>
          <w:rFonts w:cs="Times New Roman"/>
        </w:rPr>
        <w:t>cudzím štátom členský štát a</w:t>
      </w:r>
      <w:r w:rsidR="00F32E64" w:rsidRPr="00DD6F0B">
        <w:rPr>
          <w:rFonts w:cs="Times New Roman"/>
        </w:rPr>
        <w:t xml:space="preserve">lebo </w:t>
      </w:r>
      <w:r w:rsidRPr="00DD6F0B">
        <w:rPr>
          <w:rFonts w:cs="Times New Roman"/>
        </w:rPr>
        <w:t>tretia krajina</w:t>
      </w:r>
      <w:r w:rsidR="00F554C9" w:rsidRPr="00DD6F0B">
        <w:rPr>
          <w:rFonts w:cs="Times New Roman"/>
        </w:rPr>
        <w:t>,</w:t>
      </w:r>
    </w:p>
    <w:p w14:paraId="5EFF3C35" w14:textId="09E6EBE9" w:rsidR="00B65A06" w:rsidRPr="00DD6F0B" w:rsidRDefault="00F554C9" w:rsidP="23D6AB3D">
      <w:pPr>
        <w:pStyle w:val="Odsekzoznamu"/>
        <w:numPr>
          <w:ilvl w:val="0"/>
          <w:numId w:val="116"/>
        </w:numPr>
        <w:ind w:left="1134" w:hanging="567"/>
        <w:rPr>
          <w:rFonts w:cs="Times New Roman"/>
        </w:rPr>
      </w:pPr>
      <w:r w:rsidRPr="00DD6F0B">
        <w:rPr>
          <w:rFonts w:cs="Times New Roman"/>
        </w:rPr>
        <w:t>priestorom mimo ochranných pásem priestor za hranicou určeného ochranného pásma</w:t>
      </w:r>
      <w:r w:rsidR="00812814" w:rsidRPr="00DD6F0B">
        <w:rPr>
          <w:rFonts w:cs="Times New Roman"/>
        </w:rPr>
        <w:t xml:space="preserve"> a </w:t>
      </w:r>
      <w:r w:rsidRPr="00DD6F0B">
        <w:rPr>
          <w:rFonts w:cs="Times New Roman"/>
        </w:rPr>
        <w:t>priestor</w:t>
      </w:r>
      <w:r w:rsidR="00B95575" w:rsidRPr="00DD6F0B">
        <w:rPr>
          <w:rFonts w:cs="Times New Roman"/>
        </w:rPr>
        <w:t xml:space="preserve"> v </w:t>
      </w:r>
      <w:r w:rsidRPr="00DD6F0B">
        <w:rPr>
          <w:rFonts w:cs="Times New Roman"/>
        </w:rPr>
        <w:t>plošnom priemete ochranného pásma nachádzajúci sa pod priestorom určeného ochrann</w:t>
      </w:r>
      <w:r w:rsidR="00874BE8" w:rsidRPr="00DD6F0B">
        <w:rPr>
          <w:rFonts w:cs="Times New Roman"/>
        </w:rPr>
        <w:t>ého pásma</w:t>
      </w:r>
      <w:r w:rsidR="00B95575" w:rsidRPr="00DD6F0B">
        <w:rPr>
          <w:rFonts w:cs="Times New Roman"/>
        </w:rPr>
        <w:t xml:space="preserve"> s </w:t>
      </w:r>
      <w:r w:rsidR="00874BE8" w:rsidRPr="00DD6F0B">
        <w:rPr>
          <w:rFonts w:cs="Times New Roman"/>
        </w:rPr>
        <w:t>výškovým obmedzením,</w:t>
      </w:r>
    </w:p>
    <w:p w14:paraId="2928F996" w14:textId="291582B8" w:rsidR="00874BE8" w:rsidRPr="00DD6F0B" w:rsidRDefault="00874BE8" w:rsidP="23D6AB3D">
      <w:pPr>
        <w:pStyle w:val="Odsekzoznamu"/>
        <w:numPr>
          <w:ilvl w:val="0"/>
          <w:numId w:val="116"/>
        </w:numPr>
        <w:ind w:left="1134" w:hanging="567"/>
        <w:rPr>
          <w:rFonts w:cs="Times New Roman"/>
        </w:rPr>
      </w:pPr>
      <w:proofErr w:type="spellStart"/>
      <w:r w:rsidRPr="00DD6F0B">
        <w:rPr>
          <w:rFonts w:cs="Times New Roman"/>
        </w:rPr>
        <w:t>heliportom</w:t>
      </w:r>
      <w:proofErr w:type="spellEnd"/>
      <w:r w:rsidRPr="00DD6F0B">
        <w:rPr>
          <w:rFonts w:cs="Times New Roman"/>
        </w:rPr>
        <w:t xml:space="preserve"> HEMS</w:t>
      </w:r>
      <w:r w:rsidRPr="00DD6F0B">
        <w:rPr>
          <w:rFonts w:eastAsia="MS Mincho" w:cs="Times New Roman"/>
        </w:rPr>
        <w:t xml:space="preserve"> letisko alebo </w:t>
      </w:r>
      <w:r w:rsidR="00CC3242" w:rsidRPr="00DD6F0B">
        <w:rPr>
          <w:rFonts w:eastAsia="MS Mincho" w:cs="Times New Roman"/>
        </w:rPr>
        <w:t>určená</w:t>
      </w:r>
      <w:r w:rsidRPr="00DD6F0B">
        <w:rPr>
          <w:rFonts w:eastAsia="MS Mincho" w:cs="Times New Roman"/>
        </w:rPr>
        <w:t xml:space="preserve"> plocha na konštrukcii trvalo alebo dočasne určená úplne alebo čiastočne na vzlety</w:t>
      </w:r>
      <w:r w:rsidR="00812814" w:rsidRPr="00DD6F0B">
        <w:rPr>
          <w:rFonts w:eastAsia="MS Mincho" w:cs="Times New Roman"/>
        </w:rPr>
        <w:t xml:space="preserve"> a </w:t>
      </w:r>
      <w:r w:rsidRPr="00DD6F0B">
        <w:rPr>
          <w:rFonts w:eastAsia="MS Mincho" w:cs="Times New Roman"/>
        </w:rPr>
        <w:t xml:space="preserve">pristátia vrtuľníkov používaných </w:t>
      </w:r>
      <w:r w:rsidR="00C253F7" w:rsidRPr="00DD6F0B">
        <w:rPr>
          <w:rFonts w:eastAsia="MS Mincho" w:cs="Times New Roman"/>
        </w:rPr>
        <w:t xml:space="preserve">v obchodnej leteckej </w:t>
      </w:r>
      <w:r w:rsidR="00C253F7" w:rsidRPr="00DD6F0B">
        <w:rPr>
          <w:rFonts w:eastAsia="MS Mincho" w:cs="Times New Roman"/>
        </w:rPr>
        <w:lastRenderedPageBreak/>
        <w:t xml:space="preserve">doprave </w:t>
      </w:r>
      <w:r w:rsidRPr="00DD6F0B">
        <w:rPr>
          <w:rFonts w:eastAsia="MS Mincho" w:cs="Times New Roman"/>
        </w:rPr>
        <w:t xml:space="preserve">na prevádzku </w:t>
      </w:r>
      <w:r w:rsidRPr="00DD6F0B">
        <w:rPr>
          <w:rFonts w:cs="Times New Roman"/>
        </w:rPr>
        <w:t>vrtuľníkovej záchrannej zdravotnej služby</w:t>
      </w:r>
      <w:r w:rsidR="004C554B" w:rsidRPr="00DD6F0B">
        <w:rPr>
          <w:rFonts w:cs="Times New Roman"/>
        </w:rPr>
        <w:t xml:space="preserve"> (ďalej len „prevádzka HEMS“)</w:t>
      </w:r>
      <w:r w:rsidR="00812814" w:rsidRPr="00DD6F0B">
        <w:rPr>
          <w:rFonts w:eastAsia="MS Mincho" w:cs="Times New Roman"/>
        </w:rPr>
        <w:t xml:space="preserve"> a </w:t>
      </w:r>
      <w:r w:rsidR="00B95575" w:rsidRPr="00DD6F0B">
        <w:rPr>
          <w:rFonts w:eastAsia="MS Mincho" w:cs="Times New Roman"/>
        </w:rPr>
        <w:t>s </w:t>
      </w:r>
      <w:r w:rsidRPr="00DD6F0B">
        <w:rPr>
          <w:rFonts w:eastAsia="MS Mincho" w:cs="Times New Roman"/>
        </w:rPr>
        <w:t>tým súvisiace činnosti</w:t>
      </w:r>
      <w:r w:rsidR="00812814" w:rsidRPr="00DD6F0B">
        <w:rPr>
          <w:rFonts w:eastAsia="MS Mincho" w:cs="Times New Roman"/>
        </w:rPr>
        <w:t xml:space="preserve"> a </w:t>
      </w:r>
      <w:r w:rsidRPr="00DD6F0B">
        <w:rPr>
          <w:rFonts w:eastAsia="MS Mincho" w:cs="Times New Roman"/>
        </w:rPr>
        <w:t xml:space="preserve">ktorá nie je </w:t>
      </w:r>
      <w:proofErr w:type="spellStart"/>
      <w:r w:rsidRPr="00DD6F0B">
        <w:rPr>
          <w:rFonts w:eastAsia="MS Mincho" w:cs="Times New Roman"/>
        </w:rPr>
        <w:t>heliportom</w:t>
      </w:r>
      <w:proofErr w:type="spellEnd"/>
      <w:r w:rsidRPr="00DD6F0B">
        <w:rPr>
          <w:rFonts w:eastAsia="MS Mincho" w:cs="Times New Roman"/>
        </w:rPr>
        <w:t xml:space="preserve"> podľa odseku 10.</w:t>
      </w:r>
    </w:p>
    <w:p w14:paraId="0840C9E9" w14:textId="72F7D87E" w:rsidR="00672BFB" w:rsidRPr="00DD6F0B" w:rsidRDefault="00672BFB" w:rsidP="00056D68">
      <w:pPr>
        <w:rPr>
          <w:rFonts w:cs="Times New Roman"/>
        </w:rPr>
      </w:pPr>
    </w:p>
    <w:p w14:paraId="45EB50E7" w14:textId="77777777" w:rsidR="00C07020" w:rsidRPr="00DD6F0B" w:rsidRDefault="00C07020" w:rsidP="23D6AB3D">
      <w:pPr>
        <w:keepNext/>
        <w:jc w:val="center"/>
        <w:rPr>
          <w:rFonts w:cs="Times New Roman"/>
          <w:b/>
          <w:bCs/>
        </w:rPr>
      </w:pPr>
      <w:r w:rsidRPr="00DD6F0B">
        <w:rPr>
          <w:rFonts w:cs="Times New Roman"/>
          <w:b/>
          <w:bCs/>
        </w:rPr>
        <w:t>DRUHÁ ČASŤ</w:t>
      </w:r>
    </w:p>
    <w:p w14:paraId="6F8B983D" w14:textId="091DC774" w:rsidR="00C07020" w:rsidRPr="00DD6F0B" w:rsidRDefault="00C07020" w:rsidP="23D6AB3D">
      <w:pPr>
        <w:keepNext/>
        <w:jc w:val="center"/>
        <w:rPr>
          <w:rFonts w:cs="Times New Roman"/>
          <w:b/>
          <w:bCs/>
        </w:rPr>
      </w:pPr>
      <w:r w:rsidRPr="00DD6F0B">
        <w:rPr>
          <w:rFonts w:cs="Times New Roman"/>
          <w:b/>
          <w:bCs/>
        </w:rPr>
        <w:t>VZDUŠN</w:t>
      </w:r>
      <w:r w:rsidR="003B3184" w:rsidRPr="00DD6F0B">
        <w:rPr>
          <w:rFonts w:cs="Times New Roman"/>
          <w:b/>
          <w:bCs/>
        </w:rPr>
        <w:t>Ý</w:t>
      </w:r>
      <w:r w:rsidRPr="00DD6F0B">
        <w:rPr>
          <w:rFonts w:cs="Times New Roman"/>
          <w:b/>
          <w:bCs/>
        </w:rPr>
        <w:t xml:space="preserve"> PRIESTOR</w:t>
      </w:r>
    </w:p>
    <w:p w14:paraId="293960F2" w14:textId="77777777" w:rsidR="00C07020" w:rsidRPr="00DD6F0B" w:rsidRDefault="00C07020" w:rsidP="00C07020">
      <w:pPr>
        <w:keepNext/>
        <w:rPr>
          <w:rFonts w:cs="Times New Roman"/>
        </w:rPr>
      </w:pPr>
    </w:p>
    <w:p w14:paraId="14F33AA6" w14:textId="01343CDD" w:rsidR="00155556" w:rsidRPr="00DD6F0B" w:rsidRDefault="00EE1BD9" w:rsidP="23D6AB3D">
      <w:pPr>
        <w:keepNext/>
        <w:jc w:val="center"/>
        <w:rPr>
          <w:rFonts w:cs="Times New Roman"/>
          <w:b/>
          <w:bCs/>
        </w:rPr>
      </w:pPr>
      <w:r w:rsidRPr="00DD6F0B">
        <w:rPr>
          <w:rFonts w:cs="Times New Roman"/>
          <w:b/>
          <w:bCs/>
        </w:rPr>
        <w:t>§ </w:t>
      </w:r>
      <w:r w:rsidR="00155556" w:rsidRPr="00DD6F0B">
        <w:rPr>
          <w:rFonts w:cs="Times New Roman"/>
          <w:b/>
          <w:bCs/>
        </w:rPr>
        <w:t>3</w:t>
      </w:r>
    </w:p>
    <w:p w14:paraId="575C5098" w14:textId="77777777" w:rsidR="00CD2FD1" w:rsidRPr="00DD6F0B" w:rsidRDefault="00CD2FD1" w:rsidP="00056D68">
      <w:pPr>
        <w:keepNext/>
        <w:rPr>
          <w:rFonts w:cs="Times New Roman"/>
        </w:rPr>
      </w:pPr>
    </w:p>
    <w:p w14:paraId="0B8CB3D5" w14:textId="41B4E32D" w:rsidR="00155556" w:rsidRPr="00DD6F0B" w:rsidRDefault="00155556" w:rsidP="23D6AB3D">
      <w:pPr>
        <w:pStyle w:val="Odsekzoznamu"/>
        <w:numPr>
          <w:ilvl w:val="0"/>
          <w:numId w:val="6"/>
        </w:numPr>
        <w:ind w:left="567" w:hanging="567"/>
        <w:rPr>
          <w:rFonts w:cs="Times New Roman"/>
        </w:rPr>
      </w:pPr>
      <w:r w:rsidRPr="00DD6F0B">
        <w:rPr>
          <w:rFonts w:cs="Times New Roman"/>
        </w:rPr>
        <w:t>Slovenská republika má výlučnú</w:t>
      </w:r>
      <w:r w:rsidR="00812814" w:rsidRPr="00DD6F0B">
        <w:rPr>
          <w:rFonts w:cs="Times New Roman"/>
        </w:rPr>
        <w:t xml:space="preserve"> a </w:t>
      </w:r>
      <w:r w:rsidRPr="00DD6F0B">
        <w:rPr>
          <w:rFonts w:cs="Times New Roman"/>
        </w:rPr>
        <w:t>úplnú zvrchovanosť nad svojím vzdušným priestorom.</w:t>
      </w:r>
    </w:p>
    <w:p w14:paraId="2FDBB956" w14:textId="77777777" w:rsidR="00CD2FD1" w:rsidRPr="00DD6F0B" w:rsidRDefault="00CD2FD1" w:rsidP="00056D68">
      <w:pPr>
        <w:rPr>
          <w:rFonts w:cs="Times New Roman"/>
        </w:rPr>
      </w:pPr>
    </w:p>
    <w:p w14:paraId="1B61F29C" w14:textId="5942B767" w:rsidR="00155556" w:rsidRPr="00DD6F0B" w:rsidRDefault="00155556" w:rsidP="23D6AB3D">
      <w:pPr>
        <w:pStyle w:val="Odsekzoznamu"/>
        <w:numPr>
          <w:ilvl w:val="0"/>
          <w:numId w:val="6"/>
        </w:numPr>
        <w:ind w:left="567" w:hanging="567"/>
        <w:rPr>
          <w:rFonts w:cs="Times New Roman"/>
        </w:rPr>
      </w:pPr>
      <w:r w:rsidRPr="00DD6F0B">
        <w:rPr>
          <w:rFonts w:cs="Times New Roman"/>
        </w:rPr>
        <w:t>Vzdušný priestor je prístupný za podmienok ustanovených týmto zákonom, všeobecne záväznými právnymi predpismi vydanými na jeho základe</w:t>
      </w:r>
      <w:r w:rsidR="00CF3379" w:rsidRPr="00DD6F0B">
        <w:rPr>
          <w:rFonts w:cs="Times New Roman"/>
        </w:rPr>
        <w:t>, právne záväznými aktmi Európskej únie</w:t>
      </w:r>
      <w:r w:rsidR="00B95575" w:rsidRPr="00DD6F0B">
        <w:rPr>
          <w:rFonts w:cs="Times New Roman"/>
        </w:rPr>
        <w:t xml:space="preserve"> v </w:t>
      </w:r>
      <w:r w:rsidR="00B21C7C" w:rsidRPr="00DD6F0B">
        <w:rPr>
          <w:rFonts w:cs="Times New Roman"/>
        </w:rPr>
        <w:t>oblasti civilného letectva</w:t>
      </w:r>
      <w:r w:rsidR="002B73FA" w:rsidRPr="00DD6F0B">
        <w:rPr>
          <w:rFonts w:cs="Times New Roman"/>
        </w:rPr>
        <w:t>,</w:t>
      </w:r>
      <w:r w:rsidR="00E420EA" w:rsidRPr="00DD6F0B">
        <w:rPr>
          <w:rFonts w:cs="Times New Roman"/>
        </w:rPr>
        <w:t xml:space="preserve"> </w:t>
      </w:r>
      <w:r w:rsidR="0092530F" w:rsidRPr="00DD6F0B">
        <w:rPr>
          <w:rFonts w:cs="Times New Roman"/>
        </w:rPr>
        <w:t xml:space="preserve">leteckými </w:t>
      </w:r>
      <w:r w:rsidR="00E420EA" w:rsidRPr="00DD6F0B">
        <w:rPr>
          <w:rFonts w:cs="Times New Roman"/>
        </w:rPr>
        <w:t>predpismi</w:t>
      </w:r>
      <w:r w:rsidR="00812814" w:rsidRPr="00DD6F0B">
        <w:rPr>
          <w:rFonts w:cs="Times New Roman"/>
        </w:rPr>
        <w:t xml:space="preserve"> a </w:t>
      </w:r>
      <w:r w:rsidRPr="00DD6F0B">
        <w:rPr>
          <w:rFonts w:cs="Times New Roman"/>
        </w:rPr>
        <w:t xml:space="preserve">medzinárodnými zmluvami, ktorými je Slovenská republika viazaná. </w:t>
      </w:r>
    </w:p>
    <w:p w14:paraId="17A50066" w14:textId="77777777" w:rsidR="00CD2FD1" w:rsidRPr="00DD6F0B" w:rsidRDefault="00CD2FD1" w:rsidP="00056D68">
      <w:pPr>
        <w:pStyle w:val="Odsekzoznamu"/>
        <w:rPr>
          <w:rFonts w:cs="Times New Roman"/>
          <w:szCs w:val="24"/>
        </w:rPr>
      </w:pPr>
    </w:p>
    <w:p w14:paraId="00BB98AA" w14:textId="18204BBE" w:rsidR="00355502" w:rsidRPr="00DD6F0B" w:rsidRDefault="00065BA0" w:rsidP="23D6AB3D">
      <w:pPr>
        <w:pStyle w:val="Odsekzoznamu"/>
        <w:numPr>
          <w:ilvl w:val="0"/>
          <w:numId w:val="6"/>
        </w:numPr>
        <w:ind w:left="567" w:hanging="567"/>
        <w:rPr>
          <w:rFonts w:cs="Times New Roman"/>
        </w:rPr>
      </w:pPr>
      <w:r w:rsidRPr="00DD6F0B">
        <w:rPr>
          <w:rFonts w:cs="Times New Roman"/>
        </w:rPr>
        <w:t>Obmedzeni</w:t>
      </w:r>
      <w:r w:rsidR="004F2F62" w:rsidRPr="00DD6F0B">
        <w:rPr>
          <w:rFonts w:cs="Times New Roman"/>
        </w:rPr>
        <w:t>a</w:t>
      </w:r>
      <w:r w:rsidRPr="00DD6F0B">
        <w:rPr>
          <w:rFonts w:cs="Times New Roman"/>
        </w:rPr>
        <w:t xml:space="preserve"> </w:t>
      </w:r>
      <w:r w:rsidR="00922C93" w:rsidRPr="00DD6F0B">
        <w:rPr>
          <w:rFonts w:cs="Times New Roman"/>
        </w:rPr>
        <w:t>vzdušného priestoru</w:t>
      </w:r>
      <w:r w:rsidR="00155556" w:rsidRPr="00DD6F0B">
        <w:rPr>
          <w:rFonts w:cs="Times New Roman"/>
        </w:rPr>
        <w:t xml:space="preserve"> sa môžu uplatniť iba vtedy, ak účel sledovaný obmedzením (</w:t>
      </w:r>
      <w:r w:rsidR="00EE1BD9" w:rsidRPr="00DD6F0B">
        <w:rPr>
          <w:rFonts w:cs="Times New Roman"/>
        </w:rPr>
        <w:t>§ </w:t>
      </w:r>
      <w:r w:rsidR="00023D6E" w:rsidRPr="00DD6F0B">
        <w:rPr>
          <w:rFonts w:cs="Times New Roman"/>
        </w:rPr>
        <w:t>10</w:t>
      </w:r>
      <w:r w:rsidR="00155556" w:rsidRPr="00DD6F0B">
        <w:rPr>
          <w:rFonts w:cs="Times New Roman"/>
        </w:rPr>
        <w:t xml:space="preserve">) nemožno dosiahnuť inými prostriedkami. </w:t>
      </w:r>
    </w:p>
    <w:p w14:paraId="615B874D" w14:textId="6C2C8B24" w:rsidR="00C07020" w:rsidRPr="00DD6F0B" w:rsidRDefault="00C07020" w:rsidP="00056D68">
      <w:pPr>
        <w:rPr>
          <w:rFonts w:cs="Times New Roman"/>
        </w:rPr>
      </w:pPr>
    </w:p>
    <w:p w14:paraId="305B645D" w14:textId="0D930447" w:rsidR="00155556" w:rsidRPr="00DD6F0B" w:rsidRDefault="00922C93" w:rsidP="23D6AB3D">
      <w:pPr>
        <w:keepNext/>
        <w:jc w:val="center"/>
        <w:rPr>
          <w:rFonts w:cs="Times New Roman"/>
          <w:b/>
          <w:bCs/>
        </w:rPr>
      </w:pPr>
      <w:r w:rsidRPr="00DD6F0B">
        <w:rPr>
          <w:rFonts w:cs="Times New Roman"/>
          <w:b/>
          <w:bCs/>
        </w:rPr>
        <w:t xml:space="preserve">Využívanie </w:t>
      </w:r>
      <w:r w:rsidR="00155556" w:rsidRPr="00DD6F0B">
        <w:rPr>
          <w:rFonts w:cs="Times New Roman"/>
          <w:b/>
          <w:bCs/>
        </w:rPr>
        <w:t>vzdušného priestoru</w:t>
      </w:r>
    </w:p>
    <w:p w14:paraId="41FCBC39" w14:textId="77777777" w:rsidR="009D7757" w:rsidRPr="00DD6F0B" w:rsidRDefault="009D7757" w:rsidP="23D6AB3D">
      <w:pPr>
        <w:keepNext/>
        <w:jc w:val="center"/>
        <w:rPr>
          <w:rFonts w:cs="Times New Roman"/>
          <w:b/>
          <w:bCs/>
        </w:rPr>
      </w:pPr>
      <w:r w:rsidRPr="00DD6F0B">
        <w:rPr>
          <w:rFonts w:cs="Times New Roman"/>
          <w:b/>
          <w:bCs/>
        </w:rPr>
        <w:t>§ 4</w:t>
      </w:r>
    </w:p>
    <w:p w14:paraId="3D261AC7" w14:textId="77777777" w:rsidR="00CD2FD1" w:rsidRPr="00DD6F0B" w:rsidRDefault="00CD2FD1" w:rsidP="00056D68">
      <w:pPr>
        <w:keepNext/>
        <w:rPr>
          <w:rFonts w:cs="Times New Roman"/>
        </w:rPr>
      </w:pPr>
    </w:p>
    <w:p w14:paraId="79DE19B5" w14:textId="49D256F3" w:rsidR="00155556" w:rsidRPr="00DD6F0B" w:rsidRDefault="009C0005" w:rsidP="23D6AB3D">
      <w:pPr>
        <w:pStyle w:val="Odsekzoznamu"/>
        <w:numPr>
          <w:ilvl w:val="0"/>
          <w:numId w:val="7"/>
        </w:numPr>
        <w:ind w:left="567" w:hanging="567"/>
        <w:rPr>
          <w:rFonts w:cs="Times New Roman"/>
        </w:rPr>
      </w:pPr>
      <w:r w:rsidRPr="00DD6F0B">
        <w:rPr>
          <w:rFonts w:cs="Times New Roman"/>
        </w:rPr>
        <w:t xml:space="preserve">Ministerstvo </w:t>
      </w:r>
      <w:r w:rsidR="007744D1" w:rsidRPr="00DD6F0B">
        <w:rPr>
          <w:rFonts w:cs="Times New Roman"/>
        </w:rPr>
        <w:t xml:space="preserve">dopravy </w:t>
      </w:r>
      <w:r w:rsidRPr="00DD6F0B">
        <w:rPr>
          <w:rFonts w:cs="Times New Roman"/>
        </w:rPr>
        <w:t>spolupracuje</w:t>
      </w:r>
      <w:r w:rsidR="00B95575" w:rsidRPr="00DD6F0B">
        <w:rPr>
          <w:rFonts w:cs="Times New Roman"/>
        </w:rPr>
        <w:t xml:space="preserve"> s </w:t>
      </w:r>
      <w:r w:rsidR="008C1BFD" w:rsidRPr="00DD6F0B">
        <w:rPr>
          <w:rFonts w:cs="Times New Roman"/>
        </w:rPr>
        <w:t xml:space="preserve">Ministerstvom </w:t>
      </w:r>
      <w:r w:rsidRPr="00DD6F0B">
        <w:rPr>
          <w:rFonts w:cs="Times New Roman"/>
        </w:rPr>
        <w:t>obrany</w:t>
      </w:r>
      <w:r w:rsidR="008C1BFD" w:rsidRPr="00DD6F0B">
        <w:rPr>
          <w:rFonts w:cs="Times New Roman"/>
        </w:rPr>
        <w:t xml:space="preserve"> Slovenskej republiky (ďalej len „ministerstvo obrany“)</w:t>
      </w:r>
      <w:r w:rsidRPr="00DD6F0B">
        <w:rPr>
          <w:rFonts w:cs="Times New Roman"/>
        </w:rPr>
        <w:t xml:space="preserve"> pri zabezpečovaní nedotknuteľnosti vzdušného priestoru.</w:t>
      </w:r>
    </w:p>
    <w:p w14:paraId="588D37A7" w14:textId="58C05F62" w:rsidR="00155556" w:rsidRPr="00DD6F0B" w:rsidRDefault="00155556" w:rsidP="00056D68">
      <w:pPr>
        <w:rPr>
          <w:rFonts w:cs="Times New Roman"/>
        </w:rPr>
      </w:pPr>
    </w:p>
    <w:p w14:paraId="2249EDD4" w14:textId="5F279C87" w:rsidR="00A67138" w:rsidRPr="00DD6F0B" w:rsidRDefault="00D92FBE" w:rsidP="23D6AB3D">
      <w:pPr>
        <w:pStyle w:val="Odsekzoznamu"/>
        <w:numPr>
          <w:ilvl w:val="0"/>
          <w:numId w:val="7"/>
        </w:numPr>
        <w:ind w:left="567" w:hanging="567"/>
        <w:rPr>
          <w:rFonts w:cs="Times New Roman"/>
        </w:rPr>
      </w:pPr>
      <w:r w:rsidRPr="00DD6F0B">
        <w:rPr>
          <w:rFonts w:cs="Times New Roman"/>
        </w:rPr>
        <w:t xml:space="preserve">Zriaďuje sa stála komisia v oblasti využívania vzdušného priestoru ako orgán na </w:t>
      </w:r>
      <w:r w:rsidR="004236EE" w:rsidRPr="00DD6F0B">
        <w:rPr>
          <w:rFonts w:cs="Times New Roman"/>
        </w:rPr>
        <w:t xml:space="preserve">riešenie systému spolupráce civilných </w:t>
      </w:r>
      <w:r w:rsidR="00C81FC3" w:rsidRPr="00DD6F0B">
        <w:rPr>
          <w:rFonts w:cs="Times New Roman"/>
        </w:rPr>
        <w:t>zložiek</w:t>
      </w:r>
      <w:r w:rsidR="00812814" w:rsidRPr="00DD6F0B">
        <w:rPr>
          <w:rFonts w:cs="Times New Roman"/>
        </w:rPr>
        <w:t xml:space="preserve"> a </w:t>
      </w:r>
      <w:r w:rsidR="004236EE" w:rsidRPr="00DD6F0B">
        <w:rPr>
          <w:rFonts w:cs="Times New Roman"/>
        </w:rPr>
        <w:t xml:space="preserve">vojenských zložiek pri využívaní vzdušného priestoru, </w:t>
      </w:r>
      <w:r w:rsidR="00C81FC3" w:rsidRPr="00DD6F0B">
        <w:rPr>
          <w:rFonts w:cs="Times New Roman"/>
        </w:rPr>
        <w:t>určovaní</w:t>
      </w:r>
      <w:r w:rsidR="00855E98" w:rsidRPr="00DD6F0B">
        <w:rPr>
          <w:rFonts w:cs="Times New Roman"/>
        </w:rPr>
        <w:t xml:space="preserve"> </w:t>
      </w:r>
      <w:r w:rsidR="004236EE" w:rsidRPr="00DD6F0B">
        <w:rPr>
          <w:rFonts w:cs="Times New Roman"/>
        </w:rPr>
        <w:t>štruktúry vzdušného pries</w:t>
      </w:r>
      <w:r w:rsidR="00B6028E" w:rsidRPr="00DD6F0B">
        <w:rPr>
          <w:rFonts w:cs="Times New Roman"/>
        </w:rPr>
        <w:t>toru</w:t>
      </w:r>
      <w:r w:rsidR="006673CC" w:rsidRPr="00DD6F0B">
        <w:rPr>
          <w:rStyle w:val="Odkaznapoznmkupodiarou"/>
          <w:rFonts w:cs="Times New Roman"/>
        </w:rPr>
        <w:footnoteReference w:id="32"/>
      </w:r>
      <w:r w:rsidR="006673CC" w:rsidRPr="00DD6F0B">
        <w:rPr>
          <w:rFonts w:cs="Times New Roman"/>
        </w:rPr>
        <w:t>)</w:t>
      </w:r>
      <w:r w:rsidR="00812814" w:rsidRPr="00DD6F0B">
        <w:rPr>
          <w:rFonts w:cs="Times New Roman"/>
        </w:rPr>
        <w:t xml:space="preserve"> a </w:t>
      </w:r>
      <w:r w:rsidR="00B6028E" w:rsidRPr="00DD6F0B">
        <w:rPr>
          <w:rFonts w:eastAsia="Calibri" w:cs="Times New Roman"/>
        </w:rPr>
        <w:t>pravidiel využívania určených častí vzdušného priestoru</w:t>
      </w:r>
      <w:r w:rsidR="00855E98" w:rsidRPr="00DD6F0B">
        <w:rPr>
          <w:rFonts w:eastAsia="Calibri" w:cs="Times New Roman"/>
        </w:rPr>
        <w:t xml:space="preserve">, </w:t>
      </w:r>
      <w:r w:rsidR="00B6028E" w:rsidRPr="00DD6F0B">
        <w:rPr>
          <w:rFonts w:cs="Times New Roman"/>
        </w:rPr>
        <w:t>vyčleňovan</w:t>
      </w:r>
      <w:r w:rsidR="004C53C7" w:rsidRPr="00DD6F0B">
        <w:rPr>
          <w:rFonts w:cs="Times New Roman"/>
        </w:rPr>
        <w:t>í</w:t>
      </w:r>
      <w:r w:rsidR="00B6028E" w:rsidRPr="00DD6F0B">
        <w:rPr>
          <w:rFonts w:cs="Times New Roman"/>
        </w:rPr>
        <w:t xml:space="preserve"> príslušnej časti vzdušného priestoru</w:t>
      </w:r>
      <w:r w:rsidR="00812814" w:rsidRPr="00DD6F0B">
        <w:rPr>
          <w:rFonts w:cs="Times New Roman"/>
        </w:rPr>
        <w:t xml:space="preserve"> a </w:t>
      </w:r>
      <w:r w:rsidR="004C53C7" w:rsidRPr="00DD6F0B">
        <w:rPr>
          <w:rFonts w:cs="Times New Roman"/>
        </w:rPr>
        <w:t xml:space="preserve">na </w:t>
      </w:r>
      <w:r w:rsidR="00855E98" w:rsidRPr="00DD6F0B">
        <w:rPr>
          <w:rFonts w:cs="Times New Roman"/>
        </w:rPr>
        <w:t>koordináciu súvisiacich činností</w:t>
      </w:r>
      <w:r w:rsidR="00B6028E" w:rsidRPr="00DD6F0B">
        <w:rPr>
          <w:rFonts w:cs="Times New Roman"/>
        </w:rPr>
        <w:t>.</w:t>
      </w:r>
    </w:p>
    <w:p w14:paraId="744DDBD9" w14:textId="77777777" w:rsidR="007744D1" w:rsidRPr="00DD6F0B" w:rsidRDefault="007744D1" w:rsidP="007744D1">
      <w:pPr>
        <w:rPr>
          <w:rFonts w:cs="Times New Roman"/>
        </w:rPr>
      </w:pPr>
    </w:p>
    <w:p w14:paraId="180EBDDF" w14:textId="77777777" w:rsidR="00D92FBE" w:rsidRPr="00DD6F0B" w:rsidRDefault="00D92FBE" w:rsidP="23D6AB3D">
      <w:pPr>
        <w:pStyle w:val="Odsekzoznamu"/>
        <w:keepNext/>
        <w:numPr>
          <w:ilvl w:val="0"/>
          <w:numId w:val="7"/>
        </w:numPr>
        <w:ind w:left="567" w:hanging="567"/>
        <w:rPr>
          <w:rFonts w:cs="Times New Roman"/>
        </w:rPr>
      </w:pPr>
      <w:r w:rsidRPr="00DD6F0B">
        <w:rPr>
          <w:rFonts w:cs="Times New Roman"/>
        </w:rPr>
        <w:t>Stála komisia v oblasti využívania vzdušného priestoru, ak tento zákon neustanovuje inak</w:t>
      </w:r>
    </w:p>
    <w:p w14:paraId="0896DF52" w14:textId="77777777" w:rsidR="00D92FBE" w:rsidRPr="00DD6F0B" w:rsidRDefault="00D92FBE" w:rsidP="23D6AB3D">
      <w:pPr>
        <w:pStyle w:val="Odsekzoznamu"/>
        <w:numPr>
          <w:ilvl w:val="1"/>
          <w:numId w:val="7"/>
        </w:numPr>
        <w:ind w:left="1134" w:hanging="567"/>
        <w:rPr>
          <w:rFonts w:eastAsia="Calibri" w:cs="Times New Roman"/>
        </w:rPr>
      </w:pPr>
      <w:r w:rsidRPr="00DD6F0B">
        <w:rPr>
          <w:rFonts w:eastAsia="Calibri" w:cs="Times New Roman"/>
        </w:rPr>
        <w:t>určuje a schvaľuje štruktúru vzdušného priestoru a pravidlá využívania určených častí vzdušného priestoru,</w:t>
      </w:r>
    </w:p>
    <w:p w14:paraId="1F01EEF5" w14:textId="77777777" w:rsidR="00D92FBE" w:rsidRPr="00DD6F0B" w:rsidRDefault="00D92FBE" w:rsidP="23D6AB3D">
      <w:pPr>
        <w:pStyle w:val="Odsekzoznamu"/>
        <w:numPr>
          <w:ilvl w:val="1"/>
          <w:numId w:val="7"/>
        </w:numPr>
        <w:ind w:left="1134" w:hanging="567"/>
        <w:rPr>
          <w:rFonts w:eastAsia="Calibri" w:cs="Times New Roman"/>
        </w:rPr>
      </w:pPr>
      <w:r w:rsidRPr="00DD6F0B">
        <w:rPr>
          <w:rFonts w:cs="Times New Roman"/>
        </w:rPr>
        <w:t>koordinuje postupy a činnosti tvoriace systém spolupráce civilných zložiek a vojenských zložiek pri využívaní vzdušného priestoru,</w:t>
      </w:r>
    </w:p>
    <w:p w14:paraId="28390040" w14:textId="77777777" w:rsidR="00D92FBE" w:rsidRPr="00DD6F0B" w:rsidRDefault="00D92FBE" w:rsidP="23D6AB3D">
      <w:pPr>
        <w:pStyle w:val="Odsekzoznamu"/>
        <w:numPr>
          <w:ilvl w:val="1"/>
          <w:numId w:val="7"/>
        </w:numPr>
        <w:ind w:left="1134" w:hanging="567"/>
        <w:rPr>
          <w:rFonts w:eastAsia="Calibri" w:cs="Times New Roman"/>
        </w:rPr>
      </w:pPr>
      <w:r w:rsidRPr="00DD6F0B">
        <w:rPr>
          <w:rFonts w:eastAsia="Calibri" w:cs="Times New Roman"/>
        </w:rPr>
        <w:t>zabezpečuje uplatňovanie koncepcie pružného využívania vzdušného priestoru,</w:t>
      </w:r>
      <w:r w:rsidRPr="00DD6F0B">
        <w:rPr>
          <w:rStyle w:val="Odkaznapoznmkupodiarou"/>
          <w:rFonts w:eastAsia="Calibri" w:cs="Times New Roman"/>
        </w:rPr>
        <w:footnoteReference w:id="33"/>
      </w:r>
      <w:r w:rsidRPr="00DD6F0B">
        <w:rPr>
          <w:rFonts w:eastAsia="Calibri" w:cs="Times New Roman"/>
        </w:rPr>
        <w:t>)</w:t>
      </w:r>
    </w:p>
    <w:p w14:paraId="2DCB6986" w14:textId="77777777" w:rsidR="00D92FBE" w:rsidRPr="00DD6F0B" w:rsidRDefault="00D92FBE" w:rsidP="23D6AB3D">
      <w:pPr>
        <w:pStyle w:val="Odsekzoznamu"/>
        <w:numPr>
          <w:ilvl w:val="1"/>
          <w:numId w:val="7"/>
        </w:numPr>
        <w:ind w:left="1134" w:hanging="567"/>
        <w:rPr>
          <w:rFonts w:eastAsia="Calibri" w:cs="Times New Roman"/>
        </w:rPr>
      </w:pPr>
      <w:r w:rsidRPr="00DD6F0B">
        <w:rPr>
          <w:rFonts w:eastAsia="Calibri" w:cs="Times New Roman"/>
        </w:rPr>
        <w:t>posudzuje požiadavky používateľov vzdušného priestoru</w:t>
      </w:r>
      <w:r w:rsidRPr="00DD6F0B">
        <w:rPr>
          <w:rStyle w:val="Odkaznapoznmkupodiarou"/>
          <w:rFonts w:eastAsia="Calibri" w:cs="Times New Roman"/>
        </w:rPr>
        <w:footnoteReference w:id="34"/>
      </w:r>
      <w:r w:rsidRPr="00DD6F0B">
        <w:rPr>
          <w:rFonts w:eastAsia="Calibri" w:cs="Times New Roman"/>
        </w:rPr>
        <w:t>) na vyčlenenie príslušnej časti vzdušného priestoru a vyčleňuje príslušné časti vzdušného priestoru,</w:t>
      </w:r>
    </w:p>
    <w:p w14:paraId="6F9BFE16" w14:textId="77777777" w:rsidR="00D92FBE" w:rsidRPr="00DD6F0B" w:rsidRDefault="00D92FBE" w:rsidP="23D6AB3D">
      <w:pPr>
        <w:pStyle w:val="Odsekzoznamu"/>
        <w:numPr>
          <w:ilvl w:val="1"/>
          <w:numId w:val="7"/>
        </w:numPr>
        <w:ind w:left="1134" w:hanging="567"/>
        <w:rPr>
          <w:rFonts w:eastAsia="Calibri" w:cs="Times New Roman"/>
        </w:rPr>
      </w:pPr>
      <w:r w:rsidRPr="00DD6F0B">
        <w:rPr>
          <w:rFonts w:cs="Times New Roman"/>
        </w:rPr>
        <w:t>posudzuje návrhy opatrení v oblasti využívania vzdušného priestoru predkladané výbormi stálej komisie v oblasti využívania vzdušného priestoru a vydáva k nim svoje stanovisko,</w:t>
      </w:r>
    </w:p>
    <w:p w14:paraId="4E6F8BFA" w14:textId="77777777" w:rsidR="00D92FBE" w:rsidRPr="00DD6F0B" w:rsidRDefault="00D92FBE" w:rsidP="23D6AB3D">
      <w:pPr>
        <w:pStyle w:val="Odsekzoznamu"/>
        <w:numPr>
          <w:ilvl w:val="1"/>
          <w:numId w:val="7"/>
        </w:numPr>
        <w:ind w:left="1134" w:hanging="567"/>
        <w:rPr>
          <w:rFonts w:eastAsia="Calibri" w:cs="Times New Roman"/>
        </w:rPr>
      </w:pPr>
      <w:r w:rsidRPr="00DD6F0B">
        <w:rPr>
          <w:rFonts w:eastAsia="Calibri" w:cs="Times New Roman"/>
        </w:rPr>
        <w:t>koordinuje činnosti, ktoré by mohli predstavovať nebezpečenstvo pre civilné lietadlo vo vzdušnom priestore,</w:t>
      </w:r>
      <w:r w:rsidRPr="00DD6F0B">
        <w:rPr>
          <w:rStyle w:val="Odkaznapoznmkupodiarou"/>
          <w:rFonts w:eastAsia="Calibri" w:cs="Times New Roman"/>
        </w:rPr>
        <w:footnoteReference w:id="35"/>
      </w:r>
      <w:r w:rsidRPr="00DD6F0B">
        <w:rPr>
          <w:rFonts w:eastAsia="Calibri" w:cs="Times New Roman"/>
        </w:rPr>
        <w:t>)</w:t>
      </w:r>
    </w:p>
    <w:p w14:paraId="16D6EB36" w14:textId="5B161107" w:rsidR="00D92FBE" w:rsidRPr="00DD6F0B" w:rsidRDefault="00D92FBE" w:rsidP="23D6AB3D">
      <w:pPr>
        <w:pStyle w:val="Odsekzoznamu"/>
        <w:numPr>
          <w:ilvl w:val="1"/>
          <w:numId w:val="7"/>
        </w:numPr>
        <w:ind w:left="1134" w:hanging="567"/>
        <w:rPr>
          <w:rFonts w:cs="Times New Roman"/>
        </w:rPr>
      </w:pPr>
      <w:r w:rsidRPr="00DD6F0B">
        <w:rPr>
          <w:rFonts w:cs="Times New Roman"/>
        </w:rPr>
        <w:lastRenderedPageBreak/>
        <w:t>určuje vzdušný priestor U-space</w:t>
      </w:r>
      <w:r w:rsidR="00B5433E" w:rsidRPr="00DD6F0B">
        <w:rPr>
          <w:rFonts w:cs="Times New Roman"/>
        </w:rPr>
        <w:t>,</w:t>
      </w:r>
      <w:r w:rsidRPr="00DD6F0B">
        <w:rPr>
          <w:rStyle w:val="Odkaznapoznmkupodiarou"/>
          <w:rFonts w:cs="Times New Roman"/>
        </w:rPr>
        <w:footnoteReference w:id="36"/>
      </w:r>
      <w:r w:rsidRPr="00DD6F0B">
        <w:rPr>
          <w:rFonts w:cs="Times New Roman"/>
        </w:rPr>
        <w:t xml:space="preserve">) jeho </w:t>
      </w:r>
      <w:r w:rsidRPr="00DD6F0B">
        <w:rPr>
          <w:rFonts w:eastAsia="Times New Roman" w:cs="Times New Roman"/>
        </w:rPr>
        <w:t>obmedzenia</w:t>
      </w:r>
      <w:r w:rsidR="00B5433E" w:rsidRPr="00DD6F0B">
        <w:rPr>
          <w:rFonts w:eastAsia="Times New Roman" w:cs="Times New Roman"/>
        </w:rPr>
        <w:t xml:space="preserve"> a podmienky jeho používania</w:t>
      </w:r>
      <w:r w:rsidRPr="00DD6F0B">
        <w:rPr>
          <w:rFonts w:eastAsia="Times New Roman" w:cs="Times New Roman"/>
        </w:rPr>
        <w:t>,</w:t>
      </w:r>
    </w:p>
    <w:p w14:paraId="4E0A25BF" w14:textId="77777777" w:rsidR="00D92FBE" w:rsidRPr="00DD6F0B" w:rsidRDefault="00D92FBE" w:rsidP="23D6AB3D">
      <w:pPr>
        <w:pStyle w:val="Odsekzoznamu"/>
        <w:numPr>
          <w:ilvl w:val="1"/>
          <w:numId w:val="7"/>
        </w:numPr>
        <w:ind w:left="1134" w:hanging="567"/>
        <w:rPr>
          <w:rFonts w:cs="Times New Roman"/>
        </w:rPr>
      </w:pPr>
      <w:r w:rsidRPr="00DD6F0B">
        <w:rPr>
          <w:rFonts w:eastAsia="Times New Roman" w:cs="Times New Roman"/>
        </w:rPr>
        <w:t>určuje služby U-space,</w:t>
      </w:r>
      <w:r w:rsidRPr="00DD6F0B">
        <w:rPr>
          <w:rStyle w:val="Odkaznapoznmkupodiarou"/>
          <w:rFonts w:eastAsia="Times New Roman" w:cs="Times New Roman"/>
        </w:rPr>
        <w:footnoteReference w:id="37"/>
      </w:r>
      <w:r w:rsidRPr="00DD6F0B">
        <w:rPr>
          <w:rFonts w:eastAsia="Times New Roman" w:cs="Times New Roman"/>
        </w:rPr>
        <w:t>) ktoré sa majú poskytovať vo vzdušnom priestore U-space</w:t>
      </w:r>
      <w:r w:rsidRPr="00DD6F0B">
        <w:rPr>
          <w:rFonts w:cs="Times New Roman"/>
        </w:rPr>
        <w:t>.</w:t>
      </w:r>
    </w:p>
    <w:p w14:paraId="7656F3E3" w14:textId="77777777" w:rsidR="00D92FBE" w:rsidRPr="00DD6F0B" w:rsidRDefault="00D92FBE" w:rsidP="00D92FBE">
      <w:pPr>
        <w:rPr>
          <w:rFonts w:cs="Times New Roman"/>
        </w:rPr>
      </w:pPr>
    </w:p>
    <w:p w14:paraId="7C2268C2" w14:textId="21C0FE54" w:rsidR="00D92FBE" w:rsidRPr="00DD6F0B" w:rsidRDefault="00D92FBE" w:rsidP="23D6AB3D">
      <w:pPr>
        <w:pStyle w:val="Odsekzoznamu"/>
        <w:numPr>
          <w:ilvl w:val="0"/>
          <w:numId w:val="7"/>
        </w:numPr>
        <w:ind w:left="567" w:hanging="567"/>
      </w:pPr>
      <w:r w:rsidRPr="00DD6F0B">
        <w:rPr>
          <w:rFonts w:cs="Times New Roman"/>
        </w:rPr>
        <w:t>Stála komisia</w:t>
      </w:r>
      <w:r w:rsidRPr="00DD6F0B">
        <w:t xml:space="preserve"> </w:t>
      </w:r>
      <w:r w:rsidRPr="00DD6F0B">
        <w:rPr>
          <w:rFonts w:cs="Times New Roman"/>
        </w:rPr>
        <w:t xml:space="preserve">v oblasti využívania vzdušného priestoru </w:t>
      </w:r>
      <w:r w:rsidRPr="00DD6F0B">
        <w:t xml:space="preserve">má ôsmich členov. Členmi </w:t>
      </w:r>
      <w:r w:rsidRPr="00DD6F0B">
        <w:rPr>
          <w:rFonts w:cs="Times New Roman"/>
        </w:rPr>
        <w:t>stálej komisie sú predseda</w:t>
      </w:r>
      <w:r w:rsidRPr="00DD6F0B">
        <w:t xml:space="preserve"> stálej komisie</w:t>
      </w:r>
      <w:r w:rsidRPr="00DD6F0B">
        <w:rPr>
          <w:rFonts w:cs="Times New Roman"/>
        </w:rPr>
        <w:t xml:space="preserve">, podpredseda </w:t>
      </w:r>
      <w:r w:rsidRPr="00DD6F0B">
        <w:t xml:space="preserve">stálej komisie </w:t>
      </w:r>
      <w:r w:rsidRPr="00DD6F0B">
        <w:rPr>
          <w:rFonts w:cs="Times New Roman"/>
        </w:rPr>
        <w:t xml:space="preserve">a šiesti členovia </w:t>
      </w:r>
      <w:r w:rsidRPr="00DD6F0B">
        <w:t>stálej komisie</w:t>
      </w:r>
      <w:r w:rsidRPr="00DD6F0B">
        <w:rPr>
          <w:rFonts w:cs="Times New Roman"/>
        </w:rPr>
        <w:t>.</w:t>
      </w:r>
    </w:p>
    <w:p w14:paraId="4A8C6B03" w14:textId="77777777" w:rsidR="007744D1" w:rsidRPr="00DD6F0B" w:rsidRDefault="007744D1" w:rsidP="00056D68">
      <w:pPr>
        <w:rPr>
          <w:rFonts w:cs="Times New Roman"/>
        </w:rPr>
      </w:pPr>
    </w:p>
    <w:p w14:paraId="1C2BD7E9" w14:textId="200296CF" w:rsidR="003B3325" w:rsidRPr="00DD6F0B" w:rsidRDefault="003B3325" w:rsidP="003B3325">
      <w:pPr>
        <w:pStyle w:val="Odsekzoznamu"/>
        <w:numPr>
          <w:ilvl w:val="0"/>
          <w:numId w:val="7"/>
        </w:numPr>
        <w:ind w:left="567" w:hanging="567"/>
      </w:pPr>
      <w:r w:rsidRPr="00DD6F0B">
        <w:t xml:space="preserve">Členov stálej komisie </w:t>
      </w:r>
      <w:r w:rsidRPr="00DD6F0B">
        <w:rPr>
          <w:rFonts w:cs="Times New Roman"/>
        </w:rPr>
        <w:t>v oblasti využívania vzdušného priestoru</w:t>
      </w:r>
      <w:r w:rsidRPr="00DD6F0B">
        <w:t xml:space="preserve"> vymenúva a odvoláva minister</w:t>
      </w:r>
      <w:r w:rsidR="00A503C6" w:rsidRPr="00DD6F0B">
        <w:rPr>
          <w:rFonts w:cs="Times New Roman"/>
        </w:rPr>
        <w:t xml:space="preserve"> dopravy Slovenskej republiky (ďalej len „minister</w:t>
      </w:r>
      <w:r w:rsidR="0014537A" w:rsidRPr="00DD6F0B">
        <w:rPr>
          <w:rFonts w:cs="Times New Roman"/>
        </w:rPr>
        <w:t xml:space="preserve"> dopravy</w:t>
      </w:r>
      <w:r w:rsidR="00A503C6" w:rsidRPr="00DD6F0B">
        <w:rPr>
          <w:rFonts w:cs="Times New Roman"/>
        </w:rPr>
        <w:t>“)</w:t>
      </w:r>
      <w:r w:rsidRPr="00DD6F0B">
        <w:t xml:space="preserve">. </w:t>
      </w:r>
    </w:p>
    <w:p w14:paraId="11C54190" w14:textId="0BD43079" w:rsidR="003B3325" w:rsidRPr="00DD6F0B" w:rsidRDefault="003B3325" w:rsidP="00056D68">
      <w:pPr>
        <w:rPr>
          <w:rFonts w:cs="Times New Roman"/>
        </w:rPr>
      </w:pPr>
    </w:p>
    <w:p w14:paraId="17D05BE5" w14:textId="0361FA50" w:rsidR="0014537A" w:rsidRPr="00DD6F0B" w:rsidRDefault="0014537A" w:rsidP="23D6AB3D">
      <w:pPr>
        <w:pStyle w:val="Odsekzoznamu"/>
        <w:numPr>
          <w:ilvl w:val="0"/>
          <w:numId w:val="7"/>
        </w:numPr>
        <w:ind w:left="567" w:hanging="567"/>
      </w:pPr>
      <w:r w:rsidRPr="00DD6F0B">
        <w:t xml:space="preserve">Predsedu stálej komisie </w:t>
      </w:r>
      <w:r w:rsidRPr="00DD6F0B">
        <w:rPr>
          <w:rFonts w:cs="Times New Roman"/>
        </w:rPr>
        <w:t>v oblasti využívania vzdušného priestoru a troch</w:t>
      </w:r>
      <w:r w:rsidRPr="00DD6F0B">
        <w:t xml:space="preserve"> členov </w:t>
      </w:r>
      <w:r w:rsidR="00C84D78" w:rsidRPr="00DD6F0B">
        <w:t xml:space="preserve">stálej komisie </w:t>
      </w:r>
      <w:r w:rsidRPr="00DD6F0B">
        <w:t xml:space="preserve">navrhuje minister dopravy, podpredsedu stálej komisie </w:t>
      </w:r>
      <w:r w:rsidRPr="00DD6F0B">
        <w:rPr>
          <w:rFonts w:cs="Times New Roman"/>
        </w:rPr>
        <w:t xml:space="preserve">v oblasti využívania vzdušného priestoru </w:t>
      </w:r>
      <w:r w:rsidRPr="00DD6F0B">
        <w:t>a ďalších troch členov stálej komisie navrhuje minister obrany</w:t>
      </w:r>
      <w:r w:rsidR="00CD2FC3" w:rsidRPr="00DD6F0B">
        <w:rPr>
          <w:rFonts w:cs="Times New Roman"/>
        </w:rPr>
        <w:t xml:space="preserve"> Slovenskej republiky (ďalej len „minister obrany“)</w:t>
      </w:r>
      <w:r w:rsidRPr="00DD6F0B">
        <w:t xml:space="preserve">. </w:t>
      </w:r>
    </w:p>
    <w:p w14:paraId="2F622EF1" w14:textId="77777777" w:rsidR="0014537A" w:rsidRPr="00DD6F0B" w:rsidRDefault="0014537A" w:rsidP="0014537A">
      <w:pPr>
        <w:pStyle w:val="Odsekzoznamu"/>
      </w:pPr>
    </w:p>
    <w:p w14:paraId="64AFA9B7" w14:textId="77777777" w:rsidR="0014537A" w:rsidRPr="00DD6F0B" w:rsidRDefault="0014537A" w:rsidP="23D6AB3D">
      <w:pPr>
        <w:pStyle w:val="Odsekzoznamu"/>
        <w:numPr>
          <w:ilvl w:val="0"/>
          <w:numId w:val="7"/>
        </w:numPr>
        <w:ind w:left="567" w:hanging="567"/>
      </w:pPr>
      <w:r w:rsidRPr="00DD6F0B">
        <w:t xml:space="preserve">Predseda stálej komisie </w:t>
      </w:r>
      <w:r w:rsidRPr="00DD6F0B">
        <w:rPr>
          <w:rFonts w:cs="Times New Roman"/>
        </w:rPr>
        <w:t>v oblasti využívania vzdušného priestoru</w:t>
      </w:r>
      <w:r w:rsidRPr="00DD6F0B">
        <w:t xml:space="preserve"> najmä</w:t>
      </w:r>
    </w:p>
    <w:p w14:paraId="420ECD56" w14:textId="77777777" w:rsidR="0014537A" w:rsidRPr="00DD6F0B" w:rsidRDefault="0014537A" w:rsidP="23D6AB3D">
      <w:pPr>
        <w:pStyle w:val="Odsekzoznamu"/>
        <w:numPr>
          <w:ilvl w:val="1"/>
          <w:numId w:val="7"/>
        </w:numPr>
        <w:ind w:left="1134" w:hanging="567"/>
      </w:pPr>
      <w:r w:rsidRPr="00DD6F0B">
        <w:t xml:space="preserve">riadi činnosť stálej komisie </w:t>
      </w:r>
      <w:r w:rsidRPr="00DD6F0B">
        <w:rPr>
          <w:rFonts w:cs="Times New Roman"/>
        </w:rPr>
        <w:t>v oblasti využívania vzdušného priestoru</w:t>
      </w:r>
      <w:r w:rsidRPr="00DD6F0B">
        <w:t>,</w:t>
      </w:r>
    </w:p>
    <w:p w14:paraId="4CE83FBF" w14:textId="77777777" w:rsidR="0014537A" w:rsidRPr="00DD6F0B" w:rsidRDefault="0014537A" w:rsidP="23D6AB3D">
      <w:pPr>
        <w:pStyle w:val="Odsekzoznamu"/>
        <w:numPr>
          <w:ilvl w:val="1"/>
          <w:numId w:val="7"/>
        </w:numPr>
        <w:ind w:left="1134" w:hanging="567"/>
      </w:pPr>
      <w:r w:rsidRPr="00DD6F0B">
        <w:t xml:space="preserve">zvoláva zasadnutie stálej komisie </w:t>
      </w:r>
      <w:r w:rsidRPr="00DD6F0B">
        <w:rPr>
          <w:rFonts w:cs="Times New Roman"/>
        </w:rPr>
        <w:t>v oblasti využívania vzdušného priestoru</w:t>
      </w:r>
      <w:r w:rsidRPr="00DD6F0B">
        <w:t xml:space="preserve"> a určuje program zasadnutia stálej komisie </w:t>
      </w:r>
      <w:r w:rsidRPr="00DD6F0B">
        <w:rPr>
          <w:rFonts w:cs="Times New Roman"/>
        </w:rPr>
        <w:t>v oblasti využívania vzdušného priestoru</w:t>
      </w:r>
      <w:r w:rsidRPr="00DD6F0B">
        <w:t>,</w:t>
      </w:r>
    </w:p>
    <w:p w14:paraId="04E2649F" w14:textId="77777777" w:rsidR="0014537A" w:rsidRPr="00DD6F0B" w:rsidRDefault="0014537A" w:rsidP="23D6AB3D">
      <w:pPr>
        <w:pStyle w:val="Odsekzoznamu"/>
        <w:numPr>
          <w:ilvl w:val="1"/>
          <w:numId w:val="7"/>
        </w:numPr>
        <w:ind w:left="1134" w:hanging="567"/>
      </w:pPr>
      <w:r w:rsidRPr="00DD6F0B">
        <w:t xml:space="preserve">vedie zasadnutie stálej komisie </w:t>
      </w:r>
      <w:r w:rsidRPr="00DD6F0B">
        <w:rPr>
          <w:rFonts w:cs="Times New Roman"/>
        </w:rPr>
        <w:t>v oblasti využívania vzdušného priestoru</w:t>
      </w:r>
      <w:r w:rsidRPr="00DD6F0B">
        <w:t xml:space="preserve"> a navrhuje závery zo zasadnutia stálej komisie </w:t>
      </w:r>
      <w:r w:rsidRPr="00DD6F0B">
        <w:rPr>
          <w:rFonts w:cs="Times New Roman"/>
        </w:rPr>
        <w:t>v oblasti využívania vzdušného priestoru</w:t>
      </w:r>
      <w:r w:rsidRPr="00DD6F0B">
        <w:t>,</w:t>
      </w:r>
    </w:p>
    <w:p w14:paraId="7C3AE041" w14:textId="77777777" w:rsidR="0014537A" w:rsidRPr="00DD6F0B" w:rsidRDefault="0014537A" w:rsidP="23D6AB3D">
      <w:pPr>
        <w:pStyle w:val="Odsekzoznamu"/>
        <w:numPr>
          <w:ilvl w:val="1"/>
          <w:numId w:val="7"/>
        </w:numPr>
        <w:ind w:left="1134" w:hanging="567"/>
      </w:pPr>
      <w:r w:rsidRPr="00DD6F0B">
        <w:t xml:space="preserve">schvaľuje zápisnicu zo zasadnutia stálej komisie </w:t>
      </w:r>
      <w:r w:rsidRPr="00DD6F0B">
        <w:rPr>
          <w:rFonts w:cs="Times New Roman"/>
        </w:rPr>
        <w:t>v oblasti využívania vzdušného priestoru</w:t>
      </w:r>
      <w:r w:rsidRPr="00DD6F0B">
        <w:t>,</w:t>
      </w:r>
    </w:p>
    <w:p w14:paraId="73D76F84" w14:textId="090C5EC1" w:rsidR="0014537A" w:rsidRPr="00DD6F0B" w:rsidRDefault="0014537A" w:rsidP="009540FA">
      <w:pPr>
        <w:pStyle w:val="Odsekzoznamu"/>
        <w:numPr>
          <w:ilvl w:val="1"/>
          <w:numId w:val="7"/>
        </w:numPr>
        <w:ind w:left="1134" w:hanging="567"/>
      </w:pPr>
      <w:r w:rsidRPr="00DD6F0B">
        <w:t xml:space="preserve">vymenúva členov výboru stálej komisie </w:t>
      </w:r>
      <w:r w:rsidRPr="00DD6F0B">
        <w:rPr>
          <w:rFonts w:cs="Times New Roman"/>
        </w:rPr>
        <w:t>v oblasti využívania vzdušného priestoru</w:t>
      </w:r>
      <w:r w:rsidRPr="00DD6F0B">
        <w:t xml:space="preserve"> alebo dočasných pracovných skupín.</w:t>
      </w:r>
    </w:p>
    <w:p w14:paraId="2ADE0953" w14:textId="77777777" w:rsidR="0014537A" w:rsidRPr="00DD6F0B" w:rsidRDefault="0014537A" w:rsidP="0014537A"/>
    <w:p w14:paraId="23187E0F" w14:textId="76041E54" w:rsidR="0014537A" w:rsidRPr="00DD6F0B" w:rsidRDefault="0014537A" w:rsidP="23D6AB3D">
      <w:pPr>
        <w:pStyle w:val="Odsekzoznamu"/>
        <w:numPr>
          <w:ilvl w:val="0"/>
          <w:numId w:val="7"/>
        </w:numPr>
        <w:ind w:left="567" w:hanging="567"/>
      </w:pPr>
      <w:r w:rsidRPr="00DD6F0B">
        <w:t xml:space="preserve">Podpredseda stálej komisie </w:t>
      </w:r>
      <w:r w:rsidRPr="00DD6F0B">
        <w:rPr>
          <w:rFonts w:cs="Times New Roman"/>
        </w:rPr>
        <w:t xml:space="preserve">v oblasti využívania vzdušného priestoru </w:t>
      </w:r>
      <w:r w:rsidRPr="00DD6F0B">
        <w:t xml:space="preserve">zastupuje predsedu stálej komisie </w:t>
      </w:r>
      <w:r w:rsidR="00C84D78" w:rsidRPr="00DD6F0B">
        <w:t xml:space="preserve">počas </w:t>
      </w:r>
      <w:r w:rsidRPr="00DD6F0B">
        <w:t>jeho neprítomnosti v rozsahu jeho práv a povinností.</w:t>
      </w:r>
    </w:p>
    <w:p w14:paraId="7DA8D52B" w14:textId="77777777" w:rsidR="0014537A" w:rsidRPr="00DD6F0B" w:rsidRDefault="0014537A" w:rsidP="0014537A"/>
    <w:p w14:paraId="5106DD03" w14:textId="77777777" w:rsidR="0014537A" w:rsidRPr="00DD6F0B" w:rsidRDefault="0014537A" w:rsidP="23D6AB3D">
      <w:pPr>
        <w:pStyle w:val="Odsekzoznamu"/>
        <w:numPr>
          <w:ilvl w:val="0"/>
          <w:numId w:val="7"/>
        </w:numPr>
        <w:ind w:left="567" w:hanging="567"/>
      </w:pPr>
      <w:r w:rsidRPr="00DD6F0B">
        <w:t xml:space="preserve">Členstvo v stálej komisii </w:t>
      </w:r>
      <w:r w:rsidRPr="00DD6F0B">
        <w:rPr>
          <w:rFonts w:cs="Times New Roman"/>
        </w:rPr>
        <w:t>v oblasti využívania vzdušného priestoru</w:t>
      </w:r>
      <w:r w:rsidRPr="00DD6F0B">
        <w:t xml:space="preserve"> je nezastupiteľné. Členstvo v stálej komisii </w:t>
      </w:r>
      <w:r w:rsidRPr="00DD6F0B">
        <w:rPr>
          <w:rFonts w:cs="Times New Roman"/>
        </w:rPr>
        <w:t>v oblasti využívania vzdušného priestoru</w:t>
      </w:r>
      <w:r w:rsidRPr="00DD6F0B">
        <w:t xml:space="preserve"> nezakladá nárok na odmenu.</w:t>
      </w:r>
    </w:p>
    <w:p w14:paraId="0F59A8D0" w14:textId="77777777" w:rsidR="0014537A" w:rsidRPr="00DD6F0B" w:rsidRDefault="0014537A" w:rsidP="0014537A"/>
    <w:p w14:paraId="7DADFC8A" w14:textId="77777777" w:rsidR="0014537A" w:rsidRPr="00DD6F0B" w:rsidRDefault="0014537A" w:rsidP="23D6AB3D">
      <w:pPr>
        <w:pStyle w:val="Odsekzoznamu"/>
        <w:numPr>
          <w:ilvl w:val="0"/>
          <w:numId w:val="7"/>
        </w:numPr>
        <w:ind w:left="567" w:hanging="567"/>
      </w:pPr>
      <w:r w:rsidRPr="00DD6F0B">
        <w:t xml:space="preserve">Členstvo v stálej komisii </w:t>
      </w:r>
      <w:r w:rsidRPr="00DD6F0B">
        <w:rPr>
          <w:rFonts w:cs="Times New Roman"/>
        </w:rPr>
        <w:t>v oblasti využívania vzdušného priestoru</w:t>
      </w:r>
      <w:r w:rsidRPr="00DD6F0B">
        <w:t xml:space="preserve"> vzniká dňom vymenovania za člena stálej komisie </w:t>
      </w:r>
      <w:r w:rsidRPr="00DD6F0B">
        <w:rPr>
          <w:rFonts w:cs="Times New Roman"/>
        </w:rPr>
        <w:t>v oblasti využívania vzdušného priestoru</w:t>
      </w:r>
      <w:r w:rsidRPr="00DD6F0B">
        <w:t>.</w:t>
      </w:r>
    </w:p>
    <w:p w14:paraId="16BE3731" w14:textId="77777777" w:rsidR="0014537A" w:rsidRPr="00DD6F0B" w:rsidRDefault="0014537A" w:rsidP="0014537A"/>
    <w:p w14:paraId="1A580C6C" w14:textId="77777777" w:rsidR="0014537A" w:rsidRPr="00DD6F0B" w:rsidRDefault="0014537A" w:rsidP="23D6AB3D">
      <w:pPr>
        <w:pStyle w:val="Odsekzoznamu"/>
        <w:keepNext/>
        <w:numPr>
          <w:ilvl w:val="0"/>
          <w:numId w:val="7"/>
        </w:numPr>
        <w:overflowPunct w:val="0"/>
        <w:autoSpaceDE w:val="0"/>
        <w:autoSpaceDN w:val="0"/>
        <w:adjustRightInd w:val="0"/>
        <w:ind w:left="567" w:hanging="567"/>
      </w:pPr>
      <w:r w:rsidRPr="00DD6F0B">
        <w:t xml:space="preserve">Členstvo v stálej komisii </w:t>
      </w:r>
      <w:r w:rsidRPr="00DD6F0B">
        <w:rPr>
          <w:rFonts w:cs="Times New Roman"/>
        </w:rPr>
        <w:t>v oblasti využívania vzdušného priestoru</w:t>
      </w:r>
      <w:r w:rsidRPr="00DD6F0B">
        <w:t xml:space="preserve"> zaniká</w:t>
      </w:r>
    </w:p>
    <w:p w14:paraId="3EE158DC" w14:textId="77777777" w:rsidR="0014537A" w:rsidRPr="00DD6F0B" w:rsidRDefault="0014537A" w:rsidP="23D6AB3D">
      <w:pPr>
        <w:pStyle w:val="Odsekzoznamu"/>
        <w:numPr>
          <w:ilvl w:val="1"/>
          <w:numId w:val="7"/>
        </w:numPr>
        <w:ind w:left="1134" w:hanging="567"/>
      </w:pPr>
      <w:r w:rsidRPr="00DD6F0B">
        <w:t xml:space="preserve">dňom doručenia písomného vzdania sa členstva v stálej komisii </w:t>
      </w:r>
      <w:r w:rsidRPr="00DD6F0B">
        <w:rPr>
          <w:rFonts w:cs="Times New Roman"/>
        </w:rPr>
        <w:t>v oblasti využívania vzdušného priestoru</w:t>
      </w:r>
      <w:r w:rsidRPr="00DD6F0B">
        <w:t xml:space="preserve"> predsedovi stálej komisie </w:t>
      </w:r>
      <w:r w:rsidRPr="00DD6F0B">
        <w:rPr>
          <w:rFonts w:cs="Times New Roman"/>
        </w:rPr>
        <w:t>v oblasti využívania vzdušného priestoru</w:t>
      </w:r>
      <w:r w:rsidRPr="00DD6F0B">
        <w:t>,</w:t>
      </w:r>
    </w:p>
    <w:p w14:paraId="661AD0A7" w14:textId="351257CD" w:rsidR="0014537A" w:rsidRPr="00DD6F0B" w:rsidRDefault="0014537A" w:rsidP="23D6AB3D">
      <w:pPr>
        <w:pStyle w:val="Odsekzoznamu"/>
        <w:numPr>
          <w:ilvl w:val="1"/>
          <w:numId w:val="7"/>
        </w:numPr>
        <w:ind w:left="1134" w:hanging="567"/>
      </w:pPr>
      <w:r w:rsidRPr="00DD6F0B">
        <w:t xml:space="preserve">dňom doručenia rozhodnutia ministra dopravy o odvolaní člena stálej komisie </w:t>
      </w:r>
      <w:r w:rsidRPr="00DD6F0B">
        <w:rPr>
          <w:rFonts w:cs="Times New Roman"/>
        </w:rPr>
        <w:t>v oblasti využívania vzdušného priestoru</w:t>
      </w:r>
      <w:r w:rsidRPr="00DD6F0B">
        <w:t>,</w:t>
      </w:r>
    </w:p>
    <w:p w14:paraId="2DC3839D" w14:textId="4DDC9BCD" w:rsidR="0014537A" w:rsidRPr="00DD6F0B" w:rsidRDefault="00B278E0" w:rsidP="23D6AB3D">
      <w:pPr>
        <w:pStyle w:val="Odsekzoznamu"/>
        <w:numPr>
          <w:ilvl w:val="1"/>
          <w:numId w:val="7"/>
        </w:numPr>
        <w:ind w:left="1134" w:hanging="567"/>
      </w:pPr>
      <w:r w:rsidRPr="00DD6F0B">
        <w:t>právoplatným rozhodnutím súdu o</w:t>
      </w:r>
      <w:r w:rsidR="00682CC5" w:rsidRPr="00DD6F0B">
        <w:t> </w:t>
      </w:r>
      <w:r w:rsidRPr="00DD6F0B">
        <w:t xml:space="preserve">obmedzení spôsobilosti na právne úkony </w:t>
      </w:r>
      <w:r w:rsidR="00EB70CE" w:rsidRPr="00DD6F0B">
        <w:t>alebo</w:t>
      </w:r>
    </w:p>
    <w:p w14:paraId="61795710" w14:textId="1622A3E7" w:rsidR="0014537A" w:rsidRPr="00DD6F0B" w:rsidRDefault="0014537A" w:rsidP="23D6AB3D">
      <w:pPr>
        <w:pStyle w:val="Odsekzoznamu"/>
        <w:numPr>
          <w:ilvl w:val="1"/>
          <w:numId w:val="7"/>
        </w:numPr>
        <w:ind w:left="1134" w:hanging="567"/>
      </w:pPr>
      <w:r w:rsidRPr="00DD6F0B">
        <w:t>smrťou alebo vyhlásením za mŕtveho.</w:t>
      </w:r>
    </w:p>
    <w:p w14:paraId="070DE1D9" w14:textId="77777777" w:rsidR="0014537A" w:rsidRPr="00DD6F0B" w:rsidRDefault="0014537A" w:rsidP="0014537A"/>
    <w:p w14:paraId="20F55D0A" w14:textId="77777777" w:rsidR="0014537A" w:rsidRPr="00DD6F0B" w:rsidRDefault="0014537A" w:rsidP="23D6AB3D">
      <w:pPr>
        <w:pStyle w:val="Odsekzoznamu"/>
        <w:numPr>
          <w:ilvl w:val="0"/>
          <w:numId w:val="7"/>
        </w:numPr>
        <w:ind w:left="567" w:hanging="567"/>
        <w:rPr>
          <w:rFonts w:cs="Times New Roman"/>
        </w:rPr>
      </w:pPr>
      <w:r w:rsidRPr="00DD6F0B">
        <w:rPr>
          <w:rFonts w:cs="Times New Roman"/>
        </w:rPr>
        <w:t>Stála komisia v oblasti využívania vzdušného priestoru pri vykonávaní pôsobnosti podľa odseku 3 zohľadňuje najmä právne záväzné akty Európskej únie v oblasti leteckých navigačných služieb, manažmentu letovej prevádzky a využívania vzdušného priestoru, letecké predpisy a medzinárodné zmluvy, ktorými je Slovenská republika viazaná.</w:t>
      </w:r>
    </w:p>
    <w:p w14:paraId="7FFF18CD" w14:textId="77777777" w:rsidR="0014537A" w:rsidRPr="00DD6F0B" w:rsidRDefault="0014537A" w:rsidP="0014537A">
      <w:pPr>
        <w:rPr>
          <w:rFonts w:cs="Times New Roman"/>
        </w:rPr>
      </w:pPr>
    </w:p>
    <w:p w14:paraId="78677E4F" w14:textId="39692A9B" w:rsidR="0014537A" w:rsidRPr="00DD6F0B" w:rsidRDefault="0014537A" w:rsidP="23D6AB3D">
      <w:pPr>
        <w:pStyle w:val="Odsekzoznamu"/>
        <w:numPr>
          <w:ilvl w:val="0"/>
          <w:numId w:val="7"/>
        </w:numPr>
        <w:ind w:left="567" w:hanging="567"/>
        <w:rPr>
          <w:rFonts w:cs="Times New Roman"/>
        </w:rPr>
      </w:pPr>
      <w:r w:rsidRPr="00DD6F0B">
        <w:rPr>
          <w:rFonts w:cs="Times New Roman"/>
        </w:rPr>
        <w:t>Stála komisia v oblasti využívania vzdušného priestoru prijíma závery spravidla formou uznesenia.</w:t>
      </w:r>
      <w:r w:rsidR="00784F29" w:rsidRPr="00DD6F0B">
        <w:rPr>
          <w:rFonts w:cs="Times New Roman"/>
        </w:rPr>
        <w:t xml:space="preserve"> Závery prijaté stálou komisiou v oblasti využívania vzdušného priestoru </w:t>
      </w:r>
      <w:r w:rsidR="00784F29" w:rsidRPr="00DD6F0B">
        <w:rPr>
          <w:rFonts w:cs="Times New Roman"/>
          <w:szCs w:val="24"/>
        </w:rPr>
        <w:t xml:space="preserve">nepodliehajú preskúmaniu súdom. </w:t>
      </w:r>
    </w:p>
    <w:p w14:paraId="3565970F" w14:textId="77777777" w:rsidR="0014537A" w:rsidRPr="00DD6F0B" w:rsidRDefault="0014537A" w:rsidP="0014537A">
      <w:pPr>
        <w:rPr>
          <w:rFonts w:cs="Times New Roman"/>
        </w:rPr>
      </w:pPr>
    </w:p>
    <w:p w14:paraId="1560E5C1" w14:textId="6CCAC7AE" w:rsidR="0014537A" w:rsidRPr="00DD6F0B" w:rsidRDefault="0014537A" w:rsidP="23D6AB3D">
      <w:pPr>
        <w:pStyle w:val="Odsekzoznamu"/>
        <w:numPr>
          <w:ilvl w:val="0"/>
          <w:numId w:val="7"/>
        </w:numPr>
        <w:ind w:left="567" w:hanging="567"/>
        <w:rPr>
          <w:rFonts w:cs="Times New Roman"/>
        </w:rPr>
      </w:pPr>
      <w:r w:rsidRPr="00DD6F0B">
        <w:rPr>
          <w:rFonts w:cs="Times New Roman"/>
        </w:rPr>
        <w:t>Závery prijaté stálou komisiou v oblasti využívania vzdušného priestoru sa zverejňujú na webovom sídle ministerstva dopravy. Osoby činné v civilnom letectve a prevádzkovatelia lietadiel v colných službách, lietadiel v policajných službách, lietadiel vo vojenských službách a lietadiel vykonávajúcich lety v štátnom záujme sú povinní dodržiavať závery</w:t>
      </w:r>
      <w:r w:rsidR="00E12725" w:rsidRPr="00DD6F0B">
        <w:rPr>
          <w:rFonts w:cs="Times New Roman"/>
        </w:rPr>
        <w:t xml:space="preserve"> </w:t>
      </w:r>
      <w:r w:rsidRPr="00DD6F0B">
        <w:rPr>
          <w:rFonts w:cs="Times New Roman"/>
        </w:rPr>
        <w:t xml:space="preserve">prijaté stálou komisiou v oblasti využívania vzdušného priestoru. </w:t>
      </w:r>
    </w:p>
    <w:p w14:paraId="415AE5A5" w14:textId="77777777" w:rsidR="0014537A" w:rsidRPr="00DD6F0B" w:rsidRDefault="0014537A" w:rsidP="0014537A">
      <w:pPr>
        <w:rPr>
          <w:rFonts w:cs="Times New Roman"/>
        </w:rPr>
      </w:pPr>
    </w:p>
    <w:p w14:paraId="5728BE30" w14:textId="77777777" w:rsidR="0014537A" w:rsidRPr="00DD6F0B" w:rsidRDefault="0014537A" w:rsidP="23D6AB3D">
      <w:pPr>
        <w:pStyle w:val="Odsekzoznamu"/>
        <w:numPr>
          <w:ilvl w:val="0"/>
          <w:numId w:val="7"/>
        </w:numPr>
        <w:ind w:left="567" w:hanging="567"/>
        <w:rPr>
          <w:rFonts w:cs="Times New Roman"/>
        </w:rPr>
      </w:pPr>
      <w:r w:rsidRPr="00DD6F0B">
        <w:rPr>
          <w:rFonts w:cs="Times New Roman"/>
        </w:rPr>
        <w:t>Na prípravu a plnenie svojich úloh stála komisia v oblasti využívania vzdušného priestoru zriaďuje výbory stálej komisie v oblasti využívania vzdušného priestoru, ktoré sú jej stálymi poradnými orgánmi.</w:t>
      </w:r>
    </w:p>
    <w:p w14:paraId="511509B5" w14:textId="77777777" w:rsidR="0014537A" w:rsidRPr="00DD6F0B" w:rsidRDefault="0014537A" w:rsidP="0014537A">
      <w:pPr>
        <w:rPr>
          <w:rFonts w:cs="Times New Roman"/>
        </w:rPr>
      </w:pPr>
    </w:p>
    <w:p w14:paraId="257F6582" w14:textId="34D46A4C" w:rsidR="0014537A" w:rsidRPr="00DD6F0B" w:rsidRDefault="00C84D78" w:rsidP="00D07F17">
      <w:pPr>
        <w:pStyle w:val="Odsekzoznamu"/>
        <w:numPr>
          <w:ilvl w:val="0"/>
          <w:numId w:val="7"/>
        </w:numPr>
        <w:ind w:left="567" w:hanging="567"/>
      </w:pPr>
      <w:r w:rsidRPr="00DD6F0B">
        <w:t>Výkon činnosti, postup pri rokovaní a prijímaní záverov stálej komisie v oblasti</w:t>
      </w:r>
      <w:r w:rsidRPr="00DD6F0B">
        <w:rPr>
          <w:rFonts w:cs="Times New Roman"/>
        </w:rPr>
        <w:t xml:space="preserve"> využívania vzdušného priestoru</w:t>
      </w:r>
      <w:r w:rsidRPr="00DD6F0B">
        <w:t xml:space="preserve"> podrobnejšie upraví štatút, ktorý schvaľuje minister dopravy po dohode s ministrom obrany.</w:t>
      </w:r>
    </w:p>
    <w:p w14:paraId="23660265" w14:textId="77777777" w:rsidR="0014537A" w:rsidRPr="00DD6F0B" w:rsidRDefault="0014537A" w:rsidP="0014537A">
      <w:pPr>
        <w:pStyle w:val="Odsekzoznamu"/>
      </w:pPr>
    </w:p>
    <w:p w14:paraId="1B76B230" w14:textId="21B86742" w:rsidR="0014537A" w:rsidRPr="00DD6F0B" w:rsidRDefault="00C84D78" w:rsidP="23D6AB3D">
      <w:pPr>
        <w:pStyle w:val="Odsekzoznamu"/>
        <w:numPr>
          <w:ilvl w:val="0"/>
          <w:numId w:val="7"/>
        </w:numPr>
        <w:ind w:left="567" w:hanging="567"/>
      </w:pPr>
      <w:r w:rsidRPr="00DD6F0B">
        <w:t xml:space="preserve">Ministerstvo dopravy zabezpečuje technické </w:t>
      </w:r>
      <w:r w:rsidR="000470FF" w:rsidRPr="00DD6F0B">
        <w:t xml:space="preserve">a finančné </w:t>
      </w:r>
      <w:r w:rsidRPr="00DD6F0B">
        <w:t xml:space="preserve">podmienky vykonávania činnosti stálej komisie </w:t>
      </w:r>
      <w:r w:rsidRPr="00DD6F0B">
        <w:rPr>
          <w:rFonts w:cs="Times New Roman"/>
        </w:rPr>
        <w:t>v oblasti využívania vzdušného priestoru</w:t>
      </w:r>
      <w:r w:rsidRPr="00DD6F0B">
        <w:t xml:space="preserve"> a plní organizačné úlohy spojené s jej činnosťou.</w:t>
      </w:r>
    </w:p>
    <w:p w14:paraId="665449A0" w14:textId="77777777" w:rsidR="0014537A" w:rsidRPr="00DD6F0B" w:rsidRDefault="0014537A" w:rsidP="00056D68">
      <w:pPr>
        <w:rPr>
          <w:rFonts w:cs="Times New Roman"/>
        </w:rPr>
      </w:pPr>
    </w:p>
    <w:p w14:paraId="52FB589E" w14:textId="7120FA6D" w:rsidR="00B50111" w:rsidRPr="00DD6F0B" w:rsidRDefault="00B50111" w:rsidP="00056D68">
      <w:pPr>
        <w:keepNext/>
        <w:jc w:val="center"/>
        <w:rPr>
          <w:rFonts w:cs="Times New Roman"/>
          <w:b/>
        </w:rPr>
      </w:pPr>
      <w:r w:rsidRPr="00DD6F0B">
        <w:rPr>
          <w:rFonts w:cs="Times New Roman"/>
          <w:b/>
        </w:rPr>
        <w:t>§ 5</w:t>
      </w:r>
    </w:p>
    <w:p w14:paraId="193419B8" w14:textId="10137CDD" w:rsidR="00DE4BA6" w:rsidRPr="00DD6F0B" w:rsidRDefault="00DE4BA6" w:rsidP="00056D68">
      <w:pPr>
        <w:keepNext/>
        <w:jc w:val="center"/>
        <w:rPr>
          <w:rFonts w:cs="Times New Roman"/>
          <w:b/>
        </w:rPr>
      </w:pPr>
      <w:r w:rsidRPr="00DD6F0B">
        <w:rPr>
          <w:rFonts w:cs="Times New Roman"/>
          <w:b/>
        </w:rPr>
        <w:t>Zemepisné oblasti UAS</w:t>
      </w:r>
    </w:p>
    <w:p w14:paraId="3119A4AC" w14:textId="77777777" w:rsidR="00B50111" w:rsidRPr="00DD6F0B" w:rsidRDefault="00B50111" w:rsidP="00056D68">
      <w:pPr>
        <w:keepNext/>
        <w:rPr>
          <w:rFonts w:cs="Times New Roman"/>
        </w:rPr>
      </w:pPr>
    </w:p>
    <w:p w14:paraId="579A9D26" w14:textId="3D14133E" w:rsidR="0098450E" w:rsidRPr="00DD6F0B" w:rsidRDefault="0098450E" w:rsidP="23D6AB3D">
      <w:pPr>
        <w:pStyle w:val="Odsekzoznamu"/>
        <w:numPr>
          <w:ilvl w:val="0"/>
          <w:numId w:val="208"/>
        </w:numPr>
        <w:ind w:left="567" w:hanging="567"/>
        <w:rPr>
          <w:rFonts w:cs="Times New Roman"/>
        </w:rPr>
      </w:pPr>
      <w:r w:rsidRPr="00DD6F0B">
        <w:rPr>
          <w:rFonts w:cs="Times New Roman"/>
        </w:rPr>
        <w:t>Dopravný úrad</w:t>
      </w:r>
      <w:r w:rsidRPr="00DD6F0B">
        <w:rPr>
          <w:rFonts w:cs="Times New Roman"/>
          <w:i/>
          <w:iCs/>
        </w:rPr>
        <w:t xml:space="preserve"> </w:t>
      </w:r>
      <w:r w:rsidR="0065727B" w:rsidRPr="00DD6F0B">
        <w:rPr>
          <w:rFonts w:cs="Times New Roman"/>
        </w:rPr>
        <w:t>rozhoduje o určení zemepisnej oblasti UAS</w:t>
      </w:r>
      <w:r w:rsidR="0065727B" w:rsidRPr="00DD6F0B">
        <w:rPr>
          <w:rStyle w:val="Odkaznapoznmkupodiarou"/>
          <w:rFonts w:cs="Times New Roman"/>
        </w:rPr>
        <w:footnoteReference w:id="38"/>
      </w:r>
      <w:r w:rsidR="0065727B" w:rsidRPr="00DD6F0B">
        <w:rPr>
          <w:rFonts w:cs="Times New Roman"/>
        </w:rPr>
        <w:t xml:space="preserve">) </w:t>
      </w:r>
      <w:r w:rsidR="00E66DD9" w:rsidRPr="00DD6F0B">
        <w:rPr>
          <w:rFonts w:cs="Times New Roman"/>
        </w:rPr>
        <w:t>podľa osobitného predpisu</w:t>
      </w:r>
      <w:r w:rsidR="00E66DD9" w:rsidRPr="00DD6F0B">
        <w:rPr>
          <w:rStyle w:val="Odkaznapoznmkupodiarou"/>
          <w:rFonts w:cs="Times New Roman"/>
        </w:rPr>
        <w:footnoteReference w:id="39"/>
      </w:r>
      <w:r w:rsidR="00E66DD9" w:rsidRPr="00DD6F0B">
        <w:rPr>
          <w:rFonts w:cs="Times New Roman"/>
        </w:rPr>
        <w:t>)</w:t>
      </w:r>
      <w:r w:rsidRPr="00DD6F0B">
        <w:rPr>
          <w:rFonts w:cs="Times New Roman"/>
        </w:rPr>
        <w:t xml:space="preserve"> na základe vlastného podnetu alebo na návrh.</w:t>
      </w:r>
    </w:p>
    <w:p w14:paraId="260746EC" w14:textId="77777777" w:rsidR="0098450E" w:rsidRPr="00DD6F0B" w:rsidRDefault="0098450E" w:rsidP="00056D68">
      <w:pPr>
        <w:rPr>
          <w:rFonts w:cs="Times New Roman"/>
        </w:rPr>
      </w:pPr>
    </w:p>
    <w:p w14:paraId="25E170E9" w14:textId="589438D4" w:rsidR="0098450E" w:rsidRPr="00DD6F0B" w:rsidRDefault="0098450E" w:rsidP="00756226">
      <w:pPr>
        <w:pStyle w:val="Odsekzoznamu"/>
        <w:numPr>
          <w:ilvl w:val="0"/>
          <w:numId w:val="208"/>
        </w:numPr>
        <w:ind w:left="567" w:hanging="567"/>
        <w:rPr>
          <w:rFonts w:eastAsia="Calibri" w:cs="Times New Roman"/>
        </w:rPr>
      </w:pPr>
      <w:r w:rsidRPr="00DD6F0B">
        <w:rPr>
          <w:rFonts w:cs="Times New Roman"/>
        </w:rPr>
        <w:t>Dopravný úrad môže</w:t>
      </w:r>
      <w:r w:rsidRPr="00DD6F0B">
        <w:rPr>
          <w:rFonts w:eastAsia="Calibri" w:cs="Times New Roman"/>
        </w:rPr>
        <w:t xml:space="preserve"> </w:t>
      </w:r>
      <w:r w:rsidR="00E66DD9" w:rsidRPr="00DD6F0B">
        <w:rPr>
          <w:rFonts w:cs="Times New Roman"/>
        </w:rPr>
        <w:t>podľa osobitného predpisu</w:t>
      </w:r>
      <w:r w:rsidR="00E66DD9" w:rsidRPr="00DD6F0B">
        <w:rPr>
          <w:rStyle w:val="Odkaznapoznmkupodiarou"/>
          <w:rFonts w:eastAsia="Calibri" w:cs="Times New Roman"/>
        </w:rPr>
        <w:footnoteReference w:id="40"/>
      </w:r>
      <w:r w:rsidR="00E66DD9" w:rsidRPr="00DD6F0B">
        <w:rPr>
          <w:rFonts w:eastAsia="Calibri" w:cs="Times New Roman"/>
        </w:rPr>
        <w:t xml:space="preserve">) </w:t>
      </w:r>
      <w:r w:rsidR="00607880" w:rsidRPr="00DD6F0B">
        <w:rPr>
          <w:rFonts w:cs="Times New Roman"/>
        </w:rPr>
        <w:t>rozhodnutím určiť zemepisnú oblasť</w:t>
      </w:r>
      <w:r w:rsidR="00607880" w:rsidRPr="00DD6F0B">
        <w:rPr>
          <w:rFonts w:eastAsia="Calibri" w:cs="Times New Roman"/>
        </w:rPr>
        <w:t xml:space="preserve"> </w:t>
      </w:r>
      <w:r w:rsidR="00E66DD9" w:rsidRPr="00DD6F0B">
        <w:rPr>
          <w:rFonts w:eastAsia="Calibri" w:cs="Times New Roman"/>
        </w:rPr>
        <w:t>UAS</w:t>
      </w:r>
      <w:r w:rsidRPr="00DD6F0B">
        <w:rPr>
          <w:rFonts w:eastAsia="Calibri" w:cs="Times New Roman"/>
        </w:rPr>
        <w:t>,</w:t>
      </w:r>
      <w:r w:rsidR="00B95575" w:rsidRPr="00DD6F0B">
        <w:rPr>
          <w:rFonts w:cs="Times New Roman"/>
        </w:rPr>
        <w:t xml:space="preserve"> v </w:t>
      </w:r>
      <w:r w:rsidRPr="00DD6F0B">
        <w:rPr>
          <w:rFonts w:eastAsia="Calibri" w:cs="Times New Roman"/>
        </w:rPr>
        <w:t>ktorej sa na prevádzku bezpilotných lietadiel</w:t>
      </w:r>
      <w:r w:rsidR="00812814" w:rsidRPr="00DD6F0B">
        <w:rPr>
          <w:rFonts w:eastAsia="Calibri" w:cs="Times New Roman"/>
        </w:rPr>
        <w:t xml:space="preserve"> a </w:t>
      </w:r>
      <w:r w:rsidRPr="00DD6F0B">
        <w:rPr>
          <w:rFonts w:eastAsia="Calibri" w:cs="Times New Roman"/>
        </w:rPr>
        <w:t>bezpilotných leteckých systémov nevzťahujú niektoré</w:t>
      </w:r>
      <w:r w:rsidR="00B95575" w:rsidRPr="00DD6F0B">
        <w:rPr>
          <w:rFonts w:eastAsia="Calibri" w:cs="Times New Roman"/>
        </w:rPr>
        <w:t xml:space="preserve"> z </w:t>
      </w:r>
      <w:r w:rsidRPr="00DD6F0B">
        <w:rPr>
          <w:rFonts w:eastAsia="Calibri" w:cs="Times New Roman"/>
        </w:rPr>
        <w:t>požiadaviek ustanovených pre otvorenú kategóriu prevádzky.</w:t>
      </w:r>
      <w:r w:rsidR="00E66DD9" w:rsidRPr="00DD6F0B">
        <w:rPr>
          <w:rStyle w:val="Odkaznapoznmkupodiarou"/>
          <w:rFonts w:eastAsia="Calibri" w:cs="Times New Roman"/>
        </w:rPr>
        <w:footnoteReference w:id="41"/>
      </w:r>
      <w:r w:rsidR="00E66DD9" w:rsidRPr="00DD6F0B">
        <w:rPr>
          <w:rFonts w:eastAsia="Calibri" w:cs="Times New Roman"/>
        </w:rPr>
        <w:t>)</w:t>
      </w:r>
    </w:p>
    <w:p w14:paraId="618BA893" w14:textId="2466C0AC" w:rsidR="0098450E" w:rsidRPr="00DD6F0B" w:rsidRDefault="0098450E" w:rsidP="00056D68">
      <w:pPr>
        <w:autoSpaceDE w:val="0"/>
        <w:autoSpaceDN w:val="0"/>
        <w:adjustRightInd w:val="0"/>
        <w:rPr>
          <w:rFonts w:cs="Times New Roman"/>
        </w:rPr>
      </w:pPr>
    </w:p>
    <w:p w14:paraId="14FA56F6" w14:textId="5CE79EB9" w:rsidR="00607880" w:rsidRPr="00DD6F0B" w:rsidRDefault="00607880" w:rsidP="00756226">
      <w:pPr>
        <w:pStyle w:val="Odsekzoznamu"/>
        <w:numPr>
          <w:ilvl w:val="0"/>
          <w:numId w:val="208"/>
        </w:numPr>
        <w:ind w:left="567" w:hanging="567"/>
        <w:rPr>
          <w:rFonts w:cs="Times New Roman"/>
        </w:rPr>
      </w:pPr>
      <w:r w:rsidRPr="00DD6F0B">
        <w:rPr>
          <w:rFonts w:cs="Times New Roman"/>
        </w:rPr>
        <w:t xml:space="preserve">Podmienkou určenia zemepisnej oblasti podľa odseku </w:t>
      </w:r>
      <w:r w:rsidR="005C49E9" w:rsidRPr="00DD6F0B">
        <w:rPr>
          <w:rFonts w:cs="Times New Roman"/>
        </w:rPr>
        <w:t>1</w:t>
      </w:r>
      <w:r w:rsidR="00715C2F" w:rsidRPr="00DD6F0B">
        <w:rPr>
          <w:rFonts w:cs="Times New Roman"/>
        </w:rPr>
        <w:t xml:space="preserve"> </w:t>
      </w:r>
      <w:r w:rsidR="00724092" w:rsidRPr="00DD6F0B">
        <w:rPr>
          <w:rFonts w:cs="Times New Roman"/>
        </w:rPr>
        <w:t xml:space="preserve">alebo </w:t>
      </w:r>
      <w:r w:rsidR="00126B9B" w:rsidRPr="00DD6F0B">
        <w:rPr>
          <w:rFonts w:cs="Times New Roman"/>
        </w:rPr>
        <w:t xml:space="preserve">odseku </w:t>
      </w:r>
      <w:r w:rsidR="00715C2F" w:rsidRPr="00DD6F0B">
        <w:rPr>
          <w:rFonts w:cs="Times New Roman"/>
        </w:rPr>
        <w:t xml:space="preserve">2 </w:t>
      </w:r>
      <w:r w:rsidRPr="00DD6F0B">
        <w:rPr>
          <w:rFonts w:cs="Times New Roman"/>
        </w:rPr>
        <w:t>je súhlas ministerstva obrany</w:t>
      </w:r>
      <w:r w:rsidR="005809FC" w:rsidRPr="00DD6F0B">
        <w:rPr>
          <w:rFonts w:cs="Times New Roman"/>
        </w:rPr>
        <w:t xml:space="preserve"> a </w:t>
      </w:r>
      <w:r w:rsidR="001F3304" w:rsidRPr="00DD6F0B">
        <w:rPr>
          <w:rFonts w:cs="Times New Roman"/>
        </w:rPr>
        <w:t>M</w:t>
      </w:r>
      <w:r w:rsidR="005809FC" w:rsidRPr="00DD6F0B">
        <w:rPr>
          <w:rFonts w:cs="Times New Roman"/>
        </w:rPr>
        <w:t>inisterstva vnútra</w:t>
      </w:r>
      <w:r w:rsidR="001F3304" w:rsidRPr="00DD6F0B">
        <w:rPr>
          <w:rFonts w:cs="Times New Roman"/>
        </w:rPr>
        <w:t xml:space="preserve"> Slovenskej republiky (ďalej len „ministerstvo vnútra“)</w:t>
      </w:r>
      <w:r w:rsidRPr="00DD6F0B">
        <w:rPr>
          <w:rFonts w:cs="Times New Roman"/>
        </w:rPr>
        <w:t xml:space="preserve">; nesúhlasné stanovisko </w:t>
      </w:r>
      <w:r w:rsidR="00DC697C" w:rsidRPr="00DD6F0B">
        <w:rPr>
          <w:rFonts w:cs="Times New Roman"/>
        </w:rPr>
        <w:t xml:space="preserve">sú </w:t>
      </w:r>
      <w:r w:rsidRPr="00DD6F0B">
        <w:rPr>
          <w:rFonts w:cs="Times New Roman"/>
        </w:rPr>
        <w:t xml:space="preserve">ministerstvo obrany </w:t>
      </w:r>
      <w:r w:rsidR="005809FC" w:rsidRPr="00DD6F0B">
        <w:rPr>
          <w:rFonts w:cs="Times New Roman"/>
        </w:rPr>
        <w:t>a</w:t>
      </w:r>
      <w:r w:rsidR="00AD4F78" w:rsidRPr="00DD6F0B">
        <w:rPr>
          <w:rFonts w:cs="Times New Roman"/>
        </w:rPr>
        <w:t> </w:t>
      </w:r>
      <w:r w:rsidR="005809FC" w:rsidRPr="00DD6F0B">
        <w:rPr>
          <w:rFonts w:cs="Times New Roman"/>
        </w:rPr>
        <w:t xml:space="preserve">ministerstvo vnútra </w:t>
      </w:r>
      <w:r w:rsidRPr="00DD6F0B">
        <w:rPr>
          <w:rFonts w:cs="Times New Roman"/>
        </w:rPr>
        <w:t>povinné odôvodniť.</w:t>
      </w:r>
    </w:p>
    <w:p w14:paraId="2CC14107" w14:textId="77777777" w:rsidR="00607880" w:rsidRPr="00DD6F0B" w:rsidRDefault="00607880" w:rsidP="00056D68">
      <w:pPr>
        <w:autoSpaceDE w:val="0"/>
        <w:autoSpaceDN w:val="0"/>
        <w:adjustRightInd w:val="0"/>
        <w:rPr>
          <w:rFonts w:cs="Times New Roman"/>
        </w:rPr>
      </w:pPr>
    </w:p>
    <w:p w14:paraId="45CEED36" w14:textId="0251780C" w:rsidR="0098450E" w:rsidRPr="00DD6F0B" w:rsidRDefault="0098450E" w:rsidP="00756226">
      <w:pPr>
        <w:pStyle w:val="Odsekzoznamu"/>
        <w:numPr>
          <w:ilvl w:val="0"/>
          <w:numId w:val="208"/>
        </w:numPr>
        <w:ind w:left="567" w:hanging="567"/>
        <w:rPr>
          <w:rFonts w:cs="Times New Roman"/>
          <w:lang w:eastAsia="sk-SK" w:bidi="si-LK"/>
        </w:rPr>
      </w:pPr>
      <w:r w:rsidRPr="00DD6F0B">
        <w:rPr>
          <w:rFonts w:cs="Times New Roman"/>
        </w:rPr>
        <w:t xml:space="preserve">Dopravný úrad návrh </w:t>
      </w:r>
      <w:r w:rsidR="00660284" w:rsidRPr="00DD6F0B">
        <w:rPr>
          <w:rFonts w:cs="Times New Roman"/>
        </w:rPr>
        <w:t>rozhodnutia</w:t>
      </w:r>
      <w:r w:rsidRPr="00DD6F0B">
        <w:rPr>
          <w:rFonts w:cs="Times New Roman"/>
        </w:rPr>
        <w:t xml:space="preserve"> oznámi navrhovateľovi, ak ide</w:t>
      </w:r>
      <w:r w:rsidR="00B95575" w:rsidRPr="00DD6F0B">
        <w:rPr>
          <w:rFonts w:cs="Times New Roman"/>
        </w:rPr>
        <w:t xml:space="preserve"> o </w:t>
      </w:r>
      <w:r w:rsidRPr="00DD6F0B">
        <w:rPr>
          <w:rFonts w:cs="Times New Roman"/>
        </w:rPr>
        <w:t xml:space="preserve">konanie začaté na návrh, </w:t>
      </w:r>
      <w:r w:rsidR="00607880" w:rsidRPr="00DD6F0B">
        <w:rPr>
          <w:rFonts w:cs="Times New Roman"/>
        </w:rPr>
        <w:t>stálej komisii</w:t>
      </w:r>
      <w:r w:rsidR="00B95575" w:rsidRPr="00DD6F0B">
        <w:rPr>
          <w:rFonts w:cs="Times New Roman"/>
        </w:rPr>
        <w:t xml:space="preserve"> v </w:t>
      </w:r>
      <w:r w:rsidR="00126B9B" w:rsidRPr="00DD6F0B">
        <w:rPr>
          <w:rFonts w:cs="Times New Roman"/>
        </w:rPr>
        <w:t>oblasti využívania vzdušného priestoru</w:t>
      </w:r>
      <w:r w:rsidR="00607880" w:rsidRPr="00DD6F0B">
        <w:rPr>
          <w:rFonts w:cs="Times New Roman"/>
        </w:rPr>
        <w:t>, ministerstvu obrany, ministerstvu vnútra</w:t>
      </w:r>
      <w:r w:rsidR="00812814" w:rsidRPr="00DD6F0B">
        <w:rPr>
          <w:rFonts w:cs="Times New Roman"/>
        </w:rPr>
        <w:t xml:space="preserve"> a </w:t>
      </w:r>
      <w:r w:rsidR="00607880" w:rsidRPr="00DD6F0B">
        <w:rPr>
          <w:rFonts w:cs="Times New Roman"/>
        </w:rPr>
        <w:t xml:space="preserve">inému </w:t>
      </w:r>
      <w:r w:rsidRPr="00DD6F0B">
        <w:rPr>
          <w:rFonts w:cs="Times New Roman"/>
        </w:rPr>
        <w:t xml:space="preserve">orgánu verejnej moci chrániaceho verejný záujem, ktorý môže byť návrhom </w:t>
      </w:r>
      <w:r w:rsidR="00660284" w:rsidRPr="00DD6F0B">
        <w:rPr>
          <w:rFonts w:cs="Times New Roman"/>
        </w:rPr>
        <w:t>rozhodnutia</w:t>
      </w:r>
      <w:r w:rsidRPr="00DD6F0B">
        <w:rPr>
          <w:rFonts w:cs="Times New Roman"/>
        </w:rPr>
        <w:t xml:space="preserve"> dotknutý, obci, nad ktorej katastrálnym územím sa má určená zemepisná oblasť UAS nachádzať, klubu alebo združeniu leteckých modelárov,</w:t>
      </w:r>
      <w:r w:rsidR="002803E3" w:rsidRPr="00DD6F0B">
        <w:rPr>
          <w:rStyle w:val="Odkaznapoznmkupodiarou"/>
          <w:rFonts w:cs="Times New Roman"/>
        </w:rPr>
        <w:footnoteReference w:id="42"/>
      </w:r>
      <w:r w:rsidR="002803E3" w:rsidRPr="00DD6F0B">
        <w:rPr>
          <w:rFonts w:cs="Times New Roman"/>
        </w:rPr>
        <w:t>)</w:t>
      </w:r>
      <w:r w:rsidRPr="00DD6F0B">
        <w:rPr>
          <w:rFonts w:cs="Times New Roman"/>
        </w:rPr>
        <w:t xml:space="preserve"> prevádzkovateľovi letiska</w:t>
      </w:r>
      <w:r w:rsidR="002803E3" w:rsidRPr="00DD6F0B">
        <w:rPr>
          <w:rFonts w:cs="Times New Roman"/>
        </w:rPr>
        <w:t>,</w:t>
      </w:r>
      <w:r w:rsidR="00B97B56" w:rsidRPr="00DD6F0B">
        <w:rPr>
          <w:rFonts w:cs="Times New Roman"/>
        </w:rPr>
        <w:t xml:space="preserve"> heliportu</w:t>
      </w:r>
      <w:r w:rsidR="00570845" w:rsidRPr="00DD6F0B">
        <w:rPr>
          <w:rFonts w:cs="Times New Roman"/>
        </w:rPr>
        <w:t>, heliportu HEMS</w:t>
      </w:r>
      <w:r w:rsidRPr="00DD6F0B">
        <w:rPr>
          <w:rFonts w:cs="Times New Roman"/>
        </w:rPr>
        <w:t xml:space="preserve"> a</w:t>
      </w:r>
      <w:r w:rsidR="00570845" w:rsidRPr="00DD6F0B">
        <w:rPr>
          <w:rFonts w:cs="Times New Roman"/>
        </w:rPr>
        <w:t xml:space="preserve">lebo </w:t>
      </w:r>
      <w:r w:rsidR="002803E3" w:rsidRPr="00DD6F0B">
        <w:rPr>
          <w:rFonts w:cs="Times New Roman"/>
        </w:rPr>
        <w:t>osobitného letiska</w:t>
      </w:r>
      <w:r w:rsidR="00812814" w:rsidRPr="00DD6F0B">
        <w:rPr>
          <w:rFonts w:cs="Times New Roman"/>
        </w:rPr>
        <w:t xml:space="preserve"> a </w:t>
      </w:r>
      <w:r w:rsidR="00607880" w:rsidRPr="00DD6F0B">
        <w:rPr>
          <w:rFonts w:cs="Times New Roman"/>
        </w:rPr>
        <w:t>poskytovateľovi letových prevádzkových služieb</w:t>
      </w:r>
      <w:r w:rsidRPr="00DD6F0B">
        <w:rPr>
          <w:rFonts w:cs="Times New Roman"/>
        </w:rPr>
        <w:t xml:space="preserve">, ak môžu byť návrhom </w:t>
      </w:r>
      <w:r w:rsidR="00660284" w:rsidRPr="00DD6F0B">
        <w:rPr>
          <w:rFonts w:cs="Times New Roman"/>
        </w:rPr>
        <w:t>rozhodnutia</w:t>
      </w:r>
      <w:r w:rsidRPr="00DD6F0B">
        <w:rPr>
          <w:rFonts w:cs="Times New Roman"/>
        </w:rPr>
        <w:t xml:space="preserve"> dotknutí,</w:t>
      </w:r>
      <w:r w:rsidR="00812814" w:rsidRPr="00DD6F0B">
        <w:rPr>
          <w:rFonts w:cs="Times New Roman"/>
          <w:lang w:eastAsia="sk-SK" w:bidi="si-LK"/>
        </w:rPr>
        <w:t xml:space="preserve"> a </w:t>
      </w:r>
      <w:r w:rsidRPr="00DD6F0B">
        <w:rPr>
          <w:rFonts w:cs="Times New Roman"/>
          <w:lang w:eastAsia="sk-SK" w:bidi="si-LK"/>
        </w:rPr>
        <w:t>určí lehotu,</w:t>
      </w:r>
      <w:r w:rsidR="00B95575" w:rsidRPr="00DD6F0B">
        <w:rPr>
          <w:rFonts w:cs="Times New Roman"/>
          <w:lang w:eastAsia="sk-SK" w:bidi="si-LK"/>
        </w:rPr>
        <w:t xml:space="preserve"> v </w:t>
      </w:r>
      <w:r w:rsidRPr="00DD6F0B">
        <w:rPr>
          <w:rFonts w:cs="Times New Roman"/>
          <w:lang w:eastAsia="sk-SK" w:bidi="si-LK"/>
        </w:rPr>
        <w:t>ktorej môžu</w:t>
      </w:r>
      <w:r w:rsidR="00B95575" w:rsidRPr="00DD6F0B">
        <w:rPr>
          <w:rFonts w:cs="Times New Roman"/>
          <w:lang w:eastAsia="sk-SK" w:bidi="si-LK"/>
        </w:rPr>
        <w:t xml:space="preserve"> k </w:t>
      </w:r>
      <w:r w:rsidRPr="00DD6F0B">
        <w:rPr>
          <w:rFonts w:cs="Times New Roman"/>
          <w:lang w:eastAsia="sk-SK" w:bidi="si-LK"/>
        </w:rPr>
        <w:t xml:space="preserve">návrhu </w:t>
      </w:r>
      <w:r w:rsidR="00660284" w:rsidRPr="00DD6F0B">
        <w:rPr>
          <w:rFonts w:cs="Times New Roman"/>
          <w:lang w:eastAsia="sk-SK" w:bidi="si-LK"/>
        </w:rPr>
        <w:lastRenderedPageBreak/>
        <w:t>rozhodnutia</w:t>
      </w:r>
      <w:r w:rsidRPr="00DD6F0B">
        <w:rPr>
          <w:rFonts w:cs="Times New Roman"/>
          <w:lang w:eastAsia="sk-SK" w:bidi="si-LK"/>
        </w:rPr>
        <w:t xml:space="preserve"> uplatniť pripomienky; táto lehota nesmie byť kratšia ako </w:t>
      </w:r>
      <w:r w:rsidR="00607880" w:rsidRPr="00DD6F0B">
        <w:rPr>
          <w:rFonts w:cs="Times New Roman"/>
          <w:lang w:eastAsia="sk-SK" w:bidi="si-LK"/>
        </w:rPr>
        <w:t>15</w:t>
      </w:r>
      <w:r w:rsidR="00607880" w:rsidRPr="00DD6F0B">
        <w:rPr>
          <w:rFonts w:cs="Times New Roman"/>
        </w:rPr>
        <w:t xml:space="preserve"> </w:t>
      </w:r>
      <w:r w:rsidR="00662590" w:rsidRPr="00DD6F0B">
        <w:rPr>
          <w:rFonts w:cs="Times New Roman"/>
        </w:rPr>
        <w:t xml:space="preserve">pracovných </w:t>
      </w:r>
      <w:r w:rsidR="00607880" w:rsidRPr="00DD6F0B">
        <w:rPr>
          <w:rFonts w:cs="Times New Roman"/>
        </w:rPr>
        <w:t>dní</w:t>
      </w:r>
      <w:r w:rsidR="00607880" w:rsidRPr="00DD6F0B">
        <w:rPr>
          <w:rFonts w:cs="Times New Roman"/>
          <w:lang w:eastAsia="sk-SK" w:bidi="si-LK"/>
        </w:rPr>
        <w:t xml:space="preserve"> odo dňa oznámenia návrhu</w:t>
      </w:r>
      <w:r w:rsidRPr="00DD6F0B">
        <w:rPr>
          <w:rFonts w:cs="Times New Roman"/>
          <w:lang w:eastAsia="sk-SK" w:bidi="si-LK"/>
        </w:rPr>
        <w:t>. Ak osoby podľa prvej vety</w:t>
      </w:r>
      <w:r w:rsidR="00B95575" w:rsidRPr="00DD6F0B">
        <w:rPr>
          <w:rFonts w:cs="Times New Roman"/>
          <w:lang w:eastAsia="sk-SK" w:bidi="si-LK"/>
        </w:rPr>
        <w:t xml:space="preserve"> v </w:t>
      </w:r>
      <w:r w:rsidRPr="00DD6F0B">
        <w:rPr>
          <w:rFonts w:cs="Times New Roman"/>
          <w:lang w:eastAsia="sk-SK" w:bidi="si-LK"/>
        </w:rPr>
        <w:t>určenej lehote pripomienky</w:t>
      </w:r>
      <w:r w:rsidR="00B95575" w:rsidRPr="00DD6F0B">
        <w:rPr>
          <w:rFonts w:cs="Times New Roman"/>
          <w:lang w:eastAsia="sk-SK" w:bidi="si-LK"/>
        </w:rPr>
        <w:t xml:space="preserve"> k </w:t>
      </w:r>
      <w:r w:rsidRPr="00DD6F0B">
        <w:rPr>
          <w:rFonts w:cs="Times New Roman"/>
          <w:lang w:eastAsia="sk-SK" w:bidi="si-LK"/>
        </w:rPr>
        <w:t xml:space="preserve">návrhu </w:t>
      </w:r>
      <w:r w:rsidR="00660284" w:rsidRPr="00DD6F0B">
        <w:rPr>
          <w:rFonts w:cs="Times New Roman"/>
          <w:lang w:eastAsia="sk-SK" w:bidi="si-LK"/>
        </w:rPr>
        <w:t>rozhodnutia</w:t>
      </w:r>
      <w:r w:rsidRPr="00DD6F0B">
        <w:rPr>
          <w:rFonts w:cs="Times New Roman"/>
          <w:lang w:eastAsia="sk-SK" w:bidi="si-LK"/>
        </w:rPr>
        <w:t xml:space="preserve"> neuplatnia, má sa za to, že</w:t>
      </w:r>
      <w:r w:rsidR="00B95575" w:rsidRPr="00DD6F0B">
        <w:rPr>
          <w:rFonts w:cs="Times New Roman"/>
          <w:lang w:eastAsia="sk-SK" w:bidi="si-LK"/>
        </w:rPr>
        <w:t xml:space="preserve"> s </w:t>
      </w:r>
      <w:r w:rsidRPr="00DD6F0B">
        <w:rPr>
          <w:rFonts w:cs="Times New Roman"/>
          <w:lang w:eastAsia="sk-SK" w:bidi="si-LK"/>
        </w:rPr>
        <w:t xml:space="preserve">návrhom </w:t>
      </w:r>
      <w:r w:rsidR="00660284" w:rsidRPr="00DD6F0B">
        <w:rPr>
          <w:rFonts w:cs="Times New Roman"/>
          <w:lang w:eastAsia="sk-SK" w:bidi="si-LK"/>
        </w:rPr>
        <w:t>rozhodnutia</w:t>
      </w:r>
      <w:r w:rsidRPr="00DD6F0B">
        <w:rPr>
          <w:rFonts w:cs="Times New Roman"/>
          <w:lang w:eastAsia="sk-SK" w:bidi="si-LK"/>
        </w:rPr>
        <w:t xml:space="preserve"> súhlasia. Dopravný úrad je povinný sa so zaslanými pripomienkami vysporiadať</w:t>
      </w:r>
      <w:r w:rsidR="00B95575" w:rsidRPr="00DD6F0B">
        <w:rPr>
          <w:rFonts w:cs="Times New Roman"/>
          <w:lang w:eastAsia="sk-SK" w:bidi="si-LK"/>
        </w:rPr>
        <w:t xml:space="preserve"> v </w:t>
      </w:r>
      <w:r w:rsidRPr="00DD6F0B">
        <w:rPr>
          <w:rFonts w:cs="Times New Roman"/>
          <w:lang w:eastAsia="sk-SK" w:bidi="si-LK"/>
        </w:rPr>
        <w:t xml:space="preserve">odôvodnení </w:t>
      </w:r>
      <w:r w:rsidR="00660284" w:rsidRPr="00DD6F0B">
        <w:rPr>
          <w:rFonts w:cs="Times New Roman"/>
          <w:lang w:eastAsia="sk-SK" w:bidi="si-LK"/>
        </w:rPr>
        <w:t>rozhodnutia</w:t>
      </w:r>
      <w:r w:rsidRPr="00DD6F0B">
        <w:rPr>
          <w:rFonts w:cs="Times New Roman"/>
          <w:lang w:eastAsia="sk-SK" w:bidi="si-LK"/>
        </w:rPr>
        <w:t xml:space="preserve">. </w:t>
      </w:r>
    </w:p>
    <w:p w14:paraId="2E6F1A58" w14:textId="77777777" w:rsidR="0098450E" w:rsidRPr="00DD6F0B" w:rsidRDefault="0098450E" w:rsidP="00056D68">
      <w:pPr>
        <w:autoSpaceDE w:val="0"/>
        <w:autoSpaceDN w:val="0"/>
        <w:adjustRightInd w:val="0"/>
        <w:rPr>
          <w:rFonts w:cs="Times New Roman"/>
        </w:rPr>
      </w:pPr>
    </w:p>
    <w:p w14:paraId="775260C1" w14:textId="46D96901" w:rsidR="0098450E" w:rsidRPr="00DD6F0B" w:rsidRDefault="0098450E" w:rsidP="00756226">
      <w:pPr>
        <w:pStyle w:val="Odsekzoznamu"/>
        <w:numPr>
          <w:ilvl w:val="0"/>
          <w:numId w:val="208"/>
        </w:numPr>
        <w:ind w:left="567" w:hanging="567"/>
        <w:rPr>
          <w:rFonts w:cs="Times New Roman"/>
        </w:rPr>
      </w:pPr>
      <w:r w:rsidRPr="00DD6F0B">
        <w:rPr>
          <w:rFonts w:cs="Times New Roman"/>
        </w:rPr>
        <w:t xml:space="preserve">Dopravný úrad zároveň návrh </w:t>
      </w:r>
      <w:r w:rsidR="00660284" w:rsidRPr="00DD6F0B">
        <w:rPr>
          <w:rFonts w:cs="Times New Roman"/>
        </w:rPr>
        <w:t>rozhodnutia</w:t>
      </w:r>
      <w:r w:rsidRPr="00DD6F0B">
        <w:rPr>
          <w:rFonts w:cs="Times New Roman"/>
        </w:rPr>
        <w:t xml:space="preserve"> zverejní na elektronickej úradnej tabuli</w:t>
      </w:r>
      <w:r w:rsidR="00812814" w:rsidRPr="00DD6F0B">
        <w:rPr>
          <w:rFonts w:cs="Times New Roman"/>
        </w:rPr>
        <w:t xml:space="preserve"> a </w:t>
      </w:r>
      <w:r w:rsidR="00660284" w:rsidRPr="00DD6F0B">
        <w:rPr>
          <w:rFonts w:cs="Times New Roman"/>
        </w:rPr>
        <w:t xml:space="preserve">svojom </w:t>
      </w:r>
      <w:r w:rsidRPr="00DD6F0B">
        <w:rPr>
          <w:rFonts w:cs="Times New Roman"/>
        </w:rPr>
        <w:t xml:space="preserve">webovom sídle </w:t>
      </w:r>
      <w:r w:rsidRPr="00DD6F0B">
        <w:rPr>
          <w:rStyle w:val="Odkaznakomentr"/>
          <w:rFonts w:cs="Times New Roman"/>
          <w:sz w:val="24"/>
          <w:szCs w:val="24"/>
        </w:rPr>
        <w:t>s</w:t>
      </w:r>
      <w:r w:rsidRPr="00DD6F0B">
        <w:rPr>
          <w:rFonts w:cs="Times New Roman"/>
        </w:rPr>
        <w:t>polu</w:t>
      </w:r>
      <w:r w:rsidR="00B95575" w:rsidRPr="00DD6F0B">
        <w:rPr>
          <w:rFonts w:cs="Times New Roman"/>
        </w:rPr>
        <w:t xml:space="preserve"> s </w:t>
      </w:r>
      <w:r w:rsidRPr="00DD6F0B">
        <w:rPr>
          <w:rFonts w:cs="Times New Roman"/>
        </w:rPr>
        <w:t>výzvou na predloženie pripomienok</w:t>
      </w:r>
      <w:r w:rsidR="00B95575" w:rsidRPr="00DD6F0B">
        <w:rPr>
          <w:rFonts w:cs="Times New Roman"/>
        </w:rPr>
        <w:t xml:space="preserve"> v </w:t>
      </w:r>
      <w:r w:rsidRPr="00DD6F0B">
        <w:rPr>
          <w:rFonts w:cs="Times New Roman"/>
        </w:rPr>
        <w:t xml:space="preserve">určenej lehote, ktorá nesmie byť kratšia ako </w:t>
      </w:r>
      <w:r w:rsidR="00607880" w:rsidRPr="00DD6F0B">
        <w:rPr>
          <w:rFonts w:cs="Times New Roman"/>
          <w:lang w:eastAsia="sk-SK" w:bidi="si-LK"/>
        </w:rPr>
        <w:t>15 pracovných dní odo dňa zverejnenia návrhu</w:t>
      </w:r>
      <w:r w:rsidRPr="00DD6F0B">
        <w:rPr>
          <w:rFonts w:cs="Times New Roman"/>
        </w:rPr>
        <w:t xml:space="preserve">. Dopravný úrad </w:t>
      </w:r>
      <w:r w:rsidR="00385B9B" w:rsidRPr="00DD6F0B">
        <w:rPr>
          <w:rFonts w:cs="Times New Roman"/>
        </w:rPr>
        <w:t>zverejní vyhodnotenie pripomienok doručených</w:t>
      </w:r>
      <w:r w:rsidR="00B95575" w:rsidRPr="00DD6F0B">
        <w:rPr>
          <w:rFonts w:cs="Times New Roman"/>
        </w:rPr>
        <w:t xml:space="preserve"> v </w:t>
      </w:r>
      <w:r w:rsidR="00385B9B" w:rsidRPr="00DD6F0B">
        <w:rPr>
          <w:rFonts w:cs="Times New Roman"/>
        </w:rPr>
        <w:t xml:space="preserve">určenej lehote na </w:t>
      </w:r>
      <w:r w:rsidRPr="00DD6F0B">
        <w:rPr>
          <w:rFonts w:cs="Times New Roman"/>
        </w:rPr>
        <w:t>elektronickej úradnej tabuli</w:t>
      </w:r>
      <w:r w:rsidR="00812814" w:rsidRPr="00DD6F0B">
        <w:rPr>
          <w:rFonts w:cs="Times New Roman"/>
        </w:rPr>
        <w:t xml:space="preserve"> </w:t>
      </w:r>
      <w:r w:rsidR="001D593A" w:rsidRPr="00DD6F0B">
        <w:rPr>
          <w:rFonts w:cs="Times New Roman"/>
        </w:rPr>
        <w:t>a </w:t>
      </w:r>
      <w:r w:rsidR="00660284" w:rsidRPr="00DD6F0B">
        <w:rPr>
          <w:rFonts w:cs="Times New Roman"/>
        </w:rPr>
        <w:t xml:space="preserve">svojom </w:t>
      </w:r>
      <w:r w:rsidRPr="00DD6F0B">
        <w:rPr>
          <w:rFonts w:cs="Times New Roman"/>
        </w:rPr>
        <w:t xml:space="preserve">webovom sídle. </w:t>
      </w:r>
    </w:p>
    <w:p w14:paraId="2E56D48F" w14:textId="77777777" w:rsidR="0098450E" w:rsidRPr="00DD6F0B" w:rsidRDefault="0098450E" w:rsidP="00056D68">
      <w:pPr>
        <w:autoSpaceDE w:val="0"/>
        <w:autoSpaceDN w:val="0"/>
        <w:adjustRightInd w:val="0"/>
        <w:rPr>
          <w:rFonts w:cs="Times New Roman"/>
        </w:rPr>
      </w:pPr>
    </w:p>
    <w:p w14:paraId="542542F2" w14:textId="2D8E7423" w:rsidR="0098450E" w:rsidRPr="00DD6F0B" w:rsidRDefault="00660284" w:rsidP="00784F29">
      <w:pPr>
        <w:pStyle w:val="Odsekzoznamu"/>
        <w:numPr>
          <w:ilvl w:val="0"/>
          <w:numId w:val="208"/>
        </w:numPr>
        <w:ind w:left="567" w:hanging="567"/>
        <w:rPr>
          <w:rFonts w:cs="Times New Roman"/>
        </w:rPr>
      </w:pPr>
      <w:r w:rsidRPr="00DD6F0B">
        <w:rPr>
          <w:rFonts w:cs="Times New Roman"/>
        </w:rPr>
        <w:t>Rozhodnutie</w:t>
      </w:r>
      <w:r w:rsidR="0098450E" w:rsidRPr="00DD6F0B">
        <w:rPr>
          <w:rFonts w:cs="Times New Roman"/>
        </w:rPr>
        <w:t xml:space="preserve"> nadobúda účinnosť dňom</w:t>
      </w:r>
      <w:r w:rsidR="00C84D78" w:rsidRPr="00DD6F0B">
        <w:rPr>
          <w:rFonts w:cs="Times New Roman"/>
        </w:rPr>
        <w:t xml:space="preserve"> jeho zverejnenia, ak v tomto rozhodnutí nie je uvedený neskorší dátum nadobudnutia účinnosti</w:t>
      </w:r>
      <w:r w:rsidR="0098450E" w:rsidRPr="00DD6F0B">
        <w:rPr>
          <w:rFonts w:cs="Times New Roman"/>
        </w:rPr>
        <w:t xml:space="preserve">. Dopravný úrad </w:t>
      </w:r>
      <w:r w:rsidRPr="00DD6F0B">
        <w:rPr>
          <w:rFonts w:cs="Times New Roman"/>
        </w:rPr>
        <w:t xml:space="preserve">rozhodnutie </w:t>
      </w:r>
      <w:r w:rsidR="0098450E" w:rsidRPr="00DD6F0B">
        <w:rPr>
          <w:rFonts w:cs="Times New Roman"/>
        </w:rPr>
        <w:t>zverejní na elektronickej úradnej tabuli</w:t>
      </w:r>
      <w:r w:rsidR="00812814" w:rsidRPr="00DD6F0B">
        <w:rPr>
          <w:rFonts w:cs="Times New Roman"/>
        </w:rPr>
        <w:t xml:space="preserve"> a </w:t>
      </w:r>
      <w:r w:rsidRPr="00DD6F0B">
        <w:rPr>
          <w:rFonts w:cs="Times New Roman"/>
        </w:rPr>
        <w:t xml:space="preserve">svojom </w:t>
      </w:r>
      <w:r w:rsidR="0098450E" w:rsidRPr="00DD6F0B">
        <w:rPr>
          <w:rFonts w:cs="Times New Roman"/>
        </w:rPr>
        <w:t>webovom sídle</w:t>
      </w:r>
      <w:r w:rsidR="00812814" w:rsidRPr="00DD6F0B">
        <w:rPr>
          <w:rFonts w:cs="Times New Roman"/>
        </w:rPr>
        <w:t xml:space="preserve"> a </w:t>
      </w:r>
      <w:r w:rsidR="0098450E" w:rsidRPr="00DD6F0B">
        <w:rPr>
          <w:rFonts w:cs="Times New Roman"/>
        </w:rPr>
        <w:t>zabezpečí sprístupnenie informácií</w:t>
      </w:r>
      <w:r w:rsidR="00B95575" w:rsidRPr="00DD6F0B">
        <w:rPr>
          <w:rFonts w:cs="Times New Roman"/>
        </w:rPr>
        <w:t xml:space="preserve"> o </w:t>
      </w:r>
      <w:r w:rsidRPr="00DD6F0B">
        <w:rPr>
          <w:rFonts w:cs="Times New Roman"/>
        </w:rPr>
        <w:t>rozhodnutí</w:t>
      </w:r>
      <w:r w:rsidR="00121997" w:rsidRPr="00DD6F0B">
        <w:rPr>
          <w:rFonts w:cs="Times New Roman"/>
        </w:rPr>
        <w:t>m</w:t>
      </w:r>
      <w:r w:rsidR="0098450E" w:rsidRPr="00DD6F0B">
        <w:rPr>
          <w:rFonts w:cs="Times New Roman"/>
        </w:rPr>
        <w:t xml:space="preserve"> určenej zemepisnej oblasti UAS</w:t>
      </w:r>
      <w:r w:rsidR="00B95575" w:rsidRPr="00DD6F0B">
        <w:rPr>
          <w:rFonts w:cs="Times New Roman"/>
        </w:rPr>
        <w:t xml:space="preserve"> v </w:t>
      </w:r>
      <w:r w:rsidR="0098450E" w:rsidRPr="00DD6F0B">
        <w:rPr>
          <w:rFonts w:cs="Times New Roman"/>
        </w:rPr>
        <w:t>jednotnom jedinečnom digitálnom formáte podľa osobitného predpisu.</w:t>
      </w:r>
      <w:r w:rsidRPr="00DD6F0B">
        <w:rPr>
          <w:rStyle w:val="Odkaznapoznmkupodiarou"/>
          <w:rFonts w:cs="Times New Roman"/>
        </w:rPr>
        <w:footnoteReference w:id="43"/>
      </w:r>
      <w:r w:rsidRPr="00DD6F0B">
        <w:rPr>
          <w:rFonts w:cs="Times New Roman"/>
        </w:rPr>
        <w:t>)</w:t>
      </w:r>
      <w:r w:rsidR="0098450E" w:rsidRPr="00DD6F0B">
        <w:rPr>
          <w:rFonts w:cs="Times New Roman"/>
        </w:rPr>
        <w:t xml:space="preserve"> </w:t>
      </w:r>
    </w:p>
    <w:p w14:paraId="34862551" w14:textId="35F9C512" w:rsidR="0098450E" w:rsidRPr="00DD6F0B" w:rsidRDefault="0098450E" w:rsidP="00056D68">
      <w:pPr>
        <w:autoSpaceDE w:val="0"/>
        <w:autoSpaceDN w:val="0"/>
        <w:adjustRightInd w:val="0"/>
        <w:rPr>
          <w:rFonts w:cs="Times New Roman"/>
        </w:rPr>
      </w:pPr>
    </w:p>
    <w:p w14:paraId="4A0A03D4" w14:textId="2C5CE13B" w:rsidR="00607880" w:rsidRPr="00DD6F0B" w:rsidRDefault="00607880" w:rsidP="00756226">
      <w:pPr>
        <w:pStyle w:val="Odsekzoznamu"/>
        <w:numPr>
          <w:ilvl w:val="0"/>
          <w:numId w:val="208"/>
        </w:numPr>
        <w:ind w:left="567" w:hanging="567"/>
        <w:rPr>
          <w:rFonts w:cs="Times New Roman"/>
        </w:rPr>
      </w:pPr>
      <w:r w:rsidRPr="00DD6F0B">
        <w:rPr>
          <w:rFonts w:cs="Times New Roman"/>
        </w:rPr>
        <w:t xml:space="preserve">Ak je návrh na vydanie rozhodnutia zjavne nedôvodný, Dopravný úrad </w:t>
      </w:r>
      <w:r w:rsidR="00987F88" w:rsidRPr="00DD6F0B">
        <w:rPr>
          <w:rFonts w:cs="Times New Roman"/>
        </w:rPr>
        <w:t>konanie zastaví a </w:t>
      </w:r>
      <w:r w:rsidRPr="00DD6F0B">
        <w:rPr>
          <w:rFonts w:cs="Times New Roman"/>
        </w:rPr>
        <w:t>oznámi</w:t>
      </w:r>
      <w:r w:rsidR="00987F88" w:rsidRPr="00DD6F0B">
        <w:rPr>
          <w:rFonts w:cs="Times New Roman"/>
        </w:rPr>
        <w:t xml:space="preserve"> </w:t>
      </w:r>
      <w:r w:rsidRPr="00DD6F0B">
        <w:rPr>
          <w:rFonts w:cs="Times New Roman"/>
        </w:rPr>
        <w:t>túto skutočnosť navrhovateľovi do 30 dní odo dňa doručenia návrhu.</w:t>
      </w:r>
    </w:p>
    <w:p w14:paraId="5BE2A3BC" w14:textId="77777777" w:rsidR="00607880" w:rsidRPr="00DD6F0B" w:rsidRDefault="00607880" w:rsidP="00056D68">
      <w:pPr>
        <w:autoSpaceDE w:val="0"/>
        <w:autoSpaceDN w:val="0"/>
        <w:adjustRightInd w:val="0"/>
        <w:rPr>
          <w:rFonts w:cs="Times New Roman"/>
        </w:rPr>
      </w:pPr>
    </w:p>
    <w:p w14:paraId="19526161" w14:textId="4B52C451" w:rsidR="0098450E" w:rsidRPr="00DD6F0B" w:rsidRDefault="0098450E" w:rsidP="00756226">
      <w:pPr>
        <w:pStyle w:val="Odsekzoznamu"/>
        <w:numPr>
          <w:ilvl w:val="0"/>
          <w:numId w:val="208"/>
        </w:numPr>
        <w:ind w:left="567" w:hanging="567"/>
        <w:rPr>
          <w:rFonts w:cs="Times New Roman"/>
        </w:rPr>
      </w:pPr>
      <w:r w:rsidRPr="00DD6F0B">
        <w:rPr>
          <w:rFonts w:cs="Times New Roman"/>
        </w:rPr>
        <w:t xml:space="preserve">Dopravný úrad môže zmeniť alebo zrušiť </w:t>
      </w:r>
      <w:r w:rsidR="00660284" w:rsidRPr="00DD6F0B">
        <w:rPr>
          <w:rFonts w:cs="Times New Roman"/>
        </w:rPr>
        <w:t>rozhodnutie</w:t>
      </w:r>
      <w:r w:rsidRPr="00DD6F0B">
        <w:rPr>
          <w:rFonts w:cs="Times New Roman"/>
        </w:rPr>
        <w:t>, ktoré je zverejnené</w:t>
      </w:r>
      <w:r w:rsidR="00812814" w:rsidRPr="00DD6F0B">
        <w:rPr>
          <w:rFonts w:cs="Times New Roman"/>
        </w:rPr>
        <w:t xml:space="preserve"> a </w:t>
      </w:r>
      <w:r w:rsidRPr="00DD6F0B">
        <w:rPr>
          <w:rFonts w:cs="Times New Roman"/>
        </w:rPr>
        <w:t xml:space="preserve">účinné pričom postupuje </w:t>
      </w:r>
      <w:r w:rsidR="00192FCB" w:rsidRPr="00DD6F0B">
        <w:rPr>
          <w:rFonts w:cs="Times New Roman"/>
        </w:rPr>
        <w:t xml:space="preserve">primerane </w:t>
      </w:r>
      <w:r w:rsidRPr="00DD6F0B">
        <w:rPr>
          <w:rFonts w:cs="Times New Roman"/>
        </w:rPr>
        <w:t xml:space="preserve">podľa odsekov </w:t>
      </w:r>
      <w:r w:rsidR="00715C2F" w:rsidRPr="00DD6F0B">
        <w:rPr>
          <w:rFonts w:cs="Times New Roman"/>
        </w:rPr>
        <w:t>1</w:t>
      </w:r>
      <w:r w:rsidR="00B545BA" w:rsidRPr="00DD6F0B">
        <w:rPr>
          <w:rFonts w:cs="Times New Roman"/>
        </w:rPr>
        <w:t>,</w:t>
      </w:r>
      <w:r w:rsidRPr="00DD6F0B">
        <w:rPr>
          <w:rFonts w:cs="Times New Roman"/>
        </w:rPr>
        <w:t xml:space="preserve"> </w:t>
      </w:r>
      <w:r w:rsidR="00715C2F" w:rsidRPr="00DD6F0B">
        <w:rPr>
          <w:rFonts w:cs="Times New Roman"/>
        </w:rPr>
        <w:t xml:space="preserve">3 </w:t>
      </w:r>
      <w:r w:rsidRPr="00DD6F0B">
        <w:rPr>
          <w:rFonts w:cs="Times New Roman"/>
        </w:rPr>
        <w:t xml:space="preserve">až </w:t>
      </w:r>
      <w:r w:rsidR="00715C2F" w:rsidRPr="00DD6F0B">
        <w:rPr>
          <w:rFonts w:cs="Times New Roman"/>
        </w:rPr>
        <w:t>7</w:t>
      </w:r>
      <w:r w:rsidRPr="00DD6F0B">
        <w:rPr>
          <w:rFonts w:cs="Times New Roman"/>
        </w:rPr>
        <w:t xml:space="preserve">. </w:t>
      </w:r>
      <w:r w:rsidR="00660284" w:rsidRPr="00DD6F0B">
        <w:rPr>
          <w:rFonts w:cs="Times New Roman"/>
        </w:rPr>
        <w:t>Rozhodnutie</w:t>
      </w:r>
      <w:r w:rsidRPr="00DD6F0B">
        <w:rPr>
          <w:rFonts w:cs="Times New Roman"/>
        </w:rPr>
        <w:t xml:space="preserve"> vydané na návrh môže Dopravný úrad </w:t>
      </w:r>
      <w:r w:rsidR="00AF3799" w:rsidRPr="00DD6F0B">
        <w:rPr>
          <w:rFonts w:cs="Times New Roman"/>
        </w:rPr>
        <w:t xml:space="preserve">v odôvodnenom prípade </w:t>
      </w:r>
      <w:r w:rsidRPr="00DD6F0B">
        <w:rPr>
          <w:rFonts w:cs="Times New Roman"/>
        </w:rPr>
        <w:t>zmeniť alebo zrušiť aj</w:t>
      </w:r>
      <w:r w:rsidR="00B95575" w:rsidRPr="00DD6F0B">
        <w:rPr>
          <w:rFonts w:cs="Times New Roman"/>
        </w:rPr>
        <w:t xml:space="preserve"> z </w:t>
      </w:r>
      <w:r w:rsidRPr="00DD6F0B">
        <w:rPr>
          <w:rFonts w:cs="Times New Roman"/>
        </w:rPr>
        <w:t xml:space="preserve">vlastného podnetu. </w:t>
      </w:r>
    </w:p>
    <w:p w14:paraId="086E8E9F" w14:textId="77777777" w:rsidR="0098450E" w:rsidRPr="00DD6F0B" w:rsidRDefault="0098450E" w:rsidP="00056D68">
      <w:pPr>
        <w:autoSpaceDE w:val="0"/>
        <w:autoSpaceDN w:val="0"/>
        <w:adjustRightInd w:val="0"/>
        <w:rPr>
          <w:rFonts w:cs="Times New Roman"/>
        </w:rPr>
      </w:pPr>
    </w:p>
    <w:p w14:paraId="358928D6" w14:textId="49B0D038" w:rsidR="00D72FE6" w:rsidRPr="00DD6F0B" w:rsidRDefault="00D72FE6" w:rsidP="00756226">
      <w:pPr>
        <w:pStyle w:val="Odsekzoznamu"/>
        <w:numPr>
          <w:ilvl w:val="0"/>
          <w:numId w:val="208"/>
        </w:numPr>
        <w:ind w:left="567" w:hanging="567"/>
        <w:rPr>
          <w:rFonts w:cs="Times New Roman"/>
        </w:rPr>
      </w:pPr>
      <w:r w:rsidRPr="00DD6F0B">
        <w:rPr>
          <w:rFonts w:cs="Times New Roman"/>
        </w:rPr>
        <w:t>Dopravný úrad spravuje a</w:t>
      </w:r>
      <w:r w:rsidR="00E475FA" w:rsidRPr="00DD6F0B">
        <w:rPr>
          <w:rFonts w:cs="Times New Roman"/>
        </w:rPr>
        <w:t> </w:t>
      </w:r>
      <w:r w:rsidRPr="00DD6F0B">
        <w:rPr>
          <w:rFonts w:cs="Times New Roman"/>
        </w:rPr>
        <w:t>prevádzkuje informačný systém o zemepisných oblastiach</w:t>
      </w:r>
      <w:r w:rsidR="00E6737A" w:rsidRPr="00DD6F0B">
        <w:rPr>
          <w:rFonts w:cs="Times New Roman"/>
        </w:rPr>
        <w:t xml:space="preserve"> UAS</w:t>
      </w:r>
      <w:r w:rsidRPr="00DD6F0B">
        <w:rPr>
          <w:rFonts w:cs="Times New Roman"/>
        </w:rPr>
        <w:t>, ktorý je informačným systémom verejnej správy. Výstupom z</w:t>
      </w:r>
      <w:r w:rsidR="00E40FF8" w:rsidRPr="00DD6F0B">
        <w:rPr>
          <w:rFonts w:cs="Times New Roman"/>
        </w:rPr>
        <w:t> </w:t>
      </w:r>
      <w:r w:rsidRPr="00DD6F0B">
        <w:rPr>
          <w:rFonts w:cs="Times New Roman"/>
        </w:rPr>
        <w:t xml:space="preserve">informačného systému je digitálna mapa vzdušného priestoru, </w:t>
      </w:r>
      <w:r w:rsidR="00E40FF8" w:rsidRPr="00DD6F0B">
        <w:rPr>
          <w:rFonts w:cs="Times New Roman"/>
        </w:rPr>
        <w:t>ktorá sprístupňuje informácie o </w:t>
      </w:r>
      <w:r w:rsidRPr="00DD6F0B">
        <w:rPr>
          <w:rFonts w:cs="Times New Roman"/>
        </w:rPr>
        <w:t>určených zemepisných oblastiach UAS. Digitálna mapa vzdušného priestoru je dostupná prostredníctvom jednotného prístupového miesta na webovom sídle Dopravného úradu v</w:t>
      </w:r>
      <w:r w:rsidR="00E40FF8" w:rsidRPr="00DD6F0B">
        <w:rPr>
          <w:rFonts w:cs="Times New Roman"/>
        </w:rPr>
        <w:t> </w:t>
      </w:r>
      <w:r w:rsidRPr="00DD6F0B">
        <w:rPr>
          <w:rFonts w:cs="Times New Roman"/>
        </w:rPr>
        <w:t>štandardoch pre informačné systémy verejnej</w:t>
      </w:r>
      <w:r w:rsidR="00E40FF8" w:rsidRPr="00DD6F0B">
        <w:rPr>
          <w:rFonts w:cs="Times New Roman"/>
        </w:rPr>
        <w:t xml:space="preserve"> správy</w:t>
      </w:r>
      <w:r w:rsidR="00E475FA" w:rsidRPr="00DD6F0B">
        <w:rPr>
          <w:rFonts w:cs="Times New Roman"/>
        </w:rPr>
        <w:t>.</w:t>
      </w:r>
    </w:p>
    <w:p w14:paraId="6296A4A0" w14:textId="77777777" w:rsidR="00D72FE6" w:rsidRPr="00DD6F0B" w:rsidRDefault="00D72FE6" w:rsidP="00056D68">
      <w:pPr>
        <w:pStyle w:val="Odsekzoznamu"/>
        <w:rPr>
          <w:rFonts w:cs="Times New Roman"/>
          <w:szCs w:val="24"/>
        </w:rPr>
      </w:pPr>
    </w:p>
    <w:p w14:paraId="0E0C8B00" w14:textId="2CE18414" w:rsidR="00607880" w:rsidRPr="00DD6F0B" w:rsidRDefault="00607880" w:rsidP="00756226">
      <w:pPr>
        <w:pStyle w:val="Odsekzoznamu"/>
        <w:numPr>
          <w:ilvl w:val="0"/>
          <w:numId w:val="208"/>
        </w:numPr>
        <w:ind w:left="567" w:hanging="567"/>
        <w:rPr>
          <w:rFonts w:cs="Times New Roman"/>
        </w:rPr>
      </w:pPr>
      <w:r w:rsidRPr="00DD6F0B">
        <w:rPr>
          <w:rFonts w:cs="Times New Roman"/>
        </w:rPr>
        <w:t xml:space="preserve">Ak Dopravný úrad určuje zemepisnú oblasť </w:t>
      </w:r>
      <w:r w:rsidR="00841293" w:rsidRPr="00DD6F0B">
        <w:rPr>
          <w:rFonts w:cs="Times New Roman"/>
        </w:rPr>
        <w:t xml:space="preserve">UAS </w:t>
      </w:r>
      <w:r w:rsidRPr="00DD6F0B">
        <w:rPr>
          <w:rFonts w:cs="Times New Roman"/>
        </w:rPr>
        <w:t xml:space="preserve">podľa </w:t>
      </w:r>
      <w:r w:rsidR="00EE1BD9" w:rsidRPr="00DD6F0B">
        <w:rPr>
          <w:rFonts w:cs="Times New Roman"/>
        </w:rPr>
        <w:t>§ </w:t>
      </w:r>
      <w:r w:rsidR="00023D6E" w:rsidRPr="00DD6F0B">
        <w:rPr>
          <w:rFonts w:cs="Times New Roman"/>
        </w:rPr>
        <w:t>10</w:t>
      </w:r>
      <w:r w:rsidR="00590ADE" w:rsidRPr="00DD6F0B">
        <w:rPr>
          <w:rFonts w:cs="Times New Roman"/>
        </w:rPr>
        <w:t xml:space="preserve"> </w:t>
      </w:r>
      <w:r w:rsidR="00B95575" w:rsidRPr="00DD6F0B">
        <w:rPr>
          <w:rFonts w:cs="Times New Roman"/>
        </w:rPr>
        <w:t>ods. </w:t>
      </w:r>
      <w:r w:rsidRPr="00DD6F0B">
        <w:rPr>
          <w:rFonts w:cs="Times New Roman"/>
        </w:rPr>
        <w:t xml:space="preserve">2, </w:t>
      </w:r>
      <w:r w:rsidR="00DC697C" w:rsidRPr="00DD6F0B">
        <w:rPr>
          <w:rFonts w:cs="Times New Roman"/>
        </w:rPr>
        <w:t>postupy</w:t>
      </w:r>
      <w:r w:rsidRPr="00DD6F0B">
        <w:rPr>
          <w:rFonts w:cs="Times New Roman"/>
        </w:rPr>
        <w:t xml:space="preserve"> podľa odsekov </w:t>
      </w:r>
      <w:r w:rsidR="00715C2F" w:rsidRPr="00DD6F0B">
        <w:rPr>
          <w:rFonts w:cs="Times New Roman"/>
        </w:rPr>
        <w:t xml:space="preserve">4 </w:t>
      </w:r>
      <w:r w:rsidR="00812814" w:rsidRPr="00DD6F0B">
        <w:rPr>
          <w:rFonts w:cs="Times New Roman"/>
        </w:rPr>
        <w:t>a </w:t>
      </w:r>
      <w:r w:rsidR="005C49E9" w:rsidRPr="00DD6F0B">
        <w:rPr>
          <w:rFonts w:cs="Times New Roman"/>
        </w:rPr>
        <w:t>5</w:t>
      </w:r>
      <w:r w:rsidR="00715C2F" w:rsidRPr="00DD6F0B">
        <w:rPr>
          <w:rFonts w:cs="Times New Roman"/>
        </w:rPr>
        <w:t xml:space="preserve"> </w:t>
      </w:r>
      <w:r w:rsidRPr="00DD6F0B">
        <w:rPr>
          <w:rFonts w:cs="Times New Roman"/>
        </w:rPr>
        <w:t xml:space="preserve">sa </w:t>
      </w:r>
      <w:r w:rsidR="00DC697C" w:rsidRPr="00DD6F0B">
        <w:rPr>
          <w:rFonts w:cs="Times New Roman"/>
        </w:rPr>
        <w:t>neuplatňujú</w:t>
      </w:r>
      <w:r w:rsidRPr="00DD6F0B">
        <w:rPr>
          <w:rFonts w:cs="Times New Roman"/>
        </w:rPr>
        <w:t>.</w:t>
      </w:r>
    </w:p>
    <w:p w14:paraId="1C727DD7" w14:textId="13FFE332" w:rsidR="0098450E" w:rsidRPr="00DD6F0B" w:rsidRDefault="0098450E" w:rsidP="00056D68">
      <w:pPr>
        <w:rPr>
          <w:rFonts w:cs="Times New Roman"/>
        </w:rPr>
      </w:pPr>
    </w:p>
    <w:p w14:paraId="21DF715E" w14:textId="548EB036" w:rsidR="00732D9D" w:rsidRPr="00DD6F0B" w:rsidRDefault="0005577A" w:rsidP="00756226">
      <w:pPr>
        <w:pStyle w:val="Odsekzoznamu"/>
        <w:numPr>
          <w:ilvl w:val="0"/>
          <w:numId w:val="208"/>
        </w:numPr>
        <w:ind w:left="567" w:hanging="567"/>
        <w:rPr>
          <w:rFonts w:cs="Times New Roman"/>
        </w:rPr>
      </w:pPr>
      <w:r w:rsidRPr="00DD6F0B">
        <w:t>Dopravný úrad zemepisnú oblasť UAS určí bezodkladne, ak návrh na bezodkladné určenie zemepisnej oblasti UAS podá Policajný zbor, Hasičský a záchranný zbor, Slovenská informačná služba alebo ministerstvo obrany a z návrhu vyplýva, že bezodkladné určenie zemepisnej oblasti UAS je potrebné na plnenie úloh Policajného zboru podľa osobitného predpisu,</w:t>
      </w:r>
      <w:r w:rsidRPr="00DD6F0B">
        <w:rPr>
          <w:rStyle w:val="Odkaznapoznmkupodiarou"/>
        </w:rPr>
        <w:footnoteReference w:id="44"/>
      </w:r>
      <w:r w:rsidRPr="00DD6F0B">
        <w:t>) úloh Hasičského a záchranného zboru podľa osobitného predpisu,</w:t>
      </w:r>
      <w:r w:rsidRPr="00DD6F0B">
        <w:rPr>
          <w:rStyle w:val="Odkaznapoznmkupodiarou"/>
        </w:rPr>
        <w:footnoteReference w:id="45"/>
      </w:r>
      <w:r w:rsidRPr="00DD6F0B">
        <w:t>) úloh Slovenskej informačnej služby podľa osobitného predpisu</w:t>
      </w:r>
      <w:r w:rsidR="00CC5546" w:rsidRPr="00DD6F0B">
        <w:t>,</w:t>
      </w:r>
      <w:r w:rsidRPr="00DD6F0B">
        <w:rPr>
          <w:rStyle w:val="Odkaznapoznmkupodiarou"/>
        </w:rPr>
        <w:footnoteReference w:id="46"/>
      </w:r>
      <w:r w:rsidRPr="00DD6F0B">
        <w:t>) úloh ministerstva obrany</w:t>
      </w:r>
      <w:r w:rsidR="006B1977" w:rsidRPr="00DD6F0B">
        <w:t xml:space="preserve">, </w:t>
      </w:r>
      <w:r w:rsidR="00CC5546" w:rsidRPr="00DD6F0B">
        <w:t xml:space="preserve">úloh </w:t>
      </w:r>
      <w:r w:rsidR="006B1977" w:rsidRPr="00DD6F0B">
        <w:t xml:space="preserve">Vojenskej polície, </w:t>
      </w:r>
      <w:r w:rsidR="00CC5546" w:rsidRPr="00DD6F0B">
        <w:t xml:space="preserve">úloh </w:t>
      </w:r>
      <w:r w:rsidR="006B1977" w:rsidRPr="00DD6F0B">
        <w:t>Vojenského spravodajstva a</w:t>
      </w:r>
      <w:r w:rsidR="00CC5546" w:rsidRPr="00DD6F0B">
        <w:t xml:space="preserve"> úloh </w:t>
      </w:r>
      <w:r w:rsidR="006B1977" w:rsidRPr="00DD6F0B">
        <w:t>ozbrojených síl Slovenskej republiky</w:t>
      </w:r>
      <w:r w:rsidRPr="00DD6F0B">
        <w:t xml:space="preserve"> podľa osobitného predpisu.</w:t>
      </w:r>
      <w:r w:rsidRPr="00DD6F0B">
        <w:rPr>
          <w:rStyle w:val="Odkaznapoznmkupodiarou"/>
        </w:rPr>
        <w:footnoteReference w:id="47"/>
      </w:r>
      <w:r w:rsidRPr="00DD6F0B">
        <w:t xml:space="preserve">) Ak Dopravný úrad určuje zemepisnú oblasť UAS podľa prvej </w:t>
      </w:r>
      <w:r w:rsidRPr="00DD6F0B">
        <w:lastRenderedPageBreak/>
        <w:t xml:space="preserve">vety, odseky 3 až 5 a 7 sa neuplatňujú; Dopravný úrad zohľadní už určené zemepisné oblasti UAS, </w:t>
      </w:r>
      <w:r w:rsidRPr="00DD6F0B">
        <w:rPr>
          <w:rFonts w:eastAsia="Calibri"/>
        </w:rPr>
        <w:t>schválenú štruktúru vzdušného priestoru, pravidlá využívania určených častí vzdušného priestoru a </w:t>
      </w:r>
      <w:r w:rsidRPr="00DD6F0B">
        <w:t>určené vzdušné priestory U-space.</w:t>
      </w:r>
    </w:p>
    <w:p w14:paraId="028340FA" w14:textId="6769B9D3" w:rsidR="00AD30F9" w:rsidRPr="00DD6F0B" w:rsidRDefault="00AD30F9" w:rsidP="00056D68">
      <w:pPr>
        <w:rPr>
          <w:rFonts w:cs="Times New Roman"/>
        </w:rPr>
      </w:pPr>
    </w:p>
    <w:p w14:paraId="5E0ACCCF" w14:textId="0BDDC348" w:rsidR="00336602" w:rsidRPr="00DD6F0B" w:rsidRDefault="00336602" w:rsidP="00336602">
      <w:pPr>
        <w:pStyle w:val="Odsekzoznamu"/>
        <w:numPr>
          <w:ilvl w:val="0"/>
          <w:numId w:val="208"/>
        </w:numPr>
        <w:ind w:left="567" w:hanging="567"/>
        <w:rPr>
          <w:rFonts w:cs="Times New Roman"/>
        </w:rPr>
      </w:pPr>
      <w:r w:rsidRPr="00DD6F0B">
        <w:t>V</w:t>
      </w:r>
      <w:r w:rsidRPr="00DD6F0B">
        <w:rPr>
          <w:rFonts w:cs="Times New Roman"/>
        </w:rPr>
        <w:t> rozhodnutí o určení zemepisnej oblasti UAS sa uvedie najmä označenie zemepisnej oblasti, dôvod jej určenia</w:t>
      </w:r>
      <w:r w:rsidR="001516E9" w:rsidRPr="00DD6F0B">
        <w:rPr>
          <w:rFonts w:cs="Times New Roman"/>
        </w:rPr>
        <w:t>,</w:t>
      </w:r>
      <w:r w:rsidRPr="00DD6F0B">
        <w:rPr>
          <w:rFonts w:cs="Times New Roman"/>
        </w:rPr>
        <w:t xml:space="preserve"> zákazy a obmedzenia, doba platnosti, dátum nadobudnutia účinnosti a ďalšie požiadavky vo vzťahu k využívaniu určenej zemepisnej oblasti UAS.</w:t>
      </w:r>
    </w:p>
    <w:p w14:paraId="5B00D14A" w14:textId="77777777" w:rsidR="00336602" w:rsidRPr="00DD6F0B" w:rsidRDefault="00336602" w:rsidP="00056D68">
      <w:pPr>
        <w:rPr>
          <w:rFonts w:cs="Times New Roman"/>
        </w:rPr>
      </w:pPr>
    </w:p>
    <w:p w14:paraId="60292FB3" w14:textId="42900E5F" w:rsidR="00991766" w:rsidRPr="00DD6F0B" w:rsidRDefault="00991766" w:rsidP="00991766">
      <w:pPr>
        <w:keepNext/>
        <w:jc w:val="center"/>
        <w:rPr>
          <w:b/>
        </w:rPr>
      </w:pPr>
      <w:r w:rsidRPr="00DD6F0B">
        <w:rPr>
          <w:b/>
        </w:rPr>
        <w:t>Vykonávanie letov</w:t>
      </w:r>
    </w:p>
    <w:p w14:paraId="73F453E8" w14:textId="54A85C55" w:rsidR="00155556" w:rsidRPr="00DD6F0B" w:rsidRDefault="00EE1BD9" w:rsidP="00056D68">
      <w:pPr>
        <w:keepNext/>
        <w:jc w:val="center"/>
        <w:rPr>
          <w:rFonts w:cs="Times New Roman"/>
          <w:b/>
        </w:rPr>
      </w:pPr>
      <w:r w:rsidRPr="00DD6F0B">
        <w:rPr>
          <w:rFonts w:cs="Times New Roman"/>
          <w:b/>
        </w:rPr>
        <w:t>§ </w:t>
      </w:r>
      <w:r w:rsidR="00715C2F" w:rsidRPr="00DD6F0B">
        <w:rPr>
          <w:rFonts w:cs="Times New Roman"/>
          <w:b/>
        </w:rPr>
        <w:t>6</w:t>
      </w:r>
    </w:p>
    <w:p w14:paraId="6CD018A8" w14:textId="77777777" w:rsidR="00C72CDB" w:rsidRPr="00DD6F0B" w:rsidRDefault="00C72CDB" w:rsidP="00056D68">
      <w:pPr>
        <w:keepNext/>
        <w:rPr>
          <w:rFonts w:cs="Times New Roman"/>
          <w:b/>
        </w:rPr>
      </w:pPr>
    </w:p>
    <w:p w14:paraId="3BF9AB1B" w14:textId="2A4FC0AB" w:rsidR="009317E6" w:rsidRPr="00DD6F0B" w:rsidRDefault="009317E6" w:rsidP="0027506F">
      <w:pPr>
        <w:pStyle w:val="Odsekzoznamu"/>
        <w:numPr>
          <w:ilvl w:val="0"/>
          <w:numId w:val="8"/>
        </w:numPr>
        <w:ind w:left="567" w:hanging="567"/>
        <w:rPr>
          <w:rFonts w:cs="Times New Roman"/>
        </w:rPr>
      </w:pPr>
      <w:r w:rsidRPr="00DD6F0B" w:rsidDel="00DB5814">
        <w:rPr>
          <w:rFonts w:cs="Times New Roman"/>
        </w:rPr>
        <w:t>Vo vzdušnom priestore prístupnom pre civilné lietadlá platia pravidlá lietania platné pre civilné letectvo.</w:t>
      </w:r>
    </w:p>
    <w:p w14:paraId="033B0D07" w14:textId="77777777" w:rsidR="009317E6" w:rsidRPr="00DD6F0B" w:rsidRDefault="009317E6" w:rsidP="009317E6">
      <w:pPr>
        <w:rPr>
          <w:rFonts w:cs="Times New Roman"/>
        </w:rPr>
      </w:pPr>
    </w:p>
    <w:p w14:paraId="064EC445" w14:textId="1B37B94B" w:rsidR="00155556" w:rsidRPr="00DD6F0B" w:rsidRDefault="00155556" w:rsidP="0027506F">
      <w:pPr>
        <w:pStyle w:val="Odsekzoznamu"/>
        <w:numPr>
          <w:ilvl w:val="0"/>
          <w:numId w:val="8"/>
        </w:numPr>
        <w:ind w:left="567" w:hanging="567"/>
        <w:rPr>
          <w:rFonts w:cs="Times New Roman"/>
        </w:rPr>
      </w:pPr>
      <w:r w:rsidRPr="00DD6F0B">
        <w:rPr>
          <w:rFonts w:cs="Times New Roman"/>
        </w:rPr>
        <w:t>Let sa musí vykonať tak, aby nebola ohrozená bezpečnosť cestujúcich</w:t>
      </w:r>
      <w:r w:rsidR="00812814" w:rsidRPr="00DD6F0B">
        <w:rPr>
          <w:rFonts w:cs="Times New Roman"/>
        </w:rPr>
        <w:t xml:space="preserve"> a </w:t>
      </w:r>
      <w:r w:rsidRPr="00DD6F0B">
        <w:rPr>
          <w:rFonts w:cs="Times New Roman"/>
        </w:rPr>
        <w:t>posádky lietadla, iných lietadiel, osôb</w:t>
      </w:r>
      <w:r w:rsidR="00812814" w:rsidRPr="00DD6F0B">
        <w:rPr>
          <w:rFonts w:cs="Times New Roman"/>
        </w:rPr>
        <w:t xml:space="preserve"> a </w:t>
      </w:r>
      <w:r w:rsidRPr="00DD6F0B">
        <w:rPr>
          <w:rFonts w:cs="Times New Roman"/>
        </w:rPr>
        <w:t>majetku na zemi</w:t>
      </w:r>
      <w:r w:rsidR="00D26834" w:rsidRPr="00DD6F0B">
        <w:rPr>
          <w:rFonts w:cs="Times New Roman"/>
        </w:rPr>
        <w:t xml:space="preserve">, </w:t>
      </w:r>
      <w:r w:rsidRPr="00DD6F0B">
        <w:rPr>
          <w:rFonts w:cs="Times New Roman"/>
        </w:rPr>
        <w:t>aby sa zabezpečila ochrana životného prostredia pred hlukom</w:t>
      </w:r>
      <w:r w:rsidR="00812814" w:rsidRPr="00DD6F0B">
        <w:rPr>
          <w:rFonts w:cs="Times New Roman"/>
        </w:rPr>
        <w:t xml:space="preserve"> a </w:t>
      </w:r>
      <w:r w:rsidRPr="00DD6F0B">
        <w:rPr>
          <w:rFonts w:cs="Times New Roman"/>
        </w:rPr>
        <w:t>emisiami zo znečisťujúcich látok</w:t>
      </w:r>
      <w:r w:rsidR="00B95575" w:rsidRPr="00DD6F0B">
        <w:rPr>
          <w:rFonts w:cs="Times New Roman"/>
        </w:rPr>
        <w:t xml:space="preserve"> z </w:t>
      </w:r>
      <w:r w:rsidRPr="00DD6F0B">
        <w:rPr>
          <w:rFonts w:cs="Times New Roman"/>
        </w:rPr>
        <w:t>lietadiel</w:t>
      </w:r>
      <w:r w:rsidR="008370A5" w:rsidRPr="00DD6F0B">
        <w:rPr>
          <w:rFonts w:cs="Times New Roman"/>
        </w:rPr>
        <w:t>.</w:t>
      </w:r>
    </w:p>
    <w:p w14:paraId="16CC3973" w14:textId="77777777" w:rsidR="00155556" w:rsidRPr="00DD6F0B" w:rsidRDefault="00155556" w:rsidP="00056D68">
      <w:pPr>
        <w:rPr>
          <w:rFonts w:cs="Times New Roman"/>
        </w:rPr>
      </w:pPr>
    </w:p>
    <w:p w14:paraId="33C4B4F7" w14:textId="4FC65EE8" w:rsidR="00155556" w:rsidRPr="00DD6F0B" w:rsidRDefault="00155556" w:rsidP="0027506F">
      <w:pPr>
        <w:pStyle w:val="Odsekzoznamu"/>
        <w:numPr>
          <w:ilvl w:val="0"/>
          <w:numId w:val="8"/>
        </w:numPr>
        <w:ind w:left="567" w:hanging="567"/>
        <w:rPr>
          <w:rFonts w:cs="Times New Roman"/>
        </w:rPr>
      </w:pPr>
      <w:r w:rsidRPr="00DD6F0B">
        <w:rPr>
          <w:rFonts w:cs="Times New Roman"/>
        </w:rPr>
        <w:t xml:space="preserve">Let sa musí vykonať podľa pravidiel lietania </w:t>
      </w:r>
      <w:r w:rsidR="004026C3" w:rsidRPr="00DD6F0B">
        <w:rPr>
          <w:rFonts w:cs="Times New Roman"/>
        </w:rPr>
        <w:t xml:space="preserve">platných </w:t>
      </w:r>
      <w:r w:rsidRPr="00DD6F0B">
        <w:rPr>
          <w:rFonts w:cs="Times New Roman"/>
        </w:rPr>
        <w:t>pre jednotlivé časti vzdušného priestoru</w:t>
      </w:r>
      <w:r w:rsidR="006F40B4" w:rsidRPr="00DD6F0B">
        <w:rPr>
          <w:rFonts w:cs="Times New Roman"/>
        </w:rPr>
        <w:t>; to neplatí pre lety lietadiel vo vojenských službách, ktoré sú vykonávané</w:t>
      </w:r>
      <w:r w:rsidR="00B95575" w:rsidRPr="00DD6F0B">
        <w:rPr>
          <w:rFonts w:cs="Times New Roman"/>
        </w:rPr>
        <w:t xml:space="preserve"> v </w:t>
      </w:r>
      <w:r w:rsidR="006F40B4" w:rsidRPr="00DD6F0B">
        <w:rPr>
          <w:rFonts w:cs="Times New Roman"/>
        </w:rPr>
        <w:t xml:space="preserve">príslušnej časti vzdušného priestoru vyčlenenej podľa </w:t>
      </w:r>
      <w:r w:rsidR="00EE1BD9" w:rsidRPr="00DD6F0B">
        <w:rPr>
          <w:rFonts w:cs="Times New Roman"/>
        </w:rPr>
        <w:t>§ </w:t>
      </w:r>
      <w:r w:rsidR="006F40B4" w:rsidRPr="00DD6F0B">
        <w:rPr>
          <w:rFonts w:cs="Times New Roman"/>
        </w:rPr>
        <w:t xml:space="preserve">4 </w:t>
      </w:r>
      <w:r w:rsidR="00B95575" w:rsidRPr="00DD6F0B">
        <w:rPr>
          <w:rFonts w:cs="Times New Roman"/>
        </w:rPr>
        <w:t>ods. </w:t>
      </w:r>
      <w:r w:rsidR="006F40B4" w:rsidRPr="00DD6F0B">
        <w:rPr>
          <w:rFonts w:cs="Times New Roman"/>
        </w:rPr>
        <w:t>3</w:t>
      </w:r>
      <w:r w:rsidR="00E375DD" w:rsidRPr="00DD6F0B">
        <w:rPr>
          <w:rFonts w:cs="Times New Roman"/>
        </w:rPr>
        <w:t xml:space="preserve"> písm. </w:t>
      </w:r>
      <w:r w:rsidR="006F40B4" w:rsidRPr="00DD6F0B">
        <w:rPr>
          <w:rFonts w:cs="Times New Roman"/>
        </w:rPr>
        <w:t>d) pre lety lietadiel vo vojenských službách alebo pre príslušnú časť vzdušného priestoru</w:t>
      </w:r>
      <w:r w:rsidR="00B95575" w:rsidRPr="00DD6F0B">
        <w:rPr>
          <w:rFonts w:cs="Times New Roman"/>
        </w:rPr>
        <w:t xml:space="preserve"> s </w:t>
      </w:r>
      <w:r w:rsidR="006F40B4" w:rsidRPr="00DD6F0B">
        <w:rPr>
          <w:rFonts w:cs="Times New Roman"/>
        </w:rPr>
        <w:t>vyhláseným zákazom alebo obmedzením vykonávania civilných letov</w:t>
      </w:r>
      <w:r w:rsidRPr="00DD6F0B">
        <w:rPr>
          <w:rFonts w:cs="Times New Roman"/>
        </w:rPr>
        <w:t xml:space="preserve">. </w:t>
      </w:r>
    </w:p>
    <w:p w14:paraId="16EAC5EB" w14:textId="77777777" w:rsidR="004E396B" w:rsidRPr="00DD6F0B" w:rsidRDefault="004E396B" w:rsidP="00056D68">
      <w:pPr>
        <w:rPr>
          <w:rFonts w:cs="Times New Roman"/>
        </w:rPr>
      </w:pPr>
    </w:p>
    <w:p w14:paraId="0952BE88" w14:textId="67D80188" w:rsidR="00155556" w:rsidRPr="00DD6F0B" w:rsidRDefault="00155556" w:rsidP="0027506F">
      <w:pPr>
        <w:pStyle w:val="Odsekzoznamu"/>
        <w:numPr>
          <w:ilvl w:val="0"/>
          <w:numId w:val="8"/>
        </w:numPr>
        <w:ind w:left="567" w:hanging="567"/>
        <w:rPr>
          <w:rFonts w:cs="Times New Roman"/>
        </w:rPr>
      </w:pPr>
      <w:r w:rsidRPr="00DD6F0B">
        <w:rPr>
          <w:rFonts w:cs="Times New Roman"/>
        </w:rPr>
        <w:t>Veliteľ</w:t>
      </w:r>
      <w:r w:rsidR="004269DC" w:rsidRPr="00DD6F0B">
        <w:rPr>
          <w:rStyle w:val="Odkaznapoznmkupodiarou"/>
          <w:rFonts w:cs="Times New Roman"/>
        </w:rPr>
        <w:footnoteReference w:id="48"/>
      </w:r>
      <w:r w:rsidR="004269DC" w:rsidRPr="00DD6F0B">
        <w:rPr>
          <w:rFonts w:cs="Times New Roman"/>
        </w:rPr>
        <w:t>)</w:t>
      </w:r>
      <w:r w:rsidRPr="00DD6F0B">
        <w:rPr>
          <w:rFonts w:cs="Times New Roman"/>
        </w:rPr>
        <w:t xml:space="preserve"> lietadla, ktoré sa pohybuje vo vzdušnom priestore</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týmto zákonom</w:t>
      </w:r>
      <w:r w:rsidR="00570845" w:rsidRPr="00DD6F0B">
        <w:rPr>
          <w:rFonts w:cs="Times New Roman"/>
        </w:rPr>
        <w:t>,</w:t>
      </w:r>
      <w:r w:rsidR="002B73FA" w:rsidRPr="00DD6F0B">
        <w:rPr>
          <w:rFonts w:cs="Times New Roman"/>
        </w:rPr>
        <w:t xml:space="preserve"> právne záväznými aktmi Európskej únie</w:t>
      </w:r>
      <w:r w:rsidR="00B95575" w:rsidRPr="00DD6F0B">
        <w:rPr>
          <w:rFonts w:cs="Times New Roman"/>
        </w:rPr>
        <w:t xml:space="preserve"> v </w:t>
      </w:r>
      <w:r w:rsidR="00B21C7C" w:rsidRPr="00DD6F0B">
        <w:rPr>
          <w:rFonts w:cs="Times New Roman"/>
        </w:rPr>
        <w:t>oblasti civilného letectva</w:t>
      </w:r>
      <w:r w:rsidR="002B73FA" w:rsidRPr="00DD6F0B">
        <w:rPr>
          <w:rFonts w:cs="Times New Roman"/>
        </w:rPr>
        <w:t xml:space="preserve">, </w:t>
      </w:r>
      <w:r w:rsidR="005674CD" w:rsidRPr="00DD6F0B">
        <w:rPr>
          <w:rFonts w:cs="Times New Roman"/>
        </w:rPr>
        <w:t xml:space="preserve">leteckými </w:t>
      </w:r>
      <w:r w:rsidR="002B73FA" w:rsidRPr="00DD6F0B">
        <w:rPr>
          <w:rFonts w:cs="Times New Roman"/>
        </w:rPr>
        <w:t>predpismi alebo medzinárodnými zmluvami, ktorými je Slovenská republika viazaná</w:t>
      </w:r>
      <w:r w:rsidRPr="00DD6F0B">
        <w:rPr>
          <w:rFonts w:cs="Times New Roman"/>
        </w:rPr>
        <w:t xml:space="preserve">, musí podľa pokynov </w:t>
      </w:r>
      <w:r w:rsidR="002B73FA" w:rsidRPr="00DD6F0B">
        <w:rPr>
          <w:rFonts w:cs="Times New Roman"/>
        </w:rPr>
        <w:t xml:space="preserve">stanovišťa </w:t>
      </w:r>
      <w:r w:rsidR="00987283" w:rsidRPr="00DD6F0B">
        <w:rPr>
          <w:rFonts w:cs="Times New Roman"/>
        </w:rPr>
        <w:t>letových prevádzkových služieb</w:t>
      </w:r>
      <w:r w:rsidR="006673CC" w:rsidRPr="00DD6F0B">
        <w:rPr>
          <w:rStyle w:val="Odkaznapoznmkupodiarou"/>
          <w:rFonts w:cs="Times New Roman"/>
        </w:rPr>
        <w:footnoteReference w:id="49"/>
      </w:r>
      <w:r w:rsidR="006673CC" w:rsidRPr="00DD6F0B">
        <w:rPr>
          <w:rFonts w:cs="Times New Roman"/>
        </w:rPr>
        <w:t>)</w:t>
      </w:r>
      <w:r w:rsidR="002B73FA" w:rsidRPr="00DD6F0B">
        <w:rPr>
          <w:rFonts w:cs="Times New Roman"/>
        </w:rPr>
        <w:t xml:space="preserve"> </w:t>
      </w:r>
      <w:r w:rsidRPr="00DD6F0B">
        <w:rPr>
          <w:rFonts w:cs="Times New Roman"/>
        </w:rPr>
        <w:t>zmeniť dráhu letu</w:t>
      </w:r>
      <w:r w:rsidR="006673CC" w:rsidRPr="00DD6F0B">
        <w:rPr>
          <w:rStyle w:val="Odkaznapoznmkupodiarou"/>
          <w:rFonts w:cs="Times New Roman"/>
        </w:rPr>
        <w:footnoteReference w:id="50"/>
      </w:r>
      <w:r w:rsidR="006673CC" w:rsidRPr="00DD6F0B">
        <w:rPr>
          <w:rFonts w:cs="Times New Roman"/>
        </w:rPr>
        <w:t>)</w:t>
      </w:r>
      <w:r w:rsidRPr="00DD6F0B">
        <w:rPr>
          <w:rFonts w:cs="Times New Roman"/>
        </w:rPr>
        <w:t xml:space="preserve"> alebo pristáť na </w:t>
      </w:r>
      <w:r w:rsidR="0098450E" w:rsidRPr="00DD6F0B">
        <w:rPr>
          <w:rFonts w:cs="Times New Roman"/>
        </w:rPr>
        <w:t xml:space="preserve">vhodnom </w:t>
      </w:r>
      <w:r w:rsidRPr="00DD6F0B">
        <w:rPr>
          <w:rFonts w:cs="Times New Roman"/>
        </w:rPr>
        <w:t>letisku</w:t>
      </w:r>
      <w:r w:rsidR="004269DC" w:rsidRPr="00DD6F0B">
        <w:rPr>
          <w:rFonts w:cs="Times New Roman"/>
        </w:rPr>
        <w:t>, heliporte</w:t>
      </w:r>
      <w:r w:rsidR="004C554B" w:rsidRPr="00DD6F0B">
        <w:rPr>
          <w:rFonts w:cs="Times New Roman"/>
        </w:rPr>
        <w:t>, heliporte HEMS</w:t>
      </w:r>
      <w:r w:rsidR="004269DC" w:rsidRPr="00DD6F0B">
        <w:rPr>
          <w:rFonts w:cs="Times New Roman"/>
        </w:rPr>
        <w:t xml:space="preserve"> </w:t>
      </w:r>
      <w:r w:rsidR="00807E60" w:rsidRPr="00DD6F0B">
        <w:rPr>
          <w:rFonts w:cs="Times New Roman"/>
        </w:rPr>
        <w:t>alebo osobitnom letisku</w:t>
      </w:r>
      <w:r w:rsidRPr="00DD6F0B">
        <w:rPr>
          <w:rFonts w:cs="Times New Roman"/>
        </w:rPr>
        <w:t xml:space="preserve">. Pokyny musia byť vydané tak, aby nebola ohrozená bezpečnosť lietadla. Ak lietadlo nezmení dráhu letu alebo nepristane na </w:t>
      </w:r>
      <w:r w:rsidR="00EE7378" w:rsidRPr="00DD6F0B">
        <w:rPr>
          <w:rFonts w:cs="Times New Roman"/>
        </w:rPr>
        <w:t xml:space="preserve">vhodnom </w:t>
      </w:r>
      <w:r w:rsidRPr="00DD6F0B">
        <w:rPr>
          <w:rFonts w:cs="Times New Roman"/>
        </w:rPr>
        <w:t>letisku</w:t>
      </w:r>
      <w:r w:rsidR="004269DC" w:rsidRPr="00DD6F0B">
        <w:rPr>
          <w:rFonts w:cs="Times New Roman"/>
        </w:rPr>
        <w:t>, heliporte</w:t>
      </w:r>
      <w:r w:rsidR="004C554B" w:rsidRPr="00DD6F0B">
        <w:rPr>
          <w:rFonts w:cs="Times New Roman"/>
        </w:rPr>
        <w:t>, heliporte HEMS</w:t>
      </w:r>
      <w:r w:rsidR="0006387E" w:rsidRPr="00DD6F0B">
        <w:rPr>
          <w:rFonts w:cs="Times New Roman"/>
        </w:rPr>
        <w:t xml:space="preserve"> alebo osobitnom letisku</w:t>
      </w:r>
      <w:r w:rsidRPr="00DD6F0B">
        <w:rPr>
          <w:rFonts w:cs="Times New Roman"/>
        </w:rPr>
        <w:t>, alebo ohrozuje bezpečnosť</w:t>
      </w:r>
      <w:r w:rsidR="00812814" w:rsidRPr="00DD6F0B">
        <w:rPr>
          <w:rFonts w:cs="Times New Roman"/>
        </w:rPr>
        <w:t xml:space="preserve"> a </w:t>
      </w:r>
      <w:r w:rsidRPr="00DD6F0B">
        <w:rPr>
          <w:rFonts w:cs="Times New Roman"/>
        </w:rPr>
        <w:t>suverenitu Slovenskej republiky, alebo je dôvodné podozrenie, že je objektom činu protiprávneho zasahovania, možno použiť ozbrojené sily</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Pr="00DD6F0B">
        <w:rPr>
          <w:rFonts w:cs="Times New Roman"/>
        </w:rPr>
        <w:t>osobitným predpisom.</w:t>
      </w:r>
      <w:bookmarkStart w:id="6" w:name="_Ref116580954"/>
      <w:r w:rsidR="00316DEC" w:rsidRPr="00DD6F0B">
        <w:rPr>
          <w:rStyle w:val="Odkaznapoznmkupodiarou"/>
          <w:rFonts w:cs="Times New Roman"/>
        </w:rPr>
        <w:footnoteReference w:id="51"/>
      </w:r>
      <w:bookmarkEnd w:id="6"/>
      <w:r w:rsidRPr="00DD6F0B">
        <w:rPr>
          <w:rFonts w:cs="Times New Roman"/>
        </w:rPr>
        <w:t>)</w:t>
      </w:r>
    </w:p>
    <w:p w14:paraId="46641616" w14:textId="7BDFB33B" w:rsidR="00C72CDB" w:rsidRPr="00DD6F0B" w:rsidRDefault="00C72CDB" w:rsidP="00056D68">
      <w:pPr>
        <w:rPr>
          <w:rFonts w:cs="Times New Roman"/>
        </w:rPr>
      </w:pPr>
    </w:p>
    <w:p w14:paraId="1D34DDE4" w14:textId="61A6A145" w:rsidR="00603965" w:rsidRPr="00DD6F0B" w:rsidRDefault="00603965" w:rsidP="00603965">
      <w:pPr>
        <w:keepNext/>
        <w:jc w:val="center"/>
        <w:rPr>
          <w:rFonts w:cs="Times New Roman"/>
          <w:b/>
        </w:rPr>
      </w:pPr>
      <w:r w:rsidRPr="00DD6F0B">
        <w:rPr>
          <w:rFonts w:cs="Times New Roman"/>
          <w:b/>
        </w:rPr>
        <w:t>§ </w:t>
      </w:r>
      <w:r w:rsidR="00FF1452" w:rsidRPr="00DD6F0B">
        <w:rPr>
          <w:rFonts w:cs="Times New Roman"/>
          <w:b/>
        </w:rPr>
        <w:t>7</w:t>
      </w:r>
    </w:p>
    <w:p w14:paraId="10312728" w14:textId="35A3B57A" w:rsidR="00603965" w:rsidRPr="00DD6F0B" w:rsidRDefault="00933E4D" w:rsidP="00603965">
      <w:pPr>
        <w:keepNext/>
        <w:jc w:val="center"/>
        <w:rPr>
          <w:rFonts w:cs="Times New Roman"/>
          <w:b/>
        </w:rPr>
      </w:pPr>
      <w:r w:rsidRPr="00DD6F0B">
        <w:rPr>
          <w:rFonts w:cs="Times New Roman"/>
          <w:b/>
        </w:rPr>
        <w:t>Lety v rámci obchodnej leteckej dopravy</w:t>
      </w:r>
    </w:p>
    <w:p w14:paraId="48B7ED44" w14:textId="77777777" w:rsidR="00603965" w:rsidRPr="00DD6F0B" w:rsidRDefault="00603965" w:rsidP="00603965">
      <w:pPr>
        <w:keepNext/>
        <w:rPr>
          <w:rFonts w:cs="Times New Roman"/>
          <w:b/>
        </w:rPr>
      </w:pPr>
    </w:p>
    <w:p w14:paraId="53162B55" w14:textId="4D0A397B" w:rsidR="00603965" w:rsidRPr="00DD6F0B" w:rsidRDefault="00603965" w:rsidP="23D6AB3D">
      <w:pPr>
        <w:pStyle w:val="Odsekzoznamu"/>
        <w:numPr>
          <w:ilvl w:val="0"/>
          <w:numId w:val="45"/>
        </w:numPr>
        <w:ind w:left="567" w:hanging="567"/>
        <w:rPr>
          <w:rFonts w:cs="Times New Roman"/>
        </w:rPr>
      </w:pPr>
      <w:r w:rsidRPr="00DD6F0B">
        <w:rPr>
          <w:rFonts w:cs="Times New Roman"/>
        </w:rPr>
        <w:t xml:space="preserve">Povolenie na vykonávanie pravidelnej obchodnej leteckej dopravy medzi územím Slovenskej republiky a územím tretej krajiny vydá ministerstvo </w:t>
      </w:r>
      <w:r w:rsidR="0069752D" w:rsidRPr="00DD6F0B">
        <w:rPr>
          <w:rFonts w:cs="Times New Roman"/>
        </w:rPr>
        <w:t xml:space="preserve">dopravy </w:t>
      </w:r>
      <w:r w:rsidRPr="00DD6F0B">
        <w:rPr>
          <w:rFonts w:cs="Times New Roman"/>
        </w:rPr>
        <w:t xml:space="preserve">leteckému dopravcovi tretej krajiny, ak je žiadosť podaná na základe medzinárodnej zmluvy, ktorou je Slovenská republika viazaná, ak táto medzinárodná zmluva neustanovuje inak. </w:t>
      </w:r>
    </w:p>
    <w:p w14:paraId="14894FB9" w14:textId="77777777" w:rsidR="00603965" w:rsidRPr="00DD6F0B" w:rsidRDefault="00603965" w:rsidP="00603965">
      <w:pPr>
        <w:rPr>
          <w:rFonts w:cs="Times New Roman"/>
        </w:rPr>
      </w:pPr>
    </w:p>
    <w:p w14:paraId="72C418A3" w14:textId="1D60E091" w:rsidR="00603965" w:rsidRPr="00DD6F0B" w:rsidRDefault="00603965" w:rsidP="23D6AB3D">
      <w:pPr>
        <w:pStyle w:val="Odsekzoznamu"/>
        <w:numPr>
          <w:ilvl w:val="0"/>
          <w:numId w:val="45"/>
        </w:numPr>
        <w:ind w:left="567" w:hanging="567"/>
        <w:rPr>
          <w:rFonts w:cs="Times New Roman"/>
        </w:rPr>
      </w:pPr>
      <w:r w:rsidRPr="00DD6F0B">
        <w:rPr>
          <w:rFonts w:cs="Times New Roman"/>
        </w:rPr>
        <w:lastRenderedPageBreak/>
        <w:t>Ak letecký dopravca Európskej únie</w:t>
      </w:r>
      <w:r w:rsidRPr="00DD6F0B">
        <w:rPr>
          <w:rStyle w:val="Odkaznapoznmkupodiarou"/>
          <w:rFonts w:cs="Times New Roman"/>
        </w:rPr>
        <w:footnoteReference w:id="52"/>
      </w:r>
      <w:r w:rsidRPr="00DD6F0B">
        <w:rPr>
          <w:rFonts w:cs="Times New Roman"/>
        </w:rPr>
        <w:t xml:space="preserve">) s prevádzkovou licenciou vydanou členským štátom (ďalej len „iný letecký dopravca Európskej únie“) alebo letecký dopravca tretej krajiny alebo ním splnomocnený zástupca podá žiadosť o vydanie povolenia na vykonávanie pravidelnej </w:t>
      </w:r>
      <w:r w:rsidR="009A3311" w:rsidRPr="00DD6F0B">
        <w:rPr>
          <w:rFonts w:cs="Times New Roman"/>
        </w:rPr>
        <w:t xml:space="preserve">obchodnej </w:t>
      </w:r>
      <w:r w:rsidRPr="00DD6F0B">
        <w:rPr>
          <w:rFonts w:cs="Times New Roman"/>
        </w:rPr>
        <w:t xml:space="preserve">leteckej dopravy bez odvolania sa na medzinárodnú zmluvu, ktorou je Slovenská republika viazaná, ministerstvo </w:t>
      </w:r>
      <w:r w:rsidR="0069752D" w:rsidRPr="00DD6F0B">
        <w:rPr>
          <w:rFonts w:cs="Times New Roman"/>
        </w:rPr>
        <w:t xml:space="preserve">dopravy </w:t>
      </w:r>
      <w:r w:rsidRPr="00DD6F0B">
        <w:rPr>
          <w:rFonts w:cs="Times New Roman"/>
        </w:rPr>
        <w:t xml:space="preserve">môže vydať povolenie s časovým obmedzením na základe prevádzkovej licencie alebo obdobného dokladu vydaného príslušným orgánom tretej krajiny. </w:t>
      </w:r>
    </w:p>
    <w:p w14:paraId="67F21A67" w14:textId="77777777" w:rsidR="00603965" w:rsidRPr="00DD6F0B" w:rsidRDefault="00603965" w:rsidP="00603965">
      <w:pPr>
        <w:rPr>
          <w:rFonts w:cs="Times New Roman"/>
        </w:rPr>
      </w:pPr>
    </w:p>
    <w:p w14:paraId="4DEBBE8E" w14:textId="51E6B7F9" w:rsidR="00603965" w:rsidRPr="00DD6F0B" w:rsidRDefault="00603965" w:rsidP="23D6AB3D">
      <w:pPr>
        <w:pStyle w:val="Odsekzoznamu"/>
        <w:numPr>
          <w:ilvl w:val="0"/>
          <w:numId w:val="45"/>
        </w:numPr>
        <w:ind w:left="567" w:hanging="567"/>
        <w:rPr>
          <w:rFonts w:cs="Times New Roman"/>
        </w:rPr>
      </w:pPr>
      <w:r w:rsidRPr="00DD6F0B">
        <w:rPr>
          <w:rFonts w:cs="Times New Roman"/>
        </w:rPr>
        <w:t>Letecký dopravca tretej krajiny alebo iný letecký dopravca Európskej únie môže vykonávať nepravidelnú obchodnú leteckú dopravu medzi územím Slovenskej republiky a územím tretej krajiny na základe medzinárodnej zmluvy, ktorou je Slovenská republika viazaná alebo na základe povolenia vydaného ministerstvom</w:t>
      </w:r>
      <w:r w:rsidR="0069752D" w:rsidRPr="00DD6F0B">
        <w:rPr>
          <w:rFonts w:cs="Times New Roman"/>
        </w:rPr>
        <w:t xml:space="preserve"> dopravy</w:t>
      </w:r>
      <w:r w:rsidRPr="00DD6F0B">
        <w:rPr>
          <w:rFonts w:cs="Times New Roman"/>
        </w:rPr>
        <w:t xml:space="preserve"> na žiadosť leteckého dopravcu alebo ním splnomocneného zástupcu. Ministerstvo</w:t>
      </w:r>
      <w:r w:rsidR="0069752D" w:rsidRPr="00DD6F0B">
        <w:rPr>
          <w:rFonts w:cs="Times New Roman"/>
        </w:rPr>
        <w:t xml:space="preserve"> dopravy</w:t>
      </w:r>
      <w:r w:rsidRPr="00DD6F0B">
        <w:rPr>
          <w:rFonts w:cs="Times New Roman"/>
        </w:rPr>
        <w:t xml:space="preserve"> môže od leteckého dopravcu tretej krajiny požadovať aj osvedčenie leteckého prevádzkovateľa a prevádzkovú licenciu alebo obdobný doklad vydaný príslušným orgánom tretej krajiny. </w:t>
      </w:r>
    </w:p>
    <w:p w14:paraId="67FA1EF5" w14:textId="77777777" w:rsidR="00603965" w:rsidRPr="00DD6F0B" w:rsidRDefault="00603965" w:rsidP="00603965">
      <w:pPr>
        <w:rPr>
          <w:rFonts w:cs="Times New Roman"/>
        </w:rPr>
      </w:pPr>
    </w:p>
    <w:p w14:paraId="018280E3" w14:textId="42CB9233" w:rsidR="00603965" w:rsidRPr="00DD6F0B" w:rsidRDefault="00603965" w:rsidP="23D6AB3D">
      <w:pPr>
        <w:pStyle w:val="Odsekzoznamu"/>
        <w:numPr>
          <w:ilvl w:val="0"/>
          <w:numId w:val="45"/>
        </w:numPr>
        <w:ind w:left="567" w:hanging="567"/>
        <w:rPr>
          <w:rFonts w:cs="Times New Roman"/>
        </w:rPr>
      </w:pPr>
      <w:r w:rsidRPr="00DD6F0B">
        <w:rPr>
          <w:rFonts w:cs="Times New Roman"/>
        </w:rPr>
        <w:t xml:space="preserve">Letecký dopravca tretej krajiny môže vykonávať pravidelnú obchodnú leteckú dopravu vzdušným priestorom na základe medzinárodnej zmluvy, ktorou je Slovenská republika viazaná alebo na základe povolenia vydaného ministerstvom </w:t>
      </w:r>
      <w:r w:rsidR="0069752D" w:rsidRPr="00DD6F0B">
        <w:rPr>
          <w:rFonts w:cs="Times New Roman"/>
        </w:rPr>
        <w:t xml:space="preserve">dopravy </w:t>
      </w:r>
      <w:r w:rsidRPr="00DD6F0B">
        <w:rPr>
          <w:rFonts w:cs="Times New Roman"/>
        </w:rPr>
        <w:t>na žiadosť leteckého dopravcu tretej krajiny alebo ním splnomocneného zástupcu. Ministerstvo</w:t>
      </w:r>
      <w:r w:rsidR="0069752D" w:rsidRPr="00DD6F0B">
        <w:rPr>
          <w:rFonts w:cs="Times New Roman"/>
        </w:rPr>
        <w:t xml:space="preserve"> dopravy</w:t>
      </w:r>
      <w:r w:rsidRPr="00DD6F0B">
        <w:rPr>
          <w:rFonts w:cs="Times New Roman"/>
        </w:rPr>
        <w:t xml:space="preserve"> môže od leteckého dopravcu tretej krajiny požadovať aj osvedčenie leteckého prevádzkovateľa a prevádzkovú licenciu alebo obdobný doklad vydaný príslušným orgánom tretej krajiny. </w:t>
      </w:r>
    </w:p>
    <w:p w14:paraId="06973CD1" w14:textId="77777777" w:rsidR="00603965" w:rsidRPr="00DD6F0B" w:rsidRDefault="00603965" w:rsidP="00603965">
      <w:pPr>
        <w:rPr>
          <w:rFonts w:cs="Times New Roman"/>
        </w:rPr>
      </w:pPr>
    </w:p>
    <w:p w14:paraId="7304C1D1" w14:textId="38B17EAB" w:rsidR="00603965" w:rsidRPr="00DD6F0B" w:rsidRDefault="00603965" w:rsidP="23D6AB3D">
      <w:pPr>
        <w:pStyle w:val="Odsekzoznamu"/>
        <w:numPr>
          <w:ilvl w:val="0"/>
          <w:numId w:val="45"/>
        </w:numPr>
        <w:ind w:left="567" w:hanging="567"/>
        <w:rPr>
          <w:rFonts w:cs="Times New Roman"/>
        </w:rPr>
      </w:pPr>
      <w:r w:rsidRPr="00DD6F0B">
        <w:rPr>
          <w:rFonts w:cs="Times New Roman"/>
        </w:rPr>
        <w:t>Letecký dopravca tretej krajiny alebo iný letecký dopravca Európskej únie môže vykonávať leteckú prepravu výrobkov obranného priemyslu</w:t>
      </w:r>
      <w:r w:rsidRPr="00DD6F0B">
        <w:rPr>
          <w:rStyle w:val="Odkaznapoznmkupodiarou"/>
          <w:rFonts w:cs="Times New Roman"/>
        </w:rPr>
        <w:footnoteReference w:id="53"/>
      </w:r>
      <w:r w:rsidRPr="00DD6F0B">
        <w:rPr>
          <w:rFonts w:cs="Times New Roman"/>
        </w:rPr>
        <w:t xml:space="preserve">) vzdušným priestorom na základe medzinárodnej zmluvy, ktorou je Slovenská republika viazaná alebo na základe povolenia vydaného ministerstvom </w:t>
      </w:r>
      <w:r w:rsidR="0069752D" w:rsidRPr="00DD6F0B">
        <w:rPr>
          <w:rFonts w:cs="Times New Roman"/>
        </w:rPr>
        <w:t xml:space="preserve">dopravy </w:t>
      </w:r>
      <w:r w:rsidRPr="00DD6F0B">
        <w:rPr>
          <w:rFonts w:cs="Times New Roman"/>
        </w:rPr>
        <w:t xml:space="preserve">na žiadosť leteckého dopravcu tretej krajiny alebo iného leteckého dopravcu Európskej únie alebo ním splnomocneného zástupcu. Ministerstvo </w:t>
      </w:r>
      <w:r w:rsidR="0069752D" w:rsidRPr="00DD6F0B">
        <w:rPr>
          <w:rFonts w:cs="Times New Roman"/>
        </w:rPr>
        <w:t xml:space="preserve">dopravy </w:t>
      </w:r>
      <w:r w:rsidRPr="00DD6F0B">
        <w:rPr>
          <w:rFonts w:cs="Times New Roman"/>
        </w:rPr>
        <w:t>môže od leteckého dopravcu tretej krajiny požadovať aj osvedčenie leteckého prevádzkovateľa a prevádzkovú licenciu alebo obdobný doklad vydaný príslušným orgánom tretej krajiny.</w:t>
      </w:r>
    </w:p>
    <w:p w14:paraId="188C547D" w14:textId="77777777" w:rsidR="00603965" w:rsidRPr="00DD6F0B" w:rsidRDefault="00603965" w:rsidP="00603965">
      <w:pPr>
        <w:rPr>
          <w:rFonts w:cs="Times New Roman"/>
        </w:rPr>
      </w:pPr>
    </w:p>
    <w:p w14:paraId="5A9206AA" w14:textId="69D00747" w:rsidR="00603965" w:rsidRPr="00DD6F0B" w:rsidRDefault="00603965" w:rsidP="23D6AB3D">
      <w:pPr>
        <w:pStyle w:val="Odsekzoznamu"/>
        <w:numPr>
          <w:ilvl w:val="0"/>
          <w:numId w:val="45"/>
        </w:numPr>
        <w:ind w:left="567" w:hanging="567"/>
        <w:rPr>
          <w:rFonts w:cs="Times New Roman"/>
        </w:rPr>
      </w:pPr>
      <w:r w:rsidRPr="00DD6F0B">
        <w:rPr>
          <w:rFonts w:cs="Times New Roman"/>
        </w:rPr>
        <w:t xml:space="preserve">Ministerstvo </w:t>
      </w:r>
      <w:r w:rsidR="0069752D" w:rsidRPr="00DD6F0B">
        <w:rPr>
          <w:rFonts w:cs="Times New Roman"/>
        </w:rPr>
        <w:t xml:space="preserve">dopravy </w:t>
      </w:r>
      <w:r w:rsidR="00EE152B" w:rsidRPr="00DD6F0B">
        <w:rPr>
          <w:rFonts w:cs="Times New Roman"/>
        </w:rPr>
        <w:t xml:space="preserve">v povolení podľa odsekov 1 až 5 uvedenie najmä číslo povolenia, </w:t>
      </w:r>
      <w:r w:rsidR="008A667D" w:rsidRPr="00DD6F0B">
        <w:rPr>
          <w:rFonts w:cs="Times New Roman"/>
        </w:rPr>
        <w:t xml:space="preserve">obchodné meno alebo </w:t>
      </w:r>
      <w:r w:rsidR="00EE152B" w:rsidRPr="00DD6F0B">
        <w:rPr>
          <w:rFonts w:cs="Times New Roman"/>
        </w:rPr>
        <w:t>názov leteckého dopravcu, účel</w:t>
      </w:r>
      <w:r w:rsidR="001E4C4C" w:rsidRPr="00DD6F0B">
        <w:rPr>
          <w:rFonts w:cs="Times New Roman"/>
        </w:rPr>
        <w:t>, na ktorý sa povolenie vydáva, informácie o lete a</w:t>
      </w:r>
      <w:r w:rsidR="00583122" w:rsidRPr="00DD6F0B">
        <w:rPr>
          <w:rFonts w:cs="Times New Roman"/>
        </w:rPr>
        <w:t> o </w:t>
      </w:r>
      <w:r w:rsidR="001E4C4C" w:rsidRPr="00DD6F0B">
        <w:rPr>
          <w:rFonts w:cs="Times New Roman"/>
        </w:rPr>
        <w:t>použitom lietadle</w:t>
      </w:r>
      <w:r w:rsidR="006B73E3" w:rsidRPr="00DD6F0B">
        <w:rPr>
          <w:rFonts w:cs="Times New Roman"/>
        </w:rPr>
        <w:t xml:space="preserve"> a dobu platnosti povolenia</w:t>
      </w:r>
      <w:r w:rsidR="001E4C4C" w:rsidRPr="00DD6F0B">
        <w:rPr>
          <w:rFonts w:cs="Times New Roman"/>
        </w:rPr>
        <w:t xml:space="preserve">. Ministerstvo dopravy </w:t>
      </w:r>
      <w:r w:rsidRPr="00DD6F0B">
        <w:rPr>
          <w:rFonts w:cs="Times New Roman"/>
        </w:rPr>
        <w:t xml:space="preserve">môže v povolení podľa odsekov 1 až 5 určiť </w:t>
      </w:r>
      <w:r w:rsidR="001E4C4C" w:rsidRPr="00DD6F0B">
        <w:rPr>
          <w:rFonts w:cs="Times New Roman"/>
        </w:rPr>
        <w:t xml:space="preserve">aj </w:t>
      </w:r>
      <w:r w:rsidRPr="00DD6F0B">
        <w:rPr>
          <w:rFonts w:cs="Times New Roman"/>
        </w:rPr>
        <w:t>rozsah a podmienky vykonávania obchodnej leteckej dopravy</w:t>
      </w:r>
      <w:r w:rsidR="005E043B" w:rsidRPr="00DD6F0B">
        <w:rPr>
          <w:rFonts w:cs="Times New Roman"/>
        </w:rPr>
        <w:t xml:space="preserve"> podľa charakteru letu</w:t>
      </w:r>
      <w:r w:rsidRPr="00DD6F0B">
        <w:rPr>
          <w:rFonts w:cs="Times New Roman"/>
        </w:rPr>
        <w:t>. Povolenie sa vydáva prostredníctvom leteckej pevnej telekomunikačnej siete</w:t>
      </w:r>
      <w:r w:rsidRPr="00DD6F0B">
        <w:rPr>
          <w:rStyle w:val="Odkaznapoznmkupodiarou"/>
          <w:rFonts w:cs="Times New Roman"/>
        </w:rPr>
        <w:footnoteReference w:id="54"/>
      </w:r>
      <w:r w:rsidRPr="00DD6F0B">
        <w:rPr>
          <w:rFonts w:cs="Times New Roman"/>
        </w:rPr>
        <w:t>) alebo zasiela prostredníctvom elektronickej pošty.</w:t>
      </w:r>
    </w:p>
    <w:p w14:paraId="2F169DFF" w14:textId="4F6C7D30" w:rsidR="00603965" w:rsidRPr="00DD6F0B" w:rsidRDefault="00603965" w:rsidP="00603965">
      <w:pPr>
        <w:rPr>
          <w:rFonts w:cs="Times New Roman"/>
        </w:rPr>
      </w:pPr>
    </w:p>
    <w:p w14:paraId="313F7EAC" w14:textId="0DB38280" w:rsidR="0082737B" w:rsidRPr="00DD6F0B" w:rsidRDefault="00340788" w:rsidP="23D6AB3D">
      <w:pPr>
        <w:pStyle w:val="Odsekzoznamu"/>
        <w:numPr>
          <w:ilvl w:val="0"/>
          <w:numId w:val="45"/>
        </w:numPr>
        <w:ind w:left="567" w:hanging="567"/>
        <w:rPr>
          <w:rFonts w:cs="Times New Roman"/>
        </w:rPr>
      </w:pPr>
      <w:r w:rsidRPr="00DD6F0B">
        <w:rPr>
          <w:rFonts w:cs="Times New Roman"/>
        </w:rPr>
        <w:t>V prípade významnej zmeny vo</w:t>
      </w:r>
      <w:r w:rsidR="0030622C" w:rsidRPr="00DD6F0B">
        <w:rPr>
          <w:rFonts w:cs="Times New Roman"/>
        </w:rPr>
        <w:t xml:space="preserve"> </w:t>
      </w:r>
      <w:r w:rsidRPr="00DD6F0B">
        <w:rPr>
          <w:rFonts w:cs="Times New Roman"/>
        </w:rPr>
        <w:t>vykonávaní pravidelnej obchodnej leteckej dopravy je l</w:t>
      </w:r>
      <w:r w:rsidR="0082737B" w:rsidRPr="00DD6F0B">
        <w:rPr>
          <w:rFonts w:cs="Times New Roman"/>
        </w:rPr>
        <w:t xml:space="preserve">etecký dopravca povinný požiadať </w:t>
      </w:r>
      <w:r w:rsidRPr="00DD6F0B">
        <w:rPr>
          <w:rFonts w:cs="Times New Roman"/>
        </w:rPr>
        <w:t>o </w:t>
      </w:r>
      <w:r w:rsidR="0082737B" w:rsidRPr="00DD6F0B">
        <w:rPr>
          <w:rFonts w:cs="Times New Roman"/>
        </w:rPr>
        <w:t>zmenu povolenia podľa odsekov 1</w:t>
      </w:r>
      <w:r w:rsidRPr="00DD6F0B">
        <w:rPr>
          <w:rFonts w:cs="Times New Roman"/>
        </w:rPr>
        <w:t>, 2 a</w:t>
      </w:r>
      <w:r w:rsidR="0030622C" w:rsidRPr="00DD6F0B">
        <w:rPr>
          <w:rFonts w:cs="Times New Roman"/>
        </w:rPr>
        <w:t> </w:t>
      </w:r>
      <w:r w:rsidRPr="00DD6F0B">
        <w:rPr>
          <w:rFonts w:cs="Times New Roman"/>
        </w:rPr>
        <w:t>4</w:t>
      </w:r>
      <w:r w:rsidR="0082737B" w:rsidRPr="00DD6F0B">
        <w:rPr>
          <w:rFonts w:cs="Times New Roman"/>
        </w:rPr>
        <w:t xml:space="preserve"> najneskôr 14 dní pred účinnosťou </w:t>
      </w:r>
      <w:r w:rsidRPr="00DD6F0B">
        <w:rPr>
          <w:rFonts w:cs="Times New Roman"/>
        </w:rPr>
        <w:t xml:space="preserve">takejto </w:t>
      </w:r>
      <w:r w:rsidR="0082737B" w:rsidRPr="00DD6F0B">
        <w:rPr>
          <w:rFonts w:cs="Times New Roman"/>
        </w:rPr>
        <w:t>významnej zmeny</w:t>
      </w:r>
      <w:r w:rsidR="0030622C" w:rsidRPr="00DD6F0B">
        <w:rPr>
          <w:rFonts w:cs="Times New Roman"/>
        </w:rPr>
        <w:t>; v odôvodnenom prípade môže byť žiadosť podá aj skôr</w:t>
      </w:r>
      <w:r w:rsidR="0082737B" w:rsidRPr="00DD6F0B">
        <w:rPr>
          <w:rFonts w:cs="Times New Roman"/>
        </w:rPr>
        <w:t xml:space="preserve">. Za významnú zmenu </w:t>
      </w:r>
      <w:r w:rsidRPr="00DD6F0B">
        <w:rPr>
          <w:rFonts w:cs="Times New Roman"/>
        </w:rPr>
        <w:t xml:space="preserve">vo vykonávaní pravidelnej obchodnej leteckej dopravy sa </w:t>
      </w:r>
      <w:r w:rsidR="0082737B" w:rsidRPr="00DD6F0B">
        <w:rPr>
          <w:rFonts w:cs="Times New Roman"/>
        </w:rPr>
        <w:t>považuje</w:t>
      </w:r>
    </w:p>
    <w:p w14:paraId="6BEB4C9F" w14:textId="20DF4010" w:rsidR="0082737B" w:rsidRPr="00DD6F0B" w:rsidRDefault="0082737B" w:rsidP="00756226">
      <w:pPr>
        <w:pStyle w:val="Odsekzoznamu"/>
        <w:numPr>
          <w:ilvl w:val="0"/>
          <w:numId w:val="247"/>
        </w:numPr>
        <w:ind w:left="1134" w:hanging="567"/>
        <w:rPr>
          <w:rFonts w:cs="Times New Roman"/>
        </w:rPr>
      </w:pPr>
      <w:r w:rsidRPr="00DD6F0B">
        <w:rPr>
          <w:rFonts w:cs="Times New Roman"/>
        </w:rPr>
        <w:t>zmena</w:t>
      </w:r>
      <w:r w:rsidR="00340788" w:rsidRPr="00DD6F0B">
        <w:rPr>
          <w:rFonts w:ascii="Open Sans" w:hAnsi="Open Sans" w:cs="Open Sans"/>
          <w:color w:val="494949"/>
          <w:sz w:val="21"/>
          <w:szCs w:val="21"/>
          <w:shd w:val="clear" w:color="auto" w:fill="FFFFFF"/>
        </w:rPr>
        <w:t xml:space="preserve"> </w:t>
      </w:r>
      <w:r w:rsidR="00340788" w:rsidRPr="00DD6F0B">
        <w:rPr>
          <w:rFonts w:cs="Times New Roman"/>
        </w:rPr>
        <w:t>názvu alebo obchodného mena</w:t>
      </w:r>
      <w:r w:rsidR="00784F29" w:rsidRPr="00DD6F0B">
        <w:rPr>
          <w:rFonts w:cs="Times New Roman"/>
        </w:rPr>
        <w:t xml:space="preserve"> leteckého dopravcu</w:t>
      </w:r>
      <w:r w:rsidRPr="00DD6F0B">
        <w:rPr>
          <w:rFonts w:cs="Times New Roman"/>
        </w:rPr>
        <w:t>,</w:t>
      </w:r>
    </w:p>
    <w:p w14:paraId="54CE46E9" w14:textId="77777777" w:rsidR="005F387E" w:rsidRPr="00DD6F0B" w:rsidRDefault="0082737B" w:rsidP="00756226">
      <w:pPr>
        <w:pStyle w:val="Odsekzoznamu"/>
        <w:numPr>
          <w:ilvl w:val="0"/>
          <w:numId w:val="247"/>
        </w:numPr>
        <w:ind w:left="1134" w:hanging="567"/>
        <w:rPr>
          <w:rFonts w:cs="Times New Roman"/>
        </w:rPr>
      </w:pPr>
      <w:r w:rsidRPr="00DD6F0B">
        <w:rPr>
          <w:rFonts w:cs="Times New Roman"/>
        </w:rPr>
        <w:t xml:space="preserve">zmena </w:t>
      </w:r>
      <w:r w:rsidR="00340788" w:rsidRPr="00DD6F0B">
        <w:rPr>
          <w:rFonts w:cs="Times New Roman"/>
        </w:rPr>
        <w:t>čísla letu</w:t>
      </w:r>
      <w:r w:rsidRPr="00DD6F0B">
        <w:rPr>
          <w:rFonts w:cs="Times New Roman"/>
        </w:rPr>
        <w:t xml:space="preserve">, </w:t>
      </w:r>
    </w:p>
    <w:p w14:paraId="026AB210" w14:textId="77777777" w:rsidR="005F387E" w:rsidRPr="00DD6F0B" w:rsidRDefault="005F387E" w:rsidP="00756226">
      <w:pPr>
        <w:pStyle w:val="Odsekzoznamu"/>
        <w:numPr>
          <w:ilvl w:val="0"/>
          <w:numId w:val="247"/>
        </w:numPr>
        <w:ind w:left="1134" w:hanging="567"/>
        <w:rPr>
          <w:rFonts w:cs="Times New Roman"/>
        </w:rPr>
      </w:pPr>
      <w:r w:rsidRPr="00DD6F0B">
        <w:rPr>
          <w:rFonts w:cs="Times New Roman"/>
        </w:rPr>
        <w:lastRenderedPageBreak/>
        <w:t xml:space="preserve">zmena </w:t>
      </w:r>
      <w:r w:rsidR="0082737B" w:rsidRPr="00DD6F0B">
        <w:rPr>
          <w:rFonts w:cs="Times New Roman"/>
        </w:rPr>
        <w:t>frekvenci</w:t>
      </w:r>
      <w:r w:rsidR="00340788" w:rsidRPr="00DD6F0B">
        <w:rPr>
          <w:rFonts w:cs="Times New Roman"/>
        </w:rPr>
        <w:t>e</w:t>
      </w:r>
      <w:r w:rsidRPr="00DD6F0B">
        <w:rPr>
          <w:rFonts w:cs="Times New Roman"/>
        </w:rPr>
        <w:t xml:space="preserve"> letov, </w:t>
      </w:r>
    </w:p>
    <w:p w14:paraId="3CE75C2F" w14:textId="06C1DF1E" w:rsidR="0082737B" w:rsidRPr="00DD6F0B" w:rsidRDefault="005F387E" w:rsidP="00756226">
      <w:pPr>
        <w:pStyle w:val="Odsekzoznamu"/>
        <w:numPr>
          <w:ilvl w:val="0"/>
          <w:numId w:val="247"/>
        </w:numPr>
        <w:ind w:left="1134" w:hanging="567"/>
        <w:rPr>
          <w:rFonts w:cs="Times New Roman"/>
        </w:rPr>
      </w:pPr>
      <w:r w:rsidRPr="00DD6F0B">
        <w:rPr>
          <w:rFonts w:cs="Times New Roman"/>
        </w:rPr>
        <w:t>zmena obdobia vykonávania letov</w:t>
      </w:r>
      <w:r w:rsidR="0082737B" w:rsidRPr="00DD6F0B">
        <w:rPr>
          <w:rFonts w:cs="Times New Roman"/>
        </w:rPr>
        <w:t>,</w:t>
      </w:r>
    </w:p>
    <w:p w14:paraId="26B37D92" w14:textId="22A66935" w:rsidR="005F387E" w:rsidRPr="00DD6F0B" w:rsidRDefault="005F387E" w:rsidP="00756226">
      <w:pPr>
        <w:pStyle w:val="Odsekzoznamu"/>
        <w:numPr>
          <w:ilvl w:val="0"/>
          <w:numId w:val="247"/>
        </w:numPr>
        <w:ind w:left="1134" w:hanging="567"/>
        <w:rPr>
          <w:rFonts w:cs="Times New Roman"/>
        </w:rPr>
      </w:pPr>
      <w:r w:rsidRPr="00DD6F0B">
        <w:rPr>
          <w:rFonts w:cs="Times New Roman"/>
        </w:rPr>
        <w:t>zmena typu lietadla</w:t>
      </w:r>
      <w:r w:rsidR="003013C0" w:rsidRPr="00DD6F0B">
        <w:rPr>
          <w:rFonts w:cs="Times New Roman"/>
        </w:rPr>
        <w:t xml:space="preserve"> </w:t>
      </w:r>
      <w:r w:rsidRPr="00DD6F0B">
        <w:rPr>
          <w:rFonts w:cs="Times New Roman"/>
        </w:rPr>
        <w:t>alebo</w:t>
      </w:r>
    </w:p>
    <w:p w14:paraId="12C84A9F" w14:textId="6A340294" w:rsidR="0082737B" w:rsidRPr="00DD6F0B" w:rsidRDefault="0082737B" w:rsidP="00756226">
      <w:pPr>
        <w:pStyle w:val="Odsekzoznamu"/>
        <w:numPr>
          <w:ilvl w:val="0"/>
          <w:numId w:val="247"/>
        </w:numPr>
        <w:ind w:left="1134" w:hanging="567"/>
        <w:rPr>
          <w:rFonts w:cs="Times New Roman"/>
        </w:rPr>
      </w:pPr>
      <w:r w:rsidRPr="00DD6F0B">
        <w:rPr>
          <w:rFonts w:cs="Times New Roman"/>
        </w:rPr>
        <w:t>doplnenie nových letov.</w:t>
      </w:r>
    </w:p>
    <w:p w14:paraId="100B715C" w14:textId="77777777" w:rsidR="0082737B" w:rsidRPr="00DD6F0B" w:rsidRDefault="0082737B" w:rsidP="00603965">
      <w:pPr>
        <w:rPr>
          <w:rFonts w:cs="Times New Roman"/>
        </w:rPr>
      </w:pPr>
    </w:p>
    <w:p w14:paraId="11B80B3E" w14:textId="1E985FDF" w:rsidR="00603965" w:rsidRPr="00DD6F0B" w:rsidRDefault="00603965" w:rsidP="23D6AB3D">
      <w:pPr>
        <w:pStyle w:val="Odsekzoznamu"/>
        <w:numPr>
          <w:ilvl w:val="0"/>
          <w:numId w:val="45"/>
        </w:numPr>
        <w:ind w:left="567" w:hanging="567"/>
        <w:rPr>
          <w:rFonts w:cs="Times New Roman"/>
        </w:rPr>
      </w:pPr>
      <w:r w:rsidRPr="00DD6F0B">
        <w:rPr>
          <w:rFonts w:cs="Times New Roman"/>
        </w:rPr>
        <w:t xml:space="preserve">Ministerstvo </w:t>
      </w:r>
      <w:r w:rsidR="0069752D" w:rsidRPr="00DD6F0B">
        <w:rPr>
          <w:rFonts w:cs="Times New Roman"/>
        </w:rPr>
        <w:t xml:space="preserve">dopravy </w:t>
      </w:r>
      <w:r w:rsidRPr="00DD6F0B">
        <w:rPr>
          <w:rFonts w:cs="Times New Roman"/>
        </w:rPr>
        <w:t>môže dočasne pozastaviť platnosť</w:t>
      </w:r>
      <w:r w:rsidR="001D2C9E" w:rsidRPr="00DD6F0B">
        <w:rPr>
          <w:rFonts w:cs="Times New Roman"/>
        </w:rPr>
        <w:t xml:space="preserve"> povolenia</w:t>
      </w:r>
      <w:r w:rsidRPr="00DD6F0B">
        <w:rPr>
          <w:rFonts w:cs="Times New Roman"/>
        </w:rPr>
        <w:t xml:space="preserve"> alebo zrušiť povolenie vydané podľa odsekov 1 až 5 alebo určiť nové podmienky, ak </w:t>
      </w:r>
    </w:p>
    <w:p w14:paraId="5C940790" w14:textId="2351EBE1" w:rsidR="00603965" w:rsidRPr="00DD6F0B" w:rsidRDefault="00603965" w:rsidP="23D6AB3D">
      <w:pPr>
        <w:pStyle w:val="Odsekzoznamu"/>
        <w:numPr>
          <w:ilvl w:val="1"/>
          <w:numId w:val="43"/>
        </w:numPr>
        <w:ind w:left="1134" w:hanging="567"/>
        <w:rPr>
          <w:rFonts w:cs="Times New Roman"/>
        </w:rPr>
      </w:pPr>
      <w:r w:rsidRPr="00DD6F0B">
        <w:rPr>
          <w:rFonts w:cs="Times New Roman"/>
        </w:rPr>
        <w:t xml:space="preserve">tretia krajina, v ktorej má letecký dopravca tretej krajiny hlavné miesto podnikania </w:t>
      </w:r>
      <w:r w:rsidR="00B278E0" w:rsidRPr="00DD6F0B">
        <w:rPr>
          <w:rFonts w:cs="Times New Roman"/>
        </w:rPr>
        <w:t xml:space="preserve">uskutočnila </w:t>
      </w:r>
      <w:r w:rsidRPr="00DD6F0B">
        <w:rPr>
          <w:rFonts w:cs="Times New Roman"/>
        </w:rPr>
        <w:t xml:space="preserve">opatrenia diskriminujúce leteckého dopravcu s prevádzkou licenciou udelenou ministerstvom </w:t>
      </w:r>
      <w:r w:rsidR="0069752D" w:rsidRPr="00DD6F0B">
        <w:rPr>
          <w:rFonts w:cs="Times New Roman"/>
        </w:rPr>
        <w:t xml:space="preserve">dopravy </w:t>
      </w:r>
      <w:r w:rsidRPr="00DD6F0B">
        <w:rPr>
          <w:rFonts w:cs="Times New Roman"/>
        </w:rPr>
        <w:t xml:space="preserve">alebo iného leteckého dopravcu Európskej únie, </w:t>
      </w:r>
    </w:p>
    <w:p w14:paraId="304122C0" w14:textId="6BEED744" w:rsidR="008F46C9" w:rsidRPr="00DD6F0B" w:rsidRDefault="00603965" w:rsidP="23D6AB3D">
      <w:pPr>
        <w:pStyle w:val="Odsekzoznamu"/>
        <w:numPr>
          <w:ilvl w:val="1"/>
          <w:numId w:val="43"/>
        </w:numPr>
        <w:ind w:left="1134" w:hanging="567"/>
        <w:rPr>
          <w:rFonts w:cs="Times New Roman"/>
        </w:rPr>
      </w:pPr>
      <w:r w:rsidRPr="00DD6F0B">
        <w:rPr>
          <w:rFonts w:cs="Times New Roman"/>
        </w:rPr>
        <w:t xml:space="preserve">letecký dopravca tretej krajiny </w:t>
      </w:r>
      <w:r w:rsidR="00B278E0" w:rsidRPr="00DD6F0B">
        <w:rPr>
          <w:rFonts w:cs="Times New Roman"/>
        </w:rPr>
        <w:t xml:space="preserve">porušil </w:t>
      </w:r>
      <w:r w:rsidRPr="00DD6F0B">
        <w:rPr>
          <w:rFonts w:cs="Times New Roman"/>
        </w:rPr>
        <w:t>právne predpisy platné na území Slovenskej republiky alebo podmienky určené v povolení</w:t>
      </w:r>
      <w:r w:rsidR="008F46C9" w:rsidRPr="00DD6F0B">
        <w:rPr>
          <w:rFonts w:cs="Times New Roman"/>
        </w:rPr>
        <w:t>,</w:t>
      </w:r>
    </w:p>
    <w:p w14:paraId="694922DB" w14:textId="6069C384" w:rsidR="0082737B" w:rsidRPr="00DD6F0B" w:rsidRDefault="0082737B" w:rsidP="23D6AB3D">
      <w:pPr>
        <w:pStyle w:val="Odsekzoznamu"/>
        <w:numPr>
          <w:ilvl w:val="1"/>
          <w:numId w:val="43"/>
        </w:numPr>
        <w:ind w:left="1134" w:hanging="567"/>
        <w:rPr>
          <w:rFonts w:cs="Times New Roman"/>
        </w:rPr>
      </w:pPr>
      <w:r w:rsidRPr="00DD6F0B">
        <w:rPr>
          <w:rFonts w:cs="Times New Roman"/>
        </w:rPr>
        <w:t>predložil ministerstvu dopravy nepravdivé informácie</w:t>
      </w:r>
      <w:r w:rsidR="0069752D" w:rsidRPr="00DD6F0B">
        <w:rPr>
          <w:rFonts w:cs="Times New Roman"/>
        </w:rPr>
        <w:t xml:space="preserve"> alebo</w:t>
      </w:r>
    </w:p>
    <w:p w14:paraId="35F30870" w14:textId="4BF6214E" w:rsidR="00603965" w:rsidRPr="00DD6F0B" w:rsidRDefault="008F46C9" w:rsidP="23D6AB3D">
      <w:pPr>
        <w:pStyle w:val="Odsekzoznamu"/>
        <w:numPr>
          <w:ilvl w:val="1"/>
          <w:numId w:val="43"/>
        </w:numPr>
        <w:ind w:left="1134" w:hanging="567"/>
        <w:rPr>
          <w:rFonts w:cs="Times New Roman"/>
        </w:rPr>
      </w:pPr>
      <w:r w:rsidRPr="00DD6F0B">
        <w:rPr>
          <w:rFonts w:cs="Times New Roman"/>
        </w:rPr>
        <w:t>prestal spĺňať podmienky podľa osobitn</w:t>
      </w:r>
      <w:r w:rsidR="0082737B" w:rsidRPr="00DD6F0B">
        <w:rPr>
          <w:rFonts w:cs="Times New Roman"/>
        </w:rPr>
        <w:t>ého</w:t>
      </w:r>
      <w:r w:rsidRPr="00DD6F0B">
        <w:rPr>
          <w:rFonts w:cs="Times New Roman"/>
        </w:rPr>
        <w:t xml:space="preserve"> predpis</w:t>
      </w:r>
      <w:r w:rsidR="0082737B" w:rsidRPr="00DD6F0B">
        <w:rPr>
          <w:rFonts w:cs="Times New Roman"/>
        </w:rPr>
        <w:t>u</w:t>
      </w:r>
      <w:r w:rsidRPr="00DD6F0B">
        <w:rPr>
          <w:rFonts w:cs="Times New Roman"/>
        </w:rPr>
        <w:t>.</w:t>
      </w:r>
      <w:r w:rsidRPr="00DD6F0B">
        <w:rPr>
          <w:rStyle w:val="Odkaznapoznmkupodiarou"/>
          <w:rFonts w:cs="Times New Roman"/>
        </w:rPr>
        <w:footnoteReference w:id="55"/>
      </w:r>
      <w:r w:rsidRPr="00DD6F0B">
        <w:rPr>
          <w:rFonts w:cs="Times New Roman"/>
        </w:rPr>
        <w:t>)</w:t>
      </w:r>
      <w:r w:rsidR="00603965" w:rsidRPr="00DD6F0B">
        <w:rPr>
          <w:rFonts w:cs="Times New Roman"/>
        </w:rPr>
        <w:t xml:space="preserve"> </w:t>
      </w:r>
    </w:p>
    <w:p w14:paraId="47978475" w14:textId="77777777" w:rsidR="00603965" w:rsidRPr="00DD6F0B" w:rsidRDefault="00603965" w:rsidP="00603965">
      <w:pPr>
        <w:rPr>
          <w:rFonts w:cs="Times New Roman"/>
        </w:rPr>
      </w:pPr>
    </w:p>
    <w:p w14:paraId="1B38A335" w14:textId="7104CFD6" w:rsidR="0082737B" w:rsidRPr="00DD6F0B" w:rsidRDefault="00603965" w:rsidP="23D6AB3D">
      <w:pPr>
        <w:pStyle w:val="Odsekzoznamu"/>
        <w:numPr>
          <w:ilvl w:val="0"/>
          <w:numId w:val="45"/>
        </w:numPr>
        <w:ind w:left="567" w:hanging="567"/>
        <w:rPr>
          <w:rFonts w:cs="Times New Roman"/>
        </w:rPr>
      </w:pPr>
      <w:r w:rsidRPr="00DD6F0B">
        <w:rPr>
          <w:rFonts w:cs="Times New Roman"/>
        </w:rPr>
        <w:t xml:space="preserve">Ministerstvo </w:t>
      </w:r>
      <w:r w:rsidR="002C09F6" w:rsidRPr="00DD6F0B">
        <w:rPr>
          <w:rFonts w:cs="Times New Roman"/>
        </w:rPr>
        <w:t xml:space="preserve">dopravy </w:t>
      </w:r>
      <w:r w:rsidRPr="00DD6F0B">
        <w:rPr>
          <w:rFonts w:cs="Times New Roman"/>
        </w:rPr>
        <w:t xml:space="preserve">neudelí povolenie </w:t>
      </w:r>
      <w:r w:rsidR="00DC305F" w:rsidRPr="00DD6F0B">
        <w:rPr>
          <w:rFonts w:cs="Times New Roman"/>
        </w:rPr>
        <w:t xml:space="preserve">alebo zruší povolenie </w:t>
      </w:r>
      <w:r w:rsidRPr="00DD6F0B">
        <w:rPr>
          <w:rFonts w:cs="Times New Roman"/>
        </w:rPr>
        <w:t>leteckému dopravcovi, na ktorého sa vzťahuje zákaz vykonávania obchodnej leteckej dopravy v rámci Európskej únie.</w:t>
      </w:r>
      <w:r w:rsidR="0082737B" w:rsidRPr="00DD6F0B">
        <w:t xml:space="preserve"> </w:t>
      </w:r>
    </w:p>
    <w:p w14:paraId="06877ABB" w14:textId="77777777" w:rsidR="00603965" w:rsidRPr="00DD6F0B" w:rsidRDefault="00603965" w:rsidP="00603965">
      <w:pPr>
        <w:rPr>
          <w:rFonts w:cs="Times New Roman"/>
        </w:rPr>
      </w:pPr>
    </w:p>
    <w:p w14:paraId="11A85B77" w14:textId="05C2589E" w:rsidR="00603965" w:rsidRPr="00DD6F0B" w:rsidRDefault="00603965" w:rsidP="00603965">
      <w:pPr>
        <w:keepNext/>
        <w:jc w:val="center"/>
        <w:rPr>
          <w:rFonts w:cs="Times New Roman"/>
          <w:b/>
        </w:rPr>
      </w:pPr>
      <w:r w:rsidRPr="00DD6F0B">
        <w:rPr>
          <w:rFonts w:cs="Times New Roman"/>
          <w:b/>
        </w:rPr>
        <w:t>§ </w:t>
      </w:r>
      <w:r w:rsidR="00FF1452" w:rsidRPr="00DD6F0B">
        <w:rPr>
          <w:rFonts w:cs="Times New Roman"/>
          <w:b/>
        </w:rPr>
        <w:t>8</w:t>
      </w:r>
    </w:p>
    <w:p w14:paraId="02C99AA2" w14:textId="0BCE5535" w:rsidR="00603965" w:rsidRPr="00DD6F0B" w:rsidRDefault="00603965" w:rsidP="00603965">
      <w:pPr>
        <w:keepNext/>
        <w:jc w:val="center"/>
        <w:rPr>
          <w:rFonts w:cs="Times New Roman"/>
          <w:b/>
        </w:rPr>
      </w:pPr>
      <w:r w:rsidRPr="00DD6F0B">
        <w:rPr>
          <w:rFonts w:cs="Times New Roman"/>
          <w:b/>
        </w:rPr>
        <w:t>Iné ako dopravné lety prevádzkovateľov lietadiel cudzích štátov</w:t>
      </w:r>
    </w:p>
    <w:p w14:paraId="0B3DE763" w14:textId="77777777" w:rsidR="00603965" w:rsidRPr="00DD6F0B" w:rsidRDefault="00603965" w:rsidP="00603965">
      <w:pPr>
        <w:keepNext/>
        <w:rPr>
          <w:rFonts w:cs="Times New Roman"/>
          <w:b/>
        </w:rPr>
      </w:pPr>
    </w:p>
    <w:p w14:paraId="60E26CB9" w14:textId="0FEAF7DF" w:rsidR="00603965" w:rsidRPr="00DD6F0B" w:rsidRDefault="0078184E" w:rsidP="0027506F">
      <w:pPr>
        <w:pStyle w:val="Odsekzoznamu"/>
        <w:numPr>
          <w:ilvl w:val="0"/>
          <w:numId w:val="46"/>
        </w:numPr>
        <w:ind w:left="567" w:hanging="567"/>
        <w:rPr>
          <w:rFonts w:cs="Times New Roman"/>
        </w:rPr>
      </w:pPr>
      <w:r w:rsidRPr="00DD6F0B">
        <w:rPr>
          <w:rFonts w:cs="Times New Roman"/>
        </w:rPr>
        <w:t>Na vykonanie iného ako dopravného letu civilného</w:t>
      </w:r>
      <w:r w:rsidR="00603965" w:rsidRPr="00DD6F0B">
        <w:rPr>
          <w:rFonts w:cs="Times New Roman"/>
        </w:rPr>
        <w:t xml:space="preserve"> lietadla prevádzkovateľa tretej krajiny vo vzdušnom priestore je potrebné povolenie</w:t>
      </w:r>
      <w:r w:rsidR="00B65267" w:rsidRPr="00DD6F0B">
        <w:rPr>
          <w:rFonts w:cs="Times New Roman"/>
        </w:rPr>
        <w:t>, ktoré vydáva Dopravný úrad</w:t>
      </w:r>
      <w:r w:rsidR="00603965" w:rsidRPr="00DD6F0B">
        <w:rPr>
          <w:rFonts w:cs="Times New Roman"/>
        </w:rPr>
        <w:t xml:space="preserve">. </w:t>
      </w:r>
      <w:r w:rsidR="00583122" w:rsidRPr="00DD6F0B">
        <w:rPr>
          <w:rFonts w:cs="Times New Roman"/>
        </w:rPr>
        <w:t xml:space="preserve">Dopravný úrad v povolení uvedie najmä číslo povolenia, obchodné meno alebo názov alebo označenie prevádzkovateľa lietadla, informácie o lete a použitom lietadle a dobu platnosti povolenia. Dopravný úrad môže </w:t>
      </w:r>
      <w:r w:rsidR="00A21CD4" w:rsidRPr="00DD6F0B">
        <w:rPr>
          <w:rFonts w:cs="Times New Roman"/>
        </w:rPr>
        <w:t>v </w:t>
      </w:r>
      <w:r w:rsidR="00603965" w:rsidRPr="00DD6F0B">
        <w:rPr>
          <w:rFonts w:cs="Times New Roman"/>
        </w:rPr>
        <w:t xml:space="preserve">povolení určiť </w:t>
      </w:r>
      <w:r w:rsidR="00A21CD4" w:rsidRPr="00DD6F0B">
        <w:rPr>
          <w:rFonts w:cs="Times New Roman"/>
        </w:rPr>
        <w:t xml:space="preserve">aj </w:t>
      </w:r>
      <w:r w:rsidR="00603965" w:rsidRPr="00DD6F0B">
        <w:rPr>
          <w:rFonts w:cs="Times New Roman"/>
        </w:rPr>
        <w:t xml:space="preserve">podmienky </w:t>
      </w:r>
      <w:r w:rsidR="00C351C9" w:rsidRPr="00DD6F0B">
        <w:rPr>
          <w:rFonts w:cs="Times New Roman"/>
        </w:rPr>
        <w:t xml:space="preserve">podľa charakteru </w:t>
      </w:r>
      <w:r w:rsidR="00603965" w:rsidRPr="00DD6F0B">
        <w:rPr>
          <w:rFonts w:cs="Times New Roman"/>
        </w:rPr>
        <w:t xml:space="preserve">letu. </w:t>
      </w:r>
    </w:p>
    <w:p w14:paraId="6971E909" w14:textId="77777777" w:rsidR="00603965" w:rsidRPr="00DD6F0B" w:rsidRDefault="00603965" w:rsidP="00603965">
      <w:pPr>
        <w:rPr>
          <w:rFonts w:cs="Times New Roman"/>
        </w:rPr>
      </w:pPr>
    </w:p>
    <w:p w14:paraId="5205E824" w14:textId="426274BD" w:rsidR="00603965" w:rsidRPr="00DD6F0B" w:rsidRDefault="00603965" w:rsidP="23D6AB3D">
      <w:pPr>
        <w:pStyle w:val="Odsekzoznamu"/>
        <w:numPr>
          <w:ilvl w:val="0"/>
          <w:numId w:val="46"/>
        </w:numPr>
        <w:ind w:left="567" w:hanging="567"/>
        <w:rPr>
          <w:rFonts w:cs="Times New Roman"/>
        </w:rPr>
      </w:pPr>
      <w:r w:rsidRPr="00DD6F0B">
        <w:rPr>
          <w:rFonts w:cs="Times New Roman"/>
        </w:rPr>
        <w:t xml:space="preserve">Pri vykonávaní iných ako dopravných letov civilných lietadiel prevádzkovateľov cudzích štátov, ktoré sa nevykonávajú za odplatu, sa musia dodržať postupy na oznamovanie letov, ktoré určí ministerstvo </w:t>
      </w:r>
      <w:r w:rsidR="002C09F6" w:rsidRPr="00DD6F0B">
        <w:rPr>
          <w:rFonts w:cs="Times New Roman"/>
        </w:rPr>
        <w:t xml:space="preserve">dopravy </w:t>
      </w:r>
      <w:r w:rsidRPr="00DD6F0B">
        <w:rPr>
          <w:rFonts w:cs="Times New Roman"/>
        </w:rPr>
        <w:t xml:space="preserve">v súlade s medzinárodnými zmluvami, ktorými je Slovenská republika viazaná. </w:t>
      </w:r>
    </w:p>
    <w:p w14:paraId="47A7A02B" w14:textId="77777777" w:rsidR="00603965" w:rsidRPr="00DD6F0B" w:rsidRDefault="00603965" w:rsidP="00603965">
      <w:pPr>
        <w:pStyle w:val="Odsekzoznamu"/>
        <w:rPr>
          <w:rFonts w:cs="Times New Roman"/>
          <w:szCs w:val="24"/>
        </w:rPr>
      </w:pPr>
    </w:p>
    <w:p w14:paraId="04B86B77" w14:textId="22964670" w:rsidR="00603965" w:rsidRPr="00DD6F0B" w:rsidRDefault="00603965" w:rsidP="0027506F">
      <w:pPr>
        <w:pStyle w:val="Odsekzoznamu"/>
        <w:numPr>
          <w:ilvl w:val="0"/>
          <w:numId w:val="46"/>
        </w:numPr>
        <w:ind w:left="567" w:hanging="567"/>
        <w:rPr>
          <w:rFonts w:cs="Times New Roman"/>
        </w:rPr>
      </w:pPr>
      <w:r w:rsidRPr="00DD6F0B">
        <w:rPr>
          <w:rFonts w:cs="Times New Roman"/>
        </w:rPr>
        <w:t>Ak ide o lietadlo prevádzkovateľa cudzieho štátu, ktorého osvedčenie letovej spôsobilosti alebo preukazy spôsobilosti členov posádky lietadla nie sú vydané podľa medzinárodnej zmluvy, ktorou je Slovenská republika viazaná, na vykonanie letu vo vzťahu k územiu Slovenskej republiky, ktorý sa nevykonáva za odplatu, je potrebný súhlas</w:t>
      </w:r>
      <w:r w:rsidR="00B65267" w:rsidRPr="00DD6F0B">
        <w:rPr>
          <w:rFonts w:cs="Times New Roman"/>
        </w:rPr>
        <w:t>, ktorý vydáva Dopravný úrad</w:t>
      </w:r>
      <w:r w:rsidRPr="00DD6F0B">
        <w:rPr>
          <w:rFonts w:cs="Times New Roman"/>
        </w:rPr>
        <w:t xml:space="preserve">; to neplatí ak ide o lietajúce športové zariadenia. </w:t>
      </w:r>
      <w:r w:rsidR="00583122" w:rsidRPr="00DD6F0B">
        <w:rPr>
          <w:rFonts w:cs="Times New Roman"/>
        </w:rPr>
        <w:t xml:space="preserve">Dopravný úrad v súhlase uvedie </w:t>
      </w:r>
      <w:r w:rsidR="0065305F" w:rsidRPr="00DD6F0B">
        <w:rPr>
          <w:rFonts w:cs="Times New Roman"/>
        </w:rPr>
        <w:t xml:space="preserve">najmä číslo povolenia, </w:t>
      </w:r>
      <w:r w:rsidR="008A667D" w:rsidRPr="00DD6F0B">
        <w:rPr>
          <w:rFonts w:cs="Times New Roman"/>
        </w:rPr>
        <w:t xml:space="preserve">obchodné meno alebo </w:t>
      </w:r>
      <w:r w:rsidR="0065305F" w:rsidRPr="00DD6F0B">
        <w:rPr>
          <w:rFonts w:cs="Times New Roman"/>
        </w:rPr>
        <w:t xml:space="preserve">názov </w:t>
      </w:r>
      <w:r w:rsidR="008A667D" w:rsidRPr="00DD6F0B">
        <w:rPr>
          <w:rFonts w:cs="Times New Roman"/>
        </w:rPr>
        <w:t xml:space="preserve">alebo označenie </w:t>
      </w:r>
      <w:r w:rsidR="0065305F" w:rsidRPr="00DD6F0B">
        <w:rPr>
          <w:rFonts w:cs="Times New Roman"/>
        </w:rPr>
        <w:t>prevádzkovateľa lietadla, informácie o lete a použitom lietadle</w:t>
      </w:r>
      <w:r w:rsidR="006B73E3" w:rsidRPr="00DD6F0B">
        <w:rPr>
          <w:rFonts w:cs="Times New Roman"/>
        </w:rPr>
        <w:t xml:space="preserve"> a dobu platnosti súhlasu</w:t>
      </w:r>
      <w:r w:rsidR="0065305F" w:rsidRPr="00DD6F0B">
        <w:rPr>
          <w:rFonts w:cs="Times New Roman"/>
        </w:rPr>
        <w:t>. Dopravný úrad môže v </w:t>
      </w:r>
      <w:r w:rsidRPr="00DD6F0B">
        <w:rPr>
          <w:rFonts w:cs="Times New Roman"/>
        </w:rPr>
        <w:t xml:space="preserve">súhlase podľa prvej vety určiť </w:t>
      </w:r>
      <w:r w:rsidR="00C56BCF" w:rsidRPr="00DD6F0B">
        <w:rPr>
          <w:rFonts w:cs="Times New Roman"/>
        </w:rPr>
        <w:t xml:space="preserve">aj </w:t>
      </w:r>
      <w:r w:rsidRPr="00DD6F0B">
        <w:rPr>
          <w:rFonts w:cs="Times New Roman"/>
        </w:rPr>
        <w:t xml:space="preserve">podmienky </w:t>
      </w:r>
      <w:r w:rsidR="007057EE" w:rsidRPr="00DD6F0B">
        <w:rPr>
          <w:rFonts w:cs="Times New Roman"/>
        </w:rPr>
        <w:t xml:space="preserve">podľa charakteru </w:t>
      </w:r>
      <w:r w:rsidRPr="00DD6F0B">
        <w:rPr>
          <w:rFonts w:cs="Times New Roman"/>
        </w:rPr>
        <w:t xml:space="preserve">letu. </w:t>
      </w:r>
    </w:p>
    <w:p w14:paraId="56C391D8" w14:textId="1E024D77" w:rsidR="00EF39BA" w:rsidRPr="00DD6F0B" w:rsidRDefault="00EF39BA" w:rsidP="00EF39BA"/>
    <w:p w14:paraId="30716CE8" w14:textId="1DB7E343" w:rsidR="00EF39BA" w:rsidRPr="00DD6F0B" w:rsidRDefault="00EF39BA" w:rsidP="00EF39BA">
      <w:pPr>
        <w:keepNext/>
        <w:jc w:val="center"/>
        <w:rPr>
          <w:b/>
        </w:rPr>
      </w:pPr>
      <w:r w:rsidRPr="00DD6F0B">
        <w:rPr>
          <w:b/>
        </w:rPr>
        <w:lastRenderedPageBreak/>
        <w:t>§ </w:t>
      </w:r>
      <w:r w:rsidR="00FF1452" w:rsidRPr="00DD6F0B">
        <w:rPr>
          <w:b/>
        </w:rPr>
        <w:t>9</w:t>
      </w:r>
    </w:p>
    <w:p w14:paraId="0A6BC299" w14:textId="01AA7C27" w:rsidR="00EF39BA" w:rsidRPr="00DD6F0B" w:rsidRDefault="00FF1452" w:rsidP="00EF39BA">
      <w:pPr>
        <w:keepNext/>
        <w:jc w:val="center"/>
        <w:rPr>
          <w:b/>
        </w:rPr>
      </w:pPr>
      <w:r w:rsidRPr="00DD6F0B">
        <w:rPr>
          <w:b/>
        </w:rPr>
        <w:t>Lety</w:t>
      </w:r>
      <w:r w:rsidR="00EF39BA" w:rsidRPr="00DD6F0B">
        <w:rPr>
          <w:b/>
        </w:rPr>
        <w:t xml:space="preserve"> v záujme cudzieho štátu </w:t>
      </w:r>
    </w:p>
    <w:p w14:paraId="6315118A" w14:textId="77777777" w:rsidR="00EF39BA" w:rsidRPr="00DD6F0B" w:rsidRDefault="00EF39BA" w:rsidP="0071308F">
      <w:pPr>
        <w:keepNext/>
      </w:pPr>
    </w:p>
    <w:p w14:paraId="3A4ED08C" w14:textId="77777777" w:rsidR="00EF39BA" w:rsidRPr="00DD6F0B" w:rsidRDefault="00EF39BA" w:rsidP="00756226">
      <w:pPr>
        <w:pStyle w:val="Odsekzoznamu"/>
        <w:numPr>
          <w:ilvl w:val="0"/>
          <w:numId w:val="219"/>
        </w:numPr>
        <w:ind w:left="567" w:hanging="567"/>
      </w:pPr>
      <w:r w:rsidRPr="00DD6F0B">
        <w:t>Letom v záujme cudzieho štátu sa rozumie let lietadlom, ktoré je majetkom cudzieho štátu v správe alebo užívaní príslušného orgánu cudzieho štátu alebo na základe zmluvy medzi príslušným orgánom cudzieho štátu a prevádzkovateľom lietadla, leteckým prevádzkovateľom alebo leteckým dopravcom s príslušným označením alebo poznámkou v letovom pláne.</w:t>
      </w:r>
    </w:p>
    <w:p w14:paraId="7CA35689" w14:textId="77777777" w:rsidR="00EF39BA" w:rsidRPr="00DD6F0B" w:rsidRDefault="00EF39BA" w:rsidP="00EF39BA"/>
    <w:p w14:paraId="213BB125" w14:textId="77777777" w:rsidR="00EF39BA" w:rsidRPr="00DD6F0B" w:rsidRDefault="00EF39BA" w:rsidP="00756226">
      <w:pPr>
        <w:pStyle w:val="Odsekzoznamu"/>
        <w:numPr>
          <w:ilvl w:val="0"/>
          <w:numId w:val="219"/>
        </w:numPr>
        <w:ind w:left="567" w:hanging="567"/>
      </w:pPr>
      <w:r w:rsidRPr="00DD6F0B">
        <w:t>Let v záujme cudzieho štátu medzi územím Slovenskej republiky a územím cudzieho štátu alebo let v záujme cudzieho štátu vzdušným priestorom, ak tento zákon, medzinárodná zmluva, ktorou je Slovenská republika viazaná alebo osobitný predpis</w:t>
      </w:r>
      <w:bookmarkStart w:id="7" w:name="_Ref118807659"/>
      <w:r w:rsidRPr="00DD6F0B">
        <w:rPr>
          <w:rStyle w:val="Odkaznapoznmkupodiarou"/>
        </w:rPr>
        <w:footnoteReference w:id="56"/>
      </w:r>
      <w:bookmarkEnd w:id="7"/>
      <w:r w:rsidRPr="00DD6F0B">
        <w:t xml:space="preserve">) neustanovujú inak, možno vykonať na základe </w:t>
      </w:r>
    </w:p>
    <w:p w14:paraId="0A079729" w14:textId="77777777" w:rsidR="00EF39BA" w:rsidRPr="00DD6F0B" w:rsidRDefault="00EF39BA" w:rsidP="00756226">
      <w:pPr>
        <w:pStyle w:val="Odsekzoznamu"/>
        <w:numPr>
          <w:ilvl w:val="1"/>
          <w:numId w:val="220"/>
        </w:numPr>
        <w:ind w:left="1134" w:hanging="567"/>
        <w:rPr>
          <w:rFonts w:eastAsia="Calibri"/>
        </w:rPr>
      </w:pPr>
      <w:r w:rsidRPr="00DD6F0B">
        <w:t xml:space="preserve">medzinárodnej zmluvy, ktorou je Slovenská republika viazaná, </w:t>
      </w:r>
    </w:p>
    <w:p w14:paraId="603EB4A4" w14:textId="267C6770" w:rsidR="00EF39BA" w:rsidRPr="00DD6F0B" w:rsidRDefault="007E09CC" w:rsidP="00756226">
      <w:pPr>
        <w:pStyle w:val="Odsekzoznamu"/>
        <w:numPr>
          <w:ilvl w:val="1"/>
          <w:numId w:val="220"/>
        </w:numPr>
        <w:ind w:left="1134" w:hanging="567"/>
      </w:pPr>
      <w:r w:rsidRPr="00DD6F0B">
        <w:t xml:space="preserve">súhlasu vlády </w:t>
      </w:r>
      <w:r w:rsidR="00EF39BA" w:rsidRPr="00DD6F0B">
        <w:t xml:space="preserve">Slovenskej republiky alebo </w:t>
      </w:r>
    </w:p>
    <w:p w14:paraId="60A4F2FC" w14:textId="059DEFAD" w:rsidR="00EF39BA" w:rsidRPr="00DD6F0B" w:rsidRDefault="00EF39BA" w:rsidP="00756226">
      <w:pPr>
        <w:pStyle w:val="Odsekzoznamu"/>
        <w:numPr>
          <w:ilvl w:val="1"/>
          <w:numId w:val="220"/>
        </w:numPr>
        <w:ind w:left="1134" w:hanging="567"/>
      </w:pPr>
      <w:r w:rsidRPr="00DD6F0B">
        <w:t>súhlasu</w:t>
      </w:r>
      <w:r w:rsidR="00B65267" w:rsidRPr="00DD6F0B">
        <w:t>, ktorý udeľuje</w:t>
      </w:r>
      <w:r w:rsidRPr="00DD6F0B">
        <w:t xml:space="preserve"> </w:t>
      </w:r>
      <w:r w:rsidR="00B65267" w:rsidRPr="00DD6F0B">
        <w:t xml:space="preserve">Ministerstvo </w:t>
      </w:r>
      <w:r w:rsidR="007E09CC" w:rsidRPr="00DD6F0B">
        <w:t>zahraničných vecí a európskych záležitostí Slovenskej republiky (ďalej len „ministerstvo zahraničných vecí a európskych záležitostí“)</w:t>
      </w:r>
      <w:r w:rsidRPr="00DD6F0B">
        <w:t>.</w:t>
      </w:r>
    </w:p>
    <w:p w14:paraId="330A8D9B" w14:textId="5481DD4D" w:rsidR="00EF39BA" w:rsidRPr="00DD6F0B" w:rsidRDefault="00EF39BA" w:rsidP="00EF39BA"/>
    <w:p w14:paraId="312FB7F6" w14:textId="77777777" w:rsidR="00AE55C7" w:rsidRPr="00DD6F0B" w:rsidRDefault="00AE55C7" w:rsidP="00756226">
      <w:pPr>
        <w:pStyle w:val="Odsekzoznamu"/>
        <w:numPr>
          <w:ilvl w:val="0"/>
          <w:numId w:val="219"/>
        </w:numPr>
        <w:ind w:left="567" w:hanging="567"/>
      </w:pPr>
      <w:r w:rsidRPr="00DD6F0B">
        <w:t xml:space="preserve">Vykonanie letu v záujme cudzieho štátu nesmie byť </w:t>
      </w:r>
    </w:p>
    <w:p w14:paraId="64B42B03" w14:textId="77777777" w:rsidR="00AE55C7" w:rsidRPr="00DD6F0B" w:rsidRDefault="00AE55C7" w:rsidP="00756226">
      <w:pPr>
        <w:pStyle w:val="Odsekzoznamu"/>
        <w:numPr>
          <w:ilvl w:val="0"/>
          <w:numId w:val="223"/>
        </w:numPr>
        <w:ind w:left="1134" w:hanging="567"/>
      </w:pPr>
      <w:r w:rsidRPr="00DD6F0B">
        <w:t>v rozpore so zahraničnopolitickými záujmami a medzinárodnými záväzkami Slovenskej republiky a </w:t>
      </w:r>
    </w:p>
    <w:p w14:paraId="5CD82D71" w14:textId="2C93938E" w:rsidR="00AE55C7" w:rsidRPr="00DD6F0B" w:rsidRDefault="00AE55C7" w:rsidP="00756226">
      <w:pPr>
        <w:pStyle w:val="Odsekzoznamu"/>
        <w:numPr>
          <w:ilvl w:val="0"/>
          <w:numId w:val="223"/>
        </w:numPr>
        <w:ind w:left="1134" w:hanging="567"/>
      </w:pPr>
      <w:r w:rsidRPr="00DD6F0B">
        <w:t>vykonaný civilným lietadlom prevádzkovaným leteckým dopravcom, na ktorého sa vzťahuje zákaz vykonávania obchodnej leteckej dopravy v rámci Európskej únie.</w:t>
      </w:r>
    </w:p>
    <w:p w14:paraId="1513B176" w14:textId="77777777" w:rsidR="00AE55C7" w:rsidRPr="00DD6F0B" w:rsidRDefault="00AE55C7" w:rsidP="00EF39BA"/>
    <w:p w14:paraId="6152F43F" w14:textId="6565081C" w:rsidR="00333B4D" w:rsidRPr="00DD6F0B" w:rsidRDefault="00EF39BA" w:rsidP="00756226">
      <w:pPr>
        <w:pStyle w:val="Odsekzoznamu"/>
        <w:numPr>
          <w:ilvl w:val="0"/>
          <w:numId w:val="219"/>
        </w:numPr>
        <w:ind w:left="567" w:hanging="567"/>
      </w:pPr>
      <w:bookmarkStart w:id="8" w:name="_Ref118178585"/>
      <w:r w:rsidRPr="00DD6F0B">
        <w:t xml:space="preserve">Žiadosť o udelenie súhlasu podľa odseku </w:t>
      </w:r>
      <w:r w:rsidR="00757E18" w:rsidRPr="00DD6F0B">
        <w:t>7</w:t>
      </w:r>
      <w:r w:rsidRPr="00DD6F0B">
        <w:t xml:space="preserve"> predkladá ministerstvu zahraničných vecí </w:t>
      </w:r>
      <w:r w:rsidR="00F43BF4" w:rsidRPr="00DD6F0B">
        <w:t xml:space="preserve">a európskych záležitostí </w:t>
      </w:r>
      <w:r w:rsidRPr="00DD6F0B">
        <w:t>zastupiteľský úrad cudzieho štátu, v ktorého štátnom záujme sa má let vykonať spolu s prílohami v listinnej podobe alebo v elektronickej podobe prostredníctvom na</w:t>
      </w:r>
      <w:r w:rsidR="008D34A6" w:rsidRPr="00DD6F0B">
        <w:t xml:space="preserve"> to určeného formulára zverejneného </w:t>
      </w:r>
      <w:r w:rsidRPr="00DD6F0B">
        <w:t>na webovom sídle ministerstva zahraničných vecí</w:t>
      </w:r>
      <w:r w:rsidR="00F43BF4" w:rsidRPr="00DD6F0B">
        <w:t xml:space="preserve"> a európskych záležitostí</w:t>
      </w:r>
      <w:r w:rsidRPr="00DD6F0B">
        <w:t>.</w:t>
      </w:r>
      <w:bookmarkEnd w:id="8"/>
      <w:r w:rsidRPr="00DD6F0B">
        <w:t xml:space="preserve"> </w:t>
      </w:r>
    </w:p>
    <w:p w14:paraId="717AE84D" w14:textId="77777777" w:rsidR="00333B4D" w:rsidRPr="00DD6F0B" w:rsidRDefault="00333B4D" w:rsidP="00333B4D"/>
    <w:p w14:paraId="5B7E395D" w14:textId="3D89FB4F" w:rsidR="00EF39BA" w:rsidRPr="00DD6F0B" w:rsidRDefault="00EF39BA" w:rsidP="00756226">
      <w:pPr>
        <w:pStyle w:val="Odsekzoznamu"/>
        <w:numPr>
          <w:ilvl w:val="0"/>
          <w:numId w:val="219"/>
        </w:numPr>
        <w:ind w:left="567" w:hanging="567"/>
      </w:pPr>
      <w:r w:rsidRPr="00DD6F0B">
        <w:t xml:space="preserve">Ministerstvo zahraničných vecí </w:t>
      </w:r>
      <w:r w:rsidR="00F43BF4" w:rsidRPr="00DD6F0B">
        <w:t xml:space="preserve">a európskych záležitostí </w:t>
      </w:r>
      <w:r w:rsidRPr="00DD6F0B">
        <w:t xml:space="preserve">požiada o stanovisko k žiadosti podľa odseku </w:t>
      </w:r>
      <w:r w:rsidR="00757E18" w:rsidRPr="00DD6F0B">
        <w:t>4</w:t>
      </w:r>
      <w:r w:rsidRPr="00DD6F0B">
        <w:t xml:space="preserve"> dotknuté orgány verejnej moci v rozsahu ich pôsobnosti a určí lehotu na doručenie stanoviska. Ak dotknutý orgán verejnej moci </w:t>
      </w:r>
      <w:r w:rsidRPr="00DD6F0B">
        <w:rPr>
          <w:lang w:eastAsia="sk-SK" w:bidi="si-LK"/>
        </w:rPr>
        <w:t xml:space="preserve">v určenej lehote nedoručí svoje stanovisko, má sa za to, že s vykonaním letu </w:t>
      </w:r>
      <w:r w:rsidRPr="00DD6F0B">
        <w:rPr>
          <w:bCs/>
          <w:lang w:eastAsia="sk-SK"/>
        </w:rPr>
        <w:t>z </w:t>
      </w:r>
      <w:r w:rsidRPr="00DD6F0B">
        <w:rPr>
          <w:lang w:eastAsia="sk-SK" w:bidi="si-LK"/>
        </w:rPr>
        <w:t>hľadiska ním sledovaných záujmov súhlasí.</w:t>
      </w:r>
    </w:p>
    <w:p w14:paraId="146B7F27" w14:textId="77777777" w:rsidR="00EF39BA" w:rsidRPr="00DD6F0B" w:rsidRDefault="00EF39BA" w:rsidP="00EF39BA"/>
    <w:p w14:paraId="7AF9B0E3" w14:textId="41F69687" w:rsidR="00EF39BA" w:rsidRPr="00DD6F0B" w:rsidRDefault="00EF39BA" w:rsidP="00756226">
      <w:pPr>
        <w:pStyle w:val="Odsekzoznamu"/>
        <w:numPr>
          <w:ilvl w:val="0"/>
          <w:numId w:val="219"/>
        </w:numPr>
        <w:ind w:left="567" w:hanging="567"/>
      </w:pPr>
      <w:r w:rsidRPr="00DD6F0B">
        <w:t xml:space="preserve">Dotknuté orgány verejnej moci poskytujú ministerstvu zahraničných vecí </w:t>
      </w:r>
      <w:r w:rsidR="00F43BF4" w:rsidRPr="00DD6F0B">
        <w:t xml:space="preserve">a európskych záležitostí </w:t>
      </w:r>
      <w:r w:rsidRPr="00DD6F0B">
        <w:t xml:space="preserve">pri posudzovaní žiadosti podľa odseku </w:t>
      </w:r>
      <w:r w:rsidR="00757E18" w:rsidRPr="00DD6F0B">
        <w:t>4</w:t>
      </w:r>
      <w:r w:rsidRPr="00DD6F0B">
        <w:t xml:space="preserve"> aj ďalšie požadované informácie, predkladajú doklady a iné písomnosti alebo vyjadrenia v lehote, ktorú určí ministerstvo zahraničných vecí</w:t>
      </w:r>
      <w:r w:rsidR="00640A7D" w:rsidRPr="00DD6F0B">
        <w:t xml:space="preserve"> a európskych záležitostí</w:t>
      </w:r>
      <w:r w:rsidRPr="00DD6F0B">
        <w:t xml:space="preserve">. </w:t>
      </w:r>
    </w:p>
    <w:p w14:paraId="5803FDBB" w14:textId="77777777" w:rsidR="00EF39BA" w:rsidRPr="00DD6F0B" w:rsidRDefault="00EF39BA" w:rsidP="00EF39BA"/>
    <w:p w14:paraId="3042AAFE" w14:textId="6C119191" w:rsidR="00EF39BA" w:rsidRPr="00DD6F0B" w:rsidRDefault="00EF39BA" w:rsidP="00756226">
      <w:pPr>
        <w:pStyle w:val="Odsekzoznamu"/>
        <w:numPr>
          <w:ilvl w:val="0"/>
          <w:numId w:val="219"/>
        </w:numPr>
        <w:ind w:left="567" w:hanging="567"/>
      </w:pPr>
      <w:r w:rsidRPr="00DD6F0B">
        <w:t xml:space="preserve">Súhlas s vykonaním letu v záujme cudzieho štátu ministerstvo zahraničných vecí </w:t>
      </w:r>
      <w:r w:rsidR="005C577E" w:rsidRPr="00DD6F0B">
        <w:t xml:space="preserve">a európskych záležitostí </w:t>
      </w:r>
      <w:r w:rsidRPr="00DD6F0B">
        <w:t xml:space="preserve">udelí, ak dotknuté orgány </w:t>
      </w:r>
      <w:r w:rsidR="00B65267" w:rsidRPr="00DD6F0B">
        <w:t xml:space="preserve">verejnej moci </w:t>
      </w:r>
      <w:r w:rsidRPr="00DD6F0B">
        <w:t xml:space="preserve">doručili kladné stanovisko </w:t>
      </w:r>
      <w:r w:rsidR="00030FFA" w:rsidRPr="00DD6F0B">
        <w:t xml:space="preserve">v určenej lehote </w:t>
      </w:r>
      <w:r w:rsidRPr="00DD6F0B">
        <w:t xml:space="preserve">alebo </w:t>
      </w:r>
      <w:r w:rsidR="00030FFA" w:rsidRPr="00DD6F0B">
        <w:t xml:space="preserve">stanovisko </w:t>
      </w:r>
      <w:r w:rsidRPr="00DD6F0B">
        <w:t>nedoručili; kladným stanoviskom sa rozumie súhlas alebo neuplatnenie námietok s vykonaní</w:t>
      </w:r>
      <w:r w:rsidR="00757E18" w:rsidRPr="00DD6F0B">
        <w:t>m letu v záujme cudzieho štátu.</w:t>
      </w:r>
      <w:r w:rsidR="00F146D2" w:rsidRPr="00DD6F0B">
        <w:t xml:space="preserve"> Ak niektorý z dotknutých orgánov verejnej moci uvedie v stanovisku podmienky na vykonanie letu, ministerstvo zahraničných vecí a európskych záležitostí uvedie tieto podmienky v súhlase podľa prvej vety.</w:t>
      </w:r>
    </w:p>
    <w:p w14:paraId="5A83A2A3" w14:textId="77777777" w:rsidR="00EF39BA" w:rsidRPr="00DD6F0B" w:rsidRDefault="00EF39BA" w:rsidP="00056D68">
      <w:pPr>
        <w:rPr>
          <w:rFonts w:cs="Times New Roman"/>
        </w:rPr>
      </w:pPr>
    </w:p>
    <w:p w14:paraId="58544509" w14:textId="2BE64E99" w:rsidR="00155556" w:rsidRPr="00DD6F0B" w:rsidRDefault="00EE1BD9" w:rsidP="00056D68">
      <w:pPr>
        <w:keepNext/>
        <w:jc w:val="center"/>
        <w:rPr>
          <w:rFonts w:cs="Times New Roman"/>
          <w:b/>
        </w:rPr>
      </w:pPr>
      <w:r w:rsidRPr="00DD6F0B">
        <w:rPr>
          <w:rFonts w:cs="Times New Roman"/>
          <w:b/>
        </w:rPr>
        <w:lastRenderedPageBreak/>
        <w:t>§ </w:t>
      </w:r>
      <w:r w:rsidR="00FF1452" w:rsidRPr="00DD6F0B">
        <w:rPr>
          <w:rFonts w:cs="Times New Roman"/>
          <w:b/>
        </w:rPr>
        <w:t>10</w:t>
      </w:r>
    </w:p>
    <w:p w14:paraId="33E95797" w14:textId="5F668F38" w:rsidR="00155556" w:rsidRPr="00DD6F0B" w:rsidRDefault="00155556" w:rsidP="00056D68">
      <w:pPr>
        <w:keepNext/>
        <w:jc w:val="center"/>
        <w:rPr>
          <w:rFonts w:cs="Times New Roman"/>
          <w:b/>
        </w:rPr>
      </w:pPr>
      <w:r w:rsidRPr="00DD6F0B">
        <w:rPr>
          <w:rFonts w:cs="Times New Roman"/>
          <w:b/>
        </w:rPr>
        <w:t>Zákaz</w:t>
      </w:r>
      <w:r w:rsidR="00812814" w:rsidRPr="00DD6F0B">
        <w:rPr>
          <w:rFonts w:cs="Times New Roman"/>
          <w:b/>
        </w:rPr>
        <w:t xml:space="preserve"> a </w:t>
      </w:r>
      <w:r w:rsidRPr="00DD6F0B">
        <w:rPr>
          <w:rFonts w:cs="Times New Roman"/>
          <w:b/>
        </w:rPr>
        <w:t>obmedzenie letov</w:t>
      </w:r>
    </w:p>
    <w:p w14:paraId="09A7C2AE" w14:textId="77777777" w:rsidR="00ED1B37" w:rsidRPr="00DD6F0B" w:rsidRDefault="00ED1B37" w:rsidP="00056D68">
      <w:pPr>
        <w:keepNext/>
        <w:rPr>
          <w:rFonts w:cs="Times New Roman"/>
          <w:b/>
        </w:rPr>
      </w:pPr>
    </w:p>
    <w:p w14:paraId="03E43587" w14:textId="04E7EBD9" w:rsidR="00ED1B37" w:rsidRPr="00DD6F0B" w:rsidRDefault="00ED1B37" w:rsidP="0027506F">
      <w:pPr>
        <w:pStyle w:val="Odsekzoznamu"/>
        <w:numPr>
          <w:ilvl w:val="0"/>
          <w:numId w:val="9"/>
        </w:numPr>
        <w:ind w:left="567" w:hanging="567"/>
        <w:rPr>
          <w:rFonts w:cs="Times New Roman"/>
        </w:rPr>
      </w:pPr>
      <w:r w:rsidRPr="00DD6F0B">
        <w:rPr>
          <w:rFonts w:cs="Times New Roman"/>
        </w:rPr>
        <w:t xml:space="preserve">Vykonávanie určených </w:t>
      </w:r>
      <w:r w:rsidR="00607880" w:rsidRPr="00DD6F0B">
        <w:rPr>
          <w:rFonts w:cs="Times New Roman"/>
        </w:rPr>
        <w:t>civilných letov</w:t>
      </w:r>
      <w:r w:rsidR="00B95575" w:rsidRPr="00DD6F0B">
        <w:rPr>
          <w:rFonts w:cs="Times New Roman"/>
        </w:rPr>
        <w:t xml:space="preserve"> v </w:t>
      </w:r>
      <w:r w:rsidRPr="00DD6F0B">
        <w:rPr>
          <w:rFonts w:cs="Times New Roman"/>
        </w:rPr>
        <w:t>určenej časti vzdušného priestoru sa môže</w:t>
      </w:r>
      <w:r w:rsidR="00B95575" w:rsidRPr="00DD6F0B">
        <w:rPr>
          <w:rFonts w:cs="Times New Roman"/>
        </w:rPr>
        <w:t xml:space="preserve"> </w:t>
      </w:r>
      <w:r w:rsidR="0028580C" w:rsidRPr="00DD6F0B">
        <w:rPr>
          <w:rFonts w:cs="Times New Roman"/>
        </w:rPr>
        <w:t xml:space="preserve">z dôvodov bezpečnosti civilného letectva, </w:t>
      </w:r>
      <w:r w:rsidR="00B95575" w:rsidRPr="00DD6F0B">
        <w:rPr>
          <w:rFonts w:cs="Times New Roman"/>
        </w:rPr>
        <w:t>z </w:t>
      </w:r>
      <w:r w:rsidRPr="00DD6F0B">
        <w:rPr>
          <w:rFonts w:cs="Times New Roman"/>
        </w:rPr>
        <w:t>obranných</w:t>
      </w:r>
      <w:r w:rsidR="00812814" w:rsidRPr="00DD6F0B">
        <w:rPr>
          <w:rFonts w:cs="Times New Roman"/>
        </w:rPr>
        <w:t xml:space="preserve"> a </w:t>
      </w:r>
      <w:r w:rsidRPr="00DD6F0B">
        <w:rPr>
          <w:rFonts w:cs="Times New Roman"/>
        </w:rPr>
        <w:t>bezpečnostných dôvodov</w:t>
      </w:r>
      <w:r w:rsidR="00B95575" w:rsidRPr="00DD6F0B">
        <w:rPr>
          <w:rFonts w:cs="Times New Roman"/>
        </w:rPr>
        <w:t xml:space="preserve"> </w:t>
      </w:r>
      <w:r w:rsidR="0031033E" w:rsidRPr="00DD6F0B">
        <w:rPr>
          <w:rFonts w:cs="Times New Roman"/>
        </w:rPr>
        <w:t>a </w:t>
      </w:r>
      <w:r w:rsidR="00E374C1" w:rsidRPr="00DD6F0B">
        <w:rPr>
          <w:rFonts w:cs="Times New Roman"/>
        </w:rPr>
        <w:t>pri ohrozen</w:t>
      </w:r>
      <w:r w:rsidR="00570845" w:rsidRPr="00DD6F0B">
        <w:rPr>
          <w:rFonts w:cs="Times New Roman"/>
        </w:rPr>
        <w:t>í</w:t>
      </w:r>
      <w:r w:rsidR="00E374C1" w:rsidRPr="00DD6F0B">
        <w:rPr>
          <w:rFonts w:cs="Times New Roman"/>
        </w:rPr>
        <w:t xml:space="preserve"> verejného zdravia </w:t>
      </w:r>
      <w:r w:rsidRPr="00DD6F0B">
        <w:rPr>
          <w:rFonts w:cs="Times New Roman"/>
        </w:rPr>
        <w:t xml:space="preserve">dočasne alebo trvalo zakázať alebo obmedziť. </w:t>
      </w:r>
    </w:p>
    <w:p w14:paraId="64E624E1" w14:textId="77777777" w:rsidR="00ED1B37" w:rsidRPr="00DD6F0B" w:rsidRDefault="00ED1B37" w:rsidP="00056D68">
      <w:pPr>
        <w:rPr>
          <w:rFonts w:cs="Times New Roman"/>
        </w:rPr>
      </w:pPr>
    </w:p>
    <w:p w14:paraId="3616947B" w14:textId="6D0B12F2" w:rsidR="00ED1B37" w:rsidRPr="00DD6F0B" w:rsidRDefault="00ED1B37" w:rsidP="0027506F">
      <w:pPr>
        <w:pStyle w:val="Odsekzoznamu"/>
        <w:numPr>
          <w:ilvl w:val="0"/>
          <w:numId w:val="9"/>
        </w:numPr>
        <w:ind w:left="567" w:hanging="567"/>
        <w:rPr>
          <w:rFonts w:cs="Times New Roman"/>
        </w:rPr>
      </w:pPr>
      <w:r w:rsidRPr="00DD6F0B">
        <w:rPr>
          <w:rFonts w:cs="Times New Roman"/>
        </w:rPr>
        <w:t xml:space="preserve">Zákaz alebo obmedzenie vykonávania určených </w:t>
      </w:r>
      <w:r w:rsidR="002755A8" w:rsidRPr="00DD6F0B">
        <w:rPr>
          <w:rFonts w:cs="Times New Roman"/>
        </w:rPr>
        <w:t>civilných letov</w:t>
      </w:r>
      <w:r w:rsidR="00B95575" w:rsidRPr="00DD6F0B">
        <w:rPr>
          <w:rFonts w:cs="Times New Roman"/>
        </w:rPr>
        <w:t xml:space="preserve"> v </w:t>
      </w:r>
      <w:r w:rsidRPr="00DD6F0B">
        <w:rPr>
          <w:rFonts w:cs="Times New Roman"/>
        </w:rPr>
        <w:t>určenej časti vzdušného priestoru</w:t>
      </w:r>
      <w:r w:rsidR="00B95575" w:rsidRPr="00DD6F0B">
        <w:rPr>
          <w:rFonts w:cs="Times New Roman"/>
        </w:rPr>
        <w:t xml:space="preserve"> z </w:t>
      </w:r>
      <w:r w:rsidR="00E374C1" w:rsidRPr="00DD6F0B">
        <w:rPr>
          <w:rFonts w:cs="Times New Roman"/>
        </w:rPr>
        <w:t>dôvodov bezpečnosti civilného letectva</w:t>
      </w:r>
      <w:r w:rsidR="00360810" w:rsidRPr="00DD6F0B">
        <w:rPr>
          <w:rFonts w:cs="Times New Roman"/>
        </w:rPr>
        <w:t xml:space="preserve"> </w:t>
      </w:r>
      <w:r w:rsidR="006B3F72" w:rsidRPr="00DD6F0B">
        <w:rPr>
          <w:rFonts w:cs="Times New Roman"/>
        </w:rPr>
        <w:t xml:space="preserve">vyhlasuje </w:t>
      </w:r>
      <w:r w:rsidRPr="00DD6F0B">
        <w:rPr>
          <w:rFonts w:cs="Times New Roman"/>
        </w:rPr>
        <w:t>Dopravný úrad rozhodnutím</w:t>
      </w:r>
      <w:r w:rsidR="001F7BD9" w:rsidRPr="00DD6F0B">
        <w:rPr>
          <w:rFonts w:cs="Times New Roman"/>
        </w:rPr>
        <w:t>, ak</w:t>
      </w:r>
      <w:r w:rsidR="00B95575" w:rsidRPr="00DD6F0B">
        <w:rPr>
          <w:rFonts w:cs="Times New Roman"/>
        </w:rPr>
        <w:t xml:space="preserve"> v </w:t>
      </w:r>
      <w:r w:rsidR="00EE1BD9" w:rsidRPr="00DD6F0B">
        <w:rPr>
          <w:rFonts w:cs="Times New Roman"/>
        </w:rPr>
        <w:t>§ </w:t>
      </w:r>
      <w:r w:rsidR="00913B93" w:rsidRPr="00DD6F0B">
        <w:rPr>
          <w:rFonts w:cs="Times New Roman"/>
        </w:rPr>
        <w:t>77</w:t>
      </w:r>
      <w:r w:rsidR="00880444" w:rsidRPr="00DD6F0B">
        <w:rPr>
          <w:rFonts w:cs="Times New Roman"/>
        </w:rPr>
        <w:t xml:space="preserve"> </w:t>
      </w:r>
      <w:r w:rsidR="00B95575" w:rsidRPr="00DD6F0B">
        <w:rPr>
          <w:rFonts w:cs="Times New Roman"/>
        </w:rPr>
        <w:t>ods. </w:t>
      </w:r>
      <w:r w:rsidR="001F7BD9" w:rsidRPr="00DD6F0B">
        <w:rPr>
          <w:rFonts w:cs="Times New Roman"/>
        </w:rPr>
        <w:t>1 nie je ustanovené inak</w:t>
      </w:r>
      <w:r w:rsidRPr="00DD6F0B">
        <w:rPr>
          <w:rFonts w:cs="Times New Roman"/>
        </w:rPr>
        <w:t xml:space="preserve">. </w:t>
      </w:r>
      <w:r w:rsidR="00245A4C" w:rsidRPr="00DD6F0B">
        <w:rPr>
          <w:rFonts w:cs="Times New Roman"/>
        </w:rPr>
        <w:t>Dopravný úrad v rozhodnutí určí najmä lety, na ktoré sa zákaz alebo obmedzenie vzťahuje a dobu platnosti zákazu alebo obmedzenia.</w:t>
      </w:r>
    </w:p>
    <w:p w14:paraId="1B4B06C1" w14:textId="77777777" w:rsidR="00ED1B37" w:rsidRPr="00DD6F0B" w:rsidRDefault="00ED1B37" w:rsidP="00056D68">
      <w:pPr>
        <w:rPr>
          <w:rFonts w:cs="Times New Roman"/>
        </w:rPr>
      </w:pPr>
    </w:p>
    <w:p w14:paraId="284EEC50" w14:textId="42807A49" w:rsidR="00ED1B37" w:rsidRPr="00DD6F0B" w:rsidRDefault="00ED1B37" w:rsidP="23D6AB3D">
      <w:pPr>
        <w:pStyle w:val="Odsekzoznamu"/>
        <w:numPr>
          <w:ilvl w:val="0"/>
          <w:numId w:val="9"/>
        </w:numPr>
        <w:ind w:left="567" w:hanging="567"/>
        <w:rPr>
          <w:rFonts w:cs="Times New Roman"/>
        </w:rPr>
      </w:pPr>
      <w:r w:rsidRPr="00DD6F0B">
        <w:rPr>
          <w:rFonts w:cs="Times New Roman"/>
        </w:rPr>
        <w:t xml:space="preserve">Zákaz alebo obmedzenie vykonávania určených </w:t>
      </w:r>
      <w:r w:rsidR="00991766" w:rsidRPr="00DD6F0B">
        <w:rPr>
          <w:rFonts w:cs="Times New Roman"/>
        </w:rPr>
        <w:t xml:space="preserve">civilných </w:t>
      </w:r>
      <w:r w:rsidRPr="00DD6F0B">
        <w:rPr>
          <w:rFonts w:cs="Times New Roman"/>
        </w:rPr>
        <w:t xml:space="preserve">letov </w:t>
      </w:r>
      <w:r w:rsidR="00B95575" w:rsidRPr="00DD6F0B">
        <w:rPr>
          <w:rFonts w:cs="Times New Roman"/>
        </w:rPr>
        <w:t>v </w:t>
      </w:r>
      <w:r w:rsidRPr="00DD6F0B">
        <w:rPr>
          <w:rFonts w:cs="Times New Roman"/>
        </w:rPr>
        <w:t>určenej časti vzdušného priestoru</w:t>
      </w:r>
      <w:r w:rsidR="00B95575" w:rsidRPr="00DD6F0B">
        <w:rPr>
          <w:rFonts w:cs="Times New Roman"/>
        </w:rPr>
        <w:t xml:space="preserve"> z </w:t>
      </w:r>
      <w:r w:rsidRPr="00DD6F0B">
        <w:rPr>
          <w:rFonts w:cs="Times New Roman"/>
        </w:rPr>
        <w:t>obranných</w:t>
      </w:r>
      <w:r w:rsidR="00812814" w:rsidRPr="00DD6F0B">
        <w:rPr>
          <w:rFonts w:cs="Times New Roman"/>
        </w:rPr>
        <w:t xml:space="preserve"> a </w:t>
      </w:r>
      <w:r w:rsidRPr="00DD6F0B">
        <w:rPr>
          <w:rFonts w:cs="Times New Roman"/>
        </w:rPr>
        <w:t>bezpečnostných dôvodov</w:t>
      </w:r>
      <w:r w:rsidR="00360810" w:rsidRPr="00DD6F0B">
        <w:rPr>
          <w:rFonts w:cs="Times New Roman"/>
        </w:rPr>
        <w:t xml:space="preserve"> </w:t>
      </w:r>
      <w:r w:rsidRPr="00DD6F0B">
        <w:rPr>
          <w:rFonts w:cs="Times New Roman"/>
        </w:rPr>
        <w:t xml:space="preserve">vyhlasuje rozhodnutím ministerstvo </w:t>
      </w:r>
      <w:r w:rsidR="002C09F6" w:rsidRPr="00DD6F0B">
        <w:rPr>
          <w:rFonts w:cs="Times New Roman"/>
        </w:rPr>
        <w:t xml:space="preserve">dopravy </w:t>
      </w:r>
      <w:r w:rsidR="00B97B56" w:rsidRPr="00DD6F0B">
        <w:rPr>
          <w:rFonts w:cs="Times New Roman"/>
        </w:rPr>
        <w:t>na základe uznesenia vlády Slovenskej republiky</w:t>
      </w:r>
      <w:r w:rsidR="00E374C1" w:rsidRPr="00DD6F0B">
        <w:rPr>
          <w:rFonts w:cs="Times New Roman"/>
        </w:rPr>
        <w:t xml:space="preserve">, </w:t>
      </w:r>
      <w:r w:rsidR="00360810" w:rsidRPr="00DD6F0B">
        <w:rPr>
          <w:rFonts w:cs="Times New Roman"/>
        </w:rPr>
        <w:t xml:space="preserve">nariadenia, </w:t>
      </w:r>
      <w:r w:rsidR="00E374C1" w:rsidRPr="00DD6F0B">
        <w:rPr>
          <w:rFonts w:cs="Times New Roman"/>
        </w:rPr>
        <w:t xml:space="preserve">rozhodnutia </w:t>
      </w:r>
      <w:r w:rsidR="004C4E4D" w:rsidRPr="00DD6F0B">
        <w:rPr>
          <w:rFonts w:cs="Times New Roman"/>
        </w:rPr>
        <w:t xml:space="preserve">alebo odporúčania </w:t>
      </w:r>
      <w:r w:rsidR="00E374C1" w:rsidRPr="00DD6F0B">
        <w:rPr>
          <w:rFonts w:cs="Times New Roman"/>
        </w:rPr>
        <w:t>príslušného orgánu Európskej únie</w:t>
      </w:r>
      <w:r w:rsidR="00DF6F61" w:rsidRPr="00DD6F0B">
        <w:rPr>
          <w:rFonts w:cs="Times New Roman"/>
        </w:rPr>
        <w:t>, záväzkov vyplývajúcich Slovenskej republik</w:t>
      </w:r>
      <w:r w:rsidR="00647655" w:rsidRPr="00DD6F0B">
        <w:rPr>
          <w:rFonts w:cs="Times New Roman"/>
        </w:rPr>
        <w:t>e</w:t>
      </w:r>
      <w:r w:rsidR="00B95575" w:rsidRPr="00DD6F0B">
        <w:rPr>
          <w:rFonts w:cs="Times New Roman"/>
        </w:rPr>
        <w:t xml:space="preserve"> z </w:t>
      </w:r>
      <w:r w:rsidR="00DF6F61" w:rsidRPr="00DD6F0B">
        <w:rPr>
          <w:rFonts w:cs="Times New Roman"/>
        </w:rPr>
        <w:t>členstva</w:t>
      </w:r>
      <w:r w:rsidR="00B95575" w:rsidRPr="00DD6F0B">
        <w:rPr>
          <w:rFonts w:cs="Times New Roman"/>
        </w:rPr>
        <w:t xml:space="preserve"> v </w:t>
      </w:r>
      <w:r w:rsidR="00DF6F61" w:rsidRPr="00DD6F0B">
        <w:rPr>
          <w:rFonts w:cs="Times New Roman"/>
        </w:rPr>
        <w:t>organizácii</w:t>
      </w:r>
      <w:r w:rsidR="00724092" w:rsidRPr="00DD6F0B">
        <w:rPr>
          <w:rFonts w:cs="Times New Roman"/>
        </w:rPr>
        <w:t xml:space="preserve"> </w:t>
      </w:r>
      <w:r w:rsidR="00DF6F61" w:rsidRPr="00DD6F0B">
        <w:rPr>
          <w:rFonts w:cs="Times New Roman"/>
        </w:rPr>
        <w:t xml:space="preserve">vzájomnej kolektívnej bezpečnosti </w:t>
      </w:r>
      <w:r w:rsidR="00B97B56" w:rsidRPr="00DD6F0B">
        <w:rPr>
          <w:rFonts w:cs="Times New Roman"/>
        </w:rPr>
        <w:t>alebo na základe odôvodnenej žiadosti ministerstva obrany alebo ministerstva vnútra</w:t>
      </w:r>
      <w:r w:rsidR="001F7BD9" w:rsidRPr="00DD6F0B">
        <w:rPr>
          <w:rFonts w:cs="Times New Roman"/>
        </w:rPr>
        <w:t>, ak</w:t>
      </w:r>
      <w:r w:rsidR="00B95575" w:rsidRPr="00DD6F0B">
        <w:rPr>
          <w:rFonts w:cs="Times New Roman"/>
        </w:rPr>
        <w:t xml:space="preserve"> v </w:t>
      </w:r>
      <w:r w:rsidR="001F7BD9" w:rsidRPr="00DD6F0B">
        <w:rPr>
          <w:rFonts w:cs="Times New Roman"/>
        </w:rPr>
        <w:t>odseku 6</w:t>
      </w:r>
      <w:r w:rsidR="00812814" w:rsidRPr="00DD6F0B">
        <w:rPr>
          <w:rFonts w:cs="Times New Roman"/>
        </w:rPr>
        <w:t xml:space="preserve"> </w:t>
      </w:r>
      <w:r w:rsidR="001F7BD9" w:rsidRPr="00DD6F0B">
        <w:rPr>
          <w:rFonts w:cs="Times New Roman"/>
        </w:rPr>
        <w:t>nie je ustanovené inak</w:t>
      </w:r>
      <w:r w:rsidRPr="00DD6F0B">
        <w:rPr>
          <w:rFonts w:cs="Times New Roman"/>
        </w:rPr>
        <w:t xml:space="preserve">. </w:t>
      </w:r>
      <w:r w:rsidR="00245A4C" w:rsidRPr="00DD6F0B">
        <w:rPr>
          <w:rFonts w:cs="Times New Roman"/>
        </w:rPr>
        <w:t xml:space="preserve">Ministerstvo </w:t>
      </w:r>
      <w:r w:rsidR="002C09F6" w:rsidRPr="00DD6F0B">
        <w:rPr>
          <w:rFonts w:cs="Times New Roman"/>
        </w:rPr>
        <w:t xml:space="preserve">dopravy </w:t>
      </w:r>
      <w:r w:rsidR="00245A4C" w:rsidRPr="00DD6F0B">
        <w:rPr>
          <w:rFonts w:cs="Times New Roman"/>
        </w:rPr>
        <w:t>v rozhodnutí určí najmä lety, na ktoré sa zákaz alebo obmedzenie vzťahuje a dobu platnosti zákazu alebo obmedzenia.</w:t>
      </w:r>
    </w:p>
    <w:p w14:paraId="348682A8" w14:textId="77777777" w:rsidR="00CA3C97" w:rsidRPr="00DD6F0B" w:rsidRDefault="00CA3C97" w:rsidP="00056D68">
      <w:pPr>
        <w:pStyle w:val="Odsekzoznamu"/>
        <w:rPr>
          <w:rFonts w:cs="Times New Roman"/>
          <w:szCs w:val="24"/>
        </w:rPr>
      </w:pPr>
    </w:p>
    <w:p w14:paraId="217EEB87" w14:textId="0B8BC23A" w:rsidR="00CA3C97" w:rsidRPr="00DD6F0B" w:rsidRDefault="00CA3C97" w:rsidP="23D6AB3D">
      <w:pPr>
        <w:pStyle w:val="Odsekzoznamu"/>
        <w:numPr>
          <w:ilvl w:val="0"/>
          <w:numId w:val="9"/>
        </w:numPr>
        <w:ind w:left="567" w:hanging="567"/>
        <w:rPr>
          <w:rFonts w:cs="Times New Roman"/>
        </w:rPr>
      </w:pPr>
      <w:r w:rsidRPr="00DD6F0B">
        <w:rPr>
          <w:rFonts w:cs="Times New Roman"/>
        </w:rPr>
        <w:t xml:space="preserve">Zákaz alebo obmedzenie vykonávania určených </w:t>
      </w:r>
      <w:r w:rsidR="00991766" w:rsidRPr="00DD6F0B">
        <w:rPr>
          <w:rFonts w:cs="Times New Roman"/>
        </w:rPr>
        <w:t xml:space="preserve">civilných </w:t>
      </w:r>
      <w:r w:rsidRPr="00DD6F0B">
        <w:rPr>
          <w:rFonts w:cs="Times New Roman"/>
        </w:rPr>
        <w:t xml:space="preserve">letov </w:t>
      </w:r>
      <w:r w:rsidR="00B95575" w:rsidRPr="00DD6F0B">
        <w:rPr>
          <w:rFonts w:cs="Times New Roman"/>
        </w:rPr>
        <w:t>v </w:t>
      </w:r>
      <w:r w:rsidRPr="00DD6F0B">
        <w:rPr>
          <w:rFonts w:cs="Times New Roman"/>
        </w:rPr>
        <w:t>určenej</w:t>
      </w:r>
      <w:r w:rsidR="00724092" w:rsidRPr="00DD6F0B">
        <w:rPr>
          <w:rFonts w:cs="Times New Roman"/>
        </w:rPr>
        <w:t xml:space="preserve"> </w:t>
      </w:r>
      <w:r w:rsidRPr="00DD6F0B">
        <w:rPr>
          <w:rFonts w:cs="Times New Roman"/>
        </w:rPr>
        <w:t>časti vzdušného priestoru pri ohrozen</w:t>
      </w:r>
      <w:r w:rsidR="00570845" w:rsidRPr="00DD6F0B">
        <w:rPr>
          <w:rFonts w:cs="Times New Roman"/>
        </w:rPr>
        <w:t>í</w:t>
      </w:r>
      <w:r w:rsidRPr="00DD6F0B">
        <w:rPr>
          <w:rFonts w:cs="Times New Roman"/>
        </w:rPr>
        <w:t xml:space="preserve"> verejného zdravia vyhlasuje rozhodnutím ministerstvo </w:t>
      </w:r>
      <w:r w:rsidR="002C09F6" w:rsidRPr="00DD6F0B">
        <w:rPr>
          <w:rFonts w:cs="Times New Roman"/>
        </w:rPr>
        <w:t xml:space="preserve">dopravy </w:t>
      </w:r>
      <w:r w:rsidRPr="00DD6F0B">
        <w:rPr>
          <w:rFonts w:cs="Times New Roman"/>
        </w:rPr>
        <w:t>na základe uznesenia vlády Slovenskej republiky</w:t>
      </w:r>
      <w:r w:rsidR="00E374C1" w:rsidRPr="00DD6F0B">
        <w:rPr>
          <w:rFonts w:cs="Times New Roman"/>
        </w:rPr>
        <w:t xml:space="preserve">, </w:t>
      </w:r>
      <w:r w:rsidR="00360810" w:rsidRPr="00DD6F0B">
        <w:rPr>
          <w:rFonts w:cs="Times New Roman"/>
        </w:rPr>
        <w:t xml:space="preserve">nariadenia, </w:t>
      </w:r>
      <w:r w:rsidR="00E374C1" w:rsidRPr="00DD6F0B">
        <w:rPr>
          <w:rFonts w:cs="Times New Roman"/>
        </w:rPr>
        <w:t xml:space="preserve">rozhodnutia </w:t>
      </w:r>
      <w:r w:rsidR="004C4E4D" w:rsidRPr="00DD6F0B">
        <w:rPr>
          <w:rFonts w:cs="Times New Roman"/>
        </w:rPr>
        <w:t xml:space="preserve">alebo odporúčania </w:t>
      </w:r>
      <w:r w:rsidR="00E374C1" w:rsidRPr="00DD6F0B">
        <w:rPr>
          <w:rFonts w:cs="Times New Roman"/>
        </w:rPr>
        <w:t>príslušného orgánu Európskej únie</w:t>
      </w:r>
      <w:r w:rsidR="00116B4A" w:rsidRPr="00DD6F0B">
        <w:rPr>
          <w:rFonts w:cs="Times New Roman"/>
        </w:rPr>
        <w:t xml:space="preserve"> </w:t>
      </w:r>
      <w:r w:rsidRPr="00DD6F0B">
        <w:rPr>
          <w:rFonts w:cs="Times New Roman"/>
        </w:rPr>
        <w:t xml:space="preserve">alebo na základe </w:t>
      </w:r>
      <w:r w:rsidR="008C3906" w:rsidRPr="00DD6F0B">
        <w:rPr>
          <w:rFonts w:cs="Times New Roman"/>
        </w:rPr>
        <w:t xml:space="preserve">odôvodnenej </w:t>
      </w:r>
      <w:r w:rsidRPr="00DD6F0B">
        <w:rPr>
          <w:rFonts w:cs="Times New Roman"/>
        </w:rPr>
        <w:t xml:space="preserve">žiadosti </w:t>
      </w:r>
      <w:r w:rsidR="005E20B2" w:rsidRPr="00DD6F0B">
        <w:rPr>
          <w:rFonts w:cs="Times New Roman"/>
        </w:rPr>
        <w:t xml:space="preserve">Ministerstva zdravotníctva Slovenskej republiky </w:t>
      </w:r>
      <w:r w:rsidR="00964FEA" w:rsidRPr="00DD6F0B">
        <w:rPr>
          <w:rFonts w:cs="Times New Roman"/>
        </w:rPr>
        <w:t xml:space="preserve">(ďalej len „ministerstvo zdravotníctva“) </w:t>
      </w:r>
      <w:r w:rsidR="005E20B2" w:rsidRPr="00DD6F0B">
        <w:rPr>
          <w:rFonts w:cs="Times New Roman"/>
        </w:rPr>
        <w:t xml:space="preserve">ako </w:t>
      </w:r>
      <w:r w:rsidRPr="00DD6F0B">
        <w:rPr>
          <w:rFonts w:cs="Times New Roman"/>
        </w:rPr>
        <w:t>orgánu verejného zdravotníctva</w:t>
      </w:r>
      <w:r w:rsidR="001F7BD9" w:rsidRPr="00DD6F0B">
        <w:rPr>
          <w:rFonts w:cs="Times New Roman"/>
        </w:rPr>
        <w:t>, ak</w:t>
      </w:r>
      <w:r w:rsidR="00B95575" w:rsidRPr="00DD6F0B">
        <w:rPr>
          <w:rFonts w:cs="Times New Roman"/>
        </w:rPr>
        <w:t xml:space="preserve"> v </w:t>
      </w:r>
      <w:r w:rsidR="001F7BD9" w:rsidRPr="00DD6F0B">
        <w:rPr>
          <w:rFonts w:cs="Times New Roman"/>
        </w:rPr>
        <w:t>odseku 6 nie je ustanovené inak</w:t>
      </w:r>
      <w:r w:rsidRPr="00DD6F0B">
        <w:rPr>
          <w:rFonts w:cs="Times New Roman"/>
        </w:rPr>
        <w:t>.</w:t>
      </w:r>
      <w:r w:rsidR="00995AF5" w:rsidRPr="00DD6F0B">
        <w:rPr>
          <w:rFonts w:cs="Times New Roman"/>
        </w:rPr>
        <w:t xml:space="preserve"> Ministerstvo </w:t>
      </w:r>
      <w:r w:rsidR="002C09F6" w:rsidRPr="00DD6F0B">
        <w:rPr>
          <w:rFonts w:cs="Times New Roman"/>
        </w:rPr>
        <w:t xml:space="preserve">dopravy </w:t>
      </w:r>
      <w:r w:rsidR="00995AF5" w:rsidRPr="00DD6F0B">
        <w:rPr>
          <w:rFonts w:cs="Times New Roman"/>
        </w:rPr>
        <w:t>v rozhodnutí určí najmä lety, na ktoré sa zákaz alebo obmedzenie vzťahuje a dobu platnosti zákazu alebo obmedzenia.</w:t>
      </w:r>
    </w:p>
    <w:p w14:paraId="76CC7680" w14:textId="77777777" w:rsidR="00ED1B37" w:rsidRPr="00DD6F0B" w:rsidRDefault="00ED1B37" w:rsidP="00056D68">
      <w:pPr>
        <w:rPr>
          <w:rFonts w:cs="Times New Roman"/>
        </w:rPr>
      </w:pPr>
    </w:p>
    <w:p w14:paraId="1CEB0A9B" w14:textId="22C53F44" w:rsidR="00ED1B37" w:rsidRPr="00DD6F0B" w:rsidRDefault="00ED1B37" w:rsidP="60196652">
      <w:pPr>
        <w:pStyle w:val="Odsekzoznamu"/>
        <w:numPr>
          <w:ilvl w:val="0"/>
          <w:numId w:val="9"/>
        </w:numPr>
        <w:ind w:left="567" w:hanging="567"/>
        <w:rPr>
          <w:rFonts w:cs="Times New Roman"/>
        </w:rPr>
      </w:pPr>
      <w:r w:rsidRPr="00DD6F0B">
        <w:rPr>
          <w:rFonts w:cs="Times New Roman"/>
        </w:rPr>
        <w:t>Vyhlásený zákaz alebo vyhlásené obmedzenie vykonávania určených letov civilných lietadiel</w:t>
      </w:r>
      <w:r w:rsidR="00B95575" w:rsidRPr="00DD6F0B">
        <w:rPr>
          <w:rFonts w:cs="Times New Roman"/>
        </w:rPr>
        <w:t xml:space="preserve"> v </w:t>
      </w:r>
      <w:r w:rsidRPr="00DD6F0B">
        <w:rPr>
          <w:rFonts w:cs="Times New Roman"/>
        </w:rPr>
        <w:t>určenej</w:t>
      </w:r>
      <w:r w:rsidR="001F7BD9" w:rsidRPr="00DD6F0B">
        <w:rPr>
          <w:rFonts w:cs="Times New Roman"/>
        </w:rPr>
        <w:t xml:space="preserve"> </w:t>
      </w:r>
      <w:r w:rsidRPr="00DD6F0B">
        <w:rPr>
          <w:rFonts w:cs="Times New Roman"/>
        </w:rPr>
        <w:t>časti vzdušného priestoru</w:t>
      </w:r>
      <w:r w:rsidR="001F7BD9" w:rsidRPr="00DD6F0B">
        <w:rPr>
          <w:rFonts w:cs="Times New Roman"/>
        </w:rPr>
        <w:t xml:space="preserve"> podľa odsekov 2 až 4 </w:t>
      </w:r>
      <w:r w:rsidRPr="00DD6F0B">
        <w:rPr>
          <w:rFonts w:cs="Times New Roman"/>
        </w:rPr>
        <w:t xml:space="preserve">sa </w:t>
      </w:r>
      <w:r w:rsidR="00B97B56" w:rsidRPr="00DD6F0B">
        <w:rPr>
          <w:rFonts w:cs="Times New Roman"/>
        </w:rPr>
        <w:t>z</w:t>
      </w:r>
      <w:r w:rsidRPr="00DD6F0B">
        <w:rPr>
          <w:rFonts w:cs="Times New Roman"/>
        </w:rPr>
        <w:t xml:space="preserve">verejňuje </w:t>
      </w:r>
      <w:r w:rsidR="004C4E4D" w:rsidRPr="00DD6F0B">
        <w:rPr>
          <w:rFonts w:cs="Times New Roman"/>
        </w:rPr>
        <w:t xml:space="preserve">prostredníctvom </w:t>
      </w:r>
      <w:r w:rsidR="00E374C1" w:rsidRPr="00DD6F0B">
        <w:rPr>
          <w:rFonts w:cs="Times New Roman"/>
        </w:rPr>
        <w:t>povereného poskytovateľa leteckej informačnej služby</w:t>
      </w:r>
      <w:r w:rsidR="004C4E4D" w:rsidRPr="00DD6F0B">
        <w:rPr>
          <w:rFonts w:cs="Times New Roman"/>
        </w:rPr>
        <w:t>. Vyhlásený zákaz alebo vyhlásené obmedzenie podľa odsek</w:t>
      </w:r>
      <w:r w:rsidR="007733AC" w:rsidRPr="00DD6F0B">
        <w:rPr>
          <w:rFonts w:cs="Times New Roman"/>
        </w:rPr>
        <w:t>u</w:t>
      </w:r>
      <w:r w:rsidR="004C4E4D" w:rsidRPr="00DD6F0B">
        <w:rPr>
          <w:rFonts w:cs="Times New Roman"/>
        </w:rPr>
        <w:t xml:space="preserve"> 3 </w:t>
      </w:r>
      <w:r w:rsidR="007733AC" w:rsidRPr="00DD6F0B">
        <w:rPr>
          <w:rFonts w:cs="Times New Roman"/>
        </w:rPr>
        <w:t xml:space="preserve">alebo </w:t>
      </w:r>
      <w:r w:rsidR="009402A5" w:rsidRPr="00DD6F0B">
        <w:rPr>
          <w:rFonts w:cs="Times New Roman"/>
        </w:rPr>
        <w:t xml:space="preserve">odseku </w:t>
      </w:r>
      <w:r w:rsidR="004C4E4D" w:rsidRPr="00DD6F0B">
        <w:rPr>
          <w:rFonts w:cs="Times New Roman"/>
        </w:rPr>
        <w:t>4 sa zverejňuje aj na webovom sídle ministerstva</w:t>
      </w:r>
      <w:r w:rsidR="002C09F6" w:rsidRPr="00DD6F0B">
        <w:rPr>
          <w:rFonts w:cs="Times New Roman"/>
        </w:rPr>
        <w:t xml:space="preserve"> dopravy</w:t>
      </w:r>
      <w:r w:rsidR="00E374C1" w:rsidRPr="00DD6F0B">
        <w:rPr>
          <w:rFonts w:cs="Times New Roman"/>
        </w:rPr>
        <w:t>.</w:t>
      </w:r>
    </w:p>
    <w:p w14:paraId="0002AAC3" w14:textId="77777777" w:rsidR="00ED1B37" w:rsidRPr="00DD6F0B" w:rsidRDefault="00ED1B37" w:rsidP="00056D68">
      <w:pPr>
        <w:rPr>
          <w:rFonts w:cs="Times New Roman"/>
        </w:rPr>
      </w:pPr>
    </w:p>
    <w:p w14:paraId="015DB523" w14:textId="37C0CCC6" w:rsidR="00ED1B37" w:rsidRPr="00DD6F0B" w:rsidRDefault="006D5ED3" w:rsidP="60196652">
      <w:pPr>
        <w:pStyle w:val="Odsekzoznamu"/>
        <w:numPr>
          <w:ilvl w:val="0"/>
          <w:numId w:val="9"/>
        </w:numPr>
        <w:ind w:left="567" w:hanging="567"/>
        <w:rPr>
          <w:rFonts w:cs="Times New Roman"/>
        </w:rPr>
      </w:pPr>
      <w:r w:rsidRPr="00DD6F0B">
        <w:rPr>
          <w:rFonts w:cs="Times New Roman"/>
        </w:rPr>
        <w:t>Zákaz alebo obmedzenie vykonávania určených letov lietadiel</w:t>
      </w:r>
      <w:r w:rsidR="00B95575" w:rsidRPr="00DD6F0B">
        <w:rPr>
          <w:rFonts w:cs="Times New Roman"/>
        </w:rPr>
        <w:t xml:space="preserve"> v </w:t>
      </w:r>
      <w:r w:rsidRPr="00DD6F0B">
        <w:rPr>
          <w:rFonts w:cs="Times New Roman"/>
        </w:rPr>
        <w:t>určenej časti vzdušného priestoru</w:t>
      </w:r>
      <w:r w:rsidR="00B95575" w:rsidRPr="00DD6F0B">
        <w:rPr>
          <w:rFonts w:cs="Times New Roman"/>
        </w:rPr>
        <w:t xml:space="preserve"> v </w:t>
      </w:r>
      <w:r w:rsidR="00ED1B37" w:rsidRPr="00DD6F0B">
        <w:rPr>
          <w:rFonts w:cs="Times New Roman"/>
        </w:rPr>
        <w:t>čase vojny, vojnového stavu, výnimočného stavu</w:t>
      </w:r>
      <w:r w:rsidR="00724092" w:rsidRPr="00DD6F0B">
        <w:rPr>
          <w:rFonts w:cs="Times New Roman"/>
        </w:rPr>
        <w:t xml:space="preserve"> alebo</w:t>
      </w:r>
      <w:r w:rsidR="00ED1B37" w:rsidRPr="00DD6F0B">
        <w:rPr>
          <w:rFonts w:cs="Times New Roman"/>
        </w:rPr>
        <w:t xml:space="preserve"> núdzového stavu</w:t>
      </w:r>
      <w:r w:rsidR="00ED1B37" w:rsidRPr="00DD6F0B">
        <w:rPr>
          <w:rStyle w:val="Odkaznapoznmkupodiarou"/>
          <w:rFonts w:cs="Times New Roman"/>
        </w:rPr>
        <w:footnoteReference w:id="57"/>
      </w:r>
      <w:r w:rsidR="00ED1B37" w:rsidRPr="00DD6F0B">
        <w:rPr>
          <w:rFonts w:cs="Times New Roman"/>
        </w:rPr>
        <w:t xml:space="preserve">) </w:t>
      </w:r>
      <w:r w:rsidRPr="00DD6F0B">
        <w:rPr>
          <w:rFonts w:cs="Times New Roman"/>
        </w:rPr>
        <w:t>vyhlasuje</w:t>
      </w:r>
      <w:r w:rsidR="00B95575" w:rsidRPr="00DD6F0B">
        <w:rPr>
          <w:rFonts w:cs="Times New Roman"/>
        </w:rPr>
        <w:t xml:space="preserve"> </w:t>
      </w:r>
      <w:r w:rsidR="00CB7135" w:rsidRPr="00DD6F0B">
        <w:rPr>
          <w:rFonts w:cs="Times New Roman"/>
        </w:rPr>
        <w:t xml:space="preserve">bezodkladne </w:t>
      </w:r>
      <w:r w:rsidR="00B97B56" w:rsidRPr="00DD6F0B">
        <w:rPr>
          <w:rFonts w:cs="Times New Roman"/>
        </w:rPr>
        <w:t>vláda</w:t>
      </w:r>
      <w:r w:rsidRPr="00DD6F0B">
        <w:rPr>
          <w:rFonts w:cs="Times New Roman"/>
        </w:rPr>
        <w:t xml:space="preserve"> Slovenskej republiky</w:t>
      </w:r>
      <w:r w:rsidR="00ED1B37" w:rsidRPr="00DD6F0B">
        <w:rPr>
          <w:rFonts w:cs="Times New Roman"/>
        </w:rPr>
        <w:t>.</w:t>
      </w:r>
      <w:r w:rsidR="007733AC" w:rsidRPr="00DD6F0B">
        <w:rPr>
          <w:rFonts w:cs="Times New Roman"/>
        </w:rPr>
        <w:t xml:space="preserve"> Ministerstvo </w:t>
      </w:r>
      <w:r w:rsidR="002C09F6" w:rsidRPr="00DD6F0B">
        <w:rPr>
          <w:rFonts w:cs="Times New Roman"/>
        </w:rPr>
        <w:t xml:space="preserve">dopravy </w:t>
      </w:r>
      <w:r w:rsidR="00415E8B" w:rsidRPr="00DD6F0B">
        <w:rPr>
          <w:rFonts w:cs="Times New Roman"/>
        </w:rPr>
        <w:t xml:space="preserve">bezodkladne </w:t>
      </w:r>
      <w:r w:rsidR="007733AC" w:rsidRPr="00DD6F0B">
        <w:rPr>
          <w:rFonts w:cs="Times New Roman"/>
        </w:rPr>
        <w:t xml:space="preserve">zabezpečí zverejnenie zákazu </w:t>
      </w:r>
      <w:r w:rsidR="00116B4A" w:rsidRPr="00DD6F0B">
        <w:rPr>
          <w:rFonts w:cs="Times New Roman"/>
        </w:rPr>
        <w:t xml:space="preserve">alebo obmedzenia </w:t>
      </w:r>
      <w:r w:rsidR="007733AC" w:rsidRPr="00DD6F0B">
        <w:rPr>
          <w:rFonts w:cs="Times New Roman"/>
        </w:rPr>
        <w:t>podľa prvej vety</w:t>
      </w:r>
      <w:r w:rsidR="00415E8B" w:rsidRPr="00DD6F0B">
        <w:rPr>
          <w:rFonts w:cs="Times New Roman"/>
        </w:rPr>
        <w:t xml:space="preserve"> prostredníctvom povereného poskytovateľa leteckej informačnej služby.</w:t>
      </w:r>
      <w:r w:rsidR="00724092" w:rsidRPr="00DD6F0B">
        <w:rPr>
          <w:rFonts w:cs="Times New Roman"/>
        </w:rPr>
        <w:t xml:space="preserve"> </w:t>
      </w:r>
    </w:p>
    <w:p w14:paraId="607EA30E" w14:textId="77777777" w:rsidR="006D5ED3" w:rsidRPr="00DD6F0B" w:rsidRDefault="006D5ED3" w:rsidP="00056D68">
      <w:pPr>
        <w:rPr>
          <w:rFonts w:cs="Times New Roman"/>
        </w:rPr>
      </w:pPr>
    </w:p>
    <w:p w14:paraId="354B9D78" w14:textId="3C9029DF" w:rsidR="00155556" w:rsidRPr="00DD6F0B" w:rsidRDefault="00EE1BD9" w:rsidP="00056D68">
      <w:pPr>
        <w:keepNext/>
        <w:jc w:val="center"/>
        <w:rPr>
          <w:rFonts w:cs="Times New Roman"/>
          <w:b/>
        </w:rPr>
      </w:pPr>
      <w:r w:rsidRPr="00DD6F0B">
        <w:rPr>
          <w:rFonts w:cs="Times New Roman"/>
          <w:b/>
        </w:rPr>
        <w:lastRenderedPageBreak/>
        <w:t>§ </w:t>
      </w:r>
      <w:r w:rsidR="00FF1452" w:rsidRPr="00DD6F0B">
        <w:rPr>
          <w:rFonts w:cs="Times New Roman"/>
          <w:b/>
        </w:rPr>
        <w:t>11</w:t>
      </w:r>
    </w:p>
    <w:p w14:paraId="30E4E1F5" w14:textId="77777777" w:rsidR="00155556" w:rsidRPr="00DD6F0B" w:rsidRDefault="00155556" w:rsidP="00056D68">
      <w:pPr>
        <w:keepNext/>
        <w:jc w:val="center"/>
        <w:rPr>
          <w:rFonts w:cs="Times New Roman"/>
          <w:b/>
        </w:rPr>
      </w:pPr>
      <w:r w:rsidRPr="00DD6F0B">
        <w:rPr>
          <w:rFonts w:cs="Times New Roman"/>
          <w:b/>
        </w:rPr>
        <w:t>Osobitné podmienky využívania vzdušného priestoru</w:t>
      </w:r>
    </w:p>
    <w:p w14:paraId="57BD33EB" w14:textId="77777777" w:rsidR="00C72CDB" w:rsidRPr="00DD6F0B" w:rsidRDefault="00C72CDB" w:rsidP="00056D68">
      <w:pPr>
        <w:keepNext/>
        <w:rPr>
          <w:rFonts w:cs="Times New Roman"/>
          <w:b/>
        </w:rPr>
      </w:pPr>
    </w:p>
    <w:p w14:paraId="299D964A" w14:textId="6EEDF51C" w:rsidR="00F17DCD" w:rsidRPr="00DD6F0B" w:rsidRDefault="00155556" w:rsidP="005D023B">
      <w:pPr>
        <w:pStyle w:val="Odsekzoznamu"/>
        <w:keepNext/>
        <w:numPr>
          <w:ilvl w:val="0"/>
          <w:numId w:val="10"/>
        </w:numPr>
        <w:ind w:left="567" w:hanging="567"/>
        <w:rPr>
          <w:rFonts w:cs="Times New Roman"/>
        </w:rPr>
      </w:pPr>
      <w:r w:rsidRPr="00DD6F0B">
        <w:rPr>
          <w:rFonts w:cs="Times New Roman"/>
        </w:rPr>
        <w:t>Letecké dni, letecké súťaže</w:t>
      </w:r>
      <w:r w:rsidR="00812814" w:rsidRPr="00DD6F0B">
        <w:rPr>
          <w:rFonts w:cs="Times New Roman"/>
        </w:rPr>
        <w:t xml:space="preserve"> a </w:t>
      </w:r>
      <w:r w:rsidRPr="00DD6F0B">
        <w:rPr>
          <w:rFonts w:cs="Times New Roman"/>
        </w:rPr>
        <w:t>iné letecké podujatia možno usporiadať</w:t>
      </w:r>
      <w:r w:rsidR="00F17DCD" w:rsidRPr="00DD6F0B">
        <w:rPr>
          <w:rFonts w:cs="Times New Roman"/>
        </w:rPr>
        <w:t xml:space="preserve"> </w:t>
      </w:r>
      <w:r w:rsidRPr="00DD6F0B">
        <w:rPr>
          <w:rFonts w:cs="Times New Roman"/>
        </w:rPr>
        <w:t xml:space="preserve">na základe </w:t>
      </w:r>
    </w:p>
    <w:p w14:paraId="58875FEC" w14:textId="20C17907" w:rsidR="00F17DCD" w:rsidRPr="00DD6F0B" w:rsidRDefault="00155556" w:rsidP="00756226">
      <w:pPr>
        <w:pStyle w:val="Odsekzoznamu"/>
        <w:numPr>
          <w:ilvl w:val="0"/>
          <w:numId w:val="121"/>
        </w:numPr>
        <w:ind w:left="1134" w:hanging="567"/>
        <w:rPr>
          <w:rFonts w:cs="Times New Roman"/>
        </w:rPr>
      </w:pPr>
      <w:r w:rsidRPr="00DD6F0B">
        <w:rPr>
          <w:rFonts w:cs="Times New Roman"/>
        </w:rPr>
        <w:t>povolenia</w:t>
      </w:r>
      <w:r w:rsidR="00B65267" w:rsidRPr="00DD6F0B">
        <w:rPr>
          <w:rFonts w:cs="Times New Roman"/>
        </w:rPr>
        <w:t>, ktoré vydá</w:t>
      </w:r>
      <w:r w:rsidR="00BD777C" w:rsidRPr="00DD6F0B">
        <w:rPr>
          <w:rFonts w:cs="Times New Roman"/>
        </w:rPr>
        <w:t>va</w:t>
      </w:r>
      <w:r w:rsidR="00B65267" w:rsidRPr="00DD6F0B">
        <w:rPr>
          <w:rFonts w:cs="Times New Roman"/>
        </w:rPr>
        <w:t xml:space="preserve"> Dopravný úrad</w:t>
      </w:r>
      <w:r w:rsidR="00F17DCD" w:rsidRPr="00DD6F0B">
        <w:rPr>
          <w:rFonts w:cs="Times New Roman"/>
        </w:rPr>
        <w:t>, ak sú prístupné verejnosti</w:t>
      </w:r>
      <w:r w:rsidR="009463D7" w:rsidRPr="00DD6F0B">
        <w:rPr>
          <w:rFonts w:cs="Times New Roman"/>
        </w:rPr>
        <w:t>;</w:t>
      </w:r>
      <w:r w:rsidR="00B95575" w:rsidRPr="00DD6F0B">
        <w:rPr>
          <w:rFonts w:cs="Times New Roman"/>
        </w:rPr>
        <w:t xml:space="preserve"> v </w:t>
      </w:r>
      <w:r w:rsidR="009463D7" w:rsidRPr="00DD6F0B">
        <w:rPr>
          <w:rFonts w:cs="Times New Roman"/>
        </w:rPr>
        <w:t>p</w:t>
      </w:r>
      <w:r w:rsidRPr="00DD6F0B">
        <w:rPr>
          <w:rFonts w:cs="Times New Roman"/>
        </w:rPr>
        <w:t xml:space="preserve">ovolení </w:t>
      </w:r>
      <w:r w:rsidR="00B65267" w:rsidRPr="00DD6F0B">
        <w:rPr>
          <w:rFonts w:cs="Times New Roman"/>
        </w:rPr>
        <w:t xml:space="preserve">sa určia </w:t>
      </w:r>
      <w:r w:rsidRPr="00DD6F0B">
        <w:rPr>
          <w:rFonts w:cs="Times New Roman"/>
        </w:rPr>
        <w:t xml:space="preserve">podmienky na </w:t>
      </w:r>
      <w:r w:rsidR="00F17DCD" w:rsidRPr="00DD6F0B">
        <w:rPr>
          <w:rFonts w:cs="Times New Roman"/>
        </w:rPr>
        <w:t xml:space="preserve">ich </w:t>
      </w:r>
      <w:r w:rsidRPr="00DD6F0B">
        <w:rPr>
          <w:rFonts w:cs="Times New Roman"/>
        </w:rPr>
        <w:t xml:space="preserve">vykonanie </w:t>
      </w:r>
      <w:r w:rsidR="00F17DCD" w:rsidRPr="00DD6F0B">
        <w:rPr>
          <w:rFonts w:cs="Times New Roman"/>
        </w:rPr>
        <w:t>alebo</w:t>
      </w:r>
    </w:p>
    <w:p w14:paraId="38F8DDFA" w14:textId="72DCF81E" w:rsidR="00F17DCD" w:rsidRPr="00DD6F0B" w:rsidRDefault="00F17DCD" w:rsidP="00756226">
      <w:pPr>
        <w:pStyle w:val="Odsekzoznamu"/>
        <w:numPr>
          <w:ilvl w:val="0"/>
          <w:numId w:val="121"/>
        </w:numPr>
        <w:ind w:left="1134" w:hanging="567"/>
        <w:rPr>
          <w:rFonts w:cs="Times New Roman"/>
        </w:rPr>
      </w:pPr>
      <w:r w:rsidRPr="00DD6F0B">
        <w:rPr>
          <w:rFonts w:cs="Times New Roman"/>
        </w:rPr>
        <w:t xml:space="preserve">oznámenia doručeného Dopravnému úradu najmenej </w:t>
      </w:r>
      <w:r w:rsidR="00774248" w:rsidRPr="00DD6F0B">
        <w:rPr>
          <w:rFonts w:cs="Times New Roman"/>
        </w:rPr>
        <w:t xml:space="preserve">päť </w:t>
      </w:r>
      <w:r w:rsidRPr="00DD6F0B">
        <w:rPr>
          <w:rFonts w:cs="Times New Roman"/>
        </w:rPr>
        <w:t>pracovných dní pred ich konaním, ak nie sú prístupné verejnosti.</w:t>
      </w:r>
    </w:p>
    <w:p w14:paraId="03613859" w14:textId="3B6AD212" w:rsidR="00155556" w:rsidRPr="00DD6F0B" w:rsidRDefault="00155556" w:rsidP="00056D68">
      <w:pPr>
        <w:rPr>
          <w:rFonts w:cs="Times New Roman"/>
        </w:rPr>
      </w:pPr>
    </w:p>
    <w:p w14:paraId="0C09C5BF" w14:textId="7EB888FD" w:rsidR="00EA36F2" w:rsidRPr="00DD6F0B" w:rsidRDefault="00EA36F2" w:rsidP="00EA36F2">
      <w:pPr>
        <w:pStyle w:val="Odsekzoznamu"/>
        <w:numPr>
          <w:ilvl w:val="0"/>
          <w:numId w:val="10"/>
        </w:numPr>
        <w:ind w:left="567" w:hanging="567"/>
        <w:rPr>
          <w:rFonts w:cs="Times New Roman"/>
        </w:rPr>
      </w:pPr>
      <w:r w:rsidRPr="00DD6F0B">
        <w:t>Povolenie podľa odseku 1 písm. a) sa nevyžaduje, ak ide o letecký deň, leteckú súťaž alebo iné letecké podujatie prístupné verejnosti, ktorého usporiadateľom je klub alebo združenie leteckých modelárov s povolením vydaným Dopravným úradom podľa § 24 ods. 1.</w:t>
      </w:r>
    </w:p>
    <w:p w14:paraId="7B2173B7" w14:textId="77777777" w:rsidR="00EA36F2" w:rsidRPr="00DD6F0B" w:rsidRDefault="00EA36F2" w:rsidP="00EA36F2">
      <w:pPr>
        <w:rPr>
          <w:rFonts w:cs="Times New Roman"/>
        </w:rPr>
      </w:pPr>
    </w:p>
    <w:p w14:paraId="1674E82F" w14:textId="44C54EC1" w:rsidR="00EA36F2" w:rsidRPr="00DD6F0B" w:rsidRDefault="00D572A5" w:rsidP="00EA36F2">
      <w:pPr>
        <w:pStyle w:val="Odsekzoznamu"/>
        <w:numPr>
          <w:ilvl w:val="0"/>
          <w:numId w:val="10"/>
        </w:numPr>
        <w:ind w:left="567" w:hanging="567"/>
        <w:rPr>
          <w:rFonts w:cs="Times New Roman"/>
        </w:rPr>
      </w:pPr>
      <w:r w:rsidRPr="00DD6F0B">
        <w:rPr>
          <w:rFonts w:cs="Times New Roman"/>
        </w:rPr>
        <w:t xml:space="preserve">Žiadosť o vydanie povolenia podľa odseku 1 písm. a) sa </w:t>
      </w:r>
      <w:r w:rsidR="00CC7269" w:rsidRPr="00DD6F0B">
        <w:rPr>
          <w:rFonts w:cs="Times New Roman"/>
        </w:rPr>
        <w:t xml:space="preserve">predkladá Dopravnému úradu </w:t>
      </w:r>
      <w:r w:rsidRPr="00DD6F0B">
        <w:rPr>
          <w:rFonts w:cs="Times New Roman"/>
        </w:rPr>
        <w:t>najmenej 30</w:t>
      </w:r>
      <w:r w:rsidRPr="00DD6F0B">
        <w:t xml:space="preserve"> dní </w:t>
      </w:r>
      <w:r w:rsidRPr="00DD6F0B">
        <w:rPr>
          <w:rFonts w:cs="Times New Roman"/>
        </w:rPr>
        <w:t xml:space="preserve">pred plánovaným uskutočnením </w:t>
      </w:r>
      <w:r w:rsidR="00CC7269" w:rsidRPr="00DD6F0B">
        <w:rPr>
          <w:rFonts w:cs="Times New Roman"/>
        </w:rPr>
        <w:t>leteckého dňa, leteckej súťaže alebo l</w:t>
      </w:r>
      <w:r w:rsidRPr="00DD6F0B">
        <w:rPr>
          <w:rFonts w:cs="Times New Roman"/>
        </w:rPr>
        <w:t>eteckého podujatia</w:t>
      </w:r>
      <w:r w:rsidR="00CC7269" w:rsidRPr="00DD6F0B">
        <w:rPr>
          <w:rFonts w:cs="Times New Roman"/>
        </w:rPr>
        <w:t xml:space="preserve">. </w:t>
      </w:r>
      <w:r w:rsidR="00EA36F2" w:rsidRPr="00DD6F0B">
        <w:rPr>
          <w:rFonts w:cs="Times New Roman"/>
        </w:rPr>
        <w:t xml:space="preserve">Dopravný úrad </w:t>
      </w:r>
      <w:r w:rsidR="00CC7269" w:rsidRPr="00DD6F0B">
        <w:rPr>
          <w:rFonts w:cs="Times New Roman"/>
        </w:rPr>
        <w:t>vydá</w:t>
      </w:r>
      <w:r w:rsidR="00EA36F2" w:rsidRPr="00DD6F0B">
        <w:rPr>
          <w:rFonts w:cs="Times New Roman"/>
        </w:rPr>
        <w:t xml:space="preserve"> povolenie podľa odseku </w:t>
      </w:r>
      <w:r w:rsidR="00CC7269" w:rsidRPr="00DD6F0B">
        <w:rPr>
          <w:rFonts w:cs="Times New Roman"/>
        </w:rPr>
        <w:t xml:space="preserve">1 písm. a), </w:t>
      </w:r>
      <w:r w:rsidR="00EA36F2" w:rsidRPr="00DD6F0B">
        <w:rPr>
          <w:rFonts w:cs="Times New Roman"/>
        </w:rPr>
        <w:t xml:space="preserve">ak </w:t>
      </w:r>
      <w:r w:rsidR="00CC7269" w:rsidRPr="00DD6F0B">
        <w:rPr>
          <w:rFonts w:cs="Times New Roman"/>
        </w:rPr>
        <w:t xml:space="preserve">žiadateľ o vydanie povolenia </w:t>
      </w:r>
    </w:p>
    <w:p w14:paraId="1219F37B" w14:textId="0A0ECE2D" w:rsidR="00CC7269" w:rsidRPr="00DD6F0B" w:rsidRDefault="00CA7D8A" w:rsidP="00CC7269">
      <w:pPr>
        <w:pStyle w:val="Odsekzoznamu"/>
        <w:numPr>
          <w:ilvl w:val="0"/>
          <w:numId w:val="250"/>
        </w:numPr>
        <w:ind w:left="1134" w:hanging="567"/>
        <w:rPr>
          <w:rFonts w:cs="Times New Roman"/>
        </w:rPr>
      </w:pPr>
      <w:r w:rsidRPr="00DD6F0B">
        <w:rPr>
          <w:rFonts w:cs="Times New Roman"/>
        </w:rPr>
        <w:t xml:space="preserve">má </w:t>
      </w:r>
      <w:r w:rsidR="00CC7269" w:rsidRPr="00DD6F0B">
        <w:rPr>
          <w:rFonts w:cs="Times New Roman"/>
        </w:rPr>
        <w:t>vypracovaný organizačný plán podujatia, dokument týkajúci sa určenia rizík a plán riešenia udalostí,</w:t>
      </w:r>
    </w:p>
    <w:p w14:paraId="436158EB" w14:textId="447ADEA9" w:rsidR="00EA36F2" w:rsidRPr="00DD6F0B" w:rsidRDefault="00CA7D8A" w:rsidP="00C64130">
      <w:pPr>
        <w:pStyle w:val="Odsekzoznamu"/>
        <w:numPr>
          <w:ilvl w:val="0"/>
          <w:numId w:val="250"/>
        </w:numPr>
        <w:ind w:left="1134" w:hanging="567"/>
        <w:rPr>
          <w:rFonts w:cs="Times New Roman"/>
        </w:rPr>
      </w:pPr>
      <w:r w:rsidRPr="00DD6F0B">
        <w:rPr>
          <w:rFonts w:cs="Times New Roman"/>
        </w:rPr>
        <w:t xml:space="preserve">má </w:t>
      </w:r>
      <w:r w:rsidR="00CC7269" w:rsidRPr="00DD6F0B">
        <w:rPr>
          <w:rFonts w:cs="Times New Roman"/>
        </w:rPr>
        <w:t>zabezpečené poskytovanie služieb riadenia letov,</w:t>
      </w:r>
    </w:p>
    <w:p w14:paraId="6C883878" w14:textId="0DC6BAAE" w:rsidR="00CC7269" w:rsidRPr="00DD6F0B" w:rsidRDefault="00CA7D8A" w:rsidP="00CC7269">
      <w:pPr>
        <w:pStyle w:val="Odsekzoznamu"/>
        <w:numPr>
          <w:ilvl w:val="0"/>
          <w:numId w:val="250"/>
        </w:numPr>
        <w:ind w:left="1134" w:hanging="567"/>
        <w:rPr>
          <w:rFonts w:cs="Times New Roman"/>
        </w:rPr>
      </w:pPr>
      <w:r w:rsidRPr="00DD6F0B">
        <w:rPr>
          <w:rFonts w:cs="Times New Roman"/>
        </w:rPr>
        <w:t xml:space="preserve"> priestorovým usporiadaním podujatia umožní zásah poriadkovej služby, hasičskej jednotky a záchrannej zdravotnej služby a</w:t>
      </w:r>
    </w:p>
    <w:p w14:paraId="4C3D458A" w14:textId="05CBA4F2" w:rsidR="00CA7D8A" w:rsidRPr="00DD6F0B" w:rsidRDefault="00CA7D8A" w:rsidP="00CA7D8A">
      <w:pPr>
        <w:pStyle w:val="Odsekzoznamu"/>
        <w:numPr>
          <w:ilvl w:val="0"/>
          <w:numId w:val="250"/>
        </w:numPr>
        <w:ind w:left="1134" w:hanging="567"/>
        <w:rPr>
          <w:rFonts w:cs="Times New Roman"/>
        </w:rPr>
      </w:pPr>
      <w:r w:rsidRPr="00DD6F0B">
        <w:rPr>
          <w:rFonts w:cs="Times New Roman"/>
        </w:rPr>
        <w:t xml:space="preserve">má </w:t>
      </w:r>
      <w:r w:rsidR="008F5F8B" w:rsidRPr="00DD6F0B">
        <w:rPr>
          <w:rFonts w:cs="Times New Roman"/>
        </w:rPr>
        <w:t>súhlas prevádzkovateľa letiska</w:t>
      </w:r>
      <w:r w:rsidR="005F66F4" w:rsidRPr="00DD6F0B">
        <w:rPr>
          <w:rFonts w:cs="Times New Roman"/>
        </w:rPr>
        <w:t>, heliportu alebo osobitného letiska</w:t>
      </w:r>
      <w:r w:rsidR="008F5F8B" w:rsidRPr="00DD6F0B">
        <w:rPr>
          <w:rFonts w:cs="Times New Roman"/>
        </w:rPr>
        <w:t xml:space="preserve"> alebo</w:t>
      </w:r>
      <w:r w:rsidR="005F66F4" w:rsidRPr="00DD6F0B">
        <w:rPr>
          <w:rFonts w:cs="Times New Roman"/>
        </w:rPr>
        <w:t xml:space="preserve"> obce</w:t>
      </w:r>
      <w:r w:rsidR="008F5F8B" w:rsidRPr="00DD6F0B">
        <w:rPr>
          <w:rFonts w:cs="Times New Roman"/>
        </w:rPr>
        <w:t xml:space="preserve">, ak sa </w:t>
      </w:r>
      <w:r w:rsidR="005F66F4" w:rsidRPr="00DD6F0B">
        <w:rPr>
          <w:rFonts w:cs="Times New Roman"/>
        </w:rPr>
        <w:t>vyžaduje</w:t>
      </w:r>
      <w:r w:rsidRPr="00DD6F0B">
        <w:rPr>
          <w:rFonts w:cs="Times New Roman"/>
        </w:rPr>
        <w:t>.</w:t>
      </w:r>
    </w:p>
    <w:p w14:paraId="344324EA" w14:textId="77777777" w:rsidR="00CA7D8A" w:rsidRPr="00DD6F0B" w:rsidRDefault="00CA7D8A" w:rsidP="00056D68">
      <w:pPr>
        <w:rPr>
          <w:rFonts w:cs="Times New Roman"/>
        </w:rPr>
      </w:pPr>
    </w:p>
    <w:p w14:paraId="1337D0BF" w14:textId="5AB938CE" w:rsidR="00F17DCD" w:rsidRPr="00DD6F0B" w:rsidRDefault="00F17DCD" w:rsidP="0027506F">
      <w:pPr>
        <w:pStyle w:val="Odsekzoznamu"/>
        <w:numPr>
          <w:ilvl w:val="0"/>
          <w:numId w:val="10"/>
        </w:numPr>
        <w:ind w:left="567" w:hanging="567"/>
        <w:rPr>
          <w:rFonts w:cs="Times New Roman"/>
        </w:rPr>
      </w:pPr>
      <w:r w:rsidRPr="00DD6F0B">
        <w:rPr>
          <w:rFonts w:cs="Times New Roman"/>
        </w:rPr>
        <w:t>Letecké dni, letecké súťaže</w:t>
      </w:r>
      <w:r w:rsidR="00812814" w:rsidRPr="00DD6F0B">
        <w:rPr>
          <w:rFonts w:cs="Times New Roman"/>
        </w:rPr>
        <w:t xml:space="preserve"> a </w:t>
      </w:r>
      <w:r w:rsidRPr="00DD6F0B">
        <w:rPr>
          <w:rFonts w:cs="Times New Roman"/>
        </w:rPr>
        <w:t>iné letecké podujatia sa považujú za verejnosti prístupné, ak sa konajú pre individuálne neurčených návštevníkov.</w:t>
      </w:r>
    </w:p>
    <w:p w14:paraId="38A321F6" w14:textId="1F4C1EA8" w:rsidR="00164BB6" w:rsidRPr="00DD6F0B" w:rsidRDefault="00164BB6" w:rsidP="00056D68">
      <w:pPr>
        <w:rPr>
          <w:rFonts w:cs="Times New Roman"/>
        </w:rPr>
      </w:pPr>
    </w:p>
    <w:p w14:paraId="084D80BC" w14:textId="1BF46AAC" w:rsidR="00155556" w:rsidRPr="00DD6F0B" w:rsidRDefault="00155556" w:rsidP="0027506F">
      <w:pPr>
        <w:pStyle w:val="Odsekzoznamu"/>
        <w:numPr>
          <w:ilvl w:val="0"/>
          <w:numId w:val="10"/>
        </w:numPr>
        <w:ind w:left="567" w:hanging="567"/>
        <w:rPr>
          <w:rFonts w:cs="Times New Roman"/>
        </w:rPr>
      </w:pPr>
      <w:proofErr w:type="spellStart"/>
      <w:r w:rsidRPr="00DD6F0B">
        <w:rPr>
          <w:rFonts w:cs="Times New Roman"/>
        </w:rPr>
        <w:t>Ohňostrojné</w:t>
      </w:r>
      <w:proofErr w:type="spellEnd"/>
      <w:r w:rsidRPr="00DD6F0B">
        <w:rPr>
          <w:rFonts w:cs="Times New Roman"/>
        </w:rPr>
        <w:t xml:space="preserve"> práce vo vzdialenosti menej ako 10</w:t>
      </w:r>
      <w:r w:rsidR="006C7958" w:rsidRPr="00DD6F0B">
        <w:rPr>
          <w:rFonts w:cs="Times New Roman"/>
        </w:rPr>
        <w:t> </w:t>
      </w:r>
      <w:r w:rsidRPr="00DD6F0B">
        <w:rPr>
          <w:rFonts w:cs="Times New Roman"/>
        </w:rPr>
        <w:t>000</w:t>
      </w:r>
      <w:r w:rsidR="006C7958" w:rsidRPr="00DD6F0B">
        <w:rPr>
          <w:rFonts w:cs="Times New Roman"/>
        </w:rPr>
        <w:t> </w:t>
      </w:r>
      <w:r w:rsidRPr="00DD6F0B">
        <w:rPr>
          <w:rFonts w:cs="Times New Roman"/>
        </w:rPr>
        <w:t>m od vzťažného bodu riadeného letiska alebo letiska</w:t>
      </w:r>
      <w:r w:rsidR="00B95575" w:rsidRPr="00DD6F0B">
        <w:rPr>
          <w:rFonts w:cs="Times New Roman"/>
        </w:rPr>
        <w:t xml:space="preserve"> s </w:t>
      </w:r>
      <w:r w:rsidRPr="00DD6F0B">
        <w:rPr>
          <w:rFonts w:cs="Times New Roman"/>
        </w:rPr>
        <w:t xml:space="preserve">nočnou prevádzkou možno vykonať len na základe súhlasného záväzného stanoviska, ktoré </w:t>
      </w:r>
      <w:r w:rsidR="00B65267" w:rsidRPr="00DD6F0B">
        <w:rPr>
          <w:rFonts w:cs="Times New Roman"/>
        </w:rPr>
        <w:t xml:space="preserve">vydáva </w:t>
      </w:r>
      <w:r w:rsidRPr="00DD6F0B">
        <w:rPr>
          <w:rFonts w:cs="Times New Roman"/>
        </w:rPr>
        <w:t>Dopravný úrad na základe žiadosti</w:t>
      </w:r>
      <w:r w:rsidR="006139BB" w:rsidRPr="00DD6F0B">
        <w:rPr>
          <w:rFonts w:cs="Times New Roman"/>
        </w:rPr>
        <w:t xml:space="preserve"> osoby podľa osobitného predpisu.</w:t>
      </w:r>
      <w:r w:rsidR="006139BB" w:rsidRPr="00DD6F0B">
        <w:rPr>
          <w:rStyle w:val="Odkaznapoznmkupodiarou"/>
          <w:rFonts w:cs="Times New Roman"/>
        </w:rPr>
        <w:footnoteReference w:id="58"/>
      </w:r>
      <w:r w:rsidR="006139BB" w:rsidRPr="00DD6F0B">
        <w:rPr>
          <w:rFonts w:cs="Times New Roman"/>
        </w:rPr>
        <w:t>)</w:t>
      </w:r>
      <w:r w:rsidRPr="00DD6F0B">
        <w:rPr>
          <w:rFonts w:cs="Times New Roman"/>
        </w:rPr>
        <w:t xml:space="preserve"> </w:t>
      </w:r>
    </w:p>
    <w:p w14:paraId="63E7351C" w14:textId="77777777" w:rsidR="00155556" w:rsidRPr="00DD6F0B" w:rsidRDefault="00155556" w:rsidP="00056D68">
      <w:pPr>
        <w:rPr>
          <w:rFonts w:cs="Times New Roman"/>
        </w:rPr>
      </w:pPr>
    </w:p>
    <w:p w14:paraId="37ED5AA6" w14:textId="39E116C1" w:rsidR="00155556" w:rsidRPr="00DD6F0B" w:rsidRDefault="00155556" w:rsidP="0027506F">
      <w:pPr>
        <w:pStyle w:val="Odsekzoznamu"/>
        <w:numPr>
          <w:ilvl w:val="0"/>
          <w:numId w:val="10"/>
        </w:numPr>
        <w:ind w:left="567" w:hanging="567"/>
        <w:rPr>
          <w:rFonts w:cs="Times New Roman"/>
        </w:rPr>
      </w:pPr>
      <w:r w:rsidRPr="00DD6F0B">
        <w:rPr>
          <w:rFonts w:cs="Times New Roman"/>
        </w:rPr>
        <w:t xml:space="preserve">Dopravný úrad vydá </w:t>
      </w:r>
      <w:r w:rsidR="00990AD1" w:rsidRPr="00DD6F0B">
        <w:rPr>
          <w:rFonts w:cs="Times New Roman"/>
        </w:rPr>
        <w:t xml:space="preserve">do desiatich pracovných dní od doručenia žiadosti </w:t>
      </w:r>
      <w:r w:rsidRPr="00DD6F0B">
        <w:rPr>
          <w:rFonts w:cs="Times New Roman"/>
        </w:rPr>
        <w:t xml:space="preserve">záväzné stanovisko na vykonanie ohňostrojných prác podľa odseku </w:t>
      </w:r>
      <w:r w:rsidR="00A90617" w:rsidRPr="00DD6F0B">
        <w:rPr>
          <w:rFonts w:cs="Times New Roman"/>
        </w:rPr>
        <w:t>5</w:t>
      </w:r>
      <w:r w:rsidRPr="00DD6F0B">
        <w:rPr>
          <w:rFonts w:cs="Times New Roman"/>
        </w:rPr>
        <w:t>,</w:t>
      </w:r>
      <w:r w:rsidR="00B95575" w:rsidRPr="00DD6F0B">
        <w:rPr>
          <w:rFonts w:cs="Times New Roman"/>
        </w:rPr>
        <w:t xml:space="preserve"> v </w:t>
      </w:r>
      <w:r w:rsidRPr="00DD6F0B">
        <w:rPr>
          <w:rFonts w:cs="Times New Roman"/>
        </w:rPr>
        <w:t xml:space="preserve">ktorom určí podmienky na ich vykonanie. </w:t>
      </w:r>
    </w:p>
    <w:p w14:paraId="27BB663A" w14:textId="6BB16719" w:rsidR="006A62FF" w:rsidRPr="00DD6F0B" w:rsidRDefault="006A62FF" w:rsidP="00056D68">
      <w:pPr>
        <w:rPr>
          <w:rFonts w:cs="Times New Roman"/>
          <w:b/>
        </w:rPr>
      </w:pPr>
    </w:p>
    <w:p w14:paraId="4E9A395B" w14:textId="36B3D309" w:rsidR="00F56F79" w:rsidRPr="00DD6F0B" w:rsidRDefault="00CC40B7" w:rsidP="0027506F">
      <w:pPr>
        <w:pStyle w:val="Odsekzoznamu"/>
        <w:numPr>
          <w:ilvl w:val="0"/>
          <w:numId w:val="10"/>
        </w:numPr>
        <w:ind w:left="567" w:hanging="567"/>
        <w:rPr>
          <w:rFonts w:cs="Times New Roman"/>
        </w:rPr>
      </w:pPr>
      <w:r w:rsidRPr="00DD6F0B">
        <w:rPr>
          <w:rFonts w:cs="Times New Roman"/>
        </w:rPr>
        <w:t xml:space="preserve">Vo </w:t>
      </w:r>
      <w:r w:rsidR="00CC0747" w:rsidRPr="00DD6F0B">
        <w:rPr>
          <w:rFonts w:cs="Times New Roman"/>
        </w:rPr>
        <w:t xml:space="preserve">vzdušnom priestore </w:t>
      </w:r>
      <w:r w:rsidRPr="00DD6F0B">
        <w:rPr>
          <w:rFonts w:cs="Times New Roman"/>
        </w:rPr>
        <w:t xml:space="preserve">zriadenom na ochranu jadrového zariadenia </w:t>
      </w:r>
      <w:r w:rsidR="004A04D0" w:rsidRPr="00DD6F0B">
        <w:rPr>
          <w:rFonts w:cs="Times New Roman"/>
        </w:rPr>
        <w:t xml:space="preserve">možno vykonať </w:t>
      </w:r>
      <w:r w:rsidRPr="00DD6F0B">
        <w:rPr>
          <w:rFonts w:cs="Times New Roman"/>
        </w:rPr>
        <w:t>v súlade s </w:t>
      </w:r>
      <w:r w:rsidRPr="00DD6F0B">
        <w:rPr>
          <w:rFonts w:eastAsia="Calibri" w:cs="Times New Roman"/>
        </w:rPr>
        <w:t>pravidlami využívania takéhoto vzdušného priestoru</w:t>
      </w:r>
      <w:r w:rsidRPr="00DD6F0B">
        <w:rPr>
          <w:rFonts w:cs="Times New Roman"/>
        </w:rPr>
        <w:t xml:space="preserve"> len </w:t>
      </w:r>
      <w:r w:rsidR="004A04D0" w:rsidRPr="00DD6F0B">
        <w:rPr>
          <w:rFonts w:cs="Times New Roman"/>
        </w:rPr>
        <w:t xml:space="preserve">let </w:t>
      </w:r>
      <w:r w:rsidR="00CC0747" w:rsidRPr="00DD6F0B">
        <w:rPr>
          <w:rFonts w:cs="Times New Roman"/>
        </w:rPr>
        <w:t>na výkon leteckých prác, špeciálnej prevádzky</w:t>
      </w:r>
      <w:r w:rsidR="00890A9D" w:rsidRPr="00DD6F0B">
        <w:rPr>
          <w:rFonts w:cs="Times New Roman"/>
        </w:rPr>
        <w:t>,</w:t>
      </w:r>
      <w:r w:rsidR="000D46EC" w:rsidRPr="00DD6F0B">
        <w:rPr>
          <w:rStyle w:val="Odkaznapoznmkupodiarou"/>
          <w:rFonts w:cs="Times New Roman"/>
        </w:rPr>
        <w:footnoteReference w:id="59"/>
      </w:r>
      <w:r w:rsidR="000D46EC" w:rsidRPr="00DD6F0B">
        <w:rPr>
          <w:rFonts w:cs="Times New Roman"/>
        </w:rPr>
        <w:t>)</w:t>
      </w:r>
      <w:r w:rsidR="00CC0747" w:rsidRPr="00DD6F0B">
        <w:rPr>
          <w:rFonts w:cs="Times New Roman"/>
        </w:rPr>
        <w:t xml:space="preserve"> prevádzky neobchodnej leteckej dopravy</w:t>
      </w:r>
      <w:r w:rsidR="004A04D0" w:rsidRPr="00DD6F0B">
        <w:rPr>
          <w:rFonts w:cs="Times New Roman"/>
        </w:rPr>
        <w:t>,</w:t>
      </w:r>
      <w:r w:rsidR="000C5264" w:rsidRPr="00DD6F0B">
        <w:rPr>
          <w:rStyle w:val="Odkaznapoznmkupodiarou"/>
          <w:rFonts w:cs="Times New Roman"/>
        </w:rPr>
        <w:footnoteReference w:id="60"/>
      </w:r>
      <w:r w:rsidR="000C5264" w:rsidRPr="00DD6F0B">
        <w:rPr>
          <w:rFonts w:cs="Times New Roman"/>
        </w:rPr>
        <w:t>)</w:t>
      </w:r>
      <w:r w:rsidR="004A04D0" w:rsidRPr="00DD6F0B">
        <w:rPr>
          <w:rFonts w:cs="Times New Roman"/>
        </w:rPr>
        <w:t xml:space="preserve"> </w:t>
      </w:r>
      <w:r w:rsidR="00DB3C9C" w:rsidRPr="00DD6F0B">
        <w:rPr>
          <w:rFonts w:cs="Times New Roman"/>
        </w:rPr>
        <w:t>služby pátrania</w:t>
      </w:r>
      <w:r w:rsidR="00812814" w:rsidRPr="00DD6F0B">
        <w:rPr>
          <w:rFonts w:cs="Times New Roman"/>
        </w:rPr>
        <w:t xml:space="preserve"> a</w:t>
      </w:r>
      <w:r w:rsidR="00E74A1D" w:rsidRPr="00DD6F0B">
        <w:rPr>
          <w:rFonts w:cs="Times New Roman"/>
        </w:rPr>
        <w:t> </w:t>
      </w:r>
      <w:r w:rsidR="00DB3C9C" w:rsidRPr="00DD6F0B">
        <w:rPr>
          <w:rFonts w:cs="Times New Roman"/>
        </w:rPr>
        <w:t xml:space="preserve">záchrany </w:t>
      </w:r>
      <w:r w:rsidR="00890A9D" w:rsidRPr="00DD6F0B">
        <w:rPr>
          <w:rFonts w:cs="Times New Roman"/>
        </w:rPr>
        <w:t>alebo činnosti lietadlom</w:t>
      </w:r>
      <w:r w:rsidR="00450457" w:rsidRPr="00DD6F0B">
        <w:rPr>
          <w:rFonts w:cs="Times New Roman"/>
        </w:rPr>
        <w:t xml:space="preserve"> vo vojenských službách alebo lietadlom</w:t>
      </w:r>
      <w:r w:rsidR="00B95575" w:rsidRPr="00DD6F0B">
        <w:rPr>
          <w:rFonts w:cs="Times New Roman"/>
        </w:rPr>
        <w:t xml:space="preserve"> v </w:t>
      </w:r>
      <w:r w:rsidR="00450457" w:rsidRPr="00DD6F0B">
        <w:rPr>
          <w:rFonts w:cs="Times New Roman"/>
        </w:rPr>
        <w:t>policajných službách</w:t>
      </w:r>
      <w:r w:rsidR="002B37C0" w:rsidRPr="00DD6F0B">
        <w:rPr>
          <w:rFonts w:cs="Times New Roman"/>
        </w:rPr>
        <w:t>,</w:t>
      </w:r>
      <w:r w:rsidR="00450457" w:rsidRPr="00DD6F0B">
        <w:rPr>
          <w:rFonts w:cs="Times New Roman"/>
        </w:rPr>
        <w:t xml:space="preserve"> </w:t>
      </w:r>
      <w:r w:rsidR="00542746" w:rsidRPr="00DD6F0B">
        <w:rPr>
          <w:rFonts w:cs="Times New Roman"/>
        </w:rPr>
        <w:t>let zdravotníckej záchrannej služby</w:t>
      </w:r>
      <w:r w:rsidR="004A04D0" w:rsidRPr="00DD6F0B">
        <w:rPr>
          <w:rFonts w:cs="Times New Roman"/>
        </w:rPr>
        <w:t>, let na zdolávanie požiarov</w:t>
      </w:r>
      <w:r w:rsidR="00E74A1D" w:rsidRPr="00DD6F0B">
        <w:rPr>
          <w:rFonts w:cs="Times New Roman"/>
        </w:rPr>
        <w:t>,</w:t>
      </w:r>
      <w:r w:rsidR="004A04D0" w:rsidRPr="00DD6F0B">
        <w:rPr>
          <w:rFonts w:cs="Times New Roman"/>
        </w:rPr>
        <w:t xml:space="preserve"> let na zmiernenie </w:t>
      </w:r>
      <w:r w:rsidR="00A91AA0" w:rsidRPr="00DD6F0B">
        <w:rPr>
          <w:rFonts w:cs="Times New Roman"/>
        </w:rPr>
        <w:t xml:space="preserve">alebo zamedzenie pôsobenia </w:t>
      </w:r>
      <w:r w:rsidR="004A04D0" w:rsidRPr="00DD6F0B">
        <w:rPr>
          <w:rFonts w:cs="Times New Roman"/>
        </w:rPr>
        <w:t>následkov mimoriadnej udalosti</w:t>
      </w:r>
      <w:r w:rsidR="00E74A1D" w:rsidRPr="00DD6F0B">
        <w:rPr>
          <w:rFonts w:cs="Times New Roman"/>
        </w:rPr>
        <w:t>,</w:t>
      </w:r>
      <w:r w:rsidR="00542746" w:rsidRPr="00DD6F0B">
        <w:rPr>
          <w:rFonts w:cs="Times New Roman"/>
        </w:rPr>
        <w:t xml:space="preserve"> </w:t>
      </w:r>
      <w:r w:rsidR="00E74A1D" w:rsidRPr="00DD6F0B">
        <w:rPr>
          <w:rFonts w:cs="Times New Roman"/>
        </w:rPr>
        <w:t xml:space="preserve">let </w:t>
      </w:r>
      <w:r w:rsidR="006461C8" w:rsidRPr="00DD6F0B">
        <w:rPr>
          <w:rFonts w:cs="Times New Roman"/>
        </w:rPr>
        <w:t>na účely nácviku postupov pre prípad mimoriadnej udalosti</w:t>
      </w:r>
      <w:r w:rsidR="009307C8" w:rsidRPr="00DD6F0B">
        <w:rPr>
          <w:rFonts w:cs="Times New Roman"/>
        </w:rPr>
        <w:t xml:space="preserve"> alebo let na účely údržby, opravy, </w:t>
      </w:r>
      <w:r w:rsidR="007F3F92" w:rsidRPr="00DD6F0B">
        <w:rPr>
          <w:rFonts w:cs="Times New Roman"/>
        </w:rPr>
        <w:t xml:space="preserve">kontroly, </w:t>
      </w:r>
      <w:r w:rsidR="009307C8" w:rsidRPr="00DD6F0B">
        <w:rPr>
          <w:rFonts w:cs="Times New Roman"/>
        </w:rPr>
        <w:t xml:space="preserve">zabezpečenia prevádzky </w:t>
      </w:r>
      <w:r w:rsidR="006461C8" w:rsidRPr="00DD6F0B">
        <w:rPr>
          <w:rFonts w:cs="Times New Roman"/>
        </w:rPr>
        <w:t xml:space="preserve">jadrového zariadenia </w:t>
      </w:r>
      <w:r w:rsidR="009307C8" w:rsidRPr="00DD6F0B">
        <w:rPr>
          <w:rFonts w:cs="Times New Roman"/>
        </w:rPr>
        <w:t>alebo fyzickej ochrany jadrov</w:t>
      </w:r>
      <w:r w:rsidR="006461C8" w:rsidRPr="00DD6F0B">
        <w:rPr>
          <w:rFonts w:cs="Times New Roman"/>
        </w:rPr>
        <w:t>ého</w:t>
      </w:r>
      <w:r w:rsidR="009307C8" w:rsidRPr="00DD6F0B">
        <w:rPr>
          <w:rFonts w:cs="Times New Roman"/>
        </w:rPr>
        <w:t xml:space="preserve"> zariaden</w:t>
      </w:r>
      <w:r w:rsidR="006461C8" w:rsidRPr="00DD6F0B">
        <w:rPr>
          <w:rFonts w:cs="Times New Roman"/>
        </w:rPr>
        <w:t>ia</w:t>
      </w:r>
      <w:r w:rsidR="00265CFC" w:rsidRPr="00DD6F0B">
        <w:rPr>
          <w:rFonts w:cs="Times New Roman"/>
        </w:rPr>
        <w:t>. Vo vzdušnom priestore zriadenom na ochranu jadrového zariadenia možno vykonať</w:t>
      </w:r>
      <w:r w:rsidR="00DE0ECD" w:rsidRPr="00DD6F0B">
        <w:rPr>
          <w:rFonts w:cs="Times New Roman"/>
        </w:rPr>
        <w:t xml:space="preserve"> </w:t>
      </w:r>
      <w:r w:rsidR="00265CFC" w:rsidRPr="00DD6F0B">
        <w:rPr>
          <w:rFonts w:cs="Times New Roman"/>
        </w:rPr>
        <w:t xml:space="preserve">aj </w:t>
      </w:r>
      <w:r w:rsidR="00B9379A" w:rsidRPr="00DD6F0B">
        <w:rPr>
          <w:rFonts w:cs="Times New Roman"/>
        </w:rPr>
        <w:t xml:space="preserve">let </w:t>
      </w:r>
      <w:r w:rsidR="00DE0ECD" w:rsidRPr="00DD6F0B">
        <w:rPr>
          <w:rFonts w:cs="Times New Roman"/>
        </w:rPr>
        <w:t xml:space="preserve">pri vynútenom </w:t>
      </w:r>
      <w:r w:rsidR="00DE0ECD" w:rsidRPr="00DD6F0B">
        <w:rPr>
          <w:rFonts w:cs="Times New Roman"/>
        </w:rPr>
        <w:lastRenderedPageBreak/>
        <w:t>alebo bezpečnostnom pristátí</w:t>
      </w:r>
      <w:r w:rsidR="005B00BE" w:rsidRPr="00DD6F0B">
        <w:rPr>
          <w:rFonts w:cs="Times New Roman"/>
        </w:rPr>
        <w:t xml:space="preserve"> alebo vzlet lietadla, ktoré vlečie iné lietadlo po vynútenom alebo bezpečnostnom pristátí</w:t>
      </w:r>
      <w:r w:rsidR="00DE0ECD" w:rsidRPr="00DD6F0B">
        <w:rPr>
          <w:rFonts w:cs="Times New Roman"/>
        </w:rPr>
        <w:t>.</w:t>
      </w:r>
      <w:r w:rsidRPr="00DD6F0B">
        <w:rPr>
          <w:rFonts w:cs="Times New Roman"/>
        </w:rPr>
        <w:t xml:space="preserve"> </w:t>
      </w:r>
    </w:p>
    <w:p w14:paraId="7AAB3861" w14:textId="77777777" w:rsidR="00F56F79" w:rsidRPr="00DD6F0B" w:rsidRDefault="00F56F79" w:rsidP="00056D68">
      <w:pPr>
        <w:pStyle w:val="Odsekzoznamu"/>
        <w:rPr>
          <w:rFonts w:cs="Times New Roman"/>
          <w:szCs w:val="24"/>
        </w:rPr>
      </w:pPr>
    </w:p>
    <w:p w14:paraId="0FCD1B27" w14:textId="6F75853A" w:rsidR="00CC0747" w:rsidRPr="00DD6F0B" w:rsidRDefault="00D24619" w:rsidP="60196652">
      <w:pPr>
        <w:pStyle w:val="Odsekzoznamu"/>
        <w:numPr>
          <w:ilvl w:val="0"/>
          <w:numId w:val="10"/>
        </w:numPr>
        <w:ind w:left="567" w:hanging="567"/>
        <w:rPr>
          <w:rFonts w:cs="Times New Roman"/>
        </w:rPr>
      </w:pPr>
      <w:r w:rsidRPr="00DD6F0B">
        <w:rPr>
          <w:rFonts w:cs="Times New Roman"/>
        </w:rPr>
        <w:t xml:space="preserve">Na vykonanie letu podľa </w:t>
      </w:r>
      <w:r w:rsidR="00F76C0D" w:rsidRPr="00DD6F0B">
        <w:rPr>
          <w:rFonts w:cs="Times New Roman"/>
        </w:rPr>
        <w:t xml:space="preserve">odseku </w:t>
      </w:r>
      <w:r w:rsidR="00A90617" w:rsidRPr="00DD6F0B">
        <w:rPr>
          <w:rFonts w:cs="Times New Roman"/>
        </w:rPr>
        <w:t xml:space="preserve">7 </w:t>
      </w:r>
      <w:r w:rsidR="00265CFC" w:rsidRPr="00DD6F0B">
        <w:rPr>
          <w:rFonts w:cs="Times New Roman"/>
        </w:rPr>
        <w:t xml:space="preserve">prvej vety </w:t>
      </w:r>
      <w:r w:rsidR="005B00BE" w:rsidRPr="00DD6F0B">
        <w:rPr>
          <w:rFonts w:cs="Times New Roman"/>
        </w:rPr>
        <w:t xml:space="preserve">a vzletu lietadla, ktoré vlečie iné lietadlo po vynútenom alebo bezpečnostnom pristátí vo vzdušnom priestore zriadenom na ochranu jadrového zariadenia </w:t>
      </w:r>
      <w:r w:rsidRPr="00DD6F0B">
        <w:rPr>
          <w:rFonts w:cs="Times New Roman"/>
        </w:rPr>
        <w:t xml:space="preserve">je potrebný </w:t>
      </w:r>
      <w:r w:rsidR="00987283" w:rsidRPr="00DD6F0B">
        <w:rPr>
          <w:rFonts w:cs="Times New Roman"/>
        </w:rPr>
        <w:t>súhlas</w:t>
      </w:r>
      <w:r w:rsidR="006461C8" w:rsidRPr="00DD6F0B">
        <w:rPr>
          <w:rFonts w:cs="Times New Roman"/>
        </w:rPr>
        <w:t xml:space="preserve"> držiteľa povolenia podľa osobitného predpisu</w:t>
      </w:r>
      <w:bookmarkStart w:id="9" w:name="_Ref116918288"/>
      <w:r w:rsidR="00A9391D" w:rsidRPr="00DD6F0B">
        <w:rPr>
          <w:rStyle w:val="Odkaznapoznmkupodiarou"/>
          <w:rFonts w:cs="Times New Roman"/>
        </w:rPr>
        <w:footnoteReference w:id="61"/>
      </w:r>
      <w:bookmarkEnd w:id="9"/>
      <w:r w:rsidR="006461C8" w:rsidRPr="00DD6F0B">
        <w:rPr>
          <w:rFonts w:cs="Times New Roman"/>
        </w:rPr>
        <w:t>)</w:t>
      </w:r>
      <w:r w:rsidR="00371E78" w:rsidRPr="00DD6F0B">
        <w:rPr>
          <w:rFonts w:cs="Times New Roman"/>
        </w:rPr>
        <w:t xml:space="preserve"> </w:t>
      </w:r>
      <w:r w:rsidR="005E03EA" w:rsidRPr="00DD6F0B">
        <w:rPr>
          <w:rFonts w:cs="Times New Roman"/>
        </w:rPr>
        <w:t>a </w:t>
      </w:r>
      <w:r w:rsidR="00AC70BA" w:rsidRPr="00DD6F0B">
        <w:rPr>
          <w:rFonts w:cs="Times New Roman"/>
        </w:rPr>
        <w:t>kladn</w:t>
      </w:r>
      <w:r w:rsidR="00DE0ECD" w:rsidRPr="00DD6F0B">
        <w:rPr>
          <w:rFonts w:cs="Times New Roman"/>
        </w:rPr>
        <w:t>é</w:t>
      </w:r>
      <w:r w:rsidR="00AC70BA" w:rsidRPr="00DD6F0B">
        <w:rPr>
          <w:rFonts w:cs="Times New Roman"/>
        </w:rPr>
        <w:t xml:space="preserve"> stanovisk</w:t>
      </w:r>
      <w:r w:rsidR="00DE0ECD" w:rsidRPr="00DD6F0B">
        <w:rPr>
          <w:rFonts w:cs="Times New Roman"/>
        </w:rPr>
        <w:t>o</w:t>
      </w:r>
      <w:r w:rsidR="00987283" w:rsidRPr="00DD6F0B">
        <w:rPr>
          <w:rFonts w:cs="Times New Roman"/>
        </w:rPr>
        <w:t xml:space="preserve"> Úradu jadrového dozoru Slovenskej republiky</w:t>
      </w:r>
      <w:r w:rsidR="00F47743" w:rsidRPr="00DD6F0B">
        <w:rPr>
          <w:rFonts w:cs="Times New Roman"/>
        </w:rPr>
        <w:t xml:space="preserve"> podľa osobitného predpisu</w:t>
      </w:r>
      <w:r w:rsidR="006461C8" w:rsidRPr="00DD6F0B">
        <w:rPr>
          <w:rFonts w:cs="Times New Roman"/>
        </w:rPr>
        <w:t>;</w:t>
      </w:r>
      <w:r w:rsidR="00F47743" w:rsidRPr="00DD6F0B">
        <w:fldChar w:fldCharType="begin"/>
      </w:r>
      <w:r w:rsidR="00F47743" w:rsidRPr="00DD6F0B">
        <w:rPr>
          <w:rFonts w:cs="Times New Roman"/>
          <w:szCs w:val="24"/>
          <w:vertAlign w:val="superscript"/>
        </w:rPr>
        <w:instrText xml:space="preserve"> NOTEREF _Ref116918288 \h  \* MERGEFORMAT </w:instrText>
      </w:r>
      <w:r w:rsidR="00F47743" w:rsidRPr="00DD6F0B">
        <w:rPr>
          <w:rFonts w:cs="Times New Roman"/>
          <w:szCs w:val="24"/>
          <w:vertAlign w:val="superscript"/>
        </w:rPr>
        <w:fldChar w:fldCharType="separate"/>
      </w:r>
      <w:r w:rsidR="00DA6941" w:rsidRPr="00DD6F0B">
        <w:rPr>
          <w:rFonts w:cs="Times New Roman"/>
          <w:vertAlign w:val="superscript"/>
        </w:rPr>
        <w:t>60</w:t>
      </w:r>
      <w:r w:rsidR="00F47743" w:rsidRPr="00DD6F0B">
        <w:fldChar w:fldCharType="end"/>
      </w:r>
      <w:r w:rsidR="00F47743" w:rsidRPr="00DD6F0B">
        <w:rPr>
          <w:rFonts w:cs="Times New Roman"/>
        </w:rPr>
        <w:t>)</w:t>
      </w:r>
      <w:r w:rsidR="006461C8" w:rsidRPr="00DD6F0B">
        <w:rPr>
          <w:rFonts w:cs="Times New Roman"/>
        </w:rPr>
        <w:t xml:space="preserve"> to neplatí na vykonanie letu na výkon služby pátrania a záchrany, letu zdravotníckej záchrannej služby, letu na zdolávanie požiarov alebo letu na zmiernenie alebo zamedzenie pôsobenia následkov mimoriadnej udalosti. </w:t>
      </w:r>
      <w:r w:rsidR="009307C8" w:rsidRPr="00DD6F0B">
        <w:rPr>
          <w:rFonts w:cs="Times New Roman"/>
        </w:rPr>
        <w:t>Ž</w:t>
      </w:r>
      <w:r w:rsidR="00AC70BA" w:rsidRPr="00DD6F0B">
        <w:rPr>
          <w:rFonts w:cs="Times New Roman"/>
        </w:rPr>
        <w:t>iadosť o</w:t>
      </w:r>
      <w:r w:rsidR="005E03EA" w:rsidRPr="00DD6F0B">
        <w:rPr>
          <w:rFonts w:cs="Times New Roman"/>
        </w:rPr>
        <w:t xml:space="preserve"> udelenie </w:t>
      </w:r>
      <w:r w:rsidR="00AC70BA" w:rsidRPr="00DD6F0B">
        <w:rPr>
          <w:rFonts w:cs="Times New Roman"/>
        </w:rPr>
        <w:t>súhlas</w:t>
      </w:r>
      <w:r w:rsidR="005E03EA" w:rsidRPr="00DD6F0B">
        <w:rPr>
          <w:rFonts w:cs="Times New Roman"/>
        </w:rPr>
        <w:t>u</w:t>
      </w:r>
      <w:r w:rsidR="0060729F" w:rsidRPr="00DD6F0B">
        <w:rPr>
          <w:rFonts w:cs="Times New Roman"/>
        </w:rPr>
        <w:t xml:space="preserve"> </w:t>
      </w:r>
      <w:r w:rsidR="0014534F" w:rsidRPr="00DD6F0B">
        <w:rPr>
          <w:rFonts w:cs="Times New Roman"/>
        </w:rPr>
        <w:t>predkladá prevádzkovateľ lietadla</w:t>
      </w:r>
      <w:r w:rsidR="00AC70BA" w:rsidRPr="00DD6F0B">
        <w:rPr>
          <w:rFonts w:cs="Times New Roman"/>
        </w:rPr>
        <w:t xml:space="preserve"> </w:t>
      </w:r>
      <w:r w:rsidR="00FD1626" w:rsidRPr="00DD6F0B">
        <w:rPr>
          <w:rFonts w:cs="Times New Roman"/>
        </w:rPr>
        <w:t xml:space="preserve">najmenej </w:t>
      </w:r>
      <w:r w:rsidR="00AC70BA" w:rsidRPr="00DD6F0B">
        <w:rPr>
          <w:rFonts w:cs="Times New Roman"/>
        </w:rPr>
        <w:t xml:space="preserve">20 kalendárnych dní pred vykonaním </w:t>
      </w:r>
      <w:r w:rsidR="0014534F" w:rsidRPr="00DD6F0B">
        <w:rPr>
          <w:rFonts w:cs="Times New Roman"/>
        </w:rPr>
        <w:t>letu</w:t>
      </w:r>
      <w:r w:rsidR="00F47743" w:rsidRPr="00DD6F0B">
        <w:rPr>
          <w:rFonts w:cs="Times New Roman"/>
        </w:rPr>
        <w:t xml:space="preserve"> držiteľovi povolenia podľa osobitného predpisu.</w:t>
      </w:r>
      <w:bookmarkStart w:id="10" w:name="_Ref116918678"/>
      <w:r w:rsidR="00F47743" w:rsidRPr="00DD6F0B">
        <w:rPr>
          <w:rStyle w:val="Odkaznapoznmkupodiarou"/>
          <w:rFonts w:cs="Times New Roman"/>
        </w:rPr>
        <w:footnoteReference w:id="62"/>
      </w:r>
      <w:bookmarkEnd w:id="10"/>
      <w:r w:rsidR="00F47743" w:rsidRPr="00DD6F0B">
        <w:rPr>
          <w:rFonts w:cs="Times New Roman"/>
        </w:rPr>
        <w:t xml:space="preserve">) </w:t>
      </w:r>
      <w:r w:rsidR="000F3E6C" w:rsidRPr="00DD6F0B">
        <w:rPr>
          <w:rFonts w:cs="Times New Roman"/>
        </w:rPr>
        <w:t>Prevádzkovateľ lietadla</w:t>
      </w:r>
      <w:r w:rsidR="0014534F" w:rsidRPr="00DD6F0B">
        <w:rPr>
          <w:rFonts w:cs="Times New Roman"/>
        </w:rPr>
        <w:t xml:space="preserve"> </w:t>
      </w:r>
      <w:r w:rsidR="00607880" w:rsidRPr="00DD6F0B">
        <w:rPr>
          <w:rFonts w:cs="Times New Roman"/>
        </w:rPr>
        <w:t xml:space="preserve">oznámi súhlas </w:t>
      </w:r>
      <w:r w:rsidR="0014534F" w:rsidRPr="00DD6F0B">
        <w:rPr>
          <w:rFonts w:cs="Times New Roman"/>
        </w:rPr>
        <w:t xml:space="preserve">a kladné stanovisko </w:t>
      </w:r>
      <w:r w:rsidR="00607880" w:rsidRPr="00DD6F0B">
        <w:rPr>
          <w:rFonts w:cs="Times New Roman"/>
        </w:rPr>
        <w:t xml:space="preserve">pred vykonaním </w:t>
      </w:r>
      <w:r w:rsidR="00CC0747" w:rsidRPr="00DD6F0B">
        <w:rPr>
          <w:rFonts w:cs="Times New Roman"/>
        </w:rPr>
        <w:t>letu pracovisku spravovania vzdušného priestoru</w:t>
      </w:r>
      <w:r w:rsidR="00570845" w:rsidRPr="00DD6F0B">
        <w:rPr>
          <w:rFonts w:cs="Times New Roman"/>
        </w:rPr>
        <w:t>.</w:t>
      </w:r>
      <w:r w:rsidR="005E03EA" w:rsidRPr="00DD6F0B">
        <w:rPr>
          <w:rFonts w:cs="Times New Roman"/>
        </w:rPr>
        <w:t xml:space="preserve"> </w:t>
      </w:r>
      <w:r w:rsidR="00397881" w:rsidRPr="00DD6F0B">
        <w:rPr>
          <w:rFonts w:cs="Times New Roman"/>
        </w:rPr>
        <w:t>Náležitosti</w:t>
      </w:r>
      <w:r w:rsidR="005E03EA" w:rsidRPr="00DD6F0B">
        <w:rPr>
          <w:rFonts w:cs="Times New Roman"/>
        </w:rPr>
        <w:t xml:space="preserve"> žiadosti o udelenie súhlasu </w:t>
      </w:r>
      <w:r w:rsidR="00FD1626" w:rsidRPr="00DD6F0B">
        <w:rPr>
          <w:rFonts w:cs="Times New Roman"/>
        </w:rPr>
        <w:t xml:space="preserve">zverejňuje ministerstvo </w:t>
      </w:r>
      <w:r w:rsidR="002C09F6" w:rsidRPr="00DD6F0B">
        <w:rPr>
          <w:rFonts w:cs="Times New Roman"/>
        </w:rPr>
        <w:t xml:space="preserve">dopravy </w:t>
      </w:r>
      <w:r w:rsidR="00FD1626" w:rsidRPr="00DD6F0B">
        <w:rPr>
          <w:rFonts w:cs="Times New Roman"/>
        </w:rPr>
        <w:t>na svojom webovom sídle.</w:t>
      </w:r>
    </w:p>
    <w:p w14:paraId="42F87BFC" w14:textId="5D9DBFD7" w:rsidR="00AB1096" w:rsidRPr="00DD6F0B" w:rsidRDefault="00AB1096" w:rsidP="00056D68">
      <w:pPr>
        <w:rPr>
          <w:rFonts w:cs="Times New Roman"/>
        </w:rPr>
      </w:pPr>
    </w:p>
    <w:p w14:paraId="64CEFB96" w14:textId="359693B3" w:rsidR="005B324E" w:rsidRPr="00DD6F0B" w:rsidRDefault="005B324E" w:rsidP="0027506F">
      <w:pPr>
        <w:pStyle w:val="Odsekzoznamu"/>
        <w:numPr>
          <w:ilvl w:val="0"/>
          <w:numId w:val="10"/>
        </w:numPr>
        <w:ind w:left="567" w:hanging="567"/>
      </w:pPr>
      <w:r w:rsidRPr="00DD6F0B">
        <w:t xml:space="preserve">Bezpilotným lietadlom možno vykonávať </w:t>
      </w:r>
      <w:r w:rsidR="002B50F0" w:rsidRPr="00DD6F0B">
        <w:t xml:space="preserve">letecké práce alebo iné </w:t>
      </w:r>
      <w:r w:rsidRPr="00DD6F0B">
        <w:t>činnos</w:t>
      </w:r>
      <w:r w:rsidR="002B50F0" w:rsidRPr="00DD6F0B">
        <w:t>ti</w:t>
      </w:r>
      <w:r w:rsidRPr="00DD6F0B">
        <w:t xml:space="preserve"> vo vzdušnom priestore, ak </w:t>
      </w:r>
      <w:r w:rsidR="002B50F0" w:rsidRPr="00DD6F0B">
        <w:t xml:space="preserve">tento zákon </w:t>
      </w:r>
      <w:r w:rsidR="0025667C" w:rsidRPr="00DD6F0B">
        <w:t>alebo osobitn</w:t>
      </w:r>
      <w:r w:rsidR="0078184E" w:rsidRPr="00DD6F0B">
        <w:t>ý</w:t>
      </w:r>
      <w:r w:rsidR="0025667C" w:rsidRPr="00DD6F0B">
        <w:t xml:space="preserve"> predpis</w:t>
      </w:r>
      <w:bookmarkStart w:id="11" w:name="_Ref121380404"/>
      <w:r w:rsidR="0025667C" w:rsidRPr="00DD6F0B">
        <w:rPr>
          <w:rStyle w:val="Odkaznapoznmkupodiarou"/>
        </w:rPr>
        <w:footnoteReference w:id="63"/>
      </w:r>
      <w:bookmarkEnd w:id="11"/>
      <w:r w:rsidR="0025667C" w:rsidRPr="00DD6F0B">
        <w:t xml:space="preserve">) </w:t>
      </w:r>
      <w:r w:rsidR="00990AD1" w:rsidRPr="00DD6F0B">
        <w:t xml:space="preserve">neustanovujú </w:t>
      </w:r>
      <w:r w:rsidR="002B50F0" w:rsidRPr="00DD6F0B">
        <w:t xml:space="preserve">inak alebo ak </w:t>
      </w:r>
      <w:r w:rsidR="00451FC2" w:rsidRPr="00DD6F0B">
        <w:t xml:space="preserve">ich vykonávanie </w:t>
      </w:r>
      <w:r w:rsidRPr="00DD6F0B">
        <w:t>nie je zakázan</w:t>
      </w:r>
      <w:r w:rsidR="00D26B81" w:rsidRPr="00DD6F0B">
        <w:t>e</w:t>
      </w:r>
      <w:r w:rsidRPr="00DD6F0B">
        <w:t xml:space="preserve"> podľa osobitného predpisu.</w:t>
      </w:r>
      <w:r w:rsidR="00813387" w:rsidRPr="00DD6F0B">
        <w:rPr>
          <w:rStyle w:val="Odkaznapoznmkupodiarou"/>
        </w:rPr>
        <w:footnoteReference w:id="64"/>
      </w:r>
      <w:r w:rsidRPr="00DD6F0B">
        <w:t xml:space="preserve">) </w:t>
      </w:r>
    </w:p>
    <w:p w14:paraId="07D5752C" w14:textId="77777777" w:rsidR="005B324E" w:rsidRPr="00DD6F0B" w:rsidRDefault="005B324E" w:rsidP="00056D68">
      <w:pPr>
        <w:rPr>
          <w:rFonts w:cs="Times New Roman"/>
          <w:b/>
        </w:rPr>
      </w:pPr>
    </w:p>
    <w:p w14:paraId="5B4D8354" w14:textId="07B883E6" w:rsidR="00155556" w:rsidRPr="00DD6F0B" w:rsidRDefault="00EE1BD9" w:rsidP="00056D68">
      <w:pPr>
        <w:keepNext/>
        <w:jc w:val="center"/>
        <w:rPr>
          <w:rFonts w:cs="Times New Roman"/>
          <w:b/>
        </w:rPr>
      </w:pPr>
      <w:r w:rsidRPr="00DD6F0B">
        <w:rPr>
          <w:rFonts w:cs="Times New Roman"/>
          <w:b/>
        </w:rPr>
        <w:t>§ </w:t>
      </w:r>
      <w:r w:rsidR="00FF1452" w:rsidRPr="00DD6F0B">
        <w:rPr>
          <w:rFonts w:cs="Times New Roman"/>
          <w:b/>
        </w:rPr>
        <w:t>12</w:t>
      </w:r>
    </w:p>
    <w:p w14:paraId="47B41990" w14:textId="086DA3DC" w:rsidR="00155556" w:rsidRPr="00DD6F0B" w:rsidRDefault="00C45D7E" w:rsidP="00056D68">
      <w:pPr>
        <w:keepNext/>
        <w:jc w:val="center"/>
        <w:rPr>
          <w:rFonts w:cs="Times New Roman"/>
          <w:b/>
        </w:rPr>
      </w:pPr>
      <w:r w:rsidRPr="00DD6F0B">
        <w:rPr>
          <w:rFonts w:cs="Times New Roman"/>
          <w:b/>
        </w:rPr>
        <w:t>Manažment letovej prevádzky</w:t>
      </w:r>
      <w:r w:rsidR="00276865" w:rsidRPr="00DD6F0B">
        <w:rPr>
          <w:rFonts w:cs="Times New Roman"/>
          <w:b/>
        </w:rPr>
        <w:t xml:space="preserve">, </w:t>
      </w:r>
      <w:r w:rsidRPr="00DD6F0B">
        <w:rPr>
          <w:rFonts w:cs="Times New Roman"/>
          <w:b/>
        </w:rPr>
        <w:t>l</w:t>
      </w:r>
      <w:r w:rsidR="00FD088F" w:rsidRPr="00DD6F0B">
        <w:rPr>
          <w:rFonts w:cs="Times New Roman"/>
          <w:b/>
        </w:rPr>
        <w:t>etecké navigačné služby</w:t>
      </w:r>
      <w:r w:rsidR="006673CC" w:rsidRPr="00DD6F0B">
        <w:rPr>
          <w:rFonts w:cs="Times New Roman"/>
          <w:b/>
        </w:rPr>
        <w:t xml:space="preserve">, </w:t>
      </w:r>
      <w:r w:rsidR="00276865" w:rsidRPr="00DD6F0B">
        <w:rPr>
          <w:rFonts w:cs="Times New Roman"/>
          <w:b/>
        </w:rPr>
        <w:t>služby dizajnu</w:t>
      </w:r>
      <w:r w:rsidR="005549B6" w:rsidRPr="00DD6F0B">
        <w:rPr>
          <w:rFonts w:cs="Times New Roman"/>
          <w:b/>
        </w:rPr>
        <w:t xml:space="preserve"> letových postupov</w:t>
      </w:r>
      <w:r w:rsidR="00812814" w:rsidRPr="00DD6F0B">
        <w:rPr>
          <w:rFonts w:cs="Times New Roman"/>
          <w:b/>
        </w:rPr>
        <w:t xml:space="preserve"> a </w:t>
      </w:r>
      <w:r w:rsidR="006673CC" w:rsidRPr="00DD6F0B">
        <w:rPr>
          <w:rFonts w:cs="Times New Roman"/>
          <w:b/>
        </w:rPr>
        <w:t xml:space="preserve">služby dizajnu </w:t>
      </w:r>
      <w:r w:rsidR="005549B6" w:rsidRPr="00DD6F0B">
        <w:rPr>
          <w:rFonts w:cs="Times New Roman"/>
          <w:b/>
        </w:rPr>
        <w:t>štruktúry vzdušného priestoru</w:t>
      </w:r>
    </w:p>
    <w:p w14:paraId="6345804D" w14:textId="77777777" w:rsidR="00C72CDB" w:rsidRPr="00DD6F0B" w:rsidRDefault="00C72CDB" w:rsidP="00056D68">
      <w:pPr>
        <w:keepNext/>
        <w:rPr>
          <w:rFonts w:cs="Times New Roman"/>
          <w:b/>
        </w:rPr>
      </w:pPr>
    </w:p>
    <w:p w14:paraId="37CDDA6A" w14:textId="249F58D6" w:rsidR="006F4CF2" w:rsidRPr="00DD6F0B" w:rsidRDefault="00C45D7E" w:rsidP="00756226">
      <w:pPr>
        <w:pStyle w:val="Odsekzoznamu"/>
        <w:numPr>
          <w:ilvl w:val="0"/>
          <w:numId w:val="70"/>
        </w:numPr>
        <w:ind w:left="567" w:hanging="567"/>
        <w:rPr>
          <w:rFonts w:cs="Times New Roman"/>
        </w:rPr>
      </w:pPr>
      <w:r w:rsidRPr="00DD6F0B">
        <w:rPr>
          <w:rFonts w:cs="Times New Roman"/>
        </w:rPr>
        <w:t>Manažment letovej prevádzky</w:t>
      </w:r>
      <w:r w:rsidR="00A71E19" w:rsidRPr="00DD6F0B">
        <w:rPr>
          <w:rFonts w:cs="Times New Roman"/>
        </w:rPr>
        <w:t xml:space="preserve">, </w:t>
      </w:r>
      <w:r w:rsidRPr="00DD6F0B">
        <w:rPr>
          <w:rFonts w:cs="Times New Roman"/>
        </w:rPr>
        <w:t>l</w:t>
      </w:r>
      <w:r w:rsidR="006F4CF2" w:rsidRPr="00DD6F0B">
        <w:rPr>
          <w:rFonts w:cs="Times New Roman"/>
        </w:rPr>
        <w:t>etecké navigačné služby</w:t>
      </w:r>
      <w:r w:rsidR="003374B1" w:rsidRPr="00DD6F0B">
        <w:rPr>
          <w:rFonts w:cs="Times New Roman"/>
        </w:rPr>
        <w:t>,</w:t>
      </w:r>
      <w:r w:rsidR="006F4CF2" w:rsidRPr="00DD6F0B">
        <w:rPr>
          <w:rFonts w:cs="Times New Roman"/>
        </w:rPr>
        <w:t xml:space="preserve"> </w:t>
      </w:r>
      <w:r w:rsidR="00276865" w:rsidRPr="00DD6F0B">
        <w:rPr>
          <w:rFonts w:cs="Times New Roman"/>
        </w:rPr>
        <w:t>služby dizajnu letových postupov</w:t>
      </w:r>
      <w:r w:rsidR="00812814" w:rsidRPr="00DD6F0B">
        <w:rPr>
          <w:rFonts w:cs="Times New Roman"/>
        </w:rPr>
        <w:t xml:space="preserve"> a </w:t>
      </w:r>
      <w:r w:rsidR="006673CC" w:rsidRPr="00DD6F0B">
        <w:rPr>
          <w:rFonts w:cs="Times New Roman"/>
        </w:rPr>
        <w:t xml:space="preserve">služby dizajnu </w:t>
      </w:r>
      <w:r w:rsidR="00276865" w:rsidRPr="00DD6F0B">
        <w:rPr>
          <w:rFonts w:cs="Times New Roman"/>
        </w:rPr>
        <w:t xml:space="preserve">štruktúry vzdušného priestoru </w:t>
      </w:r>
      <w:r w:rsidR="006F4CF2" w:rsidRPr="00DD6F0B">
        <w:rPr>
          <w:rFonts w:cs="Times New Roman"/>
        </w:rPr>
        <w:t>sú vykonávané, poskytované a</w:t>
      </w:r>
      <w:r w:rsidR="007B7238" w:rsidRPr="00DD6F0B">
        <w:rPr>
          <w:rFonts w:cs="Times New Roman"/>
        </w:rPr>
        <w:t xml:space="preserve">lebo </w:t>
      </w:r>
      <w:r w:rsidR="006F4CF2" w:rsidRPr="00DD6F0B">
        <w:rPr>
          <w:rFonts w:cs="Times New Roman"/>
        </w:rPr>
        <w:t>zabezpečované</w:t>
      </w:r>
      <w:r w:rsidR="00B95575" w:rsidRPr="00DD6F0B">
        <w:rPr>
          <w:rFonts w:cs="Times New Roman"/>
        </w:rPr>
        <w:t xml:space="preserve"> v </w:t>
      </w:r>
      <w:r w:rsidR="003374B1" w:rsidRPr="00DD6F0B">
        <w:rPr>
          <w:rFonts w:cs="Times New Roman"/>
        </w:rPr>
        <w:t>určenej časti vzdušného priestoru</w:t>
      </w:r>
      <w:r w:rsidR="00B95575" w:rsidRPr="00DD6F0B">
        <w:rPr>
          <w:rFonts w:cs="Times New Roman"/>
        </w:rPr>
        <w:t xml:space="preserve"> v </w:t>
      </w:r>
      <w:r w:rsidR="006F4CF2" w:rsidRPr="00DD6F0B">
        <w:rPr>
          <w:rFonts w:cs="Times New Roman"/>
        </w:rPr>
        <w:t>súlade</w:t>
      </w:r>
      <w:r w:rsidR="00B95575" w:rsidRPr="00DD6F0B">
        <w:rPr>
          <w:rFonts w:cs="Times New Roman"/>
        </w:rPr>
        <w:t xml:space="preserve"> s </w:t>
      </w:r>
      <w:r w:rsidR="006F4CF2" w:rsidRPr="00DD6F0B">
        <w:rPr>
          <w:rFonts w:cs="Times New Roman"/>
        </w:rPr>
        <w:t>týmto zákonom, právne záväznými aktmi Európskej únie</w:t>
      </w:r>
      <w:r w:rsidR="00B95575" w:rsidRPr="00DD6F0B">
        <w:rPr>
          <w:rFonts w:cs="Times New Roman"/>
        </w:rPr>
        <w:t xml:space="preserve"> v </w:t>
      </w:r>
      <w:r w:rsidR="006F4CF2" w:rsidRPr="00DD6F0B">
        <w:rPr>
          <w:rFonts w:cs="Times New Roman"/>
        </w:rPr>
        <w:t>oblasti</w:t>
      </w:r>
      <w:r w:rsidR="00276865" w:rsidRPr="00DD6F0B">
        <w:rPr>
          <w:rFonts w:cs="Times New Roman"/>
        </w:rPr>
        <w:t xml:space="preserve"> </w:t>
      </w:r>
      <w:r w:rsidR="00A75606" w:rsidRPr="00DD6F0B">
        <w:rPr>
          <w:rFonts w:cs="Times New Roman"/>
        </w:rPr>
        <w:t xml:space="preserve">manažmentu </w:t>
      </w:r>
      <w:r w:rsidR="00DF4BD2" w:rsidRPr="00DD6F0B">
        <w:rPr>
          <w:rFonts w:cs="Times New Roman"/>
        </w:rPr>
        <w:t>letovej prevádzky</w:t>
      </w:r>
      <w:r w:rsidR="009757DE" w:rsidRPr="00DD6F0B">
        <w:rPr>
          <w:rFonts w:cs="Times New Roman"/>
        </w:rPr>
        <w:t xml:space="preserve">, </w:t>
      </w:r>
      <w:r w:rsidR="004254B5" w:rsidRPr="00DD6F0B">
        <w:rPr>
          <w:rFonts w:cs="Times New Roman"/>
        </w:rPr>
        <w:t>leteckých navigačných služieb, dizajn</w:t>
      </w:r>
      <w:r w:rsidR="00E83181" w:rsidRPr="00DD6F0B">
        <w:rPr>
          <w:rFonts w:cs="Times New Roman"/>
        </w:rPr>
        <w:t>u</w:t>
      </w:r>
      <w:r w:rsidR="004254B5" w:rsidRPr="00DD6F0B">
        <w:rPr>
          <w:rFonts w:cs="Times New Roman"/>
        </w:rPr>
        <w:t xml:space="preserve"> letových postupov,</w:t>
      </w:r>
      <w:r w:rsidR="004C0702" w:rsidRPr="00DD6F0B">
        <w:rPr>
          <w:rFonts w:cs="Times New Roman"/>
        </w:rPr>
        <w:t xml:space="preserve"> </w:t>
      </w:r>
      <w:r w:rsidR="0037163A" w:rsidRPr="00DD6F0B">
        <w:rPr>
          <w:rFonts w:cs="Times New Roman"/>
        </w:rPr>
        <w:t>dizajnu</w:t>
      </w:r>
      <w:r w:rsidR="004C0702" w:rsidRPr="00DD6F0B">
        <w:rPr>
          <w:rFonts w:cs="Times New Roman"/>
        </w:rPr>
        <w:t xml:space="preserve"> štruktú</w:t>
      </w:r>
      <w:r w:rsidR="004254B5" w:rsidRPr="00DD6F0B">
        <w:rPr>
          <w:rFonts w:cs="Times New Roman"/>
        </w:rPr>
        <w:t>ry</w:t>
      </w:r>
      <w:r w:rsidR="004C0702" w:rsidRPr="00DD6F0B">
        <w:rPr>
          <w:rFonts w:cs="Times New Roman"/>
        </w:rPr>
        <w:t xml:space="preserve"> vzdušného priestoru</w:t>
      </w:r>
      <w:r w:rsidR="00812814" w:rsidRPr="00DD6F0B">
        <w:rPr>
          <w:rFonts w:cs="Times New Roman"/>
        </w:rPr>
        <w:t xml:space="preserve"> a </w:t>
      </w:r>
      <w:r w:rsidR="00276865" w:rsidRPr="00DD6F0B">
        <w:rPr>
          <w:rFonts w:cs="Times New Roman"/>
        </w:rPr>
        <w:t>ostatných nadväzujúcich činností</w:t>
      </w:r>
      <w:r w:rsidR="006F4CF2" w:rsidRPr="00DD6F0B">
        <w:rPr>
          <w:rFonts w:cs="Times New Roman"/>
        </w:rPr>
        <w:t xml:space="preserve">, </w:t>
      </w:r>
      <w:r w:rsidR="00DE1C19" w:rsidRPr="00DD6F0B">
        <w:rPr>
          <w:rFonts w:cs="Times New Roman"/>
        </w:rPr>
        <w:t xml:space="preserve">leteckými </w:t>
      </w:r>
      <w:r w:rsidR="006F4CF2" w:rsidRPr="00DD6F0B">
        <w:rPr>
          <w:rFonts w:cs="Times New Roman"/>
        </w:rPr>
        <w:t>predpismi</w:t>
      </w:r>
      <w:r w:rsidR="00812814" w:rsidRPr="00DD6F0B">
        <w:rPr>
          <w:rFonts w:cs="Times New Roman"/>
        </w:rPr>
        <w:t xml:space="preserve"> a </w:t>
      </w:r>
      <w:r w:rsidR="006F4CF2" w:rsidRPr="00DD6F0B">
        <w:rPr>
          <w:rFonts w:cs="Times New Roman"/>
        </w:rPr>
        <w:t>medzinárodnými zmluvami, ktorými je Slovenská republika viazaná.</w:t>
      </w:r>
    </w:p>
    <w:p w14:paraId="3F681C32" w14:textId="77777777" w:rsidR="006F4CF2" w:rsidRPr="00DD6F0B" w:rsidRDefault="006F4CF2" w:rsidP="00056D68">
      <w:pPr>
        <w:rPr>
          <w:rFonts w:cs="Times New Roman"/>
        </w:rPr>
      </w:pPr>
    </w:p>
    <w:p w14:paraId="7F964E89" w14:textId="3D8BB91D" w:rsidR="00155556" w:rsidRPr="00DD6F0B" w:rsidRDefault="00155556" w:rsidP="061768D6">
      <w:pPr>
        <w:pStyle w:val="Odsekzoznamu"/>
        <w:numPr>
          <w:ilvl w:val="0"/>
          <w:numId w:val="70"/>
        </w:numPr>
        <w:ind w:left="567" w:hanging="567"/>
        <w:rPr>
          <w:rFonts w:cs="Times New Roman"/>
        </w:rPr>
      </w:pPr>
      <w:r w:rsidRPr="00DD6F0B">
        <w:rPr>
          <w:rFonts w:cs="Times New Roman"/>
        </w:rPr>
        <w:t>Letové prevádzkové služby vykonáva právnická osoba</w:t>
      </w:r>
      <w:r w:rsidR="00192FCB" w:rsidRPr="00DD6F0B">
        <w:rPr>
          <w:rFonts w:cs="Times New Roman"/>
        </w:rPr>
        <w:t xml:space="preserve">, ktorá je držiteľom </w:t>
      </w:r>
      <w:r w:rsidR="00956DD1" w:rsidRPr="00DD6F0B">
        <w:rPr>
          <w:rFonts w:cs="Times New Roman"/>
        </w:rPr>
        <w:t>osvedčen</w:t>
      </w:r>
      <w:r w:rsidR="00192FCB" w:rsidRPr="00DD6F0B">
        <w:rPr>
          <w:rFonts w:cs="Times New Roman"/>
        </w:rPr>
        <w:t>ia</w:t>
      </w:r>
      <w:r w:rsidR="00B65267" w:rsidRPr="00DD6F0B">
        <w:rPr>
          <w:rFonts w:cs="Times New Roman"/>
        </w:rPr>
        <w:t>,</w:t>
      </w:r>
      <w:r w:rsidR="00956DD1" w:rsidRPr="00DD6F0B">
        <w:rPr>
          <w:rFonts w:cs="Times New Roman"/>
        </w:rPr>
        <w:t xml:space="preserve"> </w:t>
      </w:r>
      <w:r w:rsidR="00B65267" w:rsidRPr="00DD6F0B">
        <w:rPr>
          <w:rFonts w:cs="Times New Roman"/>
        </w:rPr>
        <w:t>ktoré vydáva</w:t>
      </w:r>
      <w:bookmarkStart w:id="12" w:name="_Ref126125749"/>
      <w:r w:rsidR="008E2F67" w:rsidRPr="00DD6F0B">
        <w:rPr>
          <w:rStyle w:val="Odkaznapoznmkupodiarou"/>
          <w:rFonts w:cs="Times New Roman"/>
        </w:rPr>
        <w:footnoteReference w:id="65"/>
      </w:r>
      <w:bookmarkEnd w:id="12"/>
      <w:r w:rsidR="008E2F67" w:rsidRPr="00DD6F0B">
        <w:rPr>
          <w:rFonts w:cs="Times New Roman"/>
        </w:rPr>
        <w:t>)</w:t>
      </w:r>
      <w:r w:rsidR="00956DD1" w:rsidRPr="00DD6F0B">
        <w:rPr>
          <w:rFonts w:cs="Times New Roman"/>
        </w:rPr>
        <w:t xml:space="preserve"> </w:t>
      </w:r>
      <w:r w:rsidR="00B65267" w:rsidRPr="00DD6F0B">
        <w:rPr>
          <w:rFonts w:cs="Times New Roman"/>
        </w:rPr>
        <w:t>Dopravný úrad</w:t>
      </w:r>
      <w:r w:rsidR="00D8667D" w:rsidRPr="00DD6F0B">
        <w:rPr>
          <w:rFonts w:cs="Times New Roman"/>
        </w:rPr>
        <w:t xml:space="preserve"> </w:t>
      </w:r>
      <w:r w:rsidR="007C0C6C" w:rsidRPr="00DD6F0B">
        <w:rPr>
          <w:rFonts w:cs="Times New Roman"/>
        </w:rPr>
        <w:t xml:space="preserve">na základe žiadosti </w:t>
      </w:r>
      <w:r w:rsidR="00D8667D" w:rsidRPr="00DD6F0B">
        <w:rPr>
          <w:rFonts w:cs="Times New Roman"/>
        </w:rPr>
        <w:t>alebo</w:t>
      </w:r>
      <w:r w:rsidR="009757DE" w:rsidRPr="00DD6F0B">
        <w:rPr>
          <w:rFonts w:cs="Times New Roman"/>
        </w:rPr>
        <w:t xml:space="preserve"> </w:t>
      </w:r>
      <w:r w:rsidR="00B65267" w:rsidRPr="00DD6F0B">
        <w:rPr>
          <w:rFonts w:cs="Times New Roman"/>
        </w:rPr>
        <w:t>osoba</w:t>
      </w:r>
      <w:r w:rsidR="00E77490" w:rsidRPr="00DD6F0B">
        <w:rPr>
          <w:rFonts w:cs="Times New Roman"/>
        </w:rPr>
        <w:t xml:space="preserve"> </w:t>
      </w:r>
      <w:r w:rsidR="00D8667D" w:rsidRPr="00DD6F0B">
        <w:rPr>
          <w:rFonts w:cs="Times New Roman"/>
        </w:rPr>
        <w:t>podľa osobitného predpisu</w:t>
      </w:r>
      <w:r w:rsidR="008E2F67" w:rsidRPr="00DD6F0B">
        <w:rPr>
          <w:rStyle w:val="Odkaznapoznmkupodiarou"/>
          <w:rFonts w:cs="Times New Roman"/>
        </w:rPr>
        <w:footnoteReference w:id="66"/>
      </w:r>
      <w:r w:rsidR="00D8667D" w:rsidRPr="00DD6F0B">
        <w:rPr>
          <w:rFonts w:cs="Times New Roman"/>
        </w:rPr>
        <w:t>)</w:t>
      </w:r>
      <w:r w:rsidR="00956DD1" w:rsidRPr="00DD6F0B">
        <w:rPr>
          <w:rFonts w:cs="Times New Roman"/>
        </w:rPr>
        <w:t xml:space="preserve"> </w:t>
      </w:r>
      <w:r w:rsidR="00C77F5B" w:rsidRPr="00DD6F0B">
        <w:rPr>
          <w:rFonts w:cs="Times New Roman"/>
        </w:rPr>
        <w:t>a</w:t>
      </w:r>
      <w:r w:rsidR="00AF0ECF" w:rsidRPr="00DD6F0B">
        <w:rPr>
          <w:rFonts w:cs="Times New Roman"/>
        </w:rPr>
        <w:t> na základe</w:t>
      </w:r>
      <w:r w:rsidR="00C77F5B" w:rsidRPr="00DD6F0B">
        <w:rPr>
          <w:rFonts w:cs="Times New Roman"/>
        </w:rPr>
        <w:t xml:space="preserve"> </w:t>
      </w:r>
      <w:r w:rsidR="00AF0ECF" w:rsidRPr="00DD6F0B">
        <w:rPr>
          <w:rFonts w:cs="Times New Roman"/>
        </w:rPr>
        <w:t>poverenia,</w:t>
      </w:r>
      <w:r w:rsidR="00980CDF" w:rsidRPr="00DD6F0B">
        <w:rPr>
          <w:rStyle w:val="Odkaznapoznmkupodiarou"/>
          <w:rFonts w:cs="Times New Roman"/>
        </w:rPr>
        <w:footnoteReference w:id="67"/>
      </w:r>
      <w:r w:rsidR="00980CDF" w:rsidRPr="00DD6F0B">
        <w:rPr>
          <w:rFonts w:cs="Times New Roman"/>
        </w:rPr>
        <w:t>)</w:t>
      </w:r>
      <w:r w:rsidRPr="00DD6F0B">
        <w:rPr>
          <w:rFonts w:cs="Times New Roman"/>
        </w:rPr>
        <w:t xml:space="preserve"> </w:t>
      </w:r>
      <w:r w:rsidR="00AF0ECF" w:rsidRPr="00DD6F0B">
        <w:rPr>
          <w:rFonts w:cs="Times New Roman"/>
        </w:rPr>
        <w:t>ktoré vydáva ministerstvo</w:t>
      </w:r>
      <w:r w:rsidR="002C09F6" w:rsidRPr="00DD6F0B">
        <w:rPr>
          <w:rFonts w:cs="Times New Roman"/>
        </w:rPr>
        <w:t xml:space="preserve"> dopravy</w:t>
      </w:r>
      <w:r w:rsidR="007C0C6C" w:rsidRPr="00DD6F0B">
        <w:rPr>
          <w:rFonts w:cs="Times New Roman"/>
        </w:rPr>
        <w:t xml:space="preserve"> na základe žiadosti</w:t>
      </w:r>
      <w:r w:rsidR="00607880" w:rsidRPr="00DD6F0B">
        <w:rPr>
          <w:rFonts w:cs="Times New Roman"/>
        </w:rPr>
        <w:t>, ak</w:t>
      </w:r>
      <w:r w:rsidR="00B95575" w:rsidRPr="00DD6F0B">
        <w:rPr>
          <w:rFonts w:cs="Times New Roman"/>
        </w:rPr>
        <w:t xml:space="preserve"> v </w:t>
      </w:r>
      <w:r w:rsidR="00607880" w:rsidRPr="00DD6F0B">
        <w:rPr>
          <w:rFonts w:cs="Times New Roman"/>
        </w:rPr>
        <w:t>odseku 6 nie je ustanovené inak</w:t>
      </w:r>
      <w:r w:rsidRPr="00DD6F0B">
        <w:rPr>
          <w:rFonts w:cs="Times New Roman"/>
        </w:rPr>
        <w:t xml:space="preserve">; poverenie vydáva ministerstvo </w:t>
      </w:r>
      <w:r w:rsidR="002C09F6" w:rsidRPr="00DD6F0B">
        <w:rPr>
          <w:rFonts w:cs="Times New Roman"/>
        </w:rPr>
        <w:t xml:space="preserve">dopravy </w:t>
      </w:r>
      <w:r w:rsidRPr="00DD6F0B">
        <w:rPr>
          <w:rFonts w:cs="Times New Roman"/>
        </w:rPr>
        <w:t>po dohode</w:t>
      </w:r>
      <w:r w:rsidR="00B95575" w:rsidRPr="00DD6F0B">
        <w:rPr>
          <w:rFonts w:cs="Times New Roman"/>
        </w:rPr>
        <w:t xml:space="preserve"> s </w:t>
      </w:r>
      <w:r w:rsidRPr="00DD6F0B">
        <w:rPr>
          <w:rFonts w:cs="Times New Roman"/>
        </w:rPr>
        <w:t>ministerstvom</w:t>
      </w:r>
      <w:r w:rsidR="00C72CDB" w:rsidRPr="00DD6F0B">
        <w:rPr>
          <w:rFonts w:cs="Times New Roman"/>
        </w:rPr>
        <w:t xml:space="preserve"> </w:t>
      </w:r>
      <w:r w:rsidRPr="00DD6F0B">
        <w:rPr>
          <w:rFonts w:cs="Times New Roman"/>
        </w:rPr>
        <w:t>obrany</w:t>
      </w:r>
      <w:r w:rsidR="002C591D" w:rsidRPr="00DD6F0B">
        <w:rPr>
          <w:rFonts w:cs="Times New Roman"/>
        </w:rPr>
        <w:t xml:space="preserve"> </w:t>
      </w:r>
      <w:r w:rsidR="002C591D" w:rsidRPr="00DD6F0B">
        <w:rPr>
          <w:rFonts w:cs="Times New Roman"/>
        </w:rPr>
        <w:lastRenderedPageBreak/>
        <w:t>zohľadňujúc požiadavky podľa osobitného predpisu</w:t>
      </w:r>
      <w:r w:rsidRPr="00DD6F0B">
        <w:rPr>
          <w:rFonts w:cs="Times New Roman"/>
        </w:rPr>
        <w:t>.</w:t>
      </w:r>
      <w:r w:rsidR="00760DE0" w:rsidRPr="00DD6F0B">
        <w:rPr>
          <w:rStyle w:val="Odkaznapoznmkupodiarou"/>
          <w:rFonts w:cs="Times New Roman"/>
        </w:rPr>
        <w:footnoteReference w:id="68"/>
      </w:r>
      <w:r w:rsidR="002C591D" w:rsidRPr="00DD6F0B">
        <w:rPr>
          <w:rFonts w:cs="Times New Roman"/>
        </w:rPr>
        <w:t>)</w:t>
      </w:r>
      <w:r w:rsidRPr="00DD6F0B">
        <w:rPr>
          <w:rFonts w:cs="Times New Roman"/>
        </w:rPr>
        <w:t xml:space="preserve"> Poskytovaním letových prevádzkových služieb potrebných pri používaní letísk môže ministerstvo </w:t>
      </w:r>
      <w:r w:rsidR="002C09F6" w:rsidRPr="00DD6F0B">
        <w:rPr>
          <w:rFonts w:cs="Times New Roman"/>
        </w:rPr>
        <w:t xml:space="preserve">dopravy </w:t>
      </w:r>
      <w:r w:rsidRPr="00DD6F0B">
        <w:rPr>
          <w:rFonts w:cs="Times New Roman"/>
        </w:rPr>
        <w:t>poveriť aj fyzickú osobu</w:t>
      </w:r>
      <w:r w:rsidR="0060793B" w:rsidRPr="00DD6F0B">
        <w:rPr>
          <w:rFonts w:cs="Times New Roman"/>
        </w:rPr>
        <w:t xml:space="preserve">, </w:t>
      </w:r>
      <w:r w:rsidR="0060793B" w:rsidRPr="00DD6F0B">
        <w:t>ak spĺňa požiadavky uvedené v prvej vete</w:t>
      </w:r>
      <w:r w:rsidRPr="00DD6F0B">
        <w:rPr>
          <w:rFonts w:cs="Times New Roman"/>
        </w:rPr>
        <w:t>. Ministerstvo</w:t>
      </w:r>
      <w:r w:rsidR="00B95575" w:rsidRPr="00DD6F0B">
        <w:rPr>
          <w:rFonts w:cs="Times New Roman"/>
        </w:rPr>
        <w:t xml:space="preserve"> </w:t>
      </w:r>
      <w:r w:rsidR="002C09F6" w:rsidRPr="00DD6F0B">
        <w:rPr>
          <w:rFonts w:cs="Times New Roman"/>
        </w:rPr>
        <w:t xml:space="preserve">dopravy </w:t>
      </w:r>
      <w:r w:rsidR="00B95575" w:rsidRPr="00DD6F0B">
        <w:rPr>
          <w:rFonts w:cs="Times New Roman"/>
        </w:rPr>
        <w:t>v </w:t>
      </w:r>
      <w:r w:rsidRPr="00DD6F0B">
        <w:rPr>
          <w:rFonts w:cs="Times New Roman"/>
        </w:rPr>
        <w:t>poverení určí rozsah</w:t>
      </w:r>
      <w:r w:rsidR="00873FA1" w:rsidRPr="00DD6F0B">
        <w:rPr>
          <w:rFonts w:cs="Times New Roman"/>
        </w:rPr>
        <w:t>, určenú časť vzdušného priestoru</w:t>
      </w:r>
      <w:r w:rsidR="00812814" w:rsidRPr="00DD6F0B">
        <w:rPr>
          <w:rFonts w:cs="Times New Roman"/>
        </w:rPr>
        <w:t xml:space="preserve"> a </w:t>
      </w:r>
      <w:r w:rsidRPr="00DD6F0B">
        <w:rPr>
          <w:rFonts w:cs="Times New Roman"/>
        </w:rPr>
        <w:t>podmienky na vykonávanie letových prevádzkových služieb.</w:t>
      </w:r>
      <w:r w:rsidR="00657A02" w:rsidRPr="00DD6F0B">
        <w:rPr>
          <w:rFonts w:cs="Times New Roman"/>
        </w:rPr>
        <w:t xml:space="preserve"> </w:t>
      </w:r>
    </w:p>
    <w:p w14:paraId="49EF2C38" w14:textId="6DED8AE6" w:rsidR="00657A02" w:rsidRPr="00DD6F0B" w:rsidRDefault="00657A02" w:rsidP="00056D68">
      <w:pPr>
        <w:rPr>
          <w:rFonts w:cs="Times New Roman"/>
        </w:rPr>
      </w:pPr>
    </w:p>
    <w:p w14:paraId="60058740" w14:textId="352E60B1" w:rsidR="006F40B4" w:rsidRPr="00DD6F0B" w:rsidRDefault="003D421E" w:rsidP="00756226">
      <w:pPr>
        <w:pStyle w:val="Odsekzoznamu"/>
        <w:numPr>
          <w:ilvl w:val="0"/>
          <w:numId w:val="70"/>
        </w:numPr>
        <w:ind w:left="567" w:hanging="567"/>
        <w:rPr>
          <w:rFonts w:cs="Times New Roman"/>
        </w:rPr>
      </w:pPr>
      <w:r w:rsidRPr="00DD6F0B">
        <w:rPr>
          <w:rFonts w:cs="Times New Roman"/>
        </w:rPr>
        <w:t>Osoba poverená poskytovaním letových prevádzkových služieb zabezpečuje</w:t>
      </w:r>
      <w:r w:rsidR="00B95575" w:rsidRPr="00DD6F0B">
        <w:rPr>
          <w:rFonts w:cs="Times New Roman"/>
        </w:rPr>
        <w:t xml:space="preserve"> v </w:t>
      </w:r>
      <w:r w:rsidRPr="00DD6F0B">
        <w:rPr>
          <w:rFonts w:cs="Times New Roman"/>
        </w:rPr>
        <w:t>určenej časti vzdušného priestoru vykonávanie funkcie</w:t>
      </w:r>
    </w:p>
    <w:p w14:paraId="4B09F8B5" w14:textId="40AA7007" w:rsidR="00D35AA6" w:rsidRPr="00DD6F0B" w:rsidRDefault="003D421E" w:rsidP="00756226">
      <w:pPr>
        <w:pStyle w:val="Odsekzoznamu"/>
        <w:numPr>
          <w:ilvl w:val="0"/>
          <w:numId w:val="161"/>
        </w:numPr>
        <w:ind w:left="1134" w:hanging="567"/>
        <w:rPr>
          <w:rFonts w:cs="Times New Roman"/>
        </w:rPr>
      </w:pPr>
      <w:r w:rsidRPr="00DD6F0B">
        <w:rPr>
          <w:rFonts w:cs="Times New Roman"/>
        </w:rPr>
        <w:t>manažmentu toku letovej prevádzky</w:t>
      </w:r>
      <w:r w:rsidR="00812814" w:rsidRPr="00DD6F0B">
        <w:rPr>
          <w:rFonts w:cs="Times New Roman"/>
        </w:rPr>
        <w:t xml:space="preserve"> a </w:t>
      </w:r>
    </w:p>
    <w:p w14:paraId="1F5EA54E" w14:textId="55CC17BE" w:rsidR="003D421E" w:rsidRPr="00DD6F0B" w:rsidRDefault="003D421E" w:rsidP="00756226">
      <w:pPr>
        <w:pStyle w:val="Odsekzoznamu"/>
        <w:numPr>
          <w:ilvl w:val="0"/>
          <w:numId w:val="161"/>
        </w:numPr>
        <w:ind w:left="1134" w:hanging="567"/>
        <w:rPr>
          <w:rFonts w:cs="Times New Roman"/>
        </w:rPr>
      </w:pPr>
      <w:r w:rsidRPr="00DD6F0B">
        <w:rPr>
          <w:rFonts w:cs="Times New Roman"/>
        </w:rPr>
        <w:t>manažmentu vzdušného priestoru</w:t>
      </w:r>
      <w:r w:rsidR="00D35AA6" w:rsidRPr="00DD6F0B">
        <w:rPr>
          <w:rFonts w:cs="Times New Roman"/>
        </w:rPr>
        <w:t>; to neplatí pre fyzickú osobu poverenú poskytovaním letových prevádzkových služieb potrebných pri používaní letísk</w:t>
      </w:r>
      <w:r w:rsidRPr="00DD6F0B">
        <w:rPr>
          <w:rFonts w:cs="Times New Roman"/>
        </w:rPr>
        <w:t xml:space="preserve">. </w:t>
      </w:r>
    </w:p>
    <w:p w14:paraId="4CF67890" w14:textId="49EC16C4" w:rsidR="003D421E" w:rsidRPr="00DD6F0B" w:rsidRDefault="003D421E" w:rsidP="00056D68">
      <w:pPr>
        <w:rPr>
          <w:rFonts w:cs="Times New Roman"/>
        </w:rPr>
      </w:pPr>
    </w:p>
    <w:p w14:paraId="374EEF55" w14:textId="2B3B0EDA" w:rsidR="003D421E" w:rsidRPr="00DD6F0B" w:rsidRDefault="003D421E" w:rsidP="00756226">
      <w:pPr>
        <w:pStyle w:val="Odsekzoznamu"/>
        <w:numPr>
          <w:ilvl w:val="0"/>
          <w:numId w:val="70"/>
        </w:numPr>
        <w:ind w:left="567" w:hanging="567"/>
        <w:rPr>
          <w:rFonts w:cs="Times New Roman"/>
        </w:rPr>
      </w:pPr>
      <w:r w:rsidRPr="00DD6F0B">
        <w:rPr>
          <w:rFonts w:cs="Times New Roman"/>
        </w:rPr>
        <w:t>Osoba poverená poskytovaním traťových letových prevádzkových služieb zabezpečuje</w:t>
      </w:r>
      <w:r w:rsidR="00760DE0" w:rsidRPr="00DD6F0B">
        <w:rPr>
          <w:rStyle w:val="Odkaznapoznmkupodiarou"/>
          <w:rFonts w:cs="Times New Roman"/>
        </w:rPr>
        <w:footnoteReference w:id="69"/>
      </w:r>
      <w:r w:rsidR="004C0702" w:rsidRPr="00DD6F0B">
        <w:rPr>
          <w:rFonts w:cs="Times New Roman"/>
        </w:rPr>
        <w:t>)</w:t>
      </w:r>
      <w:r w:rsidRPr="00DD6F0B">
        <w:rPr>
          <w:rFonts w:cs="Times New Roman"/>
        </w:rPr>
        <w:t xml:space="preserve"> poskytovanie</w:t>
      </w:r>
      <w:r w:rsidR="004729F9" w:rsidRPr="00DD6F0B">
        <w:rPr>
          <w:rFonts w:cs="Times New Roman"/>
        </w:rPr>
        <w:t xml:space="preserve"> </w:t>
      </w:r>
      <w:r w:rsidRPr="00DD6F0B">
        <w:rPr>
          <w:rFonts w:cs="Times New Roman"/>
        </w:rPr>
        <w:t>služ</w:t>
      </w:r>
      <w:r w:rsidR="00E83181" w:rsidRPr="00DD6F0B">
        <w:rPr>
          <w:rFonts w:cs="Times New Roman"/>
        </w:rPr>
        <w:t>ieb</w:t>
      </w:r>
      <w:r w:rsidRPr="00DD6F0B">
        <w:rPr>
          <w:rFonts w:cs="Times New Roman"/>
        </w:rPr>
        <w:t xml:space="preserve"> dizajnu štruktúry vzdušného priestoru</w:t>
      </w:r>
      <w:r w:rsidR="00812814" w:rsidRPr="00DD6F0B">
        <w:rPr>
          <w:rFonts w:cs="Times New Roman"/>
        </w:rPr>
        <w:t xml:space="preserve"> a </w:t>
      </w:r>
      <w:r w:rsidRPr="00DD6F0B">
        <w:rPr>
          <w:rFonts w:cs="Times New Roman"/>
        </w:rPr>
        <w:t>je oprávnená</w:t>
      </w:r>
      <w:r w:rsidR="00B95575" w:rsidRPr="00DD6F0B">
        <w:rPr>
          <w:rFonts w:cs="Times New Roman"/>
        </w:rPr>
        <w:t xml:space="preserve"> v </w:t>
      </w:r>
      <w:r w:rsidRPr="00DD6F0B">
        <w:rPr>
          <w:rFonts w:cs="Times New Roman"/>
        </w:rPr>
        <w:t>určenej časti vzdušného priestoru poskytovať</w:t>
      </w:r>
      <w:r w:rsidR="00760DE0" w:rsidRPr="00DD6F0B">
        <w:rPr>
          <w:rStyle w:val="Odkaznapoznmkupodiarou"/>
          <w:rFonts w:cs="Times New Roman"/>
        </w:rPr>
        <w:footnoteReference w:id="70"/>
      </w:r>
      <w:r w:rsidRPr="00DD6F0B">
        <w:rPr>
          <w:rFonts w:cs="Times New Roman"/>
        </w:rPr>
        <w:t xml:space="preserve">) služby dizajnu letových postupov. </w:t>
      </w:r>
    </w:p>
    <w:p w14:paraId="6A406838" w14:textId="77777777" w:rsidR="003D421E" w:rsidRPr="00DD6F0B" w:rsidRDefault="003D421E" w:rsidP="00056D68">
      <w:pPr>
        <w:rPr>
          <w:rFonts w:cs="Times New Roman"/>
        </w:rPr>
      </w:pPr>
    </w:p>
    <w:p w14:paraId="43EB0C1A" w14:textId="2CD1F70C" w:rsidR="003D421E" w:rsidRPr="00DD6F0B" w:rsidRDefault="003D421E" w:rsidP="061768D6">
      <w:pPr>
        <w:pStyle w:val="Odsekzoznamu"/>
        <w:numPr>
          <w:ilvl w:val="0"/>
          <w:numId w:val="70"/>
        </w:numPr>
        <w:ind w:left="567" w:hanging="567"/>
        <w:rPr>
          <w:rFonts w:cs="Times New Roman"/>
        </w:rPr>
      </w:pPr>
      <w:r w:rsidRPr="00DD6F0B">
        <w:rPr>
          <w:rFonts w:cs="Times New Roman"/>
        </w:rPr>
        <w:t>Služb</w:t>
      </w:r>
      <w:r w:rsidR="00750D18" w:rsidRPr="00DD6F0B">
        <w:rPr>
          <w:rFonts w:cs="Times New Roman"/>
        </w:rPr>
        <w:t>y</w:t>
      </w:r>
      <w:r w:rsidRPr="00DD6F0B">
        <w:rPr>
          <w:rFonts w:cs="Times New Roman"/>
        </w:rPr>
        <w:t xml:space="preserve"> dizajnu letových postupov poskytuje osoba</w:t>
      </w:r>
      <w:r w:rsidR="00AF0ECF" w:rsidRPr="00DD6F0B">
        <w:rPr>
          <w:rFonts w:cs="Times New Roman"/>
        </w:rPr>
        <w:t>, ktorá je držiteľom osvedčenia,</w:t>
      </w:r>
      <w:r w:rsidRPr="00DD6F0B">
        <w:rPr>
          <w:rFonts w:cs="Times New Roman"/>
        </w:rPr>
        <w:t xml:space="preserve"> </w:t>
      </w:r>
      <w:r w:rsidR="00B65267" w:rsidRPr="00DD6F0B">
        <w:rPr>
          <w:rFonts w:cs="Times New Roman"/>
        </w:rPr>
        <w:t>ktoré vydáva</w:t>
      </w:r>
      <w:r w:rsidR="009141D4" w:rsidRPr="00DD6F0B">
        <w:fldChar w:fldCharType="begin"/>
      </w:r>
      <w:r w:rsidR="009141D4" w:rsidRPr="00DD6F0B">
        <w:rPr>
          <w:rFonts w:cs="Times New Roman"/>
          <w:szCs w:val="24"/>
          <w:vertAlign w:val="superscript"/>
        </w:rPr>
        <w:instrText xml:space="preserve"> NOTEREF _Ref126125749 \h  \* MERGEFORMAT </w:instrText>
      </w:r>
      <w:r w:rsidR="009141D4" w:rsidRPr="00DD6F0B">
        <w:rPr>
          <w:rFonts w:cs="Times New Roman"/>
          <w:szCs w:val="24"/>
          <w:vertAlign w:val="superscript"/>
        </w:rPr>
        <w:fldChar w:fldCharType="separate"/>
      </w:r>
      <w:r w:rsidR="00DA6941" w:rsidRPr="00DD6F0B">
        <w:rPr>
          <w:rFonts w:cs="Times New Roman"/>
          <w:vertAlign w:val="superscript"/>
        </w:rPr>
        <w:t>64</w:t>
      </w:r>
      <w:r w:rsidR="009141D4" w:rsidRPr="00DD6F0B">
        <w:fldChar w:fldCharType="end"/>
      </w:r>
      <w:r w:rsidR="009141D4" w:rsidRPr="00DD6F0B">
        <w:rPr>
          <w:rFonts w:cs="Times New Roman"/>
        </w:rPr>
        <w:t>)</w:t>
      </w:r>
      <w:r w:rsidR="00B65267" w:rsidRPr="00DD6F0B">
        <w:rPr>
          <w:rFonts w:cs="Times New Roman"/>
        </w:rPr>
        <w:t xml:space="preserve"> Dopravný úrad </w:t>
      </w:r>
      <w:r w:rsidR="007C0C6C" w:rsidRPr="00DD6F0B">
        <w:rPr>
          <w:rFonts w:cs="Times New Roman"/>
        </w:rPr>
        <w:t xml:space="preserve">na základe žiadosti </w:t>
      </w:r>
      <w:r w:rsidR="00B65267" w:rsidRPr="00DD6F0B">
        <w:rPr>
          <w:rFonts w:cs="Times New Roman"/>
        </w:rPr>
        <w:t>a na základe</w:t>
      </w:r>
      <w:r w:rsidRPr="00DD6F0B">
        <w:rPr>
          <w:rFonts w:cs="Times New Roman"/>
        </w:rPr>
        <w:t xml:space="preserve"> </w:t>
      </w:r>
      <w:r w:rsidR="00B65267" w:rsidRPr="00DD6F0B">
        <w:rPr>
          <w:rFonts w:cs="Times New Roman"/>
        </w:rPr>
        <w:t>poverenia, ktoré vydáva ministerstvo</w:t>
      </w:r>
      <w:r w:rsidR="002C09F6" w:rsidRPr="00DD6F0B">
        <w:rPr>
          <w:rFonts w:cs="Times New Roman"/>
        </w:rPr>
        <w:t xml:space="preserve"> dopravy</w:t>
      </w:r>
      <w:r w:rsidR="007C0C6C" w:rsidRPr="00DD6F0B">
        <w:rPr>
          <w:rFonts w:cs="Times New Roman"/>
        </w:rPr>
        <w:t xml:space="preserve"> na základe žiadosti</w:t>
      </w:r>
      <w:r w:rsidRPr="00DD6F0B">
        <w:rPr>
          <w:rFonts w:cs="Times New Roman"/>
        </w:rPr>
        <w:t>;</w:t>
      </w:r>
      <w:r w:rsidR="00B95575" w:rsidRPr="00DD6F0B">
        <w:rPr>
          <w:rFonts w:cs="Times New Roman"/>
        </w:rPr>
        <w:t xml:space="preserve"> v </w:t>
      </w:r>
      <w:r w:rsidRPr="00DD6F0B">
        <w:rPr>
          <w:rFonts w:cs="Times New Roman"/>
        </w:rPr>
        <w:t xml:space="preserve">poverení </w:t>
      </w:r>
      <w:r w:rsidR="009757DE" w:rsidRPr="00DD6F0B">
        <w:rPr>
          <w:rFonts w:cs="Times New Roman"/>
        </w:rPr>
        <w:t xml:space="preserve">sa určia </w:t>
      </w:r>
      <w:r w:rsidRPr="00DD6F0B">
        <w:rPr>
          <w:rFonts w:cs="Times New Roman"/>
        </w:rPr>
        <w:t>podmienky na jej vykonávanie.</w:t>
      </w:r>
    </w:p>
    <w:p w14:paraId="31E3A730" w14:textId="10CC9FD4" w:rsidR="003D421E" w:rsidRPr="00DD6F0B" w:rsidRDefault="003D421E" w:rsidP="00056D68">
      <w:pPr>
        <w:rPr>
          <w:rFonts w:cs="Times New Roman"/>
        </w:rPr>
      </w:pPr>
    </w:p>
    <w:p w14:paraId="151C4BAE" w14:textId="45D71215" w:rsidR="00607880" w:rsidRPr="00DD6F0B" w:rsidRDefault="00116B4A" w:rsidP="00756226">
      <w:pPr>
        <w:pStyle w:val="Odsekzoznamu"/>
        <w:numPr>
          <w:ilvl w:val="0"/>
          <w:numId w:val="70"/>
        </w:numPr>
        <w:ind w:left="567" w:hanging="567"/>
        <w:rPr>
          <w:rFonts w:cs="Times New Roman"/>
        </w:rPr>
      </w:pPr>
      <w:r w:rsidRPr="00DD6F0B">
        <w:rPr>
          <w:rFonts w:cs="Times New Roman"/>
        </w:rPr>
        <w:t xml:space="preserve">Na základe rozhodnutia ministra </w:t>
      </w:r>
      <w:r w:rsidR="00B5433E" w:rsidRPr="00DD6F0B">
        <w:rPr>
          <w:rFonts w:cs="Times New Roman"/>
        </w:rPr>
        <w:t xml:space="preserve">dopravy </w:t>
      </w:r>
      <w:r w:rsidRPr="00DD6F0B">
        <w:rPr>
          <w:rFonts w:cs="Times New Roman"/>
        </w:rPr>
        <w:t>môže ministerstvo obrany vykonávať letové prevádzkové služby, leteckú meteorologickú službu</w:t>
      </w:r>
      <w:r w:rsidR="00812814" w:rsidRPr="00DD6F0B">
        <w:rPr>
          <w:rFonts w:cs="Times New Roman"/>
        </w:rPr>
        <w:t xml:space="preserve"> a </w:t>
      </w:r>
      <w:r w:rsidRPr="00DD6F0B">
        <w:rPr>
          <w:rFonts w:cs="Times New Roman"/>
        </w:rPr>
        <w:t>komunikačné, navigačné</w:t>
      </w:r>
      <w:r w:rsidR="00812814" w:rsidRPr="00DD6F0B">
        <w:rPr>
          <w:rFonts w:cs="Times New Roman"/>
        </w:rPr>
        <w:t xml:space="preserve"> a </w:t>
      </w:r>
      <w:r w:rsidRPr="00DD6F0B">
        <w:rPr>
          <w:rFonts w:cs="Times New Roman"/>
        </w:rPr>
        <w:t xml:space="preserve">prehľadové služby </w:t>
      </w:r>
      <w:r w:rsidR="00607880" w:rsidRPr="00DD6F0B">
        <w:rPr>
          <w:rFonts w:cs="Times New Roman"/>
        </w:rPr>
        <w:t>podľa osobitného predpisu</w:t>
      </w:r>
      <w:bookmarkStart w:id="13" w:name="_Ref95235558"/>
      <w:r w:rsidR="00607880" w:rsidRPr="00DD6F0B">
        <w:rPr>
          <w:rStyle w:val="Odkaznapoznmkupodiarou"/>
          <w:rFonts w:cs="Times New Roman"/>
        </w:rPr>
        <w:footnoteReference w:id="71"/>
      </w:r>
      <w:bookmarkEnd w:id="13"/>
      <w:r w:rsidR="00607880" w:rsidRPr="00DD6F0B">
        <w:rPr>
          <w:rFonts w:cs="Times New Roman"/>
        </w:rPr>
        <w:t xml:space="preserve">) po preukázaní </w:t>
      </w:r>
      <w:proofErr w:type="spellStart"/>
      <w:r w:rsidR="00607880" w:rsidRPr="00DD6F0B">
        <w:rPr>
          <w:rFonts w:cs="Times New Roman"/>
        </w:rPr>
        <w:t>interoperability</w:t>
      </w:r>
      <w:proofErr w:type="spellEnd"/>
      <w:r w:rsidR="00B95575" w:rsidRPr="00DD6F0B">
        <w:rPr>
          <w:rFonts w:cs="Times New Roman"/>
        </w:rPr>
        <w:t xml:space="preserve"> s </w:t>
      </w:r>
      <w:r w:rsidR="00607880" w:rsidRPr="00DD6F0B">
        <w:rPr>
          <w:rFonts w:cs="Times New Roman"/>
        </w:rPr>
        <w:t>civilnými</w:t>
      </w:r>
      <w:r w:rsidR="004C7EDB" w:rsidRPr="00DD6F0B">
        <w:rPr>
          <w:rFonts w:cs="Times New Roman"/>
        </w:rPr>
        <w:t xml:space="preserve"> </w:t>
      </w:r>
      <w:r w:rsidR="00607880" w:rsidRPr="00DD6F0B">
        <w:rPr>
          <w:rFonts w:cs="Times New Roman"/>
        </w:rPr>
        <w:t>systémami</w:t>
      </w:r>
      <w:r w:rsidR="00812814" w:rsidRPr="00DD6F0B">
        <w:rPr>
          <w:rFonts w:cs="Times New Roman"/>
        </w:rPr>
        <w:t xml:space="preserve"> a </w:t>
      </w:r>
      <w:r w:rsidR="00D31962" w:rsidRPr="00DD6F0B">
        <w:rPr>
          <w:rFonts w:cs="Times New Roman"/>
        </w:rPr>
        <w:t xml:space="preserve">úrovne </w:t>
      </w:r>
      <w:r w:rsidR="00607880" w:rsidRPr="00DD6F0B">
        <w:rPr>
          <w:rFonts w:cs="Times New Roman"/>
        </w:rPr>
        <w:t>bezpečnosti zodpovedajúcej úrovni podľa osobitného predpisu;</w:t>
      </w:r>
      <w:r w:rsidR="00607880" w:rsidRPr="00DD6F0B">
        <w:rPr>
          <w:rStyle w:val="Odkaznapoznmkupodiarou"/>
          <w:rFonts w:cs="Times New Roman"/>
        </w:rPr>
        <w:footnoteReference w:id="72"/>
      </w:r>
      <w:r w:rsidR="00607880" w:rsidRPr="00DD6F0B">
        <w:rPr>
          <w:rFonts w:cs="Times New Roman"/>
        </w:rPr>
        <w:t>)</w:t>
      </w:r>
      <w:r w:rsidR="00B95575" w:rsidRPr="00DD6F0B">
        <w:rPr>
          <w:rFonts w:cs="Times New Roman"/>
        </w:rPr>
        <w:t xml:space="preserve"> v </w:t>
      </w:r>
      <w:r w:rsidRPr="00DD6F0B">
        <w:rPr>
          <w:rFonts w:cs="Times New Roman"/>
        </w:rPr>
        <w:t>rozhodnutí</w:t>
      </w:r>
      <w:r w:rsidR="00607880" w:rsidRPr="00DD6F0B">
        <w:rPr>
          <w:rFonts w:cs="Times New Roman"/>
        </w:rPr>
        <w:t xml:space="preserve"> určí rozsah, </w:t>
      </w:r>
      <w:r w:rsidR="004C7EDB" w:rsidRPr="00DD6F0B">
        <w:rPr>
          <w:rFonts w:cs="Times New Roman"/>
        </w:rPr>
        <w:t>určenú časť vzdušného priestoru</w:t>
      </w:r>
      <w:r w:rsidR="00812814" w:rsidRPr="00DD6F0B">
        <w:rPr>
          <w:rFonts w:cs="Times New Roman"/>
        </w:rPr>
        <w:t xml:space="preserve"> a </w:t>
      </w:r>
      <w:r w:rsidR="00607880" w:rsidRPr="00DD6F0B">
        <w:rPr>
          <w:rFonts w:cs="Times New Roman"/>
        </w:rPr>
        <w:t>podmienky</w:t>
      </w:r>
      <w:r w:rsidR="004C7EDB" w:rsidRPr="00DD6F0B">
        <w:rPr>
          <w:rFonts w:cs="Times New Roman"/>
        </w:rPr>
        <w:t xml:space="preserve"> </w:t>
      </w:r>
      <w:r w:rsidR="00607880" w:rsidRPr="00DD6F0B">
        <w:rPr>
          <w:rFonts w:cs="Times New Roman"/>
        </w:rPr>
        <w:t xml:space="preserve">na vykonávanie </w:t>
      </w:r>
      <w:r w:rsidR="002967F2" w:rsidRPr="00DD6F0B">
        <w:rPr>
          <w:rFonts w:cs="Times New Roman"/>
        </w:rPr>
        <w:t>príslušných leteckých navigačných služieb</w:t>
      </w:r>
      <w:r w:rsidR="00812814" w:rsidRPr="00DD6F0B">
        <w:rPr>
          <w:rFonts w:cs="Times New Roman"/>
        </w:rPr>
        <w:t xml:space="preserve"> a </w:t>
      </w:r>
      <w:r w:rsidR="00570845" w:rsidRPr="00DD6F0B">
        <w:rPr>
          <w:rFonts w:cs="Times New Roman"/>
        </w:rPr>
        <w:t>na preukazovanie požadovanej úrovne bezpečnosti</w:t>
      </w:r>
      <w:r w:rsidR="00607880" w:rsidRPr="00DD6F0B">
        <w:rPr>
          <w:rFonts w:cs="Times New Roman"/>
        </w:rPr>
        <w:t>.</w:t>
      </w:r>
    </w:p>
    <w:p w14:paraId="35947914" w14:textId="77777777" w:rsidR="00607880" w:rsidRPr="00DD6F0B" w:rsidRDefault="00607880" w:rsidP="00056D68">
      <w:pPr>
        <w:rPr>
          <w:rFonts w:cs="Times New Roman"/>
        </w:rPr>
      </w:pPr>
    </w:p>
    <w:p w14:paraId="5FC9CA03" w14:textId="15F67918" w:rsidR="00155556" w:rsidRPr="00DD6F0B" w:rsidRDefault="00355979" w:rsidP="061768D6">
      <w:pPr>
        <w:pStyle w:val="Odsekzoznamu"/>
        <w:numPr>
          <w:ilvl w:val="0"/>
          <w:numId w:val="70"/>
        </w:numPr>
        <w:ind w:left="567" w:hanging="567"/>
        <w:rPr>
          <w:rFonts w:cs="Times New Roman"/>
        </w:rPr>
      </w:pPr>
      <w:r w:rsidRPr="00DD6F0B">
        <w:rPr>
          <w:rFonts w:cs="Times New Roman"/>
        </w:rPr>
        <w:t>Leteckú informačnú službu vykonáva osoba</w:t>
      </w:r>
      <w:r w:rsidR="00B95575" w:rsidRPr="00DD6F0B">
        <w:rPr>
          <w:rFonts w:cs="Times New Roman"/>
        </w:rPr>
        <w:t xml:space="preserve"> s</w:t>
      </w:r>
      <w:r w:rsidR="007F6E09" w:rsidRPr="00DD6F0B">
        <w:rPr>
          <w:rFonts w:cs="Times New Roman"/>
        </w:rPr>
        <w:t> </w:t>
      </w:r>
      <w:r w:rsidRPr="00DD6F0B">
        <w:rPr>
          <w:rFonts w:cs="Times New Roman"/>
        </w:rPr>
        <w:t>osvedčením</w:t>
      </w:r>
      <w:r w:rsidR="007F6E09" w:rsidRPr="00DD6F0B">
        <w:rPr>
          <w:rFonts w:cs="Times New Roman"/>
        </w:rPr>
        <w:t>, ktoré</w:t>
      </w:r>
      <w:r w:rsidRPr="00DD6F0B">
        <w:rPr>
          <w:rFonts w:cs="Times New Roman"/>
        </w:rPr>
        <w:t xml:space="preserve"> </w:t>
      </w:r>
      <w:r w:rsidR="007F6E09" w:rsidRPr="00DD6F0B">
        <w:rPr>
          <w:rFonts w:cs="Times New Roman"/>
        </w:rPr>
        <w:t>vydáva</w:t>
      </w:r>
      <w:r w:rsidR="00AF0ECF" w:rsidRPr="00DD6F0B">
        <w:fldChar w:fldCharType="begin"/>
      </w:r>
      <w:r w:rsidR="00AF0ECF" w:rsidRPr="00DD6F0B">
        <w:rPr>
          <w:rFonts w:cs="Times New Roman"/>
          <w:szCs w:val="24"/>
          <w:vertAlign w:val="superscript"/>
        </w:rPr>
        <w:instrText xml:space="preserve"> NOTEREF _Ref126125749 \h  \* MERGEFORMAT </w:instrText>
      </w:r>
      <w:r w:rsidR="00AF0ECF" w:rsidRPr="00DD6F0B">
        <w:rPr>
          <w:rFonts w:cs="Times New Roman"/>
          <w:szCs w:val="24"/>
          <w:vertAlign w:val="superscript"/>
        </w:rPr>
        <w:fldChar w:fldCharType="separate"/>
      </w:r>
      <w:r w:rsidR="00DA6941" w:rsidRPr="00DD6F0B">
        <w:rPr>
          <w:rFonts w:cs="Times New Roman"/>
          <w:vertAlign w:val="superscript"/>
        </w:rPr>
        <w:t>64</w:t>
      </w:r>
      <w:r w:rsidR="00AF0ECF" w:rsidRPr="00DD6F0B">
        <w:fldChar w:fldCharType="end"/>
      </w:r>
      <w:r w:rsidR="00AF0ECF" w:rsidRPr="00DD6F0B">
        <w:rPr>
          <w:rFonts w:cs="Times New Roman"/>
        </w:rPr>
        <w:t>)</w:t>
      </w:r>
      <w:r w:rsidR="007F6E09" w:rsidRPr="00DD6F0B">
        <w:rPr>
          <w:rFonts w:cs="Times New Roman"/>
        </w:rPr>
        <w:t xml:space="preserve"> Dopravný úrad </w:t>
      </w:r>
      <w:r w:rsidR="00947DFE" w:rsidRPr="00DD6F0B">
        <w:rPr>
          <w:rFonts w:cs="Times New Roman"/>
        </w:rPr>
        <w:t xml:space="preserve">na základe žiadosti </w:t>
      </w:r>
      <w:r w:rsidR="007F6E09" w:rsidRPr="00DD6F0B">
        <w:rPr>
          <w:rFonts w:cs="Times New Roman"/>
        </w:rPr>
        <w:t>a na základe</w:t>
      </w:r>
      <w:r w:rsidRPr="00DD6F0B">
        <w:rPr>
          <w:rFonts w:cs="Times New Roman"/>
        </w:rPr>
        <w:t xml:space="preserve"> </w:t>
      </w:r>
      <w:r w:rsidR="007F6E09" w:rsidRPr="00DD6F0B">
        <w:rPr>
          <w:rFonts w:cs="Times New Roman"/>
        </w:rPr>
        <w:t>poverenia, ktoré vydáva ministerstvo</w:t>
      </w:r>
      <w:r w:rsidR="002C09F6" w:rsidRPr="00DD6F0B">
        <w:rPr>
          <w:rFonts w:cs="Times New Roman"/>
        </w:rPr>
        <w:t xml:space="preserve"> dopravy</w:t>
      </w:r>
      <w:r w:rsidR="00947DFE" w:rsidRPr="00DD6F0B">
        <w:rPr>
          <w:rFonts w:cs="Times New Roman"/>
        </w:rPr>
        <w:t xml:space="preserve"> na základe žiadosti</w:t>
      </w:r>
      <w:r w:rsidR="00155556" w:rsidRPr="00DD6F0B">
        <w:rPr>
          <w:rFonts w:cs="Times New Roman"/>
        </w:rPr>
        <w:t>;</w:t>
      </w:r>
      <w:r w:rsidR="00B95575" w:rsidRPr="00DD6F0B">
        <w:rPr>
          <w:rFonts w:cs="Times New Roman"/>
        </w:rPr>
        <w:t xml:space="preserve"> v </w:t>
      </w:r>
      <w:r w:rsidR="00155556" w:rsidRPr="00DD6F0B">
        <w:rPr>
          <w:rFonts w:cs="Times New Roman"/>
        </w:rPr>
        <w:t xml:space="preserve">poverení </w:t>
      </w:r>
      <w:r w:rsidR="00C77F5B" w:rsidRPr="00DD6F0B">
        <w:rPr>
          <w:rFonts w:cs="Times New Roman"/>
        </w:rPr>
        <w:t xml:space="preserve">sa určí </w:t>
      </w:r>
      <w:r w:rsidR="00D52207" w:rsidRPr="00DD6F0B">
        <w:rPr>
          <w:rFonts w:cs="Times New Roman"/>
        </w:rPr>
        <w:t>rozsah</w:t>
      </w:r>
      <w:r w:rsidR="00812814" w:rsidRPr="00DD6F0B">
        <w:rPr>
          <w:rFonts w:cs="Times New Roman"/>
        </w:rPr>
        <w:t xml:space="preserve"> a </w:t>
      </w:r>
      <w:r w:rsidR="00155556" w:rsidRPr="00DD6F0B">
        <w:rPr>
          <w:rFonts w:cs="Times New Roman"/>
        </w:rPr>
        <w:t xml:space="preserve">podmienky na jej vykonávanie. </w:t>
      </w:r>
    </w:p>
    <w:p w14:paraId="01BB55E7" w14:textId="77777777" w:rsidR="00847F13" w:rsidRPr="00DD6F0B" w:rsidRDefault="00847F13" w:rsidP="00056D68">
      <w:pPr>
        <w:rPr>
          <w:rFonts w:cs="Times New Roman"/>
        </w:rPr>
      </w:pPr>
    </w:p>
    <w:p w14:paraId="21691F4B" w14:textId="5C3D325E" w:rsidR="00847F13" w:rsidRPr="00DD6F0B" w:rsidRDefault="00C8002F" w:rsidP="00756226">
      <w:pPr>
        <w:pStyle w:val="Odsekzoznamu"/>
        <w:numPr>
          <w:ilvl w:val="0"/>
          <w:numId w:val="70"/>
        </w:numPr>
        <w:ind w:left="567" w:hanging="567"/>
        <w:rPr>
          <w:rFonts w:cs="Times New Roman"/>
        </w:rPr>
      </w:pPr>
      <w:r w:rsidRPr="00DD6F0B">
        <w:rPr>
          <w:rFonts w:cs="Times New Roman"/>
        </w:rPr>
        <w:t>V </w:t>
      </w:r>
      <w:r w:rsidR="00847F13" w:rsidRPr="00DD6F0B">
        <w:rPr>
          <w:rFonts w:cs="Times New Roman"/>
        </w:rPr>
        <w:t>otázkach súvisiacich</w:t>
      </w:r>
      <w:r w:rsidR="00B95575" w:rsidRPr="00DD6F0B">
        <w:rPr>
          <w:rFonts w:cs="Times New Roman"/>
        </w:rPr>
        <w:t xml:space="preserve"> s </w:t>
      </w:r>
      <w:r w:rsidR="00847F13" w:rsidRPr="00DD6F0B">
        <w:rPr>
          <w:rFonts w:cs="Times New Roman"/>
        </w:rPr>
        <w:t>problematikou leteckých údajov</w:t>
      </w:r>
      <w:r w:rsidR="00812814" w:rsidRPr="00DD6F0B">
        <w:rPr>
          <w:rFonts w:cs="Times New Roman"/>
        </w:rPr>
        <w:t xml:space="preserve"> a </w:t>
      </w:r>
      <w:r w:rsidR="00847F13" w:rsidRPr="00DD6F0B">
        <w:rPr>
          <w:rFonts w:cs="Times New Roman"/>
        </w:rPr>
        <w:t>leteckých informácií Dopravný úrad</w:t>
      </w:r>
      <w:r w:rsidR="005D4DCD" w:rsidRPr="00DD6F0B">
        <w:rPr>
          <w:rFonts w:cs="Times New Roman"/>
        </w:rPr>
        <w:t xml:space="preserve"> na svojom webovom sídle</w:t>
      </w:r>
    </w:p>
    <w:p w14:paraId="58E23345" w14:textId="1CAF5C31" w:rsidR="00847F13" w:rsidRPr="00DD6F0B" w:rsidRDefault="00847F13" w:rsidP="061768D6">
      <w:pPr>
        <w:pStyle w:val="Odsekzoznamu"/>
        <w:numPr>
          <w:ilvl w:val="0"/>
          <w:numId w:val="108"/>
        </w:numPr>
        <w:ind w:left="1134" w:hanging="567"/>
        <w:rPr>
          <w:rFonts w:cs="Times New Roman"/>
        </w:rPr>
      </w:pPr>
      <w:r w:rsidRPr="00DD6F0B">
        <w:rPr>
          <w:rFonts w:cs="Times New Roman"/>
        </w:rPr>
        <w:t>so súhlasom ministerstva</w:t>
      </w:r>
      <w:r w:rsidR="002C09F6" w:rsidRPr="00DD6F0B">
        <w:rPr>
          <w:rFonts w:cs="Times New Roman"/>
        </w:rPr>
        <w:t xml:space="preserve"> dopravy</w:t>
      </w:r>
      <w:r w:rsidRPr="00DD6F0B">
        <w:rPr>
          <w:rFonts w:cs="Times New Roman"/>
        </w:rPr>
        <w:t xml:space="preserve"> vydáva</w:t>
      </w:r>
      <w:r w:rsidR="00812814" w:rsidRPr="00DD6F0B">
        <w:rPr>
          <w:rFonts w:cs="Times New Roman"/>
        </w:rPr>
        <w:t xml:space="preserve"> a </w:t>
      </w:r>
      <w:r w:rsidR="00192FCB" w:rsidRPr="00DD6F0B">
        <w:rPr>
          <w:rFonts w:cs="Times New Roman"/>
        </w:rPr>
        <w:t xml:space="preserve">zverejňuje </w:t>
      </w:r>
      <w:r w:rsidRPr="00DD6F0B">
        <w:rPr>
          <w:rFonts w:cs="Times New Roman"/>
        </w:rPr>
        <w:t>zoznam, ktorým sa určujú osoby zodpovedné za dodávanie, odsúhlasovanie</w:t>
      </w:r>
      <w:r w:rsidR="00812814" w:rsidRPr="00DD6F0B">
        <w:rPr>
          <w:rFonts w:cs="Times New Roman"/>
        </w:rPr>
        <w:t xml:space="preserve"> a </w:t>
      </w:r>
      <w:r w:rsidRPr="00DD6F0B">
        <w:rPr>
          <w:rFonts w:cs="Times New Roman"/>
        </w:rPr>
        <w:t xml:space="preserve">schvaľovanie leteckých údajov alebo leteckých informácií, </w:t>
      </w:r>
    </w:p>
    <w:p w14:paraId="3DFF42C9" w14:textId="53A96A6A" w:rsidR="00847F13" w:rsidRPr="00DD6F0B" w:rsidRDefault="00847F13" w:rsidP="00756226">
      <w:pPr>
        <w:pStyle w:val="Odsekzoznamu"/>
        <w:numPr>
          <w:ilvl w:val="0"/>
          <w:numId w:val="108"/>
        </w:numPr>
        <w:ind w:left="1134" w:hanging="567"/>
        <w:rPr>
          <w:rFonts w:cs="Times New Roman"/>
        </w:rPr>
      </w:pPr>
      <w:r w:rsidRPr="00DD6F0B">
        <w:rPr>
          <w:rFonts w:cs="Times New Roman"/>
        </w:rPr>
        <w:t>vydáva</w:t>
      </w:r>
      <w:r w:rsidR="00812814" w:rsidRPr="00DD6F0B">
        <w:rPr>
          <w:rFonts w:cs="Times New Roman"/>
        </w:rPr>
        <w:t xml:space="preserve"> a </w:t>
      </w:r>
      <w:r w:rsidR="00192FCB" w:rsidRPr="00DD6F0B">
        <w:rPr>
          <w:rFonts w:cs="Times New Roman"/>
        </w:rPr>
        <w:t xml:space="preserve">zverejňuje </w:t>
      </w:r>
      <w:r w:rsidRPr="00DD6F0B">
        <w:rPr>
          <w:rFonts w:cs="Times New Roman"/>
        </w:rPr>
        <w:t>katalóg leteckých údajov</w:t>
      </w:r>
      <w:r w:rsidR="005D4DCD" w:rsidRPr="00DD6F0B">
        <w:rPr>
          <w:rFonts w:cs="Times New Roman"/>
        </w:rPr>
        <w:t>.</w:t>
      </w:r>
    </w:p>
    <w:p w14:paraId="4B2F9E3A" w14:textId="417797B5" w:rsidR="002272A4" w:rsidRPr="00DD6F0B" w:rsidRDefault="002272A4" w:rsidP="00056D68">
      <w:pPr>
        <w:rPr>
          <w:rFonts w:cs="Times New Roman"/>
        </w:rPr>
      </w:pPr>
    </w:p>
    <w:p w14:paraId="0DDCE248" w14:textId="74AAD6FB" w:rsidR="00684CBB" w:rsidRPr="00DD6F0B" w:rsidRDefault="00D00A36" w:rsidP="061768D6">
      <w:pPr>
        <w:pStyle w:val="Odsekzoznamu"/>
        <w:numPr>
          <w:ilvl w:val="0"/>
          <w:numId w:val="70"/>
        </w:numPr>
        <w:ind w:left="567" w:hanging="567"/>
        <w:rPr>
          <w:rFonts w:cs="Times New Roman"/>
        </w:rPr>
      </w:pPr>
      <w:r w:rsidRPr="00DD6F0B">
        <w:rPr>
          <w:rFonts w:cs="Times New Roman"/>
        </w:rPr>
        <w:t xml:space="preserve">Ministerstvo </w:t>
      </w:r>
      <w:r w:rsidR="002C09F6" w:rsidRPr="00DD6F0B">
        <w:rPr>
          <w:rFonts w:cs="Times New Roman"/>
        </w:rPr>
        <w:t xml:space="preserve">dopravy </w:t>
      </w:r>
      <w:r w:rsidRPr="00DD6F0B">
        <w:rPr>
          <w:rFonts w:cs="Times New Roman"/>
        </w:rPr>
        <w:t xml:space="preserve">môže </w:t>
      </w:r>
      <w:r w:rsidR="00947DFE" w:rsidRPr="00DD6F0B">
        <w:rPr>
          <w:rFonts w:cs="Times New Roman"/>
        </w:rPr>
        <w:t xml:space="preserve">na základe žiadosti </w:t>
      </w:r>
      <w:r w:rsidRPr="00DD6F0B">
        <w:rPr>
          <w:rFonts w:cs="Times New Roman"/>
        </w:rPr>
        <w:t xml:space="preserve">poveriť osobu podľa odseku 7 </w:t>
      </w:r>
      <w:r w:rsidR="00C32ED1" w:rsidRPr="00DD6F0B">
        <w:rPr>
          <w:rFonts w:cs="Times New Roman"/>
        </w:rPr>
        <w:t xml:space="preserve">spracovávaním, </w:t>
      </w:r>
      <w:r w:rsidRPr="00DD6F0B">
        <w:rPr>
          <w:rFonts w:cs="Times New Roman"/>
        </w:rPr>
        <w:t>zverejňovaním alebo sprístupňovaním aj iných informácií súvisiacich</w:t>
      </w:r>
      <w:r w:rsidR="00B95575" w:rsidRPr="00DD6F0B">
        <w:rPr>
          <w:rFonts w:cs="Times New Roman"/>
        </w:rPr>
        <w:t xml:space="preserve"> s </w:t>
      </w:r>
      <w:r w:rsidRPr="00DD6F0B">
        <w:rPr>
          <w:rFonts w:cs="Times New Roman"/>
        </w:rPr>
        <w:t>civilným</w:t>
      </w:r>
      <w:r w:rsidR="00E83181" w:rsidRPr="00DD6F0B">
        <w:rPr>
          <w:rFonts w:cs="Times New Roman"/>
        </w:rPr>
        <w:t xml:space="preserve"> </w:t>
      </w:r>
      <w:r w:rsidRPr="00DD6F0B">
        <w:rPr>
          <w:rFonts w:cs="Times New Roman"/>
        </w:rPr>
        <w:t xml:space="preserve">letectvom </w:t>
      </w:r>
      <w:r w:rsidR="00E83181" w:rsidRPr="00DD6F0B">
        <w:rPr>
          <w:rFonts w:cs="Times New Roman"/>
        </w:rPr>
        <w:t>ako sú produkty leteckých informačných služieb</w:t>
      </w:r>
      <w:r w:rsidR="00E83181" w:rsidRPr="00DD6F0B">
        <w:rPr>
          <w:rStyle w:val="Odkaznapoznmkupodiarou"/>
          <w:rFonts w:cs="Times New Roman"/>
        </w:rPr>
        <w:footnoteReference w:id="73"/>
      </w:r>
      <w:r w:rsidR="00E83181" w:rsidRPr="00DD6F0B">
        <w:rPr>
          <w:rFonts w:cs="Times New Roman"/>
        </w:rPr>
        <w:t>)</w:t>
      </w:r>
      <w:r w:rsidR="00812814" w:rsidRPr="00DD6F0B">
        <w:rPr>
          <w:rFonts w:cs="Times New Roman"/>
        </w:rPr>
        <w:t xml:space="preserve"> a </w:t>
      </w:r>
      <w:r w:rsidR="00E83181" w:rsidRPr="00DD6F0B">
        <w:rPr>
          <w:rFonts w:cs="Times New Roman"/>
        </w:rPr>
        <w:t>súvisiacich</w:t>
      </w:r>
      <w:r w:rsidR="00B95575" w:rsidRPr="00DD6F0B">
        <w:rPr>
          <w:rFonts w:cs="Times New Roman"/>
        </w:rPr>
        <w:t xml:space="preserve"> s </w:t>
      </w:r>
      <w:r w:rsidRPr="00DD6F0B">
        <w:rPr>
          <w:rFonts w:cs="Times New Roman"/>
        </w:rPr>
        <w:t>prevádzkou</w:t>
      </w:r>
      <w:r w:rsidR="00E83181" w:rsidRPr="00DD6F0B">
        <w:rPr>
          <w:rFonts w:cs="Times New Roman"/>
        </w:rPr>
        <w:t xml:space="preserve"> </w:t>
      </w:r>
      <w:r w:rsidRPr="00DD6F0B">
        <w:rPr>
          <w:rFonts w:cs="Times New Roman"/>
        </w:rPr>
        <w:t>lietadiel</w:t>
      </w:r>
      <w:r w:rsidR="00B95575" w:rsidRPr="00DD6F0B">
        <w:rPr>
          <w:rFonts w:cs="Times New Roman"/>
        </w:rPr>
        <w:t xml:space="preserve"> v </w:t>
      </w:r>
      <w:r w:rsidRPr="00DD6F0B">
        <w:rPr>
          <w:rFonts w:cs="Times New Roman"/>
        </w:rPr>
        <w:t xml:space="preserve">colných službách, </w:t>
      </w:r>
      <w:r w:rsidR="000C38FB" w:rsidRPr="00DD6F0B">
        <w:rPr>
          <w:rFonts w:cs="Times New Roman"/>
        </w:rPr>
        <w:t xml:space="preserve">lietadiel </w:t>
      </w:r>
      <w:r w:rsidR="00E233A5" w:rsidRPr="00DD6F0B">
        <w:rPr>
          <w:rFonts w:cs="Times New Roman"/>
        </w:rPr>
        <w:t>v </w:t>
      </w:r>
      <w:r w:rsidRPr="00DD6F0B">
        <w:rPr>
          <w:rFonts w:cs="Times New Roman"/>
        </w:rPr>
        <w:t>policajných službách</w:t>
      </w:r>
      <w:r w:rsidR="00EA6B05" w:rsidRPr="00DD6F0B">
        <w:rPr>
          <w:rFonts w:cs="Times New Roman"/>
        </w:rPr>
        <w:t>,</w:t>
      </w:r>
      <w:r w:rsidRPr="00DD6F0B">
        <w:rPr>
          <w:rFonts w:cs="Times New Roman"/>
        </w:rPr>
        <w:t xml:space="preserve"> </w:t>
      </w:r>
      <w:r w:rsidR="000C38FB" w:rsidRPr="00DD6F0B">
        <w:rPr>
          <w:rFonts w:cs="Times New Roman"/>
        </w:rPr>
        <w:t xml:space="preserve">lietadiel </w:t>
      </w:r>
      <w:r w:rsidR="00E233A5" w:rsidRPr="00DD6F0B">
        <w:rPr>
          <w:rFonts w:cs="Times New Roman"/>
        </w:rPr>
        <w:t xml:space="preserve">vo </w:t>
      </w:r>
      <w:r w:rsidRPr="00DD6F0B">
        <w:rPr>
          <w:rFonts w:cs="Times New Roman"/>
        </w:rPr>
        <w:t>vojenských službách</w:t>
      </w:r>
      <w:r w:rsidR="00424FF6" w:rsidRPr="00DD6F0B">
        <w:rPr>
          <w:rFonts w:cs="Times New Roman"/>
        </w:rPr>
        <w:t xml:space="preserve"> </w:t>
      </w:r>
      <w:r w:rsidR="00EA6B05" w:rsidRPr="00DD6F0B">
        <w:rPr>
          <w:rFonts w:cs="Times New Roman"/>
        </w:rPr>
        <w:t>alebo lietadiel vykonávajúcich lety v štátnom záujme</w:t>
      </w:r>
      <w:r w:rsidRPr="00DD6F0B">
        <w:rPr>
          <w:rFonts w:cs="Times New Roman"/>
        </w:rPr>
        <w:t>;</w:t>
      </w:r>
      <w:r w:rsidR="00B95575" w:rsidRPr="00DD6F0B">
        <w:rPr>
          <w:rFonts w:cs="Times New Roman"/>
        </w:rPr>
        <w:t xml:space="preserve"> v </w:t>
      </w:r>
      <w:r w:rsidRPr="00DD6F0B">
        <w:rPr>
          <w:rFonts w:cs="Times New Roman"/>
        </w:rPr>
        <w:t>poverení</w:t>
      </w:r>
      <w:r w:rsidR="00424FF6" w:rsidRPr="00DD6F0B">
        <w:rPr>
          <w:rFonts w:cs="Times New Roman"/>
        </w:rPr>
        <w:t xml:space="preserve"> </w:t>
      </w:r>
      <w:r w:rsidR="00BD777C" w:rsidRPr="00DD6F0B">
        <w:rPr>
          <w:rFonts w:cs="Times New Roman"/>
        </w:rPr>
        <w:t xml:space="preserve">sa </w:t>
      </w:r>
      <w:r w:rsidRPr="00DD6F0B">
        <w:rPr>
          <w:rFonts w:cs="Times New Roman"/>
        </w:rPr>
        <w:t>určí rozsah</w:t>
      </w:r>
      <w:r w:rsidR="00812814" w:rsidRPr="00DD6F0B">
        <w:rPr>
          <w:rFonts w:cs="Times New Roman"/>
        </w:rPr>
        <w:t xml:space="preserve"> a </w:t>
      </w:r>
      <w:r w:rsidRPr="00DD6F0B">
        <w:rPr>
          <w:rFonts w:cs="Times New Roman"/>
        </w:rPr>
        <w:t xml:space="preserve">podmienky na ich </w:t>
      </w:r>
      <w:r w:rsidR="00C32ED1" w:rsidRPr="00DD6F0B">
        <w:rPr>
          <w:rFonts w:cs="Times New Roman"/>
        </w:rPr>
        <w:t xml:space="preserve">spracovávanie, </w:t>
      </w:r>
      <w:r w:rsidRPr="00DD6F0B">
        <w:rPr>
          <w:rFonts w:cs="Times New Roman"/>
        </w:rPr>
        <w:t xml:space="preserve">zverejňovanie alebo sprístupňovanie. </w:t>
      </w:r>
      <w:r w:rsidR="00684CBB" w:rsidRPr="00DD6F0B">
        <w:rPr>
          <w:rFonts w:cs="Times New Roman"/>
        </w:rPr>
        <w:t xml:space="preserve">Na zverejňovanie alebo sprístupňovanie </w:t>
      </w:r>
      <w:r w:rsidR="007204B5" w:rsidRPr="00DD6F0B">
        <w:rPr>
          <w:rFonts w:cs="Times New Roman"/>
        </w:rPr>
        <w:t xml:space="preserve">produktov leteckých informačných služieb </w:t>
      </w:r>
      <w:r w:rsidR="00684CBB" w:rsidRPr="00DD6F0B">
        <w:rPr>
          <w:rFonts w:cs="Times New Roman"/>
        </w:rPr>
        <w:t>alebo iných informácií súvisiacich</w:t>
      </w:r>
      <w:r w:rsidR="00B95575" w:rsidRPr="00DD6F0B">
        <w:rPr>
          <w:rFonts w:cs="Times New Roman"/>
        </w:rPr>
        <w:t xml:space="preserve"> s </w:t>
      </w:r>
      <w:r w:rsidR="00684CBB" w:rsidRPr="00DD6F0B">
        <w:rPr>
          <w:rFonts w:cs="Times New Roman"/>
        </w:rPr>
        <w:t>letectvom</w:t>
      </w:r>
      <w:r w:rsidR="000B7D2E" w:rsidRPr="00DD6F0B">
        <w:rPr>
          <w:rFonts w:cs="Times New Roman"/>
        </w:rPr>
        <w:t xml:space="preserve"> </w:t>
      </w:r>
      <w:r w:rsidR="00684CBB" w:rsidRPr="00DD6F0B">
        <w:rPr>
          <w:rFonts w:cs="Times New Roman"/>
        </w:rPr>
        <w:lastRenderedPageBreak/>
        <w:t xml:space="preserve">možno používať </w:t>
      </w:r>
      <w:r w:rsidR="00916831" w:rsidRPr="00DD6F0B">
        <w:rPr>
          <w:rFonts w:cs="Times New Roman"/>
        </w:rPr>
        <w:t xml:space="preserve">zriadený </w:t>
      </w:r>
      <w:r w:rsidR="00684CBB" w:rsidRPr="00DD6F0B">
        <w:rPr>
          <w:rFonts w:eastAsia="Times New Roman" w:cs="Times New Roman"/>
          <w:lang w:eastAsia="sk-SK"/>
        </w:rPr>
        <w:t xml:space="preserve">systém </w:t>
      </w:r>
      <w:r w:rsidR="00684CBB" w:rsidRPr="00DD6F0B">
        <w:rPr>
          <w:rFonts w:cs="Times New Roman"/>
        </w:rPr>
        <w:t xml:space="preserve">informácií </w:t>
      </w:r>
      <w:r w:rsidR="00684CBB" w:rsidRPr="00DD6F0B">
        <w:rPr>
          <w:rFonts w:eastAsia="Times New Roman" w:cs="Times New Roman"/>
          <w:lang w:eastAsia="sk-SK"/>
        </w:rPr>
        <w:t xml:space="preserve">pre používateľov vzdušného priestoru. Systém </w:t>
      </w:r>
      <w:r w:rsidR="00684CBB" w:rsidRPr="00DD6F0B">
        <w:rPr>
          <w:rFonts w:cs="Times New Roman"/>
        </w:rPr>
        <w:t xml:space="preserve">informácií </w:t>
      </w:r>
      <w:r w:rsidR="00684CBB" w:rsidRPr="00DD6F0B">
        <w:rPr>
          <w:rFonts w:eastAsia="Times New Roman" w:cs="Times New Roman"/>
          <w:lang w:eastAsia="sk-SK"/>
        </w:rPr>
        <w:t xml:space="preserve">pre používateľov vzdušného priestoru je informačným </w:t>
      </w:r>
      <w:r w:rsidR="00684CBB" w:rsidRPr="00DD6F0B">
        <w:rPr>
          <w:rFonts w:cs="Times New Roman"/>
        </w:rPr>
        <w:t>systémom verejnej správy</w:t>
      </w:r>
      <w:r w:rsidR="00CD421B" w:rsidRPr="00DD6F0B">
        <w:rPr>
          <w:rFonts w:cs="Times New Roman"/>
        </w:rPr>
        <w:t>,</w:t>
      </w:r>
      <w:r w:rsidR="00684CBB" w:rsidRPr="00DD6F0B">
        <w:rPr>
          <w:rFonts w:cs="Times New Roman"/>
        </w:rPr>
        <w:t xml:space="preserve"> ktorého správcom</w:t>
      </w:r>
      <w:r w:rsidR="00812814" w:rsidRPr="00DD6F0B">
        <w:rPr>
          <w:rFonts w:cs="Times New Roman"/>
        </w:rPr>
        <w:t xml:space="preserve"> a </w:t>
      </w:r>
      <w:r w:rsidR="00684CBB" w:rsidRPr="00DD6F0B">
        <w:rPr>
          <w:rFonts w:cs="Times New Roman"/>
        </w:rPr>
        <w:t>prevádzkovateľom je ministerstvo</w:t>
      </w:r>
      <w:r w:rsidR="002C09F6" w:rsidRPr="00DD6F0B">
        <w:rPr>
          <w:rFonts w:cs="Times New Roman"/>
        </w:rPr>
        <w:t xml:space="preserve"> dopravy</w:t>
      </w:r>
      <w:r w:rsidR="00684CBB" w:rsidRPr="00DD6F0B">
        <w:rPr>
          <w:rFonts w:cs="Times New Roman"/>
        </w:rPr>
        <w:t xml:space="preserve">. </w:t>
      </w:r>
    </w:p>
    <w:p w14:paraId="6CB9EF82" w14:textId="77777777" w:rsidR="00684CBB" w:rsidRPr="00DD6F0B" w:rsidRDefault="00684CBB" w:rsidP="00056D68">
      <w:pPr>
        <w:rPr>
          <w:rFonts w:cs="Times New Roman"/>
        </w:rPr>
      </w:pPr>
    </w:p>
    <w:p w14:paraId="09132CE2" w14:textId="3F7C3CFD" w:rsidR="005D694A" w:rsidRPr="00DD6F0B" w:rsidRDefault="005D694A" w:rsidP="00756226">
      <w:pPr>
        <w:pStyle w:val="Odsekzoznamu"/>
        <w:numPr>
          <w:ilvl w:val="0"/>
          <w:numId w:val="70"/>
        </w:numPr>
        <w:ind w:left="567" w:hanging="567"/>
        <w:rPr>
          <w:rFonts w:cs="Times New Roman"/>
        </w:rPr>
      </w:pPr>
      <w:r w:rsidRPr="00DD6F0B">
        <w:rPr>
          <w:rFonts w:cs="Times New Roman"/>
        </w:rPr>
        <w:t>Letov</w:t>
      </w:r>
      <w:r w:rsidR="00FE16C3" w:rsidRPr="00DD6F0B">
        <w:rPr>
          <w:rFonts w:cs="Times New Roman"/>
        </w:rPr>
        <w:t>ú</w:t>
      </w:r>
      <w:r w:rsidRPr="00DD6F0B">
        <w:rPr>
          <w:rFonts w:cs="Times New Roman"/>
        </w:rPr>
        <w:t xml:space="preserve"> informačn</w:t>
      </w:r>
      <w:r w:rsidR="00FE16C3" w:rsidRPr="00DD6F0B">
        <w:rPr>
          <w:rFonts w:cs="Times New Roman"/>
        </w:rPr>
        <w:t>ú</w:t>
      </w:r>
      <w:r w:rsidRPr="00DD6F0B">
        <w:rPr>
          <w:rFonts w:cs="Times New Roman"/>
        </w:rPr>
        <w:t xml:space="preserve"> služb</w:t>
      </w:r>
      <w:r w:rsidR="00FE16C3" w:rsidRPr="00DD6F0B">
        <w:rPr>
          <w:rFonts w:cs="Times New Roman"/>
        </w:rPr>
        <w:t>u</w:t>
      </w:r>
      <w:r w:rsidRPr="00DD6F0B">
        <w:rPr>
          <w:rFonts w:cs="Times New Roman"/>
        </w:rPr>
        <w:t xml:space="preserve"> môže poskytovať osoba na základe vyhlásenia</w:t>
      </w:r>
      <w:r w:rsidR="00760DE0" w:rsidRPr="00DD6F0B">
        <w:rPr>
          <w:rStyle w:val="Odkaznapoznmkupodiarou"/>
          <w:rFonts w:cs="Times New Roman"/>
        </w:rPr>
        <w:footnoteReference w:id="74"/>
      </w:r>
      <w:r w:rsidR="00141680" w:rsidRPr="00DD6F0B">
        <w:rPr>
          <w:rFonts w:cs="Times New Roman"/>
        </w:rPr>
        <w:t>)</w:t>
      </w:r>
      <w:r w:rsidRPr="00DD6F0B">
        <w:rPr>
          <w:rFonts w:cs="Times New Roman"/>
        </w:rPr>
        <w:t xml:space="preserve"> podaného Dopravnému úradu</w:t>
      </w:r>
      <w:r w:rsidR="0052451B" w:rsidRPr="00DD6F0B">
        <w:rPr>
          <w:rFonts w:cs="Times New Roman"/>
        </w:rPr>
        <w:t>;</w:t>
      </w:r>
      <w:r w:rsidR="001F104D" w:rsidRPr="00DD6F0B">
        <w:rPr>
          <w:rFonts w:cs="Times New Roman"/>
        </w:rPr>
        <w:t xml:space="preserve"> to neplatí, ak je osoba oprávnená poskytovať letovú informačnú službu na základe poverenia podľa odseku 2.</w:t>
      </w:r>
    </w:p>
    <w:p w14:paraId="373F2900" w14:textId="426E2C5D" w:rsidR="006D0ED9" w:rsidRPr="00DD6F0B" w:rsidRDefault="006D0ED9" w:rsidP="00056D68">
      <w:pPr>
        <w:pStyle w:val="Odsekzoznamu"/>
        <w:rPr>
          <w:rFonts w:cs="Times New Roman"/>
          <w:szCs w:val="24"/>
        </w:rPr>
      </w:pPr>
    </w:p>
    <w:p w14:paraId="46439AD0" w14:textId="6B1DA492" w:rsidR="00FE16C3" w:rsidRPr="00DD6F0B" w:rsidRDefault="00980CDF" w:rsidP="00756226">
      <w:pPr>
        <w:pStyle w:val="Odsekzoznamu"/>
        <w:numPr>
          <w:ilvl w:val="0"/>
          <w:numId w:val="70"/>
        </w:numPr>
        <w:ind w:left="567" w:hanging="567"/>
        <w:rPr>
          <w:rFonts w:cs="Times New Roman"/>
        </w:rPr>
      </w:pPr>
      <w:r w:rsidRPr="00DD6F0B">
        <w:rPr>
          <w:rFonts w:cs="Times New Roman"/>
        </w:rPr>
        <w:t xml:space="preserve">Ministerstvo </w:t>
      </w:r>
      <w:r w:rsidR="002C09F6" w:rsidRPr="00DD6F0B">
        <w:rPr>
          <w:rFonts w:cs="Times New Roman"/>
        </w:rPr>
        <w:t xml:space="preserve">dopravy </w:t>
      </w:r>
      <w:r w:rsidRPr="00DD6F0B">
        <w:rPr>
          <w:rFonts w:cs="Times New Roman"/>
        </w:rPr>
        <w:t>môže vykonávaním spoločnej informačnej</w:t>
      </w:r>
      <w:r w:rsidR="00FE16C3" w:rsidRPr="00DD6F0B">
        <w:rPr>
          <w:rFonts w:cs="Times New Roman"/>
        </w:rPr>
        <w:t xml:space="preserve"> služb</w:t>
      </w:r>
      <w:r w:rsidRPr="00DD6F0B">
        <w:rPr>
          <w:rFonts w:cs="Times New Roman"/>
        </w:rPr>
        <w:t>y</w:t>
      </w:r>
      <w:r w:rsidR="00C21C7D" w:rsidRPr="00DD6F0B">
        <w:rPr>
          <w:rStyle w:val="Odkaznapoznmkupodiarou"/>
          <w:rFonts w:cs="Times New Roman"/>
        </w:rPr>
        <w:footnoteReference w:id="75"/>
      </w:r>
      <w:r w:rsidR="00C21C7D" w:rsidRPr="00DD6F0B">
        <w:rPr>
          <w:rFonts w:cs="Times New Roman"/>
        </w:rPr>
        <w:t>)</w:t>
      </w:r>
      <w:r w:rsidRPr="00DD6F0B">
        <w:rPr>
          <w:rFonts w:cs="Times New Roman"/>
        </w:rPr>
        <w:t xml:space="preserve"> </w:t>
      </w:r>
      <w:r w:rsidR="00947DFE" w:rsidRPr="00DD6F0B">
        <w:rPr>
          <w:rFonts w:cs="Times New Roman"/>
        </w:rPr>
        <w:t xml:space="preserve">na základe žiadosti </w:t>
      </w:r>
      <w:r w:rsidRPr="00DD6F0B">
        <w:rPr>
          <w:rFonts w:cs="Times New Roman"/>
        </w:rPr>
        <w:t>poveriť</w:t>
      </w:r>
      <w:r w:rsidRPr="00DD6F0B">
        <w:rPr>
          <w:rStyle w:val="Odkaznapoznmkupodiarou"/>
          <w:rFonts w:cs="Times New Roman"/>
        </w:rPr>
        <w:footnoteReference w:id="76"/>
      </w:r>
      <w:r w:rsidRPr="00DD6F0B">
        <w:rPr>
          <w:rFonts w:cs="Times New Roman"/>
        </w:rPr>
        <w:t xml:space="preserve">) </w:t>
      </w:r>
      <w:r w:rsidR="00FE16C3" w:rsidRPr="00DD6F0B">
        <w:rPr>
          <w:rFonts w:cs="Times New Roman"/>
        </w:rPr>
        <w:t xml:space="preserve">jednotného poskytovateľa </w:t>
      </w:r>
      <w:r w:rsidRPr="00DD6F0B">
        <w:rPr>
          <w:rFonts w:cs="Times New Roman"/>
        </w:rPr>
        <w:t>spoločných informačných služieb, ktorý je držiteľom osvedčenia</w:t>
      </w:r>
      <w:r w:rsidR="00A379E3" w:rsidRPr="00DD6F0B">
        <w:rPr>
          <w:rFonts w:cs="Times New Roman"/>
        </w:rPr>
        <w:t>,</w:t>
      </w:r>
      <w:r w:rsidRPr="00DD6F0B">
        <w:rPr>
          <w:rFonts w:cs="Times New Roman"/>
        </w:rPr>
        <w:t xml:space="preserve"> </w:t>
      </w:r>
      <w:r w:rsidR="00C041A4" w:rsidRPr="00DD6F0B">
        <w:rPr>
          <w:rFonts w:cs="Times New Roman"/>
        </w:rPr>
        <w:t xml:space="preserve">ktoré </w:t>
      </w:r>
      <w:r w:rsidR="00A379E3" w:rsidRPr="00DD6F0B">
        <w:rPr>
          <w:rFonts w:cs="Times New Roman"/>
        </w:rPr>
        <w:t>vydáva Dopravný úrad</w:t>
      </w:r>
      <w:r w:rsidR="001F0C09" w:rsidRPr="00DD6F0B">
        <w:rPr>
          <w:rFonts w:cs="Times New Roman"/>
        </w:rPr>
        <w:t xml:space="preserve"> podľa osobitného predpisu</w:t>
      </w:r>
      <w:r w:rsidRPr="00DD6F0B">
        <w:rPr>
          <w:rFonts w:cs="Times New Roman"/>
        </w:rPr>
        <w:t>.</w:t>
      </w:r>
      <w:r w:rsidR="001F0C09" w:rsidRPr="00DD6F0B">
        <w:rPr>
          <w:rStyle w:val="Odkaznapoznmkupodiarou"/>
          <w:rFonts w:cs="Times New Roman"/>
        </w:rPr>
        <w:footnoteReference w:id="77"/>
      </w:r>
      <w:r w:rsidR="001F0C09" w:rsidRPr="00DD6F0B">
        <w:rPr>
          <w:rFonts w:cs="Times New Roman"/>
        </w:rPr>
        <w:t>)</w:t>
      </w:r>
      <w:r w:rsidR="003B6DB4" w:rsidRPr="00DD6F0B">
        <w:rPr>
          <w:rFonts w:cs="Times New Roman"/>
        </w:rPr>
        <w:t xml:space="preserve"> Ministerstvo</w:t>
      </w:r>
      <w:r w:rsidR="002C09F6" w:rsidRPr="00DD6F0B">
        <w:rPr>
          <w:rFonts w:cs="Times New Roman"/>
        </w:rPr>
        <w:t xml:space="preserve"> dopravy</w:t>
      </w:r>
      <w:r w:rsidR="00B95575" w:rsidRPr="00DD6F0B">
        <w:rPr>
          <w:rFonts w:cs="Times New Roman"/>
        </w:rPr>
        <w:t xml:space="preserve"> v </w:t>
      </w:r>
      <w:r w:rsidR="003B6DB4" w:rsidRPr="00DD6F0B">
        <w:rPr>
          <w:rFonts w:cs="Times New Roman"/>
        </w:rPr>
        <w:t xml:space="preserve">poverení určí rozsah, určený </w:t>
      </w:r>
      <w:r w:rsidR="00326C84" w:rsidRPr="00DD6F0B">
        <w:rPr>
          <w:rFonts w:cs="Times New Roman"/>
        </w:rPr>
        <w:t>vzdušný</w:t>
      </w:r>
      <w:r w:rsidR="003B6DB4" w:rsidRPr="00DD6F0B">
        <w:rPr>
          <w:rFonts w:cs="Times New Roman"/>
        </w:rPr>
        <w:t xml:space="preserve"> priestor U-space</w:t>
      </w:r>
      <w:r w:rsidR="00812814" w:rsidRPr="00DD6F0B">
        <w:rPr>
          <w:rFonts w:cs="Times New Roman"/>
        </w:rPr>
        <w:t xml:space="preserve"> a </w:t>
      </w:r>
      <w:r w:rsidR="003B6DB4" w:rsidRPr="00DD6F0B">
        <w:rPr>
          <w:rFonts w:cs="Times New Roman"/>
        </w:rPr>
        <w:t>podmienky na vykonávanie spoločnej informačnej služby.</w:t>
      </w:r>
      <w:r w:rsidR="00C21C7D" w:rsidRPr="00DD6F0B">
        <w:rPr>
          <w:rFonts w:cs="Times New Roman"/>
        </w:rPr>
        <w:t xml:space="preserve"> </w:t>
      </w:r>
      <w:r w:rsidR="00C1696E" w:rsidRPr="00DD6F0B">
        <w:rPr>
          <w:rFonts w:cs="Times New Roman"/>
        </w:rPr>
        <w:t xml:space="preserve">Ak osoba podľa odseku 2 </w:t>
      </w:r>
      <w:r w:rsidR="00C21C7D" w:rsidRPr="00DD6F0B">
        <w:rPr>
          <w:rFonts w:cs="Times New Roman"/>
        </w:rPr>
        <w:t>v</w:t>
      </w:r>
      <w:r w:rsidR="00C1696E" w:rsidRPr="00DD6F0B">
        <w:rPr>
          <w:rFonts w:cs="Times New Roman"/>
        </w:rPr>
        <w:t>ykonáva</w:t>
      </w:r>
      <w:r w:rsidR="00C21C7D" w:rsidRPr="00DD6F0B">
        <w:rPr>
          <w:rFonts w:cs="Times New Roman"/>
        </w:rPr>
        <w:t xml:space="preserve"> spoločn</w:t>
      </w:r>
      <w:r w:rsidR="00C1696E" w:rsidRPr="00DD6F0B">
        <w:rPr>
          <w:rFonts w:cs="Times New Roman"/>
        </w:rPr>
        <w:t>ú</w:t>
      </w:r>
      <w:r w:rsidR="00C21C7D" w:rsidRPr="00DD6F0B">
        <w:rPr>
          <w:rFonts w:cs="Times New Roman"/>
        </w:rPr>
        <w:t xml:space="preserve"> informačn</w:t>
      </w:r>
      <w:r w:rsidR="00C1696E" w:rsidRPr="00DD6F0B">
        <w:rPr>
          <w:rFonts w:cs="Times New Roman"/>
        </w:rPr>
        <w:t>ú</w:t>
      </w:r>
      <w:r w:rsidR="00C21C7D" w:rsidRPr="00DD6F0B">
        <w:rPr>
          <w:rFonts w:cs="Times New Roman"/>
        </w:rPr>
        <w:t xml:space="preserve"> služb</w:t>
      </w:r>
      <w:r w:rsidR="00C1696E" w:rsidRPr="00DD6F0B">
        <w:rPr>
          <w:rFonts w:cs="Times New Roman"/>
        </w:rPr>
        <w:t>u</w:t>
      </w:r>
      <w:r w:rsidR="00C21C7D" w:rsidRPr="00DD6F0B">
        <w:rPr>
          <w:rFonts w:cs="Times New Roman"/>
        </w:rPr>
        <w:t xml:space="preserve"> alebo služb</w:t>
      </w:r>
      <w:r w:rsidR="00C1696E" w:rsidRPr="00DD6F0B">
        <w:rPr>
          <w:rFonts w:cs="Times New Roman"/>
        </w:rPr>
        <w:t>y</w:t>
      </w:r>
      <w:r w:rsidR="00C21C7D" w:rsidRPr="00DD6F0B">
        <w:rPr>
          <w:rFonts w:cs="Times New Roman"/>
        </w:rPr>
        <w:t xml:space="preserve"> U-space</w:t>
      </w:r>
      <w:r w:rsidR="00C1696E" w:rsidRPr="00DD6F0B">
        <w:rPr>
          <w:rFonts w:cs="Times New Roman"/>
        </w:rPr>
        <w:t>, na ich vykonávanie</w:t>
      </w:r>
      <w:r w:rsidR="00C21C7D" w:rsidRPr="00DD6F0B">
        <w:rPr>
          <w:rFonts w:cs="Times New Roman"/>
        </w:rPr>
        <w:t xml:space="preserve"> používa </w:t>
      </w:r>
      <w:r w:rsidR="00C21C7D" w:rsidRPr="00DD6F0B">
        <w:rPr>
          <w:rFonts w:eastAsia="Times New Roman" w:cs="Times New Roman"/>
          <w:lang w:eastAsia="sk-SK"/>
        </w:rPr>
        <w:t xml:space="preserve">systém </w:t>
      </w:r>
      <w:r w:rsidR="00C21C7D" w:rsidRPr="00DD6F0B">
        <w:rPr>
          <w:rFonts w:cs="Times New Roman"/>
        </w:rPr>
        <w:t xml:space="preserve">informácií </w:t>
      </w:r>
      <w:r w:rsidR="00C21C7D" w:rsidRPr="00DD6F0B">
        <w:rPr>
          <w:rFonts w:eastAsia="Times New Roman" w:cs="Times New Roman"/>
          <w:lang w:eastAsia="sk-SK"/>
        </w:rPr>
        <w:t xml:space="preserve">pre používateľov vzdušného priestoru </w:t>
      </w:r>
      <w:r w:rsidR="00C1696E" w:rsidRPr="00DD6F0B">
        <w:rPr>
          <w:rFonts w:eastAsia="Times New Roman" w:cs="Times New Roman"/>
          <w:lang w:eastAsia="sk-SK"/>
        </w:rPr>
        <w:t>podľa odseku 9</w:t>
      </w:r>
      <w:r w:rsidR="00C21C7D" w:rsidRPr="00DD6F0B">
        <w:rPr>
          <w:rFonts w:cs="Times New Roman"/>
        </w:rPr>
        <w:t>.</w:t>
      </w:r>
    </w:p>
    <w:p w14:paraId="11465D31" w14:textId="77777777" w:rsidR="00FE16C3" w:rsidRPr="00DD6F0B" w:rsidRDefault="00FE16C3" w:rsidP="00056D68">
      <w:pPr>
        <w:pStyle w:val="Odsekzoznamu"/>
        <w:rPr>
          <w:rFonts w:cs="Times New Roman"/>
          <w:szCs w:val="24"/>
        </w:rPr>
      </w:pPr>
    </w:p>
    <w:p w14:paraId="596DEC89" w14:textId="0DF5E20A" w:rsidR="002272A4" w:rsidRPr="00DD6F0B" w:rsidRDefault="002272A4" w:rsidP="061768D6">
      <w:pPr>
        <w:pStyle w:val="Odsekzoznamu"/>
        <w:numPr>
          <w:ilvl w:val="0"/>
          <w:numId w:val="70"/>
        </w:numPr>
        <w:ind w:left="567" w:hanging="567"/>
        <w:rPr>
          <w:rFonts w:cs="Times New Roman"/>
        </w:rPr>
      </w:pPr>
      <w:r w:rsidRPr="00DD6F0B">
        <w:rPr>
          <w:rFonts w:cs="Times New Roman"/>
        </w:rPr>
        <w:t>Leteckú meteorologickú službu môž</w:t>
      </w:r>
      <w:r w:rsidR="003E63E2" w:rsidRPr="00DD6F0B">
        <w:rPr>
          <w:rFonts w:cs="Times New Roman"/>
        </w:rPr>
        <w:t>e</w:t>
      </w:r>
      <w:r w:rsidRPr="00DD6F0B">
        <w:rPr>
          <w:rFonts w:cs="Times New Roman"/>
        </w:rPr>
        <w:t xml:space="preserve"> vykonávať osob</w:t>
      </w:r>
      <w:r w:rsidR="00D57BFB" w:rsidRPr="00DD6F0B">
        <w:rPr>
          <w:rFonts w:cs="Times New Roman"/>
        </w:rPr>
        <w:t>a</w:t>
      </w:r>
      <w:r w:rsidR="003536B4" w:rsidRPr="00DD6F0B">
        <w:rPr>
          <w:rFonts w:cs="Times New Roman"/>
        </w:rPr>
        <w:t>, ktorá je držiteľom osvedčenia</w:t>
      </w:r>
      <w:r w:rsidR="00A379E3" w:rsidRPr="00DD6F0B">
        <w:rPr>
          <w:rFonts w:cs="Times New Roman"/>
        </w:rPr>
        <w:t>,</w:t>
      </w:r>
      <w:r w:rsidR="003536B4" w:rsidRPr="00DD6F0B">
        <w:rPr>
          <w:rFonts w:cs="Times New Roman"/>
        </w:rPr>
        <w:t xml:space="preserve"> </w:t>
      </w:r>
      <w:r w:rsidR="00C041A4" w:rsidRPr="00DD6F0B">
        <w:rPr>
          <w:rFonts w:cs="Times New Roman"/>
        </w:rPr>
        <w:t xml:space="preserve">ktoré </w:t>
      </w:r>
      <w:r w:rsidR="00A379E3" w:rsidRPr="00DD6F0B">
        <w:rPr>
          <w:rFonts w:cs="Times New Roman"/>
        </w:rPr>
        <w:t>vydáva Dopravný úrad a </w:t>
      </w:r>
      <w:r w:rsidRPr="00DD6F0B">
        <w:rPr>
          <w:rFonts w:cs="Times New Roman"/>
        </w:rPr>
        <w:t>na základe povolenia</w:t>
      </w:r>
      <w:r w:rsidR="00A379E3" w:rsidRPr="00DD6F0B">
        <w:rPr>
          <w:rFonts w:cs="Times New Roman"/>
        </w:rPr>
        <w:t>, ktoré vydáva</w:t>
      </w:r>
      <w:r w:rsidR="002C09F6" w:rsidRPr="00DD6F0B">
        <w:rPr>
          <w:rStyle w:val="Odkaznapoznmkupodiarou"/>
          <w:rFonts w:cs="Times New Roman"/>
        </w:rPr>
        <w:footnoteReference w:id="78"/>
      </w:r>
      <w:r w:rsidR="002C09F6" w:rsidRPr="00DD6F0B">
        <w:rPr>
          <w:rFonts w:cs="Times New Roman"/>
        </w:rPr>
        <w:t>)</w:t>
      </w:r>
      <w:r w:rsidRPr="00DD6F0B">
        <w:rPr>
          <w:rFonts w:cs="Times New Roman"/>
        </w:rPr>
        <w:t xml:space="preserve"> </w:t>
      </w:r>
      <w:r w:rsidR="00A379E3" w:rsidRPr="00DD6F0B">
        <w:rPr>
          <w:rFonts w:cs="Times New Roman"/>
        </w:rPr>
        <w:t>ministerstvo</w:t>
      </w:r>
      <w:r w:rsidR="002C09F6" w:rsidRPr="00DD6F0B">
        <w:rPr>
          <w:rFonts w:cs="Times New Roman"/>
        </w:rPr>
        <w:t xml:space="preserve"> dopravy</w:t>
      </w:r>
      <w:r w:rsidR="00670F64" w:rsidRPr="00DD6F0B">
        <w:rPr>
          <w:rFonts w:cs="Times New Roman"/>
        </w:rPr>
        <w:t>,</w:t>
      </w:r>
      <w:r w:rsidR="001F104D" w:rsidRPr="00DD6F0B">
        <w:rPr>
          <w:rFonts w:cs="Times New Roman"/>
        </w:rPr>
        <w:t xml:space="preserve"> ak</w:t>
      </w:r>
      <w:r w:rsidR="00B95575" w:rsidRPr="00DD6F0B">
        <w:rPr>
          <w:rFonts w:cs="Times New Roman"/>
        </w:rPr>
        <w:t xml:space="preserve"> v </w:t>
      </w:r>
      <w:r w:rsidR="001F104D" w:rsidRPr="00DD6F0B">
        <w:rPr>
          <w:rFonts w:cs="Times New Roman"/>
        </w:rPr>
        <w:t xml:space="preserve">odseku </w:t>
      </w:r>
      <w:r w:rsidR="002967F2" w:rsidRPr="00DD6F0B">
        <w:rPr>
          <w:rFonts w:cs="Times New Roman"/>
        </w:rPr>
        <w:t>6</w:t>
      </w:r>
      <w:r w:rsidR="001F104D" w:rsidRPr="00DD6F0B">
        <w:rPr>
          <w:rFonts w:cs="Times New Roman"/>
        </w:rPr>
        <w:t xml:space="preserve"> nie je ustanovené inak;</w:t>
      </w:r>
      <w:r w:rsidR="00B95575" w:rsidRPr="00DD6F0B">
        <w:rPr>
          <w:rFonts w:cs="Times New Roman"/>
        </w:rPr>
        <w:t xml:space="preserve"> v </w:t>
      </w:r>
      <w:r w:rsidRPr="00DD6F0B">
        <w:rPr>
          <w:rFonts w:cs="Times New Roman"/>
        </w:rPr>
        <w:t xml:space="preserve">povolení </w:t>
      </w:r>
      <w:r w:rsidR="00BD777C" w:rsidRPr="00DD6F0B">
        <w:rPr>
          <w:rFonts w:cs="Times New Roman"/>
        </w:rPr>
        <w:t xml:space="preserve">sa </w:t>
      </w:r>
      <w:r w:rsidRPr="00DD6F0B">
        <w:rPr>
          <w:rFonts w:cs="Times New Roman"/>
        </w:rPr>
        <w:t xml:space="preserve">určí </w:t>
      </w:r>
      <w:r w:rsidR="00BD777C" w:rsidRPr="00DD6F0B">
        <w:rPr>
          <w:rFonts w:cs="Times New Roman"/>
        </w:rPr>
        <w:t xml:space="preserve">určená </w:t>
      </w:r>
      <w:r w:rsidR="001F104D" w:rsidRPr="00DD6F0B">
        <w:rPr>
          <w:rFonts w:cs="Times New Roman"/>
        </w:rPr>
        <w:t>časť vzdušného priestoru</w:t>
      </w:r>
      <w:r w:rsidR="00812814" w:rsidRPr="00DD6F0B">
        <w:rPr>
          <w:rFonts w:cs="Times New Roman"/>
        </w:rPr>
        <w:t xml:space="preserve"> a </w:t>
      </w:r>
      <w:r w:rsidRPr="00DD6F0B">
        <w:rPr>
          <w:rFonts w:cs="Times New Roman"/>
        </w:rPr>
        <w:t>podmienky na jej vykonávanie.</w:t>
      </w:r>
    </w:p>
    <w:p w14:paraId="5C69EAD3" w14:textId="77777777" w:rsidR="001F104D" w:rsidRPr="00DD6F0B" w:rsidRDefault="001F104D" w:rsidP="00056D68">
      <w:pPr>
        <w:pStyle w:val="Odsekzoznamu"/>
        <w:rPr>
          <w:rFonts w:cs="Times New Roman"/>
          <w:szCs w:val="24"/>
        </w:rPr>
      </w:pPr>
    </w:p>
    <w:p w14:paraId="57F729F6" w14:textId="2C7E1EF0" w:rsidR="00D66052" w:rsidRPr="00DD6F0B" w:rsidRDefault="00D66052" w:rsidP="00756226">
      <w:pPr>
        <w:pStyle w:val="Odsekzoznamu"/>
        <w:numPr>
          <w:ilvl w:val="0"/>
          <w:numId w:val="70"/>
        </w:numPr>
        <w:ind w:left="567" w:hanging="567"/>
        <w:rPr>
          <w:rFonts w:cs="Times New Roman"/>
        </w:rPr>
      </w:pPr>
      <w:r w:rsidRPr="00DD6F0B">
        <w:rPr>
          <w:rFonts w:cs="Times New Roman"/>
        </w:rPr>
        <w:t>Dopravný úrad</w:t>
      </w:r>
      <w:r w:rsidR="00B95575" w:rsidRPr="00DD6F0B">
        <w:rPr>
          <w:rFonts w:cs="Times New Roman"/>
        </w:rPr>
        <w:t xml:space="preserve"> k </w:t>
      </w:r>
      <w:r w:rsidRPr="00DD6F0B">
        <w:rPr>
          <w:rFonts w:cs="Times New Roman"/>
        </w:rPr>
        <w:t>prideleniu frekvencií pre leteckú pohyblivú službu podľa osobitného predpisu</w:t>
      </w:r>
      <w:r w:rsidR="00760DE0" w:rsidRPr="00DD6F0B">
        <w:rPr>
          <w:rStyle w:val="Odkaznapoznmkupodiarou"/>
          <w:rFonts w:cs="Times New Roman"/>
        </w:rPr>
        <w:footnoteReference w:id="79"/>
      </w:r>
      <w:r w:rsidRPr="00DD6F0B">
        <w:rPr>
          <w:rFonts w:cs="Times New Roman"/>
        </w:rPr>
        <w:t>)</w:t>
      </w:r>
    </w:p>
    <w:p w14:paraId="401197F0" w14:textId="26158F13" w:rsidR="00D66052" w:rsidRPr="00DD6F0B" w:rsidRDefault="00D66052" w:rsidP="00756226">
      <w:pPr>
        <w:pStyle w:val="Odsekzoznamu"/>
        <w:numPr>
          <w:ilvl w:val="0"/>
          <w:numId w:val="112"/>
        </w:numPr>
        <w:ind w:left="1134" w:hanging="567"/>
        <w:rPr>
          <w:rFonts w:cs="Times New Roman"/>
        </w:rPr>
      </w:pPr>
      <w:r w:rsidRPr="00DD6F0B">
        <w:rPr>
          <w:rFonts w:cs="Times New Roman"/>
        </w:rPr>
        <w:t>vydáva stanovisko na základe žiadosti Úradu pre reguláciu elektronických komunikácií</w:t>
      </w:r>
      <w:r w:rsidR="00812814" w:rsidRPr="00DD6F0B">
        <w:rPr>
          <w:rFonts w:cs="Times New Roman"/>
        </w:rPr>
        <w:t xml:space="preserve"> a </w:t>
      </w:r>
      <w:r w:rsidRPr="00DD6F0B">
        <w:rPr>
          <w:rFonts w:cs="Times New Roman"/>
        </w:rPr>
        <w:t>poštových služieb,</w:t>
      </w:r>
    </w:p>
    <w:p w14:paraId="72EF9A54" w14:textId="6B35BCF3" w:rsidR="00D66052" w:rsidRPr="00DD6F0B" w:rsidRDefault="00D66052" w:rsidP="00756226">
      <w:pPr>
        <w:pStyle w:val="Odsekzoznamu"/>
        <w:numPr>
          <w:ilvl w:val="0"/>
          <w:numId w:val="112"/>
        </w:numPr>
        <w:ind w:left="1134" w:hanging="567"/>
        <w:rPr>
          <w:rFonts w:cs="Times New Roman"/>
        </w:rPr>
      </w:pPr>
      <w:r w:rsidRPr="00DD6F0B">
        <w:rPr>
          <w:rFonts w:cs="Times New Roman"/>
        </w:rPr>
        <w:t>zabezpečuje medzinárodnú koordináciu</w:t>
      </w:r>
      <w:r w:rsidR="00B95575" w:rsidRPr="00DD6F0B">
        <w:rPr>
          <w:rFonts w:cs="Times New Roman"/>
        </w:rPr>
        <w:t xml:space="preserve"> v </w:t>
      </w:r>
      <w:r w:rsidRPr="00DD6F0B">
        <w:rPr>
          <w:rFonts w:cs="Times New Roman"/>
        </w:rPr>
        <w:t xml:space="preserve">oblasti civilného letectva. </w:t>
      </w:r>
    </w:p>
    <w:p w14:paraId="7C034351" w14:textId="77777777" w:rsidR="00D66052" w:rsidRPr="00DD6F0B" w:rsidRDefault="00D66052" w:rsidP="00056D68">
      <w:pPr>
        <w:rPr>
          <w:rFonts w:cs="Times New Roman"/>
        </w:rPr>
      </w:pPr>
    </w:p>
    <w:p w14:paraId="281BAE0A" w14:textId="78F99DF8" w:rsidR="00155556" w:rsidRPr="00DD6F0B" w:rsidRDefault="00155556" w:rsidP="00756226">
      <w:pPr>
        <w:pStyle w:val="Odsekzoznamu"/>
        <w:numPr>
          <w:ilvl w:val="0"/>
          <w:numId w:val="70"/>
        </w:numPr>
        <w:ind w:left="567" w:hanging="567"/>
        <w:rPr>
          <w:rFonts w:cs="Times New Roman"/>
        </w:rPr>
      </w:pPr>
      <w:r w:rsidRPr="00DD6F0B">
        <w:rPr>
          <w:rFonts w:cs="Times New Roman"/>
        </w:rPr>
        <w:t>Dopravný úrad na základe žiadosti</w:t>
      </w:r>
      <w:r w:rsidR="008600D9" w:rsidRPr="00DD6F0B">
        <w:rPr>
          <w:rFonts w:cs="Times New Roman"/>
        </w:rPr>
        <w:t xml:space="preserve"> </w:t>
      </w:r>
      <w:r w:rsidR="00326C84" w:rsidRPr="00DD6F0B">
        <w:rPr>
          <w:rFonts w:cs="Times New Roman"/>
        </w:rPr>
        <w:t xml:space="preserve">prevádzkovateľa lietadla alebo vlastníka lietadla </w:t>
      </w:r>
      <w:r w:rsidR="008600D9" w:rsidRPr="00DD6F0B">
        <w:rPr>
          <w:rFonts w:cs="Times New Roman"/>
        </w:rPr>
        <w:t>rozhoduje</w:t>
      </w:r>
      <w:r w:rsidR="00B95575" w:rsidRPr="00DD6F0B">
        <w:rPr>
          <w:rFonts w:cs="Times New Roman"/>
        </w:rPr>
        <w:t xml:space="preserve"> o </w:t>
      </w:r>
      <w:r w:rsidR="008600D9" w:rsidRPr="00DD6F0B">
        <w:rPr>
          <w:rFonts w:cs="Times New Roman"/>
        </w:rPr>
        <w:t>pridelení</w:t>
      </w:r>
    </w:p>
    <w:p w14:paraId="4E97B3D2" w14:textId="5B4BAF7F" w:rsidR="00155556" w:rsidRPr="00DD6F0B" w:rsidRDefault="008600D9" w:rsidP="00756226">
      <w:pPr>
        <w:pStyle w:val="Odsekzoznamu"/>
        <w:numPr>
          <w:ilvl w:val="0"/>
          <w:numId w:val="109"/>
        </w:numPr>
        <w:ind w:left="1134" w:hanging="567"/>
        <w:rPr>
          <w:rFonts w:cs="Times New Roman"/>
        </w:rPr>
      </w:pPr>
      <w:r w:rsidRPr="00DD6F0B">
        <w:rPr>
          <w:rFonts w:cs="Times New Roman"/>
        </w:rPr>
        <w:t xml:space="preserve">individuálneho </w:t>
      </w:r>
      <w:r w:rsidR="00155556" w:rsidRPr="00DD6F0B">
        <w:rPr>
          <w:rFonts w:cs="Times New Roman"/>
        </w:rPr>
        <w:t>kód</w:t>
      </w:r>
      <w:r w:rsidRPr="00DD6F0B">
        <w:rPr>
          <w:rFonts w:cs="Times New Roman"/>
        </w:rPr>
        <w:t>u</w:t>
      </w:r>
      <w:r w:rsidR="00155556" w:rsidRPr="00DD6F0B">
        <w:rPr>
          <w:rFonts w:cs="Times New Roman"/>
        </w:rPr>
        <w:t xml:space="preserve"> módu S odpovedača sekundárneho prehľadového radaru,</w:t>
      </w:r>
    </w:p>
    <w:p w14:paraId="2CDA5708" w14:textId="55A074E2" w:rsidR="00155556" w:rsidRPr="00DD6F0B" w:rsidRDefault="00155556" w:rsidP="00756226">
      <w:pPr>
        <w:pStyle w:val="Odsekzoznamu"/>
        <w:numPr>
          <w:ilvl w:val="0"/>
          <w:numId w:val="109"/>
        </w:numPr>
        <w:ind w:left="1134" w:hanging="567"/>
        <w:rPr>
          <w:rFonts w:cs="Times New Roman"/>
        </w:rPr>
      </w:pPr>
      <w:r w:rsidRPr="00DD6F0B">
        <w:rPr>
          <w:rFonts w:cs="Times New Roman"/>
        </w:rPr>
        <w:t>kód</w:t>
      </w:r>
      <w:r w:rsidR="008600D9" w:rsidRPr="00DD6F0B">
        <w:rPr>
          <w:rFonts w:cs="Times New Roman"/>
        </w:rPr>
        <w:t>u</w:t>
      </w:r>
      <w:r w:rsidRPr="00DD6F0B">
        <w:rPr>
          <w:rFonts w:cs="Times New Roman"/>
        </w:rPr>
        <w:t xml:space="preserve"> núdzového vysielača polohy.</w:t>
      </w:r>
    </w:p>
    <w:p w14:paraId="690DF803" w14:textId="6362B6F6" w:rsidR="00E62A56" w:rsidRPr="00DD6F0B" w:rsidRDefault="00E62A56" w:rsidP="00056D68">
      <w:pPr>
        <w:rPr>
          <w:rFonts w:cs="Times New Roman"/>
        </w:rPr>
      </w:pPr>
    </w:p>
    <w:p w14:paraId="37467C16" w14:textId="661A462C" w:rsidR="00E62A56" w:rsidRPr="00DD6F0B" w:rsidRDefault="00385B9B" w:rsidP="00756226">
      <w:pPr>
        <w:pStyle w:val="Odsekzoznamu"/>
        <w:numPr>
          <w:ilvl w:val="0"/>
          <w:numId w:val="70"/>
        </w:numPr>
        <w:ind w:left="567" w:hanging="567"/>
        <w:rPr>
          <w:rFonts w:cs="Times New Roman"/>
        </w:rPr>
      </w:pPr>
      <w:r w:rsidRPr="00DD6F0B">
        <w:rPr>
          <w:rFonts w:cs="Times New Roman"/>
          <w:lang w:eastAsia="sk-SK"/>
        </w:rPr>
        <w:t>Dopravný úrad môže poveriť p</w:t>
      </w:r>
      <w:r w:rsidR="00E62A56" w:rsidRPr="00DD6F0B">
        <w:rPr>
          <w:rFonts w:cs="Times New Roman"/>
          <w:lang w:eastAsia="sk-SK"/>
        </w:rPr>
        <w:t>oskytovateľ</w:t>
      </w:r>
      <w:r w:rsidRPr="00DD6F0B">
        <w:rPr>
          <w:rFonts w:cs="Times New Roman"/>
          <w:lang w:eastAsia="sk-SK"/>
        </w:rPr>
        <w:t>a</w:t>
      </w:r>
      <w:r w:rsidR="00E62A56" w:rsidRPr="00DD6F0B">
        <w:rPr>
          <w:rFonts w:cs="Times New Roman"/>
          <w:lang w:eastAsia="sk-SK"/>
        </w:rPr>
        <w:t xml:space="preserve"> komunikačných, navigačných</w:t>
      </w:r>
      <w:r w:rsidR="00812814" w:rsidRPr="00DD6F0B">
        <w:rPr>
          <w:rFonts w:cs="Times New Roman"/>
          <w:lang w:eastAsia="sk-SK"/>
        </w:rPr>
        <w:t xml:space="preserve"> a </w:t>
      </w:r>
      <w:r w:rsidR="00E62A56" w:rsidRPr="00DD6F0B">
        <w:rPr>
          <w:rFonts w:cs="Times New Roman"/>
          <w:lang w:eastAsia="sk-SK"/>
        </w:rPr>
        <w:t xml:space="preserve">prehľadových služieb </w:t>
      </w:r>
      <w:r w:rsidRPr="00DD6F0B">
        <w:rPr>
          <w:rFonts w:cs="Times New Roman"/>
          <w:lang w:eastAsia="sk-SK"/>
        </w:rPr>
        <w:t>prideľovaním</w:t>
      </w:r>
      <w:r w:rsidR="00E62A56" w:rsidRPr="00DD6F0B">
        <w:rPr>
          <w:rFonts w:cs="Times New Roman"/>
          <w:lang w:eastAsia="sk-SK"/>
        </w:rPr>
        <w:t xml:space="preserve"> výzvov</w:t>
      </w:r>
      <w:r w:rsidRPr="00DD6F0B">
        <w:rPr>
          <w:rFonts w:cs="Times New Roman"/>
          <w:lang w:eastAsia="sk-SK"/>
        </w:rPr>
        <w:t>ých</w:t>
      </w:r>
      <w:r w:rsidR="00E62A56" w:rsidRPr="00DD6F0B">
        <w:rPr>
          <w:rFonts w:cs="Times New Roman"/>
          <w:lang w:eastAsia="sk-SK"/>
        </w:rPr>
        <w:t xml:space="preserve"> kód</w:t>
      </w:r>
      <w:r w:rsidRPr="00DD6F0B">
        <w:rPr>
          <w:rFonts w:cs="Times New Roman"/>
          <w:lang w:eastAsia="sk-SK"/>
        </w:rPr>
        <w:t>ov</w:t>
      </w:r>
      <w:r w:rsidR="00E62A56" w:rsidRPr="00DD6F0B">
        <w:rPr>
          <w:rFonts w:cs="Times New Roman"/>
          <w:lang w:eastAsia="sk-SK"/>
        </w:rPr>
        <w:t xml:space="preserve"> </w:t>
      </w:r>
      <w:proofErr w:type="spellStart"/>
      <w:r w:rsidR="00E62A56" w:rsidRPr="00DD6F0B">
        <w:rPr>
          <w:rFonts w:cs="Times New Roman"/>
          <w:lang w:eastAsia="sk-SK"/>
        </w:rPr>
        <w:t>dotazovačov</w:t>
      </w:r>
      <w:proofErr w:type="spellEnd"/>
      <w:r w:rsidR="00E62A56" w:rsidRPr="00DD6F0B">
        <w:rPr>
          <w:rFonts w:cs="Times New Roman"/>
          <w:lang w:eastAsia="sk-SK"/>
        </w:rPr>
        <w:t xml:space="preserve"> módu S</w:t>
      </w:r>
      <w:r w:rsidR="00812814" w:rsidRPr="00DD6F0B">
        <w:rPr>
          <w:rFonts w:cs="Times New Roman"/>
          <w:lang w:eastAsia="sk-SK"/>
        </w:rPr>
        <w:t xml:space="preserve"> a </w:t>
      </w:r>
      <w:r w:rsidR="00E62A56" w:rsidRPr="00DD6F0B">
        <w:rPr>
          <w:rFonts w:cs="Times New Roman"/>
          <w:lang w:eastAsia="sk-SK"/>
        </w:rPr>
        <w:t>riad</w:t>
      </w:r>
      <w:r w:rsidR="004C5294" w:rsidRPr="00DD6F0B">
        <w:rPr>
          <w:rFonts w:cs="Times New Roman"/>
          <w:lang w:eastAsia="sk-SK"/>
        </w:rPr>
        <w:t>en</w:t>
      </w:r>
      <w:r w:rsidRPr="00DD6F0B">
        <w:rPr>
          <w:rFonts w:cs="Times New Roman"/>
          <w:lang w:eastAsia="sk-SK"/>
        </w:rPr>
        <w:t>ím</w:t>
      </w:r>
      <w:r w:rsidR="00E62A56" w:rsidRPr="00DD6F0B">
        <w:rPr>
          <w:rFonts w:cs="Times New Roman"/>
          <w:lang w:eastAsia="sk-SK"/>
        </w:rPr>
        <w:t xml:space="preserve"> ich zmen</w:t>
      </w:r>
      <w:r w:rsidRPr="00DD6F0B">
        <w:rPr>
          <w:rFonts w:cs="Times New Roman"/>
          <w:lang w:eastAsia="sk-SK"/>
        </w:rPr>
        <w:t>y;</w:t>
      </w:r>
      <w:r w:rsidR="00B95575" w:rsidRPr="00DD6F0B">
        <w:rPr>
          <w:rFonts w:cs="Times New Roman"/>
          <w:lang w:eastAsia="sk-SK"/>
        </w:rPr>
        <w:t xml:space="preserve"> v </w:t>
      </w:r>
      <w:r w:rsidR="00E62A56" w:rsidRPr="00DD6F0B">
        <w:rPr>
          <w:rFonts w:cs="Times New Roman"/>
          <w:lang w:eastAsia="sk-SK"/>
        </w:rPr>
        <w:t xml:space="preserve">poverení </w:t>
      </w:r>
      <w:r w:rsidR="00BD777C" w:rsidRPr="00DD6F0B">
        <w:rPr>
          <w:rFonts w:cs="Times New Roman"/>
          <w:lang w:eastAsia="sk-SK"/>
        </w:rPr>
        <w:t xml:space="preserve">sa určia </w:t>
      </w:r>
      <w:r w:rsidR="00E62A56" w:rsidRPr="00DD6F0B">
        <w:rPr>
          <w:rFonts w:cs="Times New Roman"/>
          <w:lang w:eastAsia="sk-SK"/>
        </w:rPr>
        <w:t>podmienky vykonávania takejto činnosti. Dopravný úrad z</w:t>
      </w:r>
      <w:r w:rsidR="00E62A56" w:rsidRPr="00DD6F0B">
        <w:rPr>
          <w:rFonts w:cs="Times New Roman"/>
        </w:rPr>
        <w:t xml:space="preserve">abezpečuje spoluprácu prevádzkovateľov výzvových kódov </w:t>
      </w:r>
      <w:proofErr w:type="spellStart"/>
      <w:r w:rsidR="00E62A56" w:rsidRPr="00DD6F0B">
        <w:rPr>
          <w:rFonts w:cs="Times New Roman"/>
        </w:rPr>
        <w:t>dotazovačov</w:t>
      </w:r>
      <w:proofErr w:type="spellEnd"/>
      <w:r w:rsidR="00E62A56" w:rsidRPr="00DD6F0B">
        <w:rPr>
          <w:rFonts w:cs="Times New Roman"/>
        </w:rPr>
        <w:t xml:space="preserve"> módu S</w:t>
      </w:r>
      <w:r w:rsidR="00177378" w:rsidRPr="00DD6F0B">
        <w:rPr>
          <w:rFonts w:cs="Times New Roman"/>
        </w:rPr>
        <w:t xml:space="preserve"> </w:t>
      </w:r>
      <w:r w:rsidR="00E62A56" w:rsidRPr="00DD6F0B">
        <w:rPr>
          <w:rFonts w:cs="Times New Roman"/>
        </w:rPr>
        <w:t xml:space="preserve">najmä pri riešení konfliktov výzvových kódov. </w:t>
      </w:r>
    </w:p>
    <w:p w14:paraId="2578B556" w14:textId="77777777" w:rsidR="00CF77BC" w:rsidRPr="00DD6F0B" w:rsidRDefault="00CF77BC" w:rsidP="00056D68">
      <w:pPr>
        <w:rPr>
          <w:rFonts w:cs="Times New Roman"/>
          <w:b/>
        </w:rPr>
      </w:pPr>
    </w:p>
    <w:p w14:paraId="5A93BBD9" w14:textId="1D113ADA" w:rsidR="000A2CDD" w:rsidRPr="00DD6F0B" w:rsidRDefault="000A2CDD" w:rsidP="00056D68">
      <w:pPr>
        <w:keepNext/>
        <w:jc w:val="center"/>
        <w:rPr>
          <w:rFonts w:cs="Times New Roman"/>
          <w:b/>
        </w:rPr>
      </w:pPr>
      <w:r w:rsidRPr="00DD6F0B">
        <w:rPr>
          <w:rFonts w:cs="Times New Roman"/>
          <w:b/>
        </w:rPr>
        <w:lastRenderedPageBreak/>
        <w:t>TRETIA ČASŤ</w:t>
      </w:r>
    </w:p>
    <w:p w14:paraId="709A6D70" w14:textId="77777777" w:rsidR="000A2CDD" w:rsidRPr="00DD6F0B" w:rsidRDefault="000A2CDD" w:rsidP="00056D68">
      <w:pPr>
        <w:keepNext/>
        <w:jc w:val="center"/>
        <w:rPr>
          <w:rFonts w:cs="Times New Roman"/>
          <w:b/>
        </w:rPr>
      </w:pPr>
      <w:r w:rsidRPr="00DD6F0B">
        <w:rPr>
          <w:rFonts w:cs="Times New Roman"/>
          <w:b/>
        </w:rPr>
        <w:t>LETECKÝ PERSONÁL</w:t>
      </w:r>
    </w:p>
    <w:p w14:paraId="6F655A52" w14:textId="77777777" w:rsidR="000A2CDD" w:rsidRPr="00DD6F0B" w:rsidRDefault="000A2CDD" w:rsidP="00056D68">
      <w:pPr>
        <w:keepNext/>
        <w:rPr>
          <w:rFonts w:cs="Times New Roman"/>
          <w:b/>
        </w:rPr>
      </w:pPr>
    </w:p>
    <w:p w14:paraId="1E46E6B7" w14:textId="330865A4" w:rsidR="000A2CDD" w:rsidRPr="00DD6F0B" w:rsidRDefault="00EE1BD9" w:rsidP="00056D68">
      <w:pPr>
        <w:keepNext/>
        <w:jc w:val="center"/>
        <w:rPr>
          <w:rFonts w:cs="Times New Roman"/>
          <w:b/>
        </w:rPr>
      </w:pPr>
      <w:r w:rsidRPr="00DD6F0B">
        <w:rPr>
          <w:rFonts w:cs="Times New Roman"/>
          <w:b/>
        </w:rPr>
        <w:t>§ </w:t>
      </w:r>
      <w:r w:rsidR="00FF1452" w:rsidRPr="00DD6F0B">
        <w:rPr>
          <w:rFonts w:cs="Times New Roman"/>
          <w:b/>
        </w:rPr>
        <w:t>13</w:t>
      </w:r>
    </w:p>
    <w:p w14:paraId="210DB5C0" w14:textId="4160902E" w:rsidR="000A2CDD" w:rsidRPr="00DD6F0B" w:rsidRDefault="00F36AD5" w:rsidP="00056D68">
      <w:pPr>
        <w:keepNext/>
        <w:jc w:val="center"/>
        <w:rPr>
          <w:rFonts w:cs="Times New Roman"/>
          <w:b/>
        </w:rPr>
      </w:pPr>
      <w:r w:rsidRPr="00DD6F0B">
        <w:rPr>
          <w:rFonts w:cs="Times New Roman"/>
          <w:b/>
        </w:rPr>
        <w:t>S</w:t>
      </w:r>
      <w:r w:rsidR="000A2CDD" w:rsidRPr="00DD6F0B">
        <w:rPr>
          <w:rFonts w:cs="Times New Roman"/>
          <w:b/>
        </w:rPr>
        <w:t>pôsobilosť leteckého personálu</w:t>
      </w:r>
    </w:p>
    <w:p w14:paraId="2602543A" w14:textId="77777777" w:rsidR="000A2CDD" w:rsidRPr="00DD6F0B" w:rsidRDefault="000A2CDD" w:rsidP="00056D68">
      <w:pPr>
        <w:keepNext/>
        <w:rPr>
          <w:rFonts w:cs="Times New Roman"/>
          <w:b/>
        </w:rPr>
      </w:pPr>
    </w:p>
    <w:p w14:paraId="20372563" w14:textId="179CC451" w:rsidR="000A2CDD" w:rsidRPr="00DD6F0B" w:rsidRDefault="000A2CDD" w:rsidP="60196652">
      <w:pPr>
        <w:pStyle w:val="Odsekzoznamu"/>
        <w:numPr>
          <w:ilvl w:val="0"/>
          <w:numId w:val="21"/>
        </w:numPr>
        <w:ind w:left="567" w:hanging="567"/>
        <w:rPr>
          <w:rFonts w:cs="Times New Roman"/>
        </w:rPr>
      </w:pPr>
      <w:r w:rsidRPr="00DD6F0B">
        <w:rPr>
          <w:rFonts w:cs="Times New Roman"/>
        </w:rPr>
        <w:t>Členovia leteckého personálu musia byť na výkon svojej činnosti odborne</w:t>
      </w:r>
      <w:r w:rsidR="00812814" w:rsidRPr="00DD6F0B">
        <w:rPr>
          <w:rFonts w:cs="Times New Roman"/>
        </w:rPr>
        <w:t xml:space="preserve"> a </w:t>
      </w:r>
      <w:r w:rsidRPr="00DD6F0B">
        <w:rPr>
          <w:rFonts w:cs="Times New Roman"/>
        </w:rPr>
        <w:t>zdravotne spôsobilí. Svoju činnosť vykonávajú na základe preukazu spôsobilosti alebo osvedčenia palubn</w:t>
      </w:r>
      <w:r w:rsidR="00987F88" w:rsidRPr="00DD6F0B">
        <w:rPr>
          <w:rFonts w:cs="Times New Roman"/>
        </w:rPr>
        <w:t>ého</w:t>
      </w:r>
      <w:r w:rsidRPr="00DD6F0B">
        <w:rPr>
          <w:rFonts w:cs="Times New Roman"/>
        </w:rPr>
        <w:t xml:space="preserve"> sprievodc</w:t>
      </w:r>
      <w:r w:rsidR="00987F88" w:rsidRPr="00DD6F0B">
        <w:rPr>
          <w:rFonts w:cs="Times New Roman"/>
        </w:rPr>
        <w:t>u</w:t>
      </w:r>
      <w:r w:rsidRPr="00DD6F0B">
        <w:rPr>
          <w:rFonts w:cs="Times New Roman"/>
        </w:rPr>
        <w:t>, ktoré vydáva Dopravný úrad podľa leteckého predpisu alebo osobitných predpisov,</w:t>
      </w:r>
      <w:r w:rsidRPr="00DD6F0B">
        <w:rPr>
          <w:rStyle w:val="Odkaznapoznmkupodiarou"/>
          <w:rFonts w:cs="Times New Roman"/>
        </w:rPr>
        <w:footnoteReference w:id="80"/>
      </w:r>
      <w:r w:rsidRPr="00DD6F0B">
        <w:rPr>
          <w:rFonts w:cs="Times New Roman"/>
        </w:rPr>
        <w:t>)</w:t>
      </w:r>
      <w:r w:rsidR="00812814" w:rsidRPr="00DD6F0B">
        <w:rPr>
          <w:rFonts w:cs="Times New Roman"/>
        </w:rPr>
        <w:t xml:space="preserve"> a </w:t>
      </w:r>
      <w:r w:rsidRPr="00DD6F0B">
        <w:rPr>
          <w:rFonts w:cs="Times New Roman"/>
        </w:rPr>
        <w:t>ak to letecký predpis alebo osobitné predpisy</w:t>
      </w:r>
      <w:r w:rsidRPr="00DD6F0B">
        <w:rPr>
          <w:rStyle w:val="Odkaznapoznmkupodiarou"/>
          <w:rFonts w:cs="Times New Roman"/>
        </w:rPr>
        <w:footnoteReference w:id="81"/>
      </w:r>
      <w:r w:rsidRPr="00DD6F0B">
        <w:rPr>
          <w:rFonts w:cs="Times New Roman"/>
        </w:rPr>
        <w:t xml:space="preserve">) vyžadujú, aj na základe </w:t>
      </w:r>
      <w:r w:rsidR="004254B5" w:rsidRPr="00DD6F0B">
        <w:rPr>
          <w:rFonts w:cs="Times New Roman"/>
        </w:rPr>
        <w:t>osvedčenia</w:t>
      </w:r>
      <w:r w:rsidR="00B95575" w:rsidRPr="00DD6F0B">
        <w:rPr>
          <w:rFonts w:cs="Times New Roman"/>
        </w:rPr>
        <w:t xml:space="preserve"> o </w:t>
      </w:r>
      <w:r w:rsidRPr="00DD6F0B">
        <w:rPr>
          <w:rFonts w:cs="Times New Roman"/>
        </w:rPr>
        <w:t xml:space="preserve">zdravotnej spôsobilosti </w:t>
      </w:r>
      <w:r w:rsidR="00987F88" w:rsidRPr="00DD6F0B">
        <w:rPr>
          <w:rFonts w:cs="Times New Roman"/>
        </w:rPr>
        <w:t>alebo lekárskej správy palubného sprievodcu</w:t>
      </w:r>
      <w:r w:rsidR="00812814" w:rsidRPr="00DD6F0B">
        <w:rPr>
          <w:rFonts w:cs="Times New Roman"/>
        </w:rPr>
        <w:t xml:space="preserve"> a </w:t>
      </w:r>
      <w:r w:rsidRPr="00DD6F0B">
        <w:rPr>
          <w:rFonts w:cs="Times New Roman"/>
        </w:rPr>
        <w:t>jazykovej spôsobilosti. Osobitná odborná spôsobilosť na obsluhu vybraných rádiových zariadení sa preukazuje podľa osobitného predpisu.</w:t>
      </w:r>
      <w:bookmarkStart w:id="14" w:name="_Ref95754332"/>
      <w:r w:rsidRPr="00DD6F0B">
        <w:rPr>
          <w:rStyle w:val="Odkaznapoznmkupodiarou"/>
          <w:rFonts w:cs="Times New Roman"/>
        </w:rPr>
        <w:footnoteReference w:id="82"/>
      </w:r>
      <w:bookmarkEnd w:id="14"/>
      <w:r w:rsidRPr="00DD6F0B">
        <w:rPr>
          <w:rFonts w:cs="Times New Roman"/>
        </w:rPr>
        <w:t>)</w:t>
      </w:r>
    </w:p>
    <w:p w14:paraId="7EA20D3E" w14:textId="77777777" w:rsidR="000A2CDD" w:rsidRPr="00DD6F0B" w:rsidRDefault="000A2CDD" w:rsidP="00056D68">
      <w:pPr>
        <w:rPr>
          <w:rFonts w:cs="Times New Roman"/>
        </w:rPr>
      </w:pPr>
    </w:p>
    <w:p w14:paraId="29E31243" w14:textId="5ACB2E2F" w:rsidR="000A2CDD" w:rsidRPr="00DD6F0B" w:rsidRDefault="000A2CDD" w:rsidP="061768D6">
      <w:pPr>
        <w:pStyle w:val="Odsekzoznamu"/>
        <w:numPr>
          <w:ilvl w:val="0"/>
          <w:numId w:val="21"/>
        </w:numPr>
        <w:ind w:left="567" w:hanging="567"/>
        <w:rPr>
          <w:rFonts w:cs="Times New Roman"/>
        </w:rPr>
      </w:pPr>
      <w:r w:rsidRPr="00DD6F0B">
        <w:rPr>
          <w:rFonts w:cs="Times New Roman"/>
        </w:rPr>
        <w:t xml:space="preserve">Odbornú spôsobilosť </w:t>
      </w:r>
      <w:r w:rsidR="00E72567" w:rsidRPr="00DD6F0B">
        <w:rPr>
          <w:rFonts w:cs="Times New Roman"/>
        </w:rPr>
        <w:t xml:space="preserve">člena </w:t>
      </w:r>
      <w:r w:rsidRPr="00DD6F0B">
        <w:rPr>
          <w:rFonts w:cs="Times New Roman"/>
        </w:rPr>
        <w:t>leteckého personálu</w:t>
      </w:r>
      <w:r w:rsidR="00385B9B" w:rsidRPr="00DD6F0B">
        <w:rPr>
          <w:rFonts w:cs="Times New Roman"/>
        </w:rPr>
        <w:t xml:space="preserve"> overuje Dopravný úrad</w:t>
      </w:r>
      <w:r w:rsidRPr="00DD6F0B">
        <w:rPr>
          <w:rFonts w:cs="Times New Roman"/>
        </w:rPr>
        <w:t>, ak osobitný predpis</w:t>
      </w:r>
      <w:bookmarkStart w:id="15" w:name="_Ref121298469"/>
      <w:r w:rsidR="00AB38A7" w:rsidRPr="00DD6F0B">
        <w:rPr>
          <w:rStyle w:val="Odkaznapoznmkupodiarou"/>
          <w:rFonts w:cs="Times New Roman"/>
        </w:rPr>
        <w:footnoteReference w:id="83"/>
      </w:r>
      <w:bookmarkEnd w:id="15"/>
      <w:r w:rsidRPr="00DD6F0B">
        <w:rPr>
          <w:rFonts w:cs="Times New Roman"/>
        </w:rPr>
        <w:t xml:space="preserve">) neustanovuje inak. </w:t>
      </w:r>
      <w:r w:rsidR="006C6B7A" w:rsidRPr="00DD6F0B">
        <w:rPr>
          <w:rFonts w:cs="Times New Roman"/>
        </w:rPr>
        <w:t xml:space="preserve">Odbornú </w:t>
      </w:r>
      <w:r w:rsidR="0073147F" w:rsidRPr="00DD6F0B">
        <w:rPr>
          <w:rFonts w:cs="Times New Roman"/>
        </w:rPr>
        <w:t xml:space="preserve">spôsobilosť </w:t>
      </w:r>
      <w:r w:rsidR="00BD777C" w:rsidRPr="00DD6F0B">
        <w:rPr>
          <w:rFonts w:cs="Times New Roman"/>
        </w:rPr>
        <w:t xml:space="preserve">člena </w:t>
      </w:r>
      <w:r w:rsidRPr="00DD6F0B">
        <w:rPr>
          <w:rFonts w:cs="Times New Roman"/>
        </w:rPr>
        <w:t>leteckého personálu môže</w:t>
      </w:r>
      <w:r w:rsidR="00494A5C" w:rsidRPr="00DD6F0B">
        <w:rPr>
          <w:rFonts w:cs="Times New Roman"/>
        </w:rPr>
        <w:t xml:space="preserve"> overovať </w:t>
      </w:r>
      <w:r w:rsidR="00445C24" w:rsidRPr="00DD6F0B">
        <w:rPr>
          <w:rFonts w:cs="Times New Roman"/>
        </w:rPr>
        <w:t xml:space="preserve">aj </w:t>
      </w:r>
      <w:r w:rsidR="00494A5C" w:rsidRPr="00DD6F0B">
        <w:rPr>
          <w:rFonts w:cs="Times New Roman"/>
        </w:rPr>
        <w:t xml:space="preserve">examinátor, </w:t>
      </w:r>
      <w:r w:rsidR="007424D5" w:rsidRPr="00DD6F0B">
        <w:rPr>
          <w:rFonts w:cs="Times New Roman"/>
        </w:rPr>
        <w:t>ktorý</w:t>
      </w:r>
      <w:r w:rsidR="00494A5C" w:rsidRPr="00DD6F0B">
        <w:rPr>
          <w:rFonts w:cs="Times New Roman"/>
        </w:rPr>
        <w:t xml:space="preserve"> je držiteľom </w:t>
      </w:r>
      <w:r w:rsidR="00E40926" w:rsidRPr="00DD6F0B">
        <w:rPr>
          <w:rFonts w:cs="Times New Roman"/>
        </w:rPr>
        <w:t>osvedčenia</w:t>
      </w:r>
      <w:r w:rsidR="00A379E3" w:rsidRPr="00DD6F0B">
        <w:rPr>
          <w:rFonts w:cs="Times New Roman"/>
        </w:rPr>
        <w:t>,</w:t>
      </w:r>
      <w:r w:rsidR="00494A5C" w:rsidRPr="00DD6F0B">
        <w:rPr>
          <w:rFonts w:cs="Times New Roman"/>
        </w:rPr>
        <w:t xml:space="preserve"> </w:t>
      </w:r>
      <w:r w:rsidR="00C041A4" w:rsidRPr="00DD6F0B">
        <w:rPr>
          <w:rFonts w:cs="Times New Roman"/>
        </w:rPr>
        <w:t xml:space="preserve">ktoré </w:t>
      </w:r>
      <w:r w:rsidR="00A379E3" w:rsidRPr="00DD6F0B">
        <w:rPr>
          <w:rFonts w:cs="Times New Roman"/>
        </w:rPr>
        <w:t>vydáva Dopravný úrad</w:t>
      </w:r>
      <w:r w:rsidR="00C041A4" w:rsidRPr="00DD6F0B">
        <w:rPr>
          <w:rFonts w:cs="Times New Roman"/>
        </w:rPr>
        <w:t>,</w:t>
      </w:r>
      <w:r w:rsidR="00A379E3" w:rsidRPr="00DD6F0B">
        <w:rPr>
          <w:rFonts w:cs="Times New Roman"/>
        </w:rPr>
        <w:t xml:space="preserve"> </w:t>
      </w:r>
      <w:r w:rsidR="00494A5C" w:rsidRPr="00DD6F0B">
        <w:rPr>
          <w:rFonts w:cs="Times New Roman"/>
        </w:rPr>
        <w:t>ak osobitný predpis</w:t>
      </w:r>
      <w:r w:rsidR="00AB38A7" w:rsidRPr="00DD6F0B">
        <w:fldChar w:fldCharType="begin"/>
      </w:r>
      <w:r w:rsidR="00AB38A7" w:rsidRPr="00DD6F0B">
        <w:rPr>
          <w:rFonts w:cs="Times New Roman"/>
          <w:vertAlign w:val="superscript"/>
        </w:rPr>
        <w:instrText xml:space="preserve"> NOTEREF _Ref121298469 \h  \* MERGEFORMAT </w:instrText>
      </w:r>
      <w:r w:rsidR="00AB38A7" w:rsidRPr="00DD6F0B">
        <w:rPr>
          <w:rFonts w:cs="Times New Roman"/>
          <w:vertAlign w:val="superscript"/>
        </w:rPr>
        <w:fldChar w:fldCharType="separate"/>
      </w:r>
      <w:r w:rsidR="00DA6941" w:rsidRPr="00DD6F0B">
        <w:rPr>
          <w:rFonts w:cs="Times New Roman"/>
          <w:vertAlign w:val="superscript"/>
        </w:rPr>
        <w:t>82</w:t>
      </w:r>
      <w:r w:rsidR="00AB38A7" w:rsidRPr="00DD6F0B">
        <w:fldChar w:fldCharType="end"/>
      </w:r>
      <w:r w:rsidR="00494A5C" w:rsidRPr="00DD6F0B">
        <w:rPr>
          <w:rFonts w:cs="Times New Roman"/>
        </w:rPr>
        <w:t>) neustanovuje inak</w:t>
      </w:r>
      <w:r w:rsidRPr="00DD6F0B">
        <w:rPr>
          <w:rFonts w:cs="Times New Roman"/>
        </w:rPr>
        <w:t>.</w:t>
      </w:r>
      <w:r w:rsidR="00494A5C" w:rsidRPr="00DD6F0B">
        <w:rPr>
          <w:rFonts w:cs="Times New Roman"/>
        </w:rPr>
        <w:t xml:space="preserve"> Examináto</w:t>
      </w:r>
      <w:r w:rsidR="007424D5" w:rsidRPr="00DD6F0B">
        <w:rPr>
          <w:rFonts w:cs="Times New Roman"/>
        </w:rPr>
        <w:t>r</w:t>
      </w:r>
      <w:r w:rsidR="00812814" w:rsidRPr="00DD6F0B">
        <w:rPr>
          <w:rFonts w:cs="Times New Roman"/>
        </w:rPr>
        <w:t xml:space="preserve"> </w:t>
      </w:r>
      <w:r w:rsidR="009E76DA" w:rsidRPr="00DD6F0B">
        <w:rPr>
          <w:rFonts w:cs="Times New Roman"/>
        </w:rPr>
        <w:t xml:space="preserve">je povinný </w:t>
      </w:r>
      <w:r w:rsidR="00494A5C" w:rsidRPr="00DD6F0B">
        <w:rPr>
          <w:rFonts w:cs="Times New Roman"/>
        </w:rPr>
        <w:t>vykonávať svoju činnosť</w:t>
      </w:r>
      <w:r w:rsidR="00B95575" w:rsidRPr="00DD6F0B">
        <w:rPr>
          <w:rFonts w:cs="Times New Roman"/>
        </w:rPr>
        <w:t xml:space="preserve"> v </w:t>
      </w:r>
      <w:r w:rsidR="00494A5C" w:rsidRPr="00DD6F0B">
        <w:rPr>
          <w:rFonts w:cs="Times New Roman"/>
        </w:rPr>
        <w:t>rozsahu</w:t>
      </w:r>
      <w:r w:rsidR="00812814" w:rsidRPr="00DD6F0B">
        <w:rPr>
          <w:rFonts w:cs="Times New Roman"/>
        </w:rPr>
        <w:t xml:space="preserve"> a </w:t>
      </w:r>
      <w:r w:rsidR="00494A5C" w:rsidRPr="00DD6F0B">
        <w:rPr>
          <w:rFonts w:cs="Times New Roman"/>
        </w:rPr>
        <w:t>za podmienok určených</w:t>
      </w:r>
      <w:r w:rsidR="00B95575" w:rsidRPr="00DD6F0B">
        <w:rPr>
          <w:rFonts w:cs="Times New Roman"/>
        </w:rPr>
        <w:t xml:space="preserve"> v </w:t>
      </w:r>
      <w:r w:rsidR="009E76DA" w:rsidRPr="00DD6F0B">
        <w:rPr>
          <w:rFonts w:cs="Times New Roman"/>
        </w:rPr>
        <w:t xml:space="preserve">osvedčení </w:t>
      </w:r>
      <w:r w:rsidR="00494A5C" w:rsidRPr="00DD6F0B">
        <w:rPr>
          <w:rFonts w:cs="Times New Roman"/>
        </w:rPr>
        <w:t>vydanom Dopravným úradom.</w:t>
      </w:r>
      <w:r w:rsidRPr="00DD6F0B">
        <w:rPr>
          <w:rFonts w:cs="Times New Roman"/>
        </w:rPr>
        <w:t xml:space="preserve"> </w:t>
      </w:r>
    </w:p>
    <w:p w14:paraId="07406F3B" w14:textId="058340DD" w:rsidR="000A2CDD" w:rsidRPr="00DD6F0B" w:rsidRDefault="000A2CDD" w:rsidP="00056D68">
      <w:pPr>
        <w:pStyle w:val="Odsekzoznamu"/>
        <w:rPr>
          <w:rFonts w:cs="Times New Roman"/>
          <w:szCs w:val="24"/>
        </w:rPr>
      </w:pPr>
    </w:p>
    <w:p w14:paraId="61C27F70" w14:textId="4FCDBB80" w:rsidR="00F6577A" w:rsidRPr="00DD6F0B" w:rsidRDefault="0099393B" w:rsidP="061768D6">
      <w:pPr>
        <w:pStyle w:val="Odsekzoznamu"/>
        <w:keepNext/>
        <w:numPr>
          <w:ilvl w:val="0"/>
          <w:numId w:val="21"/>
        </w:numPr>
        <w:ind w:left="567" w:hanging="567"/>
        <w:rPr>
          <w:rFonts w:cs="Times New Roman"/>
        </w:rPr>
      </w:pPr>
      <w:r w:rsidRPr="00DD6F0B">
        <w:rPr>
          <w:rFonts w:cs="Times New Roman"/>
        </w:rPr>
        <w:t xml:space="preserve">Dopravný úrad </w:t>
      </w:r>
      <w:r w:rsidR="00A53990" w:rsidRPr="00DD6F0B">
        <w:rPr>
          <w:rFonts w:cs="Times New Roman"/>
        </w:rPr>
        <w:t xml:space="preserve">udelí </w:t>
      </w:r>
      <w:r w:rsidR="00EC3B78" w:rsidRPr="00DD6F0B">
        <w:rPr>
          <w:rFonts w:cs="Times New Roman"/>
        </w:rPr>
        <w:t xml:space="preserve">osvedčenie </w:t>
      </w:r>
      <w:r w:rsidR="00F6577A" w:rsidRPr="00DD6F0B">
        <w:rPr>
          <w:rFonts w:cs="Times New Roman"/>
        </w:rPr>
        <w:t xml:space="preserve">podľa odseku 2 </w:t>
      </w:r>
      <w:r w:rsidR="0077735E" w:rsidRPr="00DD6F0B">
        <w:rPr>
          <w:rFonts w:cs="Times New Roman"/>
        </w:rPr>
        <w:t xml:space="preserve">druhej vety </w:t>
      </w:r>
      <w:r w:rsidR="00947DFE" w:rsidRPr="00DD6F0B">
        <w:rPr>
          <w:rFonts w:cs="Times New Roman"/>
        </w:rPr>
        <w:t xml:space="preserve">na základe žiadosti </w:t>
      </w:r>
      <w:r w:rsidR="009364F8" w:rsidRPr="00DD6F0B">
        <w:rPr>
          <w:rFonts w:cs="Times New Roman"/>
        </w:rPr>
        <w:t>fyzickej osobe</w:t>
      </w:r>
      <w:r w:rsidR="0077735E" w:rsidRPr="00DD6F0B">
        <w:rPr>
          <w:rFonts w:cs="Times New Roman"/>
        </w:rPr>
        <w:t xml:space="preserve">, </w:t>
      </w:r>
      <w:r w:rsidR="005A1A23" w:rsidRPr="00DD6F0B">
        <w:rPr>
          <w:rFonts w:cs="Times New Roman"/>
        </w:rPr>
        <w:t xml:space="preserve">ktorá </w:t>
      </w:r>
      <w:r w:rsidRPr="00DD6F0B">
        <w:rPr>
          <w:rFonts w:cs="Times New Roman"/>
        </w:rPr>
        <w:t>spĺňa tieto podmienky:</w:t>
      </w:r>
    </w:p>
    <w:p w14:paraId="7D9FC97F" w14:textId="229EF5C5" w:rsidR="00F6577A" w:rsidRPr="00DD6F0B" w:rsidRDefault="0099393B" w:rsidP="00F6577A">
      <w:pPr>
        <w:pStyle w:val="Odsekzoznamu"/>
        <w:numPr>
          <w:ilvl w:val="0"/>
          <w:numId w:val="42"/>
        </w:numPr>
        <w:ind w:left="1134" w:hanging="567"/>
        <w:rPr>
          <w:rFonts w:cs="Times New Roman"/>
        </w:rPr>
      </w:pPr>
      <w:r w:rsidRPr="00DD6F0B">
        <w:rPr>
          <w:rFonts w:cs="Times New Roman"/>
        </w:rPr>
        <w:t xml:space="preserve">je </w:t>
      </w:r>
      <w:r w:rsidR="00E37DAE" w:rsidRPr="00DD6F0B">
        <w:rPr>
          <w:rFonts w:cs="Times New Roman"/>
        </w:rPr>
        <w:t>b</w:t>
      </w:r>
      <w:r w:rsidRPr="00DD6F0B">
        <w:rPr>
          <w:rFonts w:cs="Times New Roman"/>
        </w:rPr>
        <w:t>ezúhonná</w:t>
      </w:r>
      <w:r w:rsidR="00E37DAE" w:rsidRPr="00DD6F0B">
        <w:rPr>
          <w:rFonts w:cs="Times New Roman"/>
        </w:rPr>
        <w:t xml:space="preserve"> (odsek </w:t>
      </w:r>
      <w:r w:rsidR="002404C9" w:rsidRPr="00DD6F0B">
        <w:rPr>
          <w:rFonts w:cs="Times New Roman"/>
        </w:rPr>
        <w:t>4</w:t>
      </w:r>
      <w:r w:rsidR="00E37DAE" w:rsidRPr="00DD6F0B">
        <w:rPr>
          <w:rFonts w:cs="Times New Roman"/>
        </w:rPr>
        <w:t>)</w:t>
      </w:r>
      <w:r w:rsidR="00F6577A" w:rsidRPr="00DD6F0B">
        <w:rPr>
          <w:rFonts w:cs="Times New Roman"/>
        </w:rPr>
        <w:t>,</w:t>
      </w:r>
    </w:p>
    <w:p w14:paraId="7601F6DC" w14:textId="474738FE" w:rsidR="00F6577A" w:rsidRPr="00DD6F0B" w:rsidRDefault="0099393B" w:rsidP="00F6577A">
      <w:pPr>
        <w:pStyle w:val="Odsekzoznamu"/>
        <w:numPr>
          <w:ilvl w:val="0"/>
          <w:numId w:val="42"/>
        </w:numPr>
        <w:ind w:left="1134" w:hanging="567"/>
        <w:rPr>
          <w:rFonts w:cs="Times New Roman"/>
        </w:rPr>
      </w:pPr>
      <w:r w:rsidRPr="00DD6F0B">
        <w:rPr>
          <w:rFonts w:cs="Times New Roman"/>
        </w:rPr>
        <w:t xml:space="preserve">je </w:t>
      </w:r>
      <w:r w:rsidR="00F6577A" w:rsidRPr="00DD6F0B">
        <w:rPr>
          <w:rFonts w:cs="Times New Roman"/>
        </w:rPr>
        <w:t>odborn</w:t>
      </w:r>
      <w:r w:rsidRPr="00DD6F0B">
        <w:rPr>
          <w:rFonts w:cs="Times New Roman"/>
        </w:rPr>
        <w:t>e</w:t>
      </w:r>
      <w:r w:rsidR="00F6577A" w:rsidRPr="00DD6F0B">
        <w:rPr>
          <w:rFonts w:cs="Times New Roman"/>
        </w:rPr>
        <w:t xml:space="preserve"> spôsobil</w:t>
      </w:r>
      <w:r w:rsidRPr="00DD6F0B">
        <w:rPr>
          <w:rFonts w:cs="Times New Roman"/>
        </w:rPr>
        <w:t>á</w:t>
      </w:r>
      <w:r w:rsidR="006D2A02" w:rsidRPr="00DD6F0B">
        <w:rPr>
          <w:rFonts w:cs="Times New Roman"/>
        </w:rPr>
        <w:t xml:space="preserve"> (</w:t>
      </w:r>
      <w:r w:rsidR="00C457A6" w:rsidRPr="00DD6F0B">
        <w:rPr>
          <w:rFonts w:cs="Times New Roman"/>
        </w:rPr>
        <w:t xml:space="preserve">odsek </w:t>
      </w:r>
      <w:r w:rsidR="002404C9" w:rsidRPr="00DD6F0B">
        <w:rPr>
          <w:rFonts w:cs="Times New Roman"/>
        </w:rPr>
        <w:t>5</w:t>
      </w:r>
      <w:r w:rsidR="006D2A02" w:rsidRPr="00DD6F0B">
        <w:rPr>
          <w:rFonts w:cs="Times New Roman"/>
        </w:rPr>
        <w:t>),</w:t>
      </w:r>
    </w:p>
    <w:p w14:paraId="44683B26" w14:textId="12624B7B" w:rsidR="00F6577A" w:rsidRPr="00DD6F0B" w:rsidRDefault="00100310" w:rsidP="061768D6">
      <w:pPr>
        <w:pStyle w:val="Odsekzoznamu"/>
        <w:numPr>
          <w:ilvl w:val="0"/>
          <w:numId w:val="42"/>
        </w:numPr>
        <w:ind w:left="1134" w:hanging="567"/>
        <w:rPr>
          <w:rFonts w:cs="Times New Roman"/>
        </w:rPr>
      </w:pPr>
      <w:r w:rsidRPr="00DD6F0B">
        <w:rPr>
          <w:rFonts w:cs="Times New Roman"/>
        </w:rPr>
        <w:t xml:space="preserve">má </w:t>
      </w:r>
      <w:r w:rsidR="00F6577A" w:rsidRPr="00DD6F0B">
        <w:rPr>
          <w:rFonts w:cs="Times New Roman"/>
        </w:rPr>
        <w:t>štátne občianstvo Slovenskej republiky</w:t>
      </w:r>
      <w:r w:rsidRPr="00DD6F0B">
        <w:rPr>
          <w:rFonts w:cs="Times New Roman"/>
        </w:rPr>
        <w:t xml:space="preserve"> </w:t>
      </w:r>
      <w:r w:rsidR="00723CA5" w:rsidRPr="00DD6F0B">
        <w:rPr>
          <w:rFonts w:cs="Times New Roman"/>
        </w:rPr>
        <w:t xml:space="preserve">alebo členského štátu </w:t>
      </w:r>
      <w:r w:rsidRPr="00DD6F0B">
        <w:rPr>
          <w:rFonts w:cs="Times New Roman"/>
        </w:rPr>
        <w:t>a trvalý pobyt v Slovenskej republike</w:t>
      </w:r>
      <w:r w:rsidR="00F6577A" w:rsidRPr="00DD6F0B">
        <w:rPr>
          <w:rFonts w:cs="Times New Roman"/>
        </w:rPr>
        <w:t>,</w:t>
      </w:r>
      <w:r w:rsidR="00FA042D" w:rsidRPr="00DD6F0B">
        <w:rPr>
          <w:rFonts w:cs="Times New Roman"/>
        </w:rPr>
        <w:t xml:space="preserve"> </w:t>
      </w:r>
    </w:p>
    <w:p w14:paraId="77021B86" w14:textId="2062F7E5" w:rsidR="00F6577A" w:rsidRPr="00DD6F0B" w:rsidRDefault="00F6577A" w:rsidP="00F6577A">
      <w:pPr>
        <w:pStyle w:val="Odsekzoznamu"/>
        <w:numPr>
          <w:ilvl w:val="0"/>
          <w:numId w:val="42"/>
        </w:numPr>
        <w:ind w:left="1134" w:hanging="567"/>
        <w:rPr>
          <w:rFonts w:cs="Times New Roman"/>
          <w:szCs w:val="24"/>
        </w:rPr>
      </w:pPr>
      <w:r w:rsidRPr="00DD6F0B">
        <w:rPr>
          <w:rFonts w:cs="Times New Roman"/>
          <w:szCs w:val="24"/>
        </w:rPr>
        <w:t xml:space="preserve">je </w:t>
      </w:r>
      <w:r w:rsidR="006118AB" w:rsidRPr="00DD6F0B">
        <w:rPr>
          <w:rFonts w:cs="Times New Roman"/>
          <w:szCs w:val="24"/>
        </w:rPr>
        <w:t>zdravotne spôsobil</w:t>
      </w:r>
      <w:r w:rsidR="0035565C" w:rsidRPr="00DD6F0B">
        <w:rPr>
          <w:rFonts w:cs="Times New Roman"/>
          <w:szCs w:val="24"/>
        </w:rPr>
        <w:t>á</w:t>
      </w:r>
      <w:r w:rsidR="0063770A" w:rsidRPr="00DD6F0B">
        <w:rPr>
          <w:rFonts w:cs="Times New Roman"/>
          <w:szCs w:val="24"/>
        </w:rPr>
        <w:t xml:space="preserve"> (odsek 6)</w:t>
      </w:r>
      <w:r w:rsidR="0077735E" w:rsidRPr="00DD6F0B">
        <w:rPr>
          <w:rFonts w:cs="Times New Roman"/>
          <w:szCs w:val="24"/>
        </w:rPr>
        <w:t>,</w:t>
      </w:r>
    </w:p>
    <w:p w14:paraId="6DFD7C42" w14:textId="7A00E530" w:rsidR="009D5461" w:rsidRPr="00DD6F0B" w:rsidRDefault="00C405AD" w:rsidP="061768D6">
      <w:pPr>
        <w:pStyle w:val="Odsekzoznamu"/>
        <w:numPr>
          <w:ilvl w:val="0"/>
          <w:numId w:val="42"/>
        </w:numPr>
        <w:ind w:left="1134" w:hanging="567"/>
        <w:rPr>
          <w:rFonts w:cs="Times New Roman"/>
        </w:rPr>
      </w:pPr>
      <w:r w:rsidRPr="00DD6F0B">
        <w:t xml:space="preserve">za posledné tri roky </w:t>
      </w:r>
      <w:r w:rsidR="00D42D3B" w:rsidRPr="00DD6F0B">
        <w:t>predchádzajúce dňu podania žiadosti jej</w:t>
      </w:r>
      <w:r w:rsidR="00DE1960" w:rsidRPr="00DD6F0B">
        <w:t xml:space="preserve"> </w:t>
      </w:r>
      <w:r w:rsidR="00D42D3B" w:rsidRPr="00DD6F0B">
        <w:rPr>
          <w:szCs w:val="24"/>
        </w:rPr>
        <w:t xml:space="preserve">nebola právoplatne uložená </w:t>
      </w:r>
      <w:r w:rsidR="00DE1960" w:rsidRPr="00DD6F0B">
        <w:t>sankcia</w:t>
      </w:r>
      <w:r w:rsidR="00D42D3B" w:rsidRPr="00DD6F0B">
        <w:t xml:space="preserve"> </w:t>
      </w:r>
      <w:r w:rsidR="0035565C" w:rsidRPr="00DD6F0B">
        <w:t xml:space="preserve">za porušenie povinnosti </w:t>
      </w:r>
      <w:r w:rsidR="00D42D3B" w:rsidRPr="00DD6F0B">
        <w:t>v oblasti civilného letectva</w:t>
      </w:r>
      <w:r w:rsidR="00CA196B" w:rsidRPr="00DD6F0B">
        <w:rPr>
          <w:rFonts w:cs="Times New Roman"/>
        </w:rPr>
        <w:t>.</w:t>
      </w:r>
    </w:p>
    <w:p w14:paraId="1D846CC3" w14:textId="77777777" w:rsidR="0077735E" w:rsidRPr="00DD6F0B" w:rsidRDefault="0077735E" w:rsidP="00056D68">
      <w:pPr>
        <w:pStyle w:val="Odsekzoznamu"/>
        <w:rPr>
          <w:rFonts w:cs="Times New Roman"/>
          <w:szCs w:val="24"/>
        </w:rPr>
      </w:pPr>
    </w:p>
    <w:p w14:paraId="44AC0307" w14:textId="10AE08AD" w:rsidR="00E37DAE" w:rsidRPr="00DD6F0B" w:rsidRDefault="00E37DAE" w:rsidP="007C37D5">
      <w:pPr>
        <w:pStyle w:val="Odsekzoznamu"/>
        <w:numPr>
          <w:ilvl w:val="0"/>
          <w:numId w:val="21"/>
        </w:numPr>
        <w:ind w:left="567" w:hanging="567"/>
        <w:rPr>
          <w:rFonts w:cs="Times New Roman"/>
        </w:rPr>
      </w:pPr>
      <w:r w:rsidRPr="00DD6F0B">
        <w:rPr>
          <w:rFonts w:cs="Times New Roman"/>
        </w:rPr>
        <w:t xml:space="preserve">Za bezúhonného sa na účely vydania </w:t>
      </w:r>
      <w:r w:rsidR="0035565C" w:rsidRPr="00DD6F0B">
        <w:rPr>
          <w:rFonts w:cs="Times New Roman"/>
        </w:rPr>
        <w:t>osvedčenia examinátora</w:t>
      </w:r>
      <w:r w:rsidRPr="00DD6F0B">
        <w:rPr>
          <w:rFonts w:cs="Times New Roman"/>
        </w:rPr>
        <w:t xml:space="preserve"> nepovažuje ten, kto bol právoplatne odsúdený za trestný čin.</w:t>
      </w:r>
      <w:r w:rsidR="006D2A02" w:rsidRPr="00DD6F0B">
        <w:rPr>
          <w:rFonts w:cs="Times New Roman"/>
        </w:rPr>
        <w:t xml:space="preserve"> </w:t>
      </w:r>
    </w:p>
    <w:p w14:paraId="15FCF0A6" w14:textId="038AB7C1" w:rsidR="00E37DAE" w:rsidRPr="00DD6F0B" w:rsidRDefault="00E37DAE" w:rsidP="0035565C">
      <w:pPr>
        <w:rPr>
          <w:rFonts w:cs="Times New Roman"/>
        </w:rPr>
      </w:pPr>
    </w:p>
    <w:p w14:paraId="4CBAB594" w14:textId="24233B4D" w:rsidR="00FD090E" w:rsidRPr="00DD6F0B" w:rsidRDefault="00C457A6" w:rsidP="00D10F5D">
      <w:pPr>
        <w:pStyle w:val="Odsekzoznamu"/>
        <w:keepNext/>
        <w:numPr>
          <w:ilvl w:val="0"/>
          <w:numId w:val="21"/>
        </w:numPr>
        <w:ind w:left="567" w:hanging="567"/>
        <w:rPr>
          <w:rFonts w:cs="Times New Roman"/>
        </w:rPr>
      </w:pPr>
      <w:r w:rsidRPr="00DD6F0B">
        <w:rPr>
          <w:rFonts w:cs="Times New Roman"/>
        </w:rPr>
        <w:lastRenderedPageBreak/>
        <w:t>Odborn</w:t>
      </w:r>
      <w:r w:rsidR="00A62C36" w:rsidRPr="00DD6F0B">
        <w:rPr>
          <w:rFonts w:cs="Times New Roman"/>
        </w:rPr>
        <w:t>ú</w:t>
      </w:r>
      <w:r w:rsidRPr="00DD6F0B">
        <w:rPr>
          <w:rFonts w:cs="Times New Roman"/>
        </w:rPr>
        <w:t xml:space="preserve"> spôsobilosť na účely vydania </w:t>
      </w:r>
      <w:r w:rsidR="00EC3B78" w:rsidRPr="00DD6F0B">
        <w:rPr>
          <w:rFonts w:cs="Times New Roman"/>
        </w:rPr>
        <w:t xml:space="preserve">osvedčenia </w:t>
      </w:r>
      <w:r w:rsidR="00F41BA2" w:rsidRPr="00DD6F0B">
        <w:rPr>
          <w:rFonts w:cs="Times New Roman"/>
        </w:rPr>
        <w:t xml:space="preserve">examinátora </w:t>
      </w:r>
      <w:r w:rsidR="00A62C36" w:rsidRPr="00DD6F0B">
        <w:rPr>
          <w:rFonts w:cs="Times New Roman"/>
        </w:rPr>
        <w:t>osoba</w:t>
      </w:r>
      <w:r w:rsidRPr="00DD6F0B">
        <w:rPr>
          <w:rFonts w:cs="Times New Roman"/>
        </w:rPr>
        <w:t xml:space="preserve"> preukazuje </w:t>
      </w:r>
    </w:p>
    <w:p w14:paraId="044D5A36" w14:textId="6B27212F" w:rsidR="000D1ED1" w:rsidRPr="00DD6F0B" w:rsidRDefault="00A62C36" w:rsidP="00756226">
      <w:pPr>
        <w:pStyle w:val="Odsekzoznamu"/>
        <w:numPr>
          <w:ilvl w:val="0"/>
          <w:numId w:val="241"/>
        </w:numPr>
        <w:ind w:left="1134" w:hanging="567"/>
        <w:rPr>
          <w:rFonts w:cs="Times New Roman"/>
        </w:rPr>
      </w:pPr>
      <w:r w:rsidRPr="00DD6F0B">
        <w:rPr>
          <w:rFonts w:cs="Times New Roman"/>
        </w:rPr>
        <w:t>preukaz</w:t>
      </w:r>
      <w:r w:rsidR="00B54ED8" w:rsidRPr="00DD6F0B">
        <w:rPr>
          <w:rFonts w:cs="Times New Roman"/>
        </w:rPr>
        <w:t>om</w:t>
      </w:r>
      <w:r w:rsidRPr="00DD6F0B">
        <w:rPr>
          <w:rFonts w:cs="Times New Roman"/>
        </w:rPr>
        <w:t xml:space="preserve"> spôsobilosti</w:t>
      </w:r>
      <w:r w:rsidR="000E6F13" w:rsidRPr="00DD6F0B">
        <w:rPr>
          <w:rFonts w:cs="Times New Roman"/>
        </w:rPr>
        <w:t xml:space="preserve"> pilota</w:t>
      </w:r>
      <w:r w:rsidR="00762522" w:rsidRPr="00DD6F0B">
        <w:rPr>
          <w:rFonts w:cs="Times New Roman"/>
        </w:rPr>
        <w:t xml:space="preserve"> s príslušnou</w:t>
      </w:r>
      <w:r w:rsidRPr="00DD6F0B">
        <w:rPr>
          <w:rFonts w:cs="Times New Roman"/>
        </w:rPr>
        <w:t xml:space="preserve"> kvalifikáci</w:t>
      </w:r>
      <w:r w:rsidR="00B54ED8" w:rsidRPr="00DD6F0B">
        <w:rPr>
          <w:rFonts w:cs="Times New Roman"/>
        </w:rPr>
        <w:t>ou</w:t>
      </w:r>
      <w:r w:rsidRPr="00DD6F0B">
        <w:rPr>
          <w:rFonts w:cs="Times New Roman"/>
        </w:rPr>
        <w:t xml:space="preserve"> </w:t>
      </w:r>
      <w:r w:rsidR="000D1ED1" w:rsidRPr="00DD6F0B">
        <w:rPr>
          <w:rFonts w:cs="Times New Roman"/>
        </w:rPr>
        <w:t>,</w:t>
      </w:r>
    </w:p>
    <w:p w14:paraId="5B7469FB" w14:textId="51B62B3C" w:rsidR="00A62C36" w:rsidRPr="00DD6F0B" w:rsidRDefault="000D1ED1" w:rsidP="00756226">
      <w:pPr>
        <w:pStyle w:val="Odsekzoznamu"/>
        <w:numPr>
          <w:ilvl w:val="0"/>
          <w:numId w:val="241"/>
        </w:numPr>
        <w:ind w:left="1134" w:hanging="567"/>
        <w:rPr>
          <w:rFonts w:cs="Times New Roman"/>
        </w:rPr>
      </w:pPr>
      <w:r w:rsidRPr="00DD6F0B">
        <w:rPr>
          <w:rFonts w:cs="Times New Roman"/>
        </w:rPr>
        <w:t xml:space="preserve">oprávnením </w:t>
      </w:r>
      <w:r w:rsidR="00A62C36" w:rsidRPr="00DD6F0B">
        <w:rPr>
          <w:rFonts w:cs="Times New Roman"/>
        </w:rPr>
        <w:t xml:space="preserve">poskytovať </w:t>
      </w:r>
      <w:r w:rsidR="00762522" w:rsidRPr="00DD6F0B">
        <w:rPr>
          <w:rFonts w:cs="Times New Roman"/>
        </w:rPr>
        <w:t xml:space="preserve">letový </w:t>
      </w:r>
      <w:r w:rsidR="00A62C36" w:rsidRPr="00DD6F0B">
        <w:rPr>
          <w:rFonts w:cs="Times New Roman"/>
        </w:rPr>
        <w:t>výcvik</w:t>
      </w:r>
      <w:r w:rsidRPr="00DD6F0B">
        <w:rPr>
          <w:rFonts w:cs="Times New Roman"/>
        </w:rPr>
        <w:t>,</w:t>
      </w:r>
    </w:p>
    <w:p w14:paraId="1C12AC82" w14:textId="20C8C517" w:rsidR="00A62C36" w:rsidRPr="00DD6F0B" w:rsidRDefault="000D1ED1" w:rsidP="00756226">
      <w:pPr>
        <w:pStyle w:val="Odsekzoznamu"/>
        <w:numPr>
          <w:ilvl w:val="0"/>
          <w:numId w:val="241"/>
        </w:numPr>
        <w:ind w:left="1134" w:hanging="567"/>
        <w:rPr>
          <w:rFonts w:cs="Times New Roman"/>
        </w:rPr>
      </w:pPr>
      <w:r w:rsidRPr="00DD6F0B">
        <w:rPr>
          <w:rFonts w:cs="Times New Roman"/>
        </w:rPr>
        <w:t>kvalifikáciou na</w:t>
      </w:r>
      <w:r w:rsidR="00A62C36" w:rsidRPr="00DD6F0B">
        <w:rPr>
          <w:rFonts w:cs="Times New Roman"/>
        </w:rPr>
        <w:t xml:space="preserve"> výkon funkcie veliteľa lietadla počas</w:t>
      </w:r>
      <w:r w:rsidRPr="00DD6F0B">
        <w:rPr>
          <w:rFonts w:cs="Times New Roman"/>
        </w:rPr>
        <w:t xml:space="preserve"> overovania odbornej spôsobilosti </w:t>
      </w:r>
      <w:r w:rsidR="000E6F13" w:rsidRPr="00DD6F0B">
        <w:rPr>
          <w:rFonts w:cs="Times New Roman"/>
        </w:rPr>
        <w:t xml:space="preserve">člena leteckého personálu </w:t>
      </w:r>
      <w:r w:rsidR="00A62C36" w:rsidRPr="00DD6F0B">
        <w:rPr>
          <w:rFonts w:cs="Times New Roman"/>
        </w:rPr>
        <w:t xml:space="preserve">vykonávanej </w:t>
      </w:r>
      <w:r w:rsidRPr="00DD6F0B">
        <w:rPr>
          <w:rFonts w:cs="Times New Roman"/>
        </w:rPr>
        <w:t>na palube</w:t>
      </w:r>
      <w:r w:rsidR="00A62C36" w:rsidRPr="00DD6F0B">
        <w:rPr>
          <w:rFonts w:cs="Times New Roman"/>
        </w:rPr>
        <w:t xml:space="preserve"> lietadl</w:t>
      </w:r>
      <w:r w:rsidRPr="00DD6F0B">
        <w:rPr>
          <w:rFonts w:cs="Times New Roman"/>
        </w:rPr>
        <w:t>a</w:t>
      </w:r>
      <w:r w:rsidR="00A2606B" w:rsidRPr="00DD6F0B">
        <w:rPr>
          <w:rFonts w:cs="Times New Roman"/>
        </w:rPr>
        <w:t xml:space="preserve"> a</w:t>
      </w:r>
    </w:p>
    <w:p w14:paraId="1370C767" w14:textId="57310A60" w:rsidR="00A62C36" w:rsidRPr="00DD6F0B" w:rsidRDefault="000D1ED1" w:rsidP="00756226">
      <w:pPr>
        <w:pStyle w:val="Odsekzoznamu"/>
        <w:numPr>
          <w:ilvl w:val="0"/>
          <w:numId w:val="241"/>
        </w:numPr>
        <w:ind w:left="1134" w:hanging="567"/>
        <w:rPr>
          <w:rFonts w:cs="Times New Roman"/>
        </w:rPr>
      </w:pPr>
      <w:r w:rsidRPr="00DD6F0B">
        <w:rPr>
          <w:rFonts w:cs="Times New Roman"/>
        </w:rPr>
        <w:t>potvrdením o </w:t>
      </w:r>
      <w:r w:rsidR="00A62C36" w:rsidRPr="00DD6F0B">
        <w:rPr>
          <w:rFonts w:cs="Times New Roman"/>
        </w:rPr>
        <w:t>absolvovan</w:t>
      </w:r>
      <w:r w:rsidRPr="00DD6F0B">
        <w:rPr>
          <w:rFonts w:cs="Times New Roman"/>
        </w:rPr>
        <w:t xml:space="preserve">í </w:t>
      </w:r>
      <w:r w:rsidR="00762522" w:rsidRPr="00DD6F0B">
        <w:rPr>
          <w:rFonts w:cs="Times New Roman"/>
        </w:rPr>
        <w:t xml:space="preserve">odbornej prípravy </w:t>
      </w:r>
      <w:r w:rsidRPr="00DD6F0B">
        <w:rPr>
          <w:rFonts w:cs="Times New Roman"/>
        </w:rPr>
        <w:t>pre examinátorov</w:t>
      </w:r>
      <w:r w:rsidR="0053273B" w:rsidRPr="00DD6F0B">
        <w:rPr>
          <w:rFonts w:cs="Times New Roman"/>
        </w:rPr>
        <w:t>.</w:t>
      </w:r>
    </w:p>
    <w:p w14:paraId="412066B9" w14:textId="55C5C99A" w:rsidR="00D10F5D" w:rsidRPr="00DD6F0B" w:rsidRDefault="00D10F5D" w:rsidP="00D10F5D">
      <w:pPr>
        <w:rPr>
          <w:rFonts w:cs="Times New Roman"/>
        </w:rPr>
      </w:pPr>
    </w:p>
    <w:p w14:paraId="733349A1" w14:textId="4FBFBD2E" w:rsidR="0063770A" w:rsidRPr="00DD6F0B" w:rsidRDefault="0063770A" w:rsidP="000E7011">
      <w:pPr>
        <w:pStyle w:val="Odsekzoznamu"/>
        <w:numPr>
          <w:ilvl w:val="0"/>
          <w:numId w:val="21"/>
        </w:numPr>
        <w:ind w:left="567" w:hanging="567"/>
        <w:rPr>
          <w:rFonts w:cs="Times New Roman"/>
        </w:rPr>
      </w:pPr>
      <w:r w:rsidRPr="00DD6F0B">
        <w:rPr>
          <w:rFonts w:cs="Times New Roman"/>
        </w:rPr>
        <w:t>Zdravotnú spôsobilosť na účely vydania osvedčenia examinátora osoba preukazuje platným osvedčením zdravotnej spôsobilosti.</w:t>
      </w:r>
    </w:p>
    <w:p w14:paraId="1FD3EDB1" w14:textId="45E9D356" w:rsidR="0063770A" w:rsidRPr="00DD6F0B" w:rsidRDefault="0063770A" w:rsidP="00D10F5D">
      <w:pPr>
        <w:rPr>
          <w:rFonts w:cs="Times New Roman"/>
        </w:rPr>
      </w:pPr>
    </w:p>
    <w:p w14:paraId="32123002" w14:textId="015E86B0" w:rsidR="000E7011" w:rsidRPr="00DD6F0B" w:rsidRDefault="000E7011" w:rsidP="000E7011">
      <w:pPr>
        <w:pStyle w:val="Odsekzoznamu"/>
        <w:numPr>
          <w:ilvl w:val="0"/>
          <w:numId w:val="21"/>
        </w:numPr>
        <w:ind w:left="567" w:hanging="567"/>
        <w:rPr>
          <w:rFonts w:cs="Times New Roman"/>
        </w:rPr>
      </w:pPr>
      <w:r w:rsidRPr="00DD6F0B">
        <w:rPr>
          <w:rFonts w:cs="Times New Roman"/>
        </w:rPr>
        <w:t xml:space="preserve">Odbornú prípravu pre examinátorov vykonáva Dopravný úrad. Odbornú prípravu pre examinátorov </w:t>
      </w:r>
      <w:r w:rsidR="00D71BA4" w:rsidRPr="00DD6F0B">
        <w:rPr>
          <w:rFonts w:cs="Times New Roman"/>
        </w:rPr>
        <w:t xml:space="preserve">môže </w:t>
      </w:r>
      <w:r w:rsidRPr="00DD6F0B">
        <w:rPr>
          <w:rFonts w:cs="Times New Roman"/>
        </w:rPr>
        <w:t xml:space="preserve">vykonávať </w:t>
      </w:r>
      <w:r w:rsidR="00D71BA4" w:rsidRPr="00DD6F0B">
        <w:rPr>
          <w:rFonts w:cs="Times New Roman"/>
        </w:rPr>
        <w:t xml:space="preserve">aj </w:t>
      </w:r>
      <w:r w:rsidRPr="00DD6F0B">
        <w:rPr>
          <w:rFonts w:cs="Times New Roman"/>
        </w:rPr>
        <w:t>osoba</w:t>
      </w:r>
      <w:r w:rsidR="005F66F4" w:rsidRPr="00DD6F0B">
        <w:rPr>
          <w:rFonts w:cs="Times New Roman"/>
        </w:rPr>
        <w:t xml:space="preserve"> osvedčená v súlade s § 15 ods. 1</w:t>
      </w:r>
      <w:r w:rsidRPr="00DD6F0B">
        <w:rPr>
          <w:rFonts w:cs="Times New Roman"/>
        </w:rPr>
        <w:t xml:space="preserve">, ktorej Dopravný úrad </w:t>
      </w:r>
      <w:r w:rsidR="00D71BA4" w:rsidRPr="00DD6F0B">
        <w:rPr>
          <w:rFonts w:cs="Times New Roman"/>
        </w:rPr>
        <w:t>schválil obsahy kurzov teoretickej prípravy examinátorov.</w:t>
      </w:r>
      <w:r w:rsidRPr="00DD6F0B">
        <w:rPr>
          <w:rFonts w:cs="Times New Roman"/>
        </w:rPr>
        <w:t xml:space="preserve"> </w:t>
      </w:r>
    </w:p>
    <w:p w14:paraId="0DA505D9" w14:textId="77777777" w:rsidR="005F66F4" w:rsidRPr="00DD6F0B" w:rsidRDefault="005F66F4" w:rsidP="00D10F5D">
      <w:pPr>
        <w:rPr>
          <w:rFonts w:cs="Times New Roman"/>
        </w:rPr>
      </w:pPr>
    </w:p>
    <w:p w14:paraId="4DF7EA92" w14:textId="04C9D1A3" w:rsidR="000A2CDD" w:rsidRPr="00DD6F0B" w:rsidRDefault="000A2CDD" w:rsidP="061768D6">
      <w:pPr>
        <w:pStyle w:val="Odsekzoznamu"/>
        <w:numPr>
          <w:ilvl w:val="0"/>
          <w:numId w:val="21"/>
        </w:numPr>
        <w:ind w:left="567" w:hanging="567"/>
        <w:rPr>
          <w:rFonts w:cs="Times New Roman"/>
        </w:rPr>
      </w:pPr>
      <w:r w:rsidRPr="00DD6F0B">
        <w:rPr>
          <w:rFonts w:cs="Times New Roman"/>
        </w:rPr>
        <w:t xml:space="preserve">Pri </w:t>
      </w:r>
      <w:r w:rsidR="00494A5C" w:rsidRPr="00DD6F0B">
        <w:rPr>
          <w:rFonts w:cs="Times New Roman"/>
        </w:rPr>
        <w:t xml:space="preserve">overovaní </w:t>
      </w:r>
      <w:r w:rsidRPr="00DD6F0B">
        <w:rPr>
          <w:rFonts w:cs="Times New Roman"/>
        </w:rPr>
        <w:t xml:space="preserve">odbornej spôsobilosti </w:t>
      </w:r>
      <w:r w:rsidR="008C3BA0" w:rsidRPr="00DD6F0B">
        <w:rPr>
          <w:rFonts w:cs="Times New Roman"/>
        </w:rPr>
        <w:t xml:space="preserve">člena leteckého personálu </w:t>
      </w:r>
      <w:r w:rsidRPr="00DD6F0B">
        <w:rPr>
          <w:rFonts w:cs="Times New Roman"/>
        </w:rPr>
        <w:t>musí žiadateľ preukázať teoretické znalosti</w:t>
      </w:r>
      <w:r w:rsidR="00812814" w:rsidRPr="00DD6F0B">
        <w:rPr>
          <w:rFonts w:cs="Times New Roman"/>
        </w:rPr>
        <w:t xml:space="preserve"> a </w:t>
      </w:r>
      <w:r w:rsidRPr="00DD6F0B">
        <w:rPr>
          <w:rFonts w:cs="Times New Roman"/>
        </w:rPr>
        <w:t>praktické schopnosti podľa požiadaviek na jednotlivé odbornosti leteckého personálu. Osnovu teoretickej výučby</w:t>
      </w:r>
      <w:r w:rsidR="00812814" w:rsidRPr="00DD6F0B">
        <w:rPr>
          <w:rFonts w:cs="Times New Roman"/>
        </w:rPr>
        <w:t xml:space="preserve"> a </w:t>
      </w:r>
      <w:r w:rsidRPr="00DD6F0B">
        <w:rPr>
          <w:rFonts w:cs="Times New Roman"/>
        </w:rPr>
        <w:t>letového výcviku pre jednotlivé kategórie leteckého personálu vydáva Dopravný úrad</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Pr="00DD6F0B">
        <w:rPr>
          <w:rFonts w:cs="Times New Roman"/>
        </w:rPr>
        <w:t>leteckými predpismi</w:t>
      </w:r>
      <w:r w:rsidR="00812814" w:rsidRPr="00DD6F0B">
        <w:rPr>
          <w:rFonts w:cs="Times New Roman"/>
        </w:rPr>
        <w:t xml:space="preserve"> a </w:t>
      </w:r>
      <w:r w:rsidRPr="00DD6F0B">
        <w:rPr>
          <w:rFonts w:cs="Times New Roman"/>
        </w:rPr>
        <w:t>osobitným predpisom.</w:t>
      </w:r>
      <w:r w:rsidR="0094730B" w:rsidRPr="00DD6F0B">
        <w:fldChar w:fldCharType="begin"/>
      </w:r>
      <w:r w:rsidR="0094730B" w:rsidRPr="00DD6F0B">
        <w:rPr>
          <w:rFonts w:cs="Times New Roman"/>
          <w:vertAlign w:val="superscript"/>
        </w:rPr>
        <w:instrText xml:space="preserve"> NOTEREF _Ref121298469 \h  \* MERGEFORMAT </w:instrText>
      </w:r>
      <w:r w:rsidR="0094730B" w:rsidRPr="00DD6F0B">
        <w:rPr>
          <w:rFonts w:cs="Times New Roman"/>
          <w:vertAlign w:val="superscript"/>
        </w:rPr>
        <w:fldChar w:fldCharType="separate"/>
      </w:r>
      <w:r w:rsidR="00DA6941" w:rsidRPr="00DD6F0B">
        <w:rPr>
          <w:rFonts w:cs="Times New Roman"/>
          <w:vertAlign w:val="superscript"/>
        </w:rPr>
        <w:t>82</w:t>
      </w:r>
      <w:r w:rsidR="0094730B" w:rsidRPr="00DD6F0B">
        <w:fldChar w:fldCharType="end"/>
      </w:r>
      <w:r w:rsidRPr="00DD6F0B">
        <w:rPr>
          <w:rFonts w:cs="Times New Roman"/>
        </w:rPr>
        <w:t xml:space="preserve">) Pri </w:t>
      </w:r>
      <w:r w:rsidR="00494A5C" w:rsidRPr="00DD6F0B">
        <w:rPr>
          <w:rFonts w:cs="Times New Roman"/>
        </w:rPr>
        <w:t>overovaní</w:t>
      </w:r>
      <w:r w:rsidRPr="00DD6F0B">
        <w:rPr>
          <w:rFonts w:cs="Times New Roman"/>
        </w:rPr>
        <w:t xml:space="preserve"> odbornej spôsobilosti je žiadateľ povinný riadiť sa pokynmi Dopravného úradu</w:t>
      </w:r>
      <w:r w:rsidR="00812814" w:rsidRPr="00DD6F0B">
        <w:rPr>
          <w:rFonts w:cs="Times New Roman"/>
        </w:rPr>
        <w:t xml:space="preserve"> a </w:t>
      </w:r>
      <w:r w:rsidRPr="00DD6F0B">
        <w:rPr>
          <w:rFonts w:cs="Times New Roman"/>
        </w:rPr>
        <w:t xml:space="preserve">dodržiavať skúšobný poriadok. Žiadateľovi, ktorý sa pri </w:t>
      </w:r>
      <w:r w:rsidR="007424D5" w:rsidRPr="00DD6F0B">
        <w:rPr>
          <w:rFonts w:cs="Times New Roman"/>
        </w:rPr>
        <w:t>overovaní</w:t>
      </w:r>
      <w:r w:rsidRPr="00DD6F0B">
        <w:rPr>
          <w:rFonts w:cs="Times New Roman"/>
        </w:rPr>
        <w:t xml:space="preserve"> odbornej spôsobilosti neriadi pokynmi Dopravného úradu alebo nedodržiava skúšobný poriadok, môže </w:t>
      </w:r>
      <w:r w:rsidR="00385B9B" w:rsidRPr="00DD6F0B">
        <w:rPr>
          <w:rFonts w:cs="Times New Roman"/>
        </w:rPr>
        <w:t xml:space="preserve">Dopravný úrad </w:t>
      </w:r>
      <w:r w:rsidRPr="00DD6F0B">
        <w:rPr>
          <w:rFonts w:cs="Times New Roman"/>
        </w:rPr>
        <w:t xml:space="preserve">zakázať účasť na ďalšej </w:t>
      </w:r>
      <w:r w:rsidR="00F73748" w:rsidRPr="00DD6F0B">
        <w:rPr>
          <w:rFonts w:cs="Times New Roman"/>
        </w:rPr>
        <w:t xml:space="preserve">teoretickej </w:t>
      </w:r>
      <w:r w:rsidRPr="00DD6F0B">
        <w:rPr>
          <w:rFonts w:cs="Times New Roman"/>
        </w:rPr>
        <w:t xml:space="preserve">skúške na obdobie najmenej 12 mesiacov od dátumu </w:t>
      </w:r>
      <w:r w:rsidR="00F73748" w:rsidRPr="00DD6F0B">
        <w:rPr>
          <w:rFonts w:cs="Times New Roman"/>
        </w:rPr>
        <w:t xml:space="preserve">teoretickej </w:t>
      </w:r>
      <w:r w:rsidRPr="00DD6F0B">
        <w:rPr>
          <w:rFonts w:cs="Times New Roman"/>
        </w:rPr>
        <w:t>skúšky, počas ktorej sa žiadateľ neriadil pokynmi Dopravného úradu alebo porušil skúšobný poriadok. Proti rozhodnutiu, ktorým Dopravný úrad zakáže účasť na ďalšej</w:t>
      </w:r>
      <w:r w:rsidR="00260F4F" w:rsidRPr="00DD6F0B">
        <w:rPr>
          <w:rFonts w:cs="Times New Roman"/>
        </w:rPr>
        <w:t xml:space="preserve"> teoretickej </w:t>
      </w:r>
      <w:r w:rsidRPr="00DD6F0B">
        <w:rPr>
          <w:rFonts w:cs="Times New Roman"/>
        </w:rPr>
        <w:t xml:space="preserve">skúške, nemožno podať rozklad. </w:t>
      </w:r>
      <w:r w:rsidR="004254B5" w:rsidRPr="00DD6F0B">
        <w:rPr>
          <w:rFonts w:cs="Times New Roman"/>
        </w:rPr>
        <w:t xml:space="preserve">Proti výsledku skúšky alebo priebehu teoretickej skúšky alebo skúšobným otázkam môže žiadateľ do piatich pracovných dní od </w:t>
      </w:r>
      <w:r w:rsidR="00451700" w:rsidRPr="00DD6F0B">
        <w:rPr>
          <w:rFonts w:cs="Times New Roman"/>
        </w:rPr>
        <w:t xml:space="preserve">dátumu </w:t>
      </w:r>
      <w:r w:rsidR="004254B5" w:rsidRPr="00DD6F0B">
        <w:rPr>
          <w:rFonts w:cs="Times New Roman"/>
        </w:rPr>
        <w:t>vykonania</w:t>
      </w:r>
      <w:r w:rsidR="00260F4F" w:rsidRPr="00DD6F0B">
        <w:rPr>
          <w:rFonts w:cs="Times New Roman"/>
        </w:rPr>
        <w:t xml:space="preserve"> teoretickej</w:t>
      </w:r>
      <w:r w:rsidR="004254B5" w:rsidRPr="00DD6F0B">
        <w:rPr>
          <w:rFonts w:cs="Times New Roman"/>
        </w:rPr>
        <w:t xml:space="preserve"> skúšky podať námietku. Dopravný úrad</w:t>
      </w:r>
      <w:r w:rsidR="00B95575" w:rsidRPr="00DD6F0B">
        <w:rPr>
          <w:rFonts w:cs="Times New Roman"/>
        </w:rPr>
        <w:t xml:space="preserve"> o </w:t>
      </w:r>
      <w:r w:rsidR="004254B5" w:rsidRPr="00DD6F0B">
        <w:rPr>
          <w:rFonts w:cs="Times New Roman"/>
        </w:rPr>
        <w:t>podanej námietke rozhodne do 30 dní od jej doručenia; takéto rozhodnutie je konečné.</w:t>
      </w:r>
    </w:p>
    <w:p w14:paraId="3AEECF76" w14:textId="77777777" w:rsidR="000A2CDD" w:rsidRPr="00DD6F0B" w:rsidRDefault="000A2CDD" w:rsidP="00056D68">
      <w:pPr>
        <w:rPr>
          <w:rFonts w:cs="Times New Roman"/>
        </w:rPr>
      </w:pPr>
    </w:p>
    <w:p w14:paraId="7699B556" w14:textId="681949A7" w:rsidR="000A2CDD" w:rsidRPr="00DD6F0B" w:rsidRDefault="000A2CDD" w:rsidP="0027506F">
      <w:pPr>
        <w:pStyle w:val="Odsekzoznamu"/>
        <w:numPr>
          <w:ilvl w:val="0"/>
          <w:numId w:val="21"/>
        </w:numPr>
        <w:ind w:left="567" w:hanging="567"/>
        <w:rPr>
          <w:rFonts w:cs="Times New Roman"/>
        </w:rPr>
      </w:pPr>
      <w:r w:rsidRPr="00DD6F0B">
        <w:rPr>
          <w:rFonts w:cs="Times New Roman"/>
        </w:rPr>
        <w:t>Jazykovú spôsobilosť člena leteckého personálu overuje osoba, ktorá je držiteľom osvedčenia</w:t>
      </w:r>
      <w:r w:rsidR="00C041A4" w:rsidRPr="00DD6F0B">
        <w:rPr>
          <w:rFonts w:cs="Times New Roman"/>
        </w:rPr>
        <w:t xml:space="preserve">, ktoré </w:t>
      </w:r>
      <w:r w:rsidR="007A3E30" w:rsidRPr="00DD6F0B">
        <w:rPr>
          <w:rFonts w:cs="Times New Roman"/>
        </w:rPr>
        <w:t>vydáva</w:t>
      </w:r>
      <w:bookmarkStart w:id="16" w:name="_Ref126129491"/>
      <w:r w:rsidR="007A3E30" w:rsidRPr="00DD6F0B">
        <w:rPr>
          <w:rStyle w:val="Odkaznapoznmkupodiarou"/>
          <w:rFonts w:cs="Times New Roman"/>
        </w:rPr>
        <w:footnoteReference w:id="84"/>
      </w:r>
      <w:bookmarkEnd w:id="16"/>
      <w:r w:rsidR="007A3E30" w:rsidRPr="00DD6F0B">
        <w:rPr>
          <w:rFonts w:cs="Times New Roman"/>
        </w:rPr>
        <w:t>) Dopravný úrad</w:t>
      </w:r>
      <w:r w:rsidRPr="00DD6F0B">
        <w:rPr>
          <w:rFonts w:cs="Times New Roman"/>
        </w:rPr>
        <w:t>. Dopravný úrad</w:t>
      </w:r>
      <w:r w:rsidR="00B95575" w:rsidRPr="00DD6F0B">
        <w:rPr>
          <w:rFonts w:cs="Times New Roman"/>
        </w:rPr>
        <w:t xml:space="preserve"> v </w:t>
      </w:r>
      <w:r w:rsidRPr="00DD6F0B">
        <w:rPr>
          <w:rFonts w:cs="Times New Roman"/>
        </w:rPr>
        <w:t>osvedčení určí rozsah</w:t>
      </w:r>
      <w:r w:rsidR="00812814" w:rsidRPr="00DD6F0B">
        <w:rPr>
          <w:rFonts w:cs="Times New Roman"/>
        </w:rPr>
        <w:t xml:space="preserve"> a </w:t>
      </w:r>
      <w:r w:rsidRPr="00DD6F0B">
        <w:rPr>
          <w:rFonts w:cs="Times New Roman"/>
        </w:rPr>
        <w:t>podmienky overovania jazykovej spôsobilosti. Držiteľ osvedčenia je povinný požiadať Dopravný úrad</w:t>
      </w:r>
      <w:r w:rsidR="00B95575" w:rsidRPr="00DD6F0B">
        <w:rPr>
          <w:rFonts w:cs="Times New Roman"/>
        </w:rPr>
        <w:t xml:space="preserve"> o </w:t>
      </w:r>
      <w:r w:rsidRPr="00DD6F0B">
        <w:rPr>
          <w:rFonts w:cs="Times New Roman"/>
        </w:rPr>
        <w:t>zmenu osvedčenia, ak ide</w:t>
      </w:r>
      <w:r w:rsidR="00B95575" w:rsidRPr="00DD6F0B">
        <w:rPr>
          <w:rFonts w:cs="Times New Roman"/>
        </w:rPr>
        <w:t xml:space="preserve"> o </w:t>
      </w:r>
      <w:r w:rsidRPr="00DD6F0B">
        <w:rPr>
          <w:rFonts w:cs="Times New Roman"/>
        </w:rPr>
        <w:t>zmenu rozsahu</w:t>
      </w:r>
      <w:r w:rsidR="00812814" w:rsidRPr="00DD6F0B">
        <w:rPr>
          <w:rFonts w:cs="Times New Roman"/>
        </w:rPr>
        <w:t xml:space="preserve"> a </w:t>
      </w:r>
      <w:r w:rsidRPr="00DD6F0B">
        <w:rPr>
          <w:rFonts w:cs="Times New Roman"/>
        </w:rPr>
        <w:t>podmienok overovania jazykovej spôsobilosti určených</w:t>
      </w:r>
      <w:r w:rsidR="00B95575" w:rsidRPr="00DD6F0B">
        <w:rPr>
          <w:rFonts w:cs="Times New Roman"/>
        </w:rPr>
        <w:t xml:space="preserve"> v </w:t>
      </w:r>
      <w:r w:rsidRPr="00DD6F0B">
        <w:rPr>
          <w:rFonts w:cs="Times New Roman"/>
        </w:rPr>
        <w:t>osvedčení,</w:t>
      </w:r>
      <w:r w:rsidR="00812814" w:rsidRPr="00DD6F0B">
        <w:rPr>
          <w:rFonts w:cs="Times New Roman"/>
        </w:rPr>
        <w:t xml:space="preserve"> a </w:t>
      </w:r>
      <w:r w:rsidR="00B95575" w:rsidRPr="00DD6F0B">
        <w:rPr>
          <w:rFonts w:cs="Times New Roman"/>
        </w:rPr>
        <w:t>k </w:t>
      </w:r>
      <w:r w:rsidRPr="00DD6F0B">
        <w:rPr>
          <w:rFonts w:cs="Times New Roman"/>
        </w:rPr>
        <w:t>žiadosti priložiť doklady, ktoré zmenu skutočností preukazujú; ostatné zmeny je povinný Dopravnému úradu oznámiť do 15 dní od</w:t>
      </w:r>
      <w:r w:rsidR="00FB5E83" w:rsidRPr="00DD6F0B">
        <w:rPr>
          <w:rFonts w:cs="Times New Roman"/>
        </w:rPr>
        <w:t>o dňa</w:t>
      </w:r>
      <w:r w:rsidRPr="00DD6F0B">
        <w:rPr>
          <w:rFonts w:cs="Times New Roman"/>
        </w:rPr>
        <w:t xml:space="preserve"> vzniku takejto zmeny</w:t>
      </w:r>
      <w:r w:rsidR="00812814" w:rsidRPr="00DD6F0B">
        <w:rPr>
          <w:rFonts w:cs="Times New Roman"/>
        </w:rPr>
        <w:t xml:space="preserve"> a </w:t>
      </w:r>
      <w:r w:rsidRPr="00DD6F0B">
        <w:rPr>
          <w:rFonts w:cs="Times New Roman"/>
        </w:rPr>
        <w:t>priložiť doklady, ktoré zmenu skutočností preukazujú. Do právoplatnosti rozhodnutia, ktorým Dopravný úrad rozhodne</w:t>
      </w:r>
      <w:r w:rsidR="00B95575" w:rsidRPr="00DD6F0B">
        <w:rPr>
          <w:rFonts w:cs="Times New Roman"/>
        </w:rPr>
        <w:t xml:space="preserve"> o </w:t>
      </w:r>
      <w:r w:rsidRPr="00DD6F0B">
        <w:rPr>
          <w:rFonts w:cs="Times New Roman"/>
        </w:rPr>
        <w:t>zmene osvedčenia, je držiteľ osvedčenia oprávnený overovať jazykovú spôsobilosť</w:t>
      </w:r>
      <w:r w:rsidR="00B95575" w:rsidRPr="00DD6F0B">
        <w:rPr>
          <w:rFonts w:cs="Times New Roman"/>
        </w:rPr>
        <w:t xml:space="preserve"> v </w:t>
      </w:r>
      <w:r w:rsidRPr="00DD6F0B">
        <w:rPr>
          <w:rFonts w:cs="Times New Roman"/>
        </w:rPr>
        <w:t>rozsahu</w:t>
      </w:r>
      <w:r w:rsidR="00812814" w:rsidRPr="00DD6F0B">
        <w:rPr>
          <w:rFonts w:cs="Times New Roman"/>
        </w:rPr>
        <w:t xml:space="preserve"> a </w:t>
      </w:r>
      <w:r w:rsidRPr="00DD6F0B">
        <w:rPr>
          <w:rFonts w:cs="Times New Roman"/>
        </w:rPr>
        <w:t>za podmienok určených pôvodným osvedčením.</w:t>
      </w:r>
    </w:p>
    <w:p w14:paraId="01CE8B6C" w14:textId="77777777" w:rsidR="000A2CDD" w:rsidRPr="00DD6F0B" w:rsidRDefault="000A2CDD" w:rsidP="00056D68">
      <w:pPr>
        <w:rPr>
          <w:rFonts w:cs="Times New Roman"/>
        </w:rPr>
      </w:pPr>
    </w:p>
    <w:p w14:paraId="6BC7665A" w14:textId="721718B5" w:rsidR="000A2CDD" w:rsidRPr="00DD6F0B" w:rsidRDefault="000A2CDD" w:rsidP="0027506F">
      <w:pPr>
        <w:pStyle w:val="Odsekzoznamu"/>
        <w:keepNext/>
        <w:numPr>
          <w:ilvl w:val="0"/>
          <w:numId w:val="21"/>
        </w:numPr>
        <w:ind w:left="567" w:hanging="567"/>
        <w:rPr>
          <w:rFonts w:cs="Times New Roman"/>
        </w:rPr>
      </w:pPr>
      <w:r w:rsidRPr="00DD6F0B">
        <w:rPr>
          <w:rFonts w:cs="Times New Roman"/>
        </w:rPr>
        <w:t>Zdravotnú spôsobilosť člena leteckého personálu posudzuje</w:t>
      </w:r>
      <w:r w:rsidR="00812814" w:rsidRPr="00DD6F0B">
        <w:rPr>
          <w:rFonts w:cs="Times New Roman"/>
        </w:rPr>
        <w:t xml:space="preserve"> a </w:t>
      </w:r>
      <w:r w:rsidR="004254B5" w:rsidRPr="00DD6F0B">
        <w:rPr>
          <w:rFonts w:cs="Times New Roman"/>
        </w:rPr>
        <w:t>osvedčenie</w:t>
      </w:r>
      <w:r w:rsidR="00B95575" w:rsidRPr="00DD6F0B">
        <w:rPr>
          <w:rFonts w:cs="Times New Roman"/>
        </w:rPr>
        <w:t xml:space="preserve"> o </w:t>
      </w:r>
      <w:r w:rsidRPr="00DD6F0B">
        <w:rPr>
          <w:rFonts w:cs="Times New Roman"/>
        </w:rPr>
        <w:t>zdravotnej spôsobilosti</w:t>
      </w:r>
      <w:r w:rsidR="00812814" w:rsidRPr="00DD6F0B">
        <w:rPr>
          <w:rFonts w:cs="Times New Roman"/>
        </w:rPr>
        <w:t xml:space="preserve"> a </w:t>
      </w:r>
      <w:r w:rsidR="004254B5" w:rsidRPr="00DD6F0B">
        <w:rPr>
          <w:rFonts w:cs="Times New Roman"/>
        </w:rPr>
        <w:t xml:space="preserve">lekársku správu palubného sprievodcu </w:t>
      </w:r>
      <w:r w:rsidRPr="00DD6F0B">
        <w:rPr>
          <w:rFonts w:cs="Times New Roman"/>
        </w:rPr>
        <w:t>vydáva, predlžuje</w:t>
      </w:r>
      <w:r w:rsidR="00812814" w:rsidRPr="00DD6F0B">
        <w:rPr>
          <w:rFonts w:cs="Times New Roman"/>
        </w:rPr>
        <w:t xml:space="preserve"> a </w:t>
      </w:r>
      <w:r w:rsidRPr="00DD6F0B">
        <w:rPr>
          <w:rFonts w:cs="Times New Roman"/>
        </w:rPr>
        <w:t xml:space="preserve">obnovuje </w:t>
      </w:r>
      <w:r w:rsidR="004254B5" w:rsidRPr="00DD6F0B">
        <w:rPr>
          <w:rFonts w:cs="Times New Roman"/>
        </w:rPr>
        <w:t>ich</w:t>
      </w:r>
      <w:r w:rsidRPr="00DD6F0B">
        <w:rPr>
          <w:rFonts w:cs="Times New Roman"/>
        </w:rPr>
        <w:t xml:space="preserve"> platnosť</w:t>
      </w:r>
    </w:p>
    <w:p w14:paraId="5BAE8CC6" w14:textId="568CDDA9" w:rsidR="000A2CDD" w:rsidRPr="00DD6F0B" w:rsidRDefault="000A2CDD" w:rsidP="00756226">
      <w:pPr>
        <w:pStyle w:val="Odsekzoznamu"/>
        <w:numPr>
          <w:ilvl w:val="0"/>
          <w:numId w:val="71"/>
        </w:numPr>
        <w:autoSpaceDE w:val="0"/>
        <w:autoSpaceDN w:val="0"/>
        <w:adjustRightInd w:val="0"/>
        <w:ind w:left="1134" w:hanging="567"/>
        <w:rPr>
          <w:rFonts w:cs="Times New Roman"/>
        </w:rPr>
      </w:pPr>
      <w:r w:rsidRPr="00DD6F0B">
        <w:rPr>
          <w:rFonts w:cs="Times New Roman"/>
        </w:rPr>
        <w:t>poverený letecký lekár osvedčený Dopravným úradom, ktorý spĺňa podmienky podľa osobitného predpisu,</w:t>
      </w:r>
      <w:r w:rsidRPr="00DD6F0B">
        <w:rPr>
          <w:rStyle w:val="Odkaznapoznmkupodiarou"/>
          <w:rFonts w:cs="Times New Roman"/>
        </w:rPr>
        <w:footnoteReference w:id="85"/>
      </w:r>
      <w:r w:rsidRPr="00DD6F0B">
        <w:rPr>
          <w:rFonts w:cs="Times New Roman"/>
        </w:rPr>
        <w:t>)</w:t>
      </w:r>
    </w:p>
    <w:p w14:paraId="525B5F12" w14:textId="7A3963E5" w:rsidR="000A2CDD" w:rsidRPr="00DD6F0B" w:rsidRDefault="000A2CDD" w:rsidP="00756226">
      <w:pPr>
        <w:pStyle w:val="Odsekzoznamu"/>
        <w:numPr>
          <w:ilvl w:val="0"/>
          <w:numId w:val="71"/>
        </w:numPr>
        <w:autoSpaceDE w:val="0"/>
        <w:autoSpaceDN w:val="0"/>
        <w:adjustRightInd w:val="0"/>
        <w:ind w:left="1134" w:hanging="567"/>
        <w:rPr>
          <w:rFonts w:cs="Times New Roman"/>
        </w:rPr>
      </w:pPr>
      <w:r w:rsidRPr="00DD6F0B">
        <w:rPr>
          <w:rFonts w:cs="Times New Roman"/>
        </w:rPr>
        <w:lastRenderedPageBreak/>
        <w:t>letecko-lekárske zariadenie osvedčené Dopravným úradom, ktoré spĺňa podmienky podľa osobitného predpisu</w:t>
      </w:r>
      <w:r w:rsidRPr="00DD6F0B">
        <w:rPr>
          <w:rStyle w:val="Odkaznapoznmkupodiarou"/>
          <w:rFonts w:cs="Times New Roman"/>
        </w:rPr>
        <w:footnoteReference w:id="86"/>
      </w:r>
      <w:r w:rsidRPr="00DD6F0B">
        <w:rPr>
          <w:rFonts w:cs="Times New Roman"/>
        </w:rPr>
        <w:t>)</w:t>
      </w:r>
      <w:r w:rsidR="00AF34F7" w:rsidRPr="00DD6F0B">
        <w:rPr>
          <w:rFonts w:cs="Times New Roman"/>
        </w:rPr>
        <w:t xml:space="preserve"> alebo</w:t>
      </w:r>
    </w:p>
    <w:p w14:paraId="165B18E6" w14:textId="77777777" w:rsidR="000A2CDD" w:rsidRPr="00DD6F0B" w:rsidRDefault="000A2CDD" w:rsidP="00756226">
      <w:pPr>
        <w:pStyle w:val="Odsekzoznamu"/>
        <w:numPr>
          <w:ilvl w:val="0"/>
          <w:numId w:val="71"/>
        </w:numPr>
        <w:autoSpaceDE w:val="0"/>
        <w:autoSpaceDN w:val="0"/>
        <w:adjustRightInd w:val="0"/>
        <w:ind w:left="1134" w:hanging="567"/>
        <w:rPr>
          <w:rFonts w:cs="Times New Roman"/>
        </w:rPr>
      </w:pPr>
      <w:r w:rsidRPr="00DD6F0B">
        <w:rPr>
          <w:rFonts w:cs="Times New Roman"/>
        </w:rPr>
        <w:t>posudkový lekár, ktorý spĺňa podmienky podľa osobitného predpisu.</w:t>
      </w:r>
      <w:r w:rsidRPr="00DD6F0B">
        <w:rPr>
          <w:rStyle w:val="Odkaznapoznmkupodiarou"/>
          <w:rFonts w:cs="Times New Roman"/>
        </w:rPr>
        <w:footnoteReference w:id="87"/>
      </w:r>
      <w:r w:rsidRPr="00DD6F0B">
        <w:rPr>
          <w:rFonts w:cs="Times New Roman"/>
        </w:rPr>
        <w:t xml:space="preserve">) </w:t>
      </w:r>
    </w:p>
    <w:p w14:paraId="3FD6DD7C" w14:textId="77777777" w:rsidR="000A2CDD" w:rsidRPr="00DD6F0B" w:rsidRDefault="000A2CDD" w:rsidP="00056D68">
      <w:pPr>
        <w:autoSpaceDE w:val="0"/>
        <w:autoSpaceDN w:val="0"/>
        <w:adjustRightInd w:val="0"/>
        <w:rPr>
          <w:rFonts w:cs="Times New Roman"/>
        </w:rPr>
      </w:pPr>
    </w:p>
    <w:p w14:paraId="30FBC526" w14:textId="76949F9C" w:rsidR="000A2CDD" w:rsidRPr="00DD6F0B" w:rsidRDefault="000A2CDD" w:rsidP="0027506F">
      <w:pPr>
        <w:pStyle w:val="Odsekzoznamu"/>
        <w:numPr>
          <w:ilvl w:val="0"/>
          <w:numId w:val="21"/>
        </w:numPr>
        <w:ind w:left="567" w:hanging="567"/>
        <w:rPr>
          <w:rFonts w:cs="Times New Roman"/>
        </w:rPr>
      </w:pPr>
      <w:r w:rsidRPr="00DD6F0B">
        <w:rPr>
          <w:rFonts w:cs="Times New Roman"/>
        </w:rPr>
        <w:t>Podmienkou na vydanie</w:t>
      </w:r>
      <w:r w:rsidR="00812814" w:rsidRPr="00DD6F0B">
        <w:rPr>
          <w:rFonts w:cs="Times New Roman"/>
        </w:rPr>
        <w:t xml:space="preserve"> a </w:t>
      </w:r>
      <w:r w:rsidRPr="00DD6F0B">
        <w:rPr>
          <w:rFonts w:cs="Times New Roman"/>
        </w:rPr>
        <w:t>zachovanie platnosti preukazu spôsobilosti člena leteckého personálu alebo osvedčenia palubného sprievodcu, ktorých vydanie je podmienené zdravotnou spôsobilosťou, je súhlas na poskytovanie informácií</w:t>
      </w:r>
      <w:r w:rsidR="00B95575" w:rsidRPr="00DD6F0B">
        <w:rPr>
          <w:rFonts w:cs="Times New Roman"/>
        </w:rPr>
        <w:t xml:space="preserve"> o </w:t>
      </w:r>
      <w:r w:rsidRPr="00DD6F0B">
        <w:rPr>
          <w:rFonts w:cs="Times New Roman"/>
        </w:rPr>
        <w:t xml:space="preserve">jeho zdravotnom stave Dopravnému úradu. Na tieto informácie sa vzťahuje povinnosť mlčanlivosti. </w:t>
      </w:r>
    </w:p>
    <w:p w14:paraId="45C71A3F" w14:textId="77777777" w:rsidR="000A2CDD" w:rsidRPr="00DD6F0B" w:rsidRDefault="000A2CDD" w:rsidP="00056D68">
      <w:pPr>
        <w:rPr>
          <w:rFonts w:cs="Times New Roman"/>
        </w:rPr>
      </w:pPr>
    </w:p>
    <w:p w14:paraId="0246BBC1" w14:textId="088368C8" w:rsidR="000A2CDD" w:rsidRPr="00DD6F0B" w:rsidRDefault="000A2CDD" w:rsidP="0027506F">
      <w:pPr>
        <w:pStyle w:val="Odsekzoznamu"/>
        <w:numPr>
          <w:ilvl w:val="0"/>
          <w:numId w:val="21"/>
        </w:numPr>
        <w:ind w:left="567" w:hanging="567"/>
        <w:rPr>
          <w:rFonts w:cs="Times New Roman"/>
        </w:rPr>
      </w:pPr>
      <w:r w:rsidRPr="00DD6F0B">
        <w:rPr>
          <w:rFonts w:cs="Times New Roman"/>
        </w:rPr>
        <w:t>Osoba, od ktorej závisí bezpečnosť</w:t>
      </w:r>
      <w:r w:rsidR="00B95575" w:rsidRPr="00DD6F0B">
        <w:rPr>
          <w:rFonts w:cs="Times New Roman"/>
        </w:rPr>
        <w:t xml:space="preserve"> v </w:t>
      </w:r>
      <w:r w:rsidRPr="00DD6F0B">
        <w:rPr>
          <w:rFonts w:cs="Times New Roman"/>
        </w:rPr>
        <w:t>letectve</w:t>
      </w:r>
      <w:r w:rsidRPr="00DD6F0B">
        <w:rPr>
          <w:rStyle w:val="Odkaznapoznmkupodiarou"/>
          <w:rFonts w:cs="Times New Roman"/>
        </w:rPr>
        <w:footnoteReference w:id="88"/>
      </w:r>
      <w:r w:rsidRPr="00DD6F0B">
        <w:rPr>
          <w:rFonts w:cs="Times New Roman"/>
        </w:rPr>
        <w:t xml:space="preserve">) nesmie </w:t>
      </w:r>
    </w:p>
    <w:p w14:paraId="6E9D9EEC" w14:textId="33B199DA" w:rsidR="000A2CDD" w:rsidRPr="00DD6F0B" w:rsidRDefault="000A2CDD" w:rsidP="00756226">
      <w:pPr>
        <w:numPr>
          <w:ilvl w:val="0"/>
          <w:numId w:val="93"/>
        </w:numPr>
        <w:autoSpaceDE w:val="0"/>
        <w:autoSpaceDN w:val="0"/>
        <w:adjustRightInd w:val="0"/>
        <w:ind w:left="1134" w:hanging="567"/>
        <w:rPr>
          <w:rFonts w:cs="Times New Roman"/>
        </w:rPr>
      </w:pPr>
      <w:r w:rsidRPr="00DD6F0B">
        <w:rPr>
          <w:rFonts w:cs="Times New Roman"/>
        </w:rPr>
        <w:t>požiť počas vykonávania povinností alebo funkcií alkohol alebo inú návykovú látku,</w:t>
      </w:r>
    </w:p>
    <w:p w14:paraId="2FE6AC57" w14:textId="5EE3A6C3" w:rsidR="000A2CDD" w:rsidRPr="00DD6F0B" w:rsidRDefault="000A2CDD" w:rsidP="00756226">
      <w:pPr>
        <w:numPr>
          <w:ilvl w:val="0"/>
          <w:numId w:val="93"/>
        </w:numPr>
        <w:autoSpaceDE w:val="0"/>
        <w:autoSpaceDN w:val="0"/>
        <w:adjustRightInd w:val="0"/>
        <w:ind w:left="1134" w:hanging="567"/>
        <w:rPr>
          <w:rFonts w:cs="Times New Roman"/>
        </w:rPr>
      </w:pPr>
      <w:r w:rsidRPr="00DD6F0B">
        <w:rPr>
          <w:rFonts w:cs="Times New Roman"/>
        </w:rPr>
        <w:t>vykonávať povinností alebo funkcie</w:t>
      </w:r>
      <w:r w:rsidR="00B95575" w:rsidRPr="00DD6F0B">
        <w:rPr>
          <w:rFonts w:cs="Times New Roman"/>
        </w:rPr>
        <w:t xml:space="preserve"> v </w:t>
      </w:r>
      <w:r w:rsidRPr="00DD6F0B">
        <w:rPr>
          <w:rFonts w:cs="Times New Roman"/>
        </w:rPr>
        <w:t>takom čase po požití alkoholu alebo inej návykovej látky, keď sa alkohol alebo iná návyková látka ešte môžu nachádzať</w:t>
      </w:r>
      <w:r w:rsidR="00B95575" w:rsidRPr="00DD6F0B">
        <w:rPr>
          <w:rFonts w:cs="Times New Roman"/>
        </w:rPr>
        <w:t xml:space="preserve"> v </w:t>
      </w:r>
      <w:r w:rsidRPr="00DD6F0B">
        <w:rPr>
          <w:rFonts w:cs="Times New Roman"/>
        </w:rPr>
        <w:t>jej organizme.</w:t>
      </w:r>
    </w:p>
    <w:p w14:paraId="3F6E3FAD" w14:textId="77777777" w:rsidR="000A2CDD" w:rsidRPr="00DD6F0B" w:rsidRDefault="000A2CDD" w:rsidP="00056D68">
      <w:pPr>
        <w:rPr>
          <w:rFonts w:cs="Times New Roman"/>
        </w:rPr>
      </w:pPr>
    </w:p>
    <w:p w14:paraId="038DA0ED" w14:textId="25E4CE6A" w:rsidR="000A2CDD" w:rsidRPr="00DD6F0B" w:rsidRDefault="00EE1D16" w:rsidP="0027506F">
      <w:pPr>
        <w:pStyle w:val="Odsekzoznamu"/>
        <w:numPr>
          <w:ilvl w:val="0"/>
          <w:numId w:val="21"/>
        </w:numPr>
        <w:ind w:left="567" w:hanging="567"/>
        <w:rPr>
          <w:rFonts w:cs="Times New Roman"/>
        </w:rPr>
      </w:pPr>
      <w:r w:rsidRPr="00DD6F0B">
        <w:t>Ak držiteľ osvedčenia zdravotnej spôsobilosti má vedomosť o akomkoľvek znížení jeho zdravotnej spôsobilosti alebo podstúpil lekárske vyšetrenie, ktoré môže mať vplyv na bezpečné vykonávanie oprávnení príslušného preukazu spôsobilosti, pred výkonom akéhokoľvek oprávnenia vyplývajúceho z</w:t>
      </w:r>
      <w:r w:rsidR="00FE6D8D" w:rsidRPr="00DD6F0B">
        <w:t> </w:t>
      </w:r>
      <w:r w:rsidRPr="00DD6F0B">
        <w:t xml:space="preserve">preukazu spôsobilosti, je povinný bezodkladne o týchto skutočnostiach oboznámiť lekára alebo letecko-lekárske zariadenie, ktorí sú uvedení v odseku </w:t>
      </w:r>
      <w:r w:rsidR="00D71BA4" w:rsidRPr="00DD6F0B">
        <w:t>10</w:t>
      </w:r>
      <w:r w:rsidR="002404C9" w:rsidRPr="00DD6F0B">
        <w:t xml:space="preserve"> </w:t>
      </w:r>
      <w:r w:rsidRPr="00DD6F0B">
        <w:t>a § </w:t>
      </w:r>
      <w:r w:rsidR="00913B93" w:rsidRPr="00DD6F0B">
        <w:t xml:space="preserve">65 </w:t>
      </w:r>
      <w:r w:rsidRPr="00DD6F0B">
        <w:t>ods. 2, aby opätovne posúdili jeho zdravotnú spôsobilosť a rozhodli o zdravotnej spôsobilosti.</w:t>
      </w:r>
    </w:p>
    <w:p w14:paraId="6B0D86AB" w14:textId="77777777" w:rsidR="009A2393" w:rsidRPr="00DD6F0B" w:rsidRDefault="009A2393" w:rsidP="00056D68">
      <w:pPr>
        <w:rPr>
          <w:rFonts w:cs="Times New Roman"/>
        </w:rPr>
      </w:pPr>
    </w:p>
    <w:p w14:paraId="5A7752DA" w14:textId="676AA202" w:rsidR="000A2CDD" w:rsidRPr="00DD6F0B" w:rsidRDefault="000A2CDD" w:rsidP="0027506F">
      <w:pPr>
        <w:pStyle w:val="Odsekzoznamu"/>
        <w:numPr>
          <w:ilvl w:val="0"/>
          <w:numId w:val="21"/>
        </w:numPr>
        <w:ind w:left="567" w:hanging="567"/>
        <w:rPr>
          <w:rFonts w:cs="Times New Roman"/>
        </w:rPr>
      </w:pPr>
      <w:r w:rsidRPr="00DD6F0B">
        <w:rPr>
          <w:rFonts w:cs="Times New Roman"/>
        </w:rPr>
        <w:t xml:space="preserve">Oprávnenie </w:t>
      </w:r>
      <w:r w:rsidR="003A2B83" w:rsidRPr="00DD6F0B">
        <w:rPr>
          <w:rFonts w:cs="Times New Roman"/>
        </w:rPr>
        <w:t xml:space="preserve">člena </w:t>
      </w:r>
      <w:r w:rsidRPr="00DD6F0B">
        <w:rPr>
          <w:rFonts w:cs="Times New Roman"/>
        </w:rPr>
        <w:t xml:space="preserve">leteckého personálu na vykonávanie jednotlivých druhov letov alebo činností môže byť vekovo obmedzené. </w:t>
      </w:r>
      <w:r w:rsidR="00410832" w:rsidRPr="00DD6F0B">
        <w:rPr>
          <w:rFonts w:cs="Times New Roman"/>
        </w:rPr>
        <w:t xml:space="preserve">Člen leteckého personálu </w:t>
      </w:r>
      <w:r w:rsidRPr="00DD6F0B">
        <w:rPr>
          <w:rFonts w:cs="Times New Roman"/>
        </w:rPr>
        <w:t>musí pri výkone svojej činnosti dodržiavať limity letového zaťaženia, dĺžku služby</w:t>
      </w:r>
      <w:r w:rsidR="00812814" w:rsidRPr="00DD6F0B">
        <w:rPr>
          <w:rFonts w:cs="Times New Roman"/>
        </w:rPr>
        <w:t xml:space="preserve"> a </w:t>
      </w:r>
      <w:r w:rsidRPr="00DD6F0B">
        <w:rPr>
          <w:rFonts w:cs="Times New Roman"/>
        </w:rPr>
        <w:t>trvanie odpočinku podľa osobitných predpisov.</w:t>
      </w:r>
      <w:r w:rsidRPr="00DD6F0B">
        <w:rPr>
          <w:rStyle w:val="Odkaznapoznmkupodiarou"/>
          <w:rFonts w:cs="Times New Roman"/>
        </w:rPr>
        <w:footnoteReference w:id="89"/>
      </w:r>
      <w:r w:rsidRPr="00DD6F0B">
        <w:rPr>
          <w:rFonts w:cs="Times New Roman"/>
        </w:rPr>
        <w:t xml:space="preserve">) </w:t>
      </w:r>
    </w:p>
    <w:p w14:paraId="2EB26451" w14:textId="77777777" w:rsidR="000A2CDD" w:rsidRPr="00DD6F0B" w:rsidRDefault="000A2CDD" w:rsidP="00056D68">
      <w:pPr>
        <w:rPr>
          <w:rFonts w:cs="Times New Roman"/>
        </w:rPr>
      </w:pPr>
    </w:p>
    <w:p w14:paraId="0CBF3937" w14:textId="433C9D9B" w:rsidR="000A2CDD" w:rsidRPr="00DD6F0B" w:rsidRDefault="000A2CDD" w:rsidP="061768D6">
      <w:pPr>
        <w:pStyle w:val="Odsekzoznamu"/>
        <w:numPr>
          <w:ilvl w:val="0"/>
          <w:numId w:val="21"/>
        </w:numPr>
        <w:ind w:left="567" w:hanging="567"/>
        <w:rPr>
          <w:rFonts w:cs="Times New Roman"/>
        </w:rPr>
      </w:pPr>
      <w:r w:rsidRPr="00DD6F0B">
        <w:rPr>
          <w:rFonts w:cs="Times New Roman"/>
        </w:rPr>
        <w:t>Člen posádky lietadla</w:t>
      </w:r>
      <w:r w:rsidR="00B95575" w:rsidRPr="00DD6F0B">
        <w:rPr>
          <w:rFonts w:cs="Times New Roman"/>
        </w:rPr>
        <w:t xml:space="preserve"> s </w:t>
      </w:r>
      <w:r w:rsidRPr="00DD6F0B">
        <w:rPr>
          <w:rFonts w:cs="Times New Roman"/>
        </w:rPr>
        <w:t>preukazom spôsobilosti vydaným príslušnými orgánmi tretej krajiny môže vykonávať činnosť na palubách lietadiel zapísaných</w:t>
      </w:r>
      <w:r w:rsidR="00B95575" w:rsidRPr="00DD6F0B">
        <w:rPr>
          <w:rFonts w:cs="Times New Roman"/>
        </w:rPr>
        <w:t xml:space="preserve"> v </w:t>
      </w:r>
      <w:r w:rsidRPr="00DD6F0B">
        <w:rPr>
          <w:rFonts w:cs="Times New Roman"/>
        </w:rPr>
        <w:t xml:space="preserve">registri lietadiel po uznaní preukazu spôsobilosti Dopravným úradom </w:t>
      </w:r>
      <w:r w:rsidR="004C7EDB" w:rsidRPr="00DD6F0B">
        <w:rPr>
          <w:rFonts w:cs="Times New Roman"/>
        </w:rPr>
        <w:t xml:space="preserve">podľa </w:t>
      </w:r>
      <w:r w:rsidR="00EE1BD9" w:rsidRPr="00DD6F0B">
        <w:rPr>
          <w:rFonts w:cs="Times New Roman"/>
        </w:rPr>
        <w:t>§ </w:t>
      </w:r>
      <w:r w:rsidR="00EC2838" w:rsidRPr="00DD6F0B">
        <w:rPr>
          <w:rFonts w:cs="Times New Roman"/>
        </w:rPr>
        <w:t>8</w:t>
      </w:r>
      <w:r w:rsidR="00913B93" w:rsidRPr="00DD6F0B">
        <w:rPr>
          <w:rFonts w:cs="Times New Roman"/>
        </w:rPr>
        <w:t>7</w:t>
      </w:r>
      <w:r w:rsidR="00EC2838" w:rsidRPr="00DD6F0B">
        <w:rPr>
          <w:rFonts w:cs="Times New Roman"/>
        </w:rPr>
        <w:t xml:space="preserve"> </w:t>
      </w:r>
      <w:r w:rsidR="00B95575" w:rsidRPr="00DD6F0B">
        <w:rPr>
          <w:rFonts w:cs="Times New Roman"/>
        </w:rPr>
        <w:t>ods. </w:t>
      </w:r>
      <w:r w:rsidR="008D1388" w:rsidRPr="00DD6F0B">
        <w:rPr>
          <w:rFonts w:cs="Times New Roman"/>
          <w:szCs w:val="24"/>
        </w:rPr>
        <w:t>10</w:t>
      </w:r>
      <w:r w:rsidRPr="00DD6F0B">
        <w:rPr>
          <w:rFonts w:cs="Times New Roman"/>
        </w:rPr>
        <w:t>.</w:t>
      </w:r>
    </w:p>
    <w:p w14:paraId="1F02B8E4" w14:textId="77777777" w:rsidR="000A2CDD" w:rsidRPr="00DD6F0B" w:rsidRDefault="000A2CDD" w:rsidP="00056D68">
      <w:pPr>
        <w:rPr>
          <w:rFonts w:cs="Times New Roman"/>
        </w:rPr>
      </w:pPr>
    </w:p>
    <w:p w14:paraId="467BC85D" w14:textId="7F2CB17E" w:rsidR="000A2CDD" w:rsidRPr="00DD6F0B" w:rsidRDefault="000A2CDD" w:rsidP="0027506F">
      <w:pPr>
        <w:pStyle w:val="Odsekzoznamu"/>
        <w:numPr>
          <w:ilvl w:val="0"/>
          <w:numId w:val="21"/>
        </w:numPr>
        <w:ind w:left="567" w:hanging="567"/>
        <w:rPr>
          <w:rFonts w:cs="Times New Roman"/>
        </w:rPr>
      </w:pPr>
      <w:r w:rsidRPr="00DD6F0B">
        <w:rPr>
          <w:rFonts w:cs="Times New Roman"/>
        </w:rPr>
        <w:t xml:space="preserve">Držiteľ preukazu spôsobilosti </w:t>
      </w:r>
      <w:r w:rsidR="00987F88" w:rsidRPr="00DD6F0B">
        <w:rPr>
          <w:rFonts w:cs="Times New Roman"/>
        </w:rPr>
        <w:t>podľa osobitného predpisu</w:t>
      </w:r>
      <w:r w:rsidR="00987F88" w:rsidRPr="00DD6F0B">
        <w:rPr>
          <w:rStyle w:val="Odkaznapoznmkupodiarou"/>
          <w:rFonts w:cs="Times New Roman"/>
        </w:rPr>
        <w:footnoteReference w:id="90"/>
      </w:r>
      <w:r w:rsidR="00987F88" w:rsidRPr="00DD6F0B">
        <w:rPr>
          <w:rFonts w:cs="Times New Roman"/>
        </w:rPr>
        <w:t xml:space="preserve">) </w:t>
      </w:r>
      <w:r w:rsidRPr="00DD6F0B">
        <w:rPr>
          <w:rFonts w:cs="Times New Roman"/>
        </w:rPr>
        <w:t>je oprávnený na území Slovenskej republiky využívať svoje oprávnenia vyplývajúce</w:t>
      </w:r>
      <w:r w:rsidR="00B95575" w:rsidRPr="00DD6F0B">
        <w:rPr>
          <w:rFonts w:cs="Times New Roman"/>
        </w:rPr>
        <w:t xml:space="preserve"> z </w:t>
      </w:r>
      <w:r w:rsidRPr="00DD6F0B">
        <w:rPr>
          <w:rFonts w:cs="Times New Roman"/>
        </w:rPr>
        <w:t>takéhoto preukazu aj na lietadle</w:t>
      </w:r>
      <w:r w:rsidR="00B95575" w:rsidRPr="00DD6F0B">
        <w:rPr>
          <w:rFonts w:cs="Times New Roman"/>
        </w:rPr>
        <w:t xml:space="preserve"> s </w:t>
      </w:r>
      <w:r w:rsidRPr="00DD6F0B">
        <w:rPr>
          <w:rFonts w:cs="Times New Roman"/>
        </w:rPr>
        <w:t>dokladom osvedčujúcim jeho letovú spôsobilosť vydaným podľa tohto zákona alebo medzinárodnej zmluvy, ktorou je Slovenská republika viazaná.</w:t>
      </w:r>
    </w:p>
    <w:p w14:paraId="15C260D8" w14:textId="77777777" w:rsidR="000A2CDD" w:rsidRPr="00DD6F0B" w:rsidRDefault="000A2CDD" w:rsidP="00056D68">
      <w:pPr>
        <w:rPr>
          <w:rFonts w:cs="Times New Roman"/>
        </w:rPr>
      </w:pPr>
    </w:p>
    <w:p w14:paraId="5D09F5C4" w14:textId="084B8C86" w:rsidR="000A2CDD" w:rsidRPr="00DD6F0B" w:rsidRDefault="0083749B" w:rsidP="0027506F">
      <w:pPr>
        <w:pStyle w:val="Odsekzoznamu"/>
        <w:numPr>
          <w:ilvl w:val="0"/>
          <w:numId w:val="21"/>
        </w:numPr>
        <w:ind w:left="567" w:hanging="567"/>
        <w:rPr>
          <w:rFonts w:cs="Times New Roman"/>
        </w:rPr>
      </w:pPr>
      <w:r w:rsidRPr="00DD6F0B">
        <w:rPr>
          <w:rFonts w:cs="Times New Roman"/>
        </w:rPr>
        <w:lastRenderedPageBreak/>
        <w:t>Ak osobitný predpis</w:t>
      </w:r>
      <w:r w:rsidRPr="00DD6F0B">
        <w:rPr>
          <w:rStyle w:val="Odkaznapoznmkupodiarou"/>
          <w:rFonts w:cs="Times New Roman"/>
        </w:rPr>
        <w:footnoteReference w:id="91"/>
      </w:r>
      <w:r w:rsidRPr="00DD6F0B">
        <w:rPr>
          <w:rFonts w:cs="Times New Roman"/>
        </w:rPr>
        <w:t xml:space="preserve">) neustanovuje inak, skúšobný </w:t>
      </w:r>
      <w:r w:rsidR="000A2CDD" w:rsidRPr="00DD6F0B">
        <w:rPr>
          <w:rFonts w:cs="Times New Roman"/>
        </w:rPr>
        <w:t>poriadok</w:t>
      </w:r>
      <w:r w:rsidR="00812814" w:rsidRPr="00DD6F0B">
        <w:rPr>
          <w:rFonts w:cs="Times New Roman"/>
        </w:rPr>
        <w:t xml:space="preserve"> a </w:t>
      </w:r>
      <w:r w:rsidR="000A2CDD" w:rsidRPr="00DD6F0B">
        <w:rPr>
          <w:rFonts w:cs="Times New Roman"/>
        </w:rPr>
        <w:t>skúšobné osnovy vydáva Dopravný úrad</w:t>
      </w:r>
      <w:r w:rsidR="00812814" w:rsidRPr="00DD6F0B">
        <w:rPr>
          <w:rFonts w:cs="Times New Roman"/>
        </w:rPr>
        <w:t xml:space="preserve"> a </w:t>
      </w:r>
      <w:r w:rsidR="00D35AA6" w:rsidRPr="00DD6F0B">
        <w:rPr>
          <w:rFonts w:cs="Times New Roman"/>
        </w:rPr>
        <w:t xml:space="preserve">zverejňuje </w:t>
      </w:r>
      <w:r w:rsidR="00BD777C" w:rsidRPr="00DD6F0B">
        <w:rPr>
          <w:rFonts w:cs="Times New Roman"/>
        </w:rPr>
        <w:t xml:space="preserve">ich </w:t>
      </w:r>
      <w:r w:rsidR="00D35AA6" w:rsidRPr="00DD6F0B">
        <w:rPr>
          <w:rFonts w:cs="Times New Roman"/>
        </w:rPr>
        <w:t>na svojom webovom sídle.</w:t>
      </w:r>
    </w:p>
    <w:p w14:paraId="62263BFD" w14:textId="05FE5D97" w:rsidR="000A2CDD" w:rsidRPr="00DD6F0B" w:rsidRDefault="000A2CDD" w:rsidP="00056D68">
      <w:pPr>
        <w:rPr>
          <w:rFonts w:cs="Times New Roman"/>
        </w:rPr>
      </w:pPr>
    </w:p>
    <w:p w14:paraId="3370D223" w14:textId="2A70F91F" w:rsidR="00BC3B57" w:rsidRPr="00DD6F0B" w:rsidRDefault="00BC3B57" w:rsidP="0027506F">
      <w:pPr>
        <w:pStyle w:val="Odsekzoznamu"/>
        <w:numPr>
          <w:ilvl w:val="0"/>
          <w:numId w:val="21"/>
        </w:numPr>
        <w:ind w:left="567" w:hanging="567"/>
        <w:rPr>
          <w:rFonts w:cs="Times New Roman"/>
        </w:rPr>
      </w:pPr>
      <w:r w:rsidRPr="00DD6F0B">
        <w:rPr>
          <w:rFonts w:cs="Times New Roman"/>
        </w:rPr>
        <w:t>Činnosťou pilota v oblasti civilného letectva sa rozumie činnosť súkromného pilota letúna, vrtuľníka alebo vzducholode, obchodného pilota letúna, vrtuľníka alebo vzducholode, dopravného pilota</w:t>
      </w:r>
      <w:r w:rsidRPr="00DD6F0B">
        <w:rPr>
          <w:rStyle w:val="Odkaznapoznmkupodiarou"/>
          <w:rFonts w:cs="Times New Roman"/>
        </w:rPr>
        <w:footnoteReference w:id="92"/>
      </w:r>
      <w:r w:rsidRPr="00DD6F0B">
        <w:rPr>
          <w:rFonts w:cs="Times New Roman"/>
        </w:rPr>
        <w:t>) letúna alebo vrtuľníka, pilota vetroňa, pilota balóna, pilota viacčlennej posádky. Činnosť pilota, inštruktora alebo examinátora v oblasti civilného letectva môže byť aj podnikaním podľa osobitného predpisu.</w:t>
      </w:r>
      <w:r w:rsidR="00046A64" w:rsidRPr="00DD6F0B">
        <w:rPr>
          <w:rStyle w:val="Odkaznapoznmkupodiarou"/>
          <w:rFonts w:cs="Times New Roman"/>
        </w:rPr>
        <w:footnoteReference w:id="93"/>
      </w:r>
      <w:r w:rsidR="0035565C" w:rsidRPr="00DD6F0B">
        <w:rPr>
          <w:rFonts w:cs="Times New Roman"/>
        </w:rPr>
        <w:t>)</w:t>
      </w:r>
      <w:r w:rsidRPr="00DD6F0B">
        <w:rPr>
          <w:rFonts w:cs="Times New Roman"/>
        </w:rPr>
        <w:t xml:space="preserve"> Osobitnou podmienkou ich vykonávania je preukaz spôsobilosti alebo osvedčenie podľa odseku 1</w:t>
      </w:r>
      <w:r w:rsidR="000A1CB7" w:rsidRPr="00DD6F0B">
        <w:rPr>
          <w:rFonts w:cs="Times New Roman"/>
        </w:rPr>
        <w:t xml:space="preserve"> alebo odseku 2</w:t>
      </w:r>
      <w:r w:rsidRPr="00DD6F0B">
        <w:rPr>
          <w:rFonts w:cs="Times New Roman"/>
        </w:rPr>
        <w:t xml:space="preserve"> alebo podľa osobitného predpisu.</w:t>
      </w:r>
      <w:r w:rsidR="007A3E30" w:rsidRPr="00DD6F0B">
        <w:fldChar w:fldCharType="begin"/>
      </w:r>
      <w:r w:rsidR="007A3E30" w:rsidRPr="00DD6F0B">
        <w:rPr>
          <w:rFonts w:cs="Times New Roman"/>
          <w:vertAlign w:val="superscript"/>
        </w:rPr>
        <w:instrText xml:space="preserve"> NOTEREF _Ref126129491 \h  \* MERGEFORMAT </w:instrText>
      </w:r>
      <w:r w:rsidR="007A3E30" w:rsidRPr="00DD6F0B">
        <w:rPr>
          <w:rFonts w:cs="Times New Roman"/>
          <w:vertAlign w:val="superscript"/>
        </w:rPr>
        <w:fldChar w:fldCharType="separate"/>
      </w:r>
      <w:r w:rsidR="00DA6941" w:rsidRPr="00DD6F0B">
        <w:rPr>
          <w:rFonts w:cs="Times New Roman"/>
          <w:vertAlign w:val="superscript"/>
        </w:rPr>
        <w:t>83</w:t>
      </w:r>
      <w:r w:rsidR="007A3E30" w:rsidRPr="00DD6F0B">
        <w:fldChar w:fldCharType="end"/>
      </w:r>
      <w:r w:rsidRPr="00DD6F0B">
        <w:rPr>
          <w:rFonts w:cs="Times New Roman"/>
        </w:rPr>
        <w:t>)</w:t>
      </w:r>
    </w:p>
    <w:p w14:paraId="0A5921AF" w14:textId="77777777" w:rsidR="00BC3B57" w:rsidRPr="00DD6F0B" w:rsidRDefault="00BC3B57" w:rsidP="00056D68">
      <w:pPr>
        <w:rPr>
          <w:rFonts w:cs="Times New Roman"/>
        </w:rPr>
      </w:pPr>
    </w:p>
    <w:p w14:paraId="4F161B29" w14:textId="4FE09017" w:rsidR="000A2CDD" w:rsidRPr="00DD6F0B" w:rsidRDefault="00EE1BD9" w:rsidP="00056D68">
      <w:pPr>
        <w:keepNext/>
        <w:jc w:val="center"/>
        <w:rPr>
          <w:rFonts w:cs="Times New Roman"/>
          <w:b/>
        </w:rPr>
      </w:pPr>
      <w:r w:rsidRPr="00DD6F0B">
        <w:rPr>
          <w:rFonts w:cs="Times New Roman"/>
          <w:b/>
        </w:rPr>
        <w:t>§ </w:t>
      </w:r>
      <w:r w:rsidR="00FF1452" w:rsidRPr="00DD6F0B">
        <w:rPr>
          <w:rFonts w:cs="Times New Roman"/>
          <w:b/>
        </w:rPr>
        <w:t>14</w:t>
      </w:r>
    </w:p>
    <w:p w14:paraId="1E1CDE25" w14:textId="1A02820D" w:rsidR="000A2CDD" w:rsidRPr="00DD6F0B" w:rsidRDefault="000A2CDD" w:rsidP="00056D68">
      <w:pPr>
        <w:keepNext/>
        <w:jc w:val="center"/>
        <w:rPr>
          <w:rFonts w:cs="Times New Roman"/>
          <w:b/>
        </w:rPr>
      </w:pPr>
      <w:r w:rsidRPr="00DD6F0B">
        <w:rPr>
          <w:rFonts w:cs="Times New Roman"/>
          <w:b/>
        </w:rPr>
        <w:t>Práva</w:t>
      </w:r>
      <w:r w:rsidR="00812814" w:rsidRPr="00DD6F0B">
        <w:rPr>
          <w:rFonts w:cs="Times New Roman"/>
          <w:b/>
        </w:rPr>
        <w:t xml:space="preserve"> a </w:t>
      </w:r>
      <w:r w:rsidRPr="00DD6F0B">
        <w:rPr>
          <w:rFonts w:cs="Times New Roman"/>
          <w:b/>
        </w:rPr>
        <w:t>povinnosti veliteľa lietadla</w:t>
      </w:r>
      <w:r w:rsidR="00033BBC" w:rsidRPr="00DD6F0B">
        <w:rPr>
          <w:rFonts w:cs="Times New Roman"/>
          <w:b/>
        </w:rPr>
        <w:t xml:space="preserve"> alebo pilota na diaľku</w:t>
      </w:r>
    </w:p>
    <w:p w14:paraId="5482FAA5" w14:textId="77777777" w:rsidR="000A2CDD" w:rsidRPr="00DD6F0B" w:rsidRDefault="000A2CDD" w:rsidP="00056D68">
      <w:pPr>
        <w:keepNext/>
        <w:rPr>
          <w:rFonts w:cs="Times New Roman"/>
          <w:b/>
        </w:rPr>
      </w:pPr>
    </w:p>
    <w:p w14:paraId="3FD6778A" w14:textId="6D43DC60" w:rsidR="000A2CDD" w:rsidRPr="00DD6F0B" w:rsidRDefault="000A2CDD" w:rsidP="0027506F">
      <w:pPr>
        <w:pStyle w:val="Odsekzoznamu"/>
        <w:numPr>
          <w:ilvl w:val="0"/>
          <w:numId w:val="22"/>
        </w:numPr>
        <w:ind w:left="567" w:hanging="567"/>
        <w:rPr>
          <w:rFonts w:cs="Times New Roman"/>
        </w:rPr>
      </w:pPr>
      <w:r w:rsidRPr="00DD6F0B">
        <w:rPr>
          <w:rFonts w:cs="Times New Roman"/>
        </w:rPr>
        <w:t>Veliteľ lietadla alebo pilot na diaľku je pilot, ktorý zodpovedá za stav lietadla, bezpilotného lietadla alebo bezpilotného leteckého systému</w:t>
      </w:r>
      <w:r w:rsidR="008325EC" w:rsidRPr="00DD6F0B">
        <w:rPr>
          <w:rFonts w:cs="Times New Roman"/>
        </w:rPr>
        <w:t>,</w:t>
      </w:r>
      <w:r w:rsidRPr="00DD6F0B">
        <w:rPr>
          <w:rFonts w:cs="Times New Roman"/>
        </w:rPr>
        <w:t xml:space="preserve"> spôsobilosť posádky lietadla alebo osôb, ktoré sa podieľajú na vykonaní letu bezpilotného lietadla alebo bezpilotného leteckého systému, prípravu</w:t>
      </w:r>
      <w:r w:rsidR="00812814" w:rsidRPr="00DD6F0B">
        <w:rPr>
          <w:rFonts w:cs="Times New Roman"/>
        </w:rPr>
        <w:t xml:space="preserve"> a </w:t>
      </w:r>
      <w:r w:rsidRPr="00DD6F0B">
        <w:rPr>
          <w:rFonts w:cs="Times New Roman"/>
        </w:rPr>
        <w:t>vykonanie letu, ak tento zákon, medzinárodná zmluva, ktorou je Slovenská republika viazaná alebo osobitný predpis</w:t>
      </w:r>
      <w:r w:rsidRPr="00DD6F0B">
        <w:rPr>
          <w:rStyle w:val="Odkaznapoznmkupodiarou"/>
          <w:rFonts w:cs="Times New Roman"/>
        </w:rPr>
        <w:footnoteReference w:id="94"/>
      </w:r>
      <w:r w:rsidRPr="00DD6F0B">
        <w:rPr>
          <w:rFonts w:cs="Times New Roman"/>
        </w:rPr>
        <w:t xml:space="preserve">) </w:t>
      </w:r>
      <w:r w:rsidR="00990AD1" w:rsidRPr="00DD6F0B">
        <w:rPr>
          <w:rFonts w:cs="Times New Roman"/>
        </w:rPr>
        <w:t xml:space="preserve">neustanovujú </w:t>
      </w:r>
      <w:r w:rsidRPr="00DD6F0B">
        <w:rPr>
          <w:rFonts w:cs="Times New Roman"/>
        </w:rPr>
        <w:t xml:space="preserve">inak. </w:t>
      </w:r>
    </w:p>
    <w:p w14:paraId="21B4BCAE" w14:textId="77777777" w:rsidR="000A2CDD" w:rsidRPr="00DD6F0B" w:rsidRDefault="000A2CDD" w:rsidP="00056D68">
      <w:pPr>
        <w:rPr>
          <w:rFonts w:cs="Times New Roman"/>
        </w:rPr>
      </w:pPr>
    </w:p>
    <w:p w14:paraId="2DB726FE" w14:textId="5F6A3CCB" w:rsidR="000A2CDD" w:rsidRPr="00DD6F0B" w:rsidRDefault="000A2CDD" w:rsidP="0027506F">
      <w:pPr>
        <w:pStyle w:val="Odsekzoznamu"/>
        <w:numPr>
          <w:ilvl w:val="0"/>
          <w:numId w:val="22"/>
        </w:numPr>
        <w:ind w:left="567" w:hanging="567"/>
        <w:rPr>
          <w:rFonts w:cs="Times New Roman"/>
        </w:rPr>
      </w:pPr>
      <w:r w:rsidRPr="00DD6F0B">
        <w:rPr>
          <w:rFonts w:cs="Times New Roman"/>
        </w:rPr>
        <w:t>Všetky osoby na palube lietadla sú povinné plniť pokyny veliteľa lietadla súvisiace</w:t>
      </w:r>
      <w:r w:rsidR="00B95575" w:rsidRPr="00DD6F0B">
        <w:rPr>
          <w:rFonts w:cs="Times New Roman"/>
        </w:rPr>
        <w:t xml:space="preserve"> s </w:t>
      </w:r>
      <w:r w:rsidRPr="00DD6F0B">
        <w:rPr>
          <w:rFonts w:cs="Times New Roman"/>
        </w:rPr>
        <w:t xml:space="preserve">výkonom jeho právomocí. </w:t>
      </w:r>
    </w:p>
    <w:p w14:paraId="665FB88F" w14:textId="77777777" w:rsidR="000A2CDD" w:rsidRPr="00DD6F0B" w:rsidRDefault="000A2CDD" w:rsidP="00056D68">
      <w:pPr>
        <w:rPr>
          <w:rFonts w:cs="Times New Roman"/>
        </w:rPr>
      </w:pPr>
    </w:p>
    <w:p w14:paraId="0138416F" w14:textId="09AB2392" w:rsidR="000A2CDD" w:rsidRPr="00DD6F0B" w:rsidRDefault="000A2CDD" w:rsidP="0027506F">
      <w:pPr>
        <w:pStyle w:val="Odsekzoznamu"/>
        <w:numPr>
          <w:ilvl w:val="0"/>
          <w:numId w:val="22"/>
        </w:numPr>
        <w:ind w:left="567" w:hanging="567"/>
        <w:rPr>
          <w:rFonts w:cs="Times New Roman"/>
        </w:rPr>
      </w:pPr>
      <w:r w:rsidRPr="00DD6F0B">
        <w:rPr>
          <w:rFonts w:cs="Times New Roman"/>
        </w:rPr>
        <w:t xml:space="preserve">Veliteľ lietadla </w:t>
      </w:r>
      <w:r w:rsidR="00210889" w:rsidRPr="00DD6F0B">
        <w:rPr>
          <w:rFonts w:cs="Times New Roman"/>
        </w:rPr>
        <w:t xml:space="preserve">a pilot na diaľku </w:t>
      </w:r>
      <w:r w:rsidR="00D77FC0" w:rsidRPr="00DD6F0B">
        <w:rPr>
          <w:rFonts w:cs="Times New Roman"/>
        </w:rPr>
        <w:t xml:space="preserve">sú oprávnení </w:t>
      </w:r>
      <w:r w:rsidRPr="00DD6F0B">
        <w:rPr>
          <w:rFonts w:cs="Times New Roman"/>
        </w:rPr>
        <w:t xml:space="preserve">vykonať všetky nevyhnutné opatrenia voči osobám, ktoré svojím konaním ohrozujú bezpečnosť lietadla, bezpilotného lietadla alebo bezpilotného leteckého systému, cestujúcich alebo nákladu alebo poriadok na palube lietadla. </w:t>
      </w:r>
    </w:p>
    <w:p w14:paraId="6632FFFC" w14:textId="77777777" w:rsidR="000A2CDD" w:rsidRPr="00DD6F0B" w:rsidRDefault="000A2CDD" w:rsidP="00056D68">
      <w:pPr>
        <w:rPr>
          <w:rFonts w:cs="Times New Roman"/>
        </w:rPr>
      </w:pPr>
    </w:p>
    <w:p w14:paraId="4D935D62" w14:textId="61ABA1F1" w:rsidR="000A2CDD" w:rsidRPr="00DD6F0B" w:rsidRDefault="000A2CDD" w:rsidP="0027506F">
      <w:pPr>
        <w:pStyle w:val="Odsekzoznamu"/>
        <w:numPr>
          <w:ilvl w:val="0"/>
          <w:numId w:val="22"/>
        </w:numPr>
        <w:ind w:left="567" w:hanging="567"/>
        <w:rPr>
          <w:rFonts w:cs="Times New Roman"/>
        </w:rPr>
      </w:pPr>
      <w:r w:rsidRPr="00DD6F0B">
        <w:rPr>
          <w:rFonts w:cs="Times New Roman"/>
        </w:rPr>
        <w:t>Ak na palube lietadla došlo</w:t>
      </w:r>
      <w:r w:rsidR="00B95575" w:rsidRPr="00DD6F0B">
        <w:rPr>
          <w:rFonts w:cs="Times New Roman"/>
        </w:rPr>
        <w:t xml:space="preserve"> k </w:t>
      </w:r>
      <w:r w:rsidRPr="00DD6F0B">
        <w:rPr>
          <w:rFonts w:cs="Times New Roman"/>
        </w:rPr>
        <w:t>činu nasvedčujúcemu tomu, že bol spáchaný trestný čin, povinnosťou veliteľa lietadla je zabezpečiť vykonanie neodkladných úkonov smerujúcich</w:t>
      </w:r>
      <w:r w:rsidR="00B95575" w:rsidRPr="00DD6F0B">
        <w:rPr>
          <w:rFonts w:cs="Times New Roman"/>
        </w:rPr>
        <w:t xml:space="preserve"> k </w:t>
      </w:r>
      <w:r w:rsidRPr="00DD6F0B">
        <w:rPr>
          <w:rFonts w:cs="Times New Roman"/>
        </w:rPr>
        <w:t>objasneniu trestného činu</w:t>
      </w:r>
      <w:r w:rsidR="00812814" w:rsidRPr="00DD6F0B">
        <w:rPr>
          <w:rFonts w:cs="Times New Roman"/>
        </w:rPr>
        <w:t xml:space="preserve"> a </w:t>
      </w:r>
      <w:r w:rsidRPr="00DD6F0B">
        <w:rPr>
          <w:rFonts w:cs="Times New Roman"/>
        </w:rPr>
        <w:t xml:space="preserve">odovzdaniu podozrivej osoby príslušným orgánom. </w:t>
      </w:r>
    </w:p>
    <w:p w14:paraId="2972610E" w14:textId="77777777" w:rsidR="000A2CDD" w:rsidRPr="00DD6F0B" w:rsidRDefault="000A2CDD" w:rsidP="00056D68">
      <w:pPr>
        <w:rPr>
          <w:rFonts w:cs="Times New Roman"/>
        </w:rPr>
      </w:pPr>
    </w:p>
    <w:p w14:paraId="24021182" w14:textId="7504A8EE" w:rsidR="000A2CDD" w:rsidRPr="00DD6F0B" w:rsidRDefault="00EE1BD9" w:rsidP="00056D68">
      <w:pPr>
        <w:keepNext/>
        <w:jc w:val="center"/>
        <w:rPr>
          <w:rFonts w:cs="Times New Roman"/>
          <w:b/>
        </w:rPr>
      </w:pPr>
      <w:r w:rsidRPr="00DD6F0B">
        <w:rPr>
          <w:rFonts w:cs="Times New Roman"/>
          <w:b/>
        </w:rPr>
        <w:t>§ </w:t>
      </w:r>
      <w:r w:rsidR="00FF1452" w:rsidRPr="00DD6F0B">
        <w:rPr>
          <w:rFonts w:cs="Times New Roman"/>
          <w:b/>
        </w:rPr>
        <w:t>15</w:t>
      </w:r>
    </w:p>
    <w:p w14:paraId="7E665D46" w14:textId="77777777" w:rsidR="000A2CDD" w:rsidRPr="00DD6F0B" w:rsidRDefault="000A2CDD" w:rsidP="00056D68">
      <w:pPr>
        <w:keepNext/>
        <w:jc w:val="center"/>
        <w:rPr>
          <w:rFonts w:cs="Times New Roman"/>
          <w:b/>
        </w:rPr>
      </w:pPr>
      <w:r w:rsidRPr="00DD6F0B">
        <w:rPr>
          <w:rFonts w:cs="Times New Roman"/>
          <w:b/>
        </w:rPr>
        <w:t>Výcvik leteckého personálu</w:t>
      </w:r>
    </w:p>
    <w:p w14:paraId="38153759" w14:textId="77777777" w:rsidR="000A2CDD" w:rsidRPr="00DD6F0B" w:rsidRDefault="000A2CDD" w:rsidP="00056D68">
      <w:pPr>
        <w:keepNext/>
        <w:rPr>
          <w:rFonts w:cs="Times New Roman"/>
          <w:b/>
        </w:rPr>
      </w:pPr>
    </w:p>
    <w:p w14:paraId="20F920FC" w14:textId="23E2153E" w:rsidR="000A2CDD" w:rsidRPr="00DD6F0B" w:rsidRDefault="000A2CDD" w:rsidP="061768D6">
      <w:pPr>
        <w:pStyle w:val="Odsekzoznamu"/>
        <w:numPr>
          <w:ilvl w:val="0"/>
          <w:numId w:val="23"/>
        </w:numPr>
        <w:ind w:left="567" w:hanging="567"/>
        <w:rPr>
          <w:rFonts w:cs="Times New Roman"/>
        </w:rPr>
      </w:pPr>
      <w:r w:rsidRPr="00DD6F0B">
        <w:rPr>
          <w:rFonts w:cs="Times New Roman"/>
        </w:rPr>
        <w:t>Právnická osoba, ktorá zabezpečuje výcvik leteckého personálu</w:t>
      </w:r>
      <w:r w:rsidR="00DE5A68" w:rsidRPr="00DD6F0B">
        <w:rPr>
          <w:rFonts w:cs="Times New Roman"/>
        </w:rPr>
        <w:t>,</w:t>
      </w:r>
      <w:r w:rsidR="00C152DB" w:rsidRPr="00DD6F0B">
        <w:rPr>
          <w:rFonts w:cs="Times New Roman"/>
        </w:rPr>
        <w:t xml:space="preserve"> </w:t>
      </w:r>
      <w:r w:rsidR="004F11DA" w:rsidRPr="00DD6F0B">
        <w:rPr>
          <w:rFonts w:cs="Times New Roman"/>
        </w:rPr>
        <w:t>musí byť držiteľom osvedčenia, ktoré vydáva Dopravný úrad</w:t>
      </w:r>
      <w:r w:rsidR="0007684B" w:rsidRPr="00DD6F0B">
        <w:rPr>
          <w:rFonts w:cs="Times New Roman"/>
        </w:rPr>
        <w:t xml:space="preserve"> na základe žiadosti a </w:t>
      </w:r>
      <w:r w:rsidR="00FE6D8D" w:rsidRPr="00DD6F0B">
        <w:rPr>
          <w:rFonts w:cs="Times New Roman"/>
        </w:rPr>
        <w:t xml:space="preserve">po </w:t>
      </w:r>
      <w:r w:rsidR="000402B9" w:rsidRPr="00DD6F0B">
        <w:rPr>
          <w:rFonts w:cs="Times New Roman"/>
        </w:rPr>
        <w:t>preukázaní splnenia</w:t>
      </w:r>
      <w:r w:rsidR="00FE6D8D" w:rsidRPr="00DD6F0B">
        <w:rPr>
          <w:rFonts w:cs="Times New Roman"/>
        </w:rPr>
        <w:t xml:space="preserve"> podmienok podľa leteckého predpisu</w:t>
      </w:r>
      <w:r w:rsidR="00B975AB" w:rsidRPr="00DD6F0B">
        <w:rPr>
          <w:rFonts w:cs="Times New Roman"/>
        </w:rPr>
        <w:t xml:space="preserve">, </w:t>
      </w:r>
      <w:r w:rsidR="00C152DB" w:rsidRPr="00DD6F0B">
        <w:rPr>
          <w:rFonts w:cs="Times New Roman"/>
        </w:rPr>
        <w:t>ak</w:t>
      </w:r>
      <w:r w:rsidR="00B95575" w:rsidRPr="00DD6F0B">
        <w:rPr>
          <w:rFonts w:cs="Times New Roman"/>
        </w:rPr>
        <w:t xml:space="preserve"> </w:t>
      </w:r>
      <w:r w:rsidR="00EE1BD9" w:rsidRPr="00DD6F0B">
        <w:rPr>
          <w:rFonts w:cs="Times New Roman"/>
        </w:rPr>
        <w:t>§ </w:t>
      </w:r>
      <w:r w:rsidR="00913B93" w:rsidRPr="00DD6F0B">
        <w:rPr>
          <w:rFonts w:cs="Times New Roman"/>
        </w:rPr>
        <w:t xml:space="preserve">65 </w:t>
      </w:r>
      <w:r w:rsidR="00B95575" w:rsidRPr="00DD6F0B">
        <w:rPr>
          <w:rFonts w:cs="Times New Roman"/>
        </w:rPr>
        <w:t>ods. </w:t>
      </w:r>
      <w:r w:rsidR="000B0997" w:rsidRPr="00DD6F0B">
        <w:rPr>
          <w:rFonts w:cs="Times New Roman"/>
        </w:rPr>
        <w:t>4</w:t>
      </w:r>
      <w:r w:rsidR="00C152DB" w:rsidRPr="00DD6F0B">
        <w:rPr>
          <w:rFonts w:cs="Times New Roman"/>
        </w:rPr>
        <w:t xml:space="preserve"> </w:t>
      </w:r>
      <w:r w:rsidR="00B975AB" w:rsidRPr="00DD6F0B">
        <w:rPr>
          <w:rFonts w:cs="Times New Roman"/>
        </w:rPr>
        <w:t>alebo</w:t>
      </w:r>
      <w:r w:rsidRPr="00DD6F0B">
        <w:rPr>
          <w:rFonts w:cs="Times New Roman"/>
        </w:rPr>
        <w:t xml:space="preserve"> osobitný predpis</w:t>
      </w:r>
      <w:bookmarkStart w:id="17" w:name="_Ref91680291"/>
      <w:r w:rsidRPr="00DD6F0B">
        <w:rPr>
          <w:rStyle w:val="Odkaznapoznmkupodiarou"/>
          <w:rFonts w:cs="Times New Roman"/>
        </w:rPr>
        <w:footnoteReference w:id="95"/>
      </w:r>
      <w:bookmarkEnd w:id="17"/>
      <w:r w:rsidRPr="00DD6F0B">
        <w:rPr>
          <w:rFonts w:cs="Times New Roman"/>
        </w:rPr>
        <w:t xml:space="preserve">) </w:t>
      </w:r>
      <w:r w:rsidR="00B975AB" w:rsidRPr="00DD6F0B">
        <w:rPr>
          <w:rFonts w:cs="Times New Roman"/>
        </w:rPr>
        <w:t xml:space="preserve">neustanovujú </w:t>
      </w:r>
      <w:r w:rsidRPr="00DD6F0B">
        <w:rPr>
          <w:rFonts w:cs="Times New Roman"/>
        </w:rPr>
        <w:t>inak.</w:t>
      </w:r>
      <w:r w:rsidR="00673CB8" w:rsidRPr="00DD6F0B">
        <w:rPr>
          <w:rFonts w:cs="Times New Roman"/>
        </w:rPr>
        <w:t xml:space="preserve"> V osvedčení </w:t>
      </w:r>
      <w:r w:rsidR="00090571" w:rsidRPr="00DD6F0B">
        <w:rPr>
          <w:rFonts w:cs="Times New Roman"/>
        </w:rPr>
        <w:t xml:space="preserve">Dopravný </w:t>
      </w:r>
      <w:r w:rsidR="00673CB8" w:rsidRPr="00DD6F0B">
        <w:rPr>
          <w:rFonts w:cs="Times New Roman"/>
        </w:rPr>
        <w:t xml:space="preserve">úrad určí </w:t>
      </w:r>
      <w:r w:rsidR="000E6F13" w:rsidRPr="00DD6F0B">
        <w:rPr>
          <w:rFonts w:cs="Times New Roman"/>
        </w:rPr>
        <w:t>rozsah a </w:t>
      </w:r>
      <w:r w:rsidR="00EB493B" w:rsidRPr="00DD6F0B">
        <w:rPr>
          <w:rFonts w:cs="Times New Roman"/>
        </w:rPr>
        <w:t>podmienky</w:t>
      </w:r>
      <w:r w:rsidR="00673CB8" w:rsidRPr="00DD6F0B">
        <w:rPr>
          <w:rFonts w:cs="Times New Roman"/>
        </w:rPr>
        <w:t xml:space="preserve"> vykonávania výcviku leteckého personálu.</w:t>
      </w:r>
    </w:p>
    <w:p w14:paraId="2B30008E" w14:textId="49773229" w:rsidR="0077735E" w:rsidRPr="00DD6F0B" w:rsidRDefault="0077735E" w:rsidP="00056D68">
      <w:pPr>
        <w:rPr>
          <w:rFonts w:cs="Times New Roman"/>
        </w:rPr>
      </w:pPr>
    </w:p>
    <w:p w14:paraId="7CCC2A74" w14:textId="6C7690CE" w:rsidR="000E6F13" w:rsidRPr="00DD6F0B" w:rsidRDefault="000E6F13" w:rsidP="000E6F13">
      <w:pPr>
        <w:pStyle w:val="Odsekzoznamu"/>
        <w:numPr>
          <w:ilvl w:val="0"/>
          <w:numId w:val="23"/>
        </w:numPr>
        <w:ind w:left="567" w:hanging="567"/>
        <w:rPr>
          <w:rFonts w:cs="Times New Roman"/>
        </w:rPr>
      </w:pPr>
      <w:r w:rsidRPr="00DD6F0B">
        <w:rPr>
          <w:rFonts w:cs="Times New Roman"/>
        </w:rPr>
        <w:t xml:space="preserve">Držiteľ osvedčenia je povinný požiadať Dopravný úrad o zmenu osvedčenia, ak ide o zmenu rozsahu a podmienok vykonávania výcviku leteckého personálu určených v osvedčení, </w:t>
      </w:r>
      <w:r w:rsidRPr="00DD6F0B">
        <w:rPr>
          <w:rFonts w:cs="Times New Roman"/>
        </w:rPr>
        <w:lastRenderedPageBreak/>
        <w:t>a k žiadosti priložiť doklady, ktoré zmenu skutočností preukazujú; ostatné zmeny je povinný Dopravnému úradu oznámiť do 15 dní odo dňa vzniku takejto zmeny a priložiť doklady, ktoré zmenu skutočností preukazujú. Do právoplatnosti rozhodnutia, ktorým Dopravný úrad rozhodne o zmene osvedčenia, je držiteľ osvedčenia oprávnený vykonávať výcvik leteckého personálu v rozsahu a za podmienok určených pôvodným osvedčením.</w:t>
      </w:r>
    </w:p>
    <w:p w14:paraId="2D0E685C" w14:textId="77777777" w:rsidR="000E6F13" w:rsidRPr="00DD6F0B" w:rsidRDefault="000E6F13" w:rsidP="000E6F13">
      <w:pPr>
        <w:rPr>
          <w:rFonts w:cs="Times New Roman"/>
        </w:rPr>
      </w:pPr>
    </w:p>
    <w:p w14:paraId="7211EA89" w14:textId="1409F771" w:rsidR="000A2CDD" w:rsidRPr="00DD6F0B" w:rsidRDefault="000A2CDD" w:rsidP="00056D68">
      <w:pPr>
        <w:keepNext/>
        <w:jc w:val="center"/>
        <w:rPr>
          <w:rFonts w:cs="Times New Roman"/>
          <w:b/>
        </w:rPr>
      </w:pPr>
      <w:r w:rsidRPr="00DD6F0B">
        <w:rPr>
          <w:rFonts w:cs="Times New Roman"/>
          <w:b/>
        </w:rPr>
        <w:t>ŠTVRTÁ ČASŤ</w:t>
      </w:r>
    </w:p>
    <w:p w14:paraId="345F6E8D" w14:textId="7F2E9B0B" w:rsidR="000A2CDD" w:rsidRPr="00DD6F0B" w:rsidRDefault="000A2CDD" w:rsidP="00056D68">
      <w:pPr>
        <w:keepNext/>
        <w:jc w:val="center"/>
        <w:rPr>
          <w:rFonts w:cs="Times New Roman"/>
          <w:b/>
        </w:rPr>
      </w:pPr>
      <w:r w:rsidRPr="00DD6F0B">
        <w:rPr>
          <w:rFonts w:cs="Times New Roman"/>
          <w:b/>
        </w:rPr>
        <w:t>VÝROBKY LETECKEJ TECHNIKY</w:t>
      </w:r>
      <w:r w:rsidR="00812814" w:rsidRPr="00DD6F0B">
        <w:rPr>
          <w:rFonts w:cs="Times New Roman"/>
          <w:b/>
        </w:rPr>
        <w:t xml:space="preserve"> </w:t>
      </w:r>
      <w:r w:rsidR="007D0E43" w:rsidRPr="00DD6F0B">
        <w:rPr>
          <w:rFonts w:cs="Times New Roman"/>
          <w:b/>
        </w:rPr>
        <w:t>A </w:t>
      </w:r>
      <w:r w:rsidRPr="00DD6F0B">
        <w:rPr>
          <w:rFonts w:cs="Times New Roman"/>
          <w:b/>
          <w:caps/>
        </w:rPr>
        <w:t>súčast</w:t>
      </w:r>
      <w:r w:rsidR="00CA67CC" w:rsidRPr="00DD6F0B">
        <w:rPr>
          <w:rFonts w:cs="Times New Roman"/>
          <w:b/>
          <w:caps/>
        </w:rPr>
        <w:t>I</w:t>
      </w:r>
      <w:r w:rsidRPr="00DD6F0B">
        <w:rPr>
          <w:rFonts w:cs="Times New Roman"/>
          <w:b/>
          <w:caps/>
        </w:rPr>
        <w:t xml:space="preserve"> výrobkov leteckej techniky</w:t>
      </w:r>
      <w:r w:rsidR="00812814" w:rsidRPr="00DD6F0B">
        <w:rPr>
          <w:rFonts w:cs="Times New Roman"/>
          <w:b/>
          <w:caps/>
        </w:rPr>
        <w:t xml:space="preserve"> a </w:t>
      </w:r>
      <w:r w:rsidR="00C152DB" w:rsidRPr="00DD6F0B">
        <w:rPr>
          <w:rFonts w:cs="Times New Roman"/>
          <w:b/>
          <w:caps/>
        </w:rPr>
        <w:t>VÝCVIKOVÉ ZARIADENIA NA SIMULÁCIU LETU</w:t>
      </w:r>
    </w:p>
    <w:p w14:paraId="4C20D689" w14:textId="77777777" w:rsidR="000A2CDD" w:rsidRPr="00DD6F0B" w:rsidRDefault="000A2CDD" w:rsidP="00056D68">
      <w:pPr>
        <w:keepNext/>
        <w:rPr>
          <w:rFonts w:cs="Times New Roman"/>
          <w:b/>
        </w:rPr>
      </w:pPr>
    </w:p>
    <w:p w14:paraId="22D33245" w14:textId="39FEF640" w:rsidR="000A2CDD" w:rsidRPr="00DD6F0B" w:rsidRDefault="00EE1BD9" w:rsidP="00056D68">
      <w:pPr>
        <w:keepNext/>
        <w:jc w:val="center"/>
        <w:rPr>
          <w:rFonts w:cs="Times New Roman"/>
          <w:b/>
        </w:rPr>
      </w:pPr>
      <w:r w:rsidRPr="00DD6F0B">
        <w:rPr>
          <w:rFonts w:cs="Times New Roman"/>
          <w:b/>
        </w:rPr>
        <w:t>§ </w:t>
      </w:r>
      <w:r w:rsidR="00FF1452" w:rsidRPr="00DD6F0B">
        <w:rPr>
          <w:rFonts w:cs="Times New Roman"/>
          <w:b/>
        </w:rPr>
        <w:t>16</w:t>
      </w:r>
    </w:p>
    <w:p w14:paraId="1B3C3525" w14:textId="77777777" w:rsidR="000A2CDD" w:rsidRPr="00DD6F0B" w:rsidRDefault="000A2CDD" w:rsidP="00056D68">
      <w:pPr>
        <w:keepNext/>
        <w:jc w:val="center"/>
        <w:rPr>
          <w:rFonts w:cs="Times New Roman"/>
          <w:b/>
        </w:rPr>
      </w:pPr>
      <w:r w:rsidRPr="00DD6F0B">
        <w:rPr>
          <w:rFonts w:cs="Times New Roman"/>
          <w:b/>
        </w:rPr>
        <w:t>Letová spôsobilosť lietadla</w:t>
      </w:r>
    </w:p>
    <w:p w14:paraId="6FCF8921" w14:textId="77777777" w:rsidR="000A2CDD" w:rsidRPr="00DD6F0B" w:rsidRDefault="000A2CDD" w:rsidP="00056D68">
      <w:pPr>
        <w:keepNext/>
        <w:rPr>
          <w:rFonts w:cs="Times New Roman"/>
          <w:b/>
        </w:rPr>
      </w:pPr>
    </w:p>
    <w:p w14:paraId="07CCBC24" w14:textId="6CBA961C" w:rsidR="000A2CDD" w:rsidRPr="00DD6F0B" w:rsidRDefault="000A2CDD" w:rsidP="0027506F">
      <w:pPr>
        <w:pStyle w:val="Odsekzoznamu"/>
        <w:numPr>
          <w:ilvl w:val="1"/>
          <w:numId w:val="20"/>
        </w:numPr>
        <w:ind w:left="567" w:hanging="567"/>
        <w:rPr>
          <w:rFonts w:cs="Times New Roman"/>
        </w:rPr>
      </w:pPr>
      <w:r w:rsidRPr="00DD6F0B">
        <w:rPr>
          <w:rFonts w:cs="Times New Roman"/>
        </w:rPr>
        <w:t>Ak osobitný predpis</w:t>
      </w:r>
      <w:r w:rsidR="000320AE" w:rsidRPr="00DD6F0B">
        <w:rPr>
          <w:rFonts w:cs="Times New Roman"/>
        </w:rPr>
        <w:t>,</w:t>
      </w:r>
      <w:r w:rsidRPr="00DD6F0B">
        <w:rPr>
          <w:rStyle w:val="Odkaznapoznmkupodiarou"/>
          <w:rFonts w:cs="Times New Roman"/>
        </w:rPr>
        <w:footnoteReference w:id="96"/>
      </w:r>
      <w:r w:rsidRPr="00DD6F0B">
        <w:rPr>
          <w:rFonts w:cs="Times New Roman"/>
        </w:rPr>
        <w:t xml:space="preserve">) </w:t>
      </w:r>
      <w:r w:rsidR="00EE1BD9" w:rsidRPr="00DD6F0B">
        <w:rPr>
          <w:rFonts w:cs="Times New Roman"/>
        </w:rPr>
        <w:t>§ </w:t>
      </w:r>
      <w:r w:rsidR="00913B93" w:rsidRPr="00DD6F0B">
        <w:rPr>
          <w:rFonts w:cs="Times New Roman"/>
        </w:rPr>
        <w:t xml:space="preserve">66 </w:t>
      </w:r>
      <w:r w:rsidR="00B95575" w:rsidRPr="00DD6F0B">
        <w:rPr>
          <w:rFonts w:cs="Times New Roman"/>
        </w:rPr>
        <w:t>ods. </w:t>
      </w:r>
      <w:r w:rsidR="00C152DB" w:rsidRPr="00DD6F0B">
        <w:rPr>
          <w:rFonts w:cs="Times New Roman"/>
        </w:rPr>
        <w:t xml:space="preserve">1 </w:t>
      </w:r>
      <w:r w:rsidR="000320AE" w:rsidRPr="00DD6F0B">
        <w:rPr>
          <w:rFonts w:cs="Times New Roman"/>
        </w:rPr>
        <w:t xml:space="preserve">alebo </w:t>
      </w:r>
      <w:r w:rsidR="00EE1BD9" w:rsidRPr="00DD6F0B">
        <w:rPr>
          <w:rFonts w:cs="Times New Roman"/>
        </w:rPr>
        <w:t>§ </w:t>
      </w:r>
      <w:r w:rsidR="00913B93" w:rsidRPr="00DD6F0B">
        <w:rPr>
          <w:rFonts w:cs="Times New Roman"/>
        </w:rPr>
        <w:t xml:space="preserve">68 </w:t>
      </w:r>
      <w:r w:rsidR="00D77FC0" w:rsidRPr="00DD6F0B">
        <w:rPr>
          <w:rFonts w:cs="Times New Roman"/>
        </w:rPr>
        <w:t xml:space="preserve">neustanovujú </w:t>
      </w:r>
      <w:r w:rsidRPr="00DD6F0B">
        <w:rPr>
          <w:rFonts w:cs="Times New Roman"/>
        </w:rPr>
        <w:t xml:space="preserve">inak, let je možné vykonať lietadlom, </w:t>
      </w:r>
    </w:p>
    <w:p w14:paraId="545A5C03" w14:textId="4E7810E9" w:rsidR="000A2CDD" w:rsidRPr="00DD6F0B" w:rsidRDefault="000A2CDD" w:rsidP="00756226">
      <w:pPr>
        <w:pStyle w:val="Odsekzoznamu"/>
        <w:numPr>
          <w:ilvl w:val="0"/>
          <w:numId w:val="87"/>
        </w:numPr>
        <w:ind w:left="1134" w:hanging="567"/>
        <w:rPr>
          <w:rFonts w:cs="Times New Roman"/>
        </w:rPr>
      </w:pPr>
      <w:r w:rsidRPr="00DD6F0B">
        <w:rPr>
          <w:rFonts w:cs="Times New Roman"/>
        </w:rPr>
        <w:t>ktoré je udržiavané</w:t>
      </w:r>
      <w:r w:rsidR="00B95575" w:rsidRPr="00DD6F0B">
        <w:rPr>
          <w:rFonts w:cs="Times New Roman"/>
        </w:rPr>
        <w:t xml:space="preserve"> v </w:t>
      </w:r>
      <w:r w:rsidRPr="00DD6F0B">
        <w:rPr>
          <w:rFonts w:cs="Times New Roman"/>
        </w:rPr>
        <w:t xml:space="preserve">stave letovej spôsobilosti, </w:t>
      </w:r>
    </w:p>
    <w:p w14:paraId="2988BC01" w14:textId="613D21BE" w:rsidR="000A2CDD" w:rsidRPr="00DD6F0B" w:rsidRDefault="000A2CDD" w:rsidP="00756226">
      <w:pPr>
        <w:pStyle w:val="Odsekzoznamu"/>
        <w:numPr>
          <w:ilvl w:val="0"/>
          <w:numId w:val="87"/>
        </w:numPr>
        <w:ind w:left="1134" w:hanging="567"/>
        <w:rPr>
          <w:rFonts w:cs="Times New Roman"/>
        </w:rPr>
      </w:pPr>
      <w:r w:rsidRPr="00DD6F0B">
        <w:rPr>
          <w:rFonts w:cs="Times New Roman"/>
        </w:rPr>
        <w:t>ktorého prevádzkové vybavenie</w:t>
      </w:r>
      <w:r w:rsidR="00812814" w:rsidRPr="00DD6F0B">
        <w:rPr>
          <w:rFonts w:cs="Times New Roman"/>
        </w:rPr>
        <w:t xml:space="preserve"> a </w:t>
      </w:r>
      <w:r w:rsidRPr="00DD6F0B">
        <w:rPr>
          <w:rFonts w:cs="Times New Roman"/>
        </w:rPr>
        <w:t>núdzové vybavenie je správne inštalované</w:t>
      </w:r>
      <w:r w:rsidR="00812814" w:rsidRPr="00DD6F0B">
        <w:rPr>
          <w:rFonts w:cs="Times New Roman"/>
        </w:rPr>
        <w:t xml:space="preserve"> a </w:t>
      </w:r>
      <w:r w:rsidRPr="00DD6F0B">
        <w:rPr>
          <w:rFonts w:cs="Times New Roman"/>
        </w:rPr>
        <w:t xml:space="preserve">prevádzkyschopné, </w:t>
      </w:r>
    </w:p>
    <w:p w14:paraId="7DA12ED4" w14:textId="43A31F57" w:rsidR="000A2CDD" w:rsidRPr="00DD6F0B" w:rsidRDefault="000A2CDD" w:rsidP="00756226">
      <w:pPr>
        <w:pStyle w:val="Odsekzoznamu"/>
        <w:numPr>
          <w:ilvl w:val="0"/>
          <w:numId w:val="87"/>
        </w:numPr>
        <w:ind w:left="1134" w:hanging="567"/>
        <w:rPr>
          <w:rFonts w:cs="Times New Roman"/>
        </w:rPr>
      </w:pPr>
      <w:r w:rsidRPr="00DD6F0B">
        <w:rPr>
          <w:rFonts w:cs="Times New Roman"/>
        </w:rPr>
        <w:t>ktorého údržba je vykonávaná</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Pr="00DD6F0B">
        <w:rPr>
          <w:rFonts w:cs="Times New Roman"/>
        </w:rPr>
        <w:t xml:space="preserve">programom údržby alebo pokynmi výrobcu lietadla, </w:t>
      </w:r>
    </w:p>
    <w:p w14:paraId="2B8E6B43" w14:textId="53DF92D5" w:rsidR="000A2CDD" w:rsidRPr="00DD6F0B" w:rsidRDefault="000A2CDD" w:rsidP="00756226">
      <w:pPr>
        <w:pStyle w:val="Odsekzoznamu"/>
        <w:numPr>
          <w:ilvl w:val="0"/>
          <w:numId w:val="87"/>
        </w:numPr>
        <w:ind w:left="1134" w:hanging="567"/>
        <w:rPr>
          <w:rFonts w:cs="Times New Roman"/>
        </w:rPr>
      </w:pPr>
      <w:r w:rsidRPr="00DD6F0B">
        <w:rPr>
          <w:rFonts w:cs="Times New Roman"/>
        </w:rPr>
        <w:t>ktoré má platné osvedčenie</w:t>
      </w:r>
      <w:r w:rsidR="00B95575" w:rsidRPr="00DD6F0B">
        <w:rPr>
          <w:rFonts w:cs="Times New Roman"/>
        </w:rPr>
        <w:t xml:space="preserve"> o </w:t>
      </w:r>
      <w:r w:rsidRPr="00DD6F0B">
        <w:rPr>
          <w:rFonts w:cs="Times New Roman"/>
        </w:rPr>
        <w:t>letovej</w:t>
      </w:r>
      <w:r w:rsidR="00E73C3A" w:rsidRPr="00DD6F0B">
        <w:rPr>
          <w:rFonts w:cs="Times New Roman"/>
        </w:rPr>
        <w:t xml:space="preserve"> </w:t>
      </w:r>
      <w:r w:rsidRPr="00DD6F0B">
        <w:rPr>
          <w:rFonts w:cs="Times New Roman"/>
        </w:rPr>
        <w:t xml:space="preserve">spôsobilosti, </w:t>
      </w:r>
    </w:p>
    <w:p w14:paraId="11B5A0B7" w14:textId="6258E947" w:rsidR="000A2CDD" w:rsidRPr="00DD6F0B" w:rsidRDefault="000A2CDD" w:rsidP="00756226">
      <w:pPr>
        <w:pStyle w:val="Odsekzoznamu"/>
        <w:numPr>
          <w:ilvl w:val="0"/>
          <w:numId w:val="87"/>
        </w:numPr>
        <w:ind w:left="1134" w:hanging="567"/>
        <w:rPr>
          <w:rFonts w:cs="Times New Roman"/>
        </w:rPr>
      </w:pPr>
      <w:r w:rsidRPr="00DD6F0B">
        <w:rPr>
          <w:rFonts w:cs="Times New Roman"/>
        </w:rPr>
        <w:t>ktoré má vyznačenú registrovú značku</w:t>
      </w:r>
      <w:r w:rsidR="00812814" w:rsidRPr="00DD6F0B">
        <w:rPr>
          <w:rFonts w:cs="Times New Roman"/>
        </w:rPr>
        <w:t xml:space="preserve"> a </w:t>
      </w:r>
      <w:r w:rsidRPr="00DD6F0B">
        <w:rPr>
          <w:rFonts w:cs="Times New Roman"/>
        </w:rPr>
        <w:t>značku štátnej príslušnosti, ak tento zákon alebo osobitný predpis neustanovujú inak</w:t>
      </w:r>
      <w:r w:rsidR="00AF34F7" w:rsidRPr="00DD6F0B">
        <w:rPr>
          <w:rFonts w:cs="Times New Roman"/>
        </w:rPr>
        <w:t xml:space="preserve"> a</w:t>
      </w:r>
    </w:p>
    <w:p w14:paraId="7FE348DE" w14:textId="61A11AFE" w:rsidR="000A2CDD" w:rsidRPr="00DD6F0B" w:rsidRDefault="000A2CDD" w:rsidP="00756226">
      <w:pPr>
        <w:pStyle w:val="Odsekzoznamu"/>
        <w:numPr>
          <w:ilvl w:val="0"/>
          <w:numId w:val="87"/>
        </w:numPr>
        <w:ind w:left="1134" w:hanging="567"/>
        <w:rPr>
          <w:rFonts w:cs="Times New Roman"/>
        </w:rPr>
      </w:pPr>
      <w:r w:rsidRPr="00DD6F0B">
        <w:rPr>
          <w:rFonts w:cs="Times New Roman"/>
        </w:rPr>
        <w:t>ktoré má platné hlukové osvedčenie, ak letecký predpis neustanovuje inak.</w:t>
      </w:r>
    </w:p>
    <w:p w14:paraId="4D6F7C49" w14:textId="77777777" w:rsidR="000A2CDD" w:rsidRPr="00DD6F0B" w:rsidRDefault="000A2CDD" w:rsidP="00056D68">
      <w:pPr>
        <w:rPr>
          <w:rFonts w:cs="Times New Roman"/>
        </w:rPr>
      </w:pPr>
    </w:p>
    <w:p w14:paraId="48FFDE4D" w14:textId="50830EED" w:rsidR="000A2CDD" w:rsidRPr="00DD6F0B" w:rsidRDefault="000A2CDD" w:rsidP="0027506F">
      <w:pPr>
        <w:pStyle w:val="Odsekzoznamu"/>
        <w:numPr>
          <w:ilvl w:val="1"/>
          <w:numId w:val="20"/>
        </w:numPr>
        <w:ind w:left="567" w:hanging="567"/>
        <w:rPr>
          <w:rFonts w:cs="Times New Roman"/>
        </w:rPr>
      </w:pPr>
      <w:r w:rsidRPr="00DD6F0B">
        <w:rPr>
          <w:rFonts w:cs="Times New Roman"/>
        </w:rPr>
        <w:t>Lietadlom, ktoré nespĺňa požiadavky podľa odseku 1, možno vykonať let, ak má platné osvedčenie</w:t>
      </w:r>
      <w:r w:rsidR="00B95575" w:rsidRPr="00DD6F0B">
        <w:rPr>
          <w:rFonts w:cs="Times New Roman"/>
        </w:rPr>
        <w:t xml:space="preserve"> o </w:t>
      </w:r>
      <w:r w:rsidRPr="00DD6F0B">
        <w:rPr>
          <w:rFonts w:cs="Times New Roman"/>
        </w:rPr>
        <w:t>letovej spôsobilosti</w:t>
      </w:r>
      <w:r w:rsidR="00B95575" w:rsidRPr="00DD6F0B">
        <w:rPr>
          <w:rFonts w:cs="Times New Roman"/>
        </w:rPr>
        <w:t xml:space="preserve"> s </w:t>
      </w:r>
      <w:r w:rsidRPr="00DD6F0B">
        <w:rPr>
          <w:rFonts w:cs="Times New Roman"/>
        </w:rPr>
        <w:t>obmedzením alebo platné letové povolenie.</w:t>
      </w:r>
    </w:p>
    <w:p w14:paraId="1B000B63" w14:textId="77777777" w:rsidR="000A2CDD" w:rsidRPr="00DD6F0B" w:rsidRDefault="000A2CDD" w:rsidP="00056D68">
      <w:pPr>
        <w:rPr>
          <w:rFonts w:cs="Times New Roman"/>
        </w:rPr>
      </w:pPr>
    </w:p>
    <w:p w14:paraId="6BC19F84" w14:textId="534DC10B" w:rsidR="000A2CDD" w:rsidRPr="00DD6F0B" w:rsidRDefault="000A2CDD" w:rsidP="0027506F">
      <w:pPr>
        <w:pStyle w:val="Odsekzoznamu"/>
        <w:numPr>
          <w:ilvl w:val="1"/>
          <w:numId w:val="20"/>
        </w:numPr>
        <w:ind w:left="567" w:hanging="567"/>
        <w:rPr>
          <w:rFonts w:cs="Times New Roman"/>
        </w:rPr>
      </w:pPr>
      <w:r w:rsidRPr="00DD6F0B">
        <w:rPr>
          <w:rFonts w:cs="Times New Roman"/>
        </w:rPr>
        <w:t xml:space="preserve">Dopravný úrad </w:t>
      </w:r>
      <w:r w:rsidR="00B05763" w:rsidRPr="00DD6F0B">
        <w:rPr>
          <w:rFonts w:cs="Times New Roman"/>
        </w:rPr>
        <w:t xml:space="preserve">v súlade s leteckými predpismi </w:t>
      </w:r>
      <w:r w:rsidR="004F11DA" w:rsidRPr="00DD6F0B">
        <w:rPr>
          <w:rFonts w:cs="Times New Roman"/>
        </w:rPr>
        <w:t xml:space="preserve">vydáva </w:t>
      </w:r>
      <w:r w:rsidR="00122019" w:rsidRPr="00DD6F0B">
        <w:rPr>
          <w:rFonts w:cs="Times New Roman"/>
        </w:rPr>
        <w:t xml:space="preserve">alebo mení </w:t>
      </w:r>
      <w:r w:rsidR="00C0507E" w:rsidRPr="00DD6F0B">
        <w:rPr>
          <w:rFonts w:cs="Times New Roman"/>
        </w:rPr>
        <w:t>na základe žiadosti</w:t>
      </w:r>
    </w:p>
    <w:p w14:paraId="7E1180E3" w14:textId="32995374" w:rsidR="000A2CDD" w:rsidRPr="00DD6F0B" w:rsidRDefault="000A2CDD" w:rsidP="00756226">
      <w:pPr>
        <w:pStyle w:val="Odsekzoznamu"/>
        <w:numPr>
          <w:ilvl w:val="0"/>
          <w:numId w:val="122"/>
        </w:numPr>
        <w:ind w:left="1134" w:hanging="567"/>
        <w:rPr>
          <w:rFonts w:cs="Times New Roman"/>
        </w:rPr>
      </w:pPr>
      <w:r w:rsidRPr="00DD6F0B">
        <w:rPr>
          <w:rFonts w:cs="Times New Roman"/>
        </w:rPr>
        <w:t>osvedčenie</w:t>
      </w:r>
      <w:r w:rsidR="00B95575" w:rsidRPr="00DD6F0B">
        <w:rPr>
          <w:rFonts w:cs="Times New Roman"/>
        </w:rPr>
        <w:t xml:space="preserve"> o </w:t>
      </w:r>
      <w:r w:rsidRPr="00DD6F0B">
        <w:rPr>
          <w:rFonts w:cs="Times New Roman"/>
        </w:rPr>
        <w:t>letovej spôsobilosti, ak ide</w:t>
      </w:r>
      <w:r w:rsidR="00B95575" w:rsidRPr="00DD6F0B">
        <w:rPr>
          <w:rFonts w:cs="Times New Roman"/>
        </w:rPr>
        <w:t xml:space="preserve"> o </w:t>
      </w:r>
      <w:r w:rsidRPr="00DD6F0B">
        <w:rPr>
          <w:rFonts w:cs="Times New Roman"/>
        </w:rPr>
        <w:t xml:space="preserve">lietadlo, </w:t>
      </w:r>
      <w:r w:rsidR="00451700" w:rsidRPr="00DD6F0B">
        <w:rPr>
          <w:rFonts w:cs="Times New Roman"/>
        </w:rPr>
        <w:t>na</w:t>
      </w:r>
      <w:r w:rsidRPr="00DD6F0B">
        <w:rPr>
          <w:rFonts w:cs="Times New Roman"/>
        </w:rPr>
        <w:t xml:space="preserve"> ktoré je vydané typové osvedčenie,</w:t>
      </w:r>
    </w:p>
    <w:p w14:paraId="008A8113" w14:textId="166D319A" w:rsidR="000A2CDD" w:rsidRPr="00DD6F0B" w:rsidRDefault="000A2CDD" w:rsidP="00756226">
      <w:pPr>
        <w:pStyle w:val="Odsekzoznamu"/>
        <w:numPr>
          <w:ilvl w:val="0"/>
          <w:numId w:val="122"/>
        </w:numPr>
        <w:ind w:left="1134" w:hanging="567"/>
        <w:rPr>
          <w:rFonts w:cs="Times New Roman"/>
        </w:rPr>
      </w:pPr>
      <w:r w:rsidRPr="00DD6F0B">
        <w:rPr>
          <w:rFonts w:cs="Times New Roman"/>
        </w:rPr>
        <w:t>osvedčenie</w:t>
      </w:r>
      <w:r w:rsidR="00B95575" w:rsidRPr="00DD6F0B">
        <w:rPr>
          <w:rFonts w:cs="Times New Roman"/>
        </w:rPr>
        <w:t xml:space="preserve"> o </w:t>
      </w:r>
      <w:r w:rsidRPr="00DD6F0B">
        <w:rPr>
          <w:rFonts w:cs="Times New Roman"/>
        </w:rPr>
        <w:t>letovej spôsobilosti</w:t>
      </w:r>
      <w:r w:rsidR="00B95575" w:rsidRPr="00DD6F0B">
        <w:rPr>
          <w:rFonts w:cs="Times New Roman"/>
        </w:rPr>
        <w:t xml:space="preserve"> s </w:t>
      </w:r>
      <w:r w:rsidRPr="00DD6F0B">
        <w:rPr>
          <w:rFonts w:cs="Times New Roman"/>
        </w:rPr>
        <w:t>obmedzením, ak ide</w:t>
      </w:r>
      <w:r w:rsidR="00B95575" w:rsidRPr="00DD6F0B">
        <w:rPr>
          <w:rFonts w:cs="Times New Roman"/>
        </w:rPr>
        <w:t xml:space="preserve"> o </w:t>
      </w:r>
      <w:r w:rsidRPr="00DD6F0B">
        <w:rPr>
          <w:rFonts w:cs="Times New Roman"/>
        </w:rPr>
        <w:t>lietadlo</w:t>
      </w:r>
    </w:p>
    <w:p w14:paraId="5C866C13" w14:textId="0DB44EBD" w:rsidR="000A2CDD" w:rsidRPr="00DD6F0B" w:rsidRDefault="000A2CDD" w:rsidP="00756226">
      <w:pPr>
        <w:pStyle w:val="Odsekzoznamu"/>
        <w:numPr>
          <w:ilvl w:val="2"/>
          <w:numId w:val="208"/>
        </w:numPr>
        <w:ind w:left="1701" w:hanging="567"/>
        <w:rPr>
          <w:rFonts w:cs="Times New Roman"/>
        </w:rPr>
      </w:pPr>
      <w:r w:rsidRPr="00DD6F0B">
        <w:rPr>
          <w:rFonts w:cs="Times New Roman"/>
        </w:rPr>
        <w:t>pre ktoré je vydané typové osvedčenie</w:t>
      </w:r>
      <w:r w:rsidR="00B95575" w:rsidRPr="00DD6F0B">
        <w:rPr>
          <w:rFonts w:cs="Times New Roman"/>
        </w:rPr>
        <w:t xml:space="preserve"> s </w:t>
      </w:r>
      <w:r w:rsidRPr="00DD6F0B">
        <w:rPr>
          <w:rFonts w:cs="Times New Roman"/>
        </w:rPr>
        <w:t>obmedzením,</w:t>
      </w:r>
    </w:p>
    <w:p w14:paraId="2BECFB42" w14:textId="77777777" w:rsidR="000A2CDD" w:rsidRPr="00DD6F0B" w:rsidRDefault="000A2CDD" w:rsidP="00756226">
      <w:pPr>
        <w:pStyle w:val="Odsekzoznamu"/>
        <w:numPr>
          <w:ilvl w:val="2"/>
          <w:numId w:val="208"/>
        </w:numPr>
        <w:ind w:left="1701" w:hanging="567"/>
        <w:rPr>
          <w:rFonts w:cs="Times New Roman"/>
        </w:rPr>
      </w:pPr>
      <w:r w:rsidRPr="00DD6F0B">
        <w:rPr>
          <w:rFonts w:cs="Times New Roman"/>
        </w:rPr>
        <w:t>ktoré je vyrobené na základe vyhlásenia alebo</w:t>
      </w:r>
    </w:p>
    <w:p w14:paraId="3D6FD690" w14:textId="77777777" w:rsidR="000A2CDD" w:rsidRPr="00DD6F0B" w:rsidRDefault="000A2CDD" w:rsidP="00756226">
      <w:pPr>
        <w:pStyle w:val="Odsekzoznamu"/>
        <w:numPr>
          <w:ilvl w:val="2"/>
          <w:numId w:val="208"/>
        </w:numPr>
        <w:ind w:left="1701" w:hanging="567"/>
        <w:rPr>
          <w:rFonts w:cs="Times New Roman"/>
        </w:rPr>
      </w:pPr>
      <w:r w:rsidRPr="00DD6F0B">
        <w:rPr>
          <w:rFonts w:cs="Times New Roman"/>
        </w:rPr>
        <w:t>ktoré je jednotlivo zhotovené,</w:t>
      </w:r>
    </w:p>
    <w:p w14:paraId="06872603" w14:textId="7287539B" w:rsidR="000A2CDD" w:rsidRPr="00DD6F0B" w:rsidRDefault="000A2CDD" w:rsidP="00756226">
      <w:pPr>
        <w:pStyle w:val="Odsekzoznamu"/>
        <w:numPr>
          <w:ilvl w:val="0"/>
          <w:numId w:val="122"/>
        </w:numPr>
        <w:ind w:left="1134" w:hanging="567"/>
        <w:rPr>
          <w:rFonts w:cs="Times New Roman"/>
        </w:rPr>
      </w:pPr>
      <w:r w:rsidRPr="00DD6F0B">
        <w:rPr>
          <w:rFonts w:cs="Times New Roman"/>
        </w:rPr>
        <w:t>letové povolenie, ak ide</w:t>
      </w:r>
      <w:r w:rsidR="00B95575" w:rsidRPr="00DD6F0B">
        <w:rPr>
          <w:rFonts w:cs="Times New Roman"/>
        </w:rPr>
        <w:t xml:space="preserve"> o </w:t>
      </w:r>
      <w:r w:rsidRPr="00DD6F0B">
        <w:rPr>
          <w:rFonts w:cs="Times New Roman"/>
        </w:rPr>
        <w:t>lietadlo, ktoré nespĺňa požiadavky letovej spôsobilosti</w:t>
      </w:r>
      <w:r w:rsidR="00CE3C1A" w:rsidRPr="00DD6F0B">
        <w:rPr>
          <w:rFonts w:cs="Times New Roman"/>
        </w:rPr>
        <w:t>,</w:t>
      </w:r>
      <w:r w:rsidRPr="00DD6F0B">
        <w:rPr>
          <w:rFonts w:cs="Times New Roman"/>
        </w:rPr>
        <w:t xml:space="preserve"> ale je schopné vykonať bezpečný let za podmienok určených</w:t>
      </w:r>
      <w:r w:rsidR="00B95575" w:rsidRPr="00DD6F0B">
        <w:rPr>
          <w:rFonts w:cs="Times New Roman"/>
        </w:rPr>
        <w:t xml:space="preserve"> v </w:t>
      </w:r>
      <w:r w:rsidRPr="00DD6F0B">
        <w:rPr>
          <w:rFonts w:cs="Times New Roman"/>
        </w:rPr>
        <w:t>letovom povolení,</w:t>
      </w:r>
    </w:p>
    <w:p w14:paraId="09C9F073" w14:textId="1975389F" w:rsidR="000A2CDD" w:rsidRPr="00DD6F0B" w:rsidRDefault="000A2CDD" w:rsidP="00756226">
      <w:pPr>
        <w:pStyle w:val="Odsekzoznamu"/>
        <w:numPr>
          <w:ilvl w:val="0"/>
          <w:numId w:val="122"/>
        </w:numPr>
        <w:ind w:left="1134" w:hanging="567"/>
        <w:rPr>
          <w:rFonts w:cs="Times New Roman"/>
        </w:rPr>
      </w:pPr>
      <w:r w:rsidRPr="00DD6F0B">
        <w:rPr>
          <w:rFonts w:cs="Times New Roman"/>
        </w:rPr>
        <w:t>exportné osvedčenie</w:t>
      </w:r>
      <w:r w:rsidR="00B95575" w:rsidRPr="00DD6F0B">
        <w:rPr>
          <w:rFonts w:cs="Times New Roman"/>
        </w:rPr>
        <w:t xml:space="preserve"> o </w:t>
      </w:r>
      <w:r w:rsidRPr="00DD6F0B">
        <w:rPr>
          <w:rFonts w:cs="Times New Roman"/>
        </w:rPr>
        <w:t>letovej</w:t>
      </w:r>
      <w:r w:rsidR="00CE3C1A" w:rsidRPr="00DD6F0B">
        <w:rPr>
          <w:rFonts w:cs="Times New Roman"/>
        </w:rPr>
        <w:t xml:space="preserve"> </w:t>
      </w:r>
      <w:r w:rsidRPr="00DD6F0B">
        <w:rPr>
          <w:rFonts w:cs="Times New Roman"/>
        </w:rPr>
        <w:t>spôsobilosti, ak ide</w:t>
      </w:r>
      <w:r w:rsidR="00B95575" w:rsidRPr="00DD6F0B">
        <w:rPr>
          <w:rFonts w:cs="Times New Roman"/>
        </w:rPr>
        <w:t xml:space="preserve"> o </w:t>
      </w:r>
      <w:r w:rsidRPr="00DD6F0B">
        <w:rPr>
          <w:rFonts w:cs="Times New Roman"/>
        </w:rPr>
        <w:t>lietadlo, ktoré sa prevádza</w:t>
      </w:r>
      <w:r w:rsidR="00B95575" w:rsidRPr="00DD6F0B">
        <w:rPr>
          <w:rFonts w:cs="Times New Roman"/>
        </w:rPr>
        <w:t xml:space="preserve"> z </w:t>
      </w:r>
      <w:r w:rsidRPr="00DD6F0B">
        <w:rPr>
          <w:rFonts w:cs="Times New Roman"/>
        </w:rPr>
        <w:t xml:space="preserve">registra lietadiel do registra lietadiel cudzieho štátu. </w:t>
      </w:r>
    </w:p>
    <w:p w14:paraId="231A1776" w14:textId="77777777" w:rsidR="000A2CDD" w:rsidRPr="00DD6F0B" w:rsidRDefault="000A2CDD" w:rsidP="00056D68">
      <w:pPr>
        <w:rPr>
          <w:rFonts w:cs="Times New Roman"/>
        </w:rPr>
      </w:pPr>
    </w:p>
    <w:p w14:paraId="3B02DFBC" w14:textId="0A3E70B6" w:rsidR="000A2CDD" w:rsidRPr="00DD6F0B" w:rsidRDefault="000A2CDD" w:rsidP="0027506F">
      <w:pPr>
        <w:pStyle w:val="Odsekzoznamu"/>
        <w:numPr>
          <w:ilvl w:val="1"/>
          <w:numId w:val="20"/>
        </w:numPr>
        <w:ind w:left="567" w:hanging="567"/>
        <w:rPr>
          <w:rFonts w:cs="Times New Roman"/>
        </w:rPr>
      </w:pPr>
      <w:r w:rsidRPr="00DD6F0B">
        <w:rPr>
          <w:rFonts w:cs="Times New Roman"/>
        </w:rPr>
        <w:t xml:space="preserve">Dopravný úrad môže podmieniť vydanie </w:t>
      </w:r>
      <w:r w:rsidR="002A6060" w:rsidRPr="00DD6F0B">
        <w:rPr>
          <w:rFonts w:cs="Times New Roman"/>
        </w:rPr>
        <w:t xml:space="preserve">alebo zmenu </w:t>
      </w:r>
      <w:r w:rsidRPr="00DD6F0B">
        <w:rPr>
          <w:rFonts w:cs="Times New Roman"/>
        </w:rPr>
        <w:t>dokladu podľa odseku 3 vykonaním fyzickej kontroly lietadla</w:t>
      </w:r>
      <w:r w:rsidR="00812814" w:rsidRPr="00DD6F0B">
        <w:rPr>
          <w:rFonts w:cs="Times New Roman"/>
        </w:rPr>
        <w:t xml:space="preserve"> a </w:t>
      </w:r>
      <w:r w:rsidRPr="00DD6F0B">
        <w:rPr>
          <w:rFonts w:cs="Times New Roman"/>
        </w:rPr>
        <w:t xml:space="preserve">jeho vybavenia alebo vykonaním letovej skúšky. </w:t>
      </w:r>
    </w:p>
    <w:p w14:paraId="784E0F47" w14:textId="77777777" w:rsidR="000A2CDD" w:rsidRPr="00DD6F0B" w:rsidRDefault="000A2CDD" w:rsidP="00056D68">
      <w:pPr>
        <w:rPr>
          <w:rFonts w:cs="Times New Roman"/>
        </w:rPr>
      </w:pPr>
    </w:p>
    <w:p w14:paraId="65AD0AC8" w14:textId="1CB00DE1" w:rsidR="000A2CDD" w:rsidRPr="00DD6F0B" w:rsidRDefault="000A2CDD" w:rsidP="0027506F">
      <w:pPr>
        <w:pStyle w:val="Odsekzoznamu"/>
        <w:numPr>
          <w:ilvl w:val="1"/>
          <w:numId w:val="20"/>
        </w:numPr>
        <w:ind w:left="567" w:hanging="567"/>
        <w:rPr>
          <w:rFonts w:cs="Times New Roman"/>
        </w:rPr>
      </w:pPr>
      <w:r w:rsidRPr="00DD6F0B">
        <w:rPr>
          <w:rFonts w:cs="Times New Roman"/>
        </w:rPr>
        <w:t>Ak osobitný predpis neustanovuje inak,</w:t>
      </w:r>
      <w:r w:rsidRPr="00DD6F0B">
        <w:rPr>
          <w:rStyle w:val="Odkaznapoznmkupodiarou"/>
          <w:rFonts w:cs="Times New Roman"/>
        </w:rPr>
        <w:footnoteReference w:id="97"/>
      </w:r>
      <w:r w:rsidRPr="00DD6F0B">
        <w:rPr>
          <w:rFonts w:cs="Times New Roman"/>
        </w:rPr>
        <w:t xml:space="preserve">) prevádzkovateľ lietadla </w:t>
      </w:r>
      <w:r w:rsidR="00B05763" w:rsidRPr="00DD6F0B">
        <w:rPr>
          <w:rFonts w:cs="Times New Roman"/>
        </w:rPr>
        <w:t xml:space="preserve">v súlade s leteckými predpismi </w:t>
      </w:r>
      <w:r w:rsidRPr="00DD6F0B">
        <w:rPr>
          <w:rFonts w:cs="Times New Roman"/>
        </w:rPr>
        <w:t>zodpovedá za prevádzkovanie lietadla</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Pr="00DD6F0B">
        <w:rPr>
          <w:rFonts w:cs="Times New Roman"/>
        </w:rPr>
        <w:t>jeho</w:t>
      </w:r>
      <w:r w:rsidR="00CE3C1A" w:rsidRPr="00DD6F0B">
        <w:rPr>
          <w:rFonts w:cs="Times New Roman"/>
        </w:rPr>
        <w:t xml:space="preserve"> </w:t>
      </w:r>
      <w:r w:rsidRPr="00DD6F0B">
        <w:rPr>
          <w:rFonts w:cs="Times New Roman"/>
        </w:rPr>
        <w:t>osvedčením</w:t>
      </w:r>
      <w:r w:rsidR="00B95575" w:rsidRPr="00DD6F0B">
        <w:rPr>
          <w:rFonts w:cs="Times New Roman"/>
        </w:rPr>
        <w:t xml:space="preserve"> o </w:t>
      </w:r>
      <w:r w:rsidRPr="00DD6F0B">
        <w:rPr>
          <w:rFonts w:cs="Times New Roman"/>
        </w:rPr>
        <w:t>letovej</w:t>
      </w:r>
      <w:r w:rsidR="00CE3C1A" w:rsidRPr="00DD6F0B">
        <w:rPr>
          <w:rFonts w:cs="Times New Roman"/>
        </w:rPr>
        <w:t xml:space="preserve"> </w:t>
      </w:r>
      <w:r w:rsidRPr="00DD6F0B">
        <w:rPr>
          <w:rFonts w:cs="Times New Roman"/>
        </w:rPr>
        <w:t>spôsobilosti, osvedčením</w:t>
      </w:r>
      <w:r w:rsidR="00B95575" w:rsidRPr="00DD6F0B">
        <w:rPr>
          <w:rFonts w:cs="Times New Roman"/>
        </w:rPr>
        <w:t xml:space="preserve"> o </w:t>
      </w:r>
      <w:r w:rsidRPr="00DD6F0B">
        <w:rPr>
          <w:rFonts w:cs="Times New Roman"/>
        </w:rPr>
        <w:t>letovej</w:t>
      </w:r>
      <w:r w:rsidR="00CE3C1A" w:rsidRPr="00DD6F0B">
        <w:rPr>
          <w:rFonts w:cs="Times New Roman"/>
        </w:rPr>
        <w:t xml:space="preserve"> </w:t>
      </w:r>
      <w:r w:rsidRPr="00DD6F0B">
        <w:rPr>
          <w:rFonts w:cs="Times New Roman"/>
        </w:rPr>
        <w:t>spôsobilosti</w:t>
      </w:r>
      <w:r w:rsidR="00B95575" w:rsidRPr="00DD6F0B">
        <w:rPr>
          <w:rFonts w:cs="Times New Roman"/>
        </w:rPr>
        <w:t xml:space="preserve"> s </w:t>
      </w:r>
      <w:r w:rsidRPr="00DD6F0B">
        <w:rPr>
          <w:rFonts w:cs="Times New Roman"/>
        </w:rPr>
        <w:t>obmedzením alebo letovým povolením</w:t>
      </w:r>
      <w:r w:rsidR="00812814" w:rsidRPr="00DD6F0B">
        <w:rPr>
          <w:rFonts w:cs="Times New Roman"/>
        </w:rPr>
        <w:t xml:space="preserve"> a </w:t>
      </w:r>
      <w:r w:rsidRPr="00DD6F0B">
        <w:rPr>
          <w:rFonts w:cs="Times New Roman"/>
        </w:rPr>
        <w:t xml:space="preserve">za </w:t>
      </w:r>
      <w:r w:rsidRPr="00DD6F0B">
        <w:rPr>
          <w:rFonts w:cs="Times New Roman"/>
        </w:rPr>
        <w:lastRenderedPageBreak/>
        <w:t>vykonávanie činností, ktoré súvisia so zachovaním alebo obnovením letovej spôsobilosti lietadla</w:t>
      </w:r>
      <w:r w:rsidR="00812814" w:rsidRPr="00DD6F0B">
        <w:rPr>
          <w:rFonts w:cs="Times New Roman"/>
        </w:rPr>
        <w:t xml:space="preserve"> a </w:t>
      </w:r>
      <w:r w:rsidR="00B95575" w:rsidRPr="00DD6F0B">
        <w:rPr>
          <w:rFonts w:cs="Times New Roman"/>
        </w:rPr>
        <w:t>s </w:t>
      </w:r>
      <w:r w:rsidRPr="00DD6F0B">
        <w:rPr>
          <w:rFonts w:cs="Times New Roman"/>
        </w:rPr>
        <w:t>jeho údržbou.</w:t>
      </w:r>
    </w:p>
    <w:p w14:paraId="3A837B64" w14:textId="77777777" w:rsidR="000A2CDD" w:rsidRPr="00DD6F0B" w:rsidRDefault="000A2CDD" w:rsidP="00056D68">
      <w:pPr>
        <w:rPr>
          <w:rFonts w:cs="Times New Roman"/>
        </w:rPr>
      </w:pPr>
    </w:p>
    <w:p w14:paraId="612171E9" w14:textId="460413D2" w:rsidR="000A2CDD" w:rsidRPr="00DD6F0B" w:rsidRDefault="000A2CDD" w:rsidP="0027506F">
      <w:pPr>
        <w:pStyle w:val="Odsekzoznamu"/>
        <w:numPr>
          <w:ilvl w:val="1"/>
          <w:numId w:val="20"/>
        </w:numPr>
        <w:ind w:left="567" w:hanging="567"/>
        <w:rPr>
          <w:rFonts w:cs="Times New Roman"/>
        </w:rPr>
      </w:pPr>
      <w:r w:rsidRPr="00DD6F0B">
        <w:rPr>
          <w:rFonts w:cs="Times New Roman"/>
        </w:rPr>
        <w:t xml:space="preserve">Letová spôsobilosť lietadla sa overuje </w:t>
      </w:r>
      <w:r w:rsidR="00B05763" w:rsidRPr="00DD6F0B">
        <w:rPr>
          <w:rFonts w:cs="Times New Roman"/>
        </w:rPr>
        <w:t xml:space="preserve">podľa leteckých predpisov </w:t>
      </w:r>
      <w:r w:rsidR="00A21896" w:rsidRPr="00DD6F0B">
        <w:rPr>
          <w:rFonts w:cs="Times New Roman"/>
        </w:rPr>
        <w:t>na</w:t>
      </w:r>
      <w:r w:rsidRPr="00DD6F0B">
        <w:rPr>
          <w:rFonts w:cs="Times New Roman"/>
        </w:rPr>
        <w:t xml:space="preserve"> účel</w:t>
      </w:r>
      <w:r w:rsidR="00A21896" w:rsidRPr="00DD6F0B">
        <w:rPr>
          <w:rFonts w:cs="Times New Roman"/>
        </w:rPr>
        <w:t>y</w:t>
      </w:r>
      <w:r w:rsidRPr="00DD6F0B">
        <w:rPr>
          <w:rFonts w:cs="Times New Roman"/>
        </w:rPr>
        <w:t xml:space="preserve"> zabezpečenia zachovania letovej spôsobilosti lietadla. </w:t>
      </w:r>
      <w:r w:rsidR="00B05763" w:rsidRPr="00DD6F0B">
        <w:rPr>
          <w:rFonts w:cs="Times New Roman"/>
          <w:szCs w:val="24"/>
        </w:rPr>
        <w:t>Platnosť overenia letovej spôsobilosti je jeden rok.</w:t>
      </w:r>
      <w:r w:rsidR="00B05763" w:rsidRPr="00DD6F0B">
        <w:rPr>
          <w:rFonts w:cs="Times New Roman"/>
        </w:rPr>
        <w:t xml:space="preserve"> </w:t>
      </w:r>
      <w:r w:rsidRPr="00DD6F0B">
        <w:rPr>
          <w:rFonts w:cs="Times New Roman"/>
        </w:rPr>
        <w:t>Letovú spôsobilosť lietadla overuje Dopravný úrad. Na základe súhlasu</w:t>
      </w:r>
      <w:r w:rsidR="004F11DA" w:rsidRPr="00DD6F0B">
        <w:rPr>
          <w:rFonts w:cs="Times New Roman"/>
        </w:rPr>
        <w:t>, ktorý</w:t>
      </w:r>
      <w:r w:rsidR="000402B9" w:rsidRPr="00DD6F0B">
        <w:rPr>
          <w:rFonts w:cs="Times New Roman"/>
        </w:rPr>
        <w:t xml:space="preserve"> </w:t>
      </w:r>
      <w:r w:rsidR="004F11DA" w:rsidRPr="00DD6F0B">
        <w:rPr>
          <w:rFonts w:cs="Times New Roman"/>
        </w:rPr>
        <w:t xml:space="preserve">vydáva </w:t>
      </w:r>
      <w:r w:rsidR="00470542" w:rsidRPr="00DD6F0B">
        <w:rPr>
          <w:rFonts w:cs="Times New Roman"/>
        </w:rPr>
        <w:t xml:space="preserve">alebo mení </w:t>
      </w:r>
      <w:r w:rsidR="004F11DA" w:rsidRPr="00DD6F0B">
        <w:rPr>
          <w:rFonts w:cs="Times New Roman"/>
        </w:rPr>
        <w:t>Dopravný úrad,</w:t>
      </w:r>
      <w:r w:rsidRPr="00DD6F0B">
        <w:rPr>
          <w:rFonts w:cs="Times New Roman"/>
        </w:rPr>
        <w:t xml:space="preserve"> môže letovú spôsobilosť overovať aj </w:t>
      </w:r>
      <w:r w:rsidR="00513C79" w:rsidRPr="00DD6F0B">
        <w:rPr>
          <w:rFonts w:cs="Times New Roman"/>
        </w:rPr>
        <w:t xml:space="preserve">odborne spôsobilá </w:t>
      </w:r>
      <w:r w:rsidRPr="00DD6F0B">
        <w:rPr>
          <w:rFonts w:cs="Times New Roman"/>
        </w:rPr>
        <w:t>osoba</w:t>
      </w:r>
      <w:r w:rsidR="00B05763" w:rsidRPr="00DD6F0B">
        <w:rPr>
          <w:rFonts w:cs="Times New Roman"/>
        </w:rPr>
        <w:t>, ktorá o vydanie súhlasu požiadala a splnila podmienky podľa odseku 7</w:t>
      </w:r>
      <w:r w:rsidRPr="00DD6F0B">
        <w:rPr>
          <w:rFonts w:cs="Times New Roman"/>
        </w:rPr>
        <w:t>. Dopravný úrad</w:t>
      </w:r>
      <w:r w:rsidR="00B95575" w:rsidRPr="00DD6F0B">
        <w:rPr>
          <w:rFonts w:cs="Times New Roman"/>
        </w:rPr>
        <w:t xml:space="preserve"> v </w:t>
      </w:r>
      <w:r w:rsidRPr="00DD6F0B">
        <w:rPr>
          <w:rFonts w:cs="Times New Roman"/>
        </w:rPr>
        <w:t xml:space="preserve">súhlase podľa </w:t>
      </w:r>
      <w:r w:rsidR="004D46A3" w:rsidRPr="00DD6F0B">
        <w:rPr>
          <w:rFonts w:cs="Times New Roman"/>
        </w:rPr>
        <w:t>štvrtej</w:t>
      </w:r>
      <w:r w:rsidRPr="00DD6F0B">
        <w:rPr>
          <w:rFonts w:cs="Times New Roman"/>
        </w:rPr>
        <w:t xml:space="preserve"> vety určí rozsah</w:t>
      </w:r>
      <w:r w:rsidR="00812814" w:rsidRPr="00DD6F0B">
        <w:rPr>
          <w:rFonts w:cs="Times New Roman"/>
        </w:rPr>
        <w:t xml:space="preserve"> a </w:t>
      </w:r>
      <w:r w:rsidRPr="00DD6F0B">
        <w:rPr>
          <w:rFonts w:cs="Times New Roman"/>
        </w:rPr>
        <w:t>podmienky</w:t>
      </w:r>
      <w:r w:rsidR="00CE3C1A" w:rsidRPr="00DD6F0B">
        <w:rPr>
          <w:rFonts w:cs="Times New Roman"/>
        </w:rPr>
        <w:t xml:space="preserve"> </w:t>
      </w:r>
      <w:r w:rsidRPr="00DD6F0B">
        <w:rPr>
          <w:rFonts w:cs="Times New Roman"/>
        </w:rPr>
        <w:t>vykonávania takejto</w:t>
      </w:r>
      <w:r w:rsidR="00CE3C1A" w:rsidRPr="00DD6F0B">
        <w:rPr>
          <w:rFonts w:cs="Times New Roman"/>
        </w:rPr>
        <w:t xml:space="preserve"> </w:t>
      </w:r>
      <w:r w:rsidRPr="00DD6F0B">
        <w:rPr>
          <w:rFonts w:cs="Times New Roman"/>
        </w:rPr>
        <w:t xml:space="preserve">činnosti. </w:t>
      </w:r>
    </w:p>
    <w:p w14:paraId="5B1BD587" w14:textId="764ED50E" w:rsidR="000A2CDD" w:rsidRPr="00DD6F0B" w:rsidRDefault="000A2CDD" w:rsidP="00056D68">
      <w:pPr>
        <w:pStyle w:val="Odsekzoznamu"/>
        <w:rPr>
          <w:rFonts w:cs="Times New Roman"/>
          <w:szCs w:val="24"/>
        </w:rPr>
      </w:pPr>
    </w:p>
    <w:p w14:paraId="28F7EEA7" w14:textId="3261DE8F" w:rsidR="00513C79" w:rsidRPr="00DD6F0B" w:rsidRDefault="00513C79" w:rsidP="00513C79">
      <w:pPr>
        <w:pStyle w:val="Odsekzoznamu"/>
        <w:numPr>
          <w:ilvl w:val="1"/>
          <w:numId w:val="20"/>
        </w:numPr>
        <w:ind w:left="567" w:hanging="567"/>
        <w:rPr>
          <w:rFonts w:cs="Times New Roman"/>
        </w:rPr>
      </w:pPr>
      <w:r w:rsidRPr="00DD6F0B">
        <w:rPr>
          <w:rFonts w:cs="Times New Roman"/>
        </w:rPr>
        <w:t xml:space="preserve">Dopravný úrad </w:t>
      </w:r>
      <w:r w:rsidR="00604F57" w:rsidRPr="00DD6F0B">
        <w:rPr>
          <w:rFonts w:cs="Times New Roman"/>
        </w:rPr>
        <w:t xml:space="preserve">vydá </w:t>
      </w:r>
      <w:r w:rsidRPr="00DD6F0B">
        <w:rPr>
          <w:rFonts w:cs="Times New Roman"/>
        </w:rPr>
        <w:t xml:space="preserve">súhlas </w:t>
      </w:r>
      <w:r w:rsidR="00604F57" w:rsidRPr="00DD6F0B">
        <w:rPr>
          <w:rFonts w:cs="Times New Roman"/>
        </w:rPr>
        <w:t xml:space="preserve">na overovanie letovej spôsobilosti </w:t>
      </w:r>
      <w:r w:rsidRPr="00DD6F0B">
        <w:rPr>
          <w:rFonts w:cs="Times New Roman"/>
        </w:rPr>
        <w:t xml:space="preserve">podľa odseku 6 fyzickej osobe – podnikateľovi alebo právnickej osobe, </w:t>
      </w:r>
      <w:r w:rsidR="005A1A23" w:rsidRPr="00DD6F0B">
        <w:rPr>
          <w:rFonts w:cs="Times New Roman"/>
        </w:rPr>
        <w:t xml:space="preserve">ktorá </w:t>
      </w:r>
      <w:r w:rsidRPr="00DD6F0B">
        <w:rPr>
          <w:rFonts w:cs="Times New Roman"/>
        </w:rPr>
        <w:t>spĺňa tieto podmienky:</w:t>
      </w:r>
    </w:p>
    <w:p w14:paraId="4A8B41AD" w14:textId="77777777" w:rsidR="00513C79" w:rsidRPr="00DD6F0B" w:rsidRDefault="00513C79" w:rsidP="00756226">
      <w:pPr>
        <w:pStyle w:val="Odsekzoznamu"/>
        <w:numPr>
          <w:ilvl w:val="0"/>
          <w:numId w:val="235"/>
        </w:numPr>
        <w:ind w:left="1134" w:hanging="567"/>
        <w:rPr>
          <w:rFonts w:cs="Times New Roman"/>
        </w:rPr>
      </w:pPr>
      <w:r w:rsidRPr="00DD6F0B">
        <w:rPr>
          <w:rFonts w:cs="Times New Roman"/>
        </w:rPr>
        <w:t>je bezúhonná (odsek 8),</w:t>
      </w:r>
    </w:p>
    <w:p w14:paraId="5B636EDA" w14:textId="5BA86FD2" w:rsidR="00513C79" w:rsidRPr="00DD6F0B" w:rsidRDefault="00513C79" w:rsidP="00756226">
      <w:pPr>
        <w:pStyle w:val="Odsekzoznamu"/>
        <w:numPr>
          <w:ilvl w:val="0"/>
          <w:numId w:val="235"/>
        </w:numPr>
        <w:ind w:left="1134" w:hanging="567"/>
        <w:rPr>
          <w:rFonts w:cs="Times New Roman"/>
        </w:rPr>
      </w:pPr>
      <w:r w:rsidRPr="00DD6F0B">
        <w:rPr>
          <w:rFonts w:cs="Times New Roman"/>
        </w:rPr>
        <w:t>je odborne spôsobilá (odsek 9),</w:t>
      </w:r>
    </w:p>
    <w:p w14:paraId="67D6C053" w14:textId="6EC21D5B" w:rsidR="001D0F19" w:rsidRPr="00DD6F0B" w:rsidRDefault="001D0F19" w:rsidP="00756226">
      <w:pPr>
        <w:pStyle w:val="Odsekzoznamu"/>
        <w:numPr>
          <w:ilvl w:val="0"/>
          <w:numId w:val="235"/>
        </w:numPr>
        <w:ind w:left="1134" w:hanging="567"/>
        <w:rPr>
          <w:rFonts w:cs="Times New Roman"/>
        </w:rPr>
      </w:pPr>
      <w:r w:rsidRPr="00DD6F0B">
        <w:rPr>
          <w:rFonts w:cs="Times New Roman"/>
        </w:rPr>
        <w:t>má trvalý pobyt a miesto podnikania v Slovenskej republike, ak ide o fyzickú osobu</w:t>
      </w:r>
      <w:r w:rsidR="00F31B28" w:rsidRPr="00DD6F0B">
        <w:rPr>
          <w:rFonts w:cs="Times New Roman"/>
        </w:rPr>
        <w:t xml:space="preserve"> – </w:t>
      </w:r>
      <w:r w:rsidRPr="00DD6F0B">
        <w:rPr>
          <w:rFonts w:cs="Times New Roman"/>
        </w:rPr>
        <w:t>podnikateľa</w:t>
      </w:r>
      <w:r w:rsidR="0030622C" w:rsidRPr="00DD6F0B">
        <w:rPr>
          <w:rFonts w:cs="Times New Roman"/>
        </w:rPr>
        <w:t>,</w:t>
      </w:r>
    </w:p>
    <w:p w14:paraId="10A07558" w14:textId="1602731B" w:rsidR="00513C79" w:rsidRPr="00DD6F0B" w:rsidRDefault="00513C79" w:rsidP="00756226">
      <w:pPr>
        <w:pStyle w:val="Odsekzoznamu"/>
        <w:numPr>
          <w:ilvl w:val="0"/>
          <w:numId w:val="235"/>
        </w:numPr>
        <w:ind w:left="1134" w:hanging="567"/>
        <w:rPr>
          <w:rFonts w:cs="Times New Roman"/>
        </w:rPr>
      </w:pPr>
      <w:r w:rsidRPr="00DD6F0B">
        <w:rPr>
          <w:rFonts w:cs="Times New Roman"/>
        </w:rPr>
        <w:t>má sídlo na území Slovenskej republike,</w:t>
      </w:r>
      <w:r w:rsidR="001D0F19" w:rsidRPr="00DD6F0B">
        <w:rPr>
          <w:rFonts w:cs="Times New Roman"/>
        </w:rPr>
        <w:t xml:space="preserve"> ak ide o právnickú osobu,</w:t>
      </w:r>
    </w:p>
    <w:p w14:paraId="76C263C4" w14:textId="77777777" w:rsidR="00513C79" w:rsidRPr="00DD6F0B" w:rsidRDefault="00513C79" w:rsidP="00756226">
      <w:pPr>
        <w:pStyle w:val="Odsekzoznamu"/>
        <w:numPr>
          <w:ilvl w:val="0"/>
          <w:numId w:val="235"/>
        </w:numPr>
        <w:ind w:left="1134" w:hanging="567"/>
        <w:rPr>
          <w:rFonts w:cs="Times New Roman"/>
        </w:rPr>
      </w:pPr>
      <w:r w:rsidRPr="00DD6F0B">
        <w:rPr>
          <w:rFonts w:cs="Times New Roman"/>
        </w:rPr>
        <w:t>nie je voči nej vedené konkurzné konanie, nie je v konkurze, v reštrukturalizácii, nebol voči nej zamietnutý návrh na vyhlásenie konkurzu pre nedostatok majetku v období posledných piatich rokov; splnenie tejto podmienky sa preukazuje čestným vyhlásením,</w:t>
      </w:r>
    </w:p>
    <w:p w14:paraId="1A7A5C41" w14:textId="77777777" w:rsidR="00513C79" w:rsidRPr="00DD6F0B" w:rsidRDefault="00513C79" w:rsidP="00756226">
      <w:pPr>
        <w:pStyle w:val="Odsekzoznamu"/>
        <w:numPr>
          <w:ilvl w:val="0"/>
          <w:numId w:val="235"/>
        </w:numPr>
        <w:ind w:left="1134" w:hanging="567"/>
        <w:rPr>
          <w:rFonts w:cs="Times New Roman"/>
        </w:rPr>
      </w:pPr>
      <w:r w:rsidRPr="00DD6F0B">
        <w:rPr>
          <w:rFonts w:cs="Times New Roman"/>
        </w:rPr>
        <w:t>nie je v likvidácii, ak je podnikateľom; splnenie tejto podmienky sa preukazuje čestným vyhlásením,</w:t>
      </w:r>
    </w:p>
    <w:p w14:paraId="6331DB70" w14:textId="6FA3D8A8" w:rsidR="00513C79" w:rsidRPr="00DD6F0B" w:rsidRDefault="00513C79" w:rsidP="00756226">
      <w:pPr>
        <w:pStyle w:val="Odsekzoznamu"/>
        <w:numPr>
          <w:ilvl w:val="0"/>
          <w:numId w:val="235"/>
        </w:numPr>
        <w:ind w:left="1134" w:hanging="567"/>
        <w:rPr>
          <w:rFonts w:cs="Times New Roman"/>
        </w:rPr>
      </w:pPr>
      <w:r w:rsidRPr="00DD6F0B">
        <w:rPr>
          <w:rFonts w:cs="Times New Roman"/>
        </w:rPr>
        <w:t>má zavedenú organizačnú štruktúru, systém vnútornej kontroly</w:t>
      </w:r>
      <w:r w:rsidR="00CB71AC" w:rsidRPr="00DD6F0B">
        <w:rPr>
          <w:rFonts w:cs="Times New Roman"/>
        </w:rPr>
        <w:t>,</w:t>
      </w:r>
      <w:r w:rsidRPr="00DD6F0B">
        <w:rPr>
          <w:rFonts w:cs="Times New Roman"/>
        </w:rPr>
        <w:t xml:space="preserve"> ak </w:t>
      </w:r>
      <w:r w:rsidR="001B3606" w:rsidRPr="00DD6F0B">
        <w:rPr>
          <w:rFonts w:cs="Times New Roman"/>
        </w:rPr>
        <w:t>ide</w:t>
      </w:r>
      <w:r w:rsidRPr="00DD6F0B">
        <w:rPr>
          <w:rFonts w:cs="Times New Roman"/>
        </w:rPr>
        <w:t xml:space="preserve"> o právnickú osobu</w:t>
      </w:r>
      <w:r w:rsidR="00CB71AC" w:rsidRPr="00DD6F0B">
        <w:rPr>
          <w:rFonts w:cs="Times New Roman"/>
        </w:rPr>
        <w:t>,</w:t>
      </w:r>
      <w:r w:rsidRPr="00DD6F0B">
        <w:rPr>
          <w:rFonts w:cs="Times New Roman"/>
        </w:rPr>
        <w:t xml:space="preserve"> a pravidlá na zaistenie bezpečnej leteckej prevádzky najmä s ohľadom na ochranu života, zdravia, majetku, súkromia osôb a životného prostredia,</w:t>
      </w:r>
    </w:p>
    <w:p w14:paraId="0ABC4FE0" w14:textId="77777777" w:rsidR="00513C79" w:rsidRPr="00DD6F0B" w:rsidRDefault="00513C79" w:rsidP="00756226">
      <w:pPr>
        <w:pStyle w:val="Odsekzoznamu"/>
        <w:numPr>
          <w:ilvl w:val="0"/>
          <w:numId w:val="235"/>
        </w:numPr>
        <w:ind w:left="1134" w:hanging="567"/>
        <w:rPr>
          <w:rFonts w:cs="Times New Roman"/>
        </w:rPr>
      </w:pPr>
      <w:r w:rsidRPr="00DD6F0B">
        <w:rPr>
          <w:rFonts w:cs="Times New Roman"/>
        </w:rPr>
        <w:t>má vypracovanú a aktualizovanú prevádzkovú dokumentáciu,</w:t>
      </w:r>
    </w:p>
    <w:p w14:paraId="75510556" w14:textId="7AEB586C" w:rsidR="00513C79" w:rsidRPr="00DD6F0B" w:rsidRDefault="00513C79" w:rsidP="00756226">
      <w:pPr>
        <w:pStyle w:val="Odsekzoznamu"/>
        <w:numPr>
          <w:ilvl w:val="0"/>
          <w:numId w:val="235"/>
        </w:numPr>
        <w:ind w:left="1134" w:hanging="567"/>
        <w:rPr>
          <w:rFonts w:cs="Times New Roman"/>
        </w:rPr>
      </w:pPr>
      <w:r w:rsidRPr="00DD6F0B">
        <w:rPr>
          <w:rFonts w:cs="Times New Roman"/>
        </w:rPr>
        <w:t xml:space="preserve">vlastní alebo </w:t>
      </w:r>
      <w:r w:rsidR="0007684B" w:rsidRPr="00DD6F0B">
        <w:rPr>
          <w:rFonts w:cs="Times New Roman"/>
        </w:rPr>
        <w:t xml:space="preserve">užíva na základe iného právneho vzťahu nehnuteľnosť </w:t>
      </w:r>
      <w:r w:rsidRPr="00DD6F0B">
        <w:rPr>
          <w:rFonts w:cs="Times New Roman"/>
        </w:rPr>
        <w:t xml:space="preserve">alebo </w:t>
      </w:r>
      <w:r w:rsidR="001D0F19" w:rsidRPr="00DD6F0B">
        <w:rPr>
          <w:rFonts w:cs="Times New Roman"/>
        </w:rPr>
        <w:t xml:space="preserve">iný </w:t>
      </w:r>
      <w:r w:rsidRPr="00DD6F0B">
        <w:rPr>
          <w:rFonts w:cs="Times New Roman"/>
        </w:rPr>
        <w:t xml:space="preserve">priestor, v ktorých bude vykonávať činnosť v rozsahu </w:t>
      </w:r>
      <w:r w:rsidR="001D0F19" w:rsidRPr="00DD6F0B">
        <w:rPr>
          <w:rFonts w:cs="Times New Roman"/>
        </w:rPr>
        <w:t>udeleného súhlasu</w:t>
      </w:r>
      <w:r w:rsidRPr="00DD6F0B">
        <w:rPr>
          <w:rFonts w:cs="Times New Roman"/>
        </w:rPr>
        <w:t xml:space="preserve">, </w:t>
      </w:r>
    </w:p>
    <w:p w14:paraId="4046A097" w14:textId="76574A45" w:rsidR="00513C79" w:rsidRPr="00DD6F0B" w:rsidRDefault="00513C79" w:rsidP="00756226">
      <w:pPr>
        <w:pStyle w:val="Odsekzoznamu"/>
        <w:numPr>
          <w:ilvl w:val="0"/>
          <w:numId w:val="235"/>
        </w:numPr>
        <w:ind w:left="1134" w:hanging="567"/>
        <w:rPr>
          <w:rFonts w:cs="Times New Roman"/>
        </w:rPr>
      </w:pPr>
      <w:r w:rsidRPr="00DD6F0B">
        <w:rPr>
          <w:rFonts w:cs="Times New Roman"/>
        </w:rPr>
        <w:t xml:space="preserve">vlastní alebo </w:t>
      </w:r>
      <w:r w:rsidR="001D0F19" w:rsidRPr="00DD6F0B">
        <w:rPr>
          <w:rFonts w:cs="Times New Roman"/>
        </w:rPr>
        <w:t xml:space="preserve">užíva na základe iného právneho vzťahu materiálno-technické </w:t>
      </w:r>
      <w:r w:rsidRPr="00DD6F0B">
        <w:rPr>
          <w:rFonts w:cs="Times New Roman"/>
        </w:rPr>
        <w:t xml:space="preserve">vybavenie alebo zariadenia potrebné na vykonávanie činnosti v rozsahu </w:t>
      </w:r>
      <w:r w:rsidR="001D0F19" w:rsidRPr="00DD6F0B">
        <w:rPr>
          <w:rFonts w:cs="Times New Roman"/>
        </w:rPr>
        <w:t>udeleného súhlasu</w:t>
      </w:r>
      <w:r w:rsidR="00646E16" w:rsidRPr="00DD6F0B">
        <w:rPr>
          <w:rFonts w:cs="Times New Roman"/>
        </w:rPr>
        <w:t>.</w:t>
      </w:r>
    </w:p>
    <w:p w14:paraId="34C08719" w14:textId="77777777" w:rsidR="00513C79" w:rsidRPr="00DD6F0B" w:rsidRDefault="00513C79" w:rsidP="00513C79">
      <w:pPr>
        <w:rPr>
          <w:rFonts w:cs="Times New Roman"/>
        </w:rPr>
      </w:pPr>
    </w:p>
    <w:p w14:paraId="590BA006" w14:textId="0AA36703" w:rsidR="00513C79" w:rsidRPr="00DD6F0B" w:rsidRDefault="00513C79" w:rsidP="061768D6">
      <w:pPr>
        <w:pStyle w:val="Odsekzoznamu"/>
        <w:numPr>
          <w:ilvl w:val="1"/>
          <w:numId w:val="20"/>
        </w:numPr>
        <w:ind w:left="567" w:hanging="567"/>
        <w:rPr>
          <w:rFonts w:cs="Times New Roman"/>
        </w:rPr>
      </w:pPr>
      <w:r w:rsidRPr="00DD6F0B">
        <w:rPr>
          <w:rFonts w:cs="Times New Roman"/>
        </w:rPr>
        <w:t xml:space="preserve">Za bezúhonného sa na účely vydania súhlasu </w:t>
      </w:r>
      <w:r w:rsidR="00604F57" w:rsidRPr="00DD6F0B">
        <w:rPr>
          <w:rFonts w:cs="Times New Roman"/>
        </w:rPr>
        <w:t xml:space="preserve">na overovanie letovej spôsobilosti </w:t>
      </w:r>
      <w:r w:rsidRPr="00DD6F0B">
        <w:rPr>
          <w:rFonts w:cs="Times New Roman"/>
        </w:rPr>
        <w:t xml:space="preserve">podľa odseku 6 nepovažuje ten, kto bol právoplatne odsúdený za trestný čin. Podmienku bezúhonnosti musí okrem právnickej osoby spĺňať aj každý člen štatutárneho orgánu. </w:t>
      </w:r>
    </w:p>
    <w:p w14:paraId="2E06ED22" w14:textId="77777777" w:rsidR="00513C79" w:rsidRPr="00DD6F0B" w:rsidRDefault="00513C79" w:rsidP="00513C79"/>
    <w:p w14:paraId="5AC3FADB" w14:textId="2028F60D" w:rsidR="00513C79" w:rsidRPr="00DD6F0B" w:rsidRDefault="001C26D4" w:rsidP="061768D6">
      <w:pPr>
        <w:pStyle w:val="Odsekzoznamu"/>
        <w:numPr>
          <w:ilvl w:val="1"/>
          <w:numId w:val="20"/>
        </w:numPr>
        <w:ind w:left="567" w:hanging="567"/>
        <w:rPr>
          <w:rFonts w:cs="Times New Roman"/>
          <w:szCs w:val="24"/>
        </w:rPr>
      </w:pPr>
      <w:r w:rsidRPr="00DD6F0B">
        <w:rPr>
          <w:rFonts w:cs="Times New Roman"/>
        </w:rPr>
        <w:t>Odborná spôsobilosť je súhrn teoretických vedomostí a praktických skúseností a znalosť všeobecne záväzných právnych predpisov, právne záväzných aktov Európskej únie</w:t>
      </w:r>
      <w:r w:rsidR="001A5A80" w:rsidRPr="00DD6F0B">
        <w:rPr>
          <w:rFonts w:cs="Times New Roman"/>
        </w:rPr>
        <w:t xml:space="preserve"> a </w:t>
      </w:r>
      <w:r w:rsidRPr="00DD6F0B">
        <w:rPr>
          <w:rFonts w:cs="Times New Roman"/>
        </w:rPr>
        <w:t>leteckých predpisov potrebných na výkon činností v civilnom letectve. Odborná spôsobilosť sa preukazuje dokladom o získanom, minimálne úplnom strednom vzdelaní technického zamerania a najmenej päťročnou odbornou praxou v civilnom letectve</w:t>
      </w:r>
      <w:r w:rsidR="00612A0F" w:rsidRPr="00DD6F0B">
        <w:rPr>
          <w:rFonts w:cs="Times New Roman"/>
        </w:rPr>
        <w:t xml:space="preserve">, </w:t>
      </w:r>
      <w:r w:rsidR="001A5A80" w:rsidRPr="00DD6F0B">
        <w:rPr>
          <w:rFonts w:cs="Times New Roman"/>
        </w:rPr>
        <w:t>alebo preukazom spôsobilosti technika údržby lietadiel príslušnej kategórie podľa leteckého predpisu</w:t>
      </w:r>
      <w:r w:rsidRPr="00DD6F0B">
        <w:rPr>
          <w:rFonts w:cs="Times New Roman"/>
        </w:rPr>
        <w:t xml:space="preserve">. </w:t>
      </w:r>
      <w:r w:rsidR="00513C79" w:rsidRPr="00DD6F0B">
        <w:rPr>
          <w:rFonts w:cs="Times New Roman"/>
        </w:rPr>
        <w:t xml:space="preserve">Ak ide o právnickú osobu, túto </w:t>
      </w:r>
      <w:r w:rsidR="00513C79" w:rsidRPr="00DD6F0B">
        <w:rPr>
          <w:rFonts w:cs="Times New Roman"/>
          <w:szCs w:val="24"/>
        </w:rPr>
        <w:t xml:space="preserve">požiadavku musí spĺňať štatutárny orgán alebo aspoň jeden člen štatutárneho orgánu. Ak právnická osoba nespĺňa podmienku odbornej spôsobilosti je povinná ustanoviť zodpovedného zástupcu, ktorý spĺňa podmienku odbornej spôsobilosti. Zodpovedným zástupcom je fyzická osoba v pracovnom pomere alebo v obdobnom </w:t>
      </w:r>
      <w:r w:rsidR="00574708" w:rsidRPr="00DD6F0B">
        <w:rPr>
          <w:rFonts w:cs="Times New Roman"/>
          <w:szCs w:val="24"/>
        </w:rPr>
        <w:t xml:space="preserve">pracovnoprávnom </w:t>
      </w:r>
      <w:r w:rsidR="00513C79" w:rsidRPr="00DD6F0B">
        <w:rPr>
          <w:rFonts w:cs="Times New Roman"/>
          <w:szCs w:val="24"/>
        </w:rPr>
        <w:t>vzťahu k osobe, ktorej bol vydaný súhlas podľa odseku 6.</w:t>
      </w:r>
    </w:p>
    <w:p w14:paraId="444EAFED" w14:textId="77777777" w:rsidR="00513C79" w:rsidRPr="00DD6F0B" w:rsidRDefault="00513C79" w:rsidP="00056D68">
      <w:pPr>
        <w:pStyle w:val="Odsekzoznamu"/>
        <w:rPr>
          <w:rFonts w:cs="Times New Roman"/>
          <w:szCs w:val="24"/>
        </w:rPr>
      </w:pPr>
    </w:p>
    <w:p w14:paraId="55DB8CBC" w14:textId="03702E40" w:rsidR="000A2CDD" w:rsidRPr="00DD6F0B" w:rsidRDefault="000A2CDD" w:rsidP="0027506F">
      <w:pPr>
        <w:pStyle w:val="Odsekzoznamu"/>
        <w:numPr>
          <w:ilvl w:val="1"/>
          <w:numId w:val="20"/>
        </w:numPr>
        <w:ind w:left="567" w:hanging="567"/>
        <w:rPr>
          <w:rFonts w:cs="Times New Roman"/>
          <w:szCs w:val="24"/>
        </w:rPr>
      </w:pPr>
      <w:r w:rsidRPr="00DD6F0B">
        <w:rPr>
          <w:rFonts w:cs="Times New Roman"/>
          <w:szCs w:val="24"/>
        </w:rPr>
        <w:lastRenderedPageBreak/>
        <w:t>Ak ide</w:t>
      </w:r>
      <w:r w:rsidR="00B95575" w:rsidRPr="00DD6F0B">
        <w:rPr>
          <w:rFonts w:cs="Times New Roman"/>
          <w:szCs w:val="24"/>
        </w:rPr>
        <w:t xml:space="preserve"> o </w:t>
      </w:r>
      <w:r w:rsidRPr="00DD6F0B">
        <w:rPr>
          <w:rFonts w:cs="Times New Roman"/>
          <w:szCs w:val="24"/>
        </w:rPr>
        <w:t>lietadlo podľa osobitného predpisu,</w:t>
      </w:r>
      <w:bookmarkStart w:id="18" w:name="_Ref95760218"/>
      <w:r w:rsidR="004E5946" w:rsidRPr="00DD6F0B">
        <w:rPr>
          <w:rStyle w:val="Odkaznapoznmkupodiarou"/>
          <w:rFonts w:cs="Times New Roman"/>
          <w:szCs w:val="24"/>
        </w:rPr>
        <w:footnoteReference w:id="98"/>
      </w:r>
      <w:bookmarkEnd w:id="18"/>
      <w:r w:rsidRPr="00DD6F0B">
        <w:rPr>
          <w:rFonts w:cs="Times New Roman"/>
          <w:szCs w:val="24"/>
        </w:rPr>
        <w:t>) na zachovanie</w:t>
      </w:r>
      <w:r w:rsidR="00812814" w:rsidRPr="00DD6F0B">
        <w:rPr>
          <w:rFonts w:cs="Times New Roman"/>
          <w:szCs w:val="24"/>
        </w:rPr>
        <w:t xml:space="preserve"> a </w:t>
      </w:r>
      <w:r w:rsidRPr="00DD6F0B">
        <w:rPr>
          <w:rFonts w:cs="Times New Roman"/>
          <w:szCs w:val="24"/>
        </w:rPr>
        <w:t>overovanie letovej spôsobilosti takéhoto lietadla sa vzťahuje osobitný predpis.</w:t>
      </w:r>
      <w:bookmarkStart w:id="19" w:name="_Ref127885794"/>
      <w:r w:rsidRPr="00DD6F0B">
        <w:rPr>
          <w:rStyle w:val="Odkaznapoznmkupodiarou"/>
          <w:rFonts w:cs="Times New Roman"/>
          <w:szCs w:val="24"/>
        </w:rPr>
        <w:footnoteReference w:id="99"/>
      </w:r>
      <w:bookmarkEnd w:id="19"/>
      <w:r w:rsidRPr="00DD6F0B">
        <w:rPr>
          <w:rFonts w:cs="Times New Roman"/>
          <w:szCs w:val="24"/>
        </w:rPr>
        <w:t xml:space="preserve">) </w:t>
      </w:r>
    </w:p>
    <w:p w14:paraId="6D59B106" w14:textId="386D3E7D" w:rsidR="000A2CDD" w:rsidRPr="00DD6F0B" w:rsidRDefault="000A2CDD" w:rsidP="00056D68">
      <w:pPr>
        <w:rPr>
          <w:rFonts w:cs="Times New Roman"/>
        </w:rPr>
      </w:pPr>
    </w:p>
    <w:p w14:paraId="08BCB9AE" w14:textId="49AEA25D" w:rsidR="00A44BD3" w:rsidRPr="00DD6F0B" w:rsidRDefault="00605BED" w:rsidP="007B56B8">
      <w:pPr>
        <w:pStyle w:val="Odsekzoznamu"/>
        <w:numPr>
          <w:ilvl w:val="1"/>
          <w:numId w:val="20"/>
        </w:numPr>
        <w:ind w:left="567" w:hanging="567"/>
        <w:rPr>
          <w:rFonts w:cs="Times New Roman"/>
          <w:szCs w:val="24"/>
        </w:rPr>
      </w:pPr>
      <w:r w:rsidRPr="00DD6F0B">
        <w:rPr>
          <w:rFonts w:cs="Times New Roman"/>
          <w:szCs w:val="24"/>
        </w:rPr>
        <w:t xml:space="preserve">Jednotlivo zhotovené lietadlo môže zhotovovať osoba, ktorá je odborne spôsobilá podľa odseku 9. Letovú spôsobilosť </w:t>
      </w:r>
      <w:r w:rsidR="007B56B8" w:rsidRPr="00DD6F0B">
        <w:rPr>
          <w:rFonts w:cs="Times New Roman"/>
          <w:szCs w:val="24"/>
        </w:rPr>
        <w:t xml:space="preserve">jednotlivo zhotoveného lietadla </w:t>
      </w:r>
      <w:r w:rsidRPr="00DD6F0B">
        <w:rPr>
          <w:rFonts w:cs="Times New Roman"/>
          <w:szCs w:val="24"/>
        </w:rPr>
        <w:t xml:space="preserve">overuje </w:t>
      </w:r>
      <w:r w:rsidR="007B56B8" w:rsidRPr="00DD6F0B">
        <w:rPr>
          <w:rFonts w:cs="Times New Roman"/>
          <w:szCs w:val="24"/>
        </w:rPr>
        <w:t>Dopravný úrad na základe žiadosti</w:t>
      </w:r>
      <w:r w:rsidRPr="00DD6F0B">
        <w:rPr>
          <w:rFonts w:cs="Times New Roman"/>
          <w:szCs w:val="24"/>
        </w:rPr>
        <w:t xml:space="preserve"> zhotoviteľa</w:t>
      </w:r>
      <w:r w:rsidR="007B56B8" w:rsidRPr="00DD6F0B">
        <w:rPr>
          <w:rFonts w:cs="Times New Roman"/>
          <w:szCs w:val="24"/>
        </w:rPr>
        <w:t xml:space="preserve">. </w:t>
      </w:r>
    </w:p>
    <w:p w14:paraId="62D20AED" w14:textId="7797ED61" w:rsidR="00A44BD3" w:rsidRPr="00DD6F0B" w:rsidRDefault="00A44BD3" w:rsidP="00A44BD3">
      <w:pPr>
        <w:pStyle w:val="Odsekzoznamu"/>
        <w:rPr>
          <w:rFonts w:cs="Times New Roman"/>
          <w:szCs w:val="24"/>
        </w:rPr>
      </w:pPr>
    </w:p>
    <w:p w14:paraId="58B3EC6D" w14:textId="7F38A131" w:rsidR="00A44BD3" w:rsidRPr="00DD6F0B" w:rsidRDefault="00A44BD3" w:rsidP="00A44BD3">
      <w:pPr>
        <w:pStyle w:val="Odsekzoznamu"/>
        <w:numPr>
          <w:ilvl w:val="1"/>
          <w:numId w:val="20"/>
        </w:numPr>
        <w:ind w:left="567" w:hanging="567"/>
        <w:rPr>
          <w:rFonts w:cs="Times New Roman"/>
          <w:szCs w:val="24"/>
        </w:rPr>
      </w:pPr>
      <w:r w:rsidRPr="00DD6F0B">
        <w:rPr>
          <w:rFonts w:cs="Times New Roman"/>
          <w:szCs w:val="24"/>
        </w:rPr>
        <w:t xml:space="preserve">Dopravný úrad na základe preskúmania žiadosti podľa odseku 11 môže určiť v záujme bezpečnosti leteckej prevádzky dodatočné podmienky letovej spôsobilosti jednotlivo zhotoveného lietadla a dobu jeho zhotovenia. </w:t>
      </w:r>
    </w:p>
    <w:p w14:paraId="1A7AAC39" w14:textId="77777777" w:rsidR="00A44BD3" w:rsidRPr="00DD6F0B" w:rsidRDefault="00A44BD3" w:rsidP="00A44BD3">
      <w:pPr>
        <w:pStyle w:val="Odsekzoznamu"/>
        <w:rPr>
          <w:rFonts w:cs="Times New Roman"/>
          <w:szCs w:val="24"/>
        </w:rPr>
      </w:pPr>
    </w:p>
    <w:p w14:paraId="51828031" w14:textId="5F963570" w:rsidR="007B56B8" w:rsidRPr="00DD6F0B" w:rsidRDefault="007B56B8" w:rsidP="007B56B8">
      <w:pPr>
        <w:pStyle w:val="Odsekzoznamu"/>
        <w:numPr>
          <w:ilvl w:val="1"/>
          <w:numId w:val="20"/>
        </w:numPr>
        <w:ind w:left="567" w:hanging="567"/>
        <w:rPr>
          <w:rFonts w:cs="Times New Roman"/>
          <w:szCs w:val="24"/>
        </w:rPr>
      </w:pPr>
      <w:r w:rsidRPr="00DD6F0B">
        <w:rPr>
          <w:rFonts w:cs="Times New Roman"/>
          <w:szCs w:val="24"/>
        </w:rPr>
        <w:t xml:space="preserve">Po preukázaní </w:t>
      </w:r>
      <w:r w:rsidR="00A2606B" w:rsidRPr="00DD6F0B">
        <w:rPr>
          <w:rFonts w:cs="Times New Roman"/>
          <w:szCs w:val="24"/>
        </w:rPr>
        <w:t xml:space="preserve">splnenia </w:t>
      </w:r>
      <w:r w:rsidRPr="00DD6F0B">
        <w:rPr>
          <w:rFonts w:cs="Times New Roman"/>
          <w:szCs w:val="24"/>
        </w:rPr>
        <w:t xml:space="preserve">podmienok </w:t>
      </w:r>
      <w:r w:rsidR="0065472E" w:rsidRPr="00DD6F0B">
        <w:rPr>
          <w:rFonts w:cs="Times New Roman"/>
          <w:szCs w:val="24"/>
        </w:rPr>
        <w:t xml:space="preserve">podľa odseku </w:t>
      </w:r>
      <w:r w:rsidR="005E612B" w:rsidRPr="00DD6F0B">
        <w:rPr>
          <w:rFonts w:cs="Times New Roman"/>
          <w:szCs w:val="24"/>
        </w:rPr>
        <w:t>12</w:t>
      </w:r>
      <w:r w:rsidR="0065472E" w:rsidRPr="00DD6F0B">
        <w:rPr>
          <w:rFonts w:cs="Times New Roman"/>
          <w:szCs w:val="24"/>
        </w:rPr>
        <w:t xml:space="preserve"> a leteckého predpisu</w:t>
      </w:r>
      <w:r w:rsidRPr="00DD6F0B">
        <w:rPr>
          <w:rFonts w:cs="Times New Roman"/>
          <w:szCs w:val="24"/>
        </w:rPr>
        <w:t>, Dopravný úrad vydá osvedčenie o letovej spôsobilosti s obmedzením podľa odseku 3 písm. b) alebo letové povolenie podľa odseku 3 písm. c).</w:t>
      </w:r>
    </w:p>
    <w:p w14:paraId="1E685B65" w14:textId="77777777" w:rsidR="00337AAE" w:rsidRPr="00DD6F0B" w:rsidRDefault="00337AAE" w:rsidP="00056D68">
      <w:pPr>
        <w:rPr>
          <w:rFonts w:cs="Times New Roman"/>
        </w:rPr>
      </w:pPr>
    </w:p>
    <w:p w14:paraId="4BB1B3A1" w14:textId="07FA2F60" w:rsidR="000A2CDD" w:rsidRPr="00DD6F0B" w:rsidRDefault="00EE1BD9" w:rsidP="00056D68">
      <w:pPr>
        <w:keepNext/>
        <w:autoSpaceDE w:val="0"/>
        <w:autoSpaceDN w:val="0"/>
        <w:adjustRightInd w:val="0"/>
        <w:jc w:val="center"/>
        <w:rPr>
          <w:rFonts w:cs="Times New Roman"/>
          <w:b/>
        </w:rPr>
      </w:pPr>
      <w:r w:rsidRPr="00DD6F0B">
        <w:rPr>
          <w:rFonts w:cs="Times New Roman"/>
          <w:b/>
        </w:rPr>
        <w:t>§ </w:t>
      </w:r>
      <w:r w:rsidR="00FF1452" w:rsidRPr="00DD6F0B">
        <w:rPr>
          <w:rFonts w:cs="Times New Roman"/>
          <w:b/>
        </w:rPr>
        <w:t>17</w:t>
      </w:r>
    </w:p>
    <w:p w14:paraId="7B44FC14" w14:textId="77777777" w:rsidR="000A2CDD" w:rsidRPr="00DD6F0B" w:rsidRDefault="000A2CDD" w:rsidP="00056D68">
      <w:pPr>
        <w:keepNext/>
        <w:autoSpaceDE w:val="0"/>
        <w:autoSpaceDN w:val="0"/>
        <w:adjustRightInd w:val="0"/>
        <w:jc w:val="center"/>
        <w:rPr>
          <w:rFonts w:cs="Times New Roman"/>
          <w:b/>
        </w:rPr>
      </w:pPr>
      <w:r w:rsidRPr="00DD6F0B">
        <w:rPr>
          <w:rFonts w:cs="Times New Roman"/>
          <w:b/>
        </w:rPr>
        <w:t>Výcvikové zariadenia na simuláciu letu</w:t>
      </w:r>
    </w:p>
    <w:p w14:paraId="20878E3E" w14:textId="77777777" w:rsidR="000A2CDD" w:rsidRPr="00DD6F0B" w:rsidRDefault="000A2CDD" w:rsidP="00056D68">
      <w:pPr>
        <w:keepNext/>
        <w:autoSpaceDE w:val="0"/>
        <w:autoSpaceDN w:val="0"/>
        <w:adjustRightInd w:val="0"/>
        <w:rPr>
          <w:rFonts w:cs="Times New Roman"/>
        </w:rPr>
      </w:pPr>
    </w:p>
    <w:p w14:paraId="0B68A77C" w14:textId="6C2313EF" w:rsidR="000A2CDD" w:rsidRPr="00DD6F0B" w:rsidRDefault="000A2CDD" w:rsidP="0027506F">
      <w:pPr>
        <w:pStyle w:val="Odsekzoznamu"/>
        <w:numPr>
          <w:ilvl w:val="1"/>
          <w:numId w:val="15"/>
        </w:numPr>
        <w:autoSpaceDE w:val="0"/>
        <w:autoSpaceDN w:val="0"/>
        <w:adjustRightInd w:val="0"/>
        <w:ind w:left="567" w:hanging="567"/>
        <w:rPr>
          <w:rFonts w:cs="Times New Roman"/>
        </w:rPr>
      </w:pPr>
      <w:r w:rsidRPr="00DD6F0B">
        <w:rPr>
          <w:rFonts w:cs="Times New Roman"/>
        </w:rPr>
        <w:t>Výcvikovým zariadení</w:t>
      </w:r>
      <w:r w:rsidR="002E2209" w:rsidRPr="00DD6F0B">
        <w:rPr>
          <w:rFonts w:cs="Times New Roman"/>
        </w:rPr>
        <w:t>m</w:t>
      </w:r>
      <w:r w:rsidRPr="00DD6F0B">
        <w:rPr>
          <w:rFonts w:cs="Times New Roman"/>
        </w:rPr>
        <w:t xml:space="preserve"> na simuláciu letu je zariadenie na výcvik pilotov, ktorým je</w:t>
      </w:r>
      <w:r w:rsidR="00B95575" w:rsidRPr="00DD6F0B">
        <w:rPr>
          <w:rFonts w:cs="Times New Roman"/>
        </w:rPr>
        <w:t xml:space="preserve"> v </w:t>
      </w:r>
      <w:r w:rsidRPr="00DD6F0B">
        <w:rPr>
          <w:rFonts w:cs="Times New Roman"/>
        </w:rPr>
        <w:t>prípade letúnov typový letový simulátor, letové výcvikové zariadenie, trenažér letových</w:t>
      </w:r>
      <w:r w:rsidR="00812814" w:rsidRPr="00DD6F0B">
        <w:rPr>
          <w:rFonts w:cs="Times New Roman"/>
        </w:rPr>
        <w:t xml:space="preserve"> a </w:t>
      </w:r>
      <w:r w:rsidRPr="00DD6F0B">
        <w:rPr>
          <w:rFonts w:cs="Times New Roman"/>
        </w:rPr>
        <w:t>navigačných postupov alebo základné prístrojové výcvikové zariadenie</w:t>
      </w:r>
      <w:r w:rsidR="00812814" w:rsidRPr="00DD6F0B">
        <w:rPr>
          <w:rFonts w:cs="Times New Roman"/>
        </w:rPr>
        <w:t xml:space="preserve"> a </w:t>
      </w:r>
      <w:r w:rsidR="00B95575" w:rsidRPr="00DD6F0B">
        <w:rPr>
          <w:rFonts w:cs="Times New Roman"/>
        </w:rPr>
        <w:t>v </w:t>
      </w:r>
      <w:r w:rsidRPr="00DD6F0B">
        <w:rPr>
          <w:rFonts w:cs="Times New Roman"/>
        </w:rPr>
        <w:t>prípade vrtuľníkov typový letový simulátor, letové výcvikové zariadenie alebo trenažér letových</w:t>
      </w:r>
      <w:r w:rsidR="00812814" w:rsidRPr="00DD6F0B">
        <w:rPr>
          <w:rFonts w:cs="Times New Roman"/>
        </w:rPr>
        <w:t xml:space="preserve"> a </w:t>
      </w:r>
      <w:r w:rsidRPr="00DD6F0B">
        <w:rPr>
          <w:rFonts w:cs="Times New Roman"/>
        </w:rPr>
        <w:t>navigačných postupov (ďalej len „výcvikové zariadenie“).</w:t>
      </w:r>
    </w:p>
    <w:p w14:paraId="48EDF40C" w14:textId="77777777" w:rsidR="000A2CDD" w:rsidRPr="00DD6F0B" w:rsidRDefault="000A2CDD" w:rsidP="00056D68">
      <w:pPr>
        <w:autoSpaceDE w:val="0"/>
        <w:autoSpaceDN w:val="0"/>
        <w:adjustRightInd w:val="0"/>
        <w:rPr>
          <w:rFonts w:cs="Times New Roman"/>
        </w:rPr>
      </w:pPr>
    </w:p>
    <w:p w14:paraId="6BB84C72" w14:textId="08C8A1D9" w:rsidR="000A2CDD" w:rsidRPr="00DD6F0B" w:rsidRDefault="000A2CDD" w:rsidP="061768D6">
      <w:pPr>
        <w:pStyle w:val="Odsekzoznamu"/>
        <w:numPr>
          <w:ilvl w:val="1"/>
          <w:numId w:val="15"/>
        </w:numPr>
        <w:autoSpaceDE w:val="0"/>
        <w:autoSpaceDN w:val="0"/>
        <w:adjustRightInd w:val="0"/>
        <w:ind w:left="567" w:hanging="567"/>
        <w:rPr>
          <w:rFonts w:cs="Times New Roman"/>
        </w:rPr>
      </w:pPr>
      <w:r w:rsidRPr="00DD6F0B">
        <w:rPr>
          <w:rFonts w:cs="Times New Roman"/>
        </w:rPr>
        <w:t>Na výcvik</w:t>
      </w:r>
      <w:r w:rsidR="00812814" w:rsidRPr="00DD6F0B">
        <w:rPr>
          <w:rFonts w:cs="Times New Roman"/>
        </w:rPr>
        <w:t xml:space="preserve"> a </w:t>
      </w:r>
      <w:r w:rsidRPr="00DD6F0B">
        <w:rPr>
          <w:rFonts w:cs="Times New Roman"/>
        </w:rPr>
        <w:t>overovanie odbornej spôsobilosti člena leteckého personálu</w:t>
      </w:r>
      <w:r w:rsidR="007B56B8" w:rsidRPr="00DD6F0B">
        <w:rPr>
          <w:rFonts w:cs="Times New Roman"/>
        </w:rPr>
        <w:t>, na ktorého sa osobitný predpis</w:t>
      </w:r>
      <w:r w:rsidR="007B56B8" w:rsidRPr="00DD6F0B">
        <w:rPr>
          <w:rStyle w:val="Odkaznapoznmkupodiarou"/>
          <w:rFonts w:cs="Times New Roman"/>
        </w:rPr>
        <w:footnoteReference w:id="100"/>
      </w:r>
      <w:r w:rsidR="007B56B8" w:rsidRPr="00DD6F0B">
        <w:rPr>
          <w:rFonts w:cs="Times New Roman"/>
        </w:rPr>
        <w:t>) nevzťahuje,</w:t>
      </w:r>
      <w:r w:rsidRPr="00DD6F0B">
        <w:rPr>
          <w:rFonts w:cs="Times New Roman"/>
        </w:rPr>
        <w:t xml:space="preserve"> možno použiť len </w:t>
      </w:r>
      <w:r w:rsidR="00BD777C" w:rsidRPr="00DD6F0B">
        <w:rPr>
          <w:rFonts w:cs="Times New Roman"/>
        </w:rPr>
        <w:t xml:space="preserve">osvedčené </w:t>
      </w:r>
      <w:r w:rsidRPr="00DD6F0B">
        <w:rPr>
          <w:rFonts w:cs="Times New Roman"/>
        </w:rPr>
        <w:t>výcvikové zariadenie</w:t>
      </w:r>
      <w:r w:rsidR="00BD777C" w:rsidRPr="00DD6F0B">
        <w:rPr>
          <w:rFonts w:cs="Times New Roman"/>
        </w:rPr>
        <w:t>;</w:t>
      </w:r>
      <w:r w:rsidR="004F11DA" w:rsidRPr="00DD6F0B">
        <w:rPr>
          <w:rFonts w:cs="Times New Roman"/>
        </w:rPr>
        <w:t xml:space="preserve"> </w:t>
      </w:r>
      <w:r w:rsidR="00BD777C" w:rsidRPr="00DD6F0B">
        <w:rPr>
          <w:rFonts w:cs="Times New Roman"/>
        </w:rPr>
        <w:t xml:space="preserve">osvedčenie </w:t>
      </w:r>
      <w:r w:rsidR="004F11DA" w:rsidRPr="00DD6F0B">
        <w:rPr>
          <w:rFonts w:cs="Times New Roman"/>
        </w:rPr>
        <w:t>vyd</w:t>
      </w:r>
      <w:r w:rsidR="00BD777C" w:rsidRPr="00DD6F0B">
        <w:rPr>
          <w:rFonts w:cs="Times New Roman"/>
        </w:rPr>
        <w:t>áva</w:t>
      </w:r>
      <w:r w:rsidR="004F11DA" w:rsidRPr="00DD6F0B">
        <w:rPr>
          <w:rFonts w:cs="Times New Roman"/>
        </w:rPr>
        <w:t xml:space="preserve"> Dopravný úrad</w:t>
      </w:r>
      <w:r w:rsidR="000402B9" w:rsidRPr="00DD6F0B">
        <w:rPr>
          <w:rFonts w:cs="Times New Roman"/>
        </w:rPr>
        <w:t xml:space="preserve"> </w:t>
      </w:r>
      <w:r w:rsidR="00A04512" w:rsidRPr="00DD6F0B">
        <w:rPr>
          <w:rFonts w:cs="Times New Roman"/>
        </w:rPr>
        <w:t>na základe žiadosti a </w:t>
      </w:r>
      <w:r w:rsidR="000402B9" w:rsidRPr="00DD6F0B">
        <w:rPr>
          <w:rFonts w:cs="Times New Roman"/>
        </w:rPr>
        <w:t>po preukázaní splnenia podmienok podľa leteckého predpisu</w:t>
      </w:r>
      <w:r w:rsidRPr="00DD6F0B">
        <w:rPr>
          <w:rFonts w:cs="Times New Roman"/>
        </w:rPr>
        <w:t xml:space="preserve">. </w:t>
      </w:r>
    </w:p>
    <w:p w14:paraId="18599452" w14:textId="77777777" w:rsidR="000A2CDD" w:rsidRPr="00DD6F0B" w:rsidRDefault="000A2CDD" w:rsidP="00056D68">
      <w:pPr>
        <w:pStyle w:val="Odsekzoznamu"/>
        <w:rPr>
          <w:rFonts w:cs="Times New Roman"/>
          <w:szCs w:val="24"/>
        </w:rPr>
      </w:pPr>
    </w:p>
    <w:p w14:paraId="3F9BDEA3" w14:textId="19669B9A" w:rsidR="000A2CDD" w:rsidRPr="00DD6F0B" w:rsidRDefault="000A2CDD" w:rsidP="0027506F">
      <w:pPr>
        <w:pStyle w:val="Odsekzoznamu"/>
        <w:numPr>
          <w:ilvl w:val="1"/>
          <w:numId w:val="15"/>
        </w:numPr>
        <w:autoSpaceDE w:val="0"/>
        <w:autoSpaceDN w:val="0"/>
        <w:adjustRightInd w:val="0"/>
        <w:ind w:left="567" w:hanging="567"/>
        <w:rPr>
          <w:rFonts w:cs="Times New Roman"/>
        </w:rPr>
      </w:pPr>
      <w:r w:rsidRPr="00DD6F0B">
        <w:rPr>
          <w:rFonts w:cs="Times New Roman"/>
        </w:rPr>
        <w:t>Na výcvikové zariadenie, ktoré sa používa na výcvik</w:t>
      </w:r>
      <w:r w:rsidR="00812814" w:rsidRPr="00DD6F0B">
        <w:rPr>
          <w:rFonts w:cs="Times New Roman"/>
        </w:rPr>
        <w:t xml:space="preserve"> a </w:t>
      </w:r>
      <w:r w:rsidRPr="00DD6F0B">
        <w:rPr>
          <w:rFonts w:cs="Times New Roman"/>
        </w:rPr>
        <w:t>overovanie odbornej spôsobilosti člena leteckého personálu podľa osobitného predpisu</w:t>
      </w:r>
      <w:r w:rsidRPr="00DD6F0B">
        <w:rPr>
          <w:rStyle w:val="Odkaznapoznmkupodiarou"/>
          <w:rFonts w:cs="Times New Roman"/>
        </w:rPr>
        <w:footnoteReference w:id="101"/>
      </w:r>
      <w:r w:rsidRPr="00DD6F0B">
        <w:rPr>
          <w:rFonts w:cs="Times New Roman"/>
        </w:rPr>
        <w:t>) sa vzťahuje osobitný predpis.</w:t>
      </w:r>
      <w:r w:rsidRPr="00DD6F0B">
        <w:rPr>
          <w:rStyle w:val="Odkaznapoznmkupodiarou"/>
          <w:rFonts w:cs="Times New Roman"/>
        </w:rPr>
        <w:footnoteReference w:id="102"/>
      </w:r>
      <w:r w:rsidRPr="00DD6F0B">
        <w:rPr>
          <w:rFonts w:cs="Times New Roman"/>
        </w:rPr>
        <w:t xml:space="preserve">) </w:t>
      </w:r>
    </w:p>
    <w:p w14:paraId="59B8ECAE" w14:textId="77777777" w:rsidR="000A2CDD" w:rsidRPr="00DD6F0B" w:rsidRDefault="000A2CDD" w:rsidP="00056D68">
      <w:pPr>
        <w:autoSpaceDE w:val="0"/>
        <w:autoSpaceDN w:val="0"/>
        <w:adjustRightInd w:val="0"/>
        <w:rPr>
          <w:rFonts w:cs="Times New Roman"/>
        </w:rPr>
      </w:pPr>
    </w:p>
    <w:p w14:paraId="265CA468" w14:textId="1FF24466" w:rsidR="000A2CDD" w:rsidRPr="00DD6F0B" w:rsidRDefault="000A2CDD" w:rsidP="0027506F">
      <w:pPr>
        <w:pStyle w:val="Odsekzoznamu"/>
        <w:numPr>
          <w:ilvl w:val="1"/>
          <w:numId w:val="15"/>
        </w:numPr>
        <w:autoSpaceDE w:val="0"/>
        <w:autoSpaceDN w:val="0"/>
        <w:adjustRightInd w:val="0"/>
        <w:ind w:left="567" w:hanging="567"/>
        <w:rPr>
          <w:rFonts w:cs="Times New Roman"/>
        </w:rPr>
      </w:pPr>
      <w:r w:rsidRPr="00DD6F0B">
        <w:rPr>
          <w:rFonts w:cs="Times New Roman"/>
        </w:rPr>
        <w:t>Osoba, ktorá prevádzkuje výcvikové zariadenie, je povinná oznámiť Dopravnému úradu zmenu, premiestnenie, ukončenie prevádzkovania výcvikového zariadenia alebo jeho opätovné uvedenie do prevádzky. Dopravný úrad posúdi rozsah oznámenej zmeny,</w:t>
      </w:r>
      <w:r w:rsidR="00812814" w:rsidRPr="00DD6F0B">
        <w:rPr>
          <w:rFonts w:cs="Times New Roman"/>
        </w:rPr>
        <w:t xml:space="preserve"> a </w:t>
      </w:r>
      <w:r w:rsidRPr="00DD6F0B">
        <w:rPr>
          <w:rFonts w:cs="Times New Roman"/>
        </w:rPr>
        <w:t>ak ide</w:t>
      </w:r>
      <w:r w:rsidR="00B95575" w:rsidRPr="00DD6F0B">
        <w:rPr>
          <w:rFonts w:cs="Times New Roman"/>
        </w:rPr>
        <w:t xml:space="preserve"> o </w:t>
      </w:r>
      <w:r w:rsidRPr="00DD6F0B">
        <w:rPr>
          <w:rFonts w:cs="Times New Roman"/>
        </w:rPr>
        <w:t>podstatnú zmenu, výcvikové zariadenie sa môže po vykonaní takejto zmeny prevádzkovať len so súhlasom Dopravného úradu.</w:t>
      </w:r>
    </w:p>
    <w:p w14:paraId="4B1BF16A" w14:textId="77777777" w:rsidR="000A2CDD" w:rsidRPr="00DD6F0B" w:rsidRDefault="000A2CDD" w:rsidP="00056D68">
      <w:pPr>
        <w:autoSpaceDE w:val="0"/>
        <w:autoSpaceDN w:val="0"/>
        <w:adjustRightInd w:val="0"/>
        <w:rPr>
          <w:rFonts w:cs="Times New Roman"/>
        </w:rPr>
      </w:pPr>
    </w:p>
    <w:p w14:paraId="7F2A646E" w14:textId="23F81C8A" w:rsidR="000A2CDD" w:rsidRPr="00DD6F0B" w:rsidRDefault="00EE1BD9" w:rsidP="00056D68">
      <w:pPr>
        <w:keepNext/>
        <w:jc w:val="center"/>
        <w:rPr>
          <w:rFonts w:cs="Times New Roman"/>
          <w:b/>
        </w:rPr>
      </w:pPr>
      <w:r w:rsidRPr="00DD6F0B">
        <w:rPr>
          <w:rFonts w:cs="Times New Roman"/>
          <w:b/>
        </w:rPr>
        <w:lastRenderedPageBreak/>
        <w:t>§ </w:t>
      </w:r>
      <w:r w:rsidR="00FF1452" w:rsidRPr="00DD6F0B">
        <w:rPr>
          <w:rFonts w:cs="Times New Roman"/>
          <w:b/>
        </w:rPr>
        <w:t>18</w:t>
      </w:r>
    </w:p>
    <w:p w14:paraId="185BCDD8" w14:textId="04A35F6E" w:rsidR="000A2CDD" w:rsidRPr="00DD6F0B" w:rsidRDefault="000A2CDD" w:rsidP="00056D68">
      <w:pPr>
        <w:keepNext/>
        <w:jc w:val="center"/>
        <w:rPr>
          <w:rFonts w:cs="Times New Roman"/>
          <w:b/>
        </w:rPr>
      </w:pPr>
      <w:r w:rsidRPr="00DD6F0B">
        <w:rPr>
          <w:rFonts w:cs="Times New Roman"/>
          <w:b/>
        </w:rPr>
        <w:t>Vývoj, výroba, údržba</w:t>
      </w:r>
      <w:r w:rsidR="00812814" w:rsidRPr="00DD6F0B">
        <w:rPr>
          <w:rFonts w:cs="Times New Roman"/>
          <w:b/>
        </w:rPr>
        <w:t xml:space="preserve"> a </w:t>
      </w:r>
      <w:r w:rsidRPr="00DD6F0B">
        <w:rPr>
          <w:rFonts w:cs="Times New Roman"/>
          <w:b/>
        </w:rPr>
        <w:t>zachovanie letovej spôsobilosti výrobku leteckej techniky</w:t>
      </w:r>
      <w:r w:rsidR="00812814" w:rsidRPr="00DD6F0B">
        <w:rPr>
          <w:rFonts w:cs="Times New Roman"/>
          <w:b/>
        </w:rPr>
        <w:t xml:space="preserve"> a </w:t>
      </w:r>
      <w:r w:rsidRPr="00DD6F0B">
        <w:rPr>
          <w:rFonts w:cs="Times New Roman"/>
          <w:b/>
        </w:rPr>
        <w:t>súčastí výrobkov leteckej techniky</w:t>
      </w:r>
    </w:p>
    <w:p w14:paraId="14F490F1" w14:textId="77777777" w:rsidR="000A2CDD" w:rsidRPr="00DD6F0B" w:rsidRDefault="000A2CDD" w:rsidP="00056D68">
      <w:pPr>
        <w:keepNext/>
        <w:rPr>
          <w:rFonts w:cs="Times New Roman"/>
          <w:b/>
        </w:rPr>
      </w:pPr>
    </w:p>
    <w:p w14:paraId="05692D3E" w14:textId="7DC500DD" w:rsidR="000A2CDD" w:rsidRPr="00DD6F0B" w:rsidRDefault="000A2CDD" w:rsidP="0027506F">
      <w:pPr>
        <w:pStyle w:val="Odsekzoznamu"/>
        <w:numPr>
          <w:ilvl w:val="1"/>
          <w:numId w:val="18"/>
        </w:numPr>
        <w:ind w:left="567" w:hanging="567"/>
        <w:rPr>
          <w:rFonts w:cs="Times New Roman"/>
        </w:rPr>
      </w:pPr>
      <w:r w:rsidRPr="00DD6F0B">
        <w:rPr>
          <w:rFonts w:cs="Times New Roman"/>
        </w:rPr>
        <w:t>Výrobok leteckej techniky</w:t>
      </w:r>
      <w:r w:rsidR="00812814" w:rsidRPr="00DD6F0B">
        <w:rPr>
          <w:rFonts w:cs="Times New Roman"/>
        </w:rPr>
        <w:t xml:space="preserve"> a </w:t>
      </w:r>
      <w:r w:rsidRPr="00DD6F0B">
        <w:rPr>
          <w:rFonts w:cs="Times New Roman"/>
        </w:rPr>
        <w:t>súčasť výrobku leteckej techniky, na ktoré sa osobitný predpis</w:t>
      </w:r>
      <w:bookmarkStart w:id="20" w:name="_Ref95760519"/>
      <w:r w:rsidR="00EE7B6D" w:rsidRPr="00DD6F0B">
        <w:rPr>
          <w:rStyle w:val="Odkaznapoznmkupodiarou"/>
          <w:rFonts w:cs="Times New Roman"/>
        </w:rPr>
        <w:footnoteReference w:id="103"/>
      </w:r>
      <w:bookmarkEnd w:id="20"/>
      <w:r w:rsidRPr="00DD6F0B">
        <w:rPr>
          <w:rFonts w:cs="Times New Roman"/>
        </w:rPr>
        <w:t xml:space="preserve">) nevzťahuje, sa môžu vyvíjať </w:t>
      </w:r>
      <w:r w:rsidR="00577E9E" w:rsidRPr="00DD6F0B">
        <w:rPr>
          <w:rFonts w:cs="Times New Roman"/>
        </w:rPr>
        <w:t xml:space="preserve">alebo vyrábať </w:t>
      </w:r>
      <w:r w:rsidRPr="00DD6F0B">
        <w:rPr>
          <w:rFonts w:cs="Times New Roman"/>
        </w:rPr>
        <w:t>na základe povolenia</w:t>
      </w:r>
      <w:r w:rsidR="004F11DA" w:rsidRPr="00DD6F0B">
        <w:rPr>
          <w:rFonts w:cs="Times New Roman"/>
        </w:rPr>
        <w:t xml:space="preserve">, ktoré vydáva </w:t>
      </w:r>
      <w:r w:rsidR="00470542" w:rsidRPr="00DD6F0B">
        <w:rPr>
          <w:rFonts w:cs="Times New Roman"/>
        </w:rPr>
        <w:t xml:space="preserve">alebo mení </w:t>
      </w:r>
      <w:r w:rsidR="004F11DA" w:rsidRPr="00DD6F0B">
        <w:rPr>
          <w:rFonts w:cs="Times New Roman"/>
        </w:rPr>
        <w:t>Dopravný úrad</w:t>
      </w:r>
      <w:r w:rsidR="00B95575" w:rsidRPr="00DD6F0B">
        <w:rPr>
          <w:rFonts w:cs="Times New Roman"/>
        </w:rPr>
        <w:t xml:space="preserve"> </w:t>
      </w:r>
      <w:r w:rsidR="00D45406" w:rsidRPr="00DD6F0B">
        <w:rPr>
          <w:rFonts w:cs="Times New Roman"/>
        </w:rPr>
        <w:t xml:space="preserve">na základe žiadosti </w:t>
      </w:r>
      <w:r w:rsidR="004F11DA" w:rsidRPr="00DD6F0B">
        <w:rPr>
          <w:rFonts w:cs="Times New Roman"/>
        </w:rPr>
        <w:t>a </w:t>
      </w:r>
      <w:r w:rsidR="00B95575" w:rsidRPr="00DD6F0B">
        <w:rPr>
          <w:rFonts w:cs="Times New Roman"/>
        </w:rPr>
        <w:t>v </w:t>
      </w:r>
      <w:r w:rsidRPr="00DD6F0B">
        <w:rPr>
          <w:rFonts w:cs="Times New Roman"/>
        </w:rPr>
        <w:t xml:space="preserve">ktorom </w:t>
      </w:r>
      <w:r w:rsidR="004F11DA" w:rsidRPr="00DD6F0B">
        <w:rPr>
          <w:rFonts w:cs="Times New Roman"/>
        </w:rPr>
        <w:t xml:space="preserve">Dopravný úrad </w:t>
      </w:r>
      <w:r w:rsidRPr="00DD6F0B">
        <w:rPr>
          <w:rFonts w:cs="Times New Roman"/>
        </w:rPr>
        <w:t>určí rozsah</w:t>
      </w:r>
      <w:r w:rsidR="00812814" w:rsidRPr="00DD6F0B">
        <w:rPr>
          <w:rFonts w:cs="Times New Roman"/>
        </w:rPr>
        <w:t xml:space="preserve"> a </w:t>
      </w:r>
      <w:r w:rsidRPr="00DD6F0B">
        <w:rPr>
          <w:rFonts w:cs="Times New Roman"/>
        </w:rPr>
        <w:t xml:space="preserve">podmienky vykonávania takejto činnosti, alebo </w:t>
      </w:r>
      <w:r w:rsidR="00577E9E" w:rsidRPr="00DD6F0B">
        <w:rPr>
          <w:rFonts w:cs="Times New Roman"/>
        </w:rPr>
        <w:t xml:space="preserve">v obmedzenom rozsahu </w:t>
      </w:r>
      <w:r w:rsidRPr="00DD6F0B">
        <w:rPr>
          <w:rFonts w:cs="Times New Roman"/>
        </w:rPr>
        <w:t>na základe vyhlásenia podaného Dopravnému úradu</w:t>
      </w:r>
      <w:r w:rsidR="00812814" w:rsidRPr="00DD6F0B">
        <w:rPr>
          <w:rFonts w:cs="Times New Roman"/>
        </w:rPr>
        <w:t xml:space="preserve"> a </w:t>
      </w:r>
      <w:r w:rsidRPr="00DD6F0B">
        <w:rPr>
          <w:rFonts w:cs="Times New Roman"/>
        </w:rPr>
        <w:t xml:space="preserve">po preukázaní spôsobilosti na vykonávanie takejto činnosti spôsobom ustanoveným </w:t>
      </w:r>
      <w:r w:rsidR="00042E1E" w:rsidRPr="00DD6F0B">
        <w:rPr>
          <w:rFonts w:cs="Times New Roman"/>
        </w:rPr>
        <w:t xml:space="preserve">leteckým </w:t>
      </w:r>
      <w:r w:rsidRPr="00DD6F0B">
        <w:rPr>
          <w:rFonts w:cs="Times New Roman"/>
        </w:rPr>
        <w:t>predpisom.</w:t>
      </w:r>
    </w:p>
    <w:p w14:paraId="2EF96623" w14:textId="77777777" w:rsidR="000A2CDD" w:rsidRPr="00DD6F0B" w:rsidRDefault="000A2CDD" w:rsidP="00056D68">
      <w:pPr>
        <w:rPr>
          <w:rFonts w:cs="Times New Roman"/>
        </w:rPr>
      </w:pPr>
    </w:p>
    <w:p w14:paraId="5C3B378F" w14:textId="02EDF31D" w:rsidR="000A2CDD" w:rsidRPr="00DD6F0B" w:rsidRDefault="000A2CDD" w:rsidP="0027506F">
      <w:pPr>
        <w:pStyle w:val="Odsekzoznamu"/>
        <w:numPr>
          <w:ilvl w:val="1"/>
          <w:numId w:val="18"/>
        </w:numPr>
        <w:ind w:left="567" w:hanging="567"/>
        <w:rPr>
          <w:rFonts w:cs="Times New Roman"/>
        </w:rPr>
      </w:pPr>
      <w:r w:rsidRPr="00DD6F0B">
        <w:rPr>
          <w:rFonts w:cs="Times New Roman"/>
        </w:rPr>
        <w:t>Na vývoj</w:t>
      </w:r>
      <w:r w:rsidR="00812814" w:rsidRPr="00DD6F0B">
        <w:rPr>
          <w:rFonts w:cs="Times New Roman"/>
        </w:rPr>
        <w:t xml:space="preserve"> a </w:t>
      </w:r>
      <w:r w:rsidRPr="00DD6F0B">
        <w:rPr>
          <w:rFonts w:cs="Times New Roman"/>
        </w:rPr>
        <w:t>výrobu výrobku leteckej techniky</w:t>
      </w:r>
      <w:r w:rsidR="00812814" w:rsidRPr="00DD6F0B">
        <w:rPr>
          <w:rFonts w:cs="Times New Roman"/>
        </w:rPr>
        <w:t xml:space="preserve"> a </w:t>
      </w:r>
      <w:r w:rsidRPr="00DD6F0B">
        <w:rPr>
          <w:rFonts w:cs="Times New Roman"/>
        </w:rPr>
        <w:t>súčasti výrobku leteckej techniky podľa osobitného predpisu</w:t>
      </w:r>
      <w:bookmarkStart w:id="21" w:name="_Ref95460628"/>
      <w:r w:rsidRPr="00DD6F0B">
        <w:rPr>
          <w:rStyle w:val="Odkaznapoznmkupodiarou"/>
          <w:rFonts w:cs="Times New Roman"/>
        </w:rPr>
        <w:footnoteReference w:id="104"/>
      </w:r>
      <w:bookmarkEnd w:id="21"/>
      <w:r w:rsidRPr="00DD6F0B">
        <w:rPr>
          <w:rFonts w:cs="Times New Roman"/>
        </w:rPr>
        <w:t>) sa vzťahuje osobitný predpis.</w:t>
      </w:r>
      <w:bookmarkStart w:id="22" w:name="_Ref91681931"/>
      <w:r w:rsidRPr="00DD6F0B">
        <w:rPr>
          <w:rStyle w:val="Odkaznapoznmkupodiarou"/>
          <w:rFonts w:cs="Times New Roman"/>
        </w:rPr>
        <w:footnoteReference w:id="105"/>
      </w:r>
      <w:bookmarkEnd w:id="22"/>
      <w:r w:rsidRPr="00DD6F0B">
        <w:rPr>
          <w:rFonts w:cs="Times New Roman"/>
        </w:rPr>
        <w:t>)</w:t>
      </w:r>
    </w:p>
    <w:p w14:paraId="66CF463C" w14:textId="77777777" w:rsidR="000A2CDD" w:rsidRPr="00DD6F0B" w:rsidRDefault="000A2CDD" w:rsidP="00056D68">
      <w:pPr>
        <w:rPr>
          <w:rFonts w:cs="Times New Roman"/>
        </w:rPr>
      </w:pPr>
    </w:p>
    <w:p w14:paraId="38C64B1B" w14:textId="5128B2F4" w:rsidR="000A2CDD" w:rsidRPr="00DD6F0B" w:rsidRDefault="000A2CDD" w:rsidP="061768D6">
      <w:pPr>
        <w:pStyle w:val="Odsekzoznamu"/>
        <w:numPr>
          <w:ilvl w:val="1"/>
          <w:numId w:val="18"/>
        </w:numPr>
        <w:ind w:left="567" w:hanging="567"/>
        <w:rPr>
          <w:rFonts w:cs="Times New Roman"/>
        </w:rPr>
      </w:pPr>
      <w:r w:rsidRPr="00DD6F0B">
        <w:rPr>
          <w:rFonts w:cs="Times New Roman"/>
        </w:rPr>
        <w:t>Údržbu výrobku leteckej techniky</w:t>
      </w:r>
      <w:r w:rsidR="00812814" w:rsidRPr="00DD6F0B">
        <w:rPr>
          <w:rFonts w:cs="Times New Roman"/>
        </w:rPr>
        <w:t xml:space="preserve"> a </w:t>
      </w:r>
      <w:r w:rsidRPr="00DD6F0B">
        <w:rPr>
          <w:rFonts w:cs="Times New Roman"/>
        </w:rPr>
        <w:t>súčasti výrobku leteckej techniky, na ktoré sa osobitný predpis</w:t>
      </w:r>
      <w:r w:rsidR="00EE7B6D" w:rsidRPr="00DD6F0B">
        <w:fldChar w:fldCharType="begin"/>
      </w:r>
      <w:r w:rsidR="00EE7B6D" w:rsidRPr="00DD6F0B">
        <w:rPr>
          <w:rFonts w:cs="Times New Roman"/>
          <w:szCs w:val="24"/>
          <w:vertAlign w:val="superscript"/>
        </w:rPr>
        <w:instrText xml:space="preserve"> NOTEREF _Ref95760519 \h  \* MERGEFORMAT </w:instrText>
      </w:r>
      <w:r w:rsidR="00EE7B6D" w:rsidRPr="00DD6F0B">
        <w:rPr>
          <w:rFonts w:cs="Times New Roman"/>
          <w:szCs w:val="24"/>
          <w:vertAlign w:val="superscript"/>
        </w:rPr>
        <w:fldChar w:fldCharType="separate"/>
      </w:r>
      <w:r w:rsidR="00DA6941" w:rsidRPr="00DD6F0B">
        <w:rPr>
          <w:rFonts w:cs="Times New Roman"/>
          <w:vertAlign w:val="superscript"/>
        </w:rPr>
        <w:t>102</w:t>
      </w:r>
      <w:r w:rsidR="00EE7B6D" w:rsidRPr="00DD6F0B">
        <w:fldChar w:fldCharType="end"/>
      </w:r>
      <w:r w:rsidRPr="00DD6F0B">
        <w:rPr>
          <w:rFonts w:cs="Times New Roman"/>
        </w:rPr>
        <w:t>) nevzťahuje</w:t>
      </w:r>
      <w:r w:rsidR="00812814" w:rsidRPr="00DD6F0B">
        <w:rPr>
          <w:rFonts w:cs="Times New Roman"/>
        </w:rPr>
        <w:t xml:space="preserve"> a </w:t>
      </w:r>
      <w:r w:rsidRPr="00DD6F0B">
        <w:rPr>
          <w:rFonts w:cs="Times New Roman"/>
        </w:rPr>
        <w:t>činnosti na zachovanie letovej spôsobilosti takéhoto výrobku</w:t>
      </w:r>
      <w:r w:rsidR="00812814" w:rsidRPr="00DD6F0B">
        <w:rPr>
          <w:rFonts w:cs="Times New Roman"/>
        </w:rPr>
        <w:t xml:space="preserve"> a </w:t>
      </w:r>
      <w:r w:rsidRPr="00DD6F0B">
        <w:rPr>
          <w:rFonts w:cs="Times New Roman"/>
        </w:rPr>
        <w:t>súčasti môže vykonávať držiteľ povolenia na údržbu výrobkov leteckej techniky alebo</w:t>
      </w:r>
      <w:r w:rsidR="00470542" w:rsidRPr="00DD6F0B">
        <w:rPr>
          <w:rFonts w:cs="Times New Roman"/>
        </w:rPr>
        <w:t xml:space="preserve"> </w:t>
      </w:r>
      <w:r w:rsidRPr="00DD6F0B">
        <w:rPr>
          <w:rFonts w:cs="Times New Roman"/>
        </w:rPr>
        <w:t>súčastí výrobku leteckej techniky</w:t>
      </w:r>
      <w:r w:rsidR="001A4B6E" w:rsidRPr="00DD6F0B">
        <w:rPr>
          <w:rFonts w:cs="Times New Roman"/>
        </w:rPr>
        <w:t xml:space="preserve">, ktoré vydáva </w:t>
      </w:r>
      <w:r w:rsidR="00470542" w:rsidRPr="00DD6F0B">
        <w:rPr>
          <w:rFonts w:cs="Times New Roman"/>
        </w:rPr>
        <w:t xml:space="preserve">alebo mení </w:t>
      </w:r>
      <w:r w:rsidR="001A4B6E" w:rsidRPr="00DD6F0B">
        <w:rPr>
          <w:rFonts w:cs="Times New Roman"/>
        </w:rPr>
        <w:t>Dopravný úrad</w:t>
      </w:r>
      <w:r w:rsidR="00D45406" w:rsidRPr="00DD6F0B">
        <w:rPr>
          <w:rFonts w:cs="Times New Roman"/>
        </w:rPr>
        <w:t xml:space="preserve"> na základe žiadosti</w:t>
      </w:r>
      <w:r w:rsidR="00E16D93" w:rsidRPr="00DD6F0B">
        <w:rPr>
          <w:rFonts w:cs="Times New Roman"/>
        </w:rPr>
        <w:t xml:space="preserve"> a po preukázaní spôsobilosti žiadateľa</w:t>
      </w:r>
      <w:r w:rsidRPr="00DD6F0B">
        <w:rPr>
          <w:rFonts w:cs="Times New Roman"/>
        </w:rPr>
        <w:t>;</w:t>
      </w:r>
      <w:r w:rsidR="00B95575" w:rsidRPr="00DD6F0B">
        <w:rPr>
          <w:rFonts w:cs="Times New Roman"/>
        </w:rPr>
        <w:t xml:space="preserve"> v </w:t>
      </w:r>
      <w:r w:rsidRPr="00DD6F0B">
        <w:rPr>
          <w:rFonts w:cs="Times New Roman"/>
        </w:rPr>
        <w:t xml:space="preserve">povolení </w:t>
      </w:r>
      <w:r w:rsidR="008D7BEC" w:rsidRPr="00DD6F0B">
        <w:rPr>
          <w:rFonts w:cs="Times New Roman"/>
        </w:rPr>
        <w:t xml:space="preserve">sa </w:t>
      </w:r>
      <w:r w:rsidRPr="00DD6F0B">
        <w:rPr>
          <w:rFonts w:cs="Times New Roman"/>
        </w:rPr>
        <w:t>určí rozsah</w:t>
      </w:r>
      <w:r w:rsidR="00812814" w:rsidRPr="00DD6F0B">
        <w:rPr>
          <w:rFonts w:cs="Times New Roman"/>
        </w:rPr>
        <w:t xml:space="preserve"> a </w:t>
      </w:r>
      <w:r w:rsidRPr="00DD6F0B">
        <w:rPr>
          <w:rFonts w:cs="Times New Roman"/>
        </w:rPr>
        <w:t xml:space="preserve">podmienky vykonávania takejto činnosti. </w:t>
      </w:r>
    </w:p>
    <w:p w14:paraId="2A3C2673" w14:textId="77777777" w:rsidR="000A2CDD" w:rsidRPr="00DD6F0B" w:rsidRDefault="000A2CDD" w:rsidP="00056D68">
      <w:pPr>
        <w:pStyle w:val="Odsekzoznamu"/>
        <w:rPr>
          <w:rFonts w:cs="Times New Roman"/>
          <w:szCs w:val="24"/>
        </w:rPr>
      </w:pPr>
    </w:p>
    <w:p w14:paraId="609BC2DF" w14:textId="2A4AA882" w:rsidR="000A2CDD" w:rsidRPr="00DD6F0B" w:rsidRDefault="000A2CDD" w:rsidP="0027506F">
      <w:pPr>
        <w:pStyle w:val="Odsekzoznamu"/>
        <w:numPr>
          <w:ilvl w:val="1"/>
          <w:numId w:val="18"/>
        </w:numPr>
        <w:ind w:left="567" w:hanging="567"/>
        <w:rPr>
          <w:rFonts w:cs="Times New Roman"/>
        </w:rPr>
      </w:pPr>
      <w:r w:rsidRPr="00DD6F0B">
        <w:rPr>
          <w:rFonts w:cs="Times New Roman"/>
        </w:rPr>
        <w:t>Údržba lietadla sa musí vykonávať</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Pr="00DD6F0B">
        <w:rPr>
          <w:rFonts w:cs="Times New Roman"/>
        </w:rPr>
        <w:t xml:space="preserve">programom údržby, ktorý vrátane jeho zmien, schvaľuje Dopravný úrad alebo osoba, ktorej bol udelený súhlas podľa </w:t>
      </w:r>
      <w:r w:rsidR="00EE1BD9" w:rsidRPr="00DD6F0B">
        <w:rPr>
          <w:rFonts w:cs="Times New Roman"/>
        </w:rPr>
        <w:t>§ </w:t>
      </w:r>
      <w:r w:rsidR="00715C2F" w:rsidRPr="00DD6F0B">
        <w:rPr>
          <w:rFonts w:cs="Times New Roman"/>
        </w:rPr>
        <w:t>1</w:t>
      </w:r>
      <w:r w:rsidR="00B45358" w:rsidRPr="00DD6F0B">
        <w:rPr>
          <w:rFonts w:cs="Times New Roman"/>
        </w:rPr>
        <w:t>6</w:t>
      </w:r>
      <w:r w:rsidR="00715C2F" w:rsidRPr="00DD6F0B">
        <w:rPr>
          <w:rFonts w:cs="Times New Roman"/>
        </w:rPr>
        <w:t xml:space="preserve"> </w:t>
      </w:r>
      <w:r w:rsidR="00B95575" w:rsidRPr="00DD6F0B">
        <w:rPr>
          <w:rFonts w:cs="Times New Roman"/>
        </w:rPr>
        <w:t>ods. </w:t>
      </w:r>
      <w:r w:rsidRPr="00DD6F0B">
        <w:rPr>
          <w:rFonts w:cs="Times New Roman"/>
        </w:rPr>
        <w:t xml:space="preserve">6. </w:t>
      </w:r>
    </w:p>
    <w:p w14:paraId="528FCE96" w14:textId="77777777" w:rsidR="000A2CDD" w:rsidRPr="00DD6F0B" w:rsidRDefault="000A2CDD" w:rsidP="00056D68">
      <w:pPr>
        <w:pStyle w:val="Odsekzoznamu"/>
        <w:rPr>
          <w:rFonts w:cs="Times New Roman"/>
          <w:szCs w:val="24"/>
        </w:rPr>
      </w:pPr>
    </w:p>
    <w:p w14:paraId="71F527B5" w14:textId="66E9E4CC" w:rsidR="000A2CDD" w:rsidRPr="00DD6F0B" w:rsidRDefault="000A2CDD" w:rsidP="061768D6">
      <w:pPr>
        <w:pStyle w:val="Odsekzoznamu"/>
        <w:numPr>
          <w:ilvl w:val="1"/>
          <w:numId w:val="18"/>
        </w:numPr>
        <w:ind w:left="567" w:hanging="567"/>
        <w:rPr>
          <w:rFonts w:cs="Times New Roman"/>
        </w:rPr>
      </w:pPr>
      <w:r w:rsidRPr="00DD6F0B">
        <w:rPr>
          <w:rFonts w:cs="Times New Roman"/>
        </w:rPr>
        <w:t>Na vykonávanie údržby</w:t>
      </w:r>
      <w:r w:rsidR="00812814" w:rsidRPr="00DD6F0B">
        <w:rPr>
          <w:rFonts w:cs="Times New Roman"/>
        </w:rPr>
        <w:t xml:space="preserve"> a </w:t>
      </w:r>
      <w:r w:rsidRPr="00DD6F0B">
        <w:rPr>
          <w:rFonts w:cs="Times New Roman"/>
        </w:rPr>
        <w:t>činností na zachovanie letovej spôsobilosti výrobku leteckej techniky</w:t>
      </w:r>
      <w:r w:rsidR="00812814" w:rsidRPr="00DD6F0B">
        <w:rPr>
          <w:rFonts w:cs="Times New Roman"/>
        </w:rPr>
        <w:t xml:space="preserve"> a </w:t>
      </w:r>
      <w:r w:rsidRPr="00DD6F0B">
        <w:rPr>
          <w:rFonts w:cs="Times New Roman"/>
        </w:rPr>
        <w:t>súčasti výrobku leteckej techniky podľa osobitného predpisu</w:t>
      </w:r>
      <w:r w:rsidR="00EE7B6D" w:rsidRPr="00DD6F0B">
        <w:fldChar w:fldCharType="begin"/>
      </w:r>
      <w:r w:rsidR="00EE7B6D" w:rsidRPr="00DD6F0B">
        <w:rPr>
          <w:rFonts w:cs="Times New Roman"/>
          <w:szCs w:val="24"/>
          <w:vertAlign w:val="superscript"/>
        </w:rPr>
        <w:instrText xml:space="preserve"> NOTEREF _Ref95760218 \h  \* MERGEFORMAT </w:instrText>
      </w:r>
      <w:r w:rsidR="00EE7B6D" w:rsidRPr="00DD6F0B">
        <w:rPr>
          <w:rFonts w:cs="Times New Roman"/>
          <w:szCs w:val="24"/>
          <w:vertAlign w:val="superscript"/>
        </w:rPr>
        <w:fldChar w:fldCharType="separate"/>
      </w:r>
      <w:r w:rsidR="00DA6941" w:rsidRPr="00DD6F0B">
        <w:rPr>
          <w:rFonts w:cs="Times New Roman"/>
          <w:vertAlign w:val="superscript"/>
        </w:rPr>
        <w:t>97</w:t>
      </w:r>
      <w:r w:rsidR="00EE7B6D" w:rsidRPr="00DD6F0B">
        <w:fldChar w:fldCharType="end"/>
      </w:r>
      <w:r w:rsidRPr="00DD6F0B">
        <w:rPr>
          <w:rFonts w:cs="Times New Roman"/>
        </w:rPr>
        <w:t>) sa vzťahuje osobitný predpis.</w:t>
      </w:r>
      <w:bookmarkStart w:id="23" w:name="_Ref91669060"/>
      <w:r w:rsidRPr="00DD6F0B">
        <w:rPr>
          <w:rStyle w:val="Odkaznapoznmkupodiarou"/>
          <w:rFonts w:cs="Times New Roman"/>
        </w:rPr>
        <w:footnoteReference w:id="106"/>
      </w:r>
      <w:bookmarkEnd w:id="23"/>
      <w:r w:rsidRPr="00DD6F0B">
        <w:rPr>
          <w:rFonts w:cs="Times New Roman"/>
        </w:rPr>
        <w:t>)</w:t>
      </w:r>
    </w:p>
    <w:p w14:paraId="65013513" w14:textId="77777777" w:rsidR="000A2CDD" w:rsidRPr="00DD6F0B" w:rsidRDefault="000A2CDD" w:rsidP="00056D68">
      <w:pPr>
        <w:rPr>
          <w:rFonts w:cs="Times New Roman"/>
        </w:rPr>
      </w:pPr>
    </w:p>
    <w:p w14:paraId="7A5E1083" w14:textId="514B7BC2" w:rsidR="000A2CDD" w:rsidRPr="00DD6F0B" w:rsidRDefault="000A2CDD" w:rsidP="0027506F">
      <w:pPr>
        <w:pStyle w:val="Odsekzoznamu"/>
        <w:numPr>
          <w:ilvl w:val="1"/>
          <w:numId w:val="18"/>
        </w:numPr>
        <w:ind w:left="567" w:hanging="567"/>
        <w:rPr>
          <w:rFonts w:cs="Times New Roman"/>
        </w:rPr>
      </w:pPr>
      <w:r w:rsidRPr="00DD6F0B">
        <w:rPr>
          <w:rFonts w:cs="Times New Roman"/>
        </w:rPr>
        <w:t>Žiadateľ</w:t>
      </w:r>
      <w:r w:rsidR="00B95575" w:rsidRPr="00DD6F0B">
        <w:rPr>
          <w:rFonts w:cs="Times New Roman"/>
        </w:rPr>
        <w:t xml:space="preserve"> o </w:t>
      </w:r>
      <w:r w:rsidRPr="00DD6F0B">
        <w:rPr>
          <w:rFonts w:cs="Times New Roman"/>
        </w:rPr>
        <w:t xml:space="preserve">vydanie povolenia na vykonávanie činností podľa odsekov </w:t>
      </w:r>
      <w:r w:rsidR="00646E16" w:rsidRPr="00DD6F0B">
        <w:rPr>
          <w:rFonts w:cs="Times New Roman"/>
        </w:rPr>
        <w:t xml:space="preserve">1 </w:t>
      </w:r>
      <w:r w:rsidR="00812814" w:rsidRPr="00DD6F0B">
        <w:rPr>
          <w:rFonts w:cs="Times New Roman"/>
        </w:rPr>
        <w:t>a </w:t>
      </w:r>
      <w:r w:rsidR="00646E16" w:rsidRPr="00DD6F0B">
        <w:rPr>
          <w:rFonts w:cs="Times New Roman"/>
        </w:rPr>
        <w:t xml:space="preserve">3 je povinný </w:t>
      </w:r>
      <w:r w:rsidRPr="00DD6F0B">
        <w:rPr>
          <w:rFonts w:cs="Times New Roman"/>
        </w:rPr>
        <w:t xml:space="preserve">Dopravnému úradu preukázať </w:t>
      </w:r>
      <w:r w:rsidR="00646E16" w:rsidRPr="00DD6F0B">
        <w:rPr>
          <w:rFonts w:cs="Times New Roman"/>
        </w:rPr>
        <w:t xml:space="preserve">spôsobilosť splnením </w:t>
      </w:r>
      <w:r w:rsidRPr="00DD6F0B">
        <w:rPr>
          <w:rFonts w:cs="Times New Roman"/>
        </w:rPr>
        <w:t xml:space="preserve">požiadaviek </w:t>
      </w:r>
      <w:r w:rsidR="00646E16" w:rsidRPr="00DD6F0B">
        <w:rPr>
          <w:rFonts w:cs="Times New Roman"/>
        </w:rPr>
        <w:t xml:space="preserve">leteckých predpisov </w:t>
      </w:r>
      <w:r w:rsidRPr="00DD6F0B">
        <w:rPr>
          <w:rFonts w:cs="Times New Roman"/>
        </w:rPr>
        <w:t>na prevádzkové zariadenia, podmienky na výrobu</w:t>
      </w:r>
      <w:r w:rsidR="00812814" w:rsidRPr="00DD6F0B">
        <w:rPr>
          <w:rFonts w:cs="Times New Roman"/>
        </w:rPr>
        <w:t xml:space="preserve"> a </w:t>
      </w:r>
      <w:r w:rsidRPr="00DD6F0B">
        <w:rPr>
          <w:rFonts w:cs="Times New Roman"/>
        </w:rPr>
        <w:t>údržbu, vybavenie</w:t>
      </w:r>
      <w:r w:rsidR="00812814" w:rsidRPr="00DD6F0B">
        <w:rPr>
          <w:rFonts w:cs="Times New Roman"/>
        </w:rPr>
        <w:t xml:space="preserve"> a </w:t>
      </w:r>
      <w:r w:rsidRPr="00DD6F0B">
        <w:rPr>
          <w:rFonts w:cs="Times New Roman"/>
        </w:rPr>
        <w:t>nástroje, procesy</w:t>
      </w:r>
      <w:r w:rsidR="00812814" w:rsidRPr="00DD6F0B">
        <w:rPr>
          <w:rFonts w:cs="Times New Roman"/>
        </w:rPr>
        <w:t xml:space="preserve"> a </w:t>
      </w:r>
      <w:r w:rsidRPr="00DD6F0B">
        <w:rPr>
          <w:rFonts w:cs="Times New Roman"/>
        </w:rPr>
        <w:t>príslušné materiály, počet</w:t>
      </w:r>
      <w:r w:rsidR="00812814" w:rsidRPr="00DD6F0B">
        <w:rPr>
          <w:rFonts w:cs="Times New Roman"/>
        </w:rPr>
        <w:t xml:space="preserve"> a </w:t>
      </w:r>
      <w:r w:rsidRPr="00DD6F0B">
        <w:rPr>
          <w:rFonts w:cs="Times New Roman"/>
        </w:rPr>
        <w:t>spôsobilosť pracovníkov</w:t>
      </w:r>
      <w:r w:rsidR="00812814" w:rsidRPr="00DD6F0B">
        <w:rPr>
          <w:rFonts w:cs="Times New Roman"/>
        </w:rPr>
        <w:t xml:space="preserve"> a </w:t>
      </w:r>
      <w:r w:rsidRPr="00DD6F0B">
        <w:rPr>
          <w:rFonts w:cs="Times New Roman"/>
        </w:rPr>
        <w:t>celkovú organizáciu výroby</w:t>
      </w:r>
      <w:r w:rsidR="00812814" w:rsidRPr="00DD6F0B">
        <w:rPr>
          <w:rFonts w:cs="Times New Roman"/>
        </w:rPr>
        <w:t xml:space="preserve"> a </w:t>
      </w:r>
      <w:r w:rsidRPr="00DD6F0B">
        <w:rPr>
          <w:rFonts w:cs="Times New Roman"/>
        </w:rPr>
        <w:t>údržby</w:t>
      </w:r>
      <w:r w:rsidR="00B95575" w:rsidRPr="00DD6F0B">
        <w:rPr>
          <w:rFonts w:cs="Times New Roman"/>
        </w:rPr>
        <w:t xml:space="preserve"> z </w:t>
      </w:r>
      <w:r w:rsidRPr="00DD6F0B">
        <w:rPr>
          <w:rFonts w:cs="Times New Roman"/>
        </w:rPr>
        <w:t>hľadiska preukázania zhody alebo letovej spôsobilosti výrobku leteckej techniky</w:t>
      </w:r>
      <w:r w:rsidR="00812814" w:rsidRPr="00DD6F0B">
        <w:rPr>
          <w:rFonts w:cs="Times New Roman"/>
        </w:rPr>
        <w:t xml:space="preserve"> a </w:t>
      </w:r>
      <w:r w:rsidRPr="00DD6F0B">
        <w:rPr>
          <w:rFonts w:cs="Times New Roman"/>
        </w:rPr>
        <w:t>súčasti výrobku leteckej techniky.</w:t>
      </w:r>
    </w:p>
    <w:p w14:paraId="05AC600A" w14:textId="2AB64EC6" w:rsidR="000A2CDD" w:rsidRPr="00DD6F0B" w:rsidRDefault="000A2CDD" w:rsidP="00056D68">
      <w:pPr>
        <w:rPr>
          <w:rFonts w:cs="Times New Roman"/>
        </w:rPr>
      </w:pPr>
    </w:p>
    <w:p w14:paraId="643B328E" w14:textId="40C65E66" w:rsidR="00646E16" w:rsidRPr="00DD6F0B" w:rsidRDefault="00646E16" w:rsidP="00646E16">
      <w:pPr>
        <w:pStyle w:val="Odsekzoznamu"/>
        <w:keepNext/>
        <w:numPr>
          <w:ilvl w:val="1"/>
          <w:numId w:val="18"/>
        </w:numPr>
        <w:ind w:left="567" w:hanging="567"/>
        <w:rPr>
          <w:rFonts w:cs="Times New Roman"/>
        </w:rPr>
      </w:pPr>
      <w:r w:rsidRPr="00DD6F0B">
        <w:rPr>
          <w:rFonts w:cs="Times New Roman"/>
        </w:rPr>
        <w:t xml:space="preserve">Dopravný úrad </w:t>
      </w:r>
      <w:r w:rsidR="006121A3" w:rsidRPr="00DD6F0B">
        <w:rPr>
          <w:rFonts w:cs="Times New Roman"/>
        </w:rPr>
        <w:t>vydá</w:t>
      </w:r>
      <w:r w:rsidRPr="00DD6F0B">
        <w:rPr>
          <w:rFonts w:cs="Times New Roman"/>
        </w:rPr>
        <w:t xml:space="preserve"> povolenie </w:t>
      </w:r>
      <w:r w:rsidR="006121A3" w:rsidRPr="00DD6F0B">
        <w:rPr>
          <w:rFonts w:cs="Times New Roman"/>
        </w:rPr>
        <w:t xml:space="preserve">na vykonávanie činností podľa odsekov 1 a 3 </w:t>
      </w:r>
      <w:r w:rsidRPr="00DD6F0B">
        <w:rPr>
          <w:rFonts w:cs="Times New Roman"/>
        </w:rPr>
        <w:t xml:space="preserve">alebo prijme vyhlásenie </w:t>
      </w:r>
      <w:r w:rsidR="006121A3" w:rsidRPr="00DD6F0B">
        <w:rPr>
          <w:rFonts w:cs="Times New Roman"/>
        </w:rPr>
        <w:t xml:space="preserve">podľa odseku 1 </w:t>
      </w:r>
      <w:r w:rsidRPr="00DD6F0B">
        <w:rPr>
          <w:rFonts w:cs="Times New Roman"/>
        </w:rPr>
        <w:t>na žiadosť fyzickej osoby – podnikate</w:t>
      </w:r>
      <w:r w:rsidR="00F31B28" w:rsidRPr="00DD6F0B">
        <w:rPr>
          <w:rFonts w:cs="Times New Roman"/>
        </w:rPr>
        <w:t>ľa</w:t>
      </w:r>
      <w:r w:rsidRPr="00DD6F0B">
        <w:rPr>
          <w:rFonts w:cs="Times New Roman"/>
        </w:rPr>
        <w:t xml:space="preserve"> alebo právnickej osoby, ktorá spĺňa tieto podmienky:</w:t>
      </w:r>
    </w:p>
    <w:p w14:paraId="4E0F5278" w14:textId="77777777" w:rsidR="00646E16" w:rsidRPr="00DD6F0B" w:rsidRDefault="00646E16" w:rsidP="00BA1EBD">
      <w:pPr>
        <w:pStyle w:val="Odsekzoznamu"/>
        <w:numPr>
          <w:ilvl w:val="0"/>
          <w:numId w:val="255"/>
        </w:numPr>
        <w:ind w:left="1134" w:hanging="567"/>
        <w:rPr>
          <w:rFonts w:cs="Times New Roman"/>
        </w:rPr>
      </w:pPr>
      <w:r w:rsidRPr="00DD6F0B">
        <w:rPr>
          <w:rFonts w:cs="Times New Roman"/>
        </w:rPr>
        <w:t>je bezúhonná (odsek 8),</w:t>
      </w:r>
    </w:p>
    <w:p w14:paraId="3CDB9A1D" w14:textId="77777777" w:rsidR="00646E16" w:rsidRPr="00DD6F0B" w:rsidRDefault="00646E16" w:rsidP="00BA1EBD">
      <w:pPr>
        <w:pStyle w:val="Odsekzoznamu"/>
        <w:numPr>
          <w:ilvl w:val="0"/>
          <w:numId w:val="255"/>
        </w:numPr>
        <w:ind w:left="1134" w:hanging="567"/>
        <w:rPr>
          <w:rFonts w:cs="Times New Roman"/>
        </w:rPr>
      </w:pPr>
      <w:r w:rsidRPr="00DD6F0B">
        <w:rPr>
          <w:rFonts w:cs="Times New Roman"/>
        </w:rPr>
        <w:t>je odborne spôsobilá (odsek 9),</w:t>
      </w:r>
    </w:p>
    <w:p w14:paraId="4FB4202D" w14:textId="20076525" w:rsidR="00646E16" w:rsidRPr="00DD6F0B" w:rsidRDefault="00646E16" w:rsidP="00BA1EBD">
      <w:pPr>
        <w:pStyle w:val="Odsekzoznamu"/>
        <w:numPr>
          <w:ilvl w:val="0"/>
          <w:numId w:val="255"/>
        </w:numPr>
        <w:ind w:left="1134" w:hanging="567"/>
        <w:rPr>
          <w:rFonts w:cs="Times New Roman"/>
        </w:rPr>
      </w:pPr>
      <w:r w:rsidRPr="00DD6F0B">
        <w:rPr>
          <w:rFonts w:cs="Times New Roman"/>
        </w:rPr>
        <w:t>má trvalý pobyt a miesto podnikania v Slovenskej republike, ak ide o fyzickú osobu</w:t>
      </w:r>
      <w:r w:rsidR="00547ABA" w:rsidRPr="00DD6F0B">
        <w:rPr>
          <w:rFonts w:cs="Times New Roman"/>
        </w:rPr>
        <w:t xml:space="preserve"> – </w:t>
      </w:r>
      <w:r w:rsidRPr="00DD6F0B">
        <w:rPr>
          <w:rFonts w:cs="Times New Roman"/>
        </w:rPr>
        <w:t>podnikateľa,</w:t>
      </w:r>
    </w:p>
    <w:p w14:paraId="4C434FCA" w14:textId="77777777" w:rsidR="00646E16" w:rsidRPr="00DD6F0B" w:rsidRDefault="00646E16" w:rsidP="00BA1EBD">
      <w:pPr>
        <w:pStyle w:val="Odsekzoznamu"/>
        <w:numPr>
          <w:ilvl w:val="0"/>
          <w:numId w:val="255"/>
        </w:numPr>
        <w:ind w:left="1134" w:hanging="567"/>
        <w:rPr>
          <w:rFonts w:cs="Times New Roman"/>
        </w:rPr>
      </w:pPr>
      <w:r w:rsidRPr="00DD6F0B">
        <w:rPr>
          <w:rFonts w:cs="Times New Roman"/>
        </w:rPr>
        <w:t>má sídlo na území Slovenskej republike, ak ide o právnickú osobu,</w:t>
      </w:r>
    </w:p>
    <w:p w14:paraId="4D58D25F" w14:textId="77777777" w:rsidR="00646E16" w:rsidRPr="00DD6F0B" w:rsidRDefault="00646E16" w:rsidP="00BA1EBD">
      <w:pPr>
        <w:pStyle w:val="Odsekzoznamu"/>
        <w:numPr>
          <w:ilvl w:val="0"/>
          <w:numId w:val="255"/>
        </w:numPr>
        <w:ind w:left="1134" w:hanging="567"/>
        <w:rPr>
          <w:rFonts w:cs="Times New Roman"/>
        </w:rPr>
      </w:pPr>
      <w:r w:rsidRPr="00DD6F0B">
        <w:rPr>
          <w:rFonts w:cs="Times New Roman"/>
        </w:rPr>
        <w:lastRenderedPageBreak/>
        <w:t>nie je voči nej vedené konkurzné konanie, nie je v konkurze, v reštrukturalizácii, nebol voči nej zamietnutý návrh na vyhlásenie konkurzu pre nedostatok majetku v období posledných piatich rokov; splnenie tejto podmienky sa preukazuje čestným vyhlásením,</w:t>
      </w:r>
    </w:p>
    <w:p w14:paraId="638B661E" w14:textId="77777777" w:rsidR="00646E16" w:rsidRPr="00DD6F0B" w:rsidRDefault="00646E16" w:rsidP="00BA1EBD">
      <w:pPr>
        <w:pStyle w:val="Odsekzoznamu"/>
        <w:numPr>
          <w:ilvl w:val="0"/>
          <w:numId w:val="255"/>
        </w:numPr>
        <w:ind w:left="1134" w:hanging="567"/>
        <w:rPr>
          <w:rFonts w:cs="Times New Roman"/>
        </w:rPr>
      </w:pPr>
      <w:r w:rsidRPr="00DD6F0B">
        <w:rPr>
          <w:rFonts w:cs="Times New Roman"/>
        </w:rPr>
        <w:t>nie je v likvidácii, ak je podnikateľom; splnenie tejto podmienky sa preukazuje čestným vyhlásením,</w:t>
      </w:r>
    </w:p>
    <w:p w14:paraId="75D98468" w14:textId="391D9F56" w:rsidR="00646E16" w:rsidRPr="00DD6F0B" w:rsidRDefault="00646E16" w:rsidP="00BA1EBD">
      <w:pPr>
        <w:pStyle w:val="Odsekzoznamu"/>
        <w:numPr>
          <w:ilvl w:val="0"/>
          <w:numId w:val="255"/>
        </w:numPr>
        <w:ind w:left="1134" w:hanging="567"/>
        <w:rPr>
          <w:rFonts w:cs="Times New Roman"/>
        </w:rPr>
      </w:pPr>
      <w:r w:rsidRPr="00DD6F0B">
        <w:rPr>
          <w:rFonts w:cs="Times New Roman"/>
        </w:rPr>
        <w:t xml:space="preserve">má zavedenú organizačnú štruktúru, systém riadenia a vnútornej kontroly, ak </w:t>
      </w:r>
      <w:r w:rsidR="00F31B28" w:rsidRPr="00DD6F0B">
        <w:rPr>
          <w:rFonts w:cs="Times New Roman"/>
        </w:rPr>
        <w:t xml:space="preserve">ide </w:t>
      </w:r>
      <w:r w:rsidRPr="00DD6F0B">
        <w:rPr>
          <w:rFonts w:cs="Times New Roman"/>
        </w:rPr>
        <w:t>o právnickú osobu, a pravidlá na zaistenie bezpečnej leteckej prevádzky najmä s ohľadom na ochranu života, zdravia, majetku, súkromia osôb a životného prostredia,</w:t>
      </w:r>
    </w:p>
    <w:p w14:paraId="34B97F1F" w14:textId="77777777" w:rsidR="00646E16" w:rsidRPr="00DD6F0B" w:rsidRDefault="00646E16" w:rsidP="00BA1EBD">
      <w:pPr>
        <w:pStyle w:val="Odsekzoznamu"/>
        <w:numPr>
          <w:ilvl w:val="0"/>
          <w:numId w:val="255"/>
        </w:numPr>
        <w:ind w:left="1134" w:hanging="567"/>
        <w:rPr>
          <w:rFonts w:cs="Times New Roman"/>
        </w:rPr>
      </w:pPr>
      <w:r w:rsidRPr="00DD6F0B">
        <w:rPr>
          <w:rFonts w:cs="Times New Roman"/>
        </w:rPr>
        <w:t>má vypracovanú a aktualizovanú prevádzkovú dokumentáciu,</w:t>
      </w:r>
    </w:p>
    <w:p w14:paraId="4B4E8D1F" w14:textId="4187CC44" w:rsidR="00646E16" w:rsidRPr="00DD6F0B" w:rsidRDefault="006121A3" w:rsidP="00BA1EBD">
      <w:pPr>
        <w:pStyle w:val="Odsekzoznamu"/>
        <w:numPr>
          <w:ilvl w:val="0"/>
          <w:numId w:val="255"/>
        </w:numPr>
        <w:ind w:left="1134" w:hanging="567"/>
        <w:rPr>
          <w:rFonts w:cs="Times New Roman"/>
        </w:rPr>
      </w:pPr>
      <w:r w:rsidRPr="00DD6F0B">
        <w:rPr>
          <w:rFonts w:cs="Times New Roman"/>
        </w:rPr>
        <w:t xml:space="preserve">má </w:t>
      </w:r>
      <w:r w:rsidR="00646E16" w:rsidRPr="00DD6F0B">
        <w:rPr>
          <w:rFonts w:cs="Times New Roman"/>
        </w:rPr>
        <w:t xml:space="preserve">zavedené postupy </w:t>
      </w:r>
      <w:r w:rsidRPr="00DD6F0B">
        <w:rPr>
          <w:rFonts w:cs="Times New Roman"/>
        </w:rPr>
        <w:t>na</w:t>
      </w:r>
      <w:r w:rsidR="00646E16" w:rsidRPr="00DD6F0B">
        <w:rPr>
          <w:rFonts w:cs="Times New Roman"/>
        </w:rPr>
        <w:t xml:space="preserve"> vývoj, výrobu alebo údržbu,</w:t>
      </w:r>
    </w:p>
    <w:p w14:paraId="1F88B555" w14:textId="119710FA" w:rsidR="00646E16" w:rsidRPr="00DD6F0B" w:rsidRDefault="006121A3" w:rsidP="00BA1EBD">
      <w:pPr>
        <w:pStyle w:val="Odsekzoznamu"/>
        <w:numPr>
          <w:ilvl w:val="0"/>
          <w:numId w:val="255"/>
        </w:numPr>
        <w:ind w:left="1134" w:hanging="567"/>
        <w:rPr>
          <w:rFonts w:cs="Times New Roman"/>
        </w:rPr>
      </w:pPr>
      <w:r w:rsidRPr="00DD6F0B">
        <w:rPr>
          <w:rFonts w:cs="Times New Roman"/>
        </w:rPr>
        <w:t xml:space="preserve">má zavedený </w:t>
      </w:r>
      <w:r w:rsidR="00646E16" w:rsidRPr="00DD6F0B">
        <w:rPr>
          <w:rFonts w:cs="Times New Roman"/>
        </w:rPr>
        <w:t>systém riadenia významných dodávateľov a subdodávateľov,</w:t>
      </w:r>
    </w:p>
    <w:p w14:paraId="5AA133E7" w14:textId="0EB0B0F3" w:rsidR="00646E16" w:rsidRPr="00DD6F0B" w:rsidRDefault="006121A3" w:rsidP="00BA1EBD">
      <w:pPr>
        <w:pStyle w:val="Odsekzoznamu"/>
        <w:numPr>
          <w:ilvl w:val="0"/>
          <w:numId w:val="255"/>
        </w:numPr>
        <w:ind w:left="1134" w:hanging="567"/>
        <w:rPr>
          <w:rFonts w:cs="Times New Roman"/>
        </w:rPr>
      </w:pPr>
      <w:r w:rsidRPr="00DD6F0B">
        <w:rPr>
          <w:rFonts w:cs="Times New Roman"/>
        </w:rPr>
        <w:t xml:space="preserve">má </w:t>
      </w:r>
      <w:r w:rsidR="00646E16" w:rsidRPr="00DD6F0B">
        <w:rPr>
          <w:rFonts w:cs="Times New Roman"/>
        </w:rPr>
        <w:t>dostatočný počet kvalifikovaného personálu,</w:t>
      </w:r>
    </w:p>
    <w:p w14:paraId="7550FD55" w14:textId="513DC152" w:rsidR="00646E16" w:rsidRPr="00DD6F0B" w:rsidRDefault="00646E16" w:rsidP="00BA1EBD">
      <w:pPr>
        <w:pStyle w:val="Odsekzoznamu"/>
        <w:numPr>
          <w:ilvl w:val="0"/>
          <w:numId w:val="255"/>
        </w:numPr>
        <w:ind w:left="1134" w:hanging="567"/>
        <w:rPr>
          <w:rFonts w:cs="Times New Roman"/>
        </w:rPr>
      </w:pPr>
      <w:r w:rsidRPr="00DD6F0B">
        <w:rPr>
          <w:rFonts w:cs="Times New Roman"/>
        </w:rPr>
        <w:t xml:space="preserve">vlastní alebo užíva na základe iného právneho vzťahu nehnuteľnosť alebo iný priestor, v ktorých bude vykonávať činnosť, </w:t>
      </w:r>
    </w:p>
    <w:p w14:paraId="3F138C9B" w14:textId="0FB143CF" w:rsidR="00646E16" w:rsidRPr="00DD6F0B" w:rsidRDefault="00646E16" w:rsidP="00BA1EBD">
      <w:pPr>
        <w:pStyle w:val="Odsekzoznamu"/>
        <w:numPr>
          <w:ilvl w:val="0"/>
          <w:numId w:val="255"/>
        </w:numPr>
        <w:ind w:left="1134" w:hanging="567"/>
        <w:rPr>
          <w:rFonts w:cs="Times New Roman"/>
        </w:rPr>
      </w:pPr>
      <w:r w:rsidRPr="00DD6F0B">
        <w:rPr>
          <w:rFonts w:cs="Times New Roman"/>
        </w:rPr>
        <w:t>vlastní alebo užíva na základe iného právneho vzťahu materiálno-technické vybavenie alebo zariadenia potrebné na vykonávanie činnosti,</w:t>
      </w:r>
    </w:p>
    <w:p w14:paraId="6C05F158" w14:textId="160C270B" w:rsidR="00646E16" w:rsidRPr="00DD6F0B" w:rsidRDefault="00646E16" w:rsidP="00BA1EBD">
      <w:pPr>
        <w:pStyle w:val="Odsekzoznamu"/>
        <w:numPr>
          <w:ilvl w:val="0"/>
          <w:numId w:val="255"/>
        </w:numPr>
        <w:ind w:left="1134" w:hanging="567"/>
        <w:rPr>
          <w:rFonts w:cs="Times New Roman"/>
        </w:rPr>
      </w:pPr>
      <w:r w:rsidRPr="00DD6F0B">
        <w:rPr>
          <w:rFonts w:cs="Times New Roman"/>
        </w:rPr>
        <w:t xml:space="preserve">preukáže </w:t>
      </w:r>
      <w:r w:rsidR="006121A3" w:rsidRPr="00DD6F0B">
        <w:rPr>
          <w:rFonts w:cs="Times New Roman"/>
        </w:rPr>
        <w:t>s</w:t>
      </w:r>
      <w:r w:rsidRPr="00DD6F0B">
        <w:rPr>
          <w:rFonts w:cs="Times New Roman"/>
        </w:rPr>
        <w:t xml:space="preserve">plnenie požiadaviek leteckého predpisu </w:t>
      </w:r>
      <w:r w:rsidR="006121A3" w:rsidRPr="00DD6F0B">
        <w:rPr>
          <w:rFonts w:cs="Times New Roman"/>
        </w:rPr>
        <w:t>na</w:t>
      </w:r>
      <w:r w:rsidRPr="00DD6F0B">
        <w:rPr>
          <w:rFonts w:cs="Times New Roman"/>
        </w:rPr>
        <w:t xml:space="preserve"> vývoj, výrobu alebo údržbu.</w:t>
      </w:r>
    </w:p>
    <w:p w14:paraId="3B08B168" w14:textId="77777777" w:rsidR="00646E16" w:rsidRPr="00DD6F0B" w:rsidRDefault="00646E16" w:rsidP="00646E16">
      <w:pPr>
        <w:rPr>
          <w:rFonts w:cs="Times New Roman"/>
        </w:rPr>
      </w:pPr>
    </w:p>
    <w:p w14:paraId="578AC71C" w14:textId="255C0D41" w:rsidR="00646E16" w:rsidRPr="00DD6F0B" w:rsidRDefault="00646E16" w:rsidP="00646E16">
      <w:pPr>
        <w:pStyle w:val="Odsekzoznamu"/>
        <w:numPr>
          <w:ilvl w:val="1"/>
          <w:numId w:val="18"/>
        </w:numPr>
        <w:ind w:left="567" w:hanging="567"/>
        <w:rPr>
          <w:rFonts w:cs="Times New Roman"/>
        </w:rPr>
      </w:pPr>
      <w:r w:rsidRPr="00DD6F0B">
        <w:rPr>
          <w:rFonts w:cs="Times New Roman"/>
        </w:rPr>
        <w:t xml:space="preserve">Za bezúhonného sa na účely </w:t>
      </w:r>
      <w:r w:rsidR="006121A3" w:rsidRPr="00DD6F0B">
        <w:rPr>
          <w:rFonts w:cs="Times New Roman"/>
        </w:rPr>
        <w:t xml:space="preserve">vydania povolenia na vykonávanie činností podľa odsekov 1 a 3 alebo </w:t>
      </w:r>
      <w:r w:rsidR="0084205F" w:rsidRPr="00DD6F0B">
        <w:rPr>
          <w:rFonts w:cs="Times New Roman"/>
        </w:rPr>
        <w:t xml:space="preserve">prijatia vyhlásenia </w:t>
      </w:r>
      <w:r w:rsidR="006121A3" w:rsidRPr="00DD6F0B">
        <w:rPr>
          <w:rFonts w:cs="Times New Roman"/>
        </w:rPr>
        <w:t xml:space="preserve">podľa odseku 1 </w:t>
      </w:r>
      <w:r w:rsidRPr="00DD6F0B">
        <w:rPr>
          <w:rFonts w:cs="Times New Roman"/>
        </w:rPr>
        <w:t xml:space="preserve">nepovažuje ten, kto bol právoplatne odsúdený za trestný čin. Podmienku bezúhonnosti musí okrem právnickej osoby spĺňať aj každý člen štatutárneho orgánu. </w:t>
      </w:r>
    </w:p>
    <w:p w14:paraId="02055F55" w14:textId="77777777" w:rsidR="00646E16" w:rsidRPr="00DD6F0B" w:rsidRDefault="00646E16" w:rsidP="00646E16">
      <w:pPr>
        <w:rPr>
          <w:rFonts w:cs="Times New Roman"/>
        </w:rPr>
      </w:pPr>
    </w:p>
    <w:p w14:paraId="2326F169" w14:textId="7168A024" w:rsidR="00646E16" w:rsidRPr="00DD6F0B" w:rsidRDefault="00646E16" w:rsidP="00646E16">
      <w:pPr>
        <w:pStyle w:val="Odsekzoznamu"/>
        <w:numPr>
          <w:ilvl w:val="1"/>
          <w:numId w:val="18"/>
        </w:numPr>
        <w:ind w:left="567" w:hanging="567"/>
        <w:rPr>
          <w:rFonts w:cs="Times New Roman"/>
        </w:rPr>
      </w:pPr>
      <w:r w:rsidRPr="00DD6F0B">
        <w:rPr>
          <w:rFonts w:cs="Times New Roman"/>
        </w:rPr>
        <w:t>Odborná spôsobilosť je súhrn teoretických vedomostí a praktických skúseností,</w:t>
      </w:r>
      <w:r w:rsidR="006121A3" w:rsidRPr="00DD6F0B">
        <w:rPr>
          <w:rFonts w:cs="Times New Roman"/>
        </w:rPr>
        <w:t xml:space="preserve"> </w:t>
      </w:r>
      <w:r w:rsidRPr="00DD6F0B">
        <w:rPr>
          <w:rFonts w:cs="Times New Roman"/>
        </w:rPr>
        <w:t>znalosť všeobecne záväzných právnych predpisov, právne záväzných aktov Európskej únie a</w:t>
      </w:r>
      <w:r w:rsidR="006121A3" w:rsidRPr="00DD6F0B">
        <w:rPr>
          <w:rFonts w:cs="Times New Roman"/>
        </w:rPr>
        <w:t> </w:t>
      </w:r>
      <w:r w:rsidRPr="00DD6F0B">
        <w:rPr>
          <w:rFonts w:cs="Times New Roman"/>
        </w:rPr>
        <w:t xml:space="preserve">leteckých predpisov potrebných na </w:t>
      </w:r>
      <w:r w:rsidR="009D50C9" w:rsidRPr="00DD6F0B">
        <w:rPr>
          <w:rFonts w:cs="Times New Roman"/>
        </w:rPr>
        <w:t>výkon</w:t>
      </w:r>
      <w:r w:rsidRPr="00DD6F0B">
        <w:rPr>
          <w:rFonts w:cs="Times New Roman"/>
        </w:rPr>
        <w:t xml:space="preserve"> činností v civilnom letectve. Odborná spôsobilosť sa preukazuje dokladom o získanom, minimálne úplnom strednom vzdelaní technického zamerania a najmenej päťročnou odbornou praxou v civilnom letectve, alebo preukazom spôsobilosti technika údržby lietadiel príslušnej kategórie podľa leteckého predpisu. Ak ide o právnickú osobu, túto požiadavku musí spĺňať štatutárny orgán alebo aspoň jeden člen štatutárneho orgánu. Ak právnická osoba nespĺňa podmienku odbornej spôsobilosti je povinná ustanoviť zodpovedného zástupcu, ktorý spĺňa podmienku odbornej spôsobilosti. Zodpovedným zástupcom je fyzická osoba v pracovnom pomere alebo v obdobnom pracovnoprávnom vzťahu k právnickej osobe.</w:t>
      </w:r>
    </w:p>
    <w:p w14:paraId="5E2A4ED5" w14:textId="77777777" w:rsidR="00646E16" w:rsidRPr="00DD6F0B" w:rsidRDefault="00646E16" w:rsidP="00056D68">
      <w:pPr>
        <w:rPr>
          <w:rFonts w:cs="Times New Roman"/>
        </w:rPr>
      </w:pPr>
    </w:p>
    <w:p w14:paraId="40ED0938" w14:textId="16E500D8" w:rsidR="000A2CDD" w:rsidRPr="00DD6F0B" w:rsidRDefault="000A2CDD" w:rsidP="0027506F">
      <w:pPr>
        <w:pStyle w:val="Odsekzoznamu"/>
        <w:numPr>
          <w:ilvl w:val="1"/>
          <w:numId w:val="18"/>
        </w:numPr>
        <w:ind w:left="567" w:hanging="567"/>
        <w:rPr>
          <w:rFonts w:cs="Times New Roman"/>
        </w:rPr>
      </w:pPr>
      <w:r w:rsidRPr="00DD6F0B">
        <w:rPr>
          <w:rFonts w:cs="Times New Roman"/>
        </w:rPr>
        <w:t>Držiteľ povolenia podľa odsekov 1</w:t>
      </w:r>
      <w:r w:rsidR="00812814" w:rsidRPr="00DD6F0B">
        <w:rPr>
          <w:rFonts w:cs="Times New Roman"/>
        </w:rPr>
        <w:t xml:space="preserve"> a </w:t>
      </w:r>
      <w:r w:rsidR="00612A0F" w:rsidRPr="00DD6F0B">
        <w:rPr>
          <w:rFonts w:cs="Times New Roman"/>
        </w:rPr>
        <w:t xml:space="preserve">3 </w:t>
      </w:r>
      <w:r w:rsidRPr="00DD6F0B">
        <w:rPr>
          <w:rFonts w:cs="Times New Roman"/>
        </w:rPr>
        <w:t>je povinný Dopravný úrad požiadať</w:t>
      </w:r>
      <w:r w:rsidR="00B95575" w:rsidRPr="00DD6F0B">
        <w:rPr>
          <w:rFonts w:cs="Times New Roman"/>
        </w:rPr>
        <w:t xml:space="preserve"> o </w:t>
      </w:r>
      <w:r w:rsidRPr="00DD6F0B">
        <w:rPr>
          <w:rFonts w:cs="Times New Roman"/>
        </w:rPr>
        <w:t>zmenu rozsahu</w:t>
      </w:r>
      <w:r w:rsidR="00812814" w:rsidRPr="00DD6F0B">
        <w:rPr>
          <w:rFonts w:cs="Times New Roman"/>
        </w:rPr>
        <w:t xml:space="preserve"> a </w:t>
      </w:r>
      <w:r w:rsidRPr="00DD6F0B">
        <w:rPr>
          <w:rFonts w:cs="Times New Roman"/>
        </w:rPr>
        <w:t>podmienok určených</w:t>
      </w:r>
      <w:r w:rsidR="00B95575" w:rsidRPr="00DD6F0B">
        <w:rPr>
          <w:rFonts w:cs="Times New Roman"/>
        </w:rPr>
        <w:t xml:space="preserve"> v </w:t>
      </w:r>
      <w:r w:rsidRPr="00DD6F0B">
        <w:rPr>
          <w:rFonts w:cs="Times New Roman"/>
        </w:rPr>
        <w:t>povolení</w:t>
      </w:r>
      <w:r w:rsidR="00812814" w:rsidRPr="00DD6F0B">
        <w:rPr>
          <w:rFonts w:cs="Times New Roman"/>
        </w:rPr>
        <w:t xml:space="preserve"> a </w:t>
      </w:r>
      <w:r w:rsidR="00B95575" w:rsidRPr="00DD6F0B">
        <w:rPr>
          <w:rFonts w:cs="Times New Roman"/>
        </w:rPr>
        <w:t>o </w:t>
      </w:r>
      <w:r w:rsidRPr="00DD6F0B">
        <w:rPr>
          <w:rFonts w:cs="Times New Roman"/>
        </w:rPr>
        <w:t>schválenie zmeny, ak ide</w:t>
      </w:r>
      <w:r w:rsidR="00B95575" w:rsidRPr="00DD6F0B">
        <w:rPr>
          <w:rFonts w:cs="Times New Roman"/>
        </w:rPr>
        <w:t xml:space="preserve"> o </w:t>
      </w:r>
      <w:r w:rsidRPr="00DD6F0B">
        <w:rPr>
          <w:rFonts w:cs="Times New Roman"/>
        </w:rPr>
        <w:t xml:space="preserve">zmenu </w:t>
      </w:r>
      <w:r w:rsidR="00D80245" w:rsidRPr="00DD6F0B">
        <w:rPr>
          <w:rFonts w:cs="Times New Roman"/>
        </w:rPr>
        <w:t xml:space="preserve">rozsahu </w:t>
      </w:r>
      <w:r w:rsidRPr="00DD6F0B">
        <w:rPr>
          <w:rFonts w:cs="Times New Roman"/>
        </w:rPr>
        <w:t xml:space="preserve">alebo </w:t>
      </w:r>
      <w:r w:rsidR="00D80245" w:rsidRPr="00DD6F0B">
        <w:rPr>
          <w:rFonts w:cs="Times New Roman"/>
        </w:rPr>
        <w:t xml:space="preserve">postupov </w:t>
      </w:r>
      <w:r w:rsidR="00812814" w:rsidRPr="00DD6F0B">
        <w:rPr>
          <w:rFonts w:cs="Times New Roman"/>
        </w:rPr>
        <w:t>a </w:t>
      </w:r>
      <w:r w:rsidR="008325EC" w:rsidRPr="00DD6F0B">
        <w:rPr>
          <w:rFonts w:cs="Times New Roman"/>
        </w:rPr>
        <w:t xml:space="preserve">systému riadenia </w:t>
      </w:r>
      <w:r w:rsidRPr="00DD6F0B">
        <w:rPr>
          <w:rFonts w:cs="Times New Roman"/>
        </w:rPr>
        <w:t>vývoja, výroby alebo údržby, významných dodávateľov</w:t>
      </w:r>
      <w:r w:rsidR="00812814" w:rsidRPr="00DD6F0B">
        <w:rPr>
          <w:rFonts w:cs="Times New Roman"/>
        </w:rPr>
        <w:t xml:space="preserve"> a </w:t>
      </w:r>
      <w:r w:rsidR="008325EC" w:rsidRPr="00DD6F0B">
        <w:rPr>
          <w:rFonts w:cs="Times New Roman"/>
        </w:rPr>
        <w:t>subdodávateľov</w:t>
      </w:r>
      <w:r w:rsidRPr="00DD6F0B">
        <w:rPr>
          <w:rFonts w:cs="Times New Roman"/>
        </w:rPr>
        <w:t>, vlastníctva, zodpovedného vedúceho alebo nominovaných osôb pred vykonaním takejto zmeny; ostatné zmeny je držiteľ povolenia povinný oznámiť Dopravnému úradu do 15 dní od</w:t>
      </w:r>
      <w:r w:rsidR="000A3462" w:rsidRPr="00DD6F0B">
        <w:rPr>
          <w:rFonts w:cs="Times New Roman"/>
        </w:rPr>
        <w:t>o dňa</w:t>
      </w:r>
      <w:r w:rsidRPr="00DD6F0B">
        <w:rPr>
          <w:rFonts w:cs="Times New Roman"/>
        </w:rPr>
        <w:t xml:space="preserve"> vzniku takejto zmeny</w:t>
      </w:r>
      <w:r w:rsidR="00812814" w:rsidRPr="00DD6F0B">
        <w:rPr>
          <w:rFonts w:cs="Times New Roman"/>
        </w:rPr>
        <w:t xml:space="preserve"> a </w:t>
      </w:r>
      <w:r w:rsidRPr="00DD6F0B">
        <w:rPr>
          <w:rFonts w:cs="Times New Roman"/>
        </w:rPr>
        <w:t>priložiť doklady, ktoré zmenu skutočností preukazujú.</w:t>
      </w:r>
    </w:p>
    <w:p w14:paraId="60877BEA" w14:textId="77777777" w:rsidR="000A2CDD" w:rsidRPr="00DD6F0B" w:rsidRDefault="000A2CDD" w:rsidP="00056D68">
      <w:pPr>
        <w:rPr>
          <w:rFonts w:cs="Times New Roman"/>
        </w:rPr>
      </w:pPr>
    </w:p>
    <w:p w14:paraId="48A9A04A" w14:textId="6AC2232B" w:rsidR="000A2CDD" w:rsidRPr="00DD6F0B" w:rsidRDefault="000A2CDD" w:rsidP="0027506F">
      <w:pPr>
        <w:pStyle w:val="Odsekzoznamu"/>
        <w:numPr>
          <w:ilvl w:val="1"/>
          <w:numId w:val="18"/>
        </w:numPr>
        <w:ind w:left="567" w:hanging="567"/>
        <w:rPr>
          <w:rFonts w:cs="Times New Roman"/>
        </w:rPr>
      </w:pPr>
      <w:r w:rsidRPr="00DD6F0B">
        <w:rPr>
          <w:rFonts w:cs="Times New Roman"/>
        </w:rPr>
        <w:t xml:space="preserve">Osoba, ktorá </w:t>
      </w:r>
      <w:r w:rsidR="00D80245" w:rsidRPr="00DD6F0B">
        <w:rPr>
          <w:rFonts w:cs="Times New Roman"/>
        </w:rPr>
        <w:t xml:space="preserve">v obmedzenom rozsahu </w:t>
      </w:r>
      <w:r w:rsidRPr="00DD6F0B">
        <w:rPr>
          <w:rFonts w:cs="Times New Roman"/>
        </w:rPr>
        <w:t xml:space="preserve">vyvíja alebo vyrába výrobok leteckej techniky alebo súčasť výrobku leteckej techniky na základe vyhlásenia </w:t>
      </w:r>
      <w:r w:rsidR="0084205F" w:rsidRPr="00DD6F0B">
        <w:rPr>
          <w:rFonts w:cs="Times New Roman"/>
        </w:rPr>
        <w:t xml:space="preserve">podľa odseku 1 </w:t>
      </w:r>
      <w:r w:rsidRPr="00DD6F0B">
        <w:rPr>
          <w:rFonts w:cs="Times New Roman"/>
        </w:rPr>
        <w:t>je povinná oznámiť Dopravnému úradu zmenu skutočností uvedených vo vyhlásení najneskôr do 15 dní od</w:t>
      </w:r>
      <w:r w:rsidR="000A3462" w:rsidRPr="00DD6F0B">
        <w:rPr>
          <w:rFonts w:cs="Times New Roman"/>
        </w:rPr>
        <w:t>o dňa</w:t>
      </w:r>
      <w:r w:rsidRPr="00DD6F0B">
        <w:rPr>
          <w:rFonts w:cs="Times New Roman"/>
        </w:rPr>
        <w:t xml:space="preserve"> vzniku takejto zmeny. Osoba podľa prvej vety je povinná oznámiť Dopravnému úradu prerušenie alebo ukončenie vykonávania vývoja alebo výroby výrobku leteckej techniky alebo súčasti výrobku leteckej techniky do 15 dní od prerušenia alebo ukončenia vývoja alebo výroby.</w:t>
      </w:r>
    </w:p>
    <w:p w14:paraId="2E772062" w14:textId="77777777" w:rsidR="000A2CDD" w:rsidRPr="00DD6F0B" w:rsidRDefault="000A2CDD" w:rsidP="00056D68">
      <w:pPr>
        <w:rPr>
          <w:rFonts w:cs="Times New Roman"/>
        </w:rPr>
      </w:pPr>
    </w:p>
    <w:p w14:paraId="69599197" w14:textId="35A320E5" w:rsidR="000A2CDD" w:rsidRPr="00DD6F0B" w:rsidRDefault="00EE1BD9" w:rsidP="00056D68">
      <w:pPr>
        <w:keepNext/>
        <w:jc w:val="center"/>
        <w:rPr>
          <w:rFonts w:cs="Times New Roman"/>
          <w:b/>
        </w:rPr>
      </w:pPr>
      <w:r w:rsidRPr="00DD6F0B">
        <w:rPr>
          <w:rFonts w:cs="Times New Roman"/>
          <w:b/>
        </w:rPr>
        <w:lastRenderedPageBreak/>
        <w:t>§ </w:t>
      </w:r>
      <w:r w:rsidR="00FF1452" w:rsidRPr="00DD6F0B">
        <w:rPr>
          <w:rFonts w:cs="Times New Roman"/>
          <w:b/>
        </w:rPr>
        <w:t>19</w:t>
      </w:r>
    </w:p>
    <w:p w14:paraId="2C3338DB" w14:textId="7DB74997" w:rsidR="000A2CDD" w:rsidRPr="00DD6F0B" w:rsidRDefault="000A2CDD" w:rsidP="00056D68">
      <w:pPr>
        <w:keepNext/>
        <w:jc w:val="center"/>
        <w:rPr>
          <w:rFonts w:cs="Times New Roman"/>
          <w:b/>
        </w:rPr>
      </w:pPr>
      <w:r w:rsidRPr="00DD6F0B">
        <w:rPr>
          <w:rFonts w:cs="Times New Roman"/>
          <w:b/>
        </w:rPr>
        <w:t>Použiteľnosť výrobku leteckej techniky</w:t>
      </w:r>
      <w:r w:rsidR="00812814" w:rsidRPr="00DD6F0B">
        <w:rPr>
          <w:rFonts w:cs="Times New Roman"/>
          <w:b/>
        </w:rPr>
        <w:t xml:space="preserve"> a </w:t>
      </w:r>
      <w:r w:rsidRPr="00DD6F0B">
        <w:rPr>
          <w:rFonts w:cs="Times New Roman"/>
          <w:b/>
        </w:rPr>
        <w:t>súčastí výrobkov leteckej techniky</w:t>
      </w:r>
      <w:r w:rsidR="00B95575" w:rsidRPr="00DD6F0B">
        <w:rPr>
          <w:rFonts w:cs="Times New Roman"/>
        </w:rPr>
        <w:t xml:space="preserve"> v </w:t>
      </w:r>
      <w:r w:rsidRPr="00DD6F0B">
        <w:rPr>
          <w:rFonts w:cs="Times New Roman"/>
          <w:b/>
        </w:rPr>
        <w:t>civilnom letectve</w:t>
      </w:r>
    </w:p>
    <w:p w14:paraId="4418EBB8" w14:textId="77777777" w:rsidR="000A2CDD" w:rsidRPr="00DD6F0B" w:rsidRDefault="000A2CDD" w:rsidP="00056D68">
      <w:pPr>
        <w:keepNext/>
        <w:rPr>
          <w:rFonts w:cs="Times New Roman"/>
          <w:b/>
        </w:rPr>
      </w:pPr>
    </w:p>
    <w:p w14:paraId="0B17DA99" w14:textId="476908AC" w:rsidR="000A2CDD" w:rsidRPr="00DD6F0B" w:rsidRDefault="000A2CDD" w:rsidP="061768D6">
      <w:pPr>
        <w:pStyle w:val="Odsekzoznamu"/>
        <w:numPr>
          <w:ilvl w:val="0"/>
          <w:numId w:val="24"/>
        </w:numPr>
        <w:ind w:left="567" w:hanging="567"/>
        <w:rPr>
          <w:rFonts w:cs="Times New Roman"/>
        </w:rPr>
      </w:pPr>
      <w:r w:rsidRPr="00DD6F0B">
        <w:rPr>
          <w:rFonts w:cs="Times New Roman"/>
        </w:rPr>
        <w:t>Výrobok leteckej techniky, na ktorý sa osobitný predpis</w:t>
      </w:r>
      <w:r w:rsidR="00EE7B6D" w:rsidRPr="00DD6F0B">
        <w:fldChar w:fldCharType="begin"/>
      </w:r>
      <w:r w:rsidR="00EE7B6D" w:rsidRPr="00DD6F0B">
        <w:rPr>
          <w:rFonts w:cs="Times New Roman"/>
          <w:szCs w:val="24"/>
          <w:vertAlign w:val="superscript"/>
        </w:rPr>
        <w:instrText xml:space="preserve"> NOTEREF _Ref95760519 \h  \* MERGEFORMAT </w:instrText>
      </w:r>
      <w:r w:rsidR="00EE7B6D" w:rsidRPr="00DD6F0B">
        <w:rPr>
          <w:rFonts w:cs="Times New Roman"/>
          <w:szCs w:val="24"/>
          <w:vertAlign w:val="superscript"/>
        </w:rPr>
        <w:fldChar w:fldCharType="separate"/>
      </w:r>
      <w:r w:rsidR="00DA6941" w:rsidRPr="00DD6F0B">
        <w:rPr>
          <w:rFonts w:cs="Times New Roman"/>
          <w:vertAlign w:val="superscript"/>
        </w:rPr>
        <w:t>102</w:t>
      </w:r>
      <w:r w:rsidR="00EE7B6D" w:rsidRPr="00DD6F0B">
        <w:fldChar w:fldCharType="end"/>
      </w:r>
      <w:r w:rsidRPr="00DD6F0B">
        <w:rPr>
          <w:rFonts w:cs="Times New Roman"/>
        </w:rPr>
        <w:t>) nevzťahuje, môže byť použitý</w:t>
      </w:r>
      <w:r w:rsidR="00B95575" w:rsidRPr="00DD6F0B">
        <w:rPr>
          <w:rFonts w:cs="Times New Roman"/>
        </w:rPr>
        <w:t xml:space="preserve"> v </w:t>
      </w:r>
      <w:r w:rsidRPr="00DD6F0B">
        <w:rPr>
          <w:rFonts w:cs="Times New Roman"/>
        </w:rPr>
        <w:t>civilnom letectve, ak je projekt takéhoto výrobku schválený</w:t>
      </w:r>
      <w:r w:rsidR="00812814" w:rsidRPr="00DD6F0B">
        <w:rPr>
          <w:rFonts w:cs="Times New Roman"/>
        </w:rPr>
        <w:t xml:space="preserve"> a </w:t>
      </w:r>
      <w:r w:rsidRPr="00DD6F0B">
        <w:rPr>
          <w:rFonts w:cs="Times New Roman"/>
        </w:rPr>
        <w:t>má typové osvedčenie, typové osvedčenie</w:t>
      </w:r>
      <w:r w:rsidR="00B95575" w:rsidRPr="00DD6F0B">
        <w:rPr>
          <w:rFonts w:cs="Times New Roman"/>
        </w:rPr>
        <w:t xml:space="preserve"> s </w:t>
      </w:r>
      <w:r w:rsidRPr="00DD6F0B">
        <w:rPr>
          <w:rFonts w:cs="Times New Roman"/>
        </w:rPr>
        <w:t>obmedzením alebo doplnkové typové osvedčenie</w:t>
      </w:r>
      <w:r w:rsidR="001A4B6E" w:rsidRPr="00DD6F0B">
        <w:rPr>
          <w:rFonts w:cs="Times New Roman"/>
        </w:rPr>
        <w:t xml:space="preserve">, ktoré vydá </w:t>
      </w:r>
      <w:r w:rsidR="0007013E" w:rsidRPr="00DD6F0B">
        <w:rPr>
          <w:rFonts w:cs="Times New Roman"/>
        </w:rPr>
        <w:t xml:space="preserve">alebo zmení </w:t>
      </w:r>
      <w:r w:rsidR="001A4B6E" w:rsidRPr="00DD6F0B">
        <w:rPr>
          <w:rFonts w:cs="Times New Roman"/>
        </w:rPr>
        <w:t>Dopravný úrad</w:t>
      </w:r>
      <w:r w:rsidRPr="00DD6F0B">
        <w:rPr>
          <w:rFonts w:cs="Times New Roman"/>
        </w:rPr>
        <w:t xml:space="preserve"> </w:t>
      </w:r>
      <w:r w:rsidR="00D80245" w:rsidRPr="00DD6F0B">
        <w:rPr>
          <w:rFonts w:cs="Times New Roman"/>
        </w:rPr>
        <w:t xml:space="preserve">na základe žiadosti držiteľa povolenia podľa § 18 ods. 1. </w:t>
      </w:r>
      <w:r w:rsidR="00B5037C" w:rsidRPr="00DD6F0B">
        <w:rPr>
          <w:rFonts w:cs="Times New Roman"/>
        </w:rPr>
        <w:t xml:space="preserve">Dopravný úrad môže v súlade s leteckým predpisom uznať doklady podľa prvej vete vydané príslušným orgánom alebo inou oprávnenou osobou cudzieho štátu </w:t>
      </w:r>
      <w:r w:rsidRPr="00DD6F0B">
        <w:rPr>
          <w:rFonts w:cs="Times New Roman"/>
        </w:rPr>
        <w:t xml:space="preserve">alebo iný doklad preukazujúci zhodu. Zmeny projektu podliehajú osvedčovaniu Dopravným úradom, ktorý </w:t>
      </w:r>
      <w:r w:rsidR="00D16FC8" w:rsidRPr="00DD6F0B">
        <w:rPr>
          <w:rFonts w:cs="Times New Roman"/>
        </w:rPr>
        <w:t xml:space="preserve">na základe žiadosti </w:t>
      </w:r>
      <w:r w:rsidR="00535DE8" w:rsidRPr="00DD6F0B">
        <w:rPr>
          <w:rFonts w:cs="Times New Roman"/>
        </w:rPr>
        <w:t xml:space="preserve">vydáva </w:t>
      </w:r>
      <w:r w:rsidR="0007013E" w:rsidRPr="00DD6F0B">
        <w:rPr>
          <w:rFonts w:cs="Times New Roman"/>
        </w:rPr>
        <w:t xml:space="preserve">alebo mení </w:t>
      </w:r>
      <w:r w:rsidR="001B3588" w:rsidRPr="00DD6F0B">
        <w:rPr>
          <w:rFonts w:cs="Times New Roman"/>
        </w:rPr>
        <w:t xml:space="preserve">v súlade s leteckým predpisom </w:t>
      </w:r>
      <w:r w:rsidRPr="00DD6F0B">
        <w:rPr>
          <w:rFonts w:cs="Times New Roman"/>
        </w:rPr>
        <w:t>osvedčenie</w:t>
      </w:r>
      <w:r w:rsidR="00BA3241" w:rsidRPr="00DD6F0B">
        <w:rPr>
          <w:rFonts w:cs="Times New Roman"/>
        </w:rPr>
        <w:t xml:space="preserve"> o zmene</w:t>
      </w:r>
      <w:r w:rsidRPr="00DD6F0B">
        <w:rPr>
          <w:rFonts w:cs="Times New Roman"/>
        </w:rPr>
        <w:t xml:space="preserve">, vrátane doplnkového typového osvedčenia. Projekt motora lietadla alebo projekt vrtule lietadla, ktorý je schválený ako súčasť projektu lietadla, nevyžaduje samostatné typové osvedčenie. </w:t>
      </w:r>
      <w:r w:rsidR="00481929" w:rsidRPr="00DD6F0B">
        <w:t xml:space="preserve">Dopravný úrad schváli projekt výrobku leteckej techniky a vydá </w:t>
      </w:r>
      <w:r w:rsidR="0007013E" w:rsidRPr="00DD6F0B">
        <w:t xml:space="preserve">alebo zmení </w:t>
      </w:r>
      <w:r w:rsidR="00481929" w:rsidRPr="00DD6F0B">
        <w:t xml:space="preserve">typové osvedčenie, ak </w:t>
      </w:r>
      <w:r w:rsidR="001B3588" w:rsidRPr="00DD6F0B">
        <w:rPr>
          <w:rFonts w:cs="Times New Roman"/>
        </w:rPr>
        <w:t>držiteľa povolenia podľa § 18 ods. 1</w:t>
      </w:r>
      <w:r w:rsidR="00481929" w:rsidRPr="00DD6F0B">
        <w:t xml:space="preserve"> preukáže </w:t>
      </w:r>
      <w:r w:rsidR="009E4014" w:rsidRPr="00DD6F0B">
        <w:t>súlad</w:t>
      </w:r>
      <w:r w:rsidR="00481929" w:rsidRPr="00DD6F0B">
        <w:t xml:space="preserve"> s certifikačnou základňou typového osvedčovania</w:t>
      </w:r>
      <w:r w:rsidR="00E2718B" w:rsidRPr="00DD6F0B">
        <w:t xml:space="preserve"> podľa leteckého predpisu</w:t>
      </w:r>
      <w:r w:rsidR="00481929" w:rsidRPr="00DD6F0B">
        <w:t>.</w:t>
      </w:r>
    </w:p>
    <w:p w14:paraId="2D29D083" w14:textId="77777777" w:rsidR="000A2CDD" w:rsidRPr="00DD6F0B" w:rsidRDefault="000A2CDD" w:rsidP="00056D68">
      <w:pPr>
        <w:rPr>
          <w:rFonts w:cs="Times New Roman"/>
        </w:rPr>
      </w:pPr>
    </w:p>
    <w:p w14:paraId="3830FC85" w14:textId="45F92414" w:rsidR="000A2CDD" w:rsidRPr="00DD6F0B" w:rsidRDefault="000A2CDD" w:rsidP="061768D6">
      <w:pPr>
        <w:pStyle w:val="Odsekzoznamu"/>
        <w:numPr>
          <w:ilvl w:val="0"/>
          <w:numId w:val="24"/>
        </w:numPr>
        <w:ind w:left="567" w:hanging="567"/>
        <w:rPr>
          <w:rFonts w:cs="Times New Roman"/>
        </w:rPr>
      </w:pPr>
      <w:r w:rsidRPr="00DD6F0B">
        <w:rPr>
          <w:rFonts w:cs="Times New Roman"/>
        </w:rPr>
        <w:t>Súčasť výrobku leteckej techniky, na ktorú sa osobitný predpis</w:t>
      </w:r>
      <w:r w:rsidR="00EE7B6D" w:rsidRPr="00DD6F0B">
        <w:fldChar w:fldCharType="begin"/>
      </w:r>
      <w:r w:rsidR="00EE7B6D" w:rsidRPr="00DD6F0B">
        <w:rPr>
          <w:rFonts w:cs="Times New Roman"/>
          <w:szCs w:val="24"/>
          <w:vertAlign w:val="superscript"/>
        </w:rPr>
        <w:instrText xml:space="preserve"> NOTEREF _Ref95760519 \h  \* MERGEFORMAT </w:instrText>
      </w:r>
      <w:r w:rsidR="00EE7B6D" w:rsidRPr="00DD6F0B">
        <w:rPr>
          <w:rFonts w:cs="Times New Roman"/>
          <w:szCs w:val="24"/>
          <w:vertAlign w:val="superscript"/>
        </w:rPr>
        <w:fldChar w:fldCharType="separate"/>
      </w:r>
      <w:r w:rsidR="00DA6941" w:rsidRPr="00DD6F0B">
        <w:rPr>
          <w:rFonts w:cs="Times New Roman"/>
          <w:vertAlign w:val="superscript"/>
        </w:rPr>
        <w:t>102</w:t>
      </w:r>
      <w:r w:rsidR="00EE7B6D" w:rsidRPr="00DD6F0B">
        <w:fldChar w:fldCharType="end"/>
      </w:r>
      <w:r w:rsidRPr="00DD6F0B">
        <w:rPr>
          <w:rFonts w:cs="Times New Roman"/>
        </w:rPr>
        <w:t>) nevzťahuje, môže byť použitá</w:t>
      </w:r>
      <w:r w:rsidR="00B95575" w:rsidRPr="00DD6F0B">
        <w:rPr>
          <w:rFonts w:cs="Times New Roman"/>
        </w:rPr>
        <w:t xml:space="preserve"> v </w:t>
      </w:r>
      <w:r w:rsidRPr="00DD6F0B">
        <w:rPr>
          <w:rFonts w:cs="Times New Roman"/>
        </w:rPr>
        <w:t>civilnom letectve</w:t>
      </w:r>
      <w:r w:rsidR="00E2718B" w:rsidRPr="00DD6F0B">
        <w:rPr>
          <w:rFonts w:cs="Times New Roman"/>
        </w:rPr>
        <w:t xml:space="preserve"> v súlade s leteckým predpisom</w:t>
      </w:r>
      <w:r w:rsidRPr="00DD6F0B">
        <w:rPr>
          <w:rFonts w:cs="Times New Roman"/>
        </w:rPr>
        <w:t>, ak je projekt takejto súčasti schválený</w:t>
      </w:r>
      <w:r w:rsidR="00812814" w:rsidRPr="00DD6F0B">
        <w:rPr>
          <w:rFonts w:cs="Times New Roman"/>
        </w:rPr>
        <w:t xml:space="preserve"> a </w:t>
      </w:r>
      <w:r w:rsidRPr="00DD6F0B">
        <w:rPr>
          <w:rFonts w:cs="Times New Roman"/>
        </w:rPr>
        <w:t>má platné osvedčenie</w:t>
      </w:r>
      <w:r w:rsidR="001A4B6E" w:rsidRPr="00DD6F0B">
        <w:rPr>
          <w:rFonts w:cs="Times New Roman"/>
        </w:rPr>
        <w:t xml:space="preserve">, ktoré </w:t>
      </w:r>
      <w:r w:rsidR="0007013E" w:rsidRPr="00DD6F0B">
        <w:rPr>
          <w:rFonts w:cs="Times New Roman"/>
        </w:rPr>
        <w:t xml:space="preserve">vydá alebo mení </w:t>
      </w:r>
      <w:r w:rsidR="00902B40" w:rsidRPr="00DD6F0B">
        <w:rPr>
          <w:rFonts w:cs="Times New Roman"/>
        </w:rPr>
        <w:t>na základe žiadosti</w:t>
      </w:r>
      <w:r w:rsidR="001A4B6E" w:rsidRPr="00DD6F0B">
        <w:rPr>
          <w:rFonts w:cs="Times New Roman"/>
        </w:rPr>
        <w:t xml:space="preserve"> Dopravný úrad</w:t>
      </w:r>
      <w:r w:rsidRPr="00DD6F0B">
        <w:rPr>
          <w:rFonts w:cs="Times New Roman"/>
        </w:rPr>
        <w:t xml:space="preserve"> držiteľom povolenia podľa </w:t>
      </w:r>
      <w:r w:rsidR="00EE1BD9" w:rsidRPr="00DD6F0B">
        <w:rPr>
          <w:rFonts w:cs="Times New Roman"/>
        </w:rPr>
        <w:t>§ </w:t>
      </w:r>
      <w:r w:rsidR="00D4202F" w:rsidRPr="00DD6F0B">
        <w:rPr>
          <w:rFonts w:cs="Times New Roman"/>
        </w:rPr>
        <w:t>1</w:t>
      </w:r>
      <w:r w:rsidR="00B82C3D" w:rsidRPr="00DD6F0B">
        <w:rPr>
          <w:rFonts w:cs="Times New Roman"/>
        </w:rPr>
        <w:t>8</w:t>
      </w:r>
      <w:r w:rsidR="00D4202F" w:rsidRPr="00DD6F0B">
        <w:rPr>
          <w:rFonts w:cs="Times New Roman"/>
        </w:rPr>
        <w:t xml:space="preserve"> </w:t>
      </w:r>
      <w:r w:rsidR="00B95575" w:rsidRPr="00DD6F0B">
        <w:rPr>
          <w:rFonts w:cs="Times New Roman"/>
        </w:rPr>
        <w:t>ods. </w:t>
      </w:r>
      <w:r w:rsidR="00E2718B" w:rsidRPr="00DD6F0B">
        <w:rPr>
          <w:rFonts w:cs="Times New Roman"/>
        </w:rPr>
        <w:t xml:space="preserve">1 </w:t>
      </w:r>
      <w:r w:rsidRPr="00DD6F0B">
        <w:rPr>
          <w:rFonts w:cs="Times New Roman"/>
        </w:rPr>
        <w:t>alebo</w:t>
      </w:r>
      <w:r w:rsidR="00644789" w:rsidRPr="00DD6F0B">
        <w:rPr>
          <w:rFonts w:cs="Times New Roman"/>
        </w:rPr>
        <w:t xml:space="preserve"> </w:t>
      </w:r>
      <w:r w:rsidR="005F3660" w:rsidRPr="00DD6F0B">
        <w:rPr>
          <w:rFonts w:cs="Times New Roman"/>
        </w:rPr>
        <w:t>osobe</w:t>
      </w:r>
      <w:r w:rsidRPr="00DD6F0B">
        <w:rPr>
          <w:rFonts w:cs="Times New Roman"/>
        </w:rPr>
        <w:t xml:space="preserve">, ktorá vykonáva </w:t>
      </w:r>
      <w:r w:rsidR="005F3660" w:rsidRPr="00DD6F0B">
        <w:rPr>
          <w:rFonts w:cs="Times New Roman"/>
        </w:rPr>
        <w:t xml:space="preserve">vývoj </w:t>
      </w:r>
      <w:r w:rsidRPr="00DD6F0B">
        <w:rPr>
          <w:rFonts w:cs="Times New Roman"/>
        </w:rPr>
        <w:t xml:space="preserve">súčasti výrobku leteckej techniky </w:t>
      </w:r>
      <w:r w:rsidR="005F3660" w:rsidRPr="00DD6F0B">
        <w:rPr>
          <w:rFonts w:cs="Times New Roman"/>
        </w:rPr>
        <w:t xml:space="preserve">v obmedzenom rozsahu </w:t>
      </w:r>
      <w:r w:rsidRPr="00DD6F0B">
        <w:rPr>
          <w:rFonts w:cs="Times New Roman"/>
        </w:rPr>
        <w:t xml:space="preserve">na základe vyhlásenia podľa </w:t>
      </w:r>
      <w:r w:rsidR="00EE1BD9" w:rsidRPr="00DD6F0B">
        <w:rPr>
          <w:rFonts w:cs="Times New Roman"/>
        </w:rPr>
        <w:t>§ </w:t>
      </w:r>
      <w:r w:rsidR="00D4202F" w:rsidRPr="00DD6F0B">
        <w:rPr>
          <w:rFonts w:cs="Times New Roman"/>
        </w:rPr>
        <w:t>1</w:t>
      </w:r>
      <w:r w:rsidR="00B82C3D" w:rsidRPr="00DD6F0B">
        <w:rPr>
          <w:rFonts w:cs="Times New Roman"/>
        </w:rPr>
        <w:t>8</w:t>
      </w:r>
      <w:r w:rsidR="00D4202F" w:rsidRPr="00DD6F0B">
        <w:rPr>
          <w:rFonts w:cs="Times New Roman"/>
        </w:rPr>
        <w:t xml:space="preserve"> </w:t>
      </w:r>
      <w:r w:rsidR="00B95575" w:rsidRPr="00DD6F0B">
        <w:rPr>
          <w:rFonts w:cs="Times New Roman"/>
        </w:rPr>
        <w:t>ods. </w:t>
      </w:r>
      <w:r w:rsidR="005F3660" w:rsidRPr="00DD6F0B">
        <w:rPr>
          <w:rFonts w:cs="Times New Roman"/>
        </w:rPr>
        <w:t>1</w:t>
      </w:r>
      <w:r w:rsidRPr="00DD6F0B">
        <w:rPr>
          <w:rFonts w:cs="Times New Roman"/>
        </w:rPr>
        <w:t xml:space="preserve">, alebo </w:t>
      </w:r>
      <w:r w:rsidR="005F3660" w:rsidRPr="00DD6F0B">
        <w:rPr>
          <w:rFonts w:cs="Times New Roman"/>
        </w:rPr>
        <w:t xml:space="preserve">na základe iného dokladu preukazujúceho </w:t>
      </w:r>
      <w:r w:rsidRPr="00DD6F0B">
        <w:rPr>
          <w:rFonts w:cs="Times New Roman"/>
        </w:rPr>
        <w:t>zhodu. Projekt súčasti výrobku leteckej techniky, ktorý je schválený</w:t>
      </w:r>
      <w:r w:rsidR="00B95575" w:rsidRPr="00DD6F0B">
        <w:rPr>
          <w:rFonts w:cs="Times New Roman"/>
        </w:rPr>
        <w:t xml:space="preserve"> v </w:t>
      </w:r>
      <w:r w:rsidRPr="00DD6F0B">
        <w:rPr>
          <w:rFonts w:cs="Times New Roman"/>
        </w:rPr>
        <w:t>rámci schválenia projektu výrobku leteckej techniky, nevyžaduje samostatné osvedčenie.</w:t>
      </w:r>
    </w:p>
    <w:p w14:paraId="4A54465E" w14:textId="77777777" w:rsidR="000A2CDD" w:rsidRPr="00DD6F0B" w:rsidRDefault="000A2CDD" w:rsidP="00056D68">
      <w:pPr>
        <w:rPr>
          <w:rFonts w:cs="Times New Roman"/>
        </w:rPr>
      </w:pPr>
      <w:r w:rsidRPr="00DD6F0B">
        <w:rPr>
          <w:rFonts w:cs="Times New Roman"/>
        </w:rPr>
        <w:t xml:space="preserve"> </w:t>
      </w:r>
    </w:p>
    <w:p w14:paraId="1E1C6C00" w14:textId="7FD50C87" w:rsidR="000A2CDD" w:rsidRPr="00DD6F0B" w:rsidRDefault="000A2CDD" w:rsidP="0027506F">
      <w:pPr>
        <w:pStyle w:val="Odsekzoznamu"/>
        <w:numPr>
          <w:ilvl w:val="0"/>
          <w:numId w:val="24"/>
        </w:numPr>
        <w:ind w:left="567" w:hanging="567"/>
        <w:rPr>
          <w:rFonts w:cs="Times New Roman"/>
        </w:rPr>
      </w:pPr>
      <w:r w:rsidRPr="00DD6F0B">
        <w:rPr>
          <w:rFonts w:cs="Times New Roman"/>
        </w:rPr>
        <w:t>Certifikačnú základňu typového osvedčovania výrobku leteckej techniky predstavujú certifikačné špecifikácie</w:t>
      </w:r>
      <w:r w:rsidR="00B20899" w:rsidRPr="00DD6F0B">
        <w:rPr>
          <w:rFonts w:cs="Times New Roman"/>
        </w:rPr>
        <w:t xml:space="preserve">, ktoré vydáva </w:t>
      </w:r>
      <w:r w:rsidR="001A6235" w:rsidRPr="00DD6F0B">
        <w:rPr>
          <w:rFonts w:cs="Times New Roman"/>
        </w:rPr>
        <w:t xml:space="preserve">v súlade s leteckým predpisom </w:t>
      </w:r>
      <w:r w:rsidR="00B20899" w:rsidRPr="00DD6F0B">
        <w:rPr>
          <w:rFonts w:cs="Times New Roman"/>
        </w:rPr>
        <w:t>Dopravný úrad</w:t>
      </w:r>
      <w:r w:rsidR="00E94A68" w:rsidRPr="00DD6F0B">
        <w:rPr>
          <w:rFonts w:cs="Times New Roman"/>
        </w:rPr>
        <w:t xml:space="preserve"> a </w:t>
      </w:r>
      <w:r w:rsidR="00B20899" w:rsidRPr="00DD6F0B">
        <w:rPr>
          <w:rFonts w:cs="Times New Roman"/>
        </w:rPr>
        <w:t xml:space="preserve">zverejňuje </w:t>
      </w:r>
      <w:r w:rsidR="00E94A68" w:rsidRPr="00DD6F0B">
        <w:rPr>
          <w:rFonts w:cs="Times New Roman"/>
        </w:rPr>
        <w:t xml:space="preserve">na </w:t>
      </w:r>
      <w:r w:rsidR="00B20899" w:rsidRPr="00DD6F0B">
        <w:rPr>
          <w:rFonts w:cs="Times New Roman"/>
        </w:rPr>
        <w:t xml:space="preserve">svojom </w:t>
      </w:r>
      <w:r w:rsidR="00E94A68" w:rsidRPr="00DD6F0B">
        <w:rPr>
          <w:rFonts w:cs="Times New Roman"/>
        </w:rPr>
        <w:t>webovom sídle</w:t>
      </w:r>
      <w:r w:rsidRPr="00DD6F0B">
        <w:rPr>
          <w:rFonts w:cs="Times New Roman"/>
        </w:rPr>
        <w:t xml:space="preserve">. Dopravný úrad môže uznať ako certifikačnú základňu typového osvedčovania výrobku leteckej techniky aj certifikačné špecifikácie vydané príslušným orgánom alebo inou oprávnenou osobou cudzieho štátu alebo </w:t>
      </w:r>
      <w:r w:rsidR="004B4AE1" w:rsidRPr="00DD6F0B">
        <w:rPr>
          <w:rFonts w:cs="Times New Roman"/>
        </w:rPr>
        <w:t>osobou podľa osobitného predpisu</w:t>
      </w:r>
      <w:r w:rsidRPr="00DD6F0B">
        <w:rPr>
          <w:rFonts w:cs="Times New Roman"/>
        </w:rPr>
        <w:t>.</w:t>
      </w:r>
      <w:r w:rsidR="00CD421B" w:rsidRPr="00DD6F0B">
        <w:rPr>
          <w:rStyle w:val="Odkaznapoznmkupodiarou"/>
          <w:rFonts w:cs="Times New Roman"/>
        </w:rPr>
        <w:footnoteReference w:id="107"/>
      </w:r>
      <w:r w:rsidR="00CD421B" w:rsidRPr="00DD6F0B">
        <w:rPr>
          <w:rFonts w:cs="Times New Roman"/>
        </w:rPr>
        <w:t>)</w:t>
      </w:r>
      <w:r w:rsidRPr="00DD6F0B">
        <w:rPr>
          <w:rFonts w:cs="Times New Roman"/>
        </w:rPr>
        <w:t xml:space="preserve"> </w:t>
      </w:r>
    </w:p>
    <w:p w14:paraId="43680C66" w14:textId="77777777" w:rsidR="000A2CDD" w:rsidRPr="00DD6F0B" w:rsidRDefault="000A2CDD" w:rsidP="00056D68">
      <w:pPr>
        <w:rPr>
          <w:rFonts w:cs="Times New Roman"/>
        </w:rPr>
      </w:pPr>
    </w:p>
    <w:p w14:paraId="09B07B13" w14:textId="01E9E53E" w:rsidR="000A2CDD" w:rsidRPr="00DD6F0B" w:rsidRDefault="000A2CDD" w:rsidP="0027506F">
      <w:pPr>
        <w:pStyle w:val="Odsekzoznamu"/>
        <w:numPr>
          <w:ilvl w:val="0"/>
          <w:numId w:val="24"/>
        </w:numPr>
        <w:ind w:left="567" w:hanging="567"/>
        <w:rPr>
          <w:rFonts w:cs="Times New Roman"/>
        </w:rPr>
      </w:pPr>
      <w:r w:rsidRPr="00DD6F0B">
        <w:rPr>
          <w:rFonts w:cs="Times New Roman"/>
        </w:rPr>
        <w:t>Postup opravy</w:t>
      </w:r>
      <w:r w:rsidR="00A21896" w:rsidRPr="00DD6F0B">
        <w:rPr>
          <w:rFonts w:cs="Times New Roman"/>
        </w:rPr>
        <w:t xml:space="preserve">, zmeny alebo úpravy </w:t>
      </w:r>
      <w:r w:rsidRPr="00DD6F0B">
        <w:rPr>
          <w:rFonts w:cs="Times New Roman"/>
        </w:rPr>
        <w:t xml:space="preserve">výrobku leteckej techniky </w:t>
      </w:r>
      <w:r w:rsidR="00C152DB" w:rsidRPr="00DD6F0B">
        <w:rPr>
          <w:rFonts w:cs="Times New Roman"/>
        </w:rPr>
        <w:t xml:space="preserve">nad </w:t>
      </w:r>
      <w:r w:rsidR="001A6235" w:rsidRPr="00DD6F0B">
        <w:rPr>
          <w:rFonts w:cs="Times New Roman"/>
        </w:rPr>
        <w:t xml:space="preserve">vymedzený rozsah uvedený </w:t>
      </w:r>
      <w:r w:rsidR="00B95575" w:rsidRPr="00DD6F0B">
        <w:rPr>
          <w:rFonts w:cs="Times New Roman"/>
        </w:rPr>
        <w:t>v </w:t>
      </w:r>
      <w:r w:rsidR="001A6235" w:rsidRPr="00DD6F0B">
        <w:rPr>
          <w:rFonts w:cs="Times New Roman"/>
        </w:rPr>
        <w:t>prevádzkovej</w:t>
      </w:r>
      <w:r w:rsidR="00C152DB" w:rsidRPr="00DD6F0B">
        <w:rPr>
          <w:rFonts w:cs="Times New Roman"/>
        </w:rPr>
        <w:t xml:space="preserve"> dokumentácii</w:t>
      </w:r>
      <w:r w:rsidR="0055243E" w:rsidRPr="00DD6F0B">
        <w:rPr>
          <w:rFonts w:cs="Times New Roman"/>
        </w:rPr>
        <w:t xml:space="preserve"> </w:t>
      </w:r>
      <w:r w:rsidR="00902B40" w:rsidRPr="00DD6F0B">
        <w:rPr>
          <w:rFonts w:cs="Times New Roman"/>
        </w:rPr>
        <w:t xml:space="preserve">schvaľuje </w:t>
      </w:r>
      <w:r w:rsidR="001A6235" w:rsidRPr="00DD6F0B">
        <w:rPr>
          <w:rFonts w:cs="Times New Roman"/>
        </w:rPr>
        <w:t xml:space="preserve">v súlade s leteckým predpisom </w:t>
      </w:r>
      <w:r w:rsidR="00902B40" w:rsidRPr="00DD6F0B">
        <w:rPr>
          <w:rFonts w:cs="Times New Roman"/>
        </w:rPr>
        <w:t>na základe žiadosti</w:t>
      </w:r>
      <w:r w:rsidRPr="00DD6F0B">
        <w:rPr>
          <w:rFonts w:cs="Times New Roman"/>
        </w:rPr>
        <w:t xml:space="preserve"> Dopravný</w:t>
      </w:r>
      <w:r w:rsidR="00D86340" w:rsidRPr="00DD6F0B">
        <w:rPr>
          <w:rFonts w:cs="Times New Roman"/>
        </w:rPr>
        <w:t xml:space="preserve"> </w:t>
      </w:r>
      <w:r w:rsidRPr="00DD6F0B">
        <w:rPr>
          <w:rFonts w:cs="Times New Roman"/>
        </w:rPr>
        <w:t xml:space="preserve">úrad. </w:t>
      </w:r>
    </w:p>
    <w:p w14:paraId="526E4F75" w14:textId="77777777" w:rsidR="000A2CDD" w:rsidRPr="00DD6F0B" w:rsidRDefault="000A2CDD" w:rsidP="00056D68">
      <w:pPr>
        <w:rPr>
          <w:rFonts w:cs="Times New Roman"/>
        </w:rPr>
      </w:pPr>
    </w:p>
    <w:p w14:paraId="6CEB2740" w14:textId="1312A1BC" w:rsidR="000A2CDD" w:rsidRPr="00DD6F0B" w:rsidRDefault="000A2CDD" w:rsidP="061768D6">
      <w:pPr>
        <w:pStyle w:val="Odsekzoznamu"/>
        <w:numPr>
          <w:ilvl w:val="0"/>
          <w:numId w:val="24"/>
        </w:numPr>
        <w:ind w:left="567" w:hanging="567"/>
        <w:rPr>
          <w:rFonts w:cs="Times New Roman"/>
        </w:rPr>
      </w:pPr>
      <w:r w:rsidRPr="00DD6F0B">
        <w:rPr>
          <w:rFonts w:cs="Times New Roman"/>
        </w:rPr>
        <w:t>Na typové osvedčovanie výrobku leteckej techniky</w:t>
      </w:r>
      <w:r w:rsidR="00812814" w:rsidRPr="00DD6F0B">
        <w:rPr>
          <w:rFonts w:cs="Times New Roman"/>
        </w:rPr>
        <w:t xml:space="preserve"> a </w:t>
      </w:r>
      <w:r w:rsidRPr="00DD6F0B">
        <w:rPr>
          <w:rFonts w:cs="Times New Roman"/>
        </w:rPr>
        <w:t>súčasti výrobku leteckej techniky podľa osobitného predpisu</w:t>
      </w:r>
      <w:r w:rsidRPr="00DD6F0B">
        <w:fldChar w:fldCharType="begin"/>
      </w:r>
      <w:r w:rsidRPr="00DD6F0B">
        <w:rPr>
          <w:rFonts w:cs="Times New Roman"/>
          <w:szCs w:val="24"/>
          <w:vertAlign w:val="superscript"/>
        </w:rPr>
        <w:instrText xml:space="preserve"> NOTEREF _Ref95460628 \h  \* MERGEFORMAT </w:instrText>
      </w:r>
      <w:r w:rsidRPr="00DD6F0B">
        <w:rPr>
          <w:rFonts w:cs="Times New Roman"/>
          <w:szCs w:val="24"/>
          <w:vertAlign w:val="superscript"/>
        </w:rPr>
        <w:fldChar w:fldCharType="separate"/>
      </w:r>
      <w:r w:rsidR="00DA6941" w:rsidRPr="00DD6F0B">
        <w:rPr>
          <w:rFonts w:cs="Times New Roman"/>
          <w:vertAlign w:val="superscript"/>
        </w:rPr>
        <w:t>103</w:t>
      </w:r>
      <w:r w:rsidRPr="00DD6F0B">
        <w:fldChar w:fldCharType="end"/>
      </w:r>
      <w:r w:rsidRPr="00DD6F0B">
        <w:rPr>
          <w:rFonts w:cs="Times New Roman"/>
        </w:rPr>
        <w:t>) sa vzťahuje osobitný predpis.</w:t>
      </w:r>
      <w:r w:rsidRPr="00DD6F0B">
        <w:rPr>
          <w:rStyle w:val="Odkaznapoznmkupodiarou"/>
          <w:rFonts w:cs="Times New Roman"/>
        </w:rPr>
        <w:footnoteReference w:id="108"/>
      </w:r>
      <w:r w:rsidRPr="00DD6F0B">
        <w:rPr>
          <w:rFonts w:cs="Times New Roman"/>
        </w:rPr>
        <w:t>)</w:t>
      </w:r>
    </w:p>
    <w:p w14:paraId="144DA3BC" w14:textId="77777777" w:rsidR="000A2CDD" w:rsidRPr="00DD6F0B" w:rsidRDefault="000A2CDD" w:rsidP="00056D68">
      <w:pPr>
        <w:rPr>
          <w:rFonts w:cs="Times New Roman"/>
        </w:rPr>
      </w:pPr>
    </w:p>
    <w:p w14:paraId="57469E9F" w14:textId="3002636B" w:rsidR="000A2CDD" w:rsidRPr="00DD6F0B" w:rsidRDefault="000A2CDD" w:rsidP="0027506F">
      <w:pPr>
        <w:pStyle w:val="Odsekzoznamu"/>
        <w:numPr>
          <w:ilvl w:val="0"/>
          <w:numId w:val="24"/>
        </w:numPr>
        <w:ind w:left="567" w:hanging="567"/>
        <w:rPr>
          <w:rFonts w:cs="Times New Roman"/>
        </w:rPr>
      </w:pPr>
      <w:r w:rsidRPr="00DD6F0B">
        <w:rPr>
          <w:rFonts w:cs="Times New Roman"/>
        </w:rPr>
        <w:t>Výrobok leteckej techniky</w:t>
      </w:r>
      <w:r w:rsidR="00812814" w:rsidRPr="00DD6F0B">
        <w:rPr>
          <w:rFonts w:cs="Times New Roman"/>
        </w:rPr>
        <w:t xml:space="preserve"> a </w:t>
      </w:r>
      <w:r w:rsidRPr="00DD6F0B">
        <w:rPr>
          <w:rFonts w:cs="Times New Roman"/>
        </w:rPr>
        <w:t xml:space="preserve">súčasť výrobku leteckej techniky musia mať dokumentáciu </w:t>
      </w:r>
      <w:r w:rsidR="000A212B" w:rsidRPr="00DD6F0B">
        <w:rPr>
          <w:rFonts w:cs="Times New Roman"/>
        </w:rPr>
        <w:t xml:space="preserve">vymedzujúcu ich prevádzku, údržbu a opravy </w:t>
      </w:r>
      <w:r w:rsidRPr="00DD6F0B">
        <w:rPr>
          <w:rFonts w:cs="Times New Roman"/>
        </w:rPr>
        <w:t xml:space="preserve">schválenú </w:t>
      </w:r>
      <w:r w:rsidR="000A212B" w:rsidRPr="00DD6F0B">
        <w:rPr>
          <w:rFonts w:cs="Times New Roman"/>
        </w:rPr>
        <w:t xml:space="preserve">v súlade s leteckým predpisom </w:t>
      </w:r>
      <w:r w:rsidRPr="00DD6F0B">
        <w:rPr>
          <w:rFonts w:cs="Times New Roman"/>
        </w:rPr>
        <w:t xml:space="preserve">Dopravným úradom </w:t>
      </w:r>
      <w:r w:rsidR="00902B40" w:rsidRPr="00DD6F0B">
        <w:rPr>
          <w:rFonts w:cs="Times New Roman"/>
        </w:rPr>
        <w:t xml:space="preserve">na základe žiadosti </w:t>
      </w:r>
      <w:r w:rsidRPr="00DD6F0B">
        <w:rPr>
          <w:rFonts w:cs="Times New Roman"/>
        </w:rPr>
        <w:t>alebo príslušným orgánom cudzieho štátu</w:t>
      </w:r>
      <w:r w:rsidR="00B03C2E" w:rsidRPr="00DD6F0B">
        <w:rPr>
          <w:rFonts w:cs="Times New Roman"/>
        </w:rPr>
        <w:t xml:space="preserve">. Držiteľ povolenia podľa § 18 ods. 1 je povinný </w:t>
      </w:r>
      <w:r w:rsidRPr="00DD6F0B">
        <w:rPr>
          <w:rFonts w:cs="Times New Roman"/>
        </w:rPr>
        <w:t>udržiavať</w:t>
      </w:r>
      <w:r w:rsidR="00B95575" w:rsidRPr="00DD6F0B">
        <w:rPr>
          <w:rFonts w:cs="Times New Roman"/>
        </w:rPr>
        <w:t xml:space="preserve"> </w:t>
      </w:r>
      <w:r w:rsidR="00B03C2E" w:rsidRPr="00DD6F0B">
        <w:rPr>
          <w:rFonts w:cs="Times New Roman"/>
        </w:rPr>
        <w:t xml:space="preserve">dokumentáciu </w:t>
      </w:r>
      <w:r w:rsidR="00B95575" w:rsidRPr="00DD6F0B">
        <w:rPr>
          <w:rFonts w:cs="Times New Roman"/>
        </w:rPr>
        <w:t>v </w:t>
      </w:r>
      <w:r w:rsidRPr="00DD6F0B">
        <w:rPr>
          <w:rFonts w:cs="Times New Roman"/>
        </w:rPr>
        <w:t>aktuálnom stave</w:t>
      </w:r>
      <w:r w:rsidR="00B03C2E" w:rsidRPr="00DD6F0B">
        <w:rPr>
          <w:rFonts w:cs="Times New Roman"/>
        </w:rPr>
        <w:t xml:space="preserve">, </w:t>
      </w:r>
      <w:r w:rsidRPr="00DD6F0B">
        <w:rPr>
          <w:rFonts w:cs="Times New Roman"/>
        </w:rPr>
        <w:t>sledovať spoľahlivosť výrobku leteckej techniky</w:t>
      </w:r>
      <w:r w:rsidR="00812814" w:rsidRPr="00DD6F0B">
        <w:rPr>
          <w:rFonts w:cs="Times New Roman"/>
        </w:rPr>
        <w:t xml:space="preserve"> a </w:t>
      </w:r>
      <w:r w:rsidRPr="00DD6F0B">
        <w:rPr>
          <w:rFonts w:cs="Times New Roman"/>
        </w:rPr>
        <w:t xml:space="preserve">súčasti výrobku leteckej techniky počas ich </w:t>
      </w:r>
      <w:r w:rsidRPr="00DD6F0B">
        <w:rPr>
          <w:rFonts w:cs="Times New Roman"/>
        </w:rPr>
        <w:lastRenderedPageBreak/>
        <w:t>prevádzky</w:t>
      </w:r>
      <w:r w:rsidR="00812814" w:rsidRPr="00DD6F0B">
        <w:rPr>
          <w:rFonts w:cs="Times New Roman"/>
        </w:rPr>
        <w:t xml:space="preserve"> a </w:t>
      </w:r>
      <w:r w:rsidRPr="00DD6F0B">
        <w:rPr>
          <w:rFonts w:cs="Times New Roman"/>
        </w:rPr>
        <w:t xml:space="preserve">na základe analýzy porúch robiť opatrenia na zachovanie ich letovej spôsobilosti. Na ten účel sú </w:t>
      </w:r>
      <w:r w:rsidR="00971F55" w:rsidRPr="00DD6F0B">
        <w:rPr>
          <w:rFonts w:cs="Times New Roman"/>
        </w:rPr>
        <w:t>držiteľ povolenia podľa § 18 ods. 1</w:t>
      </w:r>
      <w:r w:rsidR="00812814" w:rsidRPr="00DD6F0B">
        <w:rPr>
          <w:rFonts w:cs="Times New Roman"/>
        </w:rPr>
        <w:t xml:space="preserve"> a </w:t>
      </w:r>
      <w:r w:rsidRPr="00DD6F0B">
        <w:rPr>
          <w:rFonts w:cs="Times New Roman"/>
        </w:rPr>
        <w:t>prevádzkovatelia výrobkov leteckej techniky</w:t>
      </w:r>
      <w:r w:rsidR="00812814" w:rsidRPr="00DD6F0B">
        <w:rPr>
          <w:rFonts w:cs="Times New Roman"/>
        </w:rPr>
        <w:t xml:space="preserve"> a </w:t>
      </w:r>
      <w:r w:rsidRPr="00DD6F0B">
        <w:rPr>
          <w:rFonts w:cs="Times New Roman"/>
        </w:rPr>
        <w:t xml:space="preserve">súčastí výrobku leteckej techniky povinní navzájom si poskytovať potrebné údaje. </w:t>
      </w:r>
    </w:p>
    <w:p w14:paraId="4B4029EE" w14:textId="77777777" w:rsidR="000A2CDD" w:rsidRPr="00DD6F0B" w:rsidRDefault="000A2CDD" w:rsidP="00056D68">
      <w:pPr>
        <w:rPr>
          <w:rFonts w:cs="Times New Roman"/>
        </w:rPr>
      </w:pPr>
    </w:p>
    <w:p w14:paraId="77956613" w14:textId="77F026D4" w:rsidR="000A2CDD" w:rsidRPr="00DD6F0B" w:rsidRDefault="000A2CDD" w:rsidP="061768D6">
      <w:pPr>
        <w:pStyle w:val="Odsekzoznamu"/>
        <w:numPr>
          <w:ilvl w:val="0"/>
          <w:numId w:val="24"/>
        </w:numPr>
        <w:ind w:left="567" w:hanging="567"/>
        <w:rPr>
          <w:rFonts w:cs="Times New Roman"/>
        </w:rPr>
      </w:pPr>
      <w:r w:rsidRPr="00DD6F0B">
        <w:rPr>
          <w:rFonts w:cs="Times New Roman"/>
        </w:rPr>
        <w:t>Typovú spôsobilosť výrobku leteckej techniky alebo súčasti výrobku leteckej techniky, na ktoré sa osobitný predpis</w:t>
      </w:r>
      <w:r w:rsidR="00EE7B6D" w:rsidRPr="00DD6F0B">
        <w:fldChar w:fldCharType="begin"/>
      </w:r>
      <w:r w:rsidR="00EE7B6D" w:rsidRPr="00DD6F0B">
        <w:rPr>
          <w:rFonts w:cs="Times New Roman"/>
          <w:szCs w:val="24"/>
          <w:vertAlign w:val="superscript"/>
        </w:rPr>
        <w:instrText xml:space="preserve"> NOTEREF _Ref95760519 \h  \* MERGEFORMAT </w:instrText>
      </w:r>
      <w:r w:rsidR="00EE7B6D" w:rsidRPr="00DD6F0B">
        <w:rPr>
          <w:rFonts w:cs="Times New Roman"/>
          <w:szCs w:val="24"/>
          <w:vertAlign w:val="superscript"/>
        </w:rPr>
        <w:fldChar w:fldCharType="separate"/>
      </w:r>
      <w:r w:rsidR="00DA6941" w:rsidRPr="00DD6F0B">
        <w:rPr>
          <w:rFonts w:cs="Times New Roman"/>
          <w:vertAlign w:val="superscript"/>
        </w:rPr>
        <w:t>102</w:t>
      </w:r>
      <w:r w:rsidR="00EE7B6D" w:rsidRPr="00DD6F0B">
        <w:fldChar w:fldCharType="end"/>
      </w:r>
      <w:r w:rsidRPr="00DD6F0B">
        <w:rPr>
          <w:rFonts w:cs="Times New Roman"/>
        </w:rPr>
        <w:t>) nevzťahuje, overuje Dopravný úrad</w:t>
      </w:r>
      <w:r w:rsidR="00E3537E" w:rsidRPr="00DD6F0B">
        <w:rPr>
          <w:rFonts w:cs="Times New Roman"/>
        </w:rPr>
        <w:t xml:space="preserve"> na základe žiadosti</w:t>
      </w:r>
      <w:r w:rsidRPr="00DD6F0B">
        <w:rPr>
          <w:rFonts w:cs="Times New Roman"/>
        </w:rPr>
        <w:t>. Na základe súhlasu</w:t>
      </w:r>
      <w:r w:rsidR="00B20899" w:rsidRPr="00DD6F0B">
        <w:rPr>
          <w:rFonts w:cs="Times New Roman"/>
        </w:rPr>
        <w:t xml:space="preserve">, ktorý vydáva </w:t>
      </w:r>
      <w:r w:rsidR="001A71A6" w:rsidRPr="00DD6F0B">
        <w:rPr>
          <w:rFonts w:cs="Times New Roman"/>
        </w:rPr>
        <w:t xml:space="preserve">alebo mení </w:t>
      </w:r>
      <w:r w:rsidR="00B20899" w:rsidRPr="00DD6F0B">
        <w:rPr>
          <w:rFonts w:cs="Times New Roman"/>
        </w:rPr>
        <w:t>Dopravný úrad</w:t>
      </w:r>
      <w:r w:rsidR="00E3537E" w:rsidRPr="00DD6F0B">
        <w:rPr>
          <w:rFonts w:cs="Times New Roman"/>
        </w:rPr>
        <w:t xml:space="preserve"> na základe žiadosti</w:t>
      </w:r>
      <w:r w:rsidR="00B20899" w:rsidRPr="00DD6F0B">
        <w:rPr>
          <w:rFonts w:cs="Times New Roman"/>
        </w:rPr>
        <w:t xml:space="preserve"> </w:t>
      </w:r>
      <w:r w:rsidRPr="00DD6F0B">
        <w:rPr>
          <w:rFonts w:cs="Times New Roman"/>
        </w:rPr>
        <w:t>môže typovú spôsobilosť takéhoto výrobku alebo takejto súčasti overovať aj iná osoba</w:t>
      </w:r>
      <w:r w:rsidR="00135FEE" w:rsidRPr="00DD6F0B">
        <w:rPr>
          <w:rFonts w:cs="Times New Roman"/>
        </w:rPr>
        <w:t xml:space="preserve">, ktorá o vydanie </w:t>
      </w:r>
      <w:r w:rsidR="001A71A6" w:rsidRPr="00DD6F0B">
        <w:rPr>
          <w:rFonts w:cs="Times New Roman"/>
        </w:rPr>
        <w:t xml:space="preserve">alebo zmenu </w:t>
      </w:r>
      <w:r w:rsidR="00135FEE" w:rsidRPr="00DD6F0B">
        <w:rPr>
          <w:rFonts w:cs="Times New Roman"/>
        </w:rPr>
        <w:t>súhlasu požiadala a splnila podmienky podľa odseku 8</w:t>
      </w:r>
      <w:r w:rsidRPr="00DD6F0B">
        <w:rPr>
          <w:rFonts w:cs="Times New Roman"/>
        </w:rPr>
        <w:t>; Dopravný úrad</w:t>
      </w:r>
      <w:r w:rsidR="00B95575" w:rsidRPr="00DD6F0B">
        <w:rPr>
          <w:rFonts w:cs="Times New Roman"/>
        </w:rPr>
        <w:t xml:space="preserve"> v </w:t>
      </w:r>
      <w:r w:rsidRPr="00DD6F0B">
        <w:rPr>
          <w:rFonts w:cs="Times New Roman"/>
        </w:rPr>
        <w:t>súhlase určí rozsah</w:t>
      </w:r>
      <w:r w:rsidR="00812814" w:rsidRPr="00DD6F0B">
        <w:rPr>
          <w:rFonts w:cs="Times New Roman"/>
        </w:rPr>
        <w:t xml:space="preserve"> a </w:t>
      </w:r>
      <w:r w:rsidRPr="00DD6F0B">
        <w:rPr>
          <w:rFonts w:cs="Times New Roman"/>
        </w:rPr>
        <w:t>podmienky vykonávania takejto činnosti.</w:t>
      </w:r>
    </w:p>
    <w:p w14:paraId="454B016F" w14:textId="34BC3F13" w:rsidR="00E43246" w:rsidRPr="00DD6F0B" w:rsidRDefault="00E43246" w:rsidP="00056D68">
      <w:pPr>
        <w:rPr>
          <w:rFonts w:cs="Times New Roman"/>
        </w:rPr>
      </w:pPr>
    </w:p>
    <w:p w14:paraId="1A263812" w14:textId="482DBB8B" w:rsidR="00135FEE" w:rsidRPr="00DD6F0B" w:rsidRDefault="00135FEE" w:rsidP="00135FEE">
      <w:pPr>
        <w:pStyle w:val="Odsekzoznamu"/>
        <w:keepNext/>
        <w:numPr>
          <w:ilvl w:val="0"/>
          <w:numId w:val="24"/>
        </w:numPr>
        <w:ind w:left="567" w:hanging="567"/>
        <w:rPr>
          <w:rFonts w:cs="Times New Roman"/>
        </w:rPr>
      </w:pPr>
      <w:r w:rsidRPr="00DD6F0B">
        <w:rPr>
          <w:rFonts w:cs="Times New Roman"/>
        </w:rPr>
        <w:t>Dopravný úrad vydá súhlas na overovanie typovej spôsobilosti výrobku leteckej techniky alebo súčasti výrobku leteckej techniky, na ktoré sa osobitný predpis</w:t>
      </w:r>
      <w:r w:rsidRPr="00DD6F0B">
        <w:fldChar w:fldCharType="begin"/>
      </w:r>
      <w:r w:rsidRPr="00DD6F0B">
        <w:rPr>
          <w:rFonts w:cs="Times New Roman"/>
          <w:szCs w:val="24"/>
          <w:vertAlign w:val="superscript"/>
        </w:rPr>
        <w:instrText xml:space="preserve"> NOTEREF _Ref95760519 \h  \* MERGEFORMAT </w:instrText>
      </w:r>
      <w:r w:rsidRPr="00DD6F0B">
        <w:rPr>
          <w:rFonts w:cs="Times New Roman"/>
          <w:szCs w:val="24"/>
          <w:vertAlign w:val="superscript"/>
        </w:rPr>
        <w:fldChar w:fldCharType="separate"/>
      </w:r>
      <w:r w:rsidR="00DA6941" w:rsidRPr="00DD6F0B">
        <w:rPr>
          <w:rFonts w:cs="Times New Roman"/>
          <w:vertAlign w:val="superscript"/>
        </w:rPr>
        <w:t>102</w:t>
      </w:r>
      <w:r w:rsidRPr="00DD6F0B">
        <w:fldChar w:fldCharType="end"/>
      </w:r>
      <w:r w:rsidRPr="00DD6F0B">
        <w:rPr>
          <w:rFonts w:cs="Times New Roman"/>
        </w:rPr>
        <w:t>)</w:t>
      </w:r>
      <w:r w:rsidR="00547ABA" w:rsidRPr="00DD6F0B">
        <w:rPr>
          <w:rFonts w:cs="Times New Roman"/>
        </w:rPr>
        <w:t xml:space="preserve"> </w:t>
      </w:r>
      <w:r w:rsidRPr="00DD6F0B">
        <w:rPr>
          <w:rFonts w:cs="Times New Roman"/>
        </w:rPr>
        <w:t xml:space="preserve">nevzťahuje </w:t>
      </w:r>
      <w:r w:rsidR="00547ABA" w:rsidRPr="00DD6F0B">
        <w:rPr>
          <w:rFonts w:cs="Times New Roman"/>
        </w:rPr>
        <w:t xml:space="preserve">podľa odseku 7 </w:t>
      </w:r>
      <w:r w:rsidRPr="00DD6F0B">
        <w:rPr>
          <w:rFonts w:cs="Times New Roman"/>
        </w:rPr>
        <w:t>fyzickej osob</w:t>
      </w:r>
      <w:r w:rsidR="00547ABA" w:rsidRPr="00DD6F0B">
        <w:rPr>
          <w:rFonts w:cs="Times New Roman"/>
        </w:rPr>
        <w:t>e</w:t>
      </w:r>
      <w:r w:rsidRPr="00DD6F0B">
        <w:rPr>
          <w:rFonts w:cs="Times New Roman"/>
        </w:rPr>
        <w:t>, fyzickej osobe – podnikateľovi alebo právnickej osob</w:t>
      </w:r>
      <w:r w:rsidR="00547ABA" w:rsidRPr="00DD6F0B">
        <w:rPr>
          <w:rFonts w:cs="Times New Roman"/>
        </w:rPr>
        <w:t>e</w:t>
      </w:r>
      <w:r w:rsidRPr="00DD6F0B">
        <w:rPr>
          <w:rFonts w:cs="Times New Roman"/>
        </w:rPr>
        <w:t>, ktorá spĺňa tieto podmienky:</w:t>
      </w:r>
    </w:p>
    <w:p w14:paraId="4741DAB6" w14:textId="77777777" w:rsidR="00135FEE" w:rsidRPr="00DD6F0B" w:rsidRDefault="00135FEE" w:rsidP="00BA1EBD">
      <w:pPr>
        <w:pStyle w:val="Odsekzoznamu"/>
        <w:numPr>
          <w:ilvl w:val="0"/>
          <w:numId w:val="256"/>
        </w:numPr>
        <w:ind w:left="1134" w:hanging="567"/>
        <w:rPr>
          <w:rFonts w:cs="Times New Roman"/>
        </w:rPr>
      </w:pPr>
      <w:r w:rsidRPr="00DD6F0B">
        <w:rPr>
          <w:rFonts w:cs="Times New Roman"/>
        </w:rPr>
        <w:t>je bezúhonná (odsek 9),</w:t>
      </w:r>
    </w:p>
    <w:p w14:paraId="44705F98" w14:textId="77777777" w:rsidR="00135FEE" w:rsidRPr="00DD6F0B" w:rsidRDefault="00135FEE" w:rsidP="00BA1EBD">
      <w:pPr>
        <w:pStyle w:val="Odsekzoznamu"/>
        <w:numPr>
          <w:ilvl w:val="0"/>
          <w:numId w:val="256"/>
        </w:numPr>
        <w:ind w:left="1134" w:hanging="567"/>
        <w:rPr>
          <w:rFonts w:cs="Times New Roman"/>
        </w:rPr>
      </w:pPr>
      <w:r w:rsidRPr="00DD6F0B">
        <w:rPr>
          <w:rFonts w:cs="Times New Roman"/>
        </w:rPr>
        <w:t>je odborne spôsobilá (odsek 10),</w:t>
      </w:r>
    </w:p>
    <w:p w14:paraId="7FACA887" w14:textId="77777777" w:rsidR="003D1B76" w:rsidRPr="00DD6F0B" w:rsidRDefault="003D1B76" w:rsidP="00BA1EBD">
      <w:pPr>
        <w:pStyle w:val="Odsekzoznamu"/>
        <w:numPr>
          <w:ilvl w:val="0"/>
          <w:numId w:val="256"/>
        </w:numPr>
        <w:ind w:left="1134" w:hanging="567"/>
        <w:rPr>
          <w:rFonts w:cs="Times New Roman"/>
        </w:rPr>
      </w:pPr>
      <w:r w:rsidRPr="00DD6F0B">
        <w:rPr>
          <w:rFonts w:cs="Times New Roman"/>
        </w:rPr>
        <w:t xml:space="preserve">má štátne občianstvo Slovenskej republiky alebo členského štátu a trvalý pobyt v Slovenskej republike, </w:t>
      </w:r>
    </w:p>
    <w:p w14:paraId="26101E24" w14:textId="34263867" w:rsidR="00135FEE" w:rsidRPr="00DD6F0B" w:rsidRDefault="00135FEE" w:rsidP="00BA1EBD">
      <w:pPr>
        <w:pStyle w:val="Odsekzoznamu"/>
        <w:numPr>
          <w:ilvl w:val="0"/>
          <w:numId w:val="256"/>
        </w:numPr>
        <w:ind w:left="1134" w:hanging="567"/>
        <w:rPr>
          <w:rFonts w:cs="Times New Roman"/>
        </w:rPr>
      </w:pPr>
      <w:r w:rsidRPr="00DD6F0B">
        <w:rPr>
          <w:rFonts w:cs="Times New Roman"/>
        </w:rPr>
        <w:t>má trvalý pobyt a miesto podnikania v Slovenskej republike, ak ide o fyzickú osobu-podnikateľa,</w:t>
      </w:r>
    </w:p>
    <w:p w14:paraId="53610F56" w14:textId="77777777" w:rsidR="00135FEE" w:rsidRPr="00DD6F0B" w:rsidRDefault="00135FEE" w:rsidP="00BA1EBD">
      <w:pPr>
        <w:pStyle w:val="Odsekzoznamu"/>
        <w:numPr>
          <w:ilvl w:val="0"/>
          <w:numId w:val="256"/>
        </w:numPr>
        <w:ind w:left="1134" w:hanging="567"/>
        <w:rPr>
          <w:rFonts w:cs="Times New Roman"/>
        </w:rPr>
      </w:pPr>
      <w:r w:rsidRPr="00DD6F0B">
        <w:rPr>
          <w:rFonts w:cs="Times New Roman"/>
        </w:rPr>
        <w:t>má sídlo na území Slovenskej republike, ak ide o právnickú osobu,</w:t>
      </w:r>
    </w:p>
    <w:p w14:paraId="4D96424A" w14:textId="77777777" w:rsidR="00135FEE" w:rsidRPr="00DD6F0B" w:rsidRDefault="00135FEE" w:rsidP="00BA1EBD">
      <w:pPr>
        <w:pStyle w:val="Odsekzoznamu"/>
        <w:numPr>
          <w:ilvl w:val="0"/>
          <w:numId w:val="256"/>
        </w:numPr>
        <w:ind w:left="1134" w:hanging="567"/>
        <w:rPr>
          <w:rFonts w:cs="Times New Roman"/>
        </w:rPr>
      </w:pPr>
      <w:r w:rsidRPr="00DD6F0B">
        <w:rPr>
          <w:rFonts w:cs="Times New Roman"/>
        </w:rPr>
        <w:t>nie je voči nej vedené konkurzné konanie, nie je v konkurze, v reštrukturalizácii, nebol voči nej zamietnutý návrh na vyhlásenie konkurzu pre nedostatok majetku v období posledných piatich rokov; splnenie tejto podmienky sa preukazuje čestným vyhlásením,</w:t>
      </w:r>
    </w:p>
    <w:p w14:paraId="1879E7E1" w14:textId="77777777" w:rsidR="00135FEE" w:rsidRPr="00DD6F0B" w:rsidRDefault="00135FEE" w:rsidP="00BA1EBD">
      <w:pPr>
        <w:pStyle w:val="Odsekzoznamu"/>
        <w:numPr>
          <w:ilvl w:val="0"/>
          <w:numId w:val="256"/>
        </w:numPr>
        <w:ind w:left="1134" w:hanging="567"/>
        <w:rPr>
          <w:rFonts w:cs="Times New Roman"/>
        </w:rPr>
      </w:pPr>
      <w:r w:rsidRPr="00DD6F0B">
        <w:rPr>
          <w:rFonts w:cs="Times New Roman"/>
        </w:rPr>
        <w:t>nie je v likvidácii, ak je podnikateľom; splnenie tejto podmienky sa preukazuje čestným vyhlásením,</w:t>
      </w:r>
    </w:p>
    <w:p w14:paraId="17C151CC" w14:textId="77777777" w:rsidR="00135FEE" w:rsidRPr="00DD6F0B" w:rsidRDefault="00135FEE" w:rsidP="00BA1EBD">
      <w:pPr>
        <w:pStyle w:val="Odsekzoznamu"/>
        <w:numPr>
          <w:ilvl w:val="0"/>
          <w:numId w:val="256"/>
        </w:numPr>
        <w:ind w:left="1134" w:hanging="567"/>
        <w:rPr>
          <w:rFonts w:cs="Times New Roman"/>
        </w:rPr>
      </w:pPr>
      <w:r w:rsidRPr="00DD6F0B">
        <w:rPr>
          <w:rFonts w:cs="Times New Roman"/>
        </w:rPr>
        <w:t>má zavedenú organizačnú štruktúru, systém vnútornej kontroly, ak sa jedná o právnickú osobu, a pravidlá na zaistenie bezpečnej leteckej prevádzky najmä s ohľadom na ochranu života, zdravia, majetku, súkromia osôb a životného prostredia,</w:t>
      </w:r>
    </w:p>
    <w:p w14:paraId="6E6BB548" w14:textId="77777777" w:rsidR="00135FEE" w:rsidRPr="00DD6F0B" w:rsidRDefault="00135FEE" w:rsidP="00BA1EBD">
      <w:pPr>
        <w:pStyle w:val="Odsekzoznamu"/>
        <w:numPr>
          <w:ilvl w:val="0"/>
          <w:numId w:val="256"/>
        </w:numPr>
        <w:ind w:left="1134" w:hanging="567"/>
        <w:rPr>
          <w:rFonts w:cs="Times New Roman"/>
        </w:rPr>
      </w:pPr>
      <w:r w:rsidRPr="00DD6F0B">
        <w:rPr>
          <w:rFonts w:cs="Times New Roman"/>
        </w:rPr>
        <w:t>má vypracovanú a aktualizovanú prevádzkovú dokumentáciu,</w:t>
      </w:r>
    </w:p>
    <w:p w14:paraId="35167182" w14:textId="530E8548" w:rsidR="00135FEE" w:rsidRPr="00DD6F0B" w:rsidRDefault="00135FEE" w:rsidP="00BA1EBD">
      <w:pPr>
        <w:pStyle w:val="Odsekzoznamu"/>
        <w:numPr>
          <w:ilvl w:val="0"/>
          <w:numId w:val="256"/>
        </w:numPr>
        <w:ind w:left="1134" w:hanging="567"/>
        <w:rPr>
          <w:rFonts w:cs="Times New Roman"/>
        </w:rPr>
      </w:pPr>
      <w:r w:rsidRPr="00DD6F0B">
        <w:rPr>
          <w:rFonts w:cs="Times New Roman"/>
        </w:rPr>
        <w:t xml:space="preserve">vlastní alebo užíva na základe iného právneho vzťahu nehnuteľnosť alebo iný priestor, v ktorých bude vykonávať činnosť, </w:t>
      </w:r>
    </w:p>
    <w:p w14:paraId="390D66DD" w14:textId="6F1BF525" w:rsidR="00135FEE" w:rsidRPr="00DD6F0B" w:rsidRDefault="00135FEE" w:rsidP="00BA1EBD">
      <w:pPr>
        <w:pStyle w:val="Odsekzoznamu"/>
        <w:numPr>
          <w:ilvl w:val="0"/>
          <w:numId w:val="256"/>
        </w:numPr>
        <w:ind w:left="1134" w:hanging="567"/>
        <w:rPr>
          <w:rFonts w:cs="Times New Roman"/>
        </w:rPr>
      </w:pPr>
      <w:r w:rsidRPr="00DD6F0B">
        <w:rPr>
          <w:rFonts w:cs="Times New Roman"/>
        </w:rPr>
        <w:t>vlastní alebo užíva na základe iného právneho vzťahu materiálno-technické vybavenie alebo zariadenia potrebné na vykonávanie činnosti</w:t>
      </w:r>
      <w:r w:rsidR="003D1B76" w:rsidRPr="00DD6F0B">
        <w:rPr>
          <w:rFonts w:cs="Times New Roman"/>
        </w:rPr>
        <w:t>.</w:t>
      </w:r>
    </w:p>
    <w:p w14:paraId="522FEF92" w14:textId="77777777" w:rsidR="00135FEE" w:rsidRPr="00DD6F0B" w:rsidRDefault="00135FEE" w:rsidP="00135FEE">
      <w:pPr>
        <w:rPr>
          <w:rFonts w:cs="Times New Roman"/>
        </w:rPr>
      </w:pPr>
    </w:p>
    <w:p w14:paraId="1406923A" w14:textId="67F8D6BE" w:rsidR="00135FEE" w:rsidRPr="00DD6F0B" w:rsidRDefault="00135FEE" w:rsidP="00135FEE">
      <w:pPr>
        <w:pStyle w:val="Odsekzoznamu"/>
        <w:numPr>
          <w:ilvl w:val="0"/>
          <w:numId w:val="24"/>
        </w:numPr>
        <w:ind w:left="567" w:hanging="567"/>
        <w:rPr>
          <w:rFonts w:cs="Times New Roman"/>
        </w:rPr>
      </w:pPr>
      <w:r w:rsidRPr="00DD6F0B">
        <w:rPr>
          <w:rFonts w:cs="Times New Roman"/>
        </w:rPr>
        <w:t xml:space="preserve">Za bezúhonného sa na účely vydania súhlasu </w:t>
      </w:r>
      <w:r w:rsidR="003D1B76" w:rsidRPr="00DD6F0B">
        <w:rPr>
          <w:rFonts w:cs="Times New Roman"/>
        </w:rPr>
        <w:t>na overovanie typovej spôsobilosti výrobku leteckej techniky alebo súčasti výrobku leteckej techniky, na ktoré sa osobitný predpis</w:t>
      </w:r>
      <w:r w:rsidR="003D1B76" w:rsidRPr="00DD6F0B">
        <w:fldChar w:fldCharType="begin"/>
      </w:r>
      <w:r w:rsidR="003D1B76" w:rsidRPr="00DD6F0B">
        <w:rPr>
          <w:rFonts w:cs="Times New Roman"/>
          <w:szCs w:val="24"/>
          <w:vertAlign w:val="superscript"/>
        </w:rPr>
        <w:instrText xml:space="preserve"> NOTEREF _Ref95760519 \h  \* MERGEFORMAT </w:instrText>
      </w:r>
      <w:r w:rsidR="003D1B76" w:rsidRPr="00DD6F0B">
        <w:rPr>
          <w:rFonts w:cs="Times New Roman"/>
          <w:szCs w:val="24"/>
          <w:vertAlign w:val="superscript"/>
        </w:rPr>
        <w:fldChar w:fldCharType="separate"/>
      </w:r>
      <w:r w:rsidR="00DA6941" w:rsidRPr="00DD6F0B">
        <w:rPr>
          <w:rFonts w:cs="Times New Roman"/>
          <w:vertAlign w:val="superscript"/>
        </w:rPr>
        <w:t>102</w:t>
      </w:r>
      <w:r w:rsidR="003D1B76" w:rsidRPr="00DD6F0B">
        <w:fldChar w:fldCharType="end"/>
      </w:r>
      <w:r w:rsidR="003D1B76" w:rsidRPr="00DD6F0B">
        <w:rPr>
          <w:rFonts w:cs="Times New Roman"/>
        </w:rPr>
        <w:t xml:space="preserve">) nevzťahuje </w:t>
      </w:r>
      <w:r w:rsidRPr="00DD6F0B">
        <w:rPr>
          <w:rFonts w:cs="Times New Roman"/>
        </w:rPr>
        <w:t xml:space="preserve">podľa odseku </w:t>
      </w:r>
      <w:r w:rsidR="003D1B76" w:rsidRPr="00DD6F0B">
        <w:rPr>
          <w:rFonts w:cs="Times New Roman"/>
        </w:rPr>
        <w:t>7</w:t>
      </w:r>
      <w:r w:rsidRPr="00DD6F0B">
        <w:rPr>
          <w:rFonts w:cs="Times New Roman"/>
        </w:rPr>
        <w:t xml:space="preserve"> nepovažuje ten, kto bol právoplatne odsúdený za trestný čin. Podmienku bezúhonnosti musí okrem právnickej osoby spĺňať aj každý člen štatutárneho orgánu. </w:t>
      </w:r>
    </w:p>
    <w:p w14:paraId="5B247AE8" w14:textId="77777777" w:rsidR="00135FEE" w:rsidRPr="00DD6F0B" w:rsidRDefault="00135FEE" w:rsidP="00135FEE">
      <w:pPr>
        <w:rPr>
          <w:rFonts w:cs="Times New Roman"/>
        </w:rPr>
      </w:pPr>
    </w:p>
    <w:p w14:paraId="218C0D32" w14:textId="082C4EBE" w:rsidR="00135FEE" w:rsidRPr="00DD6F0B" w:rsidRDefault="00135FEE" w:rsidP="00135FEE">
      <w:pPr>
        <w:pStyle w:val="Odsekzoznamu"/>
        <w:numPr>
          <w:ilvl w:val="0"/>
          <w:numId w:val="24"/>
        </w:numPr>
        <w:ind w:left="567" w:hanging="567"/>
        <w:rPr>
          <w:rFonts w:cs="Times New Roman"/>
        </w:rPr>
      </w:pPr>
      <w:r w:rsidRPr="00DD6F0B">
        <w:rPr>
          <w:rFonts w:cs="Times New Roman"/>
        </w:rPr>
        <w:t xml:space="preserve">Odborná spôsobilosť je súhrn teoretických vedomostí a praktických skúseností a znalosť všeobecne záväzných právnych predpisov, právne záväzných aktov Európskej únie, leteckých predpisov potrebných na </w:t>
      </w:r>
      <w:r w:rsidR="009D50C9" w:rsidRPr="00DD6F0B">
        <w:rPr>
          <w:rFonts w:cs="Times New Roman"/>
        </w:rPr>
        <w:t>výkon</w:t>
      </w:r>
      <w:r w:rsidRPr="00DD6F0B">
        <w:rPr>
          <w:rFonts w:cs="Times New Roman"/>
        </w:rPr>
        <w:t xml:space="preserve"> činností v civilnom letectve. Odborná spôsobilosť sa preukazuje dokladom o získanom, minimálne úplnom strednom vzdelaní technického zamerania a najmenej päťročnou odbornou praxou v civilnom letectve v konštrukcii lietadiel, alebo preukazom spôsobilosti technika údržby lietadiel príslušnej kategórie podľa leteckého predpisu. Ak ide o právnickú osobu, túto požiadavku musí spĺňať štatutárny orgán alebo aspoň </w:t>
      </w:r>
      <w:r w:rsidRPr="00DD6F0B">
        <w:rPr>
          <w:rFonts w:cs="Times New Roman"/>
        </w:rPr>
        <w:lastRenderedPageBreak/>
        <w:t xml:space="preserve">jeden člen štatutárneho orgánu. Ak právnická osoba nespĺňa podmienku odbornej spôsobilosti je povinná ustanoviť zodpovedného zástupcu, ktorý spĺňa podmienku odbornej spôsobilosti. </w:t>
      </w:r>
    </w:p>
    <w:p w14:paraId="5E8BDA62" w14:textId="77777777" w:rsidR="00C54571" w:rsidRPr="00DD6F0B" w:rsidRDefault="00C54571" w:rsidP="00056D68">
      <w:pPr>
        <w:rPr>
          <w:rFonts w:cs="Times New Roman"/>
        </w:rPr>
      </w:pPr>
    </w:p>
    <w:p w14:paraId="14814A1C" w14:textId="24720BD6" w:rsidR="000A2CDD" w:rsidRPr="00DD6F0B" w:rsidRDefault="000A2CDD" w:rsidP="0027506F">
      <w:pPr>
        <w:pStyle w:val="Odsekzoznamu"/>
        <w:numPr>
          <w:ilvl w:val="0"/>
          <w:numId w:val="24"/>
        </w:numPr>
        <w:ind w:left="567" w:hanging="567"/>
        <w:rPr>
          <w:rFonts w:cs="Times New Roman"/>
        </w:rPr>
      </w:pPr>
      <w:r w:rsidRPr="00DD6F0B">
        <w:rPr>
          <w:rFonts w:cs="Times New Roman"/>
        </w:rPr>
        <w:t>Výrobok leteckej techniky</w:t>
      </w:r>
      <w:r w:rsidR="00812814" w:rsidRPr="00DD6F0B">
        <w:rPr>
          <w:rFonts w:cs="Times New Roman"/>
        </w:rPr>
        <w:t xml:space="preserve"> a </w:t>
      </w:r>
      <w:r w:rsidRPr="00DD6F0B">
        <w:rPr>
          <w:rFonts w:cs="Times New Roman"/>
        </w:rPr>
        <w:t>súčasť výrobku leteckej techniky musia spĺňať požiadavky na ochranu životného prostredia podľa medzinárodnej zmluvy, ktorou je Slovenská republika viazaná. Dopravný úrad vydáva</w:t>
      </w:r>
      <w:r w:rsidR="00812814" w:rsidRPr="00DD6F0B">
        <w:rPr>
          <w:rFonts w:cs="Times New Roman"/>
        </w:rPr>
        <w:t xml:space="preserve"> a </w:t>
      </w:r>
      <w:r w:rsidRPr="00DD6F0B">
        <w:rPr>
          <w:rFonts w:cs="Times New Roman"/>
        </w:rPr>
        <w:t xml:space="preserve">mení </w:t>
      </w:r>
      <w:r w:rsidR="00E3537E" w:rsidRPr="00DD6F0B">
        <w:rPr>
          <w:rFonts w:cs="Times New Roman"/>
        </w:rPr>
        <w:t xml:space="preserve">na základe žiadosti </w:t>
      </w:r>
      <w:r w:rsidRPr="00DD6F0B">
        <w:rPr>
          <w:rFonts w:cs="Times New Roman"/>
        </w:rPr>
        <w:t>hlukové osvedčenie lietadla, ak to ustanovuje osobitný predpis</w:t>
      </w:r>
      <w:r w:rsidRPr="00DD6F0B">
        <w:rPr>
          <w:rStyle w:val="Odkaznapoznmkupodiarou"/>
          <w:rFonts w:cs="Times New Roman"/>
        </w:rPr>
        <w:footnoteReference w:id="109"/>
      </w:r>
      <w:r w:rsidRPr="00DD6F0B">
        <w:rPr>
          <w:rFonts w:cs="Times New Roman"/>
        </w:rPr>
        <w:t xml:space="preserve">) alebo letecký predpis. </w:t>
      </w:r>
    </w:p>
    <w:p w14:paraId="3F04D942" w14:textId="77777777" w:rsidR="000A2CDD" w:rsidRPr="00DD6F0B" w:rsidRDefault="000A2CDD" w:rsidP="00056D68">
      <w:pPr>
        <w:rPr>
          <w:rFonts w:cs="Times New Roman"/>
        </w:rPr>
      </w:pPr>
    </w:p>
    <w:p w14:paraId="3EC79C8F" w14:textId="1F94BD3C" w:rsidR="005674CD" w:rsidRPr="00DD6F0B" w:rsidRDefault="003E5BB2" w:rsidP="00056D68">
      <w:pPr>
        <w:keepNext/>
        <w:jc w:val="center"/>
        <w:rPr>
          <w:rFonts w:cs="Times New Roman"/>
          <w:b/>
        </w:rPr>
      </w:pPr>
      <w:r w:rsidRPr="00DD6F0B">
        <w:rPr>
          <w:rFonts w:cs="Times New Roman"/>
          <w:b/>
        </w:rPr>
        <w:t>PIATA</w:t>
      </w:r>
      <w:r w:rsidR="005674CD" w:rsidRPr="00DD6F0B">
        <w:rPr>
          <w:rFonts w:cs="Times New Roman"/>
          <w:b/>
        </w:rPr>
        <w:t xml:space="preserve"> ČASŤ</w:t>
      </w:r>
    </w:p>
    <w:p w14:paraId="0ACDFFDB" w14:textId="3B7FACDD" w:rsidR="005674CD" w:rsidRPr="00DD6F0B" w:rsidRDefault="005674CD" w:rsidP="00056D68">
      <w:pPr>
        <w:keepNext/>
        <w:jc w:val="center"/>
        <w:rPr>
          <w:rFonts w:cs="Times New Roman"/>
          <w:b/>
        </w:rPr>
      </w:pPr>
      <w:r w:rsidRPr="00DD6F0B">
        <w:rPr>
          <w:rFonts w:cs="Times New Roman"/>
          <w:b/>
        </w:rPr>
        <w:t>BEZPILOTNÉ LETECKÉ SYSTÉMY</w:t>
      </w:r>
      <w:r w:rsidR="008F0588" w:rsidRPr="00DD6F0B">
        <w:rPr>
          <w:rFonts w:cs="Times New Roman"/>
          <w:b/>
        </w:rPr>
        <w:t xml:space="preserve"> A BEZPILOTNÉ LIETADLÁ</w:t>
      </w:r>
    </w:p>
    <w:p w14:paraId="50E5CE22" w14:textId="77777777" w:rsidR="005674CD" w:rsidRPr="00DD6F0B" w:rsidRDefault="005674CD" w:rsidP="00056D68">
      <w:pPr>
        <w:keepNext/>
        <w:rPr>
          <w:rFonts w:cs="Times New Roman"/>
          <w:b/>
        </w:rPr>
      </w:pPr>
    </w:p>
    <w:p w14:paraId="491CB0D9" w14:textId="7D01C58A" w:rsidR="005674CD" w:rsidRPr="00DD6F0B" w:rsidRDefault="00EE1BD9" w:rsidP="00056D68">
      <w:pPr>
        <w:keepNext/>
        <w:jc w:val="center"/>
        <w:rPr>
          <w:rFonts w:cs="Times New Roman"/>
          <w:b/>
        </w:rPr>
      </w:pPr>
      <w:r w:rsidRPr="00DD6F0B">
        <w:rPr>
          <w:rFonts w:cs="Times New Roman"/>
          <w:b/>
        </w:rPr>
        <w:t>§ </w:t>
      </w:r>
      <w:r w:rsidR="00FF1452" w:rsidRPr="00DD6F0B">
        <w:rPr>
          <w:rFonts w:cs="Times New Roman"/>
          <w:b/>
        </w:rPr>
        <w:t>20</w:t>
      </w:r>
    </w:p>
    <w:p w14:paraId="6CB94D3F" w14:textId="5D56ECB0" w:rsidR="005674CD" w:rsidRPr="00DD6F0B" w:rsidRDefault="005674CD" w:rsidP="00056D68">
      <w:pPr>
        <w:keepNext/>
        <w:jc w:val="center"/>
        <w:rPr>
          <w:rFonts w:cs="Times New Roman"/>
          <w:b/>
        </w:rPr>
      </w:pPr>
      <w:r w:rsidRPr="00DD6F0B">
        <w:rPr>
          <w:rFonts w:cs="Times New Roman"/>
          <w:b/>
        </w:rPr>
        <w:t>Register prevádzkovateľov bezpilotných leteckých systémov</w:t>
      </w:r>
    </w:p>
    <w:p w14:paraId="1BD5509E" w14:textId="77777777" w:rsidR="005674CD" w:rsidRPr="00DD6F0B" w:rsidRDefault="005674CD" w:rsidP="00056D68">
      <w:pPr>
        <w:keepNext/>
        <w:autoSpaceDE w:val="0"/>
        <w:autoSpaceDN w:val="0"/>
        <w:adjustRightInd w:val="0"/>
        <w:rPr>
          <w:rFonts w:cs="Times New Roman"/>
        </w:rPr>
      </w:pPr>
    </w:p>
    <w:p w14:paraId="61827212" w14:textId="4714D9D7" w:rsidR="005674CD" w:rsidRPr="00DD6F0B" w:rsidRDefault="005674CD" w:rsidP="00756226">
      <w:pPr>
        <w:pStyle w:val="Odsekzoznamu"/>
        <w:numPr>
          <w:ilvl w:val="0"/>
          <w:numId w:val="94"/>
        </w:numPr>
        <w:autoSpaceDE w:val="0"/>
        <w:autoSpaceDN w:val="0"/>
        <w:adjustRightInd w:val="0"/>
        <w:ind w:left="567" w:hanging="567"/>
        <w:rPr>
          <w:rFonts w:cs="Times New Roman"/>
        </w:rPr>
      </w:pPr>
      <w:r w:rsidRPr="00DD6F0B">
        <w:rPr>
          <w:rFonts w:cs="Times New Roman"/>
        </w:rPr>
        <w:t>Zriaďuje sa register prevádzkovateľov bezpilotných leteckých systémov</w:t>
      </w:r>
      <w:r w:rsidR="00812814" w:rsidRPr="00DD6F0B">
        <w:rPr>
          <w:rFonts w:cs="Times New Roman"/>
        </w:rPr>
        <w:t xml:space="preserve"> </w:t>
      </w:r>
      <w:r w:rsidRPr="00DD6F0B">
        <w:rPr>
          <w:rFonts w:cs="Times New Roman"/>
        </w:rPr>
        <w:t>podľa osobitného predpisu.</w:t>
      </w:r>
      <w:r w:rsidRPr="00DD6F0B">
        <w:rPr>
          <w:rStyle w:val="Odkaznapoznmkupodiarou"/>
          <w:rFonts w:cs="Times New Roman"/>
        </w:rPr>
        <w:footnoteReference w:id="110"/>
      </w:r>
      <w:r w:rsidRPr="00DD6F0B">
        <w:rPr>
          <w:rFonts w:cs="Times New Roman"/>
        </w:rPr>
        <w:t>)</w:t>
      </w:r>
      <w:r w:rsidR="00602257" w:rsidRPr="00DD6F0B">
        <w:rPr>
          <w:rFonts w:cs="Times New Roman"/>
        </w:rPr>
        <w:t xml:space="preserve"> Register prevádzkovateľov bezpilotných leteckých systémov je neverejný.</w:t>
      </w:r>
    </w:p>
    <w:p w14:paraId="645F10FA" w14:textId="014AF51D" w:rsidR="005674CD" w:rsidRPr="00DD6F0B" w:rsidRDefault="005674CD" w:rsidP="00056D68">
      <w:pPr>
        <w:autoSpaceDE w:val="0"/>
        <w:autoSpaceDN w:val="0"/>
        <w:adjustRightInd w:val="0"/>
        <w:rPr>
          <w:rFonts w:cs="Times New Roman"/>
        </w:rPr>
      </w:pPr>
    </w:p>
    <w:p w14:paraId="33AA05D2" w14:textId="05F5E693" w:rsidR="00F65C30" w:rsidRPr="00DD6F0B" w:rsidRDefault="00F65C30" w:rsidP="00756226">
      <w:pPr>
        <w:pStyle w:val="Odsekzoznamu"/>
        <w:numPr>
          <w:ilvl w:val="0"/>
          <w:numId w:val="94"/>
        </w:numPr>
        <w:autoSpaceDE w:val="0"/>
        <w:autoSpaceDN w:val="0"/>
        <w:adjustRightInd w:val="0"/>
        <w:ind w:left="567" w:hanging="567"/>
        <w:rPr>
          <w:rFonts w:cs="Times New Roman"/>
        </w:rPr>
      </w:pPr>
      <w:r w:rsidRPr="00DD6F0B">
        <w:rPr>
          <w:rFonts w:cs="Times New Roman"/>
        </w:rPr>
        <w:t>Dopravný úrad je správcom</w:t>
      </w:r>
      <w:r w:rsidR="00812814" w:rsidRPr="00DD6F0B">
        <w:rPr>
          <w:rFonts w:cs="Times New Roman"/>
        </w:rPr>
        <w:t xml:space="preserve"> a </w:t>
      </w:r>
      <w:r w:rsidRPr="00DD6F0B">
        <w:rPr>
          <w:rFonts w:cs="Times New Roman"/>
        </w:rPr>
        <w:t>prevádzkovateľom registra</w:t>
      </w:r>
      <w:r w:rsidR="007736A2" w:rsidRPr="00DD6F0B">
        <w:rPr>
          <w:rFonts w:cs="Times New Roman"/>
        </w:rPr>
        <w:t xml:space="preserve"> prevádzkovateľov bezpilotných leteckých systémov</w:t>
      </w:r>
      <w:r w:rsidRPr="00DD6F0B">
        <w:rPr>
          <w:rFonts w:cs="Times New Roman"/>
        </w:rPr>
        <w:t>.</w:t>
      </w:r>
      <w:r w:rsidR="00EA0F6F" w:rsidRPr="00DD6F0B">
        <w:rPr>
          <w:rFonts w:cs="Times New Roman"/>
        </w:rPr>
        <w:t xml:space="preserve"> Dopravný úrad prevádzkuje register prevádzkovateľov bezpilotných leteckých systémov a spracúva údaje v ňom uvedené ako prevádzkovateľ podľa osobitného </w:t>
      </w:r>
      <w:r w:rsidR="00D67F83" w:rsidRPr="00DD6F0B">
        <w:rPr>
          <w:rFonts w:cs="Times New Roman"/>
        </w:rPr>
        <w:t>predpisu</w:t>
      </w:r>
      <w:bookmarkStart w:id="24" w:name="_Ref116578139"/>
      <w:r w:rsidR="00D67F83" w:rsidRPr="00DD6F0B">
        <w:rPr>
          <w:rStyle w:val="Odkaznapoznmkupodiarou"/>
          <w:rFonts w:cs="Times New Roman"/>
        </w:rPr>
        <w:footnoteReference w:id="111"/>
      </w:r>
      <w:bookmarkEnd w:id="24"/>
      <w:r w:rsidR="00D67F83" w:rsidRPr="00DD6F0B">
        <w:rPr>
          <w:rFonts w:cs="Times New Roman"/>
        </w:rPr>
        <w:t>)</w:t>
      </w:r>
      <w:r w:rsidR="00EA0F6F" w:rsidRPr="00DD6F0B">
        <w:rPr>
          <w:rFonts w:cs="Times New Roman"/>
        </w:rPr>
        <w:t xml:space="preserve"> za podmienok ustanovených</w:t>
      </w:r>
      <w:r w:rsidR="00FC6B77" w:rsidRPr="00DD6F0B">
        <w:rPr>
          <w:rFonts w:cs="Times New Roman"/>
        </w:rPr>
        <w:t xml:space="preserve"> týmto zákonom a</w:t>
      </w:r>
      <w:r w:rsidR="001E3C1A" w:rsidRPr="00DD6F0B">
        <w:rPr>
          <w:rFonts w:cs="Times New Roman"/>
        </w:rPr>
        <w:t> </w:t>
      </w:r>
      <w:r w:rsidR="00EA0F6F" w:rsidRPr="00DD6F0B">
        <w:rPr>
          <w:rFonts w:cs="Times New Roman"/>
        </w:rPr>
        <w:t>osobitným predpisom.</w:t>
      </w:r>
      <w:bookmarkStart w:id="25" w:name="_Ref116578174"/>
      <w:r w:rsidR="00EA0F6F" w:rsidRPr="00DD6F0B">
        <w:rPr>
          <w:rStyle w:val="Odkaznapoznmkupodiarou"/>
          <w:rFonts w:cs="Times New Roman"/>
        </w:rPr>
        <w:footnoteReference w:id="112"/>
      </w:r>
      <w:bookmarkEnd w:id="25"/>
      <w:r w:rsidR="00EA0F6F" w:rsidRPr="00DD6F0B">
        <w:rPr>
          <w:rFonts w:cs="Times New Roman"/>
        </w:rPr>
        <w:t>)</w:t>
      </w:r>
    </w:p>
    <w:p w14:paraId="1F9801B1" w14:textId="77777777" w:rsidR="00F65C30" w:rsidRPr="00DD6F0B" w:rsidRDefault="00F65C30" w:rsidP="00056D68">
      <w:pPr>
        <w:autoSpaceDE w:val="0"/>
        <w:autoSpaceDN w:val="0"/>
        <w:adjustRightInd w:val="0"/>
        <w:rPr>
          <w:rFonts w:cs="Times New Roman"/>
        </w:rPr>
      </w:pPr>
    </w:p>
    <w:p w14:paraId="3E7E8771" w14:textId="4FC0B26F" w:rsidR="003748C7" w:rsidRPr="00DD6F0B" w:rsidRDefault="005674CD" w:rsidP="00756226">
      <w:pPr>
        <w:pStyle w:val="Odsekzoznamu"/>
        <w:numPr>
          <w:ilvl w:val="0"/>
          <w:numId w:val="94"/>
        </w:numPr>
        <w:autoSpaceDE w:val="0"/>
        <w:autoSpaceDN w:val="0"/>
        <w:adjustRightInd w:val="0"/>
        <w:ind w:left="567" w:hanging="567"/>
        <w:rPr>
          <w:rFonts w:cs="Times New Roman"/>
        </w:rPr>
      </w:pPr>
      <w:r w:rsidRPr="00DD6F0B">
        <w:rPr>
          <w:rFonts w:cs="Times New Roman"/>
        </w:rPr>
        <w:t xml:space="preserve">Register </w:t>
      </w:r>
      <w:r w:rsidR="00F10AC0" w:rsidRPr="00DD6F0B">
        <w:rPr>
          <w:rFonts w:cs="Times New Roman"/>
        </w:rPr>
        <w:t xml:space="preserve">prevádzkovateľov bezpilotných leteckých systémov </w:t>
      </w:r>
      <w:r w:rsidRPr="00DD6F0B">
        <w:rPr>
          <w:rFonts w:cs="Times New Roman"/>
        </w:rPr>
        <w:t>je informačným systémom verejnej správy</w:t>
      </w:r>
      <w:r w:rsidR="00F65C30" w:rsidRPr="00DD6F0B">
        <w:rPr>
          <w:rFonts w:cs="Times New Roman"/>
        </w:rPr>
        <w:t>.</w:t>
      </w:r>
      <w:r w:rsidRPr="00DD6F0B">
        <w:rPr>
          <w:rFonts w:cs="Times New Roman"/>
        </w:rPr>
        <w:t xml:space="preserve"> </w:t>
      </w:r>
    </w:p>
    <w:p w14:paraId="171EC774" w14:textId="77777777" w:rsidR="003748C7" w:rsidRPr="00DD6F0B" w:rsidRDefault="003748C7" w:rsidP="00056D68">
      <w:pPr>
        <w:pStyle w:val="Odsekzoznamu"/>
        <w:rPr>
          <w:rFonts w:cs="Times New Roman"/>
          <w:szCs w:val="24"/>
        </w:rPr>
      </w:pPr>
    </w:p>
    <w:p w14:paraId="2E1B2B00" w14:textId="27EE2292" w:rsidR="005674CD" w:rsidRPr="00DD6F0B" w:rsidRDefault="005674CD" w:rsidP="00756226">
      <w:pPr>
        <w:pStyle w:val="Odsekzoznamu"/>
        <w:keepNext/>
        <w:numPr>
          <w:ilvl w:val="0"/>
          <w:numId w:val="94"/>
        </w:numPr>
        <w:autoSpaceDE w:val="0"/>
        <w:autoSpaceDN w:val="0"/>
        <w:adjustRightInd w:val="0"/>
        <w:ind w:left="567" w:hanging="567"/>
        <w:rPr>
          <w:rFonts w:cs="Times New Roman"/>
        </w:rPr>
      </w:pPr>
      <w:r w:rsidRPr="00DD6F0B">
        <w:rPr>
          <w:rFonts w:cs="Times New Roman"/>
        </w:rPr>
        <w:t xml:space="preserve">Register </w:t>
      </w:r>
      <w:r w:rsidR="00637A4D" w:rsidRPr="00DD6F0B">
        <w:rPr>
          <w:rFonts w:cs="Times New Roman"/>
        </w:rPr>
        <w:t>prevádzkovateľov bezpilotných leteckých systémov</w:t>
      </w:r>
    </w:p>
    <w:p w14:paraId="634D7338" w14:textId="417BB918" w:rsidR="005674CD" w:rsidRPr="00DD6F0B" w:rsidRDefault="005674CD" w:rsidP="00756226">
      <w:pPr>
        <w:pStyle w:val="Odsekzoznamu"/>
        <w:numPr>
          <w:ilvl w:val="0"/>
          <w:numId w:val="95"/>
        </w:numPr>
        <w:autoSpaceDE w:val="0"/>
        <w:autoSpaceDN w:val="0"/>
        <w:adjustRightInd w:val="0"/>
        <w:ind w:left="1134" w:hanging="567"/>
        <w:rPr>
          <w:rFonts w:cs="Times New Roman"/>
        </w:rPr>
      </w:pPr>
      <w:r w:rsidRPr="00DD6F0B">
        <w:rPr>
          <w:rFonts w:cs="Times New Roman"/>
        </w:rPr>
        <w:t xml:space="preserve">je dostupný prostredníctvom jednotného prístupového miesta na webovom sídle Dopravného úradu, </w:t>
      </w:r>
    </w:p>
    <w:p w14:paraId="2D4A0B7A" w14:textId="3D899B5B" w:rsidR="005674CD" w:rsidRPr="00DD6F0B" w:rsidRDefault="005674CD" w:rsidP="00756226">
      <w:pPr>
        <w:pStyle w:val="Odsekzoznamu"/>
        <w:numPr>
          <w:ilvl w:val="0"/>
          <w:numId w:val="95"/>
        </w:numPr>
        <w:autoSpaceDE w:val="0"/>
        <w:autoSpaceDN w:val="0"/>
        <w:adjustRightInd w:val="0"/>
        <w:ind w:left="1134" w:hanging="567"/>
        <w:rPr>
          <w:rFonts w:cs="Times New Roman"/>
        </w:rPr>
      </w:pPr>
      <w:r w:rsidRPr="00DD6F0B">
        <w:rPr>
          <w:rFonts w:cs="Times New Roman"/>
        </w:rPr>
        <w:t>musí mať prístupné programové rozhranie potrebné na využívanie jeho funkcií,</w:t>
      </w:r>
    </w:p>
    <w:p w14:paraId="0CA722E3" w14:textId="08AF9F5A" w:rsidR="005674CD" w:rsidRPr="00DD6F0B" w:rsidRDefault="005674CD" w:rsidP="00756226">
      <w:pPr>
        <w:pStyle w:val="Odsekzoznamu"/>
        <w:numPr>
          <w:ilvl w:val="0"/>
          <w:numId w:val="95"/>
        </w:numPr>
        <w:autoSpaceDE w:val="0"/>
        <w:autoSpaceDN w:val="0"/>
        <w:adjustRightInd w:val="0"/>
        <w:ind w:left="1134" w:hanging="567"/>
        <w:rPr>
          <w:rFonts w:cs="Times New Roman"/>
        </w:rPr>
      </w:pPr>
      <w:r w:rsidRPr="00DD6F0B">
        <w:rPr>
          <w:rFonts w:cs="Times New Roman"/>
        </w:rPr>
        <w:t xml:space="preserve">na účely registrácie vyžaduje autentifikáciu registrujúcej osoby podľa odseku </w:t>
      </w:r>
      <w:r w:rsidR="00D5633A" w:rsidRPr="00DD6F0B">
        <w:rPr>
          <w:rFonts w:cs="Times New Roman"/>
        </w:rPr>
        <w:t>5</w:t>
      </w:r>
      <w:r w:rsidRPr="00DD6F0B">
        <w:rPr>
          <w:rFonts w:cs="Times New Roman"/>
        </w:rPr>
        <w:t xml:space="preserve">, </w:t>
      </w:r>
    </w:p>
    <w:p w14:paraId="02F21099" w14:textId="70C45EC0" w:rsidR="005674CD" w:rsidRPr="00DD6F0B" w:rsidRDefault="005674CD" w:rsidP="00756226">
      <w:pPr>
        <w:pStyle w:val="Odsekzoznamu"/>
        <w:numPr>
          <w:ilvl w:val="0"/>
          <w:numId w:val="95"/>
        </w:numPr>
        <w:autoSpaceDE w:val="0"/>
        <w:autoSpaceDN w:val="0"/>
        <w:adjustRightInd w:val="0"/>
        <w:ind w:left="1134" w:hanging="567"/>
        <w:rPr>
          <w:rFonts w:cs="Times New Roman"/>
        </w:rPr>
      </w:pPr>
      <w:r w:rsidRPr="00DD6F0B">
        <w:rPr>
          <w:rFonts w:cs="Times New Roman"/>
        </w:rPr>
        <w:t>po zaregistrovaní prevádzkovateľa bezpilotného leteckého systému pridelí prevádzkovateľovi jedinečné digitálne registračné číslo</w:t>
      </w:r>
      <w:r w:rsidR="00637A4D" w:rsidRPr="00DD6F0B">
        <w:rPr>
          <w:rFonts w:cs="Times New Roman"/>
        </w:rPr>
        <w:t>.</w:t>
      </w:r>
    </w:p>
    <w:p w14:paraId="2815F61A" w14:textId="77777777" w:rsidR="003748C7" w:rsidRPr="00DD6F0B" w:rsidRDefault="003748C7" w:rsidP="00056D68">
      <w:pPr>
        <w:autoSpaceDE w:val="0"/>
        <w:autoSpaceDN w:val="0"/>
        <w:adjustRightInd w:val="0"/>
        <w:rPr>
          <w:rFonts w:cs="Times New Roman"/>
        </w:rPr>
      </w:pPr>
    </w:p>
    <w:p w14:paraId="4C30B67A" w14:textId="4875D666" w:rsidR="00A57F8A" w:rsidRPr="00DD6F0B" w:rsidRDefault="005674CD" w:rsidP="00756226">
      <w:pPr>
        <w:pStyle w:val="Odsekzoznamu"/>
        <w:numPr>
          <w:ilvl w:val="0"/>
          <w:numId w:val="94"/>
        </w:numPr>
        <w:autoSpaceDE w:val="0"/>
        <w:autoSpaceDN w:val="0"/>
        <w:adjustRightInd w:val="0"/>
        <w:ind w:left="567" w:hanging="567"/>
        <w:rPr>
          <w:rFonts w:cs="Times New Roman"/>
        </w:rPr>
      </w:pPr>
      <w:r w:rsidRPr="00DD6F0B">
        <w:rPr>
          <w:rFonts w:cs="Times New Roman"/>
        </w:rPr>
        <w:t>Prevádzkovateľ bezpilotného leteckého systému, ktorý</w:t>
      </w:r>
      <w:r w:rsidR="00A57F8A" w:rsidRPr="00DD6F0B">
        <w:rPr>
          <w:rFonts w:cs="Times New Roman"/>
        </w:rPr>
        <w:t xml:space="preserve"> ma trvalé bydlisko alebo sídlo na území Slovenskej republiky</w:t>
      </w:r>
      <w:r w:rsidRPr="00DD6F0B">
        <w:rPr>
          <w:rFonts w:cs="Times New Roman"/>
        </w:rPr>
        <w:t xml:space="preserve"> je povinný sa </w:t>
      </w:r>
      <w:r w:rsidR="00A57F8A" w:rsidRPr="00DD6F0B">
        <w:rPr>
          <w:rFonts w:cs="Times New Roman"/>
        </w:rPr>
        <w:t xml:space="preserve">pred začatím prevádzkovania </w:t>
      </w:r>
      <w:r w:rsidR="00362E4B" w:rsidRPr="00DD6F0B">
        <w:rPr>
          <w:rFonts w:cs="Times New Roman"/>
        </w:rPr>
        <w:t>bezpilotného lietadla</w:t>
      </w:r>
      <w:r w:rsidR="00A57F8A" w:rsidRPr="00DD6F0B">
        <w:rPr>
          <w:rFonts w:cs="Times New Roman"/>
        </w:rPr>
        <w:t>, ktoré spĺňa požiadavky podľa osobitného predpisu</w:t>
      </w:r>
      <w:r w:rsidR="00A57F8A" w:rsidRPr="00DD6F0B">
        <w:rPr>
          <w:rStyle w:val="Odkaznapoznmkupodiarou"/>
          <w:rFonts w:cs="Times New Roman"/>
        </w:rPr>
        <w:footnoteReference w:id="113"/>
      </w:r>
      <w:r w:rsidR="00A57F8A" w:rsidRPr="00DD6F0B">
        <w:rPr>
          <w:rFonts w:cs="Times New Roman"/>
        </w:rPr>
        <w:t xml:space="preserve">) </w:t>
      </w:r>
      <w:r w:rsidRPr="00DD6F0B">
        <w:rPr>
          <w:rFonts w:cs="Times New Roman"/>
        </w:rPr>
        <w:t>zaregistrovať do registra</w:t>
      </w:r>
      <w:r w:rsidR="00A57F8A" w:rsidRPr="00DD6F0B">
        <w:rPr>
          <w:rFonts w:cs="Times New Roman"/>
        </w:rPr>
        <w:t xml:space="preserve"> prevádzkovateľov bezpilotných leteckých systémov.</w:t>
      </w:r>
    </w:p>
    <w:p w14:paraId="076EB782" w14:textId="77777777" w:rsidR="00A57F8A" w:rsidRPr="00DD6F0B" w:rsidRDefault="00A57F8A" w:rsidP="00A57F8A">
      <w:pPr>
        <w:autoSpaceDE w:val="0"/>
        <w:autoSpaceDN w:val="0"/>
        <w:adjustRightInd w:val="0"/>
        <w:rPr>
          <w:rFonts w:cs="Times New Roman"/>
        </w:rPr>
      </w:pPr>
    </w:p>
    <w:p w14:paraId="6F20ED44" w14:textId="45D54036" w:rsidR="00020609" w:rsidRPr="00DD6F0B" w:rsidRDefault="00A57F8A" w:rsidP="00756226">
      <w:pPr>
        <w:pStyle w:val="Odsekzoznamu"/>
        <w:keepNext/>
        <w:numPr>
          <w:ilvl w:val="0"/>
          <w:numId w:val="94"/>
        </w:numPr>
        <w:autoSpaceDE w:val="0"/>
        <w:autoSpaceDN w:val="0"/>
        <w:adjustRightInd w:val="0"/>
        <w:ind w:left="567" w:hanging="567"/>
        <w:rPr>
          <w:rFonts w:cs="Times New Roman"/>
        </w:rPr>
      </w:pPr>
      <w:r w:rsidRPr="00DD6F0B">
        <w:rPr>
          <w:rFonts w:cs="Times New Roman"/>
        </w:rPr>
        <w:t>Do registra prevádzkovateľov bezpilotných leteckých systémov sa zapisujú</w:t>
      </w:r>
    </w:p>
    <w:p w14:paraId="55EDE037" w14:textId="2A3C83D6" w:rsidR="00020609" w:rsidRPr="00DD6F0B" w:rsidRDefault="005674CD" w:rsidP="00756226">
      <w:pPr>
        <w:pStyle w:val="Odsekzoznamu"/>
        <w:numPr>
          <w:ilvl w:val="0"/>
          <w:numId w:val="224"/>
        </w:numPr>
        <w:autoSpaceDE w:val="0"/>
        <w:autoSpaceDN w:val="0"/>
        <w:adjustRightInd w:val="0"/>
        <w:ind w:left="1134" w:hanging="567"/>
        <w:rPr>
          <w:rFonts w:cs="Times New Roman"/>
        </w:rPr>
      </w:pPr>
      <w:r w:rsidRPr="00DD6F0B">
        <w:rPr>
          <w:rFonts w:cs="Times New Roman"/>
        </w:rPr>
        <w:t>údaje</w:t>
      </w:r>
      <w:r w:rsidR="00B95575" w:rsidRPr="00DD6F0B">
        <w:rPr>
          <w:rFonts w:cs="Times New Roman"/>
        </w:rPr>
        <w:t xml:space="preserve"> </w:t>
      </w:r>
      <w:r w:rsidR="00A57F8A" w:rsidRPr="00DD6F0B">
        <w:rPr>
          <w:rFonts w:cs="Times New Roman"/>
        </w:rPr>
        <w:t xml:space="preserve">a informácie </w:t>
      </w:r>
      <w:r w:rsidR="00B95575" w:rsidRPr="00DD6F0B">
        <w:rPr>
          <w:rFonts w:cs="Times New Roman"/>
        </w:rPr>
        <w:t>v </w:t>
      </w:r>
      <w:r w:rsidRPr="00DD6F0B">
        <w:rPr>
          <w:rFonts w:cs="Times New Roman"/>
        </w:rPr>
        <w:t>rozsahu podľa osobitného predpisu</w:t>
      </w:r>
      <w:r w:rsidRPr="00DD6F0B">
        <w:rPr>
          <w:rStyle w:val="Odkaznapoznmkupodiarou"/>
          <w:rFonts w:cs="Times New Roman"/>
        </w:rPr>
        <w:footnoteReference w:id="114"/>
      </w:r>
      <w:r w:rsidRPr="00DD6F0B">
        <w:rPr>
          <w:rFonts w:cs="Times New Roman"/>
        </w:rPr>
        <w:t xml:space="preserve">) </w:t>
      </w:r>
    </w:p>
    <w:p w14:paraId="00B672C3" w14:textId="77777777" w:rsidR="00A57F8A" w:rsidRPr="00DD6F0B" w:rsidRDefault="00A57F8A" w:rsidP="00756226">
      <w:pPr>
        <w:pStyle w:val="Odsekzoznamu"/>
        <w:numPr>
          <w:ilvl w:val="0"/>
          <w:numId w:val="224"/>
        </w:numPr>
        <w:autoSpaceDE w:val="0"/>
        <w:autoSpaceDN w:val="0"/>
        <w:adjustRightInd w:val="0"/>
        <w:ind w:left="1134" w:hanging="567"/>
        <w:rPr>
          <w:rFonts w:cs="Times New Roman"/>
        </w:rPr>
      </w:pPr>
      <w:r w:rsidRPr="00DD6F0B">
        <w:rPr>
          <w:rFonts w:cs="Times New Roman"/>
        </w:rPr>
        <w:lastRenderedPageBreak/>
        <w:t>jedinečné sériové číslo spĺňajúce požiadavky podľa osobitného predpisu</w:t>
      </w:r>
      <w:r w:rsidRPr="00DD6F0B">
        <w:rPr>
          <w:rStyle w:val="Odkaznapoznmkupodiarou"/>
          <w:rFonts w:cs="Times New Roman"/>
        </w:rPr>
        <w:footnoteReference w:id="115"/>
      </w:r>
      <w:r w:rsidRPr="00DD6F0B">
        <w:rPr>
          <w:rFonts w:cs="Times New Roman"/>
        </w:rPr>
        <w:t>)</w:t>
      </w:r>
    </w:p>
    <w:p w14:paraId="725D4B4C" w14:textId="77777777" w:rsidR="00A57F8A" w:rsidRPr="00DD6F0B" w:rsidRDefault="00A57F8A" w:rsidP="00756226">
      <w:pPr>
        <w:pStyle w:val="Odsekzoznamu"/>
        <w:numPr>
          <w:ilvl w:val="0"/>
          <w:numId w:val="228"/>
        </w:numPr>
        <w:autoSpaceDE w:val="0"/>
        <w:autoSpaceDN w:val="0"/>
        <w:adjustRightInd w:val="0"/>
        <w:rPr>
          <w:rFonts w:cs="Times New Roman"/>
        </w:rPr>
      </w:pPr>
      <w:r w:rsidRPr="00DD6F0B">
        <w:rPr>
          <w:rFonts w:cs="Times New Roman"/>
        </w:rPr>
        <w:t>bezpilotného lietadla podľa odseku 5, alebo</w:t>
      </w:r>
    </w:p>
    <w:p w14:paraId="001EA61D" w14:textId="350C8404" w:rsidR="00A57F8A" w:rsidRPr="00DD6F0B" w:rsidRDefault="00A57F8A" w:rsidP="00756226">
      <w:pPr>
        <w:pStyle w:val="Odsekzoznamu"/>
        <w:numPr>
          <w:ilvl w:val="0"/>
          <w:numId w:val="228"/>
        </w:numPr>
        <w:autoSpaceDE w:val="0"/>
        <w:autoSpaceDN w:val="0"/>
        <w:adjustRightInd w:val="0"/>
        <w:rPr>
          <w:rFonts w:cs="Times New Roman"/>
        </w:rPr>
      </w:pPr>
      <w:r w:rsidRPr="00DD6F0B">
        <w:rPr>
          <w:rFonts w:cs="Times New Roman"/>
        </w:rPr>
        <w:t xml:space="preserve">modulu </w:t>
      </w:r>
      <w:r w:rsidR="008A0015" w:rsidRPr="00DD6F0B">
        <w:rPr>
          <w:rFonts w:cs="Times New Roman"/>
        </w:rPr>
        <w:t xml:space="preserve">diaľkovej identifikácie </w:t>
      </w:r>
      <w:r w:rsidRPr="00DD6F0B">
        <w:rPr>
          <w:rFonts w:cs="Times New Roman"/>
        </w:rPr>
        <w:t>v prípade súkromne vyrobeného bezpilotného lietadla podľa odseku 5.</w:t>
      </w:r>
    </w:p>
    <w:p w14:paraId="5C51628E" w14:textId="58BED190" w:rsidR="00020609" w:rsidRPr="00DD6F0B" w:rsidRDefault="00020609" w:rsidP="00020609">
      <w:pPr>
        <w:autoSpaceDE w:val="0"/>
        <w:autoSpaceDN w:val="0"/>
        <w:adjustRightInd w:val="0"/>
        <w:rPr>
          <w:rFonts w:cs="Times New Roman"/>
        </w:rPr>
      </w:pPr>
    </w:p>
    <w:p w14:paraId="6F46BC61" w14:textId="6E9A80C8" w:rsidR="00553892" w:rsidRPr="00DD6F0B" w:rsidRDefault="00615DAA" w:rsidP="00756226">
      <w:pPr>
        <w:pStyle w:val="Odsekzoznamu"/>
        <w:keepNext/>
        <w:numPr>
          <w:ilvl w:val="0"/>
          <w:numId w:val="94"/>
        </w:numPr>
        <w:autoSpaceDE w:val="0"/>
        <w:autoSpaceDN w:val="0"/>
        <w:adjustRightInd w:val="0"/>
        <w:ind w:left="567" w:hanging="567"/>
        <w:rPr>
          <w:rFonts w:cs="Times New Roman"/>
        </w:rPr>
      </w:pPr>
      <w:r w:rsidRPr="00DD6F0B">
        <w:rPr>
          <w:rFonts w:cs="Times New Roman"/>
        </w:rPr>
        <w:t xml:space="preserve">Registráciu </w:t>
      </w:r>
      <w:r w:rsidR="00020609" w:rsidRPr="00DD6F0B">
        <w:rPr>
          <w:rFonts w:cs="Times New Roman"/>
        </w:rPr>
        <w:t xml:space="preserve">podľa odseku 5 </w:t>
      </w:r>
      <w:r w:rsidRPr="00DD6F0B">
        <w:rPr>
          <w:rFonts w:cs="Times New Roman"/>
        </w:rPr>
        <w:t>môže vykonať</w:t>
      </w:r>
    </w:p>
    <w:p w14:paraId="0E11459F" w14:textId="02E36B64" w:rsidR="00EF79A6" w:rsidRPr="00DD6F0B" w:rsidRDefault="00615DAA" w:rsidP="00756226">
      <w:pPr>
        <w:pStyle w:val="Odsekzoznamu"/>
        <w:numPr>
          <w:ilvl w:val="1"/>
          <w:numId w:val="228"/>
        </w:numPr>
        <w:autoSpaceDE w:val="0"/>
        <w:autoSpaceDN w:val="0"/>
        <w:adjustRightInd w:val="0"/>
        <w:ind w:left="1134" w:hanging="567"/>
        <w:rPr>
          <w:rFonts w:cs="Times New Roman"/>
        </w:rPr>
      </w:pPr>
      <w:r w:rsidRPr="00DD6F0B">
        <w:rPr>
          <w:rFonts w:cs="Times New Roman"/>
        </w:rPr>
        <w:t xml:space="preserve">prevádzkovateľ bezpilotného leteckého systému </w:t>
      </w:r>
      <w:r w:rsidR="005674CD" w:rsidRPr="00DD6F0B">
        <w:rPr>
          <w:rFonts w:cs="Times New Roman"/>
        </w:rPr>
        <w:t xml:space="preserve">elektronicky prostredníctvom jednotného prístupového miesta podľa odseku </w:t>
      </w:r>
      <w:r w:rsidR="00EF79A6" w:rsidRPr="00DD6F0B">
        <w:rPr>
          <w:rFonts w:cs="Times New Roman"/>
        </w:rPr>
        <w:t xml:space="preserve">4 </w:t>
      </w:r>
      <w:r w:rsidR="00E375DD" w:rsidRPr="00DD6F0B">
        <w:rPr>
          <w:rFonts w:cs="Times New Roman"/>
        </w:rPr>
        <w:t>písm. </w:t>
      </w:r>
      <w:r w:rsidR="005674CD" w:rsidRPr="00DD6F0B">
        <w:rPr>
          <w:rFonts w:cs="Times New Roman"/>
        </w:rPr>
        <w:t>a)</w:t>
      </w:r>
      <w:r w:rsidR="00EF79A6" w:rsidRPr="00DD6F0B">
        <w:rPr>
          <w:rFonts w:cs="Times New Roman"/>
        </w:rPr>
        <w:t>,</w:t>
      </w:r>
      <w:r w:rsidR="005674CD" w:rsidRPr="00DD6F0B">
        <w:rPr>
          <w:rFonts w:cs="Times New Roman"/>
        </w:rPr>
        <w:t xml:space="preserve"> alebo </w:t>
      </w:r>
    </w:p>
    <w:p w14:paraId="7525B191" w14:textId="5477AE9E" w:rsidR="00EF79A6" w:rsidRPr="00DD6F0B" w:rsidRDefault="005674CD" w:rsidP="00756226">
      <w:pPr>
        <w:pStyle w:val="Odsekzoznamu"/>
        <w:numPr>
          <w:ilvl w:val="1"/>
          <w:numId w:val="228"/>
        </w:numPr>
        <w:autoSpaceDE w:val="0"/>
        <w:autoSpaceDN w:val="0"/>
        <w:adjustRightInd w:val="0"/>
        <w:ind w:left="1134" w:hanging="567"/>
        <w:rPr>
          <w:rFonts w:cs="Times New Roman"/>
        </w:rPr>
      </w:pPr>
      <w:r w:rsidRPr="00DD6F0B">
        <w:rPr>
          <w:rFonts w:cs="Times New Roman"/>
        </w:rPr>
        <w:t>Dopravný úrad</w:t>
      </w:r>
      <w:r w:rsidR="00B95575" w:rsidRPr="00DD6F0B">
        <w:rPr>
          <w:rFonts w:cs="Times New Roman"/>
        </w:rPr>
        <w:t xml:space="preserve"> </w:t>
      </w:r>
      <w:r w:rsidR="00615DAA" w:rsidRPr="00DD6F0B">
        <w:rPr>
          <w:rFonts w:cs="Times New Roman"/>
        </w:rPr>
        <w:t xml:space="preserve">na základe </w:t>
      </w:r>
      <w:r w:rsidRPr="00DD6F0B">
        <w:rPr>
          <w:rFonts w:cs="Times New Roman"/>
        </w:rPr>
        <w:t>žiadosti</w:t>
      </w:r>
      <w:r w:rsidR="00B95575" w:rsidRPr="00DD6F0B">
        <w:rPr>
          <w:rFonts w:cs="Times New Roman"/>
        </w:rPr>
        <w:t xml:space="preserve"> </w:t>
      </w:r>
      <w:r w:rsidR="00615DAA" w:rsidRPr="00DD6F0B">
        <w:rPr>
          <w:rFonts w:cs="Times New Roman"/>
        </w:rPr>
        <w:t xml:space="preserve">prevádzkovateľa bezpilotného </w:t>
      </w:r>
      <w:r w:rsidR="00C82917" w:rsidRPr="00DD6F0B">
        <w:rPr>
          <w:rFonts w:cs="Times New Roman"/>
        </w:rPr>
        <w:t>leteckého systému</w:t>
      </w:r>
      <w:r w:rsidR="00615DAA" w:rsidRPr="00DD6F0B">
        <w:rPr>
          <w:rFonts w:cs="Times New Roman"/>
        </w:rPr>
        <w:t xml:space="preserve"> podanej </w:t>
      </w:r>
      <w:r w:rsidR="00B95575" w:rsidRPr="00DD6F0B">
        <w:rPr>
          <w:rFonts w:cs="Times New Roman"/>
        </w:rPr>
        <w:t>v </w:t>
      </w:r>
      <w:r w:rsidRPr="00DD6F0B">
        <w:rPr>
          <w:rFonts w:cs="Times New Roman"/>
        </w:rPr>
        <w:t>listinnej podobe</w:t>
      </w:r>
      <w:r w:rsidR="00C82917" w:rsidRPr="00DD6F0B">
        <w:rPr>
          <w:rFonts w:cs="Times New Roman"/>
        </w:rPr>
        <w:t>, ak ide o prevádzkovateľa, ktorým je osoba mladšia ako 18 rokov alebo osoba podľa osobitného predpisu</w:t>
      </w:r>
      <w:r w:rsidRPr="00DD6F0B">
        <w:rPr>
          <w:rFonts w:cs="Times New Roman"/>
        </w:rPr>
        <w:t>.</w:t>
      </w:r>
      <w:r w:rsidR="00C82917" w:rsidRPr="00DD6F0B">
        <w:rPr>
          <w:rStyle w:val="Odkaznapoznmkupodiarou"/>
          <w:rFonts w:cs="Times New Roman"/>
        </w:rPr>
        <w:footnoteReference w:id="116"/>
      </w:r>
      <w:r w:rsidR="00C82917" w:rsidRPr="00DD6F0B">
        <w:rPr>
          <w:rFonts w:cs="Times New Roman"/>
        </w:rPr>
        <w:t>)</w:t>
      </w:r>
    </w:p>
    <w:p w14:paraId="1279E129" w14:textId="0B7F379F" w:rsidR="00EF79A6" w:rsidRPr="00DD6F0B" w:rsidRDefault="00EF79A6" w:rsidP="00EF79A6">
      <w:pPr>
        <w:autoSpaceDE w:val="0"/>
        <w:autoSpaceDN w:val="0"/>
        <w:adjustRightInd w:val="0"/>
        <w:rPr>
          <w:rFonts w:cs="Times New Roman"/>
        </w:rPr>
      </w:pPr>
    </w:p>
    <w:p w14:paraId="5D3150A9" w14:textId="1E986C0D" w:rsidR="005674CD" w:rsidRPr="00DD6F0B" w:rsidRDefault="00EF79A6" w:rsidP="061768D6">
      <w:pPr>
        <w:pStyle w:val="Odsekzoznamu"/>
        <w:numPr>
          <w:ilvl w:val="0"/>
          <w:numId w:val="94"/>
        </w:numPr>
        <w:autoSpaceDE w:val="0"/>
        <w:autoSpaceDN w:val="0"/>
        <w:adjustRightInd w:val="0"/>
        <w:ind w:left="567" w:hanging="567"/>
        <w:rPr>
          <w:rFonts w:cs="Times New Roman"/>
        </w:rPr>
      </w:pPr>
      <w:r w:rsidRPr="00DD6F0B">
        <w:rPr>
          <w:rFonts w:cs="Times New Roman"/>
        </w:rPr>
        <w:t xml:space="preserve">Žiadosť o registráciu podľa </w:t>
      </w:r>
      <w:r w:rsidR="00362E4B" w:rsidRPr="00DD6F0B">
        <w:rPr>
          <w:rFonts w:cs="Times New Roman"/>
        </w:rPr>
        <w:t>odseku</w:t>
      </w:r>
      <w:r w:rsidRPr="00DD6F0B">
        <w:rPr>
          <w:rFonts w:cs="Times New Roman"/>
        </w:rPr>
        <w:t xml:space="preserve"> 7 písm. b) obsahuje údaje a prílohy v rozsahu podľa </w:t>
      </w:r>
      <w:r w:rsidR="00FD60FF" w:rsidRPr="00DD6F0B">
        <w:rPr>
          <w:rFonts w:cs="Times New Roman"/>
        </w:rPr>
        <w:t xml:space="preserve">odseku </w:t>
      </w:r>
      <w:r w:rsidRPr="00DD6F0B">
        <w:rPr>
          <w:rFonts w:cs="Times New Roman"/>
        </w:rPr>
        <w:t>6.</w:t>
      </w:r>
      <w:r w:rsidR="005674CD" w:rsidRPr="00DD6F0B">
        <w:rPr>
          <w:rFonts w:cs="Times New Roman"/>
        </w:rPr>
        <w:t xml:space="preserve"> Dopravný úrad po zaregistrovaní prevádzkovateľa </w:t>
      </w:r>
      <w:r w:rsidRPr="00DD6F0B">
        <w:rPr>
          <w:rFonts w:cs="Times New Roman"/>
        </w:rPr>
        <w:t xml:space="preserve">bezpilotného leteckého systému zašle </w:t>
      </w:r>
      <w:r w:rsidR="005674CD" w:rsidRPr="00DD6F0B">
        <w:rPr>
          <w:rFonts w:cs="Times New Roman"/>
        </w:rPr>
        <w:t xml:space="preserve">prevádzkovateľovi </w:t>
      </w:r>
      <w:r w:rsidRPr="00DD6F0B">
        <w:rPr>
          <w:rFonts w:cs="Times New Roman"/>
        </w:rPr>
        <w:t xml:space="preserve">bezpilotného leteckého systému </w:t>
      </w:r>
      <w:r w:rsidR="005674CD" w:rsidRPr="00DD6F0B">
        <w:rPr>
          <w:rFonts w:cs="Times New Roman"/>
        </w:rPr>
        <w:t>potvrdenie</w:t>
      </w:r>
      <w:r w:rsidR="00B95575" w:rsidRPr="00DD6F0B">
        <w:rPr>
          <w:rFonts w:cs="Times New Roman"/>
        </w:rPr>
        <w:t xml:space="preserve"> o </w:t>
      </w:r>
      <w:r w:rsidR="005674CD" w:rsidRPr="00DD6F0B">
        <w:rPr>
          <w:rFonts w:cs="Times New Roman"/>
        </w:rPr>
        <w:t>registrácii</w:t>
      </w:r>
      <w:r w:rsidR="00812814" w:rsidRPr="00DD6F0B">
        <w:rPr>
          <w:rFonts w:cs="Times New Roman"/>
        </w:rPr>
        <w:t xml:space="preserve"> a </w:t>
      </w:r>
      <w:r w:rsidR="005674CD" w:rsidRPr="00DD6F0B">
        <w:rPr>
          <w:rFonts w:cs="Times New Roman"/>
        </w:rPr>
        <w:t>pridelené jedinečné digitálne registračné číslo; potvrdenie</w:t>
      </w:r>
      <w:r w:rsidR="00B95575" w:rsidRPr="00DD6F0B">
        <w:rPr>
          <w:rFonts w:cs="Times New Roman"/>
        </w:rPr>
        <w:t xml:space="preserve"> o </w:t>
      </w:r>
      <w:r w:rsidR="002220B1" w:rsidRPr="00DD6F0B">
        <w:rPr>
          <w:rFonts w:cs="Times New Roman"/>
        </w:rPr>
        <w:t xml:space="preserve">registrácii </w:t>
      </w:r>
      <w:r w:rsidR="005674CD" w:rsidRPr="00DD6F0B">
        <w:rPr>
          <w:rFonts w:cs="Times New Roman"/>
        </w:rPr>
        <w:t xml:space="preserve">môže mať </w:t>
      </w:r>
      <w:r w:rsidR="001E2732" w:rsidRPr="00DD6F0B">
        <w:rPr>
          <w:rFonts w:cs="Times New Roman"/>
        </w:rPr>
        <w:t xml:space="preserve">elektronickú </w:t>
      </w:r>
      <w:r w:rsidR="005D5424" w:rsidRPr="00DD6F0B">
        <w:rPr>
          <w:rFonts w:cs="Times New Roman"/>
        </w:rPr>
        <w:t>podobu</w:t>
      </w:r>
      <w:r w:rsidR="005674CD" w:rsidRPr="00DD6F0B">
        <w:rPr>
          <w:rFonts w:cs="Times New Roman"/>
        </w:rPr>
        <w:t>.</w:t>
      </w:r>
      <w:r w:rsidRPr="00DD6F0B">
        <w:rPr>
          <w:rFonts w:cs="Times New Roman"/>
        </w:rPr>
        <w:t xml:space="preserve"> Ak žiadosť neobsahuje údaje a prílohy v rozsahu podľa </w:t>
      </w:r>
      <w:r w:rsidR="00FA0882" w:rsidRPr="00DD6F0B">
        <w:rPr>
          <w:rFonts w:cs="Times New Roman"/>
        </w:rPr>
        <w:t xml:space="preserve">odseku </w:t>
      </w:r>
      <w:r w:rsidR="00535DE8" w:rsidRPr="00DD6F0B">
        <w:rPr>
          <w:rFonts w:cs="Times New Roman"/>
        </w:rPr>
        <w:t>6</w:t>
      </w:r>
      <w:r w:rsidRPr="00DD6F0B">
        <w:rPr>
          <w:rFonts w:cs="Times New Roman"/>
        </w:rPr>
        <w:t xml:space="preserve">, Dopravný úrad vyzve žiadateľa na ich doplnenie. Ak žiadateľ v lehote </w:t>
      </w:r>
      <w:r w:rsidR="001E2732" w:rsidRPr="00DD6F0B">
        <w:rPr>
          <w:rFonts w:cs="Times New Roman"/>
        </w:rPr>
        <w:t xml:space="preserve">určenej </w:t>
      </w:r>
      <w:r w:rsidRPr="00DD6F0B">
        <w:rPr>
          <w:rFonts w:cs="Times New Roman"/>
        </w:rPr>
        <w:t xml:space="preserve">Dopravným úradom požadované údaje a prílohy </w:t>
      </w:r>
      <w:r w:rsidR="000172D6" w:rsidRPr="00DD6F0B">
        <w:rPr>
          <w:rFonts w:cs="Times New Roman"/>
        </w:rPr>
        <w:t>nedoplní</w:t>
      </w:r>
      <w:r w:rsidRPr="00DD6F0B">
        <w:rPr>
          <w:rFonts w:cs="Times New Roman"/>
        </w:rPr>
        <w:t>, Dopravný úrad registráciu nevykoná a informuje o tom žiadateľa.</w:t>
      </w:r>
    </w:p>
    <w:p w14:paraId="3898BDDB" w14:textId="77777777" w:rsidR="000172D6" w:rsidRPr="00DD6F0B" w:rsidRDefault="000172D6" w:rsidP="000172D6">
      <w:pPr>
        <w:autoSpaceDE w:val="0"/>
        <w:autoSpaceDN w:val="0"/>
        <w:adjustRightInd w:val="0"/>
        <w:rPr>
          <w:rFonts w:cs="Times New Roman"/>
        </w:rPr>
      </w:pPr>
    </w:p>
    <w:p w14:paraId="56B85F30" w14:textId="700668E0" w:rsidR="000172D6" w:rsidRPr="00DD6F0B" w:rsidRDefault="000172D6" w:rsidP="00756226">
      <w:pPr>
        <w:pStyle w:val="Odsekzoznamu"/>
        <w:keepNext/>
        <w:numPr>
          <w:ilvl w:val="0"/>
          <w:numId w:val="94"/>
        </w:numPr>
        <w:autoSpaceDE w:val="0"/>
        <w:autoSpaceDN w:val="0"/>
        <w:adjustRightInd w:val="0"/>
        <w:ind w:left="567" w:hanging="567"/>
        <w:rPr>
          <w:rFonts w:cs="Times New Roman"/>
        </w:rPr>
      </w:pPr>
      <w:r w:rsidRPr="00DD6F0B">
        <w:rPr>
          <w:rFonts w:cs="Times New Roman"/>
        </w:rPr>
        <w:t>Informácie z registra prevádzkovateľov bezpilotných leteckých systémov sa poskytujú</w:t>
      </w:r>
    </w:p>
    <w:p w14:paraId="7A288C1A" w14:textId="55F0C9F6" w:rsidR="000172D6" w:rsidRPr="00DD6F0B" w:rsidRDefault="0019045F" w:rsidP="00756226">
      <w:pPr>
        <w:pStyle w:val="Odsekzoznamu"/>
        <w:keepNext/>
        <w:numPr>
          <w:ilvl w:val="0"/>
          <w:numId w:val="96"/>
        </w:numPr>
        <w:autoSpaceDE w:val="0"/>
        <w:autoSpaceDN w:val="0"/>
        <w:adjustRightInd w:val="0"/>
        <w:ind w:left="1134" w:hanging="567"/>
        <w:rPr>
          <w:rFonts w:cs="Times New Roman"/>
        </w:rPr>
      </w:pPr>
      <w:r w:rsidRPr="00DD6F0B">
        <w:t>prístup</w:t>
      </w:r>
      <w:r w:rsidR="001F333C" w:rsidRPr="00DD6F0B">
        <w:t>om</w:t>
      </w:r>
      <w:r w:rsidRPr="00DD6F0B">
        <w:t xml:space="preserve"> </w:t>
      </w:r>
      <w:r w:rsidR="00354C6B" w:rsidRPr="00DD6F0B">
        <w:t xml:space="preserve">na základe odôvodnenej žiadosti, </w:t>
      </w:r>
    </w:p>
    <w:p w14:paraId="0093AF38" w14:textId="40F23C35" w:rsidR="000172D6" w:rsidRPr="00DD6F0B" w:rsidRDefault="000172D6" w:rsidP="00756226">
      <w:pPr>
        <w:pStyle w:val="Odsekzoznamu"/>
        <w:numPr>
          <w:ilvl w:val="3"/>
          <w:numId w:val="96"/>
        </w:numPr>
        <w:autoSpaceDE w:val="0"/>
        <w:autoSpaceDN w:val="0"/>
        <w:adjustRightInd w:val="0"/>
        <w:ind w:left="1701" w:hanging="567"/>
        <w:rPr>
          <w:rFonts w:cs="Times New Roman"/>
        </w:rPr>
      </w:pPr>
      <w:r w:rsidRPr="00DD6F0B">
        <w:rPr>
          <w:rFonts w:cs="Times New Roman"/>
        </w:rPr>
        <w:t xml:space="preserve">Policajnému zboru, ministerstvu obrany, Vojenskému spravodajstvu, Vojenskej polícii, Zboru väzenskej a justičnej stráže a Slovenskej informačnej službe na účely </w:t>
      </w:r>
      <w:r w:rsidRPr="00DD6F0B">
        <w:t>plnenia ich úloh podľa tohto zákona a osobitných predpisov</w:t>
      </w:r>
      <w:r w:rsidRPr="00DD6F0B">
        <w:rPr>
          <w:rFonts w:cs="Times New Roman"/>
        </w:rPr>
        <w:t>,</w:t>
      </w:r>
      <w:bookmarkStart w:id="26" w:name="_Ref121131842"/>
      <w:r w:rsidRPr="00DD6F0B">
        <w:rPr>
          <w:rStyle w:val="Odkaznapoznmkupodiarou"/>
          <w:rFonts w:cs="Times New Roman"/>
        </w:rPr>
        <w:footnoteReference w:id="117"/>
      </w:r>
      <w:bookmarkEnd w:id="26"/>
      <w:r w:rsidRPr="00DD6F0B">
        <w:rPr>
          <w:rFonts w:cs="Times New Roman"/>
        </w:rPr>
        <w:t xml:space="preserve">) </w:t>
      </w:r>
    </w:p>
    <w:p w14:paraId="3CB5AEDE" w14:textId="6467F71A" w:rsidR="000172D6" w:rsidRPr="00DD6F0B" w:rsidRDefault="000172D6" w:rsidP="00756226">
      <w:pPr>
        <w:pStyle w:val="Odsekzoznamu"/>
        <w:numPr>
          <w:ilvl w:val="3"/>
          <w:numId w:val="96"/>
        </w:numPr>
        <w:autoSpaceDE w:val="0"/>
        <w:autoSpaceDN w:val="0"/>
        <w:adjustRightInd w:val="0"/>
        <w:ind w:left="1701" w:hanging="567"/>
        <w:rPr>
          <w:rFonts w:cs="Times New Roman"/>
        </w:rPr>
      </w:pPr>
      <w:r w:rsidRPr="00DD6F0B">
        <w:rPr>
          <w:rFonts w:cs="Times New Roman"/>
        </w:rPr>
        <w:t>poskytovateľovi služieb U-Space alebo spoločnej informačnej služby na účely výkonu činnosti podľa tohto zákona a osobitného predpisu,</w:t>
      </w:r>
      <w:r w:rsidRPr="00DD6F0B">
        <w:rPr>
          <w:rStyle w:val="Odkaznapoznmkupodiarou"/>
          <w:rFonts w:cs="Times New Roman"/>
        </w:rPr>
        <w:footnoteReference w:id="118"/>
      </w:r>
      <w:r w:rsidRPr="00DD6F0B">
        <w:rPr>
          <w:rFonts w:cs="Times New Roman"/>
        </w:rPr>
        <w:t>)</w:t>
      </w:r>
    </w:p>
    <w:p w14:paraId="210244FB" w14:textId="1556312F" w:rsidR="000172D6" w:rsidRPr="00DD6F0B" w:rsidRDefault="000172D6" w:rsidP="00756226">
      <w:pPr>
        <w:pStyle w:val="Odsekzoznamu"/>
        <w:numPr>
          <w:ilvl w:val="0"/>
          <w:numId w:val="96"/>
        </w:numPr>
        <w:autoSpaceDE w:val="0"/>
        <w:autoSpaceDN w:val="0"/>
        <w:adjustRightInd w:val="0"/>
        <w:ind w:left="1134" w:hanging="567"/>
        <w:rPr>
          <w:rFonts w:cs="Times New Roman"/>
        </w:rPr>
      </w:pPr>
      <w:r w:rsidRPr="00DD6F0B">
        <w:rPr>
          <w:rFonts w:cs="Times New Roman"/>
        </w:rPr>
        <w:t>za podmienok ustanovených týmto zákonom alebo osobitným predpisom</w:t>
      </w:r>
      <w:bookmarkStart w:id="27" w:name="_Ref121420877"/>
      <w:r w:rsidR="00DC4EF1" w:rsidRPr="00DD6F0B">
        <w:rPr>
          <w:rStyle w:val="Odkaznapoznmkupodiarou"/>
          <w:rFonts w:cs="Times New Roman"/>
        </w:rPr>
        <w:footnoteReference w:id="119"/>
      </w:r>
      <w:bookmarkEnd w:id="27"/>
      <w:r w:rsidRPr="00DD6F0B">
        <w:rPr>
          <w:rFonts w:cs="Times New Roman"/>
        </w:rPr>
        <w:t xml:space="preserve">) príslušnému orgánu členského štátu, </w:t>
      </w:r>
      <w:r w:rsidR="00C457A6" w:rsidRPr="00DD6F0B">
        <w:rPr>
          <w:rFonts w:cs="Times New Roman"/>
        </w:rPr>
        <w:t xml:space="preserve">osobe </w:t>
      </w:r>
      <w:r w:rsidR="003B6D7F" w:rsidRPr="00DD6F0B">
        <w:rPr>
          <w:rFonts w:cs="Times New Roman"/>
        </w:rPr>
        <w:t>podľa osobitného predpisu</w:t>
      </w:r>
      <w:bookmarkStart w:id="28" w:name="_Ref125641412"/>
      <w:r w:rsidR="003B6D7F" w:rsidRPr="00DD6F0B">
        <w:rPr>
          <w:rStyle w:val="Odkaznapoznmkupodiarou"/>
          <w:rFonts w:cs="Times New Roman"/>
        </w:rPr>
        <w:footnoteReference w:id="120"/>
      </w:r>
      <w:bookmarkEnd w:id="28"/>
      <w:r w:rsidR="003B6D7F" w:rsidRPr="00DD6F0B">
        <w:rPr>
          <w:rFonts w:cs="Times New Roman"/>
        </w:rPr>
        <w:t>)</w:t>
      </w:r>
      <w:r w:rsidRPr="00DD6F0B">
        <w:rPr>
          <w:rFonts w:cs="Times New Roman"/>
        </w:rPr>
        <w:t xml:space="preserve"> a Európskej komisii</w:t>
      </w:r>
      <w:r w:rsidR="0019045F" w:rsidRPr="00DD6F0B">
        <w:rPr>
          <w:rFonts w:cs="Times New Roman"/>
        </w:rPr>
        <w:t>, alebo</w:t>
      </w:r>
    </w:p>
    <w:p w14:paraId="07528C73" w14:textId="4C7A4DA6" w:rsidR="0019045F" w:rsidRPr="00DD6F0B" w:rsidRDefault="0019045F" w:rsidP="00756226">
      <w:pPr>
        <w:pStyle w:val="Odsekzoznamu"/>
        <w:numPr>
          <w:ilvl w:val="0"/>
          <w:numId w:val="96"/>
        </w:numPr>
        <w:autoSpaceDE w:val="0"/>
        <w:autoSpaceDN w:val="0"/>
        <w:adjustRightInd w:val="0"/>
        <w:ind w:left="1134" w:hanging="567"/>
        <w:rPr>
          <w:rFonts w:cs="Times New Roman"/>
        </w:rPr>
      </w:pPr>
      <w:r w:rsidRPr="00DD6F0B">
        <w:t>na základe odôvodnenej žiadosti</w:t>
      </w:r>
      <w:r w:rsidRPr="00DD6F0B">
        <w:rPr>
          <w:rFonts w:cs="Times New Roman"/>
        </w:rPr>
        <w:t xml:space="preserve"> prevádzkovateľovi letiska, heliportu, heliportu HEMS alebo osobitného letiska alebo poskytovateľovi letových prevádzkových služieb, ak nie je poskytovateľom služieb U-space alebo spoločnej informačnej služby na účely výkonu činnosti podľa tohto zákona a osobitných predpisov</w:t>
      </w:r>
      <w:r w:rsidR="00184F78" w:rsidRPr="00DD6F0B">
        <w:rPr>
          <w:rFonts w:cs="Times New Roman"/>
        </w:rPr>
        <w:t>.</w:t>
      </w:r>
      <w:r w:rsidRPr="00DD6F0B">
        <w:rPr>
          <w:rStyle w:val="Odkaznapoznmkupodiarou"/>
          <w:rFonts w:cs="Times New Roman"/>
        </w:rPr>
        <w:footnoteReference w:id="121"/>
      </w:r>
      <w:r w:rsidR="00184F78" w:rsidRPr="00DD6F0B">
        <w:rPr>
          <w:rFonts w:cs="Times New Roman"/>
        </w:rPr>
        <w:t>)</w:t>
      </w:r>
    </w:p>
    <w:p w14:paraId="5DD2D2DB" w14:textId="77777777" w:rsidR="005674CD" w:rsidRPr="00DD6F0B" w:rsidRDefault="005674CD" w:rsidP="00056D68">
      <w:pPr>
        <w:autoSpaceDE w:val="0"/>
        <w:autoSpaceDN w:val="0"/>
        <w:adjustRightInd w:val="0"/>
        <w:rPr>
          <w:rFonts w:cs="Times New Roman"/>
        </w:rPr>
      </w:pPr>
    </w:p>
    <w:p w14:paraId="7BF00D99" w14:textId="0D03D445" w:rsidR="005674CD" w:rsidRPr="00DD6F0B" w:rsidRDefault="005674CD" w:rsidP="00756226">
      <w:pPr>
        <w:pStyle w:val="Odsekzoznamu"/>
        <w:numPr>
          <w:ilvl w:val="0"/>
          <w:numId w:val="94"/>
        </w:numPr>
        <w:autoSpaceDE w:val="0"/>
        <w:autoSpaceDN w:val="0"/>
        <w:adjustRightInd w:val="0"/>
        <w:ind w:left="567" w:hanging="567"/>
        <w:rPr>
          <w:rFonts w:cs="Times New Roman"/>
        </w:rPr>
      </w:pPr>
      <w:r w:rsidRPr="00DD6F0B">
        <w:rPr>
          <w:rFonts w:cs="Times New Roman"/>
        </w:rPr>
        <w:t>Prevádzkovateľ bezpilotného leteckého systému zapísaný</w:t>
      </w:r>
      <w:r w:rsidR="00B95575" w:rsidRPr="00DD6F0B">
        <w:rPr>
          <w:rFonts w:cs="Times New Roman"/>
        </w:rPr>
        <w:t xml:space="preserve"> v </w:t>
      </w:r>
      <w:r w:rsidRPr="00DD6F0B">
        <w:rPr>
          <w:rFonts w:cs="Times New Roman"/>
        </w:rPr>
        <w:t xml:space="preserve">registri </w:t>
      </w:r>
      <w:r w:rsidR="00CF77BC" w:rsidRPr="00DD6F0B">
        <w:rPr>
          <w:rFonts w:cs="Times New Roman"/>
        </w:rPr>
        <w:t xml:space="preserve">prevádzkovateľov bezpilotných leteckých systémov </w:t>
      </w:r>
      <w:r w:rsidR="00637A4D" w:rsidRPr="00DD6F0B">
        <w:rPr>
          <w:rFonts w:cs="Times New Roman"/>
        </w:rPr>
        <w:t xml:space="preserve">je povinný </w:t>
      </w:r>
      <w:r w:rsidRPr="00DD6F0B">
        <w:rPr>
          <w:rFonts w:cs="Times New Roman"/>
        </w:rPr>
        <w:t>Dopravnému úradu oznámiť zmenu údajov zapísaných</w:t>
      </w:r>
      <w:r w:rsidR="00B95575" w:rsidRPr="00DD6F0B">
        <w:rPr>
          <w:rFonts w:cs="Times New Roman"/>
        </w:rPr>
        <w:t xml:space="preserve"> v </w:t>
      </w:r>
      <w:r w:rsidRPr="00DD6F0B">
        <w:rPr>
          <w:rFonts w:cs="Times New Roman"/>
        </w:rPr>
        <w:t>registri do 15 dní od</w:t>
      </w:r>
      <w:r w:rsidR="000A3462" w:rsidRPr="00DD6F0B">
        <w:rPr>
          <w:rFonts w:cs="Times New Roman"/>
        </w:rPr>
        <w:t>o dňa</w:t>
      </w:r>
      <w:r w:rsidRPr="00DD6F0B">
        <w:rPr>
          <w:rFonts w:cs="Times New Roman"/>
        </w:rPr>
        <w:t xml:space="preserve"> vzniku takejto zmeny</w:t>
      </w:r>
      <w:r w:rsidR="00812814" w:rsidRPr="00DD6F0B">
        <w:rPr>
          <w:rFonts w:cs="Times New Roman"/>
        </w:rPr>
        <w:t xml:space="preserve"> a </w:t>
      </w:r>
      <w:r w:rsidRPr="00DD6F0B">
        <w:rPr>
          <w:rFonts w:cs="Times New Roman"/>
        </w:rPr>
        <w:t xml:space="preserve">priložiť doklady, ktoré takúto zmenu preukazujú. Oznámenie sa môže vykonať prostredníctvom jednotného prístupového </w:t>
      </w:r>
      <w:r w:rsidRPr="00DD6F0B">
        <w:rPr>
          <w:rFonts w:cs="Times New Roman"/>
        </w:rPr>
        <w:lastRenderedPageBreak/>
        <w:t xml:space="preserve">miesta podľa odseku </w:t>
      </w:r>
      <w:r w:rsidR="00637A4D" w:rsidRPr="00DD6F0B">
        <w:rPr>
          <w:rFonts w:cs="Times New Roman"/>
        </w:rPr>
        <w:t xml:space="preserve">4 </w:t>
      </w:r>
      <w:r w:rsidR="00E375DD" w:rsidRPr="00DD6F0B">
        <w:rPr>
          <w:rFonts w:cs="Times New Roman"/>
        </w:rPr>
        <w:t>písm. </w:t>
      </w:r>
      <w:r w:rsidRPr="00DD6F0B">
        <w:rPr>
          <w:rFonts w:cs="Times New Roman"/>
        </w:rPr>
        <w:t>a) alebo podaním žiadosti</w:t>
      </w:r>
      <w:r w:rsidR="00B95575" w:rsidRPr="00DD6F0B">
        <w:rPr>
          <w:rFonts w:cs="Times New Roman"/>
        </w:rPr>
        <w:t xml:space="preserve"> o </w:t>
      </w:r>
      <w:r w:rsidRPr="00DD6F0B">
        <w:rPr>
          <w:rFonts w:cs="Times New Roman"/>
        </w:rPr>
        <w:t>vykonanie zmeny</w:t>
      </w:r>
      <w:r w:rsidR="00B95575" w:rsidRPr="00DD6F0B">
        <w:rPr>
          <w:rFonts w:cs="Times New Roman"/>
        </w:rPr>
        <w:t xml:space="preserve"> v </w:t>
      </w:r>
      <w:r w:rsidRPr="00DD6F0B">
        <w:rPr>
          <w:rFonts w:cs="Times New Roman"/>
        </w:rPr>
        <w:t>listinnej podobe. Dopravný úrad zmenu údajov bezodkladne zapíše do registra</w:t>
      </w:r>
      <w:r w:rsidR="00CF77BC" w:rsidRPr="00DD6F0B">
        <w:rPr>
          <w:rFonts w:cs="Times New Roman"/>
        </w:rPr>
        <w:t xml:space="preserve"> prevádzkovateľov bezpilotných leteckých systémov</w:t>
      </w:r>
      <w:r w:rsidRPr="00DD6F0B">
        <w:rPr>
          <w:rFonts w:cs="Times New Roman"/>
        </w:rPr>
        <w:t xml:space="preserve">. </w:t>
      </w:r>
    </w:p>
    <w:p w14:paraId="434691F4" w14:textId="77777777" w:rsidR="005674CD" w:rsidRPr="00DD6F0B" w:rsidRDefault="005674CD" w:rsidP="00056D68">
      <w:pPr>
        <w:autoSpaceDE w:val="0"/>
        <w:autoSpaceDN w:val="0"/>
        <w:adjustRightInd w:val="0"/>
        <w:rPr>
          <w:rFonts w:cs="Times New Roman"/>
        </w:rPr>
      </w:pPr>
    </w:p>
    <w:p w14:paraId="055A22B9" w14:textId="283B4151" w:rsidR="005674CD" w:rsidRPr="00DD6F0B" w:rsidRDefault="005674CD" w:rsidP="00756226">
      <w:pPr>
        <w:pStyle w:val="Odsekzoznamu"/>
        <w:numPr>
          <w:ilvl w:val="0"/>
          <w:numId w:val="94"/>
        </w:numPr>
        <w:autoSpaceDE w:val="0"/>
        <w:autoSpaceDN w:val="0"/>
        <w:adjustRightInd w:val="0"/>
        <w:ind w:left="567" w:hanging="567"/>
        <w:rPr>
          <w:rFonts w:cs="Times New Roman"/>
        </w:rPr>
      </w:pPr>
      <w:r w:rsidRPr="00DD6F0B">
        <w:rPr>
          <w:rFonts w:cs="Times New Roman"/>
        </w:rPr>
        <w:t>Ak prevádzkovateľ bezpilotného leteckého systému ukončí jeho prevádzkovanie, je povinný oznámiť túto skutočnosť do 15 dní od ukončenia prevádzky Dopravnému úradu, ktorý ju bezodkladne zapíše do registra</w:t>
      </w:r>
      <w:r w:rsidR="00CF77BC" w:rsidRPr="00DD6F0B">
        <w:rPr>
          <w:rFonts w:cs="Times New Roman"/>
        </w:rPr>
        <w:t xml:space="preserve"> prevádzkovateľov bezpilotných leteckých systémov</w:t>
      </w:r>
      <w:r w:rsidRPr="00DD6F0B">
        <w:rPr>
          <w:rFonts w:cs="Times New Roman"/>
        </w:rPr>
        <w:t xml:space="preserve">. Oznámenie sa môže vykonať prostredníctvom jednotného prístupového miesta podľa odseku </w:t>
      </w:r>
      <w:r w:rsidR="00CB59F7" w:rsidRPr="00DD6F0B">
        <w:rPr>
          <w:rFonts w:cs="Times New Roman"/>
        </w:rPr>
        <w:t xml:space="preserve">4 </w:t>
      </w:r>
      <w:r w:rsidR="00E375DD" w:rsidRPr="00DD6F0B">
        <w:rPr>
          <w:rFonts w:cs="Times New Roman"/>
        </w:rPr>
        <w:t>písm. </w:t>
      </w:r>
      <w:r w:rsidRPr="00DD6F0B">
        <w:rPr>
          <w:rFonts w:cs="Times New Roman"/>
        </w:rPr>
        <w:t>a) alebo podaním žiadosti</w:t>
      </w:r>
      <w:r w:rsidR="00B95575" w:rsidRPr="00DD6F0B">
        <w:rPr>
          <w:rFonts w:cs="Times New Roman"/>
        </w:rPr>
        <w:t xml:space="preserve"> o </w:t>
      </w:r>
      <w:r w:rsidRPr="00DD6F0B">
        <w:rPr>
          <w:rFonts w:cs="Times New Roman"/>
        </w:rPr>
        <w:t>vykonanie zmeny</w:t>
      </w:r>
      <w:r w:rsidR="00B95575" w:rsidRPr="00DD6F0B">
        <w:rPr>
          <w:rFonts w:cs="Times New Roman"/>
        </w:rPr>
        <w:t xml:space="preserve"> v </w:t>
      </w:r>
      <w:r w:rsidRPr="00DD6F0B">
        <w:rPr>
          <w:rFonts w:cs="Times New Roman"/>
        </w:rPr>
        <w:t xml:space="preserve">listinnej podobe. Dopravný úrad do registra </w:t>
      </w:r>
      <w:r w:rsidR="00CF77BC" w:rsidRPr="00DD6F0B">
        <w:rPr>
          <w:rFonts w:cs="Times New Roman"/>
        </w:rPr>
        <w:t xml:space="preserve">prevádzkovateľov bezpilotných leteckých systémov </w:t>
      </w:r>
      <w:r w:rsidRPr="00DD6F0B">
        <w:rPr>
          <w:rFonts w:cs="Times New Roman"/>
        </w:rPr>
        <w:t>bezodkladne zapíše aj údaj</w:t>
      </w:r>
      <w:r w:rsidR="00B95575" w:rsidRPr="00DD6F0B">
        <w:rPr>
          <w:rFonts w:cs="Times New Roman"/>
        </w:rPr>
        <w:t xml:space="preserve"> o </w:t>
      </w:r>
      <w:r w:rsidRPr="00DD6F0B">
        <w:rPr>
          <w:rFonts w:cs="Times New Roman"/>
        </w:rPr>
        <w:t>tom, že prevádzkovateľ bezpilotného leteckého systému zomrel, bol vyhlásený za mŕtveho alebo zanikol bez právneho nástupcu</w:t>
      </w:r>
      <w:r w:rsidR="00812814" w:rsidRPr="00DD6F0B">
        <w:rPr>
          <w:rFonts w:cs="Times New Roman"/>
        </w:rPr>
        <w:t xml:space="preserve"> a </w:t>
      </w:r>
      <w:r w:rsidRPr="00DD6F0B">
        <w:rPr>
          <w:rFonts w:cs="Times New Roman"/>
        </w:rPr>
        <w:t>iné údaje</w:t>
      </w:r>
      <w:r w:rsidR="00B95575" w:rsidRPr="00DD6F0B">
        <w:rPr>
          <w:rFonts w:cs="Times New Roman"/>
        </w:rPr>
        <w:t xml:space="preserve"> o </w:t>
      </w:r>
      <w:r w:rsidRPr="00DD6F0B">
        <w:rPr>
          <w:rFonts w:cs="Times New Roman"/>
        </w:rPr>
        <w:t>takýchto osobách</w:t>
      </w:r>
      <w:r w:rsidR="00A35A87" w:rsidRPr="00DD6F0B">
        <w:rPr>
          <w:rFonts w:cs="Times New Roman"/>
        </w:rPr>
        <w:t xml:space="preserve"> a </w:t>
      </w:r>
      <w:r w:rsidRPr="00DD6F0B">
        <w:rPr>
          <w:rFonts w:cs="Times New Roman"/>
        </w:rPr>
        <w:t>bezpilotnom leteckom systéme, ktoré sú Dopravnému úradu známe</w:t>
      </w:r>
      <w:r w:rsidR="00B95575" w:rsidRPr="00DD6F0B">
        <w:rPr>
          <w:rFonts w:cs="Times New Roman"/>
        </w:rPr>
        <w:t xml:space="preserve"> z </w:t>
      </w:r>
      <w:r w:rsidRPr="00DD6F0B">
        <w:rPr>
          <w:rFonts w:cs="Times New Roman"/>
        </w:rPr>
        <w:t>úradnej činnosti alebo na základe doručenej verejnej listiny.</w:t>
      </w:r>
    </w:p>
    <w:p w14:paraId="6DF2C7F4" w14:textId="77777777" w:rsidR="005674CD" w:rsidRPr="00DD6F0B" w:rsidRDefault="005674CD" w:rsidP="00056D68">
      <w:pPr>
        <w:autoSpaceDE w:val="0"/>
        <w:autoSpaceDN w:val="0"/>
        <w:adjustRightInd w:val="0"/>
        <w:rPr>
          <w:rFonts w:cs="Times New Roman"/>
        </w:rPr>
      </w:pPr>
    </w:p>
    <w:p w14:paraId="15EDD70D" w14:textId="5B5C6184" w:rsidR="005674CD" w:rsidRPr="00DD6F0B" w:rsidRDefault="005674CD" w:rsidP="00756226">
      <w:pPr>
        <w:pStyle w:val="Odsekzoznamu"/>
        <w:numPr>
          <w:ilvl w:val="0"/>
          <w:numId w:val="94"/>
        </w:numPr>
        <w:autoSpaceDE w:val="0"/>
        <w:autoSpaceDN w:val="0"/>
        <w:adjustRightInd w:val="0"/>
        <w:ind w:left="567" w:hanging="567"/>
        <w:rPr>
          <w:rFonts w:cs="Times New Roman"/>
        </w:rPr>
      </w:pPr>
      <w:r w:rsidRPr="00DD6F0B">
        <w:rPr>
          <w:rFonts w:cs="Times New Roman"/>
        </w:rPr>
        <w:t>Žiadosť</w:t>
      </w:r>
      <w:r w:rsidR="00B95575" w:rsidRPr="00DD6F0B">
        <w:rPr>
          <w:rFonts w:cs="Times New Roman"/>
        </w:rPr>
        <w:t xml:space="preserve"> o </w:t>
      </w:r>
      <w:r w:rsidRPr="00DD6F0B">
        <w:rPr>
          <w:rFonts w:cs="Times New Roman"/>
        </w:rPr>
        <w:t>udelenie prevádzkového povolenia na prevádzku bezpilotného leteckého systému</w:t>
      </w:r>
      <w:r w:rsidR="00B95575" w:rsidRPr="00DD6F0B">
        <w:rPr>
          <w:rFonts w:cs="Times New Roman"/>
        </w:rPr>
        <w:t xml:space="preserve"> v </w:t>
      </w:r>
      <w:r w:rsidRPr="00DD6F0B">
        <w:rPr>
          <w:rFonts w:cs="Times New Roman"/>
        </w:rPr>
        <w:t>osobitnej kategórii prevádzky</w:t>
      </w:r>
      <w:bookmarkStart w:id="29" w:name="_Ref124358706"/>
      <w:r w:rsidR="00522606" w:rsidRPr="00DD6F0B">
        <w:rPr>
          <w:rStyle w:val="Odkaznapoznmkupodiarou"/>
          <w:rFonts w:cs="Times New Roman"/>
        </w:rPr>
        <w:footnoteReference w:id="122"/>
      </w:r>
      <w:bookmarkEnd w:id="29"/>
      <w:r w:rsidR="00522606" w:rsidRPr="00DD6F0B">
        <w:rPr>
          <w:rFonts w:cs="Times New Roman"/>
        </w:rPr>
        <w:t>)</w:t>
      </w:r>
      <w:r w:rsidR="00812814" w:rsidRPr="00DD6F0B">
        <w:rPr>
          <w:rFonts w:cs="Times New Roman"/>
        </w:rPr>
        <w:t xml:space="preserve"> a </w:t>
      </w:r>
      <w:r w:rsidRPr="00DD6F0B">
        <w:rPr>
          <w:rFonts w:cs="Times New Roman"/>
        </w:rPr>
        <w:t>vyhlásenie</w:t>
      </w:r>
      <w:r w:rsidR="00B95575" w:rsidRPr="00DD6F0B">
        <w:rPr>
          <w:rFonts w:cs="Times New Roman"/>
        </w:rPr>
        <w:t xml:space="preserve"> o </w:t>
      </w:r>
      <w:r w:rsidRPr="00DD6F0B">
        <w:rPr>
          <w:rFonts w:cs="Times New Roman"/>
        </w:rPr>
        <w:t>prevádzke bezpilotného leteckého systému</w:t>
      </w:r>
      <w:r w:rsidR="00B95575" w:rsidRPr="00DD6F0B">
        <w:rPr>
          <w:rFonts w:cs="Times New Roman"/>
        </w:rPr>
        <w:t xml:space="preserve"> v </w:t>
      </w:r>
      <w:r w:rsidRPr="00DD6F0B">
        <w:rPr>
          <w:rFonts w:cs="Times New Roman"/>
        </w:rPr>
        <w:t xml:space="preserve">osobitnej kategórii prevádzky sa </w:t>
      </w:r>
      <w:r w:rsidR="00A64B72" w:rsidRPr="00DD6F0B">
        <w:rPr>
          <w:rFonts w:cs="Times New Roman"/>
        </w:rPr>
        <w:t xml:space="preserve">môžu </w:t>
      </w:r>
      <w:r w:rsidRPr="00DD6F0B">
        <w:rPr>
          <w:rFonts w:cs="Times New Roman"/>
        </w:rPr>
        <w:t xml:space="preserve">podať prostredníctvom jednotného prístupového miesta podľa odseku </w:t>
      </w:r>
      <w:r w:rsidR="00CB59F7" w:rsidRPr="00DD6F0B">
        <w:rPr>
          <w:rFonts w:cs="Times New Roman"/>
        </w:rPr>
        <w:t xml:space="preserve">4 </w:t>
      </w:r>
      <w:r w:rsidR="00E375DD" w:rsidRPr="00DD6F0B">
        <w:rPr>
          <w:rFonts w:cs="Times New Roman"/>
        </w:rPr>
        <w:t>písm. </w:t>
      </w:r>
      <w:r w:rsidRPr="00DD6F0B">
        <w:rPr>
          <w:rFonts w:cs="Times New Roman"/>
        </w:rPr>
        <w:t xml:space="preserve">a) alebo </w:t>
      </w:r>
      <w:r w:rsidR="00B95575" w:rsidRPr="00DD6F0B">
        <w:rPr>
          <w:rFonts w:cs="Times New Roman"/>
        </w:rPr>
        <w:t>v </w:t>
      </w:r>
      <w:r w:rsidRPr="00DD6F0B">
        <w:rPr>
          <w:rFonts w:cs="Times New Roman"/>
        </w:rPr>
        <w:t xml:space="preserve">listinnej podobe. </w:t>
      </w:r>
    </w:p>
    <w:p w14:paraId="605FC77E" w14:textId="3A144634" w:rsidR="005674CD" w:rsidRPr="00DD6F0B" w:rsidRDefault="005674CD" w:rsidP="00056D68">
      <w:pPr>
        <w:autoSpaceDE w:val="0"/>
        <w:autoSpaceDN w:val="0"/>
        <w:adjustRightInd w:val="0"/>
        <w:rPr>
          <w:rFonts w:cs="Times New Roman"/>
        </w:rPr>
      </w:pPr>
    </w:p>
    <w:p w14:paraId="10A8B882" w14:textId="3669A9A3" w:rsidR="00AF32E5" w:rsidRPr="00DD6F0B" w:rsidRDefault="00AF32E5" w:rsidP="00056D68">
      <w:pPr>
        <w:keepNext/>
        <w:autoSpaceDE w:val="0"/>
        <w:autoSpaceDN w:val="0"/>
        <w:adjustRightInd w:val="0"/>
        <w:jc w:val="center"/>
        <w:rPr>
          <w:rFonts w:cs="Times New Roman"/>
          <w:b/>
        </w:rPr>
      </w:pPr>
      <w:r w:rsidRPr="00DD6F0B">
        <w:rPr>
          <w:rFonts w:cs="Times New Roman"/>
          <w:b/>
        </w:rPr>
        <w:t>§ </w:t>
      </w:r>
      <w:r w:rsidR="00FF1452" w:rsidRPr="00DD6F0B">
        <w:rPr>
          <w:rFonts w:cs="Times New Roman"/>
          <w:b/>
        </w:rPr>
        <w:t>21</w:t>
      </w:r>
    </w:p>
    <w:p w14:paraId="36D61ECB" w14:textId="4481EA85" w:rsidR="00AF32E5" w:rsidRPr="00DD6F0B" w:rsidRDefault="00AF32E5" w:rsidP="00056D68">
      <w:pPr>
        <w:keepNext/>
        <w:autoSpaceDE w:val="0"/>
        <w:autoSpaceDN w:val="0"/>
        <w:adjustRightInd w:val="0"/>
        <w:jc w:val="center"/>
        <w:rPr>
          <w:rFonts w:cs="Times New Roman"/>
          <w:b/>
        </w:rPr>
      </w:pPr>
      <w:r w:rsidRPr="00DD6F0B">
        <w:rPr>
          <w:rFonts w:cs="Times New Roman"/>
          <w:b/>
        </w:rPr>
        <w:t xml:space="preserve">Register bezpilotných lietadiel, ktorých </w:t>
      </w:r>
      <w:r w:rsidR="00D5633A" w:rsidRPr="00DD6F0B">
        <w:rPr>
          <w:rFonts w:cs="Times New Roman"/>
          <w:b/>
        </w:rPr>
        <w:t xml:space="preserve">projektový </w:t>
      </w:r>
      <w:r w:rsidRPr="00DD6F0B">
        <w:rPr>
          <w:rFonts w:cs="Times New Roman"/>
          <w:b/>
        </w:rPr>
        <w:t>návrh podlieha certifikácii</w:t>
      </w:r>
    </w:p>
    <w:p w14:paraId="6E1D21E5" w14:textId="7EFFBD40" w:rsidR="00AF32E5" w:rsidRPr="00DD6F0B" w:rsidRDefault="00AF32E5" w:rsidP="00056D68">
      <w:pPr>
        <w:keepNext/>
        <w:autoSpaceDE w:val="0"/>
        <w:autoSpaceDN w:val="0"/>
        <w:adjustRightInd w:val="0"/>
        <w:rPr>
          <w:rFonts w:cs="Times New Roman"/>
        </w:rPr>
      </w:pPr>
    </w:p>
    <w:p w14:paraId="650DE127" w14:textId="0215E64A" w:rsidR="0007237A" w:rsidRPr="00DD6F0B" w:rsidRDefault="0007237A" w:rsidP="00756226">
      <w:pPr>
        <w:pStyle w:val="Odsekzoznamu"/>
        <w:numPr>
          <w:ilvl w:val="0"/>
          <w:numId w:val="210"/>
        </w:numPr>
        <w:autoSpaceDE w:val="0"/>
        <w:autoSpaceDN w:val="0"/>
        <w:adjustRightInd w:val="0"/>
        <w:ind w:left="567" w:hanging="567"/>
        <w:rPr>
          <w:rFonts w:cs="Times New Roman"/>
        </w:rPr>
      </w:pPr>
      <w:r w:rsidRPr="00DD6F0B">
        <w:rPr>
          <w:rFonts w:cs="Times New Roman"/>
        </w:rPr>
        <w:t>O zápise bezpilotného lietadla, ktorého projektový návrh podlieha certifikácii</w:t>
      </w:r>
      <w:r w:rsidR="00B114BF" w:rsidRPr="00DD6F0B">
        <w:rPr>
          <w:rStyle w:val="Odkaznapoznmkupodiarou"/>
          <w:rFonts w:cs="Times New Roman"/>
        </w:rPr>
        <w:footnoteReference w:id="123"/>
      </w:r>
      <w:r w:rsidR="00B114BF" w:rsidRPr="00DD6F0B">
        <w:rPr>
          <w:rFonts w:cs="Times New Roman"/>
        </w:rPr>
        <w:t>)</w:t>
      </w:r>
      <w:r w:rsidRPr="00DD6F0B">
        <w:rPr>
          <w:rFonts w:cs="Times New Roman"/>
        </w:rPr>
        <w:t xml:space="preserve"> do registra bezpilotných lietadiel, ktorých projektový návrh podlieha certifikácii alebo o výmaze bezpilotného lietadla, ktorého projektový návrh podlieha certifikácii z registra bezpilotných lietadiel, ktorých projektový návrh podlieha certifikácii </w:t>
      </w:r>
      <w:r w:rsidR="005A29B9" w:rsidRPr="00DD6F0B">
        <w:rPr>
          <w:rFonts w:cs="Times New Roman"/>
        </w:rPr>
        <w:t xml:space="preserve">vydáva </w:t>
      </w:r>
      <w:r w:rsidRPr="00DD6F0B">
        <w:rPr>
          <w:rFonts w:cs="Times New Roman"/>
        </w:rPr>
        <w:t xml:space="preserve">Dopravný úrad osvedčenie. </w:t>
      </w:r>
    </w:p>
    <w:p w14:paraId="60838ACE" w14:textId="53D1422C" w:rsidR="0007237A" w:rsidRPr="00DD6F0B" w:rsidRDefault="0007237A" w:rsidP="00056D68">
      <w:pPr>
        <w:rPr>
          <w:rFonts w:cs="Times New Roman"/>
        </w:rPr>
      </w:pPr>
    </w:p>
    <w:p w14:paraId="3170F86C" w14:textId="77777777" w:rsidR="0007237A" w:rsidRPr="00DD6F0B" w:rsidRDefault="0007237A" w:rsidP="00756226">
      <w:pPr>
        <w:pStyle w:val="Odsekzoznamu"/>
        <w:keepNext/>
        <w:numPr>
          <w:ilvl w:val="0"/>
          <w:numId w:val="210"/>
        </w:numPr>
        <w:autoSpaceDE w:val="0"/>
        <w:autoSpaceDN w:val="0"/>
        <w:adjustRightInd w:val="0"/>
        <w:ind w:left="567" w:hanging="567"/>
        <w:rPr>
          <w:rFonts w:cs="Times New Roman"/>
        </w:rPr>
      </w:pPr>
      <w:r w:rsidRPr="00DD6F0B">
        <w:rPr>
          <w:rFonts w:cs="Times New Roman"/>
        </w:rPr>
        <w:t xml:space="preserve">Zápisom do registra bezpilotných lietadiel, ktorých projektový návrh podlieha certifikácii sa bezpilotnému lietadlu, ktorého projektový návrh podlieha certifikácii prideľuje </w:t>
      </w:r>
    </w:p>
    <w:p w14:paraId="55F71D2D" w14:textId="77777777" w:rsidR="0007237A" w:rsidRPr="00DD6F0B" w:rsidRDefault="0007237A" w:rsidP="00756226">
      <w:pPr>
        <w:pStyle w:val="Odsekzoznamu"/>
        <w:numPr>
          <w:ilvl w:val="0"/>
          <w:numId w:val="209"/>
        </w:numPr>
        <w:autoSpaceDE w:val="0"/>
        <w:autoSpaceDN w:val="0"/>
        <w:adjustRightInd w:val="0"/>
        <w:ind w:left="1134" w:hanging="567"/>
        <w:rPr>
          <w:rFonts w:cs="Times New Roman"/>
        </w:rPr>
      </w:pPr>
      <w:r w:rsidRPr="00DD6F0B">
        <w:rPr>
          <w:rFonts w:cs="Times New Roman"/>
        </w:rPr>
        <w:t>registrová značka, ktorá sa musí vyznačiť na bezpilotnom lietadle, ktorého projektový návrh podlieha certifikácii za značkou štátnej príslušnosti a</w:t>
      </w:r>
    </w:p>
    <w:p w14:paraId="04272E4E" w14:textId="77777777" w:rsidR="0007237A" w:rsidRPr="00DD6F0B" w:rsidRDefault="0007237A" w:rsidP="00756226">
      <w:pPr>
        <w:pStyle w:val="Odsekzoznamu"/>
        <w:numPr>
          <w:ilvl w:val="0"/>
          <w:numId w:val="209"/>
        </w:numPr>
        <w:autoSpaceDE w:val="0"/>
        <w:autoSpaceDN w:val="0"/>
        <w:adjustRightInd w:val="0"/>
        <w:ind w:left="1134" w:hanging="567"/>
        <w:rPr>
          <w:rFonts w:cs="Times New Roman"/>
        </w:rPr>
      </w:pPr>
      <w:r w:rsidRPr="00DD6F0B">
        <w:rPr>
          <w:rFonts w:cs="Times New Roman"/>
        </w:rPr>
        <w:t>jedinečné digitálne registračné číslo.</w:t>
      </w:r>
    </w:p>
    <w:p w14:paraId="6E28097A" w14:textId="77777777" w:rsidR="0007237A" w:rsidRPr="00DD6F0B" w:rsidRDefault="0007237A" w:rsidP="00056D68">
      <w:pPr>
        <w:pStyle w:val="Odsekzoznamu"/>
        <w:rPr>
          <w:rFonts w:cs="Times New Roman"/>
          <w:szCs w:val="24"/>
        </w:rPr>
      </w:pPr>
    </w:p>
    <w:p w14:paraId="11006E6E" w14:textId="792A13D4" w:rsidR="0007237A" w:rsidRPr="00DD6F0B" w:rsidRDefault="0007237A" w:rsidP="00756226">
      <w:pPr>
        <w:pStyle w:val="Odsekzoznamu"/>
        <w:numPr>
          <w:ilvl w:val="0"/>
          <w:numId w:val="210"/>
        </w:numPr>
        <w:autoSpaceDE w:val="0"/>
        <w:autoSpaceDN w:val="0"/>
        <w:adjustRightInd w:val="0"/>
        <w:ind w:left="567" w:hanging="567"/>
        <w:rPr>
          <w:rFonts w:cs="Times New Roman"/>
        </w:rPr>
      </w:pPr>
      <w:r w:rsidRPr="00DD6F0B">
        <w:rPr>
          <w:rFonts w:cs="Times New Roman"/>
        </w:rPr>
        <w:t>Do registra bezpilotných lietadiel, ktorých projektový návrh podlieha certifikácii sa zapisujú údaje vrátane ich zmien v rozsahu podľa osobitného predpisu.</w:t>
      </w:r>
      <w:bookmarkStart w:id="30" w:name="_Ref115639246"/>
      <w:r w:rsidRPr="00DD6F0B">
        <w:rPr>
          <w:rStyle w:val="Odkaznapoznmkupodiarou"/>
          <w:rFonts w:cs="Times New Roman"/>
        </w:rPr>
        <w:footnoteReference w:id="124"/>
      </w:r>
      <w:bookmarkEnd w:id="30"/>
      <w:r w:rsidRPr="00DD6F0B">
        <w:rPr>
          <w:rFonts w:cs="Times New Roman"/>
        </w:rPr>
        <w:t>)</w:t>
      </w:r>
      <w:r w:rsidR="00943E97" w:rsidRPr="00DD6F0B">
        <w:rPr>
          <w:rFonts w:cs="Times New Roman"/>
        </w:rPr>
        <w:t xml:space="preserve"> Register bezpilotných lietadiel, ktorých projektový návrh podlieha certifikácii je neverejný.</w:t>
      </w:r>
    </w:p>
    <w:p w14:paraId="58993505" w14:textId="77777777" w:rsidR="0007237A" w:rsidRPr="00DD6F0B" w:rsidRDefault="0007237A" w:rsidP="00056D68">
      <w:pPr>
        <w:rPr>
          <w:rFonts w:cs="Times New Roman"/>
        </w:rPr>
      </w:pPr>
    </w:p>
    <w:p w14:paraId="68A3D7F0" w14:textId="77777777" w:rsidR="00943E97" w:rsidRPr="00DD6F0B" w:rsidRDefault="00943E97" w:rsidP="00756226">
      <w:pPr>
        <w:pStyle w:val="Odsekzoznamu"/>
        <w:keepNext/>
        <w:numPr>
          <w:ilvl w:val="0"/>
          <w:numId w:val="210"/>
        </w:numPr>
        <w:autoSpaceDE w:val="0"/>
        <w:autoSpaceDN w:val="0"/>
        <w:adjustRightInd w:val="0"/>
        <w:ind w:left="567" w:hanging="567"/>
        <w:rPr>
          <w:rFonts w:cs="Times New Roman"/>
        </w:rPr>
      </w:pPr>
      <w:r w:rsidRPr="00DD6F0B">
        <w:rPr>
          <w:rFonts w:cs="Times New Roman"/>
        </w:rPr>
        <w:t xml:space="preserve">Informácie z registra bezpilotných lietadiel, ktorých projektový návrh podlieha certifikácii sa poskytujú </w:t>
      </w:r>
    </w:p>
    <w:p w14:paraId="70A00AAB" w14:textId="2141575A" w:rsidR="00943E97" w:rsidRPr="00DD6F0B" w:rsidRDefault="0019045F" w:rsidP="061768D6">
      <w:pPr>
        <w:pStyle w:val="Odsekzoznamu"/>
        <w:numPr>
          <w:ilvl w:val="0"/>
          <w:numId w:val="229"/>
        </w:numPr>
        <w:autoSpaceDE w:val="0"/>
        <w:autoSpaceDN w:val="0"/>
        <w:adjustRightInd w:val="0"/>
        <w:ind w:left="1134" w:hanging="567"/>
        <w:rPr>
          <w:rFonts w:cs="Times New Roman"/>
        </w:rPr>
      </w:pPr>
      <w:r w:rsidRPr="00DD6F0B">
        <w:t>prístup</w:t>
      </w:r>
      <w:r w:rsidR="00C82917" w:rsidRPr="00DD6F0B">
        <w:t>om</w:t>
      </w:r>
      <w:r w:rsidRPr="00DD6F0B">
        <w:t xml:space="preserve"> </w:t>
      </w:r>
      <w:r w:rsidR="00354C6B" w:rsidRPr="00DD6F0B">
        <w:t xml:space="preserve">na základe odôvodnenej žiadosti, </w:t>
      </w:r>
      <w:r w:rsidR="00943E97" w:rsidRPr="00DD6F0B">
        <w:rPr>
          <w:rFonts w:cs="Times New Roman"/>
        </w:rPr>
        <w:t>Policajnému zboru, ministerstvu obrany, Vojenskému spravodajstvu, Vojenskej polícii, Zboru väzenskej a justičnej stráže a Slovenskej informačnej službe na účely plnenia ich úloh podľa tohto zákona</w:t>
      </w:r>
      <w:r w:rsidR="00943E97" w:rsidRPr="00DD6F0B">
        <w:t xml:space="preserve"> a osobitných predpisov</w:t>
      </w:r>
      <w:r w:rsidR="00943E97" w:rsidRPr="00DD6F0B">
        <w:fldChar w:fldCharType="begin"/>
      </w:r>
      <w:r w:rsidR="00943E97" w:rsidRPr="00DD6F0B">
        <w:rPr>
          <w:vertAlign w:val="superscript"/>
        </w:rPr>
        <w:instrText xml:space="preserve"> NOTEREF _Ref121131842 \h  \* MERGEFORMAT </w:instrText>
      </w:r>
      <w:r w:rsidR="00943E97" w:rsidRPr="00DD6F0B">
        <w:rPr>
          <w:vertAlign w:val="superscript"/>
        </w:rPr>
        <w:fldChar w:fldCharType="separate"/>
      </w:r>
      <w:r w:rsidR="00DA6941" w:rsidRPr="00DD6F0B">
        <w:rPr>
          <w:vertAlign w:val="superscript"/>
        </w:rPr>
        <w:t>116</w:t>
      </w:r>
      <w:r w:rsidR="00943E97" w:rsidRPr="00DD6F0B">
        <w:fldChar w:fldCharType="end"/>
      </w:r>
      <w:r w:rsidR="00943E97" w:rsidRPr="00DD6F0B">
        <w:rPr>
          <w:rFonts w:cs="Times New Roman"/>
        </w:rPr>
        <w:t xml:space="preserve">) alebo </w:t>
      </w:r>
    </w:p>
    <w:p w14:paraId="46C64552" w14:textId="1B48EE3A" w:rsidR="00943E97" w:rsidRPr="00DD6F0B" w:rsidRDefault="00943E97" w:rsidP="061768D6">
      <w:pPr>
        <w:pStyle w:val="Odsekzoznamu"/>
        <w:numPr>
          <w:ilvl w:val="0"/>
          <w:numId w:val="229"/>
        </w:numPr>
        <w:autoSpaceDE w:val="0"/>
        <w:autoSpaceDN w:val="0"/>
        <w:adjustRightInd w:val="0"/>
        <w:ind w:left="1134" w:hanging="567"/>
        <w:rPr>
          <w:rFonts w:cs="Times New Roman"/>
        </w:rPr>
      </w:pPr>
      <w:r w:rsidRPr="00DD6F0B">
        <w:rPr>
          <w:rFonts w:cs="Times New Roman"/>
        </w:rPr>
        <w:t>za podmienok ustanovených týmto zákonom alebo osobitným predpisom</w:t>
      </w:r>
      <w:r w:rsidR="00DC4EF1" w:rsidRPr="00DD6F0B">
        <w:fldChar w:fldCharType="begin"/>
      </w:r>
      <w:r w:rsidR="00DC4EF1" w:rsidRPr="00DD6F0B">
        <w:rPr>
          <w:rFonts w:cs="Times New Roman"/>
          <w:vertAlign w:val="superscript"/>
        </w:rPr>
        <w:instrText xml:space="preserve"> NOTEREF _Ref121420877 \h  \* MERGEFORMAT </w:instrText>
      </w:r>
      <w:r w:rsidR="00DC4EF1" w:rsidRPr="00DD6F0B">
        <w:rPr>
          <w:rFonts w:cs="Times New Roman"/>
          <w:vertAlign w:val="superscript"/>
        </w:rPr>
        <w:fldChar w:fldCharType="separate"/>
      </w:r>
      <w:r w:rsidR="00DA6941" w:rsidRPr="00DD6F0B">
        <w:rPr>
          <w:rFonts w:cs="Times New Roman"/>
          <w:vertAlign w:val="superscript"/>
        </w:rPr>
        <w:t>118</w:t>
      </w:r>
      <w:r w:rsidR="00DC4EF1" w:rsidRPr="00DD6F0B">
        <w:fldChar w:fldCharType="end"/>
      </w:r>
      <w:r w:rsidRPr="00DD6F0B">
        <w:rPr>
          <w:rFonts w:cs="Times New Roman"/>
        </w:rPr>
        <w:t xml:space="preserve">) príslušnému orgánu členského štátu, </w:t>
      </w:r>
      <w:r w:rsidR="00C457A6" w:rsidRPr="00DD6F0B">
        <w:rPr>
          <w:rFonts w:cs="Times New Roman"/>
        </w:rPr>
        <w:t>osobe</w:t>
      </w:r>
      <w:r w:rsidR="00A55203" w:rsidRPr="00DD6F0B">
        <w:rPr>
          <w:rFonts w:cs="Times New Roman"/>
        </w:rPr>
        <w:t xml:space="preserve"> podľa osobitného predpisu</w:t>
      </w:r>
      <w:r w:rsidR="00A55203" w:rsidRPr="00DD6F0B">
        <w:fldChar w:fldCharType="begin"/>
      </w:r>
      <w:r w:rsidR="00A55203" w:rsidRPr="00DD6F0B">
        <w:rPr>
          <w:rFonts w:cs="Times New Roman"/>
          <w:szCs w:val="24"/>
          <w:vertAlign w:val="superscript"/>
        </w:rPr>
        <w:instrText xml:space="preserve"> NOTEREF _Ref125641412 \h  \* MERGEFORMAT </w:instrText>
      </w:r>
      <w:r w:rsidR="00A55203" w:rsidRPr="00DD6F0B">
        <w:rPr>
          <w:rFonts w:cs="Times New Roman"/>
          <w:szCs w:val="24"/>
          <w:vertAlign w:val="superscript"/>
        </w:rPr>
        <w:fldChar w:fldCharType="separate"/>
      </w:r>
      <w:r w:rsidR="00DA6941" w:rsidRPr="00DD6F0B">
        <w:rPr>
          <w:rFonts w:cs="Times New Roman"/>
          <w:vertAlign w:val="superscript"/>
        </w:rPr>
        <w:t>119</w:t>
      </w:r>
      <w:r w:rsidR="00A55203" w:rsidRPr="00DD6F0B">
        <w:fldChar w:fldCharType="end"/>
      </w:r>
      <w:r w:rsidR="00A55203" w:rsidRPr="00DD6F0B">
        <w:rPr>
          <w:rFonts w:cs="Times New Roman"/>
        </w:rPr>
        <w:t xml:space="preserve">) </w:t>
      </w:r>
      <w:r w:rsidRPr="00DD6F0B">
        <w:rPr>
          <w:rFonts w:cs="Times New Roman"/>
        </w:rPr>
        <w:t>a Európskej komisii.</w:t>
      </w:r>
    </w:p>
    <w:p w14:paraId="2E7CAB12" w14:textId="2CD62AAA" w:rsidR="0007237A" w:rsidRPr="00DD6F0B" w:rsidRDefault="0007237A" w:rsidP="00056D68">
      <w:pPr>
        <w:autoSpaceDE w:val="0"/>
        <w:autoSpaceDN w:val="0"/>
        <w:adjustRightInd w:val="0"/>
        <w:rPr>
          <w:rFonts w:cs="Times New Roman"/>
        </w:rPr>
      </w:pPr>
    </w:p>
    <w:p w14:paraId="7FBBA0F6" w14:textId="77777777" w:rsidR="0007237A" w:rsidRPr="00DD6F0B" w:rsidRDefault="0007237A" w:rsidP="00756226">
      <w:pPr>
        <w:pStyle w:val="Odsekzoznamu"/>
        <w:numPr>
          <w:ilvl w:val="0"/>
          <w:numId w:val="210"/>
        </w:numPr>
        <w:autoSpaceDE w:val="0"/>
        <w:autoSpaceDN w:val="0"/>
        <w:adjustRightInd w:val="0"/>
        <w:ind w:left="567" w:hanging="567"/>
        <w:rPr>
          <w:rFonts w:cs="Times New Roman"/>
        </w:rPr>
      </w:pPr>
      <w:r w:rsidRPr="00DD6F0B">
        <w:rPr>
          <w:rFonts w:cs="Times New Roman"/>
        </w:rPr>
        <w:t>Zápis do registra bezpilotných lietadiel, ktorých projektový návrh podlieha certifikácii, zmenu údajov zapísaných v registri bezpilotných lietadiel, ktorých projektový návrh podlieha certifikácii alebo výmaz z registra bezpilotných lietadiel, ktorých projektový návrh podlieha certifikácii Dopravný úrad vykoná na základe žiadosti vlastníka bezpilotného lietadla, ktorého projektový návrh podlieha certifikácii.</w:t>
      </w:r>
    </w:p>
    <w:p w14:paraId="5C1AEBE3" w14:textId="77777777" w:rsidR="0007237A" w:rsidRPr="00DD6F0B" w:rsidRDefault="0007237A" w:rsidP="00056D68">
      <w:pPr>
        <w:pStyle w:val="Odsekzoznamu"/>
        <w:rPr>
          <w:rFonts w:cs="Times New Roman"/>
          <w:szCs w:val="24"/>
        </w:rPr>
      </w:pPr>
    </w:p>
    <w:p w14:paraId="0FD83A4F" w14:textId="77777777" w:rsidR="0007237A" w:rsidRPr="00DD6F0B" w:rsidRDefault="0007237A" w:rsidP="00756226">
      <w:pPr>
        <w:pStyle w:val="Odsekzoznamu"/>
        <w:keepNext/>
        <w:numPr>
          <w:ilvl w:val="0"/>
          <w:numId w:val="210"/>
        </w:numPr>
        <w:autoSpaceDE w:val="0"/>
        <w:autoSpaceDN w:val="0"/>
        <w:adjustRightInd w:val="0"/>
        <w:ind w:left="567" w:hanging="567"/>
        <w:rPr>
          <w:rFonts w:cs="Times New Roman"/>
        </w:rPr>
      </w:pPr>
      <w:r w:rsidRPr="00DD6F0B">
        <w:rPr>
          <w:rFonts w:cs="Times New Roman"/>
        </w:rPr>
        <w:t xml:space="preserve">Výmaz lietadla z registra bezpilotných lietadiel, ktorých projektový návrh podlieha certifikácii Dopravný úrad môže vykonať aj bez žiadosti, ak </w:t>
      </w:r>
    </w:p>
    <w:p w14:paraId="7541B02E" w14:textId="15B8A274" w:rsidR="0007237A" w:rsidRPr="00DD6F0B" w:rsidRDefault="0007237A" w:rsidP="00756226">
      <w:pPr>
        <w:pStyle w:val="Odsekzoznamu"/>
        <w:numPr>
          <w:ilvl w:val="0"/>
          <w:numId w:val="166"/>
        </w:numPr>
        <w:ind w:left="1134" w:hanging="567"/>
        <w:rPr>
          <w:rFonts w:cs="Times New Roman"/>
        </w:rPr>
      </w:pPr>
      <w:r w:rsidRPr="00DD6F0B">
        <w:rPr>
          <w:rFonts w:cs="Times New Roman"/>
        </w:rPr>
        <w:t>nie sú splnené podmienky podľa § </w:t>
      </w:r>
      <w:r w:rsidR="00D65A1D" w:rsidRPr="00DD6F0B">
        <w:rPr>
          <w:rFonts w:cs="Times New Roman"/>
        </w:rPr>
        <w:t>25</w:t>
      </w:r>
      <w:r w:rsidRPr="00DD6F0B">
        <w:rPr>
          <w:rFonts w:cs="Times New Roman"/>
        </w:rPr>
        <w:t xml:space="preserve"> ods. </w:t>
      </w:r>
      <w:r w:rsidR="00B80FEE" w:rsidRPr="00DD6F0B">
        <w:rPr>
          <w:rFonts w:cs="Times New Roman"/>
        </w:rPr>
        <w:t>4</w:t>
      </w:r>
      <w:r w:rsidRPr="00DD6F0B">
        <w:rPr>
          <w:rFonts w:cs="Times New Roman"/>
        </w:rPr>
        <w:t xml:space="preserve">, </w:t>
      </w:r>
    </w:p>
    <w:p w14:paraId="08224A9F" w14:textId="6AE03187" w:rsidR="00B9693D" w:rsidRPr="00DD6F0B" w:rsidRDefault="00B9693D" w:rsidP="00756226">
      <w:pPr>
        <w:pStyle w:val="Odsekzoznamu"/>
        <w:numPr>
          <w:ilvl w:val="0"/>
          <w:numId w:val="166"/>
        </w:numPr>
        <w:ind w:left="1134" w:hanging="567"/>
        <w:rPr>
          <w:rFonts w:cs="Times New Roman"/>
        </w:rPr>
      </w:pPr>
      <w:r w:rsidRPr="00DD6F0B">
        <w:rPr>
          <w:rFonts w:cs="Times New Roman"/>
        </w:rPr>
        <w:t>bezpilotné lietadlo, ktorého projektový návrh podlieha certifikácii nespĺňa požiadavky letov</w:t>
      </w:r>
      <w:r w:rsidR="00F93C55" w:rsidRPr="00DD6F0B">
        <w:rPr>
          <w:rFonts w:cs="Times New Roman"/>
        </w:rPr>
        <w:t>ej</w:t>
      </w:r>
      <w:r w:rsidRPr="00DD6F0B">
        <w:rPr>
          <w:rFonts w:cs="Times New Roman"/>
        </w:rPr>
        <w:t xml:space="preserve"> spôso</w:t>
      </w:r>
      <w:r w:rsidR="00F93C55" w:rsidRPr="00DD6F0B">
        <w:rPr>
          <w:rFonts w:cs="Times New Roman"/>
        </w:rPr>
        <w:t>bilosti podľa osobitného predpisu,</w:t>
      </w:r>
      <w:r w:rsidR="00F93C55" w:rsidRPr="00DD6F0B">
        <w:rPr>
          <w:rStyle w:val="Odkaznapoznmkupodiarou"/>
          <w:rFonts w:cs="Times New Roman"/>
        </w:rPr>
        <w:footnoteReference w:id="125"/>
      </w:r>
      <w:r w:rsidR="00F93C55" w:rsidRPr="00DD6F0B">
        <w:rPr>
          <w:rFonts w:cs="Times New Roman"/>
        </w:rPr>
        <w:t>)</w:t>
      </w:r>
    </w:p>
    <w:p w14:paraId="7410B97D" w14:textId="070974DD" w:rsidR="0007237A" w:rsidRPr="00DD6F0B" w:rsidRDefault="0007237A" w:rsidP="00756226">
      <w:pPr>
        <w:pStyle w:val="Odsekzoznamu"/>
        <w:numPr>
          <w:ilvl w:val="0"/>
          <w:numId w:val="166"/>
        </w:numPr>
        <w:ind w:left="1134" w:hanging="567"/>
        <w:rPr>
          <w:rFonts w:cs="Times New Roman"/>
        </w:rPr>
      </w:pPr>
      <w:r w:rsidRPr="00DD6F0B">
        <w:rPr>
          <w:rFonts w:cs="Times New Roman"/>
        </w:rPr>
        <w:t xml:space="preserve">preukáže sa, že došlo k zničeniu bezpilotného lietadla, ktorého projektový návrh podlieha certifikácii, </w:t>
      </w:r>
    </w:p>
    <w:p w14:paraId="1ECF0926" w14:textId="431BAC6E" w:rsidR="003B0905" w:rsidRPr="00DD6F0B" w:rsidRDefault="00D108AF" w:rsidP="00756226">
      <w:pPr>
        <w:pStyle w:val="Odsekzoznamu"/>
        <w:numPr>
          <w:ilvl w:val="0"/>
          <w:numId w:val="166"/>
        </w:numPr>
        <w:ind w:left="1134" w:hanging="567"/>
        <w:rPr>
          <w:rFonts w:cs="Times New Roman"/>
        </w:rPr>
      </w:pPr>
      <w:r w:rsidRPr="00DD6F0B">
        <w:rPr>
          <w:rFonts w:cs="Times New Roman"/>
        </w:rPr>
        <w:t>nie je známe, kde sa bezpilotné</w:t>
      </w:r>
      <w:r w:rsidR="0007237A" w:rsidRPr="00DD6F0B">
        <w:rPr>
          <w:rFonts w:cs="Times New Roman"/>
        </w:rPr>
        <w:t xml:space="preserve"> lietadl</w:t>
      </w:r>
      <w:r w:rsidRPr="00DD6F0B">
        <w:rPr>
          <w:rFonts w:cs="Times New Roman"/>
        </w:rPr>
        <w:t>o</w:t>
      </w:r>
      <w:r w:rsidR="0007237A" w:rsidRPr="00DD6F0B">
        <w:rPr>
          <w:rFonts w:cs="Times New Roman"/>
        </w:rPr>
        <w:t>, ktorého projektový návrh podlieha certifikáci</w:t>
      </w:r>
      <w:r w:rsidR="003B0905" w:rsidRPr="00DD6F0B">
        <w:rPr>
          <w:rFonts w:cs="Times New Roman"/>
        </w:rPr>
        <w:t>i nachádza viac ako 12 mesiacov, alebo</w:t>
      </w:r>
    </w:p>
    <w:p w14:paraId="318F9D45" w14:textId="72E0DECD" w:rsidR="003B0905" w:rsidRPr="00DD6F0B" w:rsidRDefault="00222833" w:rsidP="00756226">
      <w:pPr>
        <w:pStyle w:val="Odsekzoznamu"/>
        <w:numPr>
          <w:ilvl w:val="0"/>
          <w:numId w:val="166"/>
        </w:numPr>
        <w:ind w:left="1134" w:hanging="567"/>
        <w:rPr>
          <w:rFonts w:cs="Times New Roman"/>
        </w:rPr>
      </w:pPr>
      <w:r w:rsidRPr="00DD6F0B">
        <w:rPr>
          <w:rFonts w:cs="Times New Roman"/>
        </w:rPr>
        <w:t>osvedčenie o </w:t>
      </w:r>
      <w:r w:rsidR="003B0905" w:rsidRPr="00DD6F0B">
        <w:rPr>
          <w:rFonts w:cs="Times New Roman"/>
        </w:rPr>
        <w:t>letovej spôsobilosti bezpilotného lietadla je neplatné viac ako 24 mesiacov.</w:t>
      </w:r>
    </w:p>
    <w:p w14:paraId="2829F691" w14:textId="77777777" w:rsidR="0007237A" w:rsidRPr="00DD6F0B" w:rsidRDefault="0007237A" w:rsidP="00056D68">
      <w:pPr>
        <w:autoSpaceDE w:val="0"/>
        <w:autoSpaceDN w:val="0"/>
        <w:adjustRightInd w:val="0"/>
        <w:rPr>
          <w:rFonts w:cs="Times New Roman"/>
        </w:rPr>
      </w:pPr>
    </w:p>
    <w:p w14:paraId="5FF858EC" w14:textId="673CF143" w:rsidR="00651CE1" w:rsidRPr="00DD6F0B" w:rsidRDefault="0007237A" w:rsidP="00756226">
      <w:pPr>
        <w:pStyle w:val="Odsekzoznamu"/>
        <w:numPr>
          <w:ilvl w:val="0"/>
          <w:numId w:val="210"/>
        </w:numPr>
        <w:autoSpaceDE w:val="0"/>
        <w:autoSpaceDN w:val="0"/>
        <w:adjustRightInd w:val="0"/>
        <w:ind w:left="567" w:hanging="567"/>
        <w:rPr>
          <w:rFonts w:cs="Times New Roman"/>
        </w:rPr>
      </w:pPr>
      <w:r w:rsidRPr="00DD6F0B">
        <w:rPr>
          <w:rFonts w:cs="Times New Roman"/>
        </w:rPr>
        <w:t>Vlastník bezpilotného lietadla, ktorého projektový návrh podlieha certifikácii je povinný požiadať Dopravný úrad o zmenu údajov zapísaných v registri bezpilotných lietadiel, ktorých projektový návrh podlieha certifikácii a doložiť doklady, ktoré zmenu zapísaných údajov preukazujú, najneskôr do 30 dní odo dňa, keď takáto zmena nastala. Ak sa v dôsledku takejto zmeny zmenia aj údaje uvedené v osvedčení o zápise bezpilotného lietadla, ktorého projektový návrh podlieha certifikácii do registra bezpilotných lietadiel, ktorých projektový návrh podlieha certifikácii, Dopravný úrad vydá nové osvedčenie o zápise do registra bezpilotných lietadiel, ktorých projektový návrh podlieha certifikácii, ktoré nahrádza pôvodné osvedčenie o zápise o zápise do registra bezpilotných lietadiel, ktorých projektový návrh podlieha certifikácii; vlastník lietadla je povinný pôvodné osvedčenie o zápise do registra bezpilotných lietadiel, ktorých projektový návrh podlieha certifikácii odovzdať Dopravnému úradu najneskôr v deň vydania nového osvedčenia o zápise o zápise do registra bezpilotných lietadiel, ktorých projektový návrh podlieha certifikácii.</w:t>
      </w:r>
    </w:p>
    <w:p w14:paraId="0312DA8C" w14:textId="77777777" w:rsidR="00651CE1" w:rsidRPr="00DD6F0B" w:rsidRDefault="00651CE1" w:rsidP="00056D68">
      <w:pPr>
        <w:autoSpaceDE w:val="0"/>
        <w:autoSpaceDN w:val="0"/>
        <w:adjustRightInd w:val="0"/>
        <w:rPr>
          <w:rFonts w:cs="Times New Roman"/>
        </w:rPr>
      </w:pPr>
    </w:p>
    <w:p w14:paraId="55750856" w14:textId="407447E3" w:rsidR="005674CD" w:rsidRPr="00DD6F0B" w:rsidRDefault="00EE1BD9" w:rsidP="00056D68">
      <w:pPr>
        <w:keepNext/>
        <w:autoSpaceDE w:val="0"/>
        <w:autoSpaceDN w:val="0"/>
        <w:adjustRightInd w:val="0"/>
        <w:jc w:val="center"/>
        <w:rPr>
          <w:rFonts w:cs="Times New Roman"/>
          <w:b/>
        </w:rPr>
      </w:pPr>
      <w:r w:rsidRPr="00DD6F0B">
        <w:rPr>
          <w:rFonts w:cs="Times New Roman"/>
          <w:b/>
        </w:rPr>
        <w:t>§ </w:t>
      </w:r>
      <w:r w:rsidR="00FF1452" w:rsidRPr="00DD6F0B">
        <w:rPr>
          <w:rFonts w:cs="Times New Roman"/>
          <w:b/>
        </w:rPr>
        <w:t>22</w:t>
      </w:r>
    </w:p>
    <w:p w14:paraId="05CDA3BD" w14:textId="77777777" w:rsidR="005674CD" w:rsidRPr="00DD6F0B" w:rsidRDefault="005674CD" w:rsidP="00056D68">
      <w:pPr>
        <w:keepNext/>
        <w:autoSpaceDE w:val="0"/>
        <w:autoSpaceDN w:val="0"/>
        <w:adjustRightInd w:val="0"/>
        <w:jc w:val="center"/>
        <w:rPr>
          <w:rFonts w:cs="Times New Roman"/>
          <w:b/>
        </w:rPr>
      </w:pPr>
      <w:r w:rsidRPr="00DD6F0B">
        <w:rPr>
          <w:rFonts w:cs="Times New Roman"/>
          <w:b/>
        </w:rPr>
        <w:t xml:space="preserve">Poistenie zodpovednosti za škodu spôsobenú prevádzkou bezpilotného leteckého systému alebo bezpilotného lietadla </w:t>
      </w:r>
    </w:p>
    <w:p w14:paraId="3D0F2AA1" w14:textId="77777777" w:rsidR="005674CD" w:rsidRPr="00DD6F0B" w:rsidRDefault="005674CD" w:rsidP="00056D68">
      <w:pPr>
        <w:keepNext/>
        <w:autoSpaceDE w:val="0"/>
        <w:autoSpaceDN w:val="0"/>
        <w:adjustRightInd w:val="0"/>
        <w:rPr>
          <w:rFonts w:cs="Times New Roman"/>
          <w:b/>
        </w:rPr>
      </w:pPr>
    </w:p>
    <w:p w14:paraId="09E33955" w14:textId="255A3E26" w:rsidR="005674CD" w:rsidRPr="00DD6F0B" w:rsidRDefault="005674CD" w:rsidP="00756226">
      <w:pPr>
        <w:pStyle w:val="Odsekzoznamu"/>
        <w:numPr>
          <w:ilvl w:val="1"/>
          <w:numId w:val="96"/>
        </w:numPr>
        <w:autoSpaceDE w:val="0"/>
        <w:autoSpaceDN w:val="0"/>
        <w:adjustRightInd w:val="0"/>
        <w:ind w:left="567" w:hanging="567"/>
        <w:rPr>
          <w:rFonts w:cs="Times New Roman"/>
        </w:rPr>
      </w:pPr>
      <w:r w:rsidRPr="00DD6F0B">
        <w:rPr>
          <w:rFonts w:cs="Times New Roman"/>
        </w:rPr>
        <w:t>Ak osobitný predpis</w:t>
      </w:r>
      <w:bookmarkStart w:id="31" w:name="_Ref91665641"/>
      <w:r w:rsidRPr="00DD6F0B">
        <w:rPr>
          <w:rStyle w:val="Odkaznapoznmkupodiarou"/>
          <w:rFonts w:cs="Times New Roman"/>
        </w:rPr>
        <w:footnoteReference w:id="126"/>
      </w:r>
      <w:bookmarkEnd w:id="31"/>
      <w:r w:rsidRPr="00DD6F0B">
        <w:rPr>
          <w:rFonts w:cs="Times New Roman"/>
        </w:rPr>
        <w:t>) neustanovuje inak, uzavrieť zmluvu</w:t>
      </w:r>
      <w:r w:rsidR="00B95575" w:rsidRPr="00DD6F0B">
        <w:rPr>
          <w:rFonts w:cs="Times New Roman"/>
        </w:rPr>
        <w:t xml:space="preserve"> o </w:t>
      </w:r>
      <w:r w:rsidRPr="00DD6F0B">
        <w:rPr>
          <w:rFonts w:cs="Times New Roman"/>
        </w:rPr>
        <w:t>poistení zodpovednosti za škodu spôsobenú prevádzkou bezpilotného leteckého systému</w:t>
      </w:r>
      <w:r w:rsidR="00812814" w:rsidRPr="00DD6F0B">
        <w:rPr>
          <w:rFonts w:cs="Times New Roman"/>
        </w:rPr>
        <w:t xml:space="preserve"> </w:t>
      </w:r>
      <w:r w:rsidR="00C93042" w:rsidRPr="00DD6F0B">
        <w:rPr>
          <w:rStyle w:val="Odkaznakomentr"/>
          <w:rFonts w:cs="Times New Roman"/>
          <w:sz w:val="24"/>
          <w:szCs w:val="24"/>
        </w:rPr>
        <w:t xml:space="preserve">alebo bezpilotného lietadla </w:t>
      </w:r>
      <w:r w:rsidRPr="00DD6F0B">
        <w:rPr>
          <w:rFonts w:cs="Times New Roman"/>
        </w:rPr>
        <w:t xml:space="preserve">je povinný prevádzkovateľ bezpilotného leteckého systému </w:t>
      </w:r>
      <w:r w:rsidR="00C93042" w:rsidRPr="00DD6F0B">
        <w:rPr>
          <w:rFonts w:cs="Times New Roman"/>
        </w:rPr>
        <w:t xml:space="preserve">alebo bezpilotného lietadla </w:t>
      </w:r>
      <w:r w:rsidRPr="00DD6F0B">
        <w:rPr>
          <w:rFonts w:cs="Times New Roman"/>
        </w:rPr>
        <w:t>prevádzkovaného</w:t>
      </w:r>
      <w:r w:rsidR="00B95575" w:rsidRPr="00DD6F0B">
        <w:rPr>
          <w:rFonts w:cs="Times New Roman"/>
        </w:rPr>
        <w:t xml:space="preserve"> v </w:t>
      </w:r>
    </w:p>
    <w:p w14:paraId="6D1B395C" w14:textId="6217C316" w:rsidR="005674CD" w:rsidRPr="00DD6F0B" w:rsidRDefault="005674CD" w:rsidP="00756226">
      <w:pPr>
        <w:pStyle w:val="Odsekzoznamu"/>
        <w:numPr>
          <w:ilvl w:val="0"/>
          <w:numId w:val="97"/>
        </w:numPr>
        <w:autoSpaceDE w:val="0"/>
        <w:autoSpaceDN w:val="0"/>
        <w:adjustRightInd w:val="0"/>
        <w:ind w:left="1134" w:hanging="567"/>
        <w:rPr>
          <w:rFonts w:cs="Times New Roman"/>
        </w:rPr>
      </w:pPr>
      <w:r w:rsidRPr="00DD6F0B">
        <w:rPr>
          <w:rFonts w:cs="Times New Roman"/>
        </w:rPr>
        <w:t xml:space="preserve">otvorenej kategórii prevádzky </w:t>
      </w:r>
      <w:proofErr w:type="spellStart"/>
      <w:r w:rsidRPr="00DD6F0B">
        <w:rPr>
          <w:rFonts w:cs="Times New Roman"/>
        </w:rPr>
        <w:t>podkategórii</w:t>
      </w:r>
      <w:proofErr w:type="spellEnd"/>
      <w:r w:rsidRPr="00DD6F0B">
        <w:rPr>
          <w:rFonts w:cs="Times New Roman"/>
        </w:rPr>
        <w:t xml:space="preserve"> A2,</w:t>
      </w:r>
      <w:r w:rsidR="00522606" w:rsidRPr="00DD6F0B">
        <w:rPr>
          <w:rStyle w:val="Odkaznapoznmkupodiarou"/>
          <w:rFonts w:cs="Times New Roman"/>
        </w:rPr>
        <w:footnoteReference w:id="127"/>
      </w:r>
      <w:r w:rsidR="00522606" w:rsidRPr="00DD6F0B">
        <w:rPr>
          <w:rFonts w:cs="Times New Roman"/>
        </w:rPr>
        <w:t>)</w:t>
      </w:r>
      <w:r w:rsidRPr="00DD6F0B">
        <w:rPr>
          <w:rFonts w:cs="Times New Roman"/>
        </w:rPr>
        <w:t xml:space="preserve"> </w:t>
      </w:r>
    </w:p>
    <w:p w14:paraId="48746333" w14:textId="01260111" w:rsidR="005674CD" w:rsidRPr="00DD6F0B" w:rsidRDefault="005674CD" w:rsidP="00756226">
      <w:pPr>
        <w:pStyle w:val="Odsekzoznamu"/>
        <w:numPr>
          <w:ilvl w:val="0"/>
          <w:numId w:val="97"/>
        </w:numPr>
        <w:autoSpaceDE w:val="0"/>
        <w:autoSpaceDN w:val="0"/>
        <w:adjustRightInd w:val="0"/>
        <w:ind w:left="1134" w:hanging="567"/>
        <w:rPr>
          <w:rFonts w:cs="Times New Roman"/>
        </w:rPr>
      </w:pPr>
      <w:r w:rsidRPr="00DD6F0B">
        <w:rPr>
          <w:rFonts w:cs="Times New Roman"/>
        </w:rPr>
        <w:lastRenderedPageBreak/>
        <w:t xml:space="preserve">otvorenej kategórii prevádzky </w:t>
      </w:r>
      <w:proofErr w:type="spellStart"/>
      <w:r w:rsidRPr="00DD6F0B">
        <w:rPr>
          <w:rFonts w:cs="Times New Roman"/>
        </w:rPr>
        <w:t>podkategórii</w:t>
      </w:r>
      <w:proofErr w:type="spellEnd"/>
      <w:r w:rsidRPr="00DD6F0B">
        <w:rPr>
          <w:rFonts w:cs="Times New Roman"/>
        </w:rPr>
        <w:t xml:space="preserve"> A3,</w:t>
      </w:r>
      <w:r w:rsidR="00522606" w:rsidRPr="00DD6F0B">
        <w:rPr>
          <w:rStyle w:val="Odkaznapoznmkupodiarou"/>
          <w:rFonts w:cs="Times New Roman"/>
        </w:rPr>
        <w:footnoteReference w:id="128"/>
      </w:r>
      <w:r w:rsidR="00522606" w:rsidRPr="00DD6F0B">
        <w:rPr>
          <w:rFonts w:cs="Times New Roman"/>
        </w:rPr>
        <w:t>)</w:t>
      </w:r>
      <w:r w:rsidRPr="00DD6F0B">
        <w:rPr>
          <w:rFonts w:cs="Times New Roman"/>
        </w:rPr>
        <w:t xml:space="preserve"> </w:t>
      </w:r>
    </w:p>
    <w:p w14:paraId="340E8135" w14:textId="0AB5BF3E" w:rsidR="005674CD" w:rsidRPr="00DD6F0B" w:rsidRDefault="005674CD" w:rsidP="00756226">
      <w:pPr>
        <w:pStyle w:val="Odsekzoznamu"/>
        <w:numPr>
          <w:ilvl w:val="0"/>
          <w:numId w:val="97"/>
        </w:numPr>
        <w:autoSpaceDE w:val="0"/>
        <w:autoSpaceDN w:val="0"/>
        <w:adjustRightInd w:val="0"/>
        <w:ind w:left="1134" w:hanging="567"/>
        <w:rPr>
          <w:rFonts w:cs="Times New Roman"/>
        </w:rPr>
      </w:pPr>
      <w:r w:rsidRPr="00DD6F0B">
        <w:rPr>
          <w:rFonts w:cs="Times New Roman"/>
        </w:rPr>
        <w:t>osobitnej kategórii prevádzky,</w:t>
      </w:r>
      <w:r w:rsidR="007017E9" w:rsidRPr="00DD6F0B">
        <w:rPr>
          <w:rFonts w:cs="Times New Roman"/>
        </w:rPr>
        <w:t xml:space="preserve"> alebo</w:t>
      </w:r>
    </w:p>
    <w:p w14:paraId="2B7F9463" w14:textId="63A00735" w:rsidR="005674CD" w:rsidRPr="00DD6F0B" w:rsidRDefault="005674CD" w:rsidP="00756226">
      <w:pPr>
        <w:pStyle w:val="Odsekzoznamu"/>
        <w:numPr>
          <w:ilvl w:val="0"/>
          <w:numId w:val="97"/>
        </w:numPr>
        <w:autoSpaceDE w:val="0"/>
        <w:autoSpaceDN w:val="0"/>
        <w:adjustRightInd w:val="0"/>
        <w:ind w:left="1134" w:hanging="567"/>
        <w:rPr>
          <w:rFonts w:cs="Times New Roman"/>
        </w:rPr>
      </w:pPr>
      <w:r w:rsidRPr="00DD6F0B">
        <w:rPr>
          <w:rFonts w:cs="Times New Roman"/>
        </w:rPr>
        <w:t>osvedčenej kategórii prevádzky.</w:t>
      </w:r>
      <w:r w:rsidR="00522606" w:rsidRPr="00DD6F0B">
        <w:rPr>
          <w:rStyle w:val="Odkaznapoznmkupodiarou"/>
          <w:rFonts w:cs="Times New Roman"/>
        </w:rPr>
        <w:footnoteReference w:id="129"/>
      </w:r>
      <w:r w:rsidR="00522606" w:rsidRPr="00DD6F0B">
        <w:rPr>
          <w:rFonts w:cs="Times New Roman"/>
        </w:rPr>
        <w:t>)</w:t>
      </w:r>
    </w:p>
    <w:p w14:paraId="586C7467" w14:textId="53EDBBE7" w:rsidR="005674CD" w:rsidRPr="00DD6F0B" w:rsidRDefault="005674CD" w:rsidP="00056D68">
      <w:pPr>
        <w:autoSpaceDE w:val="0"/>
        <w:autoSpaceDN w:val="0"/>
        <w:adjustRightInd w:val="0"/>
        <w:rPr>
          <w:rFonts w:cs="Times New Roman"/>
        </w:rPr>
      </w:pPr>
    </w:p>
    <w:p w14:paraId="624E62DC" w14:textId="120F02D0" w:rsidR="00A94BE4" w:rsidRPr="00DD6F0B" w:rsidRDefault="007017E9" w:rsidP="00756226">
      <w:pPr>
        <w:pStyle w:val="Odsekzoznamu"/>
        <w:numPr>
          <w:ilvl w:val="1"/>
          <w:numId w:val="96"/>
        </w:numPr>
        <w:autoSpaceDE w:val="0"/>
        <w:autoSpaceDN w:val="0"/>
        <w:adjustRightInd w:val="0"/>
        <w:ind w:left="567" w:hanging="567"/>
        <w:rPr>
          <w:rFonts w:cs="Times New Roman"/>
        </w:rPr>
      </w:pPr>
      <w:r w:rsidRPr="00DD6F0B">
        <w:t xml:space="preserve">Zmluva o poistení zodpovednosti za škodu spôsobenú prevádzkou bezpilotného leteckého systému alebo bezpilotného lietadla podľa odseku 1 musí byť platná </w:t>
      </w:r>
      <w:r w:rsidR="00A94BE4" w:rsidRPr="00DD6F0B">
        <w:rPr>
          <w:rFonts w:cs="Times New Roman"/>
        </w:rPr>
        <w:t>po celú dobu prevádzky bezpilotného leteckého systému alebo bezpilotného lietadla.</w:t>
      </w:r>
    </w:p>
    <w:p w14:paraId="34584B61" w14:textId="77777777" w:rsidR="00A94BE4" w:rsidRPr="00DD6F0B" w:rsidRDefault="00A94BE4" w:rsidP="00056D68">
      <w:pPr>
        <w:autoSpaceDE w:val="0"/>
        <w:autoSpaceDN w:val="0"/>
        <w:adjustRightInd w:val="0"/>
        <w:rPr>
          <w:rFonts w:cs="Times New Roman"/>
        </w:rPr>
      </w:pPr>
    </w:p>
    <w:p w14:paraId="26048A0B" w14:textId="77AEDC63" w:rsidR="005674CD" w:rsidRPr="00DD6F0B" w:rsidRDefault="005674CD" w:rsidP="061768D6">
      <w:pPr>
        <w:pStyle w:val="Odsekzoznamu"/>
        <w:numPr>
          <w:ilvl w:val="1"/>
          <w:numId w:val="96"/>
        </w:numPr>
        <w:autoSpaceDE w:val="0"/>
        <w:autoSpaceDN w:val="0"/>
        <w:adjustRightInd w:val="0"/>
        <w:ind w:left="567" w:hanging="567"/>
        <w:rPr>
          <w:rFonts w:cs="Times New Roman"/>
        </w:rPr>
      </w:pPr>
      <w:r w:rsidRPr="00DD6F0B">
        <w:rPr>
          <w:rFonts w:cs="Times New Roman"/>
        </w:rPr>
        <w:t>Ak osobitný predpis</w:t>
      </w:r>
      <w:r w:rsidRPr="00DD6F0B">
        <w:fldChar w:fldCharType="begin"/>
      </w:r>
      <w:r w:rsidRPr="00DD6F0B">
        <w:rPr>
          <w:rFonts w:cs="Times New Roman"/>
          <w:szCs w:val="24"/>
          <w:vertAlign w:val="superscript"/>
        </w:rPr>
        <w:instrText xml:space="preserve"> NOTEREF _Ref91665641 \h  \* MERGEFORMAT </w:instrText>
      </w:r>
      <w:r w:rsidRPr="00DD6F0B">
        <w:rPr>
          <w:rFonts w:cs="Times New Roman"/>
          <w:szCs w:val="24"/>
          <w:vertAlign w:val="superscript"/>
        </w:rPr>
        <w:fldChar w:fldCharType="separate"/>
      </w:r>
      <w:r w:rsidR="00DA6941" w:rsidRPr="00DD6F0B">
        <w:rPr>
          <w:rFonts w:cs="Times New Roman"/>
          <w:vertAlign w:val="superscript"/>
        </w:rPr>
        <w:t>125</w:t>
      </w:r>
      <w:r w:rsidRPr="00DD6F0B">
        <w:fldChar w:fldCharType="end"/>
      </w:r>
      <w:r w:rsidRPr="00DD6F0B">
        <w:rPr>
          <w:rFonts w:cs="Times New Roman"/>
        </w:rPr>
        <w:t xml:space="preserve">) neustanovuje inak, predmetom zmluvy podľa odseku 1 </w:t>
      </w:r>
      <w:r w:rsidR="00C31876" w:rsidRPr="00DD6F0B">
        <w:rPr>
          <w:rFonts w:cs="Times New Roman"/>
        </w:rPr>
        <w:t>je</w:t>
      </w:r>
      <w:r w:rsidRPr="00DD6F0B">
        <w:rPr>
          <w:rFonts w:cs="Times New Roman"/>
        </w:rPr>
        <w:t xml:space="preserve"> poistenie zodpovednosti za škodu spôsobenú prevádzkou všetkých bezpilotných lietadiel alebo </w:t>
      </w:r>
      <w:r w:rsidR="006937BD" w:rsidRPr="00DD6F0B">
        <w:rPr>
          <w:rFonts w:cs="Times New Roman"/>
        </w:rPr>
        <w:t xml:space="preserve">všetkých </w:t>
      </w:r>
      <w:r w:rsidRPr="00DD6F0B">
        <w:rPr>
          <w:rFonts w:cs="Times New Roman"/>
        </w:rPr>
        <w:t>bezpilotných leteckých systémov, ktoré prevádzkuje jeden prevádzkovateľ, ak ide</w:t>
      </w:r>
      <w:r w:rsidR="00B95575" w:rsidRPr="00DD6F0B">
        <w:rPr>
          <w:rFonts w:cs="Times New Roman"/>
        </w:rPr>
        <w:t xml:space="preserve"> o </w:t>
      </w:r>
      <w:r w:rsidRPr="00DD6F0B">
        <w:rPr>
          <w:rFonts w:cs="Times New Roman"/>
        </w:rPr>
        <w:t>otvorenú kategóriu prevádzky; ak ide</w:t>
      </w:r>
      <w:r w:rsidR="00B95575" w:rsidRPr="00DD6F0B">
        <w:rPr>
          <w:rFonts w:cs="Times New Roman"/>
        </w:rPr>
        <w:t xml:space="preserve"> o </w:t>
      </w:r>
      <w:r w:rsidRPr="00DD6F0B">
        <w:rPr>
          <w:rFonts w:cs="Times New Roman"/>
        </w:rPr>
        <w:t>osobitnú kategóriu prevádzky</w:t>
      </w:r>
      <w:r w:rsidR="00812814" w:rsidRPr="00DD6F0B">
        <w:rPr>
          <w:rFonts w:cs="Times New Roman"/>
        </w:rPr>
        <w:t xml:space="preserve"> a </w:t>
      </w:r>
      <w:r w:rsidRPr="00DD6F0B">
        <w:rPr>
          <w:rFonts w:cs="Times New Roman"/>
        </w:rPr>
        <w:t xml:space="preserve">osvedčenú kategóriu prevádzky, predmetom zmluvy podľa odseku 1 </w:t>
      </w:r>
      <w:r w:rsidR="00C31876" w:rsidRPr="00DD6F0B">
        <w:rPr>
          <w:rFonts w:cs="Times New Roman"/>
        </w:rPr>
        <w:t xml:space="preserve">je </w:t>
      </w:r>
      <w:r w:rsidRPr="00DD6F0B">
        <w:rPr>
          <w:rFonts w:cs="Times New Roman"/>
        </w:rPr>
        <w:t>poistenie zodpovednosti za škodu spôsobenú prevádzkou jedného bezpilotného leteckého systému</w:t>
      </w:r>
      <w:r w:rsidR="00F322FF" w:rsidRPr="00DD6F0B">
        <w:rPr>
          <w:rFonts w:cs="Times New Roman"/>
        </w:rPr>
        <w:t xml:space="preserve"> alebo bezpilotného lietadla</w:t>
      </w:r>
      <w:r w:rsidRPr="00DD6F0B">
        <w:rPr>
          <w:rFonts w:cs="Times New Roman"/>
        </w:rPr>
        <w:t xml:space="preserve">. </w:t>
      </w:r>
    </w:p>
    <w:p w14:paraId="17309879" w14:textId="77777777" w:rsidR="005674CD" w:rsidRPr="00DD6F0B" w:rsidRDefault="005674CD" w:rsidP="00056D68">
      <w:pPr>
        <w:autoSpaceDE w:val="0"/>
        <w:autoSpaceDN w:val="0"/>
        <w:adjustRightInd w:val="0"/>
        <w:rPr>
          <w:rFonts w:cs="Times New Roman"/>
        </w:rPr>
      </w:pPr>
    </w:p>
    <w:p w14:paraId="3E561095" w14:textId="4BCD3E31" w:rsidR="005674CD" w:rsidRPr="00DD6F0B" w:rsidRDefault="005674CD" w:rsidP="00756226">
      <w:pPr>
        <w:pStyle w:val="Odsekzoznamu"/>
        <w:numPr>
          <w:ilvl w:val="1"/>
          <w:numId w:val="96"/>
        </w:numPr>
        <w:autoSpaceDE w:val="0"/>
        <w:autoSpaceDN w:val="0"/>
        <w:adjustRightInd w:val="0"/>
        <w:ind w:left="567" w:hanging="567"/>
        <w:rPr>
          <w:rFonts w:cs="Times New Roman"/>
        </w:rPr>
      </w:pPr>
      <w:r w:rsidRPr="00DD6F0B">
        <w:rPr>
          <w:rFonts w:cs="Times New Roman"/>
        </w:rPr>
        <w:t>Výška poistného krytia zodpovednosti za škodu spôsobenou prevádzkou bezpilotného lietadla alebo bezpilotného leteckého systému musí byť najmenej vo výške poistného krytia ustanovenej pre kategóriu lietadiel</w:t>
      </w:r>
      <w:r w:rsidR="00B95575" w:rsidRPr="00DD6F0B">
        <w:rPr>
          <w:rFonts w:cs="Times New Roman"/>
        </w:rPr>
        <w:t xml:space="preserve"> s </w:t>
      </w:r>
      <w:r w:rsidRPr="00DD6F0B">
        <w:rPr>
          <w:rFonts w:cs="Times New Roman"/>
        </w:rPr>
        <w:t>maximálnou vzletovou hmotnosťou menšou ako 500 kg podľa osobitného predpisu.</w:t>
      </w:r>
      <w:r w:rsidRPr="00DD6F0B">
        <w:rPr>
          <w:rStyle w:val="Odkaznapoznmkupodiarou"/>
          <w:rFonts w:cs="Times New Roman"/>
        </w:rPr>
        <w:footnoteReference w:id="130"/>
      </w:r>
      <w:r w:rsidRPr="00DD6F0B">
        <w:rPr>
          <w:rFonts w:cs="Times New Roman"/>
        </w:rPr>
        <w:t xml:space="preserve">) </w:t>
      </w:r>
    </w:p>
    <w:p w14:paraId="06C6E791" w14:textId="77777777" w:rsidR="005674CD" w:rsidRPr="00DD6F0B" w:rsidRDefault="005674CD" w:rsidP="00056D68">
      <w:pPr>
        <w:autoSpaceDE w:val="0"/>
        <w:autoSpaceDN w:val="0"/>
        <w:adjustRightInd w:val="0"/>
        <w:rPr>
          <w:rFonts w:cs="Times New Roman"/>
        </w:rPr>
      </w:pPr>
    </w:p>
    <w:p w14:paraId="17AE6B70" w14:textId="41C0F24B" w:rsidR="005674CD" w:rsidRPr="00DD6F0B" w:rsidRDefault="00EE1BD9" w:rsidP="00056D68">
      <w:pPr>
        <w:keepNext/>
        <w:autoSpaceDE w:val="0"/>
        <w:autoSpaceDN w:val="0"/>
        <w:adjustRightInd w:val="0"/>
        <w:jc w:val="center"/>
        <w:rPr>
          <w:rFonts w:cs="Times New Roman"/>
          <w:b/>
        </w:rPr>
      </w:pPr>
      <w:r w:rsidRPr="00DD6F0B">
        <w:rPr>
          <w:rFonts w:cs="Times New Roman"/>
          <w:b/>
        </w:rPr>
        <w:t>§ </w:t>
      </w:r>
      <w:r w:rsidR="00FF1452" w:rsidRPr="00DD6F0B">
        <w:rPr>
          <w:rFonts w:cs="Times New Roman"/>
          <w:b/>
        </w:rPr>
        <w:t>23</w:t>
      </w:r>
    </w:p>
    <w:p w14:paraId="195C5F49" w14:textId="77777777" w:rsidR="005674CD" w:rsidRPr="00DD6F0B" w:rsidRDefault="005674CD" w:rsidP="00056D68">
      <w:pPr>
        <w:keepNext/>
        <w:autoSpaceDE w:val="0"/>
        <w:autoSpaceDN w:val="0"/>
        <w:adjustRightInd w:val="0"/>
        <w:jc w:val="center"/>
        <w:rPr>
          <w:rFonts w:cs="Times New Roman"/>
          <w:b/>
        </w:rPr>
      </w:pPr>
      <w:r w:rsidRPr="00DD6F0B">
        <w:rPr>
          <w:rFonts w:cs="Times New Roman"/>
          <w:b/>
        </w:rPr>
        <w:t>Pilot na diaľku</w:t>
      </w:r>
    </w:p>
    <w:p w14:paraId="07C044D2" w14:textId="77777777" w:rsidR="005674CD" w:rsidRPr="00DD6F0B" w:rsidRDefault="005674CD" w:rsidP="00056D68">
      <w:pPr>
        <w:keepNext/>
        <w:autoSpaceDE w:val="0"/>
        <w:autoSpaceDN w:val="0"/>
        <w:adjustRightInd w:val="0"/>
        <w:rPr>
          <w:rFonts w:cs="Times New Roman"/>
          <w:b/>
        </w:rPr>
      </w:pPr>
    </w:p>
    <w:p w14:paraId="761CE2D5" w14:textId="326381CE" w:rsidR="005674CD" w:rsidRPr="00DD6F0B" w:rsidRDefault="005674CD" w:rsidP="061768D6">
      <w:pPr>
        <w:pStyle w:val="Odsekzoznamu"/>
        <w:numPr>
          <w:ilvl w:val="0"/>
          <w:numId w:val="98"/>
        </w:numPr>
        <w:autoSpaceDE w:val="0"/>
        <w:autoSpaceDN w:val="0"/>
        <w:adjustRightInd w:val="0"/>
        <w:ind w:left="567" w:hanging="567"/>
        <w:rPr>
          <w:rFonts w:cs="Times New Roman"/>
        </w:rPr>
      </w:pPr>
      <w:r w:rsidRPr="00DD6F0B">
        <w:rPr>
          <w:rFonts w:cs="Times New Roman"/>
        </w:rPr>
        <w:t>Fyzická osoba môže riadiť bezpilotné lietadlo alebo bezpilotný letecký systém, ak je držiteľom preukazu spôsobilosti pilota na diaľku pre danú kategóriu prevádzky</w:t>
      </w:r>
      <w:r w:rsidR="007A2B5B" w:rsidRPr="00DD6F0B">
        <w:rPr>
          <w:rFonts w:cs="Times New Roman"/>
        </w:rPr>
        <w:t>, ak osobitný predpis</w:t>
      </w:r>
      <w:r w:rsidR="00D77FC0" w:rsidRPr="00DD6F0B">
        <w:rPr>
          <w:rStyle w:val="Odkaznapoznmkupodiarou"/>
          <w:rFonts w:cs="Times New Roman"/>
        </w:rPr>
        <w:footnoteReference w:id="131"/>
      </w:r>
      <w:r w:rsidR="00D77FC0" w:rsidRPr="00DD6F0B">
        <w:rPr>
          <w:rFonts w:cs="Times New Roman"/>
        </w:rPr>
        <w:t>)</w:t>
      </w:r>
      <w:r w:rsidR="007A2B5B" w:rsidRPr="00DD6F0B">
        <w:rPr>
          <w:rFonts w:cs="Times New Roman"/>
        </w:rPr>
        <w:t xml:space="preserve"> neustanovuje inak</w:t>
      </w:r>
      <w:r w:rsidR="00812814" w:rsidRPr="00DD6F0B">
        <w:rPr>
          <w:rFonts w:cs="Times New Roman"/>
        </w:rPr>
        <w:t xml:space="preserve"> a </w:t>
      </w:r>
      <w:r w:rsidRPr="00DD6F0B">
        <w:rPr>
          <w:rFonts w:cs="Times New Roman"/>
        </w:rPr>
        <w:t>spĺňa požiadavky odbornej spôsobilosti pre danú kategóriu prevádzky podľa osobitného predpisu.</w:t>
      </w:r>
      <w:r w:rsidR="0025667C" w:rsidRPr="00DD6F0B">
        <w:fldChar w:fldCharType="begin"/>
      </w:r>
      <w:r w:rsidR="0025667C" w:rsidRPr="00DD6F0B">
        <w:rPr>
          <w:rFonts w:cs="Times New Roman"/>
          <w:szCs w:val="24"/>
          <w:vertAlign w:val="superscript"/>
        </w:rPr>
        <w:instrText xml:space="preserve"> NOTEREF _Ref121380404 \h  \* MERGEFORMAT </w:instrText>
      </w:r>
      <w:r w:rsidR="0025667C" w:rsidRPr="00DD6F0B">
        <w:rPr>
          <w:rFonts w:cs="Times New Roman"/>
          <w:szCs w:val="24"/>
          <w:vertAlign w:val="superscript"/>
        </w:rPr>
        <w:fldChar w:fldCharType="separate"/>
      </w:r>
      <w:r w:rsidR="00DA6941" w:rsidRPr="00DD6F0B">
        <w:rPr>
          <w:rFonts w:cs="Times New Roman"/>
          <w:vertAlign w:val="superscript"/>
        </w:rPr>
        <w:t>62</w:t>
      </w:r>
      <w:r w:rsidR="0025667C" w:rsidRPr="00DD6F0B">
        <w:fldChar w:fldCharType="end"/>
      </w:r>
      <w:r w:rsidRPr="00DD6F0B">
        <w:rPr>
          <w:rFonts w:cs="Times New Roman"/>
        </w:rPr>
        <w:t>) Na účely tohto zákona sa za preukaz spôsobilosti pilota na diaľku</w:t>
      </w:r>
      <w:r w:rsidR="00C31876" w:rsidRPr="00DD6F0B">
        <w:rPr>
          <w:rFonts w:cs="Times New Roman"/>
        </w:rPr>
        <w:t xml:space="preserve"> považuje</w:t>
      </w:r>
      <w:r w:rsidR="0006148B" w:rsidRPr="00DD6F0B">
        <w:rPr>
          <w:rFonts w:cs="Times New Roman"/>
        </w:rPr>
        <w:t xml:space="preserve"> každý doklad vydaný oprávnenou osobou pilotovi na diaľku, ktorý osvedčuje splnenie požiadaviek odbornej spôsobilosti pilotom na diaľku</w:t>
      </w:r>
      <w:r w:rsidR="00B95575" w:rsidRPr="00DD6F0B">
        <w:rPr>
          <w:rFonts w:cs="Times New Roman"/>
        </w:rPr>
        <w:t xml:space="preserve"> v </w:t>
      </w:r>
      <w:r w:rsidR="0006148B" w:rsidRPr="00DD6F0B">
        <w:rPr>
          <w:rFonts w:cs="Times New Roman"/>
        </w:rPr>
        <w:t>danej kategórii</w:t>
      </w:r>
      <w:r w:rsidR="00812814" w:rsidRPr="00DD6F0B">
        <w:rPr>
          <w:rFonts w:cs="Times New Roman"/>
        </w:rPr>
        <w:t xml:space="preserve"> a </w:t>
      </w:r>
      <w:proofErr w:type="spellStart"/>
      <w:r w:rsidR="0006148B" w:rsidRPr="00DD6F0B">
        <w:rPr>
          <w:rFonts w:cs="Times New Roman"/>
        </w:rPr>
        <w:t>podkategórii</w:t>
      </w:r>
      <w:proofErr w:type="spellEnd"/>
      <w:r w:rsidR="0006148B" w:rsidRPr="00DD6F0B">
        <w:rPr>
          <w:rFonts w:cs="Times New Roman"/>
        </w:rPr>
        <w:t xml:space="preserve"> prevádzky podľa tohto zákona alebo osobitného predpisu</w:t>
      </w:r>
      <w:r w:rsidRPr="00DD6F0B">
        <w:rPr>
          <w:rFonts w:cs="Times New Roman"/>
        </w:rPr>
        <w:t>.</w:t>
      </w:r>
      <w:r w:rsidR="0025667C" w:rsidRPr="00DD6F0B">
        <w:fldChar w:fldCharType="begin"/>
      </w:r>
      <w:r w:rsidR="0025667C" w:rsidRPr="00DD6F0B">
        <w:rPr>
          <w:rFonts w:cs="Times New Roman"/>
          <w:szCs w:val="24"/>
          <w:vertAlign w:val="superscript"/>
        </w:rPr>
        <w:instrText xml:space="preserve"> NOTEREF _Ref121380404 \h  \* MERGEFORMAT </w:instrText>
      </w:r>
      <w:r w:rsidR="0025667C" w:rsidRPr="00DD6F0B">
        <w:rPr>
          <w:rFonts w:cs="Times New Roman"/>
          <w:szCs w:val="24"/>
          <w:vertAlign w:val="superscript"/>
        </w:rPr>
        <w:fldChar w:fldCharType="separate"/>
      </w:r>
      <w:r w:rsidR="00DA6941" w:rsidRPr="00DD6F0B">
        <w:rPr>
          <w:rFonts w:cs="Times New Roman"/>
          <w:vertAlign w:val="superscript"/>
        </w:rPr>
        <w:t>62</w:t>
      </w:r>
      <w:r w:rsidR="0025667C" w:rsidRPr="00DD6F0B">
        <w:fldChar w:fldCharType="end"/>
      </w:r>
      <w:r w:rsidR="00643B88" w:rsidRPr="00DD6F0B">
        <w:rPr>
          <w:rFonts w:cs="Times New Roman"/>
        </w:rPr>
        <w:t>)</w:t>
      </w:r>
      <w:r w:rsidRPr="00DD6F0B">
        <w:rPr>
          <w:rFonts w:cs="Times New Roman"/>
        </w:rPr>
        <w:t xml:space="preserve"> </w:t>
      </w:r>
    </w:p>
    <w:p w14:paraId="4D370E92" w14:textId="7D9BCEEB" w:rsidR="005674CD" w:rsidRPr="00DD6F0B" w:rsidRDefault="005674CD" w:rsidP="00056D68">
      <w:pPr>
        <w:pStyle w:val="Odsekzoznamu"/>
        <w:autoSpaceDE w:val="0"/>
        <w:autoSpaceDN w:val="0"/>
        <w:adjustRightInd w:val="0"/>
        <w:ind w:left="0"/>
        <w:rPr>
          <w:rFonts w:cs="Times New Roman"/>
          <w:szCs w:val="24"/>
        </w:rPr>
      </w:pPr>
    </w:p>
    <w:p w14:paraId="2238029E" w14:textId="20A380F7" w:rsidR="0006148B" w:rsidRPr="00DD6F0B" w:rsidRDefault="0006148B" w:rsidP="00756226">
      <w:pPr>
        <w:pStyle w:val="Odsekzoznamu"/>
        <w:numPr>
          <w:ilvl w:val="0"/>
          <w:numId w:val="98"/>
        </w:numPr>
        <w:autoSpaceDE w:val="0"/>
        <w:autoSpaceDN w:val="0"/>
        <w:adjustRightInd w:val="0"/>
        <w:ind w:left="567" w:hanging="567"/>
        <w:rPr>
          <w:rFonts w:cs="Times New Roman"/>
        </w:rPr>
      </w:pPr>
      <w:r w:rsidRPr="00DD6F0B">
        <w:rPr>
          <w:rFonts w:cs="Times New Roman"/>
        </w:rPr>
        <w:t>Požiadavku odbornej spôsobilosti pilota na diaľku</w:t>
      </w:r>
      <w:r w:rsidR="00B95575" w:rsidRPr="00DD6F0B">
        <w:rPr>
          <w:rFonts w:cs="Times New Roman"/>
        </w:rPr>
        <w:t xml:space="preserve"> v </w:t>
      </w:r>
      <w:r w:rsidRPr="00DD6F0B">
        <w:rPr>
          <w:rFonts w:cs="Times New Roman"/>
        </w:rPr>
        <w:t>osobitnej kategórií prevádzky na základe prevádzkového povolenia spĺňa fyzická osoba, ktorá</w:t>
      </w:r>
    </w:p>
    <w:p w14:paraId="59C93326" w14:textId="43C05BB6" w:rsidR="0006148B" w:rsidRPr="00DD6F0B" w:rsidRDefault="0006148B" w:rsidP="00756226">
      <w:pPr>
        <w:pStyle w:val="Odsekzoznamu"/>
        <w:numPr>
          <w:ilvl w:val="0"/>
          <w:numId w:val="119"/>
        </w:numPr>
        <w:autoSpaceDE w:val="0"/>
        <w:autoSpaceDN w:val="0"/>
        <w:adjustRightInd w:val="0"/>
        <w:ind w:left="1134" w:hanging="567"/>
        <w:rPr>
          <w:rFonts w:cs="Times New Roman"/>
        </w:rPr>
      </w:pPr>
      <w:r w:rsidRPr="00DD6F0B">
        <w:rPr>
          <w:rFonts w:cs="Times New Roman"/>
        </w:rPr>
        <w:t>úspešne absolvovala online výcvikový kurz</w:t>
      </w:r>
      <w:r w:rsidR="00812814" w:rsidRPr="00DD6F0B">
        <w:rPr>
          <w:rFonts w:cs="Times New Roman"/>
        </w:rPr>
        <w:t xml:space="preserve"> a </w:t>
      </w:r>
      <w:r w:rsidRPr="00DD6F0B">
        <w:rPr>
          <w:rFonts w:cs="Times New Roman"/>
        </w:rPr>
        <w:t>online skúšku teoretických vedomostí podľa osobitného predpisu,</w:t>
      </w:r>
      <w:r w:rsidRPr="00DD6F0B">
        <w:rPr>
          <w:rStyle w:val="Odkaznapoznmkupodiarou"/>
          <w:rFonts w:cs="Times New Roman"/>
        </w:rPr>
        <w:footnoteReference w:id="132"/>
      </w:r>
      <w:r w:rsidRPr="00DD6F0B">
        <w:rPr>
          <w:rFonts w:cs="Times New Roman"/>
        </w:rPr>
        <w:t>)</w:t>
      </w:r>
    </w:p>
    <w:p w14:paraId="5D5E0CF9" w14:textId="06089087" w:rsidR="0006148B" w:rsidRPr="00DD6F0B" w:rsidRDefault="0006148B" w:rsidP="00756226">
      <w:pPr>
        <w:pStyle w:val="Odsekzoznamu"/>
        <w:numPr>
          <w:ilvl w:val="0"/>
          <w:numId w:val="119"/>
        </w:numPr>
        <w:autoSpaceDE w:val="0"/>
        <w:autoSpaceDN w:val="0"/>
        <w:adjustRightInd w:val="0"/>
        <w:ind w:left="1134" w:hanging="567"/>
        <w:rPr>
          <w:rFonts w:cs="Times New Roman"/>
        </w:rPr>
      </w:pPr>
      <w:r w:rsidRPr="00DD6F0B">
        <w:rPr>
          <w:rFonts w:cs="Times New Roman"/>
        </w:rPr>
        <w:t>úspešne absolvovala výcvik, zameraný na vykonávanie letov</w:t>
      </w:r>
      <w:r w:rsidR="00B95575" w:rsidRPr="00DD6F0B">
        <w:rPr>
          <w:rFonts w:cs="Times New Roman"/>
        </w:rPr>
        <w:t xml:space="preserve"> v </w:t>
      </w:r>
      <w:r w:rsidRPr="00DD6F0B">
        <w:rPr>
          <w:rFonts w:cs="Times New Roman"/>
        </w:rPr>
        <w:t>osobitnej kategórii prevádzky</w:t>
      </w:r>
      <w:r w:rsidR="00812814" w:rsidRPr="00DD6F0B">
        <w:rPr>
          <w:rFonts w:cs="Times New Roman"/>
        </w:rPr>
        <w:t xml:space="preserve"> a </w:t>
      </w:r>
      <w:r w:rsidRPr="00DD6F0B">
        <w:rPr>
          <w:rFonts w:cs="Times New Roman"/>
        </w:rPr>
        <w:t>dosiahnutie spôsobilosti podľa osobitného predpisu,</w:t>
      </w:r>
      <w:r w:rsidRPr="00DD6F0B">
        <w:rPr>
          <w:rStyle w:val="Odkaznapoznmkupodiarou"/>
          <w:rFonts w:cs="Times New Roman"/>
        </w:rPr>
        <w:footnoteReference w:id="133"/>
      </w:r>
      <w:r w:rsidRPr="00DD6F0B">
        <w:rPr>
          <w:rFonts w:cs="Times New Roman"/>
        </w:rPr>
        <w:t>) určený Dopravným úradom</w:t>
      </w:r>
      <w:r w:rsidR="00B95575" w:rsidRPr="00DD6F0B">
        <w:rPr>
          <w:rFonts w:cs="Times New Roman"/>
        </w:rPr>
        <w:t xml:space="preserve"> v </w:t>
      </w:r>
      <w:r w:rsidRPr="00DD6F0B">
        <w:rPr>
          <w:rFonts w:cs="Times New Roman"/>
        </w:rPr>
        <w:t>prevádzkovom povolení.</w:t>
      </w:r>
    </w:p>
    <w:p w14:paraId="36A4E139" w14:textId="77777777" w:rsidR="0006148B" w:rsidRPr="00DD6F0B" w:rsidRDefault="0006148B" w:rsidP="00056D68">
      <w:pPr>
        <w:pStyle w:val="Odsekzoznamu"/>
        <w:autoSpaceDE w:val="0"/>
        <w:autoSpaceDN w:val="0"/>
        <w:adjustRightInd w:val="0"/>
        <w:ind w:left="0"/>
        <w:rPr>
          <w:rFonts w:cs="Times New Roman"/>
          <w:szCs w:val="24"/>
        </w:rPr>
      </w:pPr>
    </w:p>
    <w:p w14:paraId="5436E75B" w14:textId="54CCFB75" w:rsidR="005674CD" w:rsidRPr="00DD6F0B" w:rsidRDefault="005674CD" w:rsidP="00756226">
      <w:pPr>
        <w:pStyle w:val="Odsekzoznamu"/>
        <w:numPr>
          <w:ilvl w:val="0"/>
          <w:numId w:val="98"/>
        </w:numPr>
        <w:autoSpaceDE w:val="0"/>
        <w:autoSpaceDN w:val="0"/>
        <w:adjustRightInd w:val="0"/>
        <w:ind w:left="567" w:hanging="567"/>
        <w:rPr>
          <w:rFonts w:cs="Times New Roman"/>
        </w:rPr>
      </w:pPr>
      <w:r w:rsidRPr="00DD6F0B">
        <w:rPr>
          <w:rFonts w:cs="Times New Roman"/>
        </w:rPr>
        <w:t>Preukaz spôsobilosti pilota na diaľku vydáva Dopravný úrad alebo osoba poverená Dopravným úradom. Ak sa žiadateľovi</w:t>
      </w:r>
      <w:r w:rsidR="00B95575" w:rsidRPr="00DD6F0B">
        <w:rPr>
          <w:rFonts w:cs="Times New Roman"/>
        </w:rPr>
        <w:t xml:space="preserve"> o </w:t>
      </w:r>
      <w:r w:rsidRPr="00DD6F0B">
        <w:rPr>
          <w:rFonts w:cs="Times New Roman"/>
        </w:rPr>
        <w:t>vydanie preukazu spôsobilosti</w:t>
      </w:r>
      <w:r w:rsidR="00B95575" w:rsidRPr="00DD6F0B">
        <w:rPr>
          <w:rFonts w:cs="Times New Roman"/>
        </w:rPr>
        <w:t xml:space="preserve"> v </w:t>
      </w:r>
      <w:r w:rsidRPr="00DD6F0B">
        <w:rPr>
          <w:rFonts w:cs="Times New Roman"/>
        </w:rPr>
        <w:t xml:space="preserve">plnom rozsahu vyhovuje, </w:t>
      </w:r>
      <w:r w:rsidRPr="00DD6F0B">
        <w:rPr>
          <w:rFonts w:cs="Times New Roman"/>
        </w:rPr>
        <w:lastRenderedPageBreak/>
        <w:t>namiesto písomného vyhotovenia rozhodnutia sa žiadateľovi vydá preukaz spôsobilosti</w:t>
      </w:r>
      <w:r w:rsidR="00B95575" w:rsidRPr="00DD6F0B">
        <w:rPr>
          <w:rFonts w:cs="Times New Roman"/>
        </w:rPr>
        <w:t xml:space="preserve"> v </w:t>
      </w:r>
      <w:r w:rsidRPr="00DD6F0B">
        <w:rPr>
          <w:rFonts w:cs="Times New Roman"/>
        </w:rPr>
        <w:t>elektronickej podobe.</w:t>
      </w:r>
    </w:p>
    <w:p w14:paraId="5956729C" w14:textId="77777777" w:rsidR="005674CD" w:rsidRPr="00DD6F0B" w:rsidRDefault="005674CD" w:rsidP="00056D68">
      <w:pPr>
        <w:autoSpaceDE w:val="0"/>
        <w:autoSpaceDN w:val="0"/>
        <w:adjustRightInd w:val="0"/>
        <w:rPr>
          <w:rFonts w:cs="Times New Roman"/>
        </w:rPr>
      </w:pPr>
    </w:p>
    <w:p w14:paraId="6477C1BB" w14:textId="2637B6EB" w:rsidR="005674CD" w:rsidRPr="00DD6F0B" w:rsidRDefault="0006148B" w:rsidP="00756226">
      <w:pPr>
        <w:pStyle w:val="Odsekzoznamu"/>
        <w:numPr>
          <w:ilvl w:val="0"/>
          <w:numId w:val="98"/>
        </w:numPr>
        <w:autoSpaceDE w:val="0"/>
        <w:autoSpaceDN w:val="0"/>
        <w:adjustRightInd w:val="0"/>
        <w:ind w:left="567" w:hanging="567"/>
        <w:rPr>
          <w:rFonts w:cs="Times New Roman"/>
        </w:rPr>
      </w:pPr>
      <w:r w:rsidRPr="00DD6F0B">
        <w:rPr>
          <w:rFonts w:cs="Times New Roman"/>
        </w:rPr>
        <w:t>Ak osobitný predpis</w:t>
      </w:r>
      <w:r w:rsidRPr="00DD6F0B">
        <w:rPr>
          <w:rStyle w:val="Odkaznapoznmkupodiarou"/>
          <w:rFonts w:cs="Times New Roman"/>
        </w:rPr>
        <w:footnoteReference w:id="134"/>
      </w:r>
      <w:r w:rsidRPr="00DD6F0B">
        <w:rPr>
          <w:rFonts w:cs="Times New Roman"/>
        </w:rPr>
        <w:t>) neustanovuje inak, m</w:t>
      </w:r>
      <w:r w:rsidR="005674CD" w:rsidRPr="00DD6F0B">
        <w:rPr>
          <w:rFonts w:cs="Times New Roman"/>
        </w:rPr>
        <w:t>inimálny vek pilota na diaľku</w:t>
      </w:r>
      <w:r w:rsidR="00B95575" w:rsidRPr="00DD6F0B">
        <w:rPr>
          <w:rFonts w:cs="Times New Roman"/>
        </w:rPr>
        <w:t xml:space="preserve"> v </w:t>
      </w:r>
      <w:r w:rsidR="005674CD" w:rsidRPr="00DD6F0B">
        <w:rPr>
          <w:rFonts w:cs="Times New Roman"/>
        </w:rPr>
        <w:t>otvorenej kategórii prevádzky je 1</w:t>
      </w:r>
      <w:r w:rsidR="00B837A2" w:rsidRPr="00DD6F0B">
        <w:rPr>
          <w:rFonts w:cs="Times New Roman"/>
        </w:rPr>
        <w:t>5</w:t>
      </w:r>
      <w:r w:rsidR="005674CD" w:rsidRPr="00DD6F0B">
        <w:rPr>
          <w:rFonts w:cs="Times New Roman"/>
        </w:rPr>
        <w:t xml:space="preserve"> rokov.</w:t>
      </w:r>
    </w:p>
    <w:p w14:paraId="615014D3" w14:textId="77777777" w:rsidR="005674CD" w:rsidRPr="00DD6F0B" w:rsidRDefault="005674CD" w:rsidP="00056D68">
      <w:pPr>
        <w:autoSpaceDE w:val="0"/>
        <w:autoSpaceDN w:val="0"/>
        <w:adjustRightInd w:val="0"/>
        <w:rPr>
          <w:rFonts w:cs="Times New Roman"/>
        </w:rPr>
      </w:pPr>
    </w:p>
    <w:p w14:paraId="02E63B5B" w14:textId="32DAC8B3" w:rsidR="00B837A2" w:rsidRPr="00DD6F0B" w:rsidRDefault="005674CD" w:rsidP="061768D6">
      <w:pPr>
        <w:pStyle w:val="Odsekzoznamu"/>
        <w:numPr>
          <w:ilvl w:val="0"/>
          <w:numId w:val="98"/>
        </w:numPr>
        <w:autoSpaceDE w:val="0"/>
        <w:autoSpaceDN w:val="0"/>
        <w:adjustRightInd w:val="0"/>
        <w:ind w:left="567" w:hanging="567"/>
        <w:rPr>
          <w:rFonts w:cs="Times New Roman"/>
        </w:rPr>
      </w:pPr>
      <w:r w:rsidRPr="00DD6F0B">
        <w:rPr>
          <w:rFonts w:cs="Times New Roman"/>
        </w:rPr>
        <w:t>Zriaďuje sa register pilotov na diaľku</w:t>
      </w:r>
      <w:r w:rsidR="00B837A2" w:rsidRPr="00DD6F0B">
        <w:rPr>
          <w:rFonts w:cs="Times New Roman"/>
        </w:rPr>
        <w:t>, ktorého správcom</w:t>
      </w:r>
      <w:r w:rsidR="00812814" w:rsidRPr="00DD6F0B">
        <w:rPr>
          <w:rFonts w:cs="Times New Roman"/>
        </w:rPr>
        <w:t xml:space="preserve"> a </w:t>
      </w:r>
      <w:r w:rsidR="00B837A2" w:rsidRPr="00DD6F0B">
        <w:rPr>
          <w:rFonts w:cs="Times New Roman"/>
        </w:rPr>
        <w:t>prevádzkovateľom je Dopravný úrad.</w:t>
      </w:r>
      <w:r w:rsidR="001D3F32" w:rsidRPr="00DD6F0B">
        <w:rPr>
          <w:rFonts w:cs="Times New Roman"/>
        </w:rPr>
        <w:t xml:space="preserve"> Dopravný úrad prevádzkuje register pilotov na diaľku a spracúva údaje v ňom uvedené ako prevádzkovateľ podľa osobitného predpisu</w:t>
      </w:r>
      <w:r w:rsidR="001D3F32" w:rsidRPr="00DD6F0B">
        <w:fldChar w:fldCharType="begin"/>
      </w:r>
      <w:r w:rsidR="001D3F32" w:rsidRPr="00DD6F0B">
        <w:rPr>
          <w:rFonts w:cs="Times New Roman"/>
          <w:szCs w:val="24"/>
          <w:vertAlign w:val="superscript"/>
        </w:rPr>
        <w:instrText xml:space="preserve"> NOTEREF _Ref116578139 \h  \* MERGEFORMAT </w:instrText>
      </w:r>
      <w:r w:rsidR="001D3F32" w:rsidRPr="00DD6F0B">
        <w:rPr>
          <w:rFonts w:cs="Times New Roman"/>
          <w:szCs w:val="24"/>
          <w:vertAlign w:val="superscript"/>
        </w:rPr>
        <w:fldChar w:fldCharType="separate"/>
      </w:r>
      <w:r w:rsidR="00DA6941" w:rsidRPr="00DD6F0B">
        <w:rPr>
          <w:rFonts w:cs="Times New Roman"/>
          <w:vertAlign w:val="superscript"/>
        </w:rPr>
        <w:t>110</w:t>
      </w:r>
      <w:r w:rsidR="001D3F32" w:rsidRPr="00DD6F0B">
        <w:fldChar w:fldCharType="end"/>
      </w:r>
      <w:r w:rsidR="001D3F32" w:rsidRPr="00DD6F0B">
        <w:rPr>
          <w:rFonts w:cs="Times New Roman"/>
        </w:rPr>
        <w:t xml:space="preserve">) za podmienok ustanovených </w:t>
      </w:r>
      <w:r w:rsidR="00BF68DC" w:rsidRPr="00DD6F0B">
        <w:rPr>
          <w:rFonts w:cs="Times New Roman"/>
        </w:rPr>
        <w:t>týmto zákonom a</w:t>
      </w:r>
      <w:r w:rsidR="00330539" w:rsidRPr="00DD6F0B">
        <w:rPr>
          <w:rFonts w:cs="Times New Roman"/>
        </w:rPr>
        <w:t> </w:t>
      </w:r>
      <w:r w:rsidR="001D3F32" w:rsidRPr="00DD6F0B">
        <w:rPr>
          <w:rFonts w:cs="Times New Roman"/>
        </w:rPr>
        <w:t>osobitným predpisom.</w:t>
      </w:r>
      <w:r w:rsidR="001D3F32" w:rsidRPr="00DD6F0B">
        <w:fldChar w:fldCharType="begin"/>
      </w:r>
      <w:r w:rsidR="001D3F32" w:rsidRPr="00DD6F0B">
        <w:rPr>
          <w:rFonts w:cs="Times New Roman"/>
          <w:szCs w:val="24"/>
          <w:vertAlign w:val="superscript"/>
        </w:rPr>
        <w:instrText xml:space="preserve"> NOTEREF _Ref116578174 \h  \* MERGEFORMAT </w:instrText>
      </w:r>
      <w:r w:rsidR="001D3F32" w:rsidRPr="00DD6F0B">
        <w:rPr>
          <w:rFonts w:cs="Times New Roman"/>
          <w:szCs w:val="24"/>
          <w:vertAlign w:val="superscript"/>
        </w:rPr>
        <w:fldChar w:fldCharType="separate"/>
      </w:r>
      <w:r w:rsidR="00DA6941" w:rsidRPr="00DD6F0B">
        <w:rPr>
          <w:rFonts w:cs="Times New Roman"/>
          <w:vertAlign w:val="superscript"/>
        </w:rPr>
        <w:t>111</w:t>
      </w:r>
      <w:r w:rsidR="001D3F32" w:rsidRPr="00DD6F0B">
        <w:fldChar w:fldCharType="end"/>
      </w:r>
      <w:r w:rsidR="001D3F32" w:rsidRPr="00DD6F0B">
        <w:rPr>
          <w:rFonts w:cs="Times New Roman"/>
        </w:rPr>
        <w:t>)</w:t>
      </w:r>
      <w:r w:rsidR="00CF3D54" w:rsidRPr="00DD6F0B">
        <w:rPr>
          <w:rFonts w:cs="Times New Roman"/>
        </w:rPr>
        <w:t xml:space="preserve"> Register pilotov na diaľku</w:t>
      </w:r>
      <w:r w:rsidR="00CF3D54" w:rsidRPr="00DD6F0B" w:rsidDel="0007237A">
        <w:rPr>
          <w:rFonts w:cs="Times New Roman"/>
        </w:rPr>
        <w:t xml:space="preserve"> </w:t>
      </w:r>
      <w:r w:rsidR="00CF3D54" w:rsidRPr="00DD6F0B">
        <w:rPr>
          <w:rFonts w:cs="Times New Roman"/>
        </w:rPr>
        <w:t>je neverejný.</w:t>
      </w:r>
    </w:p>
    <w:p w14:paraId="378872E5" w14:textId="77777777" w:rsidR="00B837A2" w:rsidRPr="00DD6F0B" w:rsidRDefault="00B837A2" w:rsidP="00056D68">
      <w:pPr>
        <w:pStyle w:val="Odsekzoznamu"/>
        <w:rPr>
          <w:rFonts w:cs="Times New Roman"/>
          <w:szCs w:val="24"/>
        </w:rPr>
      </w:pPr>
    </w:p>
    <w:p w14:paraId="1D9EFBF5" w14:textId="72DA2710" w:rsidR="00140860" w:rsidRPr="00DD6F0B" w:rsidRDefault="00B837A2" w:rsidP="00756226">
      <w:pPr>
        <w:pStyle w:val="Odsekzoznamu"/>
        <w:numPr>
          <w:ilvl w:val="0"/>
          <w:numId w:val="98"/>
        </w:numPr>
        <w:autoSpaceDE w:val="0"/>
        <w:autoSpaceDN w:val="0"/>
        <w:adjustRightInd w:val="0"/>
        <w:ind w:left="567" w:hanging="567"/>
        <w:rPr>
          <w:rFonts w:cs="Times New Roman"/>
        </w:rPr>
      </w:pPr>
      <w:r w:rsidRPr="00DD6F0B">
        <w:rPr>
          <w:rFonts w:cs="Times New Roman"/>
        </w:rPr>
        <w:t xml:space="preserve">Register </w:t>
      </w:r>
      <w:r w:rsidR="0007237A" w:rsidRPr="00DD6F0B">
        <w:rPr>
          <w:rFonts w:cs="Times New Roman"/>
        </w:rPr>
        <w:t xml:space="preserve">pilotov na diaľku </w:t>
      </w:r>
      <w:r w:rsidR="005674CD" w:rsidRPr="00DD6F0B">
        <w:rPr>
          <w:rFonts w:cs="Times New Roman"/>
        </w:rPr>
        <w:t xml:space="preserve">je informačným systémom verejnej správy. </w:t>
      </w:r>
    </w:p>
    <w:p w14:paraId="2ECEF475" w14:textId="77777777" w:rsidR="00140860" w:rsidRPr="00DD6F0B" w:rsidRDefault="00140860" w:rsidP="00056D68">
      <w:pPr>
        <w:pStyle w:val="Odsekzoznamu"/>
        <w:rPr>
          <w:rFonts w:cs="Times New Roman"/>
          <w:szCs w:val="24"/>
        </w:rPr>
      </w:pPr>
    </w:p>
    <w:p w14:paraId="583BC016" w14:textId="1A1F7703" w:rsidR="005674CD" w:rsidRPr="00DD6F0B" w:rsidRDefault="005674CD" w:rsidP="00756226">
      <w:pPr>
        <w:pStyle w:val="Odsekzoznamu"/>
        <w:keepNext/>
        <w:numPr>
          <w:ilvl w:val="0"/>
          <w:numId w:val="98"/>
        </w:numPr>
        <w:autoSpaceDE w:val="0"/>
        <w:autoSpaceDN w:val="0"/>
        <w:adjustRightInd w:val="0"/>
        <w:ind w:left="567" w:hanging="567"/>
        <w:rPr>
          <w:rFonts w:cs="Times New Roman"/>
        </w:rPr>
      </w:pPr>
      <w:r w:rsidRPr="00DD6F0B">
        <w:rPr>
          <w:rFonts w:cs="Times New Roman"/>
        </w:rPr>
        <w:t xml:space="preserve">Do registra </w:t>
      </w:r>
      <w:r w:rsidR="0007237A" w:rsidRPr="00DD6F0B">
        <w:rPr>
          <w:rFonts w:cs="Times New Roman"/>
        </w:rPr>
        <w:t xml:space="preserve">pilotov na diaľku </w:t>
      </w:r>
      <w:r w:rsidRPr="00DD6F0B">
        <w:rPr>
          <w:rFonts w:cs="Times New Roman"/>
        </w:rPr>
        <w:t xml:space="preserve">Dopravný úrad zapisuje </w:t>
      </w:r>
    </w:p>
    <w:p w14:paraId="0744F93E" w14:textId="42E56B1E" w:rsidR="005674CD" w:rsidRPr="00DD6F0B" w:rsidRDefault="005674CD" w:rsidP="00756226">
      <w:pPr>
        <w:pStyle w:val="Odsekzoznamu"/>
        <w:numPr>
          <w:ilvl w:val="0"/>
          <w:numId w:val="99"/>
        </w:numPr>
        <w:autoSpaceDE w:val="0"/>
        <w:autoSpaceDN w:val="0"/>
        <w:adjustRightInd w:val="0"/>
        <w:ind w:left="1134" w:hanging="567"/>
        <w:rPr>
          <w:rFonts w:cs="Times New Roman"/>
        </w:rPr>
      </w:pPr>
      <w:r w:rsidRPr="00DD6F0B">
        <w:rPr>
          <w:rFonts w:cs="Times New Roman"/>
        </w:rPr>
        <w:t>údaje</w:t>
      </w:r>
      <w:r w:rsidR="00B95575" w:rsidRPr="00DD6F0B">
        <w:rPr>
          <w:rFonts w:cs="Times New Roman"/>
        </w:rPr>
        <w:t xml:space="preserve"> o </w:t>
      </w:r>
      <w:r w:rsidRPr="00DD6F0B">
        <w:rPr>
          <w:rFonts w:cs="Times New Roman"/>
        </w:rPr>
        <w:t>držiteľovi preukazu spôsobilosti pilota na diaľku</w:t>
      </w:r>
      <w:r w:rsidR="00B95575" w:rsidRPr="00DD6F0B">
        <w:rPr>
          <w:rFonts w:cs="Times New Roman"/>
        </w:rPr>
        <w:t xml:space="preserve"> v </w:t>
      </w:r>
      <w:r w:rsidRPr="00DD6F0B">
        <w:rPr>
          <w:rFonts w:cs="Times New Roman"/>
        </w:rPr>
        <w:t>rozsahu meno</w:t>
      </w:r>
      <w:r w:rsidR="00812814" w:rsidRPr="00DD6F0B">
        <w:rPr>
          <w:rFonts w:cs="Times New Roman"/>
        </w:rPr>
        <w:t xml:space="preserve"> a </w:t>
      </w:r>
      <w:r w:rsidRPr="00DD6F0B">
        <w:rPr>
          <w:rFonts w:cs="Times New Roman"/>
        </w:rPr>
        <w:t>priezvisko</w:t>
      </w:r>
      <w:r w:rsidR="00812814" w:rsidRPr="00DD6F0B">
        <w:rPr>
          <w:rFonts w:cs="Times New Roman"/>
        </w:rPr>
        <w:t xml:space="preserve"> a </w:t>
      </w:r>
      <w:r w:rsidRPr="00DD6F0B">
        <w:rPr>
          <w:rFonts w:cs="Times New Roman"/>
        </w:rPr>
        <w:t xml:space="preserve">dátum narodenia, </w:t>
      </w:r>
    </w:p>
    <w:p w14:paraId="7C1A6C8D" w14:textId="3BC080B3" w:rsidR="005674CD" w:rsidRPr="00DD6F0B" w:rsidRDefault="005674CD" w:rsidP="00756226">
      <w:pPr>
        <w:pStyle w:val="Odsekzoznamu"/>
        <w:numPr>
          <w:ilvl w:val="0"/>
          <w:numId w:val="99"/>
        </w:numPr>
        <w:autoSpaceDE w:val="0"/>
        <w:autoSpaceDN w:val="0"/>
        <w:adjustRightInd w:val="0"/>
        <w:ind w:left="1134" w:hanging="567"/>
        <w:rPr>
          <w:rFonts w:cs="Times New Roman"/>
        </w:rPr>
      </w:pPr>
      <w:r w:rsidRPr="00DD6F0B">
        <w:rPr>
          <w:rFonts w:cs="Times New Roman"/>
        </w:rPr>
        <w:t>kategóriu</w:t>
      </w:r>
      <w:r w:rsidR="00812814" w:rsidRPr="00DD6F0B">
        <w:rPr>
          <w:rFonts w:cs="Times New Roman"/>
        </w:rPr>
        <w:t xml:space="preserve"> a </w:t>
      </w:r>
      <w:proofErr w:type="spellStart"/>
      <w:r w:rsidRPr="00DD6F0B">
        <w:rPr>
          <w:rFonts w:cs="Times New Roman"/>
        </w:rPr>
        <w:t>podkategóriu</w:t>
      </w:r>
      <w:proofErr w:type="spellEnd"/>
      <w:r w:rsidRPr="00DD6F0B">
        <w:rPr>
          <w:rFonts w:cs="Times New Roman"/>
        </w:rPr>
        <w:t xml:space="preserve"> prevádzky,</w:t>
      </w:r>
      <w:r w:rsidR="00B95575" w:rsidRPr="00DD6F0B">
        <w:rPr>
          <w:rFonts w:cs="Times New Roman"/>
        </w:rPr>
        <w:t xml:space="preserve"> v </w:t>
      </w:r>
      <w:r w:rsidRPr="00DD6F0B">
        <w:rPr>
          <w:rFonts w:cs="Times New Roman"/>
        </w:rPr>
        <w:t xml:space="preserve">ktorej je pilot na diaľku oprávnený riadiť bezpilotný letecký systém, </w:t>
      </w:r>
    </w:p>
    <w:p w14:paraId="1CC363CC" w14:textId="618ECD10" w:rsidR="005674CD" w:rsidRPr="00DD6F0B" w:rsidRDefault="005674CD" w:rsidP="00756226">
      <w:pPr>
        <w:pStyle w:val="Odsekzoznamu"/>
        <w:numPr>
          <w:ilvl w:val="0"/>
          <w:numId w:val="99"/>
        </w:numPr>
        <w:autoSpaceDE w:val="0"/>
        <w:autoSpaceDN w:val="0"/>
        <w:adjustRightInd w:val="0"/>
        <w:ind w:left="1134" w:hanging="567"/>
        <w:rPr>
          <w:rFonts w:cs="Times New Roman"/>
        </w:rPr>
      </w:pPr>
      <w:r w:rsidRPr="00DD6F0B">
        <w:rPr>
          <w:rFonts w:cs="Times New Roman"/>
        </w:rPr>
        <w:t xml:space="preserve">dátum vydania preukazu spôsobilosti pilota na diaľku, </w:t>
      </w:r>
    </w:p>
    <w:p w14:paraId="0ED84548" w14:textId="078F34A6" w:rsidR="005674CD" w:rsidRPr="00DD6F0B" w:rsidRDefault="005674CD" w:rsidP="00756226">
      <w:pPr>
        <w:pStyle w:val="Odsekzoznamu"/>
        <w:numPr>
          <w:ilvl w:val="0"/>
          <w:numId w:val="99"/>
        </w:numPr>
        <w:autoSpaceDE w:val="0"/>
        <w:autoSpaceDN w:val="0"/>
        <w:adjustRightInd w:val="0"/>
        <w:ind w:left="1134" w:hanging="567"/>
        <w:rPr>
          <w:rFonts w:cs="Times New Roman"/>
        </w:rPr>
      </w:pPr>
      <w:r w:rsidRPr="00DD6F0B">
        <w:rPr>
          <w:rFonts w:cs="Times New Roman"/>
        </w:rPr>
        <w:t xml:space="preserve">dátum </w:t>
      </w:r>
      <w:r w:rsidR="00643B88" w:rsidRPr="00DD6F0B">
        <w:rPr>
          <w:rFonts w:cs="Times New Roman"/>
        </w:rPr>
        <w:t>s</w:t>
      </w:r>
      <w:r w:rsidRPr="00DD6F0B">
        <w:rPr>
          <w:rFonts w:cs="Times New Roman"/>
        </w:rPr>
        <w:t xml:space="preserve">končenia platnosti preukazu spôsobilosti pilota na diaľku. </w:t>
      </w:r>
    </w:p>
    <w:p w14:paraId="19E6892A" w14:textId="77777777" w:rsidR="005674CD" w:rsidRPr="00DD6F0B" w:rsidRDefault="005674CD" w:rsidP="00056D68">
      <w:pPr>
        <w:autoSpaceDE w:val="0"/>
        <w:autoSpaceDN w:val="0"/>
        <w:adjustRightInd w:val="0"/>
        <w:rPr>
          <w:rFonts w:cs="Times New Roman"/>
        </w:rPr>
      </w:pPr>
    </w:p>
    <w:p w14:paraId="3C28D7F7" w14:textId="0A4257B8" w:rsidR="005674CD" w:rsidRPr="00DD6F0B" w:rsidRDefault="00CF3D54" w:rsidP="00756226">
      <w:pPr>
        <w:pStyle w:val="Odsekzoznamu"/>
        <w:keepNext/>
        <w:numPr>
          <w:ilvl w:val="0"/>
          <w:numId w:val="98"/>
        </w:numPr>
        <w:autoSpaceDE w:val="0"/>
        <w:autoSpaceDN w:val="0"/>
        <w:adjustRightInd w:val="0"/>
        <w:ind w:left="567" w:hanging="567"/>
        <w:rPr>
          <w:rFonts w:cs="Times New Roman"/>
        </w:rPr>
      </w:pPr>
      <w:r w:rsidRPr="00DD6F0B">
        <w:rPr>
          <w:rFonts w:cs="Times New Roman"/>
        </w:rPr>
        <w:t>Informácie z registra pilotov na diaľku sa poskytujú</w:t>
      </w:r>
    </w:p>
    <w:p w14:paraId="716359E9" w14:textId="05BFCF25" w:rsidR="00CF3D54" w:rsidRPr="00DD6F0B" w:rsidRDefault="009B0098" w:rsidP="00756226">
      <w:pPr>
        <w:pStyle w:val="Odsekzoznamu"/>
        <w:numPr>
          <w:ilvl w:val="2"/>
          <w:numId w:val="229"/>
        </w:numPr>
        <w:autoSpaceDE w:val="0"/>
        <w:autoSpaceDN w:val="0"/>
        <w:adjustRightInd w:val="0"/>
        <w:ind w:left="1134" w:hanging="567"/>
        <w:rPr>
          <w:rFonts w:cs="Times New Roman"/>
        </w:rPr>
      </w:pPr>
      <w:r w:rsidRPr="00DD6F0B">
        <w:t>prístup</w:t>
      </w:r>
      <w:r w:rsidR="00C82917" w:rsidRPr="00DD6F0B">
        <w:t>om</w:t>
      </w:r>
      <w:r w:rsidRPr="00DD6F0B">
        <w:t xml:space="preserve"> </w:t>
      </w:r>
      <w:r w:rsidR="00354C6B" w:rsidRPr="00DD6F0B">
        <w:t xml:space="preserve">na základe odôvodnenej žiadosti </w:t>
      </w:r>
      <w:r w:rsidR="00CF3D54" w:rsidRPr="00DD6F0B">
        <w:rPr>
          <w:rFonts w:cs="Times New Roman"/>
        </w:rPr>
        <w:t>Policajnému zboru, ministerstvu obrany, Vojenskému spravodajstvu, Vojenskej polícii, Zboru väzenskej a justičnej stráže a Slovenskej informačnej službe na účely plnenia ich úloh podľa tohto zákona</w:t>
      </w:r>
      <w:r w:rsidR="00CF3D54" w:rsidRPr="00DD6F0B">
        <w:t xml:space="preserve"> a osobitných predpisov</w:t>
      </w:r>
      <w:r w:rsidR="00CF3D54" w:rsidRPr="00DD6F0B">
        <w:fldChar w:fldCharType="begin"/>
      </w:r>
      <w:r w:rsidR="00CF3D54" w:rsidRPr="00DD6F0B">
        <w:rPr>
          <w:vertAlign w:val="superscript"/>
        </w:rPr>
        <w:instrText xml:space="preserve"> NOTEREF _Ref121131842 \h  \* MERGEFORMAT </w:instrText>
      </w:r>
      <w:r w:rsidR="00CF3D54" w:rsidRPr="00DD6F0B">
        <w:rPr>
          <w:vertAlign w:val="superscript"/>
        </w:rPr>
        <w:fldChar w:fldCharType="separate"/>
      </w:r>
      <w:r w:rsidR="00DA6941" w:rsidRPr="00DD6F0B">
        <w:rPr>
          <w:vertAlign w:val="superscript"/>
        </w:rPr>
        <w:t>116</w:t>
      </w:r>
      <w:r w:rsidR="00CF3D54" w:rsidRPr="00DD6F0B">
        <w:fldChar w:fldCharType="end"/>
      </w:r>
      <w:r w:rsidR="00CF3D54" w:rsidRPr="00DD6F0B">
        <w:rPr>
          <w:rFonts w:cs="Times New Roman"/>
        </w:rPr>
        <w:t>) alebo</w:t>
      </w:r>
    </w:p>
    <w:p w14:paraId="6CF2B5C0" w14:textId="1A7B7A98" w:rsidR="00CF3D54" w:rsidRPr="00DD6F0B" w:rsidRDefault="00CF3D54" w:rsidP="061768D6">
      <w:pPr>
        <w:pStyle w:val="Odsekzoznamu"/>
        <w:numPr>
          <w:ilvl w:val="2"/>
          <w:numId w:val="229"/>
        </w:numPr>
        <w:autoSpaceDE w:val="0"/>
        <w:autoSpaceDN w:val="0"/>
        <w:adjustRightInd w:val="0"/>
        <w:ind w:left="1134" w:hanging="567"/>
        <w:rPr>
          <w:rFonts w:cs="Times New Roman"/>
        </w:rPr>
      </w:pPr>
      <w:r w:rsidRPr="00DD6F0B">
        <w:rPr>
          <w:rFonts w:cs="Times New Roman"/>
        </w:rPr>
        <w:t xml:space="preserve">za </w:t>
      </w:r>
      <w:r w:rsidRPr="00DD6F0B">
        <w:t>podmienok</w:t>
      </w:r>
      <w:r w:rsidRPr="00DD6F0B">
        <w:rPr>
          <w:rFonts w:cs="Times New Roman"/>
        </w:rPr>
        <w:t xml:space="preserve"> ustanovených týmto zákonom alebo osobitným predpisom</w:t>
      </w:r>
      <w:r w:rsidR="00401DA7" w:rsidRPr="00DD6F0B">
        <w:fldChar w:fldCharType="begin"/>
      </w:r>
      <w:r w:rsidR="00401DA7" w:rsidRPr="00DD6F0B">
        <w:rPr>
          <w:rFonts w:cs="Times New Roman"/>
          <w:vertAlign w:val="superscript"/>
        </w:rPr>
        <w:instrText xml:space="preserve"> NOTEREF _Ref121420877 \h  \* MERGEFORMAT </w:instrText>
      </w:r>
      <w:r w:rsidR="00401DA7" w:rsidRPr="00DD6F0B">
        <w:rPr>
          <w:rFonts w:cs="Times New Roman"/>
          <w:vertAlign w:val="superscript"/>
        </w:rPr>
        <w:fldChar w:fldCharType="separate"/>
      </w:r>
      <w:r w:rsidR="00DA6941" w:rsidRPr="00DD6F0B">
        <w:rPr>
          <w:rFonts w:cs="Times New Roman"/>
          <w:vertAlign w:val="superscript"/>
        </w:rPr>
        <w:t>118</w:t>
      </w:r>
      <w:r w:rsidR="00401DA7" w:rsidRPr="00DD6F0B">
        <w:fldChar w:fldCharType="end"/>
      </w:r>
      <w:r w:rsidRPr="00DD6F0B">
        <w:rPr>
          <w:rFonts w:cs="Times New Roman"/>
        </w:rPr>
        <w:t xml:space="preserve">) príslušnému orgánu členského štátu, </w:t>
      </w:r>
      <w:r w:rsidR="00C457A6" w:rsidRPr="00DD6F0B">
        <w:rPr>
          <w:rFonts w:cs="Times New Roman"/>
        </w:rPr>
        <w:t>osobe podľa osobitného predpisu</w:t>
      </w:r>
      <w:r w:rsidR="00C457A6" w:rsidRPr="00DD6F0B">
        <w:fldChar w:fldCharType="begin"/>
      </w:r>
      <w:r w:rsidR="00C457A6" w:rsidRPr="00DD6F0B">
        <w:rPr>
          <w:rFonts w:cs="Times New Roman"/>
          <w:szCs w:val="24"/>
          <w:vertAlign w:val="superscript"/>
        </w:rPr>
        <w:instrText xml:space="preserve"> NOTEREF _Ref125641412 \h  \* MERGEFORMAT </w:instrText>
      </w:r>
      <w:r w:rsidR="00C457A6" w:rsidRPr="00DD6F0B">
        <w:rPr>
          <w:rFonts w:cs="Times New Roman"/>
          <w:szCs w:val="24"/>
          <w:vertAlign w:val="superscript"/>
        </w:rPr>
        <w:fldChar w:fldCharType="separate"/>
      </w:r>
      <w:r w:rsidR="00DA6941" w:rsidRPr="00DD6F0B">
        <w:rPr>
          <w:rFonts w:cs="Times New Roman"/>
          <w:vertAlign w:val="superscript"/>
        </w:rPr>
        <w:t>119</w:t>
      </w:r>
      <w:r w:rsidR="00C457A6" w:rsidRPr="00DD6F0B">
        <w:fldChar w:fldCharType="end"/>
      </w:r>
      <w:r w:rsidR="00C457A6" w:rsidRPr="00DD6F0B">
        <w:rPr>
          <w:rFonts w:cs="Times New Roman"/>
        </w:rPr>
        <w:t xml:space="preserve">) </w:t>
      </w:r>
      <w:r w:rsidRPr="00DD6F0B">
        <w:rPr>
          <w:rFonts w:cs="Times New Roman"/>
        </w:rPr>
        <w:t>a Európskej komisii.</w:t>
      </w:r>
    </w:p>
    <w:p w14:paraId="05F1F20E" w14:textId="1F06F5B7" w:rsidR="005674CD" w:rsidRPr="00DD6F0B" w:rsidRDefault="005674CD" w:rsidP="00056D68">
      <w:pPr>
        <w:autoSpaceDE w:val="0"/>
        <w:autoSpaceDN w:val="0"/>
        <w:adjustRightInd w:val="0"/>
        <w:rPr>
          <w:rFonts w:cs="Times New Roman"/>
        </w:rPr>
      </w:pPr>
    </w:p>
    <w:p w14:paraId="690D31B3" w14:textId="7F8E068B" w:rsidR="0006148B" w:rsidRPr="00DD6F0B" w:rsidRDefault="0006148B" w:rsidP="00756226">
      <w:pPr>
        <w:pStyle w:val="Odsekzoznamu"/>
        <w:numPr>
          <w:ilvl w:val="0"/>
          <w:numId w:val="98"/>
        </w:numPr>
        <w:autoSpaceDE w:val="0"/>
        <w:autoSpaceDN w:val="0"/>
        <w:adjustRightInd w:val="0"/>
        <w:ind w:left="567" w:hanging="567"/>
        <w:rPr>
          <w:rFonts w:cs="Times New Roman"/>
        </w:rPr>
      </w:pPr>
      <w:r w:rsidRPr="00DD6F0B">
        <w:rPr>
          <w:rFonts w:cs="Times New Roman"/>
        </w:rPr>
        <w:t>Osoba</w:t>
      </w:r>
      <w:r w:rsidR="008325EC" w:rsidRPr="00DD6F0B">
        <w:rPr>
          <w:rFonts w:cs="Times New Roman"/>
        </w:rPr>
        <w:t xml:space="preserve"> poverená vydávaním preukazov</w:t>
      </w:r>
      <w:r w:rsidRPr="00DD6F0B">
        <w:rPr>
          <w:rFonts w:cs="Times New Roman"/>
        </w:rPr>
        <w:t xml:space="preserve"> spôsobilosti pilota na diaľku oznámi Dopravnému úradu údaje</w:t>
      </w:r>
      <w:r w:rsidR="00B95575" w:rsidRPr="00DD6F0B">
        <w:rPr>
          <w:rFonts w:cs="Times New Roman"/>
        </w:rPr>
        <w:t xml:space="preserve"> v </w:t>
      </w:r>
      <w:r w:rsidRPr="00DD6F0B">
        <w:rPr>
          <w:rFonts w:cs="Times New Roman"/>
        </w:rPr>
        <w:t xml:space="preserve">rozsahu podľa odseku </w:t>
      </w:r>
      <w:r w:rsidR="008A08B6" w:rsidRPr="00DD6F0B">
        <w:rPr>
          <w:rFonts w:cs="Times New Roman"/>
        </w:rPr>
        <w:t>7</w:t>
      </w:r>
      <w:r w:rsidRPr="00DD6F0B">
        <w:rPr>
          <w:rFonts w:cs="Times New Roman"/>
        </w:rPr>
        <w:t xml:space="preserve"> do </w:t>
      </w:r>
      <w:r w:rsidR="002220B1" w:rsidRPr="00DD6F0B">
        <w:rPr>
          <w:rFonts w:cs="Times New Roman"/>
        </w:rPr>
        <w:t>piatich</w:t>
      </w:r>
      <w:r w:rsidRPr="00DD6F0B">
        <w:rPr>
          <w:rFonts w:cs="Times New Roman"/>
        </w:rPr>
        <w:t xml:space="preserve"> pracovných dní od vydania preukazu.</w:t>
      </w:r>
    </w:p>
    <w:p w14:paraId="3DB7D013" w14:textId="77777777" w:rsidR="0006148B" w:rsidRPr="00DD6F0B" w:rsidRDefault="0006148B" w:rsidP="00056D68">
      <w:pPr>
        <w:autoSpaceDE w:val="0"/>
        <w:autoSpaceDN w:val="0"/>
        <w:adjustRightInd w:val="0"/>
        <w:rPr>
          <w:rFonts w:cs="Times New Roman"/>
        </w:rPr>
      </w:pPr>
    </w:p>
    <w:p w14:paraId="2DDFB5F7" w14:textId="0653ED1F" w:rsidR="005674CD" w:rsidRPr="00DD6F0B" w:rsidRDefault="005674CD" w:rsidP="00756226">
      <w:pPr>
        <w:pStyle w:val="Odsekzoznamu"/>
        <w:numPr>
          <w:ilvl w:val="0"/>
          <w:numId w:val="98"/>
        </w:numPr>
        <w:autoSpaceDE w:val="0"/>
        <w:autoSpaceDN w:val="0"/>
        <w:adjustRightInd w:val="0"/>
        <w:ind w:left="567" w:hanging="567"/>
        <w:rPr>
          <w:rFonts w:cs="Times New Roman"/>
        </w:rPr>
      </w:pPr>
      <w:r w:rsidRPr="00DD6F0B">
        <w:rPr>
          <w:rFonts w:cs="Times New Roman"/>
        </w:rPr>
        <w:t>Pilot na diaľku, ktorý je zapísaný</w:t>
      </w:r>
      <w:r w:rsidR="00B95575" w:rsidRPr="00DD6F0B">
        <w:rPr>
          <w:rFonts w:cs="Times New Roman"/>
        </w:rPr>
        <w:t xml:space="preserve"> v </w:t>
      </w:r>
      <w:r w:rsidRPr="00DD6F0B">
        <w:rPr>
          <w:rFonts w:cs="Times New Roman"/>
        </w:rPr>
        <w:t>registri pilotov na diaľku, je povinný Dopravnému úradu oznámiť zmenu údajov, zapísaných</w:t>
      </w:r>
      <w:r w:rsidR="00B95575" w:rsidRPr="00DD6F0B">
        <w:rPr>
          <w:rFonts w:cs="Times New Roman"/>
        </w:rPr>
        <w:t xml:space="preserve"> v </w:t>
      </w:r>
      <w:r w:rsidRPr="00DD6F0B">
        <w:rPr>
          <w:rFonts w:cs="Times New Roman"/>
        </w:rPr>
        <w:t>takomto registri do 15 dní odo dňa kedy</w:t>
      </w:r>
      <w:r w:rsidR="00B95575" w:rsidRPr="00DD6F0B">
        <w:rPr>
          <w:rFonts w:cs="Times New Roman"/>
        </w:rPr>
        <w:t xml:space="preserve"> k </w:t>
      </w:r>
      <w:r w:rsidRPr="00DD6F0B">
        <w:rPr>
          <w:rFonts w:cs="Times New Roman"/>
        </w:rPr>
        <w:t>takejto zmene došlo</w:t>
      </w:r>
      <w:r w:rsidR="00812814" w:rsidRPr="00DD6F0B">
        <w:rPr>
          <w:rFonts w:cs="Times New Roman"/>
        </w:rPr>
        <w:t xml:space="preserve"> a </w:t>
      </w:r>
      <w:r w:rsidRPr="00DD6F0B">
        <w:rPr>
          <w:rFonts w:cs="Times New Roman"/>
        </w:rPr>
        <w:t>priložiť doklady, ktoré zmenu preukazujú. Ak sa</w:t>
      </w:r>
      <w:r w:rsidR="00B95575" w:rsidRPr="00DD6F0B">
        <w:rPr>
          <w:rFonts w:cs="Times New Roman"/>
        </w:rPr>
        <w:t xml:space="preserve"> v </w:t>
      </w:r>
      <w:r w:rsidRPr="00DD6F0B">
        <w:rPr>
          <w:rFonts w:cs="Times New Roman"/>
        </w:rPr>
        <w:t>dôsledku takejto zmeny zmenia aj údaje uvedené</w:t>
      </w:r>
      <w:r w:rsidR="00B95575" w:rsidRPr="00DD6F0B">
        <w:rPr>
          <w:rFonts w:cs="Times New Roman"/>
        </w:rPr>
        <w:t xml:space="preserve"> v </w:t>
      </w:r>
      <w:r w:rsidRPr="00DD6F0B">
        <w:rPr>
          <w:rFonts w:cs="Times New Roman"/>
        </w:rPr>
        <w:t xml:space="preserve">preukaze spôsobilosti, Dopravný úrad </w:t>
      </w:r>
      <w:r w:rsidR="0006148B" w:rsidRPr="00DD6F0B">
        <w:rPr>
          <w:rFonts w:cs="Times New Roman"/>
        </w:rPr>
        <w:t xml:space="preserve">alebo osoba poverená vydávaním preukazov spôsobilosti pilota na diaľku </w:t>
      </w:r>
      <w:r w:rsidR="00643B88" w:rsidRPr="00DD6F0B">
        <w:rPr>
          <w:rFonts w:cs="Times New Roman"/>
        </w:rPr>
        <w:t xml:space="preserve">vydá </w:t>
      </w:r>
      <w:r w:rsidRPr="00DD6F0B">
        <w:rPr>
          <w:rFonts w:cs="Times New Roman"/>
        </w:rPr>
        <w:t xml:space="preserve">nový preukaz spôsobilosti, ktorý nahrádza pôvodný preukaz spôsobilosti. </w:t>
      </w:r>
    </w:p>
    <w:p w14:paraId="7A548504" w14:textId="77777777" w:rsidR="005674CD" w:rsidRPr="00DD6F0B" w:rsidRDefault="005674CD" w:rsidP="00056D68">
      <w:pPr>
        <w:autoSpaceDE w:val="0"/>
        <w:autoSpaceDN w:val="0"/>
        <w:adjustRightInd w:val="0"/>
        <w:rPr>
          <w:rFonts w:cs="Times New Roman"/>
        </w:rPr>
      </w:pPr>
    </w:p>
    <w:p w14:paraId="177FE4D0" w14:textId="3705E4FF" w:rsidR="005674CD" w:rsidRPr="00DD6F0B" w:rsidRDefault="005674CD" w:rsidP="061768D6">
      <w:pPr>
        <w:pStyle w:val="Odsekzoznamu"/>
        <w:numPr>
          <w:ilvl w:val="0"/>
          <w:numId w:val="98"/>
        </w:numPr>
        <w:autoSpaceDE w:val="0"/>
        <w:autoSpaceDN w:val="0"/>
        <w:adjustRightInd w:val="0"/>
        <w:ind w:left="567" w:hanging="567"/>
        <w:rPr>
          <w:rFonts w:cs="Times New Roman"/>
        </w:rPr>
      </w:pPr>
      <w:r w:rsidRPr="00DD6F0B">
        <w:rPr>
          <w:rFonts w:cs="Times New Roman"/>
        </w:rPr>
        <w:t>Dopravný úrad poskytuje výcvikový kurz</w:t>
      </w:r>
      <w:r w:rsidR="00812814" w:rsidRPr="00DD6F0B">
        <w:rPr>
          <w:rFonts w:cs="Times New Roman"/>
        </w:rPr>
        <w:t xml:space="preserve"> a </w:t>
      </w:r>
      <w:r w:rsidR="0006148B" w:rsidRPr="00DD6F0B">
        <w:rPr>
          <w:rFonts w:cs="Times New Roman"/>
        </w:rPr>
        <w:t xml:space="preserve">vykonáva </w:t>
      </w:r>
      <w:r w:rsidRPr="00DD6F0B">
        <w:rPr>
          <w:rFonts w:cs="Times New Roman"/>
        </w:rPr>
        <w:t>skúšku teoretických vedomostí pilota na diaľku. Dopravný úrad môže poveriť poskytovaním výcvikového kurzu</w:t>
      </w:r>
      <w:r w:rsidR="00812814" w:rsidRPr="00DD6F0B">
        <w:rPr>
          <w:rFonts w:cs="Times New Roman"/>
        </w:rPr>
        <w:t xml:space="preserve"> a </w:t>
      </w:r>
      <w:r w:rsidR="0006148B" w:rsidRPr="00DD6F0B">
        <w:rPr>
          <w:rFonts w:cs="Times New Roman"/>
        </w:rPr>
        <w:t xml:space="preserve">vykonávaním </w:t>
      </w:r>
      <w:r w:rsidRPr="00DD6F0B">
        <w:rPr>
          <w:rFonts w:cs="Times New Roman"/>
        </w:rPr>
        <w:t>skúšky teoretických vedomostí pilota na diaľku právnickú osobu;</w:t>
      </w:r>
      <w:r w:rsidR="00B95575" w:rsidRPr="00DD6F0B">
        <w:rPr>
          <w:rFonts w:cs="Times New Roman"/>
        </w:rPr>
        <w:t xml:space="preserve"> v </w:t>
      </w:r>
      <w:r w:rsidRPr="00DD6F0B">
        <w:rPr>
          <w:rFonts w:cs="Times New Roman"/>
        </w:rPr>
        <w:t xml:space="preserve">poverení </w:t>
      </w:r>
      <w:r w:rsidR="00A503C6" w:rsidRPr="00DD6F0B">
        <w:rPr>
          <w:rFonts w:cs="Times New Roman"/>
        </w:rPr>
        <w:t xml:space="preserve">sa </w:t>
      </w:r>
      <w:r w:rsidRPr="00DD6F0B">
        <w:rPr>
          <w:rFonts w:cs="Times New Roman"/>
        </w:rPr>
        <w:t>určí rozsah</w:t>
      </w:r>
      <w:r w:rsidR="00812814" w:rsidRPr="00DD6F0B">
        <w:rPr>
          <w:rFonts w:cs="Times New Roman"/>
        </w:rPr>
        <w:t xml:space="preserve"> a </w:t>
      </w:r>
      <w:r w:rsidRPr="00DD6F0B">
        <w:rPr>
          <w:rFonts w:cs="Times New Roman"/>
        </w:rPr>
        <w:t>podmienky vykonávania takejto činnosti. Ak osobitný predpis</w:t>
      </w:r>
      <w:r w:rsidR="007C78DB" w:rsidRPr="00DD6F0B">
        <w:fldChar w:fldCharType="begin"/>
      </w:r>
      <w:r w:rsidR="007C78DB" w:rsidRPr="00DD6F0B">
        <w:rPr>
          <w:rFonts w:cs="Times New Roman"/>
          <w:szCs w:val="24"/>
          <w:vertAlign w:val="superscript"/>
        </w:rPr>
        <w:instrText xml:space="preserve"> NOTEREF _Ref121380404 \h  \* MERGEFORMAT </w:instrText>
      </w:r>
      <w:r w:rsidR="007C78DB" w:rsidRPr="00DD6F0B">
        <w:rPr>
          <w:rFonts w:cs="Times New Roman"/>
          <w:szCs w:val="24"/>
          <w:vertAlign w:val="superscript"/>
        </w:rPr>
        <w:fldChar w:fldCharType="separate"/>
      </w:r>
      <w:r w:rsidR="00DA6941" w:rsidRPr="00DD6F0B">
        <w:rPr>
          <w:rFonts w:cs="Times New Roman"/>
          <w:vertAlign w:val="superscript"/>
        </w:rPr>
        <w:t>62</w:t>
      </w:r>
      <w:r w:rsidR="007C78DB" w:rsidRPr="00DD6F0B">
        <w:fldChar w:fldCharType="end"/>
      </w:r>
      <w:r w:rsidR="00643B88" w:rsidRPr="00DD6F0B">
        <w:rPr>
          <w:rFonts w:cs="Times New Roman"/>
        </w:rPr>
        <w:t xml:space="preserve">) </w:t>
      </w:r>
      <w:r w:rsidRPr="00DD6F0B">
        <w:rPr>
          <w:rFonts w:cs="Times New Roman"/>
        </w:rPr>
        <w:t xml:space="preserve">neustanovuje inak, skúška teoretických vedomostí sa vykonáva na diaľku prostredníctvom užívateľského rozhrania prístupného prostredníctvom webového sídla Dopravného úradu. Skúška teoretických vedomostí sa vyhodnotí automatizovane. Proti výsledku skúšky môže uchádzač do piatich pracovných dní od vykonania skúšky podať námietku. Dopravný úrad alebo osoba poverená </w:t>
      </w:r>
      <w:r w:rsidRPr="00DD6F0B">
        <w:rPr>
          <w:rFonts w:cs="Times New Roman"/>
        </w:rPr>
        <w:lastRenderedPageBreak/>
        <w:t>Dopravným úradom o podanej námietke rozhodne do 30 dní od jej doručenia; takéto rozhodnutie je konečné.</w:t>
      </w:r>
    </w:p>
    <w:p w14:paraId="2079CADE" w14:textId="77777777" w:rsidR="005674CD" w:rsidRPr="00DD6F0B" w:rsidRDefault="005674CD" w:rsidP="00056D68">
      <w:pPr>
        <w:autoSpaceDE w:val="0"/>
        <w:autoSpaceDN w:val="0"/>
        <w:adjustRightInd w:val="0"/>
        <w:rPr>
          <w:rFonts w:cs="Times New Roman"/>
        </w:rPr>
      </w:pPr>
    </w:p>
    <w:p w14:paraId="7B686F2D" w14:textId="326F81A4" w:rsidR="005674CD" w:rsidRPr="00DD6F0B" w:rsidRDefault="005674CD" w:rsidP="00756226">
      <w:pPr>
        <w:pStyle w:val="Odsekzoznamu"/>
        <w:numPr>
          <w:ilvl w:val="0"/>
          <w:numId w:val="98"/>
        </w:numPr>
        <w:autoSpaceDE w:val="0"/>
        <w:autoSpaceDN w:val="0"/>
        <w:adjustRightInd w:val="0"/>
        <w:ind w:left="567" w:hanging="567"/>
        <w:rPr>
          <w:rFonts w:cs="Times New Roman"/>
        </w:rPr>
      </w:pPr>
      <w:r w:rsidRPr="00DD6F0B">
        <w:rPr>
          <w:rFonts w:cs="Times New Roman"/>
        </w:rPr>
        <w:t>Právnická osoba, ktorá žiada</w:t>
      </w:r>
      <w:r w:rsidR="00B95575" w:rsidRPr="00DD6F0B">
        <w:rPr>
          <w:rFonts w:cs="Times New Roman"/>
        </w:rPr>
        <w:t xml:space="preserve"> o </w:t>
      </w:r>
      <w:r w:rsidRPr="00DD6F0B">
        <w:rPr>
          <w:rFonts w:cs="Times New Roman"/>
        </w:rPr>
        <w:t xml:space="preserve">vydanie poverenia podľa odseku </w:t>
      </w:r>
      <w:r w:rsidR="008A08B6" w:rsidRPr="00DD6F0B">
        <w:rPr>
          <w:rFonts w:cs="Times New Roman"/>
        </w:rPr>
        <w:t>1</w:t>
      </w:r>
      <w:r w:rsidR="00140860" w:rsidRPr="00DD6F0B">
        <w:rPr>
          <w:rFonts w:cs="Times New Roman"/>
        </w:rPr>
        <w:t>1</w:t>
      </w:r>
      <w:r w:rsidR="0083096A" w:rsidRPr="00DD6F0B">
        <w:rPr>
          <w:rFonts w:cs="Times New Roman"/>
        </w:rPr>
        <w:t>,</w:t>
      </w:r>
      <w:r w:rsidRPr="00DD6F0B">
        <w:rPr>
          <w:rFonts w:cs="Times New Roman"/>
        </w:rPr>
        <w:t xml:space="preserve"> predloží Dopravnému úradu</w:t>
      </w:r>
    </w:p>
    <w:p w14:paraId="707E0AF4" w14:textId="553732DF" w:rsidR="005674CD" w:rsidRPr="00DD6F0B" w:rsidRDefault="005674CD" w:rsidP="00756226">
      <w:pPr>
        <w:pStyle w:val="Odsekzoznamu"/>
        <w:numPr>
          <w:ilvl w:val="0"/>
          <w:numId w:val="100"/>
        </w:numPr>
        <w:autoSpaceDE w:val="0"/>
        <w:autoSpaceDN w:val="0"/>
        <w:adjustRightInd w:val="0"/>
        <w:ind w:left="1134" w:hanging="567"/>
        <w:rPr>
          <w:rFonts w:cs="Times New Roman"/>
        </w:rPr>
      </w:pPr>
      <w:r w:rsidRPr="00DD6F0B">
        <w:rPr>
          <w:rFonts w:cs="Times New Roman"/>
        </w:rPr>
        <w:t>doklad</w:t>
      </w:r>
      <w:r w:rsidR="00B95575" w:rsidRPr="00DD6F0B">
        <w:rPr>
          <w:rFonts w:cs="Times New Roman"/>
        </w:rPr>
        <w:t xml:space="preserve"> o </w:t>
      </w:r>
      <w:r w:rsidRPr="00DD6F0B">
        <w:rPr>
          <w:rFonts w:cs="Times New Roman"/>
        </w:rPr>
        <w:t>tom, že disponuje vyhovujúcim priestorovým</w:t>
      </w:r>
      <w:r w:rsidR="00812814" w:rsidRPr="00DD6F0B">
        <w:rPr>
          <w:rFonts w:cs="Times New Roman"/>
        </w:rPr>
        <w:t xml:space="preserve"> a </w:t>
      </w:r>
      <w:r w:rsidRPr="00DD6F0B">
        <w:rPr>
          <w:rFonts w:cs="Times New Roman"/>
        </w:rPr>
        <w:t xml:space="preserve">technickým vybavením na </w:t>
      </w:r>
      <w:r w:rsidR="00A27964" w:rsidRPr="00DD6F0B">
        <w:rPr>
          <w:rFonts w:cs="Times New Roman"/>
        </w:rPr>
        <w:t>poskytovanie</w:t>
      </w:r>
      <w:r w:rsidRPr="00DD6F0B">
        <w:rPr>
          <w:rFonts w:cs="Times New Roman"/>
        </w:rPr>
        <w:t xml:space="preserve"> výcviku</w:t>
      </w:r>
      <w:r w:rsidR="00812814" w:rsidRPr="00DD6F0B">
        <w:rPr>
          <w:rFonts w:cs="Times New Roman"/>
        </w:rPr>
        <w:t xml:space="preserve"> a </w:t>
      </w:r>
      <w:r w:rsidR="0006148B" w:rsidRPr="00DD6F0B">
        <w:rPr>
          <w:rFonts w:cs="Times New Roman"/>
        </w:rPr>
        <w:t xml:space="preserve">vykonávanie </w:t>
      </w:r>
      <w:r w:rsidRPr="00DD6F0B">
        <w:rPr>
          <w:rFonts w:cs="Times New Roman"/>
        </w:rPr>
        <w:t>skúšky teoretických vedomostí,</w:t>
      </w:r>
    </w:p>
    <w:p w14:paraId="2E772B5A" w14:textId="77777777" w:rsidR="005674CD" w:rsidRPr="00DD6F0B" w:rsidRDefault="005674CD" w:rsidP="00756226">
      <w:pPr>
        <w:pStyle w:val="Odsekzoznamu"/>
        <w:numPr>
          <w:ilvl w:val="0"/>
          <w:numId w:val="100"/>
        </w:numPr>
        <w:autoSpaceDE w:val="0"/>
        <w:autoSpaceDN w:val="0"/>
        <w:adjustRightInd w:val="0"/>
        <w:ind w:left="1134" w:hanging="567"/>
        <w:rPr>
          <w:rFonts w:cs="Times New Roman"/>
        </w:rPr>
      </w:pPr>
      <w:r w:rsidRPr="00DD6F0B">
        <w:rPr>
          <w:rFonts w:cs="Times New Roman"/>
        </w:rPr>
        <w:t>učebný plán na požadovaný rozsah výcvikového kurzu,</w:t>
      </w:r>
    </w:p>
    <w:p w14:paraId="2CC6E726" w14:textId="64251BD2" w:rsidR="005674CD" w:rsidRPr="00DD6F0B" w:rsidRDefault="005674CD" w:rsidP="00756226">
      <w:pPr>
        <w:pStyle w:val="Odsekzoznamu"/>
        <w:numPr>
          <w:ilvl w:val="0"/>
          <w:numId w:val="100"/>
        </w:numPr>
        <w:autoSpaceDE w:val="0"/>
        <w:autoSpaceDN w:val="0"/>
        <w:adjustRightInd w:val="0"/>
        <w:ind w:left="1134" w:hanging="567"/>
        <w:rPr>
          <w:rFonts w:cs="Times New Roman"/>
        </w:rPr>
      </w:pPr>
      <w:r w:rsidRPr="00DD6F0B">
        <w:rPr>
          <w:rFonts w:cs="Times New Roman"/>
        </w:rPr>
        <w:t>skúšobný poriadok na vykonávanie skúšky teoretických vedomostí</w:t>
      </w:r>
      <w:r w:rsidR="00AF34F7" w:rsidRPr="00DD6F0B">
        <w:rPr>
          <w:rFonts w:cs="Times New Roman"/>
        </w:rPr>
        <w:t xml:space="preserve"> a</w:t>
      </w:r>
    </w:p>
    <w:p w14:paraId="659E7345" w14:textId="52F4E918" w:rsidR="005674CD" w:rsidRPr="00DD6F0B" w:rsidRDefault="005674CD" w:rsidP="00756226">
      <w:pPr>
        <w:pStyle w:val="Odsekzoznamu"/>
        <w:numPr>
          <w:ilvl w:val="0"/>
          <w:numId w:val="100"/>
        </w:numPr>
        <w:autoSpaceDE w:val="0"/>
        <w:autoSpaceDN w:val="0"/>
        <w:adjustRightInd w:val="0"/>
        <w:ind w:left="1134" w:hanging="567"/>
        <w:rPr>
          <w:rFonts w:cs="Times New Roman"/>
        </w:rPr>
      </w:pPr>
      <w:r w:rsidRPr="00DD6F0B">
        <w:rPr>
          <w:rFonts w:cs="Times New Roman"/>
        </w:rPr>
        <w:t xml:space="preserve">zoznam odborne spôsobilých osôb, ktoré </w:t>
      </w:r>
      <w:r w:rsidR="0048253F" w:rsidRPr="00DD6F0B">
        <w:rPr>
          <w:rFonts w:cs="Times New Roman"/>
        </w:rPr>
        <w:t xml:space="preserve">poskytujú </w:t>
      </w:r>
      <w:r w:rsidRPr="00DD6F0B">
        <w:rPr>
          <w:rFonts w:cs="Times New Roman"/>
        </w:rPr>
        <w:t>výcvik</w:t>
      </w:r>
      <w:r w:rsidR="00812814" w:rsidRPr="00DD6F0B">
        <w:rPr>
          <w:rFonts w:cs="Times New Roman"/>
        </w:rPr>
        <w:t xml:space="preserve"> a </w:t>
      </w:r>
      <w:r w:rsidR="0048253F" w:rsidRPr="00DD6F0B">
        <w:rPr>
          <w:rFonts w:cs="Times New Roman"/>
        </w:rPr>
        <w:t xml:space="preserve">vykonávajú </w:t>
      </w:r>
      <w:r w:rsidRPr="00DD6F0B">
        <w:rPr>
          <w:rFonts w:cs="Times New Roman"/>
        </w:rPr>
        <w:t xml:space="preserve">skúšku teoretických vedomostí. </w:t>
      </w:r>
    </w:p>
    <w:p w14:paraId="0AB90F70" w14:textId="77777777" w:rsidR="005674CD" w:rsidRPr="00DD6F0B" w:rsidRDefault="005674CD" w:rsidP="00056D68">
      <w:pPr>
        <w:autoSpaceDE w:val="0"/>
        <w:autoSpaceDN w:val="0"/>
        <w:adjustRightInd w:val="0"/>
        <w:rPr>
          <w:rFonts w:cs="Times New Roman"/>
        </w:rPr>
      </w:pPr>
    </w:p>
    <w:p w14:paraId="7891E857" w14:textId="1BAF1B09" w:rsidR="005674CD" w:rsidRPr="00DD6F0B" w:rsidRDefault="005674CD" w:rsidP="00756226">
      <w:pPr>
        <w:pStyle w:val="Odsekzoznamu"/>
        <w:keepNext/>
        <w:numPr>
          <w:ilvl w:val="0"/>
          <w:numId w:val="98"/>
        </w:numPr>
        <w:autoSpaceDE w:val="0"/>
        <w:autoSpaceDN w:val="0"/>
        <w:adjustRightInd w:val="0"/>
        <w:ind w:left="567" w:hanging="567"/>
        <w:rPr>
          <w:rFonts w:cs="Times New Roman"/>
        </w:rPr>
      </w:pPr>
      <w:r w:rsidRPr="00DD6F0B">
        <w:rPr>
          <w:rFonts w:cs="Times New Roman"/>
        </w:rPr>
        <w:t xml:space="preserve">Odborne spôsobilé osoby schvaľuje Dopravný úrad. Odborne spôsobilá osoba je osoba, ktorá </w:t>
      </w:r>
    </w:p>
    <w:p w14:paraId="108B5BB4" w14:textId="3DE68CEE" w:rsidR="005674CD" w:rsidRPr="00DD6F0B" w:rsidRDefault="00D31962" w:rsidP="00756226">
      <w:pPr>
        <w:pStyle w:val="Odsekzoznamu"/>
        <w:numPr>
          <w:ilvl w:val="0"/>
          <w:numId w:val="101"/>
        </w:numPr>
        <w:autoSpaceDE w:val="0"/>
        <w:autoSpaceDN w:val="0"/>
        <w:adjustRightInd w:val="0"/>
        <w:ind w:left="1134" w:hanging="567"/>
        <w:rPr>
          <w:rFonts w:cs="Times New Roman"/>
        </w:rPr>
      </w:pPr>
      <w:r w:rsidRPr="00DD6F0B">
        <w:rPr>
          <w:rFonts w:cs="Times New Roman"/>
        </w:rPr>
        <w:t xml:space="preserve">získala </w:t>
      </w:r>
      <w:r w:rsidR="005674CD" w:rsidRPr="00DD6F0B">
        <w:rPr>
          <w:rFonts w:cs="Times New Roman"/>
        </w:rPr>
        <w:t>najmenej úplné stredné všeobecné vzdelanie alebo úplné stredné odborné vzdelanie,</w:t>
      </w:r>
    </w:p>
    <w:p w14:paraId="4D49B2E0" w14:textId="5875FFDE" w:rsidR="005674CD" w:rsidRPr="00DD6F0B" w:rsidRDefault="005674CD" w:rsidP="00756226">
      <w:pPr>
        <w:pStyle w:val="Odsekzoznamu"/>
        <w:numPr>
          <w:ilvl w:val="0"/>
          <w:numId w:val="101"/>
        </w:numPr>
        <w:autoSpaceDE w:val="0"/>
        <w:autoSpaceDN w:val="0"/>
        <w:adjustRightInd w:val="0"/>
        <w:ind w:left="1134" w:hanging="567"/>
        <w:rPr>
          <w:rFonts w:cs="Times New Roman"/>
        </w:rPr>
      </w:pPr>
      <w:r w:rsidRPr="00DD6F0B">
        <w:rPr>
          <w:rFonts w:cs="Times New Roman"/>
        </w:rPr>
        <w:t>má najmenej trojročnú odbornú prax</w:t>
      </w:r>
      <w:r w:rsidR="00B95575" w:rsidRPr="00DD6F0B">
        <w:rPr>
          <w:rFonts w:cs="Times New Roman"/>
        </w:rPr>
        <w:t xml:space="preserve"> v </w:t>
      </w:r>
      <w:r w:rsidRPr="00DD6F0B">
        <w:rPr>
          <w:rFonts w:cs="Times New Roman"/>
        </w:rPr>
        <w:t>prevádzkovaní alebo riadení bezpilotných lietadiel alebo bezpilotných leteckých systémov</w:t>
      </w:r>
      <w:r w:rsidR="00D017B7" w:rsidRPr="00DD6F0B">
        <w:rPr>
          <w:rFonts w:cs="Times New Roman"/>
        </w:rPr>
        <w:t xml:space="preserve"> a</w:t>
      </w:r>
    </w:p>
    <w:p w14:paraId="1F6014D7" w14:textId="77777777" w:rsidR="005674CD" w:rsidRPr="00DD6F0B" w:rsidRDefault="005674CD" w:rsidP="00756226">
      <w:pPr>
        <w:pStyle w:val="Odsekzoznamu"/>
        <w:numPr>
          <w:ilvl w:val="0"/>
          <w:numId w:val="101"/>
        </w:numPr>
        <w:autoSpaceDE w:val="0"/>
        <w:autoSpaceDN w:val="0"/>
        <w:adjustRightInd w:val="0"/>
        <w:ind w:left="1134" w:hanging="567"/>
        <w:rPr>
          <w:rFonts w:cs="Times New Roman"/>
        </w:rPr>
      </w:pPr>
      <w:r w:rsidRPr="00DD6F0B">
        <w:rPr>
          <w:rFonts w:cs="Times New Roman"/>
        </w:rPr>
        <w:t xml:space="preserve">úspešne absolvovala skúšku odbornej spôsobilosti, ktorú vykonáva Dopravný úrad. </w:t>
      </w:r>
    </w:p>
    <w:p w14:paraId="440C514D" w14:textId="77777777" w:rsidR="005674CD" w:rsidRPr="00DD6F0B" w:rsidRDefault="005674CD" w:rsidP="00056D68">
      <w:pPr>
        <w:autoSpaceDE w:val="0"/>
        <w:autoSpaceDN w:val="0"/>
        <w:adjustRightInd w:val="0"/>
        <w:rPr>
          <w:rFonts w:cs="Times New Roman"/>
        </w:rPr>
      </w:pPr>
    </w:p>
    <w:p w14:paraId="2C37B36A" w14:textId="50B96133" w:rsidR="005674CD" w:rsidRPr="00DD6F0B" w:rsidRDefault="00EE1BD9" w:rsidP="00056D68">
      <w:pPr>
        <w:keepNext/>
        <w:autoSpaceDE w:val="0"/>
        <w:autoSpaceDN w:val="0"/>
        <w:adjustRightInd w:val="0"/>
        <w:jc w:val="center"/>
        <w:rPr>
          <w:rFonts w:cs="Times New Roman"/>
          <w:b/>
        </w:rPr>
      </w:pPr>
      <w:r w:rsidRPr="00DD6F0B">
        <w:rPr>
          <w:rFonts w:cs="Times New Roman"/>
          <w:b/>
        </w:rPr>
        <w:t>§ </w:t>
      </w:r>
      <w:r w:rsidR="00FF1452" w:rsidRPr="00DD6F0B">
        <w:rPr>
          <w:rFonts w:cs="Times New Roman"/>
          <w:b/>
        </w:rPr>
        <w:t>24</w:t>
      </w:r>
    </w:p>
    <w:p w14:paraId="6FEAAC31" w14:textId="16A8EE24" w:rsidR="005674CD" w:rsidRPr="00DD6F0B" w:rsidRDefault="0007684B" w:rsidP="00056D68">
      <w:pPr>
        <w:keepNext/>
        <w:autoSpaceDE w:val="0"/>
        <w:autoSpaceDN w:val="0"/>
        <w:adjustRightInd w:val="0"/>
        <w:jc w:val="center"/>
        <w:rPr>
          <w:rFonts w:cs="Times New Roman"/>
          <w:b/>
        </w:rPr>
      </w:pPr>
      <w:r w:rsidRPr="00DD6F0B">
        <w:rPr>
          <w:rFonts w:cs="Times New Roman"/>
          <w:b/>
        </w:rPr>
        <w:t xml:space="preserve">Prevádzkovanie </w:t>
      </w:r>
      <w:r w:rsidR="008F0588" w:rsidRPr="00DD6F0B">
        <w:rPr>
          <w:rFonts w:cs="Times New Roman"/>
          <w:b/>
        </w:rPr>
        <w:t xml:space="preserve">bezpilotného leteckého systému alebo bezpilotného lietadla </w:t>
      </w:r>
      <w:r w:rsidR="00B95575" w:rsidRPr="00DD6F0B">
        <w:rPr>
          <w:rFonts w:cs="Times New Roman"/>
          <w:b/>
        </w:rPr>
        <w:t>v </w:t>
      </w:r>
      <w:r w:rsidR="005674CD" w:rsidRPr="00DD6F0B">
        <w:rPr>
          <w:rFonts w:cs="Times New Roman"/>
          <w:b/>
        </w:rPr>
        <w:t>rámci klubu alebo združenia leteckých modelárov</w:t>
      </w:r>
    </w:p>
    <w:p w14:paraId="18DCC6F8" w14:textId="77777777" w:rsidR="005674CD" w:rsidRPr="00DD6F0B" w:rsidRDefault="005674CD" w:rsidP="00056D68">
      <w:pPr>
        <w:keepNext/>
        <w:autoSpaceDE w:val="0"/>
        <w:autoSpaceDN w:val="0"/>
        <w:adjustRightInd w:val="0"/>
        <w:rPr>
          <w:rFonts w:cs="Times New Roman"/>
          <w:b/>
        </w:rPr>
      </w:pPr>
    </w:p>
    <w:p w14:paraId="72EE167C" w14:textId="41E5DCFD" w:rsidR="000305B4" w:rsidRPr="00DD6F0B" w:rsidRDefault="000305B4" w:rsidP="000305B4">
      <w:pPr>
        <w:pStyle w:val="Odsekzoznamu"/>
        <w:numPr>
          <w:ilvl w:val="0"/>
          <w:numId w:val="102"/>
        </w:numPr>
        <w:autoSpaceDE w:val="0"/>
        <w:autoSpaceDN w:val="0"/>
        <w:adjustRightInd w:val="0"/>
        <w:ind w:left="567" w:hanging="567"/>
        <w:rPr>
          <w:rFonts w:cs="Times New Roman"/>
          <w:szCs w:val="24"/>
        </w:rPr>
      </w:pPr>
      <w:r w:rsidRPr="00DD6F0B">
        <w:rPr>
          <w:rFonts w:cs="Times New Roman"/>
          <w:szCs w:val="24"/>
        </w:rPr>
        <w:t>Prevádzkovať bezpilotné lietadlo alebo bezpilotný letecký systém v rámci klubu alebo združenia leteckých modelárov</w:t>
      </w:r>
      <w:r w:rsidRPr="00DD6F0B">
        <w:rPr>
          <w:rStyle w:val="Odkaznapoznmkupodiarou"/>
          <w:rFonts w:cs="Times New Roman"/>
          <w:szCs w:val="24"/>
        </w:rPr>
        <w:footnoteReference w:id="135"/>
      </w:r>
      <w:r w:rsidRPr="00DD6F0B">
        <w:rPr>
          <w:rFonts w:cs="Times New Roman"/>
          <w:szCs w:val="24"/>
        </w:rPr>
        <w:t>) možno len na základe povolenia, ktoré vydáva Dopravný úrad na základe žiadosti. V povolení Dopravný úrad určí podmienky podľa osobitného predpisu</w:t>
      </w:r>
      <w:r w:rsidRPr="00DD6F0B">
        <w:rPr>
          <w:rStyle w:val="Odkaznapoznmkupodiarou"/>
          <w:rFonts w:cs="Times New Roman"/>
          <w:szCs w:val="24"/>
        </w:rPr>
        <w:footnoteReference w:id="136"/>
      </w:r>
      <w:r w:rsidRPr="00DD6F0B">
        <w:rPr>
          <w:rFonts w:cs="Times New Roman"/>
          <w:szCs w:val="24"/>
        </w:rPr>
        <w:t xml:space="preserve">) a podmienky na usporiadanie leteckých </w:t>
      </w:r>
      <w:r w:rsidR="00D017B7" w:rsidRPr="00DD6F0B">
        <w:rPr>
          <w:rFonts w:cs="Times New Roman"/>
          <w:szCs w:val="24"/>
        </w:rPr>
        <w:t>dní</w:t>
      </w:r>
      <w:r w:rsidRPr="00DD6F0B">
        <w:rPr>
          <w:rFonts w:cs="Times New Roman"/>
          <w:szCs w:val="24"/>
        </w:rPr>
        <w:t xml:space="preserve">, leteckých súťaží alebo iných leteckých podujatí prístupných verejnosti. </w:t>
      </w:r>
    </w:p>
    <w:p w14:paraId="32E19293" w14:textId="77777777" w:rsidR="000305B4" w:rsidRPr="00DD6F0B" w:rsidRDefault="000305B4" w:rsidP="000305B4">
      <w:pPr>
        <w:autoSpaceDE w:val="0"/>
        <w:autoSpaceDN w:val="0"/>
        <w:adjustRightInd w:val="0"/>
        <w:rPr>
          <w:rFonts w:cs="Times New Roman"/>
        </w:rPr>
      </w:pPr>
    </w:p>
    <w:p w14:paraId="12C0F13D" w14:textId="77777777" w:rsidR="000305B4" w:rsidRPr="00DD6F0B" w:rsidRDefault="000305B4" w:rsidP="000305B4">
      <w:pPr>
        <w:pStyle w:val="Odsekzoznamu"/>
        <w:keepNext/>
        <w:numPr>
          <w:ilvl w:val="0"/>
          <w:numId w:val="102"/>
        </w:numPr>
        <w:autoSpaceDE w:val="0"/>
        <w:autoSpaceDN w:val="0"/>
        <w:adjustRightInd w:val="0"/>
        <w:ind w:left="567" w:hanging="567"/>
        <w:rPr>
          <w:rFonts w:cs="Times New Roman"/>
          <w:szCs w:val="24"/>
        </w:rPr>
      </w:pPr>
      <w:r w:rsidRPr="00DD6F0B">
        <w:rPr>
          <w:rFonts w:cs="Times New Roman"/>
          <w:szCs w:val="24"/>
        </w:rPr>
        <w:t>Dopravný úrad vydá povolenie podľa odseku 1 klubu alebo združeniu leteckých modelárov, ktoré okrem splnenia podmienok podľa osobitného predpisu,</w:t>
      </w:r>
      <w:r w:rsidRPr="00DD6F0B">
        <w:rPr>
          <w:rStyle w:val="Odkaznapoznmkupodiarou"/>
          <w:rFonts w:cs="Times New Roman"/>
          <w:szCs w:val="24"/>
        </w:rPr>
        <w:footnoteReference w:id="137"/>
      </w:r>
      <w:r w:rsidRPr="00DD6F0B">
        <w:rPr>
          <w:rFonts w:cs="Times New Roman"/>
          <w:szCs w:val="24"/>
        </w:rPr>
        <w:t>) spĺňa tieto podmienky:</w:t>
      </w:r>
    </w:p>
    <w:p w14:paraId="0EF370DA" w14:textId="77777777" w:rsidR="000305B4" w:rsidRPr="00DD6F0B" w:rsidRDefault="000305B4" w:rsidP="000305B4">
      <w:pPr>
        <w:pStyle w:val="Odsekzoznamu"/>
        <w:numPr>
          <w:ilvl w:val="0"/>
          <w:numId w:val="248"/>
        </w:numPr>
        <w:autoSpaceDE w:val="0"/>
        <w:autoSpaceDN w:val="0"/>
        <w:adjustRightInd w:val="0"/>
        <w:ind w:left="1134" w:hanging="567"/>
        <w:rPr>
          <w:rFonts w:cs="Times New Roman"/>
          <w:szCs w:val="24"/>
        </w:rPr>
      </w:pPr>
      <w:r w:rsidRPr="00DD6F0B">
        <w:rPr>
          <w:rFonts w:cs="Times New Roman"/>
          <w:szCs w:val="24"/>
        </w:rPr>
        <w:t>je občianskym združením podľa osobitného predpisu,</w:t>
      </w:r>
      <w:bookmarkStart w:id="32" w:name="_Ref127207796"/>
      <w:r w:rsidRPr="00DD6F0B">
        <w:rPr>
          <w:rStyle w:val="Odkaznapoznmkupodiarou"/>
          <w:rFonts w:cs="Times New Roman"/>
          <w:szCs w:val="24"/>
        </w:rPr>
        <w:footnoteReference w:id="138"/>
      </w:r>
      <w:bookmarkEnd w:id="32"/>
      <w:r w:rsidRPr="00DD6F0B">
        <w:rPr>
          <w:rFonts w:cs="Times New Roman"/>
          <w:szCs w:val="24"/>
        </w:rPr>
        <w:t>)</w:t>
      </w:r>
    </w:p>
    <w:p w14:paraId="2C3D1DCF" w14:textId="77777777" w:rsidR="000305B4" w:rsidRPr="00DD6F0B" w:rsidRDefault="000305B4" w:rsidP="000305B4">
      <w:pPr>
        <w:pStyle w:val="Odsekzoznamu"/>
        <w:numPr>
          <w:ilvl w:val="0"/>
          <w:numId w:val="248"/>
        </w:numPr>
        <w:autoSpaceDE w:val="0"/>
        <w:autoSpaceDN w:val="0"/>
        <w:adjustRightInd w:val="0"/>
        <w:ind w:left="1134" w:hanging="567"/>
        <w:rPr>
          <w:rFonts w:cs="Times New Roman"/>
          <w:szCs w:val="24"/>
        </w:rPr>
      </w:pPr>
      <w:r w:rsidRPr="00DD6F0B">
        <w:rPr>
          <w:rFonts w:cs="Times New Roman"/>
          <w:szCs w:val="24"/>
        </w:rPr>
        <w:t>má zriadenú kontrolnú a disciplinárnu komisiu,</w:t>
      </w:r>
    </w:p>
    <w:p w14:paraId="3FAD5408" w14:textId="77777777" w:rsidR="000305B4" w:rsidRPr="00DD6F0B" w:rsidRDefault="000305B4" w:rsidP="000305B4">
      <w:pPr>
        <w:pStyle w:val="Odsekzoznamu"/>
        <w:numPr>
          <w:ilvl w:val="0"/>
          <w:numId w:val="248"/>
        </w:numPr>
        <w:autoSpaceDE w:val="0"/>
        <w:autoSpaceDN w:val="0"/>
        <w:adjustRightInd w:val="0"/>
        <w:ind w:left="1134" w:hanging="567"/>
        <w:rPr>
          <w:rFonts w:cs="Times New Roman"/>
          <w:szCs w:val="24"/>
        </w:rPr>
      </w:pPr>
      <w:r w:rsidRPr="00DD6F0B">
        <w:t>štatutárny orgán alebo najmenej jeden člen štatutárneho orgánu</w:t>
      </w:r>
      <w:r w:rsidRPr="00DD6F0B">
        <w:rPr>
          <w:rFonts w:cs="Times New Roman"/>
          <w:szCs w:val="24"/>
        </w:rPr>
        <w:t xml:space="preserve"> a najmenej jeden člen kontrolnej a disciplinárnej komisie má najmenej trojročnú prax v prevádzkovaní alebo riadení bezpilotných lietadiel alebo bezpilotných leteckých systémov,</w:t>
      </w:r>
    </w:p>
    <w:p w14:paraId="777D9BD5" w14:textId="77777777" w:rsidR="000305B4" w:rsidRPr="00DD6F0B" w:rsidRDefault="000305B4" w:rsidP="000305B4">
      <w:pPr>
        <w:pStyle w:val="Odsekzoznamu"/>
        <w:numPr>
          <w:ilvl w:val="0"/>
          <w:numId w:val="248"/>
        </w:numPr>
        <w:autoSpaceDE w:val="0"/>
        <w:autoSpaceDN w:val="0"/>
        <w:adjustRightInd w:val="0"/>
        <w:ind w:left="1134" w:hanging="567"/>
        <w:rPr>
          <w:rFonts w:cs="Times New Roman"/>
          <w:szCs w:val="24"/>
        </w:rPr>
      </w:pPr>
      <w:r w:rsidRPr="00DD6F0B">
        <w:rPr>
          <w:rFonts w:cs="Times New Roman"/>
          <w:szCs w:val="24"/>
        </w:rPr>
        <w:t xml:space="preserve">má zavedený systém vnútornej kontroly, </w:t>
      </w:r>
    </w:p>
    <w:p w14:paraId="28D02DEC" w14:textId="77777777" w:rsidR="000305B4" w:rsidRPr="00DD6F0B" w:rsidRDefault="000305B4" w:rsidP="000305B4">
      <w:pPr>
        <w:pStyle w:val="Odsekzoznamu"/>
        <w:numPr>
          <w:ilvl w:val="0"/>
          <w:numId w:val="248"/>
        </w:numPr>
        <w:autoSpaceDE w:val="0"/>
        <w:autoSpaceDN w:val="0"/>
        <w:adjustRightInd w:val="0"/>
        <w:ind w:left="1134" w:hanging="567"/>
        <w:rPr>
          <w:rFonts w:cs="Times New Roman"/>
          <w:szCs w:val="24"/>
        </w:rPr>
      </w:pPr>
      <w:r w:rsidRPr="00DD6F0B">
        <w:rPr>
          <w:rFonts w:cs="Times New Roman"/>
          <w:szCs w:val="24"/>
        </w:rPr>
        <w:t>má zvedené pravidlá na zaistenie bezpečnej prevádzky bezpilotných lietadiel a bezpilotných leteckých systémov najmä s ohľadom na ochranu života, zdravia, majetku, súkromia osôb a životného prostredia a bezpečnostnú ochranu.</w:t>
      </w:r>
    </w:p>
    <w:p w14:paraId="2A756368" w14:textId="05EF7DCD" w:rsidR="00423EEA" w:rsidRPr="00DD6F0B" w:rsidRDefault="00423EEA" w:rsidP="00423EEA">
      <w:pPr>
        <w:pStyle w:val="Odsekzoznamu"/>
        <w:rPr>
          <w:rFonts w:cs="Times New Roman"/>
          <w:szCs w:val="24"/>
        </w:rPr>
      </w:pPr>
    </w:p>
    <w:p w14:paraId="7E955C3D" w14:textId="2D6D4868" w:rsidR="005674CD" w:rsidRPr="00DD6F0B" w:rsidRDefault="005674CD" w:rsidP="00756226">
      <w:pPr>
        <w:pStyle w:val="Odsekzoznamu"/>
        <w:keepNext/>
        <w:numPr>
          <w:ilvl w:val="0"/>
          <w:numId w:val="102"/>
        </w:numPr>
        <w:autoSpaceDE w:val="0"/>
        <w:autoSpaceDN w:val="0"/>
        <w:adjustRightInd w:val="0"/>
        <w:ind w:left="567" w:hanging="567"/>
        <w:rPr>
          <w:rFonts w:cs="Times New Roman"/>
          <w:szCs w:val="24"/>
        </w:rPr>
      </w:pPr>
      <w:r w:rsidRPr="00DD6F0B">
        <w:rPr>
          <w:rFonts w:cs="Times New Roman"/>
          <w:szCs w:val="24"/>
        </w:rPr>
        <w:t>Klub alebo združenie leteckých modelárov</w:t>
      </w:r>
      <w:r w:rsidR="00E01736" w:rsidRPr="00DD6F0B">
        <w:rPr>
          <w:rFonts w:cs="Times New Roman"/>
          <w:szCs w:val="24"/>
        </w:rPr>
        <w:t xml:space="preserve"> s povolením podľa odseku 1</w:t>
      </w:r>
      <w:r w:rsidRPr="00DD6F0B">
        <w:rPr>
          <w:rFonts w:cs="Times New Roman"/>
          <w:szCs w:val="24"/>
        </w:rPr>
        <w:t xml:space="preserve"> </w:t>
      </w:r>
      <w:r w:rsidR="00896E69" w:rsidRPr="00DD6F0B">
        <w:rPr>
          <w:rFonts w:cs="Times New Roman"/>
          <w:szCs w:val="24"/>
        </w:rPr>
        <w:t>je povinné</w:t>
      </w:r>
    </w:p>
    <w:p w14:paraId="43007FBB" w14:textId="5B34717D" w:rsidR="005674CD" w:rsidRPr="00DD6F0B" w:rsidRDefault="005674CD" w:rsidP="00756226">
      <w:pPr>
        <w:pStyle w:val="Odsekzoznamu"/>
        <w:numPr>
          <w:ilvl w:val="0"/>
          <w:numId w:val="104"/>
        </w:numPr>
        <w:autoSpaceDE w:val="0"/>
        <w:autoSpaceDN w:val="0"/>
        <w:adjustRightInd w:val="0"/>
        <w:ind w:left="1134" w:hanging="567"/>
        <w:rPr>
          <w:rFonts w:cs="Times New Roman"/>
          <w:szCs w:val="24"/>
        </w:rPr>
      </w:pPr>
      <w:r w:rsidRPr="00DD6F0B">
        <w:rPr>
          <w:rFonts w:cs="Times New Roman"/>
          <w:szCs w:val="24"/>
        </w:rPr>
        <w:t xml:space="preserve">zverejniť </w:t>
      </w:r>
      <w:r w:rsidR="00896E69" w:rsidRPr="00DD6F0B">
        <w:rPr>
          <w:rFonts w:cs="Times New Roman"/>
          <w:szCs w:val="24"/>
        </w:rPr>
        <w:t xml:space="preserve">na svojom webovom sídle </w:t>
      </w:r>
      <w:r w:rsidRPr="00DD6F0B">
        <w:rPr>
          <w:rFonts w:cs="Times New Roman"/>
          <w:szCs w:val="24"/>
        </w:rPr>
        <w:t xml:space="preserve">pravidlá </w:t>
      </w:r>
      <w:r w:rsidR="000A3FFC" w:rsidRPr="00DD6F0B">
        <w:rPr>
          <w:rFonts w:cs="Times New Roman"/>
          <w:szCs w:val="24"/>
        </w:rPr>
        <w:t>na</w:t>
      </w:r>
      <w:r w:rsidRPr="00DD6F0B">
        <w:rPr>
          <w:rFonts w:cs="Times New Roman"/>
          <w:szCs w:val="24"/>
        </w:rPr>
        <w:t xml:space="preserve"> zaistenie bezpečnej prevádzky </w:t>
      </w:r>
      <w:r w:rsidR="00896E69" w:rsidRPr="00DD6F0B">
        <w:rPr>
          <w:rFonts w:cs="Times New Roman"/>
          <w:szCs w:val="24"/>
        </w:rPr>
        <w:t xml:space="preserve">bezpilotných lietadiel </w:t>
      </w:r>
      <w:r w:rsidR="00812814" w:rsidRPr="00DD6F0B">
        <w:rPr>
          <w:rFonts w:cs="Times New Roman"/>
          <w:szCs w:val="24"/>
        </w:rPr>
        <w:t>a </w:t>
      </w:r>
      <w:r w:rsidR="00896E69" w:rsidRPr="00DD6F0B">
        <w:rPr>
          <w:rFonts w:cs="Times New Roman"/>
          <w:szCs w:val="24"/>
        </w:rPr>
        <w:t>bezpilotných leteckých systémov</w:t>
      </w:r>
      <w:r w:rsidRPr="00DD6F0B">
        <w:rPr>
          <w:rFonts w:cs="Times New Roman"/>
          <w:szCs w:val="24"/>
        </w:rPr>
        <w:t>,</w:t>
      </w:r>
    </w:p>
    <w:p w14:paraId="0530EE3F" w14:textId="5778E0B8" w:rsidR="005674CD" w:rsidRPr="00DD6F0B" w:rsidRDefault="005674CD" w:rsidP="00756226">
      <w:pPr>
        <w:pStyle w:val="Odsekzoznamu"/>
        <w:numPr>
          <w:ilvl w:val="0"/>
          <w:numId w:val="104"/>
        </w:numPr>
        <w:autoSpaceDE w:val="0"/>
        <w:autoSpaceDN w:val="0"/>
        <w:adjustRightInd w:val="0"/>
        <w:ind w:left="1134" w:hanging="567"/>
        <w:rPr>
          <w:rFonts w:cs="Times New Roman"/>
          <w:szCs w:val="24"/>
        </w:rPr>
      </w:pPr>
      <w:r w:rsidRPr="00DD6F0B">
        <w:rPr>
          <w:rFonts w:cs="Times New Roman"/>
          <w:szCs w:val="24"/>
        </w:rPr>
        <w:lastRenderedPageBreak/>
        <w:t xml:space="preserve">preukázateľne oboznámiť </w:t>
      </w:r>
      <w:r w:rsidR="00896E69" w:rsidRPr="00DD6F0B">
        <w:rPr>
          <w:rFonts w:cs="Times New Roman"/>
          <w:szCs w:val="24"/>
        </w:rPr>
        <w:t xml:space="preserve">svojich </w:t>
      </w:r>
      <w:r w:rsidRPr="00DD6F0B">
        <w:rPr>
          <w:rFonts w:cs="Times New Roman"/>
          <w:szCs w:val="24"/>
        </w:rPr>
        <w:t xml:space="preserve">členov </w:t>
      </w:r>
      <w:r w:rsidR="00896E69" w:rsidRPr="00DD6F0B">
        <w:rPr>
          <w:rFonts w:cs="Times New Roman"/>
          <w:szCs w:val="24"/>
        </w:rPr>
        <w:t>s </w:t>
      </w:r>
      <w:r w:rsidRPr="00DD6F0B">
        <w:rPr>
          <w:rFonts w:cs="Times New Roman"/>
          <w:szCs w:val="24"/>
        </w:rPr>
        <w:t xml:space="preserve">pravidlami </w:t>
      </w:r>
      <w:r w:rsidR="000A3FFC" w:rsidRPr="00DD6F0B">
        <w:rPr>
          <w:rFonts w:cs="Times New Roman"/>
          <w:szCs w:val="24"/>
        </w:rPr>
        <w:t>na</w:t>
      </w:r>
      <w:r w:rsidRPr="00DD6F0B">
        <w:rPr>
          <w:rFonts w:cs="Times New Roman"/>
          <w:szCs w:val="24"/>
        </w:rPr>
        <w:t xml:space="preserve"> zaistenie bezpečnej prevádzky </w:t>
      </w:r>
      <w:r w:rsidR="00896E69" w:rsidRPr="00DD6F0B">
        <w:rPr>
          <w:rFonts w:cs="Times New Roman"/>
          <w:szCs w:val="24"/>
        </w:rPr>
        <w:t>bezpilotných lietadiel a bezpilotných leteckých systémov</w:t>
      </w:r>
      <w:r w:rsidRPr="00DD6F0B">
        <w:rPr>
          <w:rFonts w:cs="Times New Roman"/>
          <w:szCs w:val="24"/>
        </w:rPr>
        <w:t>,</w:t>
      </w:r>
    </w:p>
    <w:p w14:paraId="150E86EC" w14:textId="77777777" w:rsidR="006901EF" w:rsidRPr="00DD6F0B" w:rsidRDefault="006901EF" w:rsidP="006901EF">
      <w:pPr>
        <w:pStyle w:val="Odsekzoznamu"/>
        <w:numPr>
          <w:ilvl w:val="0"/>
          <w:numId w:val="104"/>
        </w:numPr>
        <w:autoSpaceDE w:val="0"/>
        <w:autoSpaceDN w:val="0"/>
        <w:adjustRightInd w:val="0"/>
        <w:ind w:left="1134" w:hanging="567"/>
        <w:rPr>
          <w:rFonts w:cs="Times New Roman"/>
          <w:szCs w:val="24"/>
        </w:rPr>
      </w:pPr>
      <w:r w:rsidRPr="00DD6F0B">
        <w:rPr>
          <w:rFonts w:cs="Times New Roman"/>
          <w:szCs w:val="24"/>
        </w:rPr>
        <w:t>vykonávať dohľad nad činnosťou svojich členov a prijímať opatrenia, ak zistí porušenie pravidiel na zaistenie bezpečnej prevádzky bezpilotných lietadiel a bezpilotných leteckých systémov,</w:t>
      </w:r>
    </w:p>
    <w:p w14:paraId="41309B09" w14:textId="50327B5C" w:rsidR="005674CD" w:rsidRPr="00DD6F0B" w:rsidRDefault="005674CD" w:rsidP="00756226">
      <w:pPr>
        <w:pStyle w:val="Odsekzoznamu"/>
        <w:numPr>
          <w:ilvl w:val="0"/>
          <w:numId w:val="104"/>
        </w:numPr>
        <w:autoSpaceDE w:val="0"/>
        <w:autoSpaceDN w:val="0"/>
        <w:adjustRightInd w:val="0"/>
        <w:ind w:left="1134" w:hanging="567"/>
        <w:rPr>
          <w:rFonts w:cs="Times New Roman"/>
          <w:szCs w:val="24"/>
        </w:rPr>
      </w:pPr>
      <w:r w:rsidRPr="00DD6F0B">
        <w:rPr>
          <w:rFonts w:cs="Times New Roman"/>
          <w:szCs w:val="24"/>
        </w:rPr>
        <w:t xml:space="preserve">zaistiť, aby členovia, ktorí riadia bezpilotné </w:t>
      </w:r>
      <w:r w:rsidR="004D340E" w:rsidRPr="00DD6F0B">
        <w:rPr>
          <w:rFonts w:cs="Times New Roman"/>
          <w:szCs w:val="24"/>
        </w:rPr>
        <w:t xml:space="preserve">lietadlo </w:t>
      </w:r>
      <w:r w:rsidRPr="00DD6F0B">
        <w:rPr>
          <w:rFonts w:cs="Times New Roman"/>
          <w:szCs w:val="24"/>
        </w:rPr>
        <w:t xml:space="preserve">alebo </w:t>
      </w:r>
      <w:r w:rsidR="004D340E" w:rsidRPr="00DD6F0B">
        <w:rPr>
          <w:rFonts w:cs="Times New Roman"/>
          <w:szCs w:val="24"/>
        </w:rPr>
        <w:t xml:space="preserve">bezpilotný letecký systém, </w:t>
      </w:r>
      <w:r w:rsidRPr="00DD6F0B">
        <w:rPr>
          <w:rFonts w:cs="Times New Roman"/>
          <w:szCs w:val="24"/>
        </w:rPr>
        <w:t>najmenej raz za rok absolvovali školenie</w:t>
      </w:r>
      <w:r w:rsidR="00B95575" w:rsidRPr="00DD6F0B">
        <w:rPr>
          <w:rFonts w:cs="Times New Roman"/>
          <w:szCs w:val="24"/>
        </w:rPr>
        <w:t xml:space="preserve"> </w:t>
      </w:r>
      <w:r w:rsidRPr="00DD6F0B">
        <w:rPr>
          <w:rFonts w:cs="Times New Roman"/>
          <w:szCs w:val="24"/>
        </w:rPr>
        <w:t xml:space="preserve">teoretických znalostí potrebných na riadenie bezpilotného lietadla </w:t>
      </w:r>
      <w:r w:rsidR="004D340E" w:rsidRPr="00DD6F0B">
        <w:rPr>
          <w:rFonts w:cs="Times New Roman"/>
          <w:szCs w:val="24"/>
        </w:rPr>
        <w:t>a </w:t>
      </w:r>
      <w:r w:rsidRPr="00DD6F0B">
        <w:rPr>
          <w:rFonts w:cs="Times New Roman"/>
          <w:szCs w:val="24"/>
        </w:rPr>
        <w:t>bezpilotného leteckého systému zamerané na pravidlá lietania</w:t>
      </w:r>
      <w:r w:rsidR="00812814" w:rsidRPr="00DD6F0B">
        <w:rPr>
          <w:rFonts w:cs="Times New Roman"/>
          <w:szCs w:val="24"/>
        </w:rPr>
        <w:t xml:space="preserve"> a </w:t>
      </w:r>
      <w:r w:rsidRPr="00DD6F0B">
        <w:rPr>
          <w:rFonts w:cs="Times New Roman"/>
          <w:szCs w:val="24"/>
        </w:rPr>
        <w:t xml:space="preserve">zaistenie bezpečnosti </w:t>
      </w:r>
      <w:r w:rsidR="006B1B72" w:rsidRPr="00DD6F0B">
        <w:rPr>
          <w:rFonts w:cs="Times New Roman"/>
          <w:szCs w:val="24"/>
        </w:rPr>
        <w:t xml:space="preserve">leteckej </w:t>
      </w:r>
      <w:r w:rsidRPr="00DD6F0B">
        <w:rPr>
          <w:rFonts w:cs="Times New Roman"/>
          <w:szCs w:val="24"/>
        </w:rPr>
        <w:t>prevádzky,</w:t>
      </w:r>
    </w:p>
    <w:p w14:paraId="00B8924C" w14:textId="51E9EDA4" w:rsidR="005674CD" w:rsidRPr="00DD6F0B" w:rsidRDefault="005674CD" w:rsidP="00756226">
      <w:pPr>
        <w:pStyle w:val="Odsekzoznamu"/>
        <w:numPr>
          <w:ilvl w:val="0"/>
          <w:numId w:val="104"/>
        </w:numPr>
        <w:autoSpaceDE w:val="0"/>
        <w:autoSpaceDN w:val="0"/>
        <w:adjustRightInd w:val="0"/>
        <w:ind w:left="1134" w:hanging="567"/>
        <w:rPr>
          <w:rFonts w:cs="Times New Roman"/>
          <w:szCs w:val="24"/>
        </w:rPr>
      </w:pPr>
      <w:r w:rsidRPr="00DD6F0B">
        <w:rPr>
          <w:rFonts w:cs="Times New Roman"/>
          <w:szCs w:val="24"/>
        </w:rPr>
        <w:t>viesť aktualizovaný zoznam svojich členov</w:t>
      </w:r>
      <w:r w:rsidR="00D06E6F" w:rsidRPr="00DD6F0B">
        <w:rPr>
          <w:rFonts w:cs="Times New Roman"/>
          <w:szCs w:val="24"/>
        </w:rPr>
        <w:t xml:space="preserve"> v rozsahu meno a priezvisko</w:t>
      </w:r>
      <w:r w:rsidRPr="00DD6F0B">
        <w:rPr>
          <w:rFonts w:cs="Times New Roman"/>
          <w:szCs w:val="24"/>
        </w:rPr>
        <w:t>,</w:t>
      </w:r>
    </w:p>
    <w:p w14:paraId="43D121E9" w14:textId="4834EADA" w:rsidR="005674CD" w:rsidRPr="00DD6F0B" w:rsidRDefault="00A60750" w:rsidP="00756226">
      <w:pPr>
        <w:pStyle w:val="Odsekzoznamu"/>
        <w:numPr>
          <w:ilvl w:val="0"/>
          <w:numId w:val="104"/>
        </w:numPr>
        <w:autoSpaceDE w:val="0"/>
        <w:autoSpaceDN w:val="0"/>
        <w:adjustRightInd w:val="0"/>
        <w:ind w:left="1134" w:hanging="567"/>
        <w:rPr>
          <w:rFonts w:cs="Times New Roman"/>
          <w:szCs w:val="24"/>
        </w:rPr>
      </w:pPr>
      <w:r w:rsidRPr="00DD6F0B">
        <w:rPr>
          <w:rFonts w:cs="Times New Roman"/>
          <w:szCs w:val="24"/>
        </w:rPr>
        <w:t>zabezpečiť</w:t>
      </w:r>
      <w:r w:rsidR="005674CD" w:rsidRPr="00DD6F0B">
        <w:rPr>
          <w:rFonts w:cs="Times New Roman"/>
          <w:szCs w:val="24"/>
        </w:rPr>
        <w:t>, aby členovia vykonávali lety bezpilotnými lietadlami</w:t>
      </w:r>
      <w:r w:rsidR="006B1B72" w:rsidRPr="00DD6F0B">
        <w:rPr>
          <w:rFonts w:cs="Times New Roman"/>
          <w:szCs w:val="24"/>
        </w:rPr>
        <w:t xml:space="preserve"> a</w:t>
      </w:r>
      <w:r w:rsidR="005674CD" w:rsidRPr="00DD6F0B">
        <w:rPr>
          <w:rFonts w:cs="Times New Roman"/>
          <w:szCs w:val="24"/>
        </w:rPr>
        <w:t> bezpilotnými leteckými systémami podľa pravidiel</w:t>
      </w:r>
      <w:r w:rsidR="006B1B72" w:rsidRPr="00DD6F0B">
        <w:rPr>
          <w:rFonts w:cs="Times New Roman"/>
          <w:szCs w:val="24"/>
        </w:rPr>
        <w:t xml:space="preserve"> na zaistenie bezpečnej prevádzky bezpilotných lietadiel a bezpilotných leteckých systémov</w:t>
      </w:r>
      <w:r w:rsidR="005674CD" w:rsidRPr="00DD6F0B">
        <w:rPr>
          <w:rFonts w:cs="Times New Roman"/>
          <w:szCs w:val="24"/>
        </w:rPr>
        <w:t>,</w:t>
      </w:r>
    </w:p>
    <w:p w14:paraId="54E55D68" w14:textId="267A4DE2" w:rsidR="005674CD" w:rsidRPr="00DD6F0B" w:rsidRDefault="00876564" w:rsidP="00756226">
      <w:pPr>
        <w:pStyle w:val="Odsekzoznamu"/>
        <w:numPr>
          <w:ilvl w:val="0"/>
          <w:numId w:val="104"/>
        </w:numPr>
        <w:autoSpaceDE w:val="0"/>
        <w:autoSpaceDN w:val="0"/>
        <w:adjustRightInd w:val="0"/>
        <w:ind w:left="1134" w:hanging="567"/>
        <w:rPr>
          <w:rFonts w:cs="Times New Roman"/>
          <w:szCs w:val="24"/>
        </w:rPr>
      </w:pPr>
      <w:r w:rsidRPr="00DD6F0B">
        <w:rPr>
          <w:rFonts w:cs="Times New Roman"/>
          <w:szCs w:val="24"/>
        </w:rPr>
        <w:t xml:space="preserve">vykonať </w:t>
      </w:r>
      <w:r w:rsidR="005674CD" w:rsidRPr="00DD6F0B">
        <w:rPr>
          <w:rFonts w:cs="Times New Roman"/>
          <w:szCs w:val="24"/>
        </w:rPr>
        <w:t xml:space="preserve">najmenej raz ročne vnútornú kontrolu </w:t>
      </w:r>
      <w:r w:rsidR="00812814" w:rsidRPr="00DD6F0B">
        <w:rPr>
          <w:rFonts w:cs="Times New Roman"/>
          <w:szCs w:val="24"/>
        </w:rPr>
        <w:t>a </w:t>
      </w:r>
      <w:r w:rsidR="005674CD" w:rsidRPr="00DD6F0B">
        <w:rPr>
          <w:rFonts w:cs="Times New Roman"/>
          <w:szCs w:val="24"/>
        </w:rPr>
        <w:t>jej výsledky bezodkladne oznámiť Dopravnému úradu,</w:t>
      </w:r>
    </w:p>
    <w:p w14:paraId="7E3D4F78" w14:textId="5F5A4E2B" w:rsidR="005674CD" w:rsidRPr="00DD6F0B" w:rsidRDefault="00876564" w:rsidP="00756226">
      <w:pPr>
        <w:pStyle w:val="Odsekzoznamu"/>
        <w:numPr>
          <w:ilvl w:val="0"/>
          <w:numId w:val="104"/>
        </w:numPr>
        <w:autoSpaceDE w:val="0"/>
        <w:autoSpaceDN w:val="0"/>
        <w:adjustRightInd w:val="0"/>
        <w:ind w:left="1134" w:hanging="567"/>
        <w:rPr>
          <w:rFonts w:cs="Times New Roman"/>
          <w:szCs w:val="24"/>
        </w:rPr>
      </w:pPr>
      <w:r w:rsidRPr="00DD6F0B">
        <w:rPr>
          <w:rFonts w:cs="Times New Roman"/>
          <w:szCs w:val="24"/>
        </w:rPr>
        <w:t xml:space="preserve">uzavrieť </w:t>
      </w:r>
      <w:r w:rsidR="005674CD" w:rsidRPr="00DD6F0B">
        <w:rPr>
          <w:rFonts w:cs="Times New Roman"/>
          <w:szCs w:val="24"/>
        </w:rPr>
        <w:t>zmluvu</w:t>
      </w:r>
      <w:r w:rsidR="00B95575" w:rsidRPr="00DD6F0B">
        <w:rPr>
          <w:rFonts w:cs="Times New Roman"/>
          <w:szCs w:val="24"/>
        </w:rPr>
        <w:t xml:space="preserve"> o </w:t>
      </w:r>
      <w:r w:rsidR="005674CD" w:rsidRPr="00DD6F0B">
        <w:rPr>
          <w:rFonts w:cs="Times New Roman"/>
          <w:szCs w:val="24"/>
        </w:rPr>
        <w:t xml:space="preserve">poistení zodpovednosti za škodu spôsobenú prevádzkou </w:t>
      </w:r>
      <w:r w:rsidR="008F0588" w:rsidRPr="00DD6F0B">
        <w:rPr>
          <w:rFonts w:cs="Times New Roman"/>
          <w:szCs w:val="24"/>
        </w:rPr>
        <w:t>bezpilotného lietadla</w:t>
      </w:r>
      <w:r w:rsidRPr="00DD6F0B">
        <w:rPr>
          <w:rFonts w:cs="Times New Roman"/>
          <w:szCs w:val="24"/>
        </w:rPr>
        <w:t xml:space="preserve"> alebo bezpilotného leteckého systému podľa § 22 ods. 3 a 4; táto zmluva musí byť platná po celú dobu prevádzky bezpilotného lietadla alebo bezpilotného leteckého systému</w:t>
      </w:r>
      <w:r w:rsidR="005674CD" w:rsidRPr="00DD6F0B">
        <w:rPr>
          <w:rFonts w:cs="Times New Roman"/>
          <w:szCs w:val="24"/>
        </w:rPr>
        <w:t>,</w:t>
      </w:r>
    </w:p>
    <w:p w14:paraId="59151332" w14:textId="1DE401E2" w:rsidR="00876564" w:rsidRPr="00DD6F0B" w:rsidRDefault="00876564" w:rsidP="00876564">
      <w:pPr>
        <w:pStyle w:val="Odsekzoznamu"/>
        <w:numPr>
          <w:ilvl w:val="0"/>
          <w:numId w:val="104"/>
        </w:numPr>
        <w:autoSpaceDE w:val="0"/>
        <w:autoSpaceDN w:val="0"/>
        <w:adjustRightInd w:val="0"/>
        <w:ind w:left="1134" w:hanging="567"/>
        <w:rPr>
          <w:rFonts w:cs="Times New Roman"/>
          <w:szCs w:val="24"/>
        </w:rPr>
      </w:pPr>
      <w:r w:rsidRPr="00DD6F0B">
        <w:rPr>
          <w:rFonts w:cs="Times New Roman"/>
          <w:szCs w:val="24"/>
        </w:rPr>
        <w:t>oznámiť zmenu údajov</w:t>
      </w:r>
      <w:r w:rsidR="00E01736" w:rsidRPr="00DD6F0B">
        <w:t xml:space="preserve"> uvedených v žiadosti podľa odseku 1</w:t>
      </w:r>
      <w:r w:rsidRPr="00DD6F0B">
        <w:rPr>
          <w:rFonts w:cs="Times New Roman"/>
          <w:szCs w:val="24"/>
        </w:rPr>
        <w:t xml:space="preserve"> najneskôr do 15 dní odo dňa kedy k zmene došlo a priložiť doklady, ktoré zmenu údajov preukazujú. </w:t>
      </w:r>
    </w:p>
    <w:p w14:paraId="51D22ADF" w14:textId="77777777" w:rsidR="005674CD" w:rsidRPr="00DD6F0B" w:rsidRDefault="005674CD" w:rsidP="00056D68">
      <w:pPr>
        <w:autoSpaceDE w:val="0"/>
        <w:autoSpaceDN w:val="0"/>
        <w:adjustRightInd w:val="0"/>
        <w:rPr>
          <w:rFonts w:cs="Times New Roman"/>
        </w:rPr>
      </w:pPr>
    </w:p>
    <w:p w14:paraId="47528A67" w14:textId="50D05CE8" w:rsidR="000A2CDD" w:rsidRPr="00DD6F0B" w:rsidRDefault="00E515AF" w:rsidP="00056D68">
      <w:pPr>
        <w:keepNext/>
        <w:jc w:val="center"/>
        <w:rPr>
          <w:rFonts w:cs="Times New Roman"/>
          <w:b/>
        </w:rPr>
      </w:pPr>
      <w:r w:rsidRPr="00DD6F0B">
        <w:rPr>
          <w:rFonts w:cs="Times New Roman"/>
          <w:b/>
        </w:rPr>
        <w:t xml:space="preserve">ŠIESTA </w:t>
      </w:r>
      <w:r w:rsidR="000A2CDD" w:rsidRPr="00DD6F0B">
        <w:rPr>
          <w:rFonts w:cs="Times New Roman"/>
          <w:b/>
        </w:rPr>
        <w:t>ČASŤ</w:t>
      </w:r>
    </w:p>
    <w:p w14:paraId="44945CA5" w14:textId="77777777" w:rsidR="000A2CDD" w:rsidRPr="00DD6F0B" w:rsidRDefault="000A2CDD" w:rsidP="00056D68">
      <w:pPr>
        <w:keepNext/>
        <w:jc w:val="center"/>
        <w:rPr>
          <w:rFonts w:cs="Times New Roman"/>
          <w:b/>
        </w:rPr>
      </w:pPr>
      <w:r w:rsidRPr="00DD6F0B">
        <w:rPr>
          <w:rFonts w:cs="Times New Roman"/>
          <w:b/>
        </w:rPr>
        <w:t>REGISTER LIETADIEL</w:t>
      </w:r>
    </w:p>
    <w:p w14:paraId="1227D505" w14:textId="77777777" w:rsidR="000A2CDD" w:rsidRPr="00DD6F0B" w:rsidRDefault="000A2CDD" w:rsidP="00056D68">
      <w:pPr>
        <w:keepNext/>
        <w:rPr>
          <w:rFonts w:cs="Times New Roman"/>
        </w:rPr>
      </w:pPr>
    </w:p>
    <w:p w14:paraId="016360A1" w14:textId="1939F906" w:rsidR="000A2CDD" w:rsidRPr="00DD6F0B" w:rsidRDefault="00EE1BD9" w:rsidP="00056D68">
      <w:pPr>
        <w:keepNext/>
        <w:jc w:val="center"/>
        <w:rPr>
          <w:rFonts w:cs="Times New Roman"/>
          <w:b/>
        </w:rPr>
      </w:pPr>
      <w:r w:rsidRPr="00DD6F0B">
        <w:rPr>
          <w:rFonts w:cs="Times New Roman"/>
          <w:b/>
        </w:rPr>
        <w:t>§ </w:t>
      </w:r>
      <w:r w:rsidR="00FF1452" w:rsidRPr="00DD6F0B">
        <w:rPr>
          <w:rFonts w:cs="Times New Roman"/>
          <w:b/>
        </w:rPr>
        <w:t>25</w:t>
      </w:r>
    </w:p>
    <w:p w14:paraId="36377256" w14:textId="77777777" w:rsidR="003A1098" w:rsidRPr="00DD6F0B" w:rsidRDefault="003A1098" w:rsidP="00056D68">
      <w:pPr>
        <w:keepNext/>
        <w:jc w:val="center"/>
        <w:rPr>
          <w:rFonts w:cs="Times New Roman"/>
          <w:b/>
        </w:rPr>
      </w:pPr>
      <w:r w:rsidRPr="00DD6F0B">
        <w:rPr>
          <w:rFonts w:cs="Times New Roman"/>
          <w:b/>
        </w:rPr>
        <w:t>Vedenie registra lietadiel</w:t>
      </w:r>
    </w:p>
    <w:p w14:paraId="5C7EC259" w14:textId="77777777" w:rsidR="000A2CDD" w:rsidRPr="00DD6F0B" w:rsidRDefault="000A2CDD" w:rsidP="00056D68">
      <w:pPr>
        <w:keepNext/>
        <w:rPr>
          <w:rFonts w:cs="Times New Roman"/>
          <w:b/>
        </w:rPr>
      </w:pPr>
    </w:p>
    <w:p w14:paraId="05F2C394" w14:textId="32071E6C" w:rsidR="000A2CDD" w:rsidRPr="00DD6F0B" w:rsidRDefault="00B80FEE" w:rsidP="00756226">
      <w:pPr>
        <w:pStyle w:val="Odsekzoznamu"/>
        <w:numPr>
          <w:ilvl w:val="0"/>
          <w:numId w:val="106"/>
        </w:numPr>
        <w:ind w:left="567" w:hanging="567"/>
        <w:rPr>
          <w:rFonts w:cs="Times New Roman"/>
        </w:rPr>
      </w:pPr>
      <w:r w:rsidRPr="00DD6F0B">
        <w:rPr>
          <w:rFonts w:cs="Times New Roman"/>
        </w:rPr>
        <w:t xml:space="preserve">Lietadlá </w:t>
      </w:r>
      <w:r w:rsidR="000A2CDD" w:rsidRPr="00DD6F0B">
        <w:rPr>
          <w:rFonts w:cs="Times New Roman"/>
        </w:rPr>
        <w:t>zapísané</w:t>
      </w:r>
      <w:r w:rsidR="00B95575" w:rsidRPr="00DD6F0B">
        <w:rPr>
          <w:rFonts w:cs="Times New Roman"/>
        </w:rPr>
        <w:t xml:space="preserve"> v </w:t>
      </w:r>
      <w:r w:rsidR="000A2CDD" w:rsidRPr="00DD6F0B">
        <w:rPr>
          <w:rFonts w:cs="Times New Roman"/>
        </w:rPr>
        <w:t>registri lietadiel</w:t>
      </w:r>
      <w:r w:rsidRPr="00DD6F0B">
        <w:rPr>
          <w:rFonts w:cs="Times New Roman"/>
        </w:rPr>
        <w:t xml:space="preserve"> majú štátnu príslušnosť Slovenskej republiky</w:t>
      </w:r>
      <w:r w:rsidR="000A2CDD" w:rsidRPr="00DD6F0B">
        <w:rPr>
          <w:rFonts w:cs="Times New Roman"/>
        </w:rPr>
        <w:t>.</w:t>
      </w:r>
    </w:p>
    <w:p w14:paraId="2B291FA4" w14:textId="77777777" w:rsidR="00783128" w:rsidRPr="00DD6F0B" w:rsidRDefault="00783128" w:rsidP="00056D68">
      <w:pPr>
        <w:rPr>
          <w:rFonts w:cs="Times New Roman"/>
        </w:rPr>
      </w:pPr>
    </w:p>
    <w:p w14:paraId="04C8AA93" w14:textId="3B83FC89" w:rsidR="000A2CDD" w:rsidRPr="00DD6F0B" w:rsidRDefault="000A2CDD" w:rsidP="061768D6">
      <w:pPr>
        <w:pStyle w:val="Odsekzoznamu"/>
        <w:numPr>
          <w:ilvl w:val="0"/>
          <w:numId w:val="106"/>
        </w:numPr>
        <w:ind w:left="567" w:hanging="567"/>
        <w:rPr>
          <w:rFonts w:cs="Times New Roman"/>
        </w:rPr>
      </w:pPr>
      <w:r w:rsidRPr="00DD6F0B">
        <w:rPr>
          <w:rFonts w:cs="Times New Roman"/>
        </w:rPr>
        <w:t>Register lietadiel vedie Dopravný úrad.</w:t>
      </w:r>
      <w:r w:rsidR="00CF293E" w:rsidRPr="00DD6F0B">
        <w:rPr>
          <w:rFonts w:cs="Times New Roman"/>
        </w:rPr>
        <w:t xml:space="preserve"> Register lietadiel je informačným systémom verejnej správy</w:t>
      </w:r>
      <w:r w:rsidR="007736A2" w:rsidRPr="00DD6F0B">
        <w:rPr>
          <w:rFonts w:cs="Times New Roman"/>
        </w:rPr>
        <w:t>, ktoré</w:t>
      </w:r>
      <w:r w:rsidR="00F10AC0" w:rsidRPr="00DD6F0B">
        <w:rPr>
          <w:rFonts w:cs="Times New Roman"/>
        </w:rPr>
        <w:t>ho</w:t>
      </w:r>
      <w:r w:rsidR="007736A2" w:rsidRPr="00DD6F0B">
        <w:rPr>
          <w:rFonts w:cs="Times New Roman"/>
        </w:rPr>
        <w:t xml:space="preserve"> správcom a prevádzkovateľom je Dopravný úrad.</w:t>
      </w:r>
      <w:r w:rsidR="00BD79F4" w:rsidRPr="00DD6F0B">
        <w:rPr>
          <w:rFonts w:cs="Times New Roman"/>
        </w:rPr>
        <w:t xml:space="preserve"> Dopravný úrad prevádzkuje register lietadiel a spracúva údaje v ňom uvedené ako prevádzkovateľ podľa osobitného predpisu</w:t>
      </w:r>
      <w:r w:rsidR="00D67F83" w:rsidRPr="00DD6F0B">
        <w:fldChar w:fldCharType="begin"/>
      </w:r>
      <w:r w:rsidR="00D67F83" w:rsidRPr="00DD6F0B">
        <w:rPr>
          <w:rFonts w:cs="Times New Roman"/>
          <w:szCs w:val="24"/>
          <w:vertAlign w:val="superscript"/>
        </w:rPr>
        <w:instrText xml:space="preserve"> NOTEREF _Ref116578139 \h  \* MERGEFORMAT </w:instrText>
      </w:r>
      <w:r w:rsidR="00D67F83" w:rsidRPr="00DD6F0B">
        <w:rPr>
          <w:rFonts w:cs="Times New Roman"/>
          <w:szCs w:val="24"/>
          <w:vertAlign w:val="superscript"/>
        </w:rPr>
        <w:fldChar w:fldCharType="separate"/>
      </w:r>
      <w:r w:rsidR="00DA6941" w:rsidRPr="00DD6F0B">
        <w:rPr>
          <w:rFonts w:cs="Times New Roman"/>
          <w:vertAlign w:val="superscript"/>
        </w:rPr>
        <w:t>110</w:t>
      </w:r>
      <w:r w:rsidR="00D67F83" w:rsidRPr="00DD6F0B">
        <w:fldChar w:fldCharType="end"/>
      </w:r>
      <w:r w:rsidR="00BD79F4" w:rsidRPr="00DD6F0B">
        <w:rPr>
          <w:rFonts w:cs="Times New Roman"/>
        </w:rPr>
        <w:t xml:space="preserve">) za podmienok ustanovených </w:t>
      </w:r>
      <w:r w:rsidR="00766E93" w:rsidRPr="00DD6F0B">
        <w:rPr>
          <w:rFonts w:cs="Times New Roman"/>
        </w:rPr>
        <w:t>týmto zákonom.</w:t>
      </w:r>
    </w:p>
    <w:p w14:paraId="06015F8C" w14:textId="77777777" w:rsidR="00B80FEE" w:rsidRPr="00DD6F0B" w:rsidRDefault="00B80FEE" w:rsidP="00B80FEE">
      <w:pPr>
        <w:rPr>
          <w:rFonts w:cs="Times New Roman"/>
        </w:rPr>
      </w:pPr>
    </w:p>
    <w:p w14:paraId="67BCA901" w14:textId="1B486361" w:rsidR="00B80FEE" w:rsidRPr="00DD6F0B" w:rsidRDefault="00B80FEE" w:rsidP="00756226">
      <w:pPr>
        <w:pStyle w:val="Odsekzoznamu"/>
        <w:numPr>
          <w:ilvl w:val="0"/>
          <w:numId w:val="106"/>
        </w:numPr>
        <w:ind w:left="567" w:hanging="567"/>
        <w:rPr>
          <w:rFonts w:cs="Times New Roman"/>
        </w:rPr>
      </w:pPr>
      <w:r w:rsidRPr="00DD6F0B">
        <w:rPr>
          <w:rFonts w:cs="Times New Roman"/>
        </w:rPr>
        <w:t xml:space="preserve">Register lietadiel tvoria </w:t>
      </w:r>
      <w:r w:rsidR="0003301F" w:rsidRPr="00DD6F0B">
        <w:rPr>
          <w:rFonts w:cs="Times New Roman"/>
        </w:rPr>
        <w:t>tri</w:t>
      </w:r>
      <w:r w:rsidRPr="00DD6F0B">
        <w:rPr>
          <w:rFonts w:cs="Times New Roman"/>
        </w:rPr>
        <w:t xml:space="preserve"> časti:</w:t>
      </w:r>
    </w:p>
    <w:p w14:paraId="4BAC74A3" w14:textId="77777777" w:rsidR="00B80FEE" w:rsidRPr="00DD6F0B" w:rsidRDefault="00B80FEE" w:rsidP="00756226">
      <w:pPr>
        <w:pStyle w:val="Odsekzoznamu"/>
        <w:numPr>
          <w:ilvl w:val="0"/>
          <w:numId w:val="181"/>
        </w:numPr>
        <w:ind w:left="1134" w:hanging="567"/>
        <w:rPr>
          <w:rFonts w:cs="Times New Roman"/>
        </w:rPr>
      </w:pPr>
      <w:r w:rsidRPr="00DD6F0B">
        <w:rPr>
          <w:rFonts w:cs="Times New Roman"/>
        </w:rPr>
        <w:t>register bezpilotných lietadiel, ktorých návrh podlieha certifikácii podľa § 21,</w:t>
      </w:r>
    </w:p>
    <w:p w14:paraId="320372EC" w14:textId="77777777" w:rsidR="00B80FEE" w:rsidRPr="00DD6F0B" w:rsidRDefault="00B80FEE" w:rsidP="00756226">
      <w:pPr>
        <w:pStyle w:val="Odsekzoznamu"/>
        <w:numPr>
          <w:ilvl w:val="0"/>
          <w:numId w:val="181"/>
        </w:numPr>
        <w:ind w:left="1134" w:hanging="567"/>
        <w:rPr>
          <w:rFonts w:cs="Times New Roman"/>
        </w:rPr>
      </w:pPr>
      <w:r w:rsidRPr="00DD6F0B">
        <w:rPr>
          <w:rFonts w:cs="Times New Roman"/>
        </w:rPr>
        <w:t>register lietadiel iných ako sú lietajúce športové zariadenia podľa § 26,</w:t>
      </w:r>
    </w:p>
    <w:p w14:paraId="495C9C2E" w14:textId="781328EF" w:rsidR="00B80FEE" w:rsidRPr="00DD6F0B" w:rsidRDefault="00B80FEE" w:rsidP="00756226">
      <w:pPr>
        <w:pStyle w:val="Odsekzoznamu"/>
        <w:numPr>
          <w:ilvl w:val="0"/>
          <w:numId w:val="181"/>
        </w:numPr>
        <w:ind w:left="1134" w:hanging="567"/>
        <w:rPr>
          <w:rFonts w:cs="Times New Roman"/>
        </w:rPr>
      </w:pPr>
      <w:r w:rsidRPr="00DD6F0B">
        <w:rPr>
          <w:rFonts w:cs="Times New Roman"/>
        </w:rPr>
        <w:t>register lietajúcich športových zariadení podľa § </w:t>
      </w:r>
      <w:r w:rsidR="00913B93" w:rsidRPr="00DD6F0B">
        <w:rPr>
          <w:rFonts w:cs="Times New Roman"/>
        </w:rPr>
        <w:t>67</w:t>
      </w:r>
      <w:r w:rsidRPr="00DD6F0B">
        <w:rPr>
          <w:rFonts w:cs="Times New Roman"/>
        </w:rPr>
        <w:t>.</w:t>
      </w:r>
    </w:p>
    <w:p w14:paraId="15E8D2F8" w14:textId="77777777" w:rsidR="00BD79F4" w:rsidRPr="00DD6F0B" w:rsidRDefault="00BD79F4" w:rsidP="00056D68">
      <w:pPr>
        <w:rPr>
          <w:rFonts w:cs="Times New Roman"/>
        </w:rPr>
      </w:pPr>
    </w:p>
    <w:p w14:paraId="253DD797" w14:textId="12164194" w:rsidR="000A2CDD" w:rsidRPr="00DD6F0B" w:rsidRDefault="000A2CDD" w:rsidP="00756226">
      <w:pPr>
        <w:pStyle w:val="Odsekzoznamu"/>
        <w:numPr>
          <w:ilvl w:val="0"/>
          <w:numId w:val="106"/>
        </w:numPr>
        <w:ind w:left="567" w:hanging="567"/>
        <w:rPr>
          <w:rFonts w:cs="Times New Roman"/>
        </w:rPr>
      </w:pPr>
      <w:r w:rsidRPr="00DD6F0B">
        <w:rPr>
          <w:rFonts w:cs="Times New Roman"/>
        </w:rPr>
        <w:t xml:space="preserve">Do registra lietadiel </w:t>
      </w:r>
      <w:r w:rsidR="00FB2822" w:rsidRPr="00DD6F0B">
        <w:rPr>
          <w:rFonts w:cs="Times New Roman"/>
        </w:rPr>
        <w:t xml:space="preserve">iných ako sú lietajúce športové zariadenia a do registra lietajúcich športových zariadení </w:t>
      </w:r>
      <w:r w:rsidR="000320AE" w:rsidRPr="00DD6F0B">
        <w:rPr>
          <w:rFonts w:cs="Times New Roman"/>
        </w:rPr>
        <w:t xml:space="preserve">možno zapísať </w:t>
      </w:r>
      <w:r w:rsidR="008048D0" w:rsidRPr="00DD6F0B">
        <w:rPr>
          <w:rFonts w:cs="Times New Roman"/>
        </w:rPr>
        <w:t>lietadlo, ktoré</w:t>
      </w:r>
      <w:r w:rsidR="002935F4" w:rsidRPr="00DD6F0B">
        <w:rPr>
          <w:rFonts w:cs="Times New Roman"/>
        </w:rPr>
        <w:t xml:space="preserve"> </w:t>
      </w:r>
      <w:r w:rsidR="000320AE" w:rsidRPr="00DD6F0B">
        <w:rPr>
          <w:rFonts w:cs="Times New Roman"/>
        </w:rPr>
        <w:t xml:space="preserve">je </w:t>
      </w:r>
      <w:r w:rsidRPr="00DD6F0B">
        <w:rPr>
          <w:rFonts w:cs="Times New Roman"/>
        </w:rPr>
        <w:t xml:space="preserve">vo vlastníctve </w:t>
      </w:r>
      <w:r w:rsidR="00030A8F" w:rsidRPr="00DD6F0B">
        <w:rPr>
          <w:rFonts w:cs="Times New Roman"/>
        </w:rPr>
        <w:t xml:space="preserve">právnickej osoby </w:t>
      </w:r>
      <w:r w:rsidRPr="00DD6F0B">
        <w:rPr>
          <w:rFonts w:cs="Times New Roman"/>
        </w:rPr>
        <w:t>so sídlom</w:t>
      </w:r>
      <w:r w:rsidR="00B95575" w:rsidRPr="00DD6F0B">
        <w:rPr>
          <w:rFonts w:cs="Times New Roman"/>
        </w:rPr>
        <w:t xml:space="preserve"> v </w:t>
      </w:r>
      <w:r w:rsidRPr="00DD6F0B">
        <w:rPr>
          <w:rFonts w:cs="Times New Roman"/>
        </w:rPr>
        <w:t xml:space="preserve">Slovenskej republike </w:t>
      </w:r>
      <w:r w:rsidR="00897672" w:rsidRPr="00DD6F0B">
        <w:rPr>
          <w:rFonts w:cs="Times New Roman"/>
        </w:rPr>
        <w:t xml:space="preserve">alebo v členskom štáte </w:t>
      </w:r>
      <w:r w:rsidRPr="00DD6F0B">
        <w:rPr>
          <w:rFonts w:cs="Times New Roman"/>
        </w:rPr>
        <w:t xml:space="preserve">alebo </w:t>
      </w:r>
      <w:r w:rsidR="00030A8F" w:rsidRPr="00DD6F0B">
        <w:rPr>
          <w:rFonts w:cs="Times New Roman"/>
        </w:rPr>
        <w:t>fyzickej osoby</w:t>
      </w:r>
      <w:r w:rsidRPr="00DD6F0B">
        <w:rPr>
          <w:rFonts w:cs="Times New Roman"/>
        </w:rPr>
        <w:t xml:space="preserve">, </w:t>
      </w:r>
      <w:r w:rsidR="00030A8F" w:rsidRPr="00DD6F0B">
        <w:rPr>
          <w:rFonts w:cs="Times New Roman"/>
        </w:rPr>
        <w:t xml:space="preserve">ktorá má </w:t>
      </w:r>
      <w:r w:rsidRPr="00DD6F0B">
        <w:rPr>
          <w:rFonts w:cs="Times New Roman"/>
        </w:rPr>
        <w:t>štátne občianstvo Slovenskej republiky</w:t>
      </w:r>
      <w:r w:rsidR="00812814" w:rsidRPr="00DD6F0B">
        <w:rPr>
          <w:rFonts w:cs="Times New Roman"/>
        </w:rPr>
        <w:t xml:space="preserve"> </w:t>
      </w:r>
      <w:r w:rsidR="00897672" w:rsidRPr="00DD6F0B">
        <w:rPr>
          <w:rFonts w:cs="Times New Roman"/>
        </w:rPr>
        <w:t xml:space="preserve">alebo </w:t>
      </w:r>
      <w:r w:rsidR="00897672" w:rsidRPr="00DD6F0B">
        <w:t xml:space="preserve">štátne občianstvo členského štátu </w:t>
      </w:r>
      <w:r w:rsidR="00812814" w:rsidRPr="00DD6F0B">
        <w:rPr>
          <w:rFonts w:cs="Times New Roman"/>
        </w:rPr>
        <w:t>a </w:t>
      </w:r>
      <w:r w:rsidR="00030A8F" w:rsidRPr="00DD6F0B">
        <w:rPr>
          <w:rFonts w:cs="Times New Roman"/>
        </w:rPr>
        <w:t xml:space="preserve">je </w:t>
      </w:r>
      <w:r w:rsidR="003E5FC4" w:rsidRPr="00DD6F0B">
        <w:rPr>
          <w:rFonts w:cs="Times New Roman"/>
        </w:rPr>
        <w:t xml:space="preserve">prevádzkované </w:t>
      </w:r>
      <w:r w:rsidR="00030A8F" w:rsidRPr="00DD6F0B">
        <w:rPr>
          <w:rFonts w:cs="Times New Roman"/>
        </w:rPr>
        <w:t xml:space="preserve">právnickou osobou </w:t>
      </w:r>
      <w:r w:rsidRPr="00DD6F0B">
        <w:rPr>
          <w:rFonts w:cs="Times New Roman"/>
        </w:rPr>
        <w:t>so sídlom</w:t>
      </w:r>
      <w:r w:rsidR="00B95575" w:rsidRPr="00DD6F0B">
        <w:rPr>
          <w:rFonts w:cs="Times New Roman"/>
        </w:rPr>
        <w:t xml:space="preserve"> v </w:t>
      </w:r>
      <w:r w:rsidRPr="00DD6F0B">
        <w:rPr>
          <w:rFonts w:cs="Times New Roman"/>
        </w:rPr>
        <w:t xml:space="preserve">Slovenskej republike alebo </w:t>
      </w:r>
      <w:r w:rsidR="00030A8F" w:rsidRPr="00DD6F0B">
        <w:rPr>
          <w:rFonts w:cs="Times New Roman"/>
        </w:rPr>
        <w:t>fyzickou osobou</w:t>
      </w:r>
      <w:r w:rsidRPr="00DD6F0B">
        <w:rPr>
          <w:rFonts w:cs="Times New Roman"/>
        </w:rPr>
        <w:t xml:space="preserve">, </w:t>
      </w:r>
      <w:r w:rsidR="00030A8F" w:rsidRPr="00DD6F0B">
        <w:rPr>
          <w:rFonts w:cs="Times New Roman"/>
        </w:rPr>
        <w:t xml:space="preserve">ktorá má </w:t>
      </w:r>
      <w:r w:rsidRPr="00DD6F0B">
        <w:rPr>
          <w:rFonts w:cs="Times New Roman"/>
        </w:rPr>
        <w:t>štátne občianstvo Slovenskej republiky</w:t>
      </w:r>
      <w:r w:rsidR="00812814" w:rsidRPr="00DD6F0B">
        <w:rPr>
          <w:rFonts w:cs="Times New Roman"/>
        </w:rPr>
        <w:t xml:space="preserve"> a </w:t>
      </w:r>
      <w:r w:rsidRPr="00DD6F0B">
        <w:rPr>
          <w:rFonts w:cs="Times New Roman"/>
        </w:rPr>
        <w:t>trvalý pobyt</w:t>
      </w:r>
      <w:r w:rsidR="00B95575" w:rsidRPr="00DD6F0B">
        <w:rPr>
          <w:rFonts w:cs="Times New Roman"/>
        </w:rPr>
        <w:t xml:space="preserve"> v </w:t>
      </w:r>
      <w:r w:rsidRPr="00DD6F0B">
        <w:rPr>
          <w:rFonts w:cs="Times New Roman"/>
        </w:rPr>
        <w:t xml:space="preserve">Slovenskej republike. </w:t>
      </w:r>
    </w:p>
    <w:p w14:paraId="07EB90CC" w14:textId="77777777" w:rsidR="000A2CDD" w:rsidRPr="00DD6F0B" w:rsidRDefault="000A2CDD" w:rsidP="00056D68">
      <w:pPr>
        <w:rPr>
          <w:rFonts w:cs="Times New Roman"/>
        </w:rPr>
      </w:pPr>
    </w:p>
    <w:p w14:paraId="336726F3" w14:textId="77777777" w:rsidR="0003301F" w:rsidRPr="00DD6F0B" w:rsidRDefault="0003301F" w:rsidP="00756226">
      <w:pPr>
        <w:pStyle w:val="Odsekzoznamu"/>
        <w:numPr>
          <w:ilvl w:val="0"/>
          <w:numId w:val="106"/>
        </w:numPr>
        <w:ind w:left="567" w:hanging="567"/>
        <w:rPr>
          <w:rFonts w:cs="Times New Roman"/>
        </w:rPr>
      </w:pPr>
      <w:r w:rsidRPr="00DD6F0B">
        <w:rPr>
          <w:rFonts w:cs="Times New Roman"/>
        </w:rPr>
        <w:t xml:space="preserve">Do registra bezpilotných lietadiel, ktorých návrh podlieha certifikácii sa nezapisujú bezpilotné lietadlá, ktorých návrh podlieha certifikácii, ktoré sú zapísané v registri bezpilotných lietadiel, </w:t>
      </w:r>
      <w:r w:rsidRPr="00DD6F0B">
        <w:rPr>
          <w:rFonts w:cs="Times New Roman"/>
        </w:rPr>
        <w:lastRenderedPageBreak/>
        <w:t>ktorých návrh podlieha certifikácii cudzieho štátu alebo v obdobnom registri alebo v obdobnej evidencii cudzieho štátu.</w:t>
      </w:r>
    </w:p>
    <w:p w14:paraId="2C57C18D" w14:textId="77777777" w:rsidR="0003301F" w:rsidRPr="00DD6F0B" w:rsidRDefault="0003301F" w:rsidP="00056D68">
      <w:pPr>
        <w:rPr>
          <w:rFonts w:cs="Times New Roman"/>
        </w:rPr>
      </w:pPr>
    </w:p>
    <w:p w14:paraId="28EE8E8B" w14:textId="6B97700C" w:rsidR="00AC145C" w:rsidRPr="00DD6F0B" w:rsidRDefault="00AC145C" w:rsidP="00756226">
      <w:pPr>
        <w:pStyle w:val="Odsekzoznamu"/>
        <w:numPr>
          <w:ilvl w:val="0"/>
          <w:numId w:val="106"/>
        </w:numPr>
        <w:ind w:left="567" w:hanging="567"/>
        <w:rPr>
          <w:rFonts w:cs="Times New Roman"/>
        </w:rPr>
      </w:pPr>
      <w:r w:rsidRPr="00DD6F0B">
        <w:rPr>
          <w:rFonts w:cs="Times New Roman"/>
        </w:rPr>
        <w:t xml:space="preserve">Do registra lietadiel iných ako sú lietajúce športové zariadenia sa nezapisujú lietadlá, ktoré sú zapísané </w:t>
      </w:r>
    </w:p>
    <w:p w14:paraId="62DF2EC1" w14:textId="26EB8C59" w:rsidR="00AC145C" w:rsidRPr="00DD6F0B" w:rsidRDefault="00AC145C" w:rsidP="00756226">
      <w:pPr>
        <w:pStyle w:val="Odsekzoznamu"/>
        <w:numPr>
          <w:ilvl w:val="0"/>
          <w:numId w:val="185"/>
        </w:numPr>
        <w:ind w:left="1134" w:hanging="567"/>
        <w:rPr>
          <w:rFonts w:cs="Times New Roman"/>
        </w:rPr>
      </w:pPr>
      <w:r w:rsidRPr="00DD6F0B">
        <w:rPr>
          <w:rFonts w:cs="Times New Roman"/>
        </w:rPr>
        <w:t>v registri lietadiel cudzieho štátu alebo</w:t>
      </w:r>
      <w:r w:rsidR="00B95575" w:rsidRPr="00DD6F0B">
        <w:rPr>
          <w:rFonts w:cs="Times New Roman"/>
        </w:rPr>
        <w:t xml:space="preserve"> v </w:t>
      </w:r>
      <w:r w:rsidRPr="00DD6F0B">
        <w:rPr>
          <w:rFonts w:cs="Times New Roman"/>
        </w:rPr>
        <w:t xml:space="preserve">obdobnom registri </w:t>
      </w:r>
      <w:r w:rsidR="0011629C" w:rsidRPr="00DD6F0B">
        <w:rPr>
          <w:rFonts w:cs="Times New Roman"/>
        </w:rPr>
        <w:t>alebo</w:t>
      </w:r>
      <w:r w:rsidR="00B95575" w:rsidRPr="00DD6F0B">
        <w:rPr>
          <w:rFonts w:cs="Times New Roman"/>
        </w:rPr>
        <w:t xml:space="preserve"> v </w:t>
      </w:r>
      <w:r w:rsidR="0011629C" w:rsidRPr="00DD6F0B">
        <w:rPr>
          <w:rFonts w:cs="Times New Roman"/>
        </w:rPr>
        <w:t xml:space="preserve">obdobnej evidencii </w:t>
      </w:r>
      <w:r w:rsidRPr="00DD6F0B">
        <w:rPr>
          <w:rFonts w:cs="Times New Roman"/>
        </w:rPr>
        <w:t xml:space="preserve">cudzieho štátu, </w:t>
      </w:r>
    </w:p>
    <w:p w14:paraId="678791E2" w14:textId="7ADE7BD7" w:rsidR="00AC145C" w:rsidRPr="00DD6F0B" w:rsidRDefault="00AC145C" w:rsidP="00756226">
      <w:pPr>
        <w:pStyle w:val="Odsekzoznamu"/>
        <w:numPr>
          <w:ilvl w:val="0"/>
          <w:numId w:val="185"/>
        </w:numPr>
        <w:ind w:left="1134" w:hanging="567"/>
        <w:rPr>
          <w:rFonts w:cs="Times New Roman"/>
        </w:rPr>
      </w:pPr>
      <w:r w:rsidRPr="00DD6F0B">
        <w:rPr>
          <w:rFonts w:cs="Times New Roman"/>
        </w:rPr>
        <w:t xml:space="preserve">v registri lietajúcich športových zariadení podľa </w:t>
      </w:r>
      <w:r w:rsidR="00EE1BD9" w:rsidRPr="00DD6F0B">
        <w:rPr>
          <w:rFonts w:cs="Times New Roman"/>
        </w:rPr>
        <w:t>§ </w:t>
      </w:r>
      <w:r w:rsidR="00913B93" w:rsidRPr="00DD6F0B">
        <w:rPr>
          <w:rFonts w:cs="Times New Roman"/>
        </w:rPr>
        <w:t xml:space="preserve">67 </w:t>
      </w:r>
      <w:r w:rsidRPr="00DD6F0B">
        <w:rPr>
          <w:rFonts w:eastAsia="Calibri" w:cs="Times New Roman"/>
        </w:rPr>
        <w:t>alebo</w:t>
      </w:r>
      <w:r w:rsidR="00B95575" w:rsidRPr="00DD6F0B">
        <w:rPr>
          <w:rFonts w:eastAsia="Calibri" w:cs="Times New Roman"/>
        </w:rPr>
        <w:t xml:space="preserve"> v </w:t>
      </w:r>
      <w:r w:rsidRPr="00DD6F0B">
        <w:rPr>
          <w:rFonts w:eastAsia="Calibri" w:cs="Times New Roman"/>
        </w:rPr>
        <w:t xml:space="preserve">obdobnom registri </w:t>
      </w:r>
      <w:r w:rsidR="0011629C" w:rsidRPr="00DD6F0B">
        <w:rPr>
          <w:rFonts w:eastAsia="Calibri" w:cs="Times New Roman"/>
        </w:rPr>
        <w:t>alebo</w:t>
      </w:r>
      <w:r w:rsidR="00B95575" w:rsidRPr="00DD6F0B">
        <w:rPr>
          <w:rFonts w:eastAsia="Calibri" w:cs="Times New Roman"/>
        </w:rPr>
        <w:t xml:space="preserve"> v </w:t>
      </w:r>
      <w:r w:rsidR="0011629C" w:rsidRPr="00DD6F0B">
        <w:rPr>
          <w:rFonts w:cs="Times New Roman"/>
        </w:rPr>
        <w:t xml:space="preserve">obdobnej evidencii </w:t>
      </w:r>
      <w:r w:rsidRPr="00DD6F0B">
        <w:rPr>
          <w:rFonts w:eastAsia="Calibri" w:cs="Times New Roman"/>
        </w:rPr>
        <w:t>cudzieho štátu</w:t>
      </w:r>
      <w:r w:rsidRPr="00DD6F0B">
        <w:rPr>
          <w:rFonts w:cs="Times New Roman"/>
        </w:rPr>
        <w:t>.</w:t>
      </w:r>
    </w:p>
    <w:p w14:paraId="39DFBEE2" w14:textId="10575850" w:rsidR="00AC145C" w:rsidRPr="00DD6F0B" w:rsidRDefault="00AC145C" w:rsidP="00056D68">
      <w:pPr>
        <w:rPr>
          <w:rFonts w:cs="Times New Roman"/>
        </w:rPr>
      </w:pPr>
    </w:p>
    <w:p w14:paraId="4E55C6BE" w14:textId="6EC84341" w:rsidR="00AC145C" w:rsidRPr="00DD6F0B" w:rsidRDefault="00AC145C" w:rsidP="00756226">
      <w:pPr>
        <w:pStyle w:val="Odsekzoznamu"/>
        <w:numPr>
          <w:ilvl w:val="0"/>
          <w:numId w:val="106"/>
        </w:numPr>
        <w:ind w:left="567" w:hanging="567"/>
        <w:rPr>
          <w:rFonts w:cs="Times New Roman"/>
        </w:rPr>
      </w:pPr>
      <w:r w:rsidRPr="00DD6F0B">
        <w:rPr>
          <w:rFonts w:cs="Times New Roman"/>
        </w:rPr>
        <w:t xml:space="preserve">Do registra lietajúcich športových zariadení sa nezapisujú lietadlá, ktoré sú zapísané </w:t>
      </w:r>
    </w:p>
    <w:p w14:paraId="4BB64894" w14:textId="727CFDA2" w:rsidR="00AC145C" w:rsidRPr="00DD6F0B" w:rsidRDefault="00AC145C" w:rsidP="00756226">
      <w:pPr>
        <w:pStyle w:val="Odsekzoznamu"/>
        <w:numPr>
          <w:ilvl w:val="0"/>
          <w:numId w:val="183"/>
        </w:numPr>
        <w:ind w:left="1134" w:hanging="567"/>
        <w:rPr>
          <w:rFonts w:cs="Times New Roman"/>
        </w:rPr>
      </w:pPr>
      <w:r w:rsidRPr="00DD6F0B">
        <w:rPr>
          <w:rFonts w:cs="Times New Roman"/>
        </w:rPr>
        <w:t xml:space="preserve">v registri lietadiel iných ako sú lietajúce športové zariadenia </w:t>
      </w:r>
      <w:r w:rsidR="0011629C" w:rsidRPr="00DD6F0B">
        <w:rPr>
          <w:rFonts w:cs="Times New Roman"/>
        </w:rPr>
        <w:t xml:space="preserve">podľa </w:t>
      </w:r>
      <w:r w:rsidR="00EE1BD9" w:rsidRPr="00DD6F0B">
        <w:rPr>
          <w:rFonts w:cs="Times New Roman"/>
        </w:rPr>
        <w:t>§ </w:t>
      </w:r>
      <w:r w:rsidR="00E87EEA" w:rsidRPr="00DD6F0B">
        <w:rPr>
          <w:rFonts w:cs="Times New Roman"/>
        </w:rPr>
        <w:t>26</w:t>
      </w:r>
      <w:r w:rsidR="00D4202F" w:rsidRPr="00DD6F0B">
        <w:rPr>
          <w:rFonts w:cs="Times New Roman"/>
        </w:rPr>
        <w:t xml:space="preserve"> </w:t>
      </w:r>
      <w:r w:rsidRPr="00DD6F0B">
        <w:rPr>
          <w:rFonts w:cs="Times New Roman"/>
        </w:rPr>
        <w:t>alebo</w:t>
      </w:r>
      <w:r w:rsidR="00B95575" w:rsidRPr="00DD6F0B">
        <w:rPr>
          <w:rFonts w:cs="Times New Roman"/>
        </w:rPr>
        <w:t xml:space="preserve"> v </w:t>
      </w:r>
      <w:r w:rsidRPr="00DD6F0B">
        <w:rPr>
          <w:rFonts w:cs="Times New Roman"/>
        </w:rPr>
        <w:t xml:space="preserve">obdobnom registri </w:t>
      </w:r>
      <w:r w:rsidR="0011629C" w:rsidRPr="00DD6F0B">
        <w:rPr>
          <w:rFonts w:cs="Times New Roman"/>
        </w:rPr>
        <w:t>alebo</w:t>
      </w:r>
      <w:r w:rsidR="00B95575" w:rsidRPr="00DD6F0B">
        <w:rPr>
          <w:rFonts w:cs="Times New Roman"/>
        </w:rPr>
        <w:t xml:space="preserve"> v </w:t>
      </w:r>
      <w:r w:rsidR="0011629C" w:rsidRPr="00DD6F0B">
        <w:rPr>
          <w:rFonts w:cs="Times New Roman"/>
        </w:rPr>
        <w:t xml:space="preserve">obdobnej evidencii </w:t>
      </w:r>
      <w:r w:rsidRPr="00DD6F0B">
        <w:rPr>
          <w:rFonts w:cs="Times New Roman"/>
        </w:rPr>
        <w:t>cudzieho štátu</w:t>
      </w:r>
      <w:r w:rsidR="0011629C" w:rsidRPr="00DD6F0B">
        <w:rPr>
          <w:rFonts w:cs="Times New Roman"/>
        </w:rPr>
        <w:t>,</w:t>
      </w:r>
    </w:p>
    <w:p w14:paraId="2B0B42A3" w14:textId="5E6E6461" w:rsidR="00AC145C" w:rsidRPr="00DD6F0B" w:rsidRDefault="00AC145C" w:rsidP="00756226">
      <w:pPr>
        <w:pStyle w:val="Odsekzoznamu"/>
        <w:numPr>
          <w:ilvl w:val="0"/>
          <w:numId w:val="183"/>
        </w:numPr>
        <w:ind w:left="1134" w:hanging="567"/>
        <w:rPr>
          <w:rFonts w:cs="Times New Roman"/>
        </w:rPr>
      </w:pPr>
      <w:r w:rsidRPr="00DD6F0B">
        <w:rPr>
          <w:rFonts w:cs="Times New Roman"/>
        </w:rPr>
        <w:t>v registri lietajúcich športových zariadení cudzieho štátu alebo</w:t>
      </w:r>
      <w:r w:rsidR="00B95575" w:rsidRPr="00DD6F0B">
        <w:rPr>
          <w:rFonts w:cs="Times New Roman"/>
        </w:rPr>
        <w:t xml:space="preserve"> v </w:t>
      </w:r>
      <w:r w:rsidRPr="00DD6F0B">
        <w:rPr>
          <w:rFonts w:cs="Times New Roman"/>
        </w:rPr>
        <w:t xml:space="preserve">obdobnom registri </w:t>
      </w:r>
      <w:r w:rsidR="0011629C" w:rsidRPr="00DD6F0B">
        <w:rPr>
          <w:rFonts w:cs="Times New Roman"/>
        </w:rPr>
        <w:t>alebo</w:t>
      </w:r>
      <w:r w:rsidR="00B95575" w:rsidRPr="00DD6F0B">
        <w:rPr>
          <w:rFonts w:cs="Times New Roman"/>
        </w:rPr>
        <w:t xml:space="preserve"> v </w:t>
      </w:r>
      <w:r w:rsidR="0011629C" w:rsidRPr="00DD6F0B">
        <w:rPr>
          <w:rFonts w:cs="Times New Roman"/>
        </w:rPr>
        <w:t xml:space="preserve">obdobnej evidencii </w:t>
      </w:r>
      <w:r w:rsidRPr="00DD6F0B">
        <w:rPr>
          <w:rFonts w:cs="Times New Roman"/>
        </w:rPr>
        <w:t>cudzieho štátu.</w:t>
      </w:r>
    </w:p>
    <w:p w14:paraId="01E3AB8A" w14:textId="331B84F6" w:rsidR="00AC145C" w:rsidRPr="00DD6F0B" w:rsidRDefault="00AC145C" w:rsidP="00056D68">
      <w:pPr>
        <w:rPr>
          <w:rFonts w:cs="Times New Roman"/>
        </w:rPr>
      </w:pPr>
    </w:p>
    <w:p w14:paraId="6C8881D9" w14:textId="10558AF5" w:rsidR="0003301F" w:rsidRPr="00DD6F0B" w:rsidRDefault="0003301F" w:rsidP="061768D6">
      <w:pPr>
        <w:pStyle w:val="Odsekzoznamu"/>
        <w:numPr>
          <w:ilvl w:val="0"/>
          <w:numId w:val="106"/>
        </w:numPr>
        <w:ind w:left="567" w:hanging="567"/>
        <w:rPr>
          <w:rFonts w:cs="Times New Roman"/>
        </w:rPr>
      </w:pPr>
      <w:r w:rsidRPr="00DD6F0B">
        <w:rPr>
          <w:rFonts w:cs="Times New Roman"/>
        </w:rPr>
        <w:t>Výnimočný zápis do registra lietadiel iných lietadiel, ako sú uvedené v odseku 4, povoľuje na základe odôvodnenej žiadosti ministerstvo</w:t>
      </w:r>
      <w:r w:rsidR="002C09F6" w:rsidRPr="00DD6F0B">
        <w:rPr>
          <w:rFonts w:cs="Times New Roman"/>
        </w:rPr>
        <w:t xml:space="preserve"> dopravy</w:t>
      </w:r>
      <w:r w:rsidRPr="00DD6F0B">
        <w:rPr>
          <w:rFonts w:cs="Times New Roman"/>
        </w:rPr>
        <w:t xml:space="preserve">. </w:t>
      </w:r>
    </w:p>
    <w:p w14:paraId="6BCDC6E0" w14:textId="77777777" w:rsidR="0007237A" w:rsidRPr="00DD6F0B" w:rsidRDefault="0007237A" w:rsidP="00056D68">
      <w:pPr>
        <w:rPr>
          <w:rFonts w:cs="Times New Roman"/>
        </w:rPr>
      </w:pPr>
    </w:p>
    <w:p w14:paraId="66383B9C" w14:textId="401B3453" w:rsidR="000A2CDD" w:rsidRPr="00DD6F0B" w:rsidRDefault="00EE1BD9" w:rsidP="00056D68">
      <w:pPr>
        <w:keepNext/>
        <w:jc w:val="center"/>
        <w:rPr>
          <w:rFonts w:cs="Times New Roman"/>
          <w:b/>
        </w:rPr>
      </w:pPr>
      <w:r w:rsidRPr="00DD6F0B">
        <w:rPr>
          <w:rFonts w:cs="Times New Roman"/>
          <w:b/>
        </w:rPr>
        <w:t>§ </w:t>
      </w:r>
      <w:r w:rsidR="00D4202F" w:rsidRPr="00DD6F0B">
        <w:rPr>
          <w:rFonts w:cs="Times New Roman"/>
          <w:b/>
        </w:rPr>
        <w:t>2</w:t>
      </w:r>
      <w:r w:rsidR="00FF1452" w:rsidRPr="00DD6F0B">
        <w:rPr>
          <w:rFonts w:cs="Times New Roman"/>
          <w:b/>
        </w:rPr>
        <w:t>6</w:t>
      </w:r>
    </w:p>
    <w:p w14:paraId="5DFD7FDC" w14:textId="7D191741" w:rsidR="00ED19CB" w:rsidRPr="00DD6F0B" w:rsidRDefault="00ED19CB" w:rsidP="00056D68">
      <w:pPr>
        <w:keepNext/>
        <w:jc w:val="center"/>
        <w:rPr>
          <w:rFonts w:cs="Times New Roman"/>
          <w:b/>
        </w:rPr>
      </w:pPr>
      <w:r w:rsidRPr="00DD6F0B">
        <w:rPr>
          <w:rFonts w:cs="Times New Roman"/>
          <w:b/>
        </w:rPr>
        <w:t>Register lietadiel iných ako sú lietajúce športové zariadenia</w:t>
      </w:r>
    </w:p>
    <w:p w14:paraId="1653CC5B" w14:textId="6D7C468A" w:rsidR="000A2CDD" w:rsidRPr="00DD6F0B" w:rsidRDefault="000A2CDD" w:rsidP="00056D68">
      <w:pPr>
        <w:keepNext/>
        <w:rPr>
          <w:rFonts w:cs="Times New Roman"/>
          <w:b/>
        </w:rPr>
      </w:pPr>
    </w:p>
    <w:p w14:paraId="27D37C21" w14:textId="3B81DD68" w:rsidR="000A2CDD" w:rsidRPr="00DD6F0B" w:rsidRDefault="000A2CDD" w:rsidP="00756226">
      <w:pPr>
        <w:pStyle w:val="Odsekzoznamu"/>
        <w:numPr>
          <w:ilvl w:val="0"/>
          <w:numId w:val="182"/>
        </w:numPr>
        <w:ind w:left="567" w:hanging="567"/>
        <w:rPr>
          <w:rFonts w:cs="Times New Roman"/>
        </w:rPr>
      </w:pPr>
      <w:r w:rsidRPr="00DD6F0B">
        <w:rPr>
          <w:rFonts w:cs="Times New Roman"/>
        </w:rPr>
        <w:t>O</w:t>
      </w:r>
      <w:r w:rsidR="00004106" w:rsidRPr="00DD6F0B">
        <w:rPr>
          <w:rFonts w:cs="Times New Roman"/>
        </w:rPr>
        <w:t> </w:t>
      </w:r>
      <w:r w:rsidRPr="00DD6F0B">
        <w:rPr>
          <w:rFonts w:cs="Times New Roman"/>
        </w:rPr>
        <w:t xml:space="preserve">zápise lietadla do registra lietadiel </w:t>
      </w:r>
      <w:r w:rsidR="00ED19CB" w:rsidRPr="00DD6F0B">
        <w:rPr>
          <w:rFonts w:cs="Times New Roman"/>
        </w:rPr>
        <w:t xml:space="preserve">iných ako sú lietajúce športové zariadenia </w:t>
      </w:r>
      <w:r w:rsidRPr="00DD6F0B">
        <w:rPr>
          <w:rFonts w:cs="Times New Roman"/>
        </w:rPr>
        <w:t>alebo</w:t>
      </w:r>
      <w:r w:rsidR="00B95575" w:rsidRPr="00DD6F0B">
        <w:rPr>
          <w:rFonts w:cs="Times New Roman"/>
        </w:rPr>
        <w:t xml:space="preserve"> o </w:t>
      </w:r>
      <w:r w:rsidRPr="00DD6F0B">
        <w:rPr>
          <w:rFonts w:cs="Times New Roman"/>
        </w:rPr>
        <w:t>výmaze lietadla</w:t>
      </w:r>
      <w:r w:rsidR="00B95575" w:rsidRPr="00DD6F0B">
        <w:rPr>
          <w:rFonts w:cs="Times New Roman"/>
        </w:rPr>
        <w:t xml:space="preserve"> z </w:t>
      </w:r>
      <w:r w:rsidRPr="00DD6F0B">
        <w:rPr>
          <w:rFonts w:cs="Times New Roman"/>
        </w:rPr>
        <w:t xml:space="preserve">registra lietadiel </w:t>
      </w:r>
      <w:r w:rsidR="00ED19CB" w:rsidRPr="00DD6F0B">
        <w:rPr>
          <w:rFonts w:cs="Times New Roman"/>
        </w:rPr>
        <w:t xml:space="preserve">iných ako sú lietajúce športové zariadenia </w:t>
      </w:r>
      <w:r w:rsidRPr="00DD6F0B">
        <w:rPr>
          <w:rFonts w:cs="Times New Roman"/>
        </w:rPr>
        <w:t xml:space="preserve">vydá Dopravný úrad osvedčenie. </w:t>
      </w:r>
    </w:p>
    <w:p w14:paraId="774DB2E2" w14:textId="77777777" w:rsidR="000A2CDD" w:rsidRPr="00DD6F0B" w:rsidRDefault="000A2CDD" w:rsidP="00056D68">
      <w:pPr>
        <w:rPr>
          <w:rFonts w:cs="Times New Roman"/>
        </w:rPr>
      </w:pPr>
    </w:p>
    <w:p w14:paraId="7AD49171" w14:textId="565643A0" w:rsidR="000A2CDD" w:rsidRPr="00DD6F0B" w:rsidRDefault="000A2CDD" w:rsidP="00756226">
      <w:pPr>
        <w:pStyle w:val="Odsekzoznamu"/>
        <w:numPr>
          <w:ilvl w:val="0"/>
          <w:numId w:val="182"/>
        </w:numPr>
        <w:ind w:left="567" w:hanging="567"/>
        <w:rPr>
          <w:rFonts w:cs="Times New Roman"/>
        </w:rPr>
      </w:pPr>
      <w:r w:rsidRPr="00DD6F0B">
        <w:rPr>
          <w:rFonts w:cs="Times New Roman"/>
        </w:rPr>
        <w:t xml:space="preserve">Zápisom do registra lietadiel </w:t>
      </w:r>
      <w:r w:rsidR="00ED19CB" w:rsidRPr="00DD6F0B">
        <w:rPr>
          <w:rFonts w:cs="Times New Roman"/>
        </w:rPr>
        <w:t xml:space="preserve">iných ako sú lietajúce športové zariadenia </w:t>
      </w:r>
      <w:r w:rsidRPr="00DD6F0B">
        <w:rPr>
          <w:rFonts w:cs="Times New Roman"/>
        </w:rPr>
        <w:t xml:space="preserve">sa lietadlu prideľuje registrová značka, ktorá sa musí vyznačiť na lietadle za značkou štátnej príslušnosti. </w:t>
      </w:r>
    </w:p>
    <w:p w14:paraId="54471ED9" w14:textId="77777777" w:rsidR="00E44163" w:rsidRPr="00DD6F0B" w:rsidRDefault="00E44163" w:rsidP="00056D68">
      <w:pPr>
        <w:rPr>
          <w:rFonts w:cs="Times New Roman"/>
        </w:rPr>
      </w:pPr>
    </w:p>
    <w:p w14:paraId="38CD0821" w14:textId="6EB33362" w:rsidR="00E44163" w:rsidRPr="00DD6F0B" w:rsidRDefault="00E44163" w:rsidP="00756226">
      <w:pPr>
        <w:pStyle w:val="Odsekzoznamu"/>
        <w:numPr>
          <w:ilvl w:val="0"/>
          <w:numId w:val="182"/>
        </w:numPr>
        <w:ind w:left="567" w:hanging="567"/>
        <w:rPr>
          <w:rFonts w:cs="Times New Roman"/>
        </w:rPr>
      </w:pPr>
      <w:r w:rsidRPr="00DD6F0B">
        <w:rPr>
          <w:rFonts w:cs="Times New Roman"/>
        </w:rPr>
        <w:t xml:space="preserve">Dopravný úrad na základe žiadosti pridelí špeciálnu registrovú značku držiteľovi povolenia </w:t>
      </w:r>
      <w:r w:rsidR="004B2DAE" w:rsidRPr="00DD6F0B">
        <w:rPr>
          <w:rFonts w:cs="Times New Roman"/>
        </w:rPr>
        <w:t xml:space="preserve">podľa </w:t>
      </w:r>
      <w:r w:rsidR="00EE1BD9" w:rsidRPr="00DD6F0B">
        <w:rPr>
          <w:rFonts w:cs="Times New Roman"/>
        </w:rPr>
        <w:t>§ </w:t>
      </w:r>
      <w:r w:rsidR="00C16800" w:rsidRPr="00DD6F0B">
        <w:rPr>
          <w:rFonts w:cs="Times New Roman"/>
        </w:rPr>
        <w:t>18</w:t>
      </w:r>
      <w:r w:rsidR="00D4202F" w:rsidRPr="00DD6F0B">
        <w:rPr>
          <w:rFonts w:cs="Times New Roman"/>
        </w:rPr>
        <w:t xml:space="preserve"> </w:t>
      </w:r>
      <w:r w:rsidRPr="00DD6F0B">
        <w:rPr>
          <w:rFonts w:cs="Times New Roman"/>
        </w:rPr>
        <w:t>na vykonanie skúšobných letov lietadiel vo vzdušnom priestore počas vývoja</w:t>
      </w:r>
      <w:r w:rsidR="00812814" w:rsidRPr="00DD6F0B">
        <w:rPr>
          <w:rFonts w:cs="Times New Roman"/>
        </w:rPr>
        <w:t xml:space="preserve"> a </w:t>
      </w:r>
      <w:r w:rsidRPr="00DD6F0B">
        <w:rPr>
          <w:rFonts w:cs="Times New Roman"/>
        </w:rPr>
        <w:t>výroby.</w:t>
      </w:r>
    </w:p>
    <w:p w14:paraId="54D4433A" w14:textId="77777777" w:rsidR="00E44163" w:rsidRPr="00DD6F0B" w:rsidRDefault="00E44163" w:rsidP="00056D68">
      <w:pPr>
        <w:rPr>
          <w:rFonts w:cs="Times New Roman"/>
        </w:rPr>
      </w:pPr>
    </w:p>
    <w:p w14:paraId="06F6F19D" w14:textId="44E4CF8F" w:rsidR="00E44163" w:rsidRPr="00DD6F0B" w:rsidRDefault="00E44163" w:rsidP="00756226">
      <w:pPr>
        <w:pStyle w:val="Odsekzoznamu"/>
        <w:numPr>
          <w:ilvl w:val="0"/>
          <w:numId w:val="182"/>
        </w:numPr>
        <w:ind w:left="567" w:hanging="567"/>
        <w:rPr>
          <w:rFonts w:cs="Times New Roman"/>
        </w:rPr>
      </w:pPr>
      <w:r w:rsidRPr="00DD6F0B">
        <w:rPr>
          <w:rFonts w:cs="Times New Roman"/>
        </w:rPr>
        <w:t xml:space="preserve">Pred zápisom lietadla do registra lietadiel </w:t>
      </w:r>
      <w:r w:rsidR="00ED19CB" w:rsidRPr="00DD6F0B">
        <w:rPr>
          <w:rFonts w:cs="Times New Roman"/>
        </w:rPr>
        <w:t xml:space="preserve">iných ako sú lietajúce športové zariadenia </w:t>
      </w:r>
      <w:r w:rsidRPr="00DD6F0B">
        <w:rPr>
          <w:rFonts w:cs="Times New Roman"/>
        </w:rPr>
        <w:t>môže Dopravný úrad lietadlu predbežne prideliť registrovú značku na žiadosť vlastníka lietadla. Rozhodnutie</w:t>
      </w:r>
      <w:r w:rsidR="00B95575" w:rsidRPr="00DD6F0B">
        <w:rPr>
          <w:rFonts w:cs="Times New Roman"/>
        </w:rPr>
        <w:t xml:space="preserve"> o </w:t>
      </w:r>
      <w:r w:rsidRPr="00DD6F0B">
        <w:rPr>
          <w:rFonts w:cs="Times New Roman"/>
        </w:rPr>
        <w:t xml:space="preserve">predbežnom pridelení registrovej značky platí jeden rok odo dňa nadobudnutia právoplatnosti; </w:t>
      </w:r>
      <w:r w:rsidR="00EC2CB8" w:rsidRPr="00DD6F0B">
        <w:rPr>
          <w:rFonts w:cs="Times New Roman"/>
        </w:rPr>
        <w:t>predbežné pridelenie registrovej značky nestráca platnosť</w:t>
      </w:r>
      <w:r w:rsidRPr="00DD6F0B">
        <w:rPr>
          <w:rFonts w:cs="Times New Roman"/>
        </w:rPr>
        <w:t>, ak</w:t>
      </w:r>
      <w:r w:rsidR="00B95575" w:rsidRPr="00DD6F0B">
        <w:rPr>
          <w:rFonts w:cs="Times New Roman"/>
        </w:rPr>
        <w:t xml:space="preserve"> v </w:t>
      </w:r>
      <w:r w:rsidRPr="00DD6F0B">
        <w:rPr>
          <w:rFonts w:cs="Times New Roman"/>
        </w:rPr>
        <w:t>tejto lehote vlastník lietadla podá žiadosť</w:t>
      </w:r>
      <w:r w:rsidR="00B95575" w:rsidRPr="00DD6F0B">
        <w:rPr>
          <w:rFonts w:cs="Times New Roman"/>
        </w:rPr>
        <w:t xml:space="preserve"> o </w:t>
      </w:r>
      <w:r w:rsidRPr="00DD6F0B">
        <w:rPr>
          <w:rFonts w:cs="Times New Roman"/>
        </w:rPr>
        <w:t>zápis lietadla do registra lietadiel</w:t>
      </w:r>
      <w:r w:rsidR="00ED19CB" w:rsidRPr="00DD6F0B">
        <w:rPr>
          <w:rFonts w:cs="Times New Roman"/>
        </w:rPr>
        <w:t xml:space="preserve"> iných ako sú lietajúce športové zariadenia</w:t>
      </w:r>
      <w:r w:rsidRPr="00DD6F0B">
        <w:rPr>
          <w:rFonts w:cs="Times New Roman"/>
        </w:rPr>
        <w:t>.</w:t>
      </w:r>
    </w:p>
    <w:p w14:paraId="4A9FB6E0" w14:textId="5E57F9C8" w:rsidR="00E44163" w:rsidRPr="00DD6F0B" w:rsidRDefault="00E44163" w:rsidP="00056D68">
      <w:pPr>
        <w:rPr>
          <w:rFonts w:cs="Times New Roman"/>
        </w:rPr>
      </w:pPr>
    </w:p>
    <w:p w14:paraId="6B0A0846" w14:textId="2EAF02FB" w:rsidR="00FF286E" w:rsidRPr="00DD6F0B" w:rsidRDefault="00FF286E" w:rsidP="0063430D">
      <w:pPr>
        <w:pStyle w:val="Odsekzoznamu"/>
        <w:keepNext/>
        <w:numPr>
          <w:ilvl w:val="0"/>
          <w:numId w:val="182"/>
        </w:numPr>
        <w:ind w:left="567" w:hanging="567"/>
        <w:rPr>
          <w:rFonts w:cs="Times New Roman"/>
        </w:rPr>
      </w:pPr>
      <w:r w:rsidRPr="00DD6F0B">
        <w:rPr>
          <w:rFonts w:cs="Times New Roman"/>
        </w:rPr>
        <w:t xml:space="preserve">Do registra lietadiel </w:t>
      </w:r>
      <w:r w:rsidR="00ED19CB" w:rsidRPr="00DD6F0B">
        <w:rPr>
          <w:rFonts w:cs="Times New Roman"/>
        </w:rPr>
        <w:t xml:space="preserve">iných ako sú lietajúce športové zariadenia </w:t>
      </w:r>
      <w:r w:rsidRPr="00DD6F0B">
        <w:rPr>
          <w:rFonts w:cs="Times New Roman"/>
        </w:rPr>
        <w:t xml:space="preserve">sa zapisujú tieto údaje vrátane ich zmien: </w:t>
      </w:r>
    </w:p>
    <w:p w14:paraId="7AEC45EF" w14:textId="029CA951" w:rsidR="00FF286E" w:rsidRPr="00DD6F0B" w:rsidRDefault="00FF286E" w:rsidP="0063430D">
      <w:pPr>
        <w:pStyle w:val="Odsekzoznamu"/>
        <w:keepNext/>
        <w:numPr>
          <w:ilvl w:val="0"/>
          <w:numId w:val="134"/>
        </w:numPr>
        <w:ind w:left="1134" w:hanging="567"/>
        <w:rPr>
          <w:rFonts w:cs="Times New Roman"/>
        </w:rPr>
      </w:pPr>
      <w:r w:rsidRPr="00DD6F0B">
        <w:rPr>
          <w:rFonts w:cs="Times New Roman"/>
        </w:rPr>
        <w:t>údaje</w:t>
      </w:r>
      <w:r w:rsidR="00B95575" w:rsidRPr="00DD6F0B">
        <w:rPr>
          <w:rFonts w:cs="Times New Roman"/>
        </w:rPr>
        <w:t xml:space="preserve"> o </w:t>
      </w:r>
      <w:r w:rsidRPr="00DD6F0B">
        <w:rPr>
          <w:rFonts w:cs="Times New Roman"/>
        </w:rPr>
        <w:t>vlastníkovi lietadla alebo</w:t>
      </w:r>
      <w:r w:rsidR="00B95575" w:rsidRPr="00DD6F0B">
        <w:rPr>
          <w:rFonts w:cs="Times New Roman"/>
        </w:rPr>
        <w:t xml:space="preserve"> o </w:t>
      </w:r>
      <w:r w:rsidRPr="00DD6F0B">
        <w:rPr>
          <w:rFonts w:cs="Times New Roman"/>
        </w:rPr>
        <w:t>spoluvlastníkoch lietadla</w:t>
      </w:r>
      <w:r w:rsidR="00B95575" w:rsidRPr="00DD6F0B">
        <w:rPr>
          <w:rFonts w:cs="Times New Roman"/>
        </w:rPr>
        <w:t xml:space="preserve"> v </w:t>
      </w:r>
      <w:r w:rsidRPr="00DD6F0B">
        <w:rPr>
          <w:rFonts w:cs="Times New Roman"/>
        </w:rPr>
        <w:t>rozsahu</w:t>
      </w:r>
    </w:p>
    <w:p w14:paraId="5543E03A" w14:textId="4931A3B3" w:rsidR="00FF286E" w:rsidRPr="00DD6F0B" w:rsidRDefault="00FF286E" w:rsidP="00756226">
      <w:pPr>
        <w:pStyle w:val="Odsekzoznamu"/>
        <w:numPr>
          <w:ilvl w:val="0"/>
          <w:numId w:val="135"/>
        </w:numPr>
        <w:ind w:left="1701" w:hanging="567"/>
        <w:rPr>
          <w:rFonts w:cs="Times New Roman"/>
        </w:rPr>
      </w:pPr>
      <w:r w:rsidRPr="00DD6F0B">
        <w:rPr>
          <w:rFonts w:cs="Times New Roman"/>
        </w:rPr>
        <w:t>meno, priezvisko, dátum</w:t>
      </w:r>
      <w:r w:rsidR="00812814" w:rsidRPr="00DD6F0B">
        <w:rPr>
          <w:rFonts w:cs="Times New Roman"/>
        </w:rPr>
        <w:t xml:space="preserve"> a </w:t>
      </w:r>
      <w:r w:rsidR="00783128" w:rsidRPr="00DD6F0B">
        <w:rPr>
          <w:rFonts w:cs="Times New Roman"/>
        </w:rPr>
        <w:t xml:space="preserve">miesto </w:t>
      </w:r>
      <w:r w:rsidRPr="00DD6F0B">
        <w:rPr>
          <w:rFonts w:cs="Times New Roman"/>
        </w:rPr>
        <w:t>narodenia, adresa trvalého pobytu</w:t>
      </w:r>
      <w:r w:rsidR="00812814" w:rsidRPr="00DD6F0B">
        <w:rPr>
          <w:rFonts w:cs="Times New Roman"/>
        </w:rPr>
        <w:t xml:space="preserve"> a </w:t>
      </w:r>
      <w:r w:rsidRPr="00DD6F0B">
        <w:rPr>
          <w:rFonts w:cs="Times New Roman"/>
        </w:rPr>
        <w:t>prechodného pobytu</w:t>
      </w:r>
      <w:r w:rsidR="00812814" w:rsidRPr="00DD6F0B">
        <w:rPr>
          <w:rFonts w:cs="Times New Roman"/>
        </w:rPr>
        <w:t xml:space="preserve"> a </w:t>
      </w:r>
      <w:r w:rsidRPr="00DD6F0B">
        <w:rPr>
          <w:rFonts w:cs="Times New Roman"/>
        </w:rPr>
        <w:t>štátne občianstvo, ak ide</w:t>
      </w:r>
      <w:r w:rsidR="00B95575" w:rsidRPr="00DD6F0B">
        <w:rPr>
          <w:rFonts w:cs="Times New Roman"/>
        </w:rPr>
        <w:t xml:space="preserve"> o </w:t>
      </w:r>
      <w:r w:rsidRPr="00DD6F0B">
        <w:rPr>
          <w:rFonts w:cs="Times New Roman"/>
        </w:rPr>
        <w:t xml:space="preserve">fyzickú osobu, </w:t>
      </w:r>
    </w:p>
    <w:p w14:paraId="27FDFB65" w14:textId="75FBE2EC" w:rsidR="00FF286E" w:rsidRPr="00DD6F0B" w:rsidRDefault="00FF286E" w:rsidP="00756226">
      <w:pPr>
        <w:pStyle w:val="Odsekzoznamu"/>
        <w:numPr>
          <w:ilvl w:val="0"/>
          <w:numId w:val="135"/>
        </w:numPr>
        <w:ind w:left="1701" w:hanging="567"/>
        <w:rPr>
          <w:rFonts w:cs="Times New Roman"/>
        </w:rPr>
      </w:pPr>
      <w:r w:rsidRPr="00DD6F0B">
        <w:rPr>
          <w:rFonts w:cs="Times New Roman"/>
        </w:rPr>
        <w:t>obchodné meno, meno</w:t>
      </w:r>
      <w:r w:rsidR="00812814" w:rsidRPr="00DD6F0B">
        <w:rPr>
          <w:rFonts w:cs="Times New Roman"/>
        </w:rPr>
        <w:t xml:space="preserve"> a </w:t>
      </w:r>
      <w:r w:rsidRPr="00DD6F0B">
        <w:rPr>
          <w:rFonts w:cs="Times New Roman"/>
        </w:rPr>
        <w:t xml:space="preserve">priezvisko, ak sa odlišuje od obchodného mena, identifikačné číslo </w:t>
      </w:r>
      <w:r w:rsidR="00CC3EF3" w:rsidRPr="00DD6F0B">
        <w:rPr>
          <w:rFonts w:cs="Times New Roman"/>
        </w:rPr>
        <w:t xml:space="preserve">organizácie </w:t>
      </w:r>
      <w:r w:rsidRPr="00DD6F0B">
        <w:rPr>
          <w:rFonts w:cs="Times New Roman"/>
        </w:rPr>
        <w:t>alebo iný identifikačný údaj</w:t>
      </w:r>
      <w:r w:rsidR="00812814" w:rsidRPr="00DD6F0B">
        <w:rPr>
          <w:rFonts w:cs="Times New Roman"/>
        </w:rPr>
        <w:t xml:space="preserve"> a </w:t>
      </w:r>
      <w:r w:rsidRPr="00DD6F0B">
        <w:rPr>
          <w:rFonts w:cs="Times New Roman"/>
        </w:rPr>
        <w:t>miesto podnikania, ak ide</w:t>
      </w:r>
      <w:r w:rsidR="00B95575" w:rsidRPr="00DD6F0B">
        <w:rPr>
          <w:rFonts w:cs="Times New Roman"/>
        </w:rPr>
        <w:t xml:space="preserve"> o </w:t>
      </w:r>
      <w:r w:rsidRPr="00DD6F0B">
        <w:rPr>
          <w:rFonts w:cs="Times New Roman"/>
        </w:rPr>
        <w:t>fyzickú osobu</w:t>
      </w:r>
      <w:r w:rsidR="000755F5" w:rsidRPr="00DD6F0B">
        <w:rPr>
          <w:rFonts w:cs="Times New Roman"/>
        </w:rPr>
        <w:t>-</w:t>
      </w:r>
      <w:r w:rsidRPr="00DD6F0B">
        <w:rPr>
          <w:rFonts w:cs="Times New Roman"/>
        </w:rPr>
        <w:t>podnikateľa,</w:t>
      </w:r>
    </w:p>
    <w:p w14:paraId="55A221DD" w14:textId="5E0D8DE6" w:rsidR="00FF286E" w:rsidRPr="00DD6F0B" w:rsidRDefault="00FF286E" w:rsidP="00756226">
      <w:pPr>
        <w:pStyle w:val="Odsekzoznamu"/>
        <w:numPr>
          <w:ilvl w:val="0"/>
          <w:numId w:val="135"/>
        </w:numPr>
        <w:ind w:left="1701" w:hanging="567"/>
        <w:rPr>
          <w:rFonts w:cs="Times New Roman"/>
        </w:rPr>
      </w:pPr>
      <w:r w:rsidRPr="00DD6F0B">
        <w:rPr>
          <w:rFonts w:cs="Times New Roman"/>
        </w:rPr>
        <w:lastRenderedPageBreak/>
        <w:t>názov alebo obchodné meno, označenie právnej formy, adresa sídla, identifikačné číslo</w:t>
      </w:r>
      <w:r w:rsidR="00CC3EF3" w:rsidRPr="00DD6F0B">
        <w:rPr>
          <w:rFonts w:cs="Times New Roman"/>
        </w:rPr>
        <w:t xml:space="preserve"> organizácie</w:t>
      </w:r>
      <w:r w:rsidRPr="00DD6F0B">
        <w:rPr>
          <w:rFonts w:cs="Times New Roman"/>
        </w:rPr>
        <w:t>, meno, priezvisko</w:t>
      </w:r>
      <w:r w:rsidR="00812814" w:rsidRPr="00DD6F0B">
        <w:rPr>
          <w:rFonts w:cs="Times New Roman"/>
        </w:rPr>
        <w:t xml:space="preserve"> a </w:t>
      </w:r>
      <w:r w:rsidRPr="00DD6F0B">
        <w:rPr>
          <w:rFonts w:cs="Times New Roman"/>
        </w:rPr>
        <w:t>adresa trvalého pobytu členov štatutárneho orgánu, ak ide</w:t>
      </w:r>
      <w:r w:rsidR="00B95575" w:rsidRPr="00DD6F0B">
        <w:rPr>
          <w:rFonts w:cs="Times New Roman"/>
        </w:rPr>
        <w:t xml:space="preserve"> o </w:t>
      </w:r>
      <w:r w:rsidRPr="00DD6F0B">
        <w:rPr>
          <w:rFonts w:cs="Times New Roman"/>
        </w:rPr>
        <w:t>právnickú osobu,</w:t>
      </w:r>
    </w:p>
    <w:p w14:paraId="47FA02C3" w14:textId="70E9D124" w:rsidR="00FF286E" w:rsidRPr="00DD6F0B" w:rsidRDefault="00FF286E" w:rsidP="00756226">
      <w:pPr>
        <w:pStyle w:val="Odsekzoznamu"/>
        <w:numPr>
          <w:ilvl w:val="0"/>
          <w:numId w:val="134"/>
        </w:numPr>
        <w:ind w:left="1134" w:hanging="567"/>
        <w:rPr>
          <w:rFonts w:cs="Times New Roman"/>
        </w:rPr>
      </w:pPr>
      <w:r w:rsidRPr="00DD6F0B">
        <w:rPr>
          <w:rFonts w:cs="Times New Roman"/>
        </w:rPr>
        <w:t>údaje</w:t>
      </w:r>
      <w:r w:rsidR="00B95575" w:rsidRPr="00DD6F0B">
        <w:rPr>
          <w:rFonts w:cs="Times New Roman"/>
        </w:rPr>
        <w:t xml:space="preserve"> o </w:t>
      </w:r>
      <w:r w:rsidRPr="00DD6F0B">
        <w:rPr>
          <w:rFonts w:cs="Times New Roman"/>
        </w:rPr>
        <w:t>prevádzkovateľovi lietadla</w:t>
      </w:r>
      <w:r w:rsidR="00B95575" w:rsidRPr="00DD6F0B">
        <w:rPr>
          <w:rFonts w:cs="Times New Roman"/>
        </w:rPr>
        <w:t xml:space="preserve"> v </w:t>
      </w:r>
      <w:r w:rsidRPr="00DD6F0B">
        <w:rPr>
          <w:rFonts w:cs="Times New Roman"/>
        </w:rPr>
        <w:t xml:space="preserve">rozsahu podľa písmena a), </w:t>
      </w:r>
    </w:p>
    <w:p w14:paraId="5D48C6C2" w14:textId="77777777" w:rsidR="00FF286E" w:rsidRPr="00DD6F0B" w:rsidRDefault="00FF286E" w:rsidP="00756226">
      <w:pPr>
        <w:pStyle w:val="Odsekzoznamu"/>
        <w:numPr>
          <w:ilvl w:val="0"/>
          <w:numId w:val="134"/>
        </w:numPr>
        <w:ind w:left="1134" w:hanging="567"/>
        <w:rPr>
          <w:rFonts w:cs="Times New Roman"/>
        </w:rPr>
      </w:pPr>
      <w:r w:rsidRPr="00DD6F0B">
        <w:rPr>
          <w:rFonts w:cs="Times New Roman"/>
        </w:rPr>
        <w:t xml:space="preserve">registrová značka lietadla, </w:t>
      </w:r>
    </w:p>
    <w:p w14:paraId="4BFDEB19" w14:textId="19DCD55E" w:rsidR="00FF286E" w:rsidRPr="00DD6F0B" w:rsidRDefault="00FF286E" w:rsidP="00756226">
      <w:pPr>
        <w:pStyle w:val="Odsekzoznamu"/>
        <w:numPr>
          <w:ilvl w:val="0"/>
          <w:numId w:val="134"/>
        </w:numPr>
        <w:ind w:left="1134" w:hanging="567"/>
        <w:rPr>
          <w:rFonts w:cs="Times New Roman"/>
        </w:rPr>
      </w:pPr>
      <w:r w:rsidRPr="00DD6F0B">
        <w:rPr>
          <w:rFonts w:cs="Times New Roman"/>
        </w:rPr>
        <w:t>typ</w:t>
      </w:r>
      <w:r w:rsidR="00812814" w:rsidRPr="00DD6F0B">
        <w:rPr>
          <w:rFonts w:cs="Times New Roman"/>
        </w:rPr>
        <w:t xml:space="preserve"> a </w:t>
      </w:r>
      <w:r w:rsidRPr="00DD6F0B">
        <w:rPr>
          <w:rFonts w:cs="Times New Roman"/>
        </w:rPr>
        <w:t>výrobné číslo lietadla, motora</w:t>
      </w:r>
      <w:r w:rsidR="00812814" w:rsidRPr="00DD6F0B">
        <w:rPr>
          <w:rFonts w:cs="Times New Roman"/>
        </w:rPr>
        <w:t xml:space="preserve"> a </w:t>
      </w:r>
      <w:r w:rsidRPr="00DD6F0B">
        <w:rPr>
          <w:rFonts w:cs="Times New Roman"/>
        </w:rPr>
        <w:t>vrtule</w:t>
      </w:r>
      <w:r w:rsidR="00812814" w:rsidRPr="00DD6F0B">
        <w:rPr>
          <w:rFonts w:cs="Times New Roman"/>
        </w:rPr>
        <w:t xml:space="preserve"> a </w:t>
      </w:r>
      <w:r w:rsidRPr="00DD6F0B">
        <w:rPr>
          <w:rFonts w:cs="Times New Roman"/>
        </w:rPr>
        <w:t xml:space="preserve">ostatné základné technické údaje lietadla, </w:t>
      </w:r>
    </w:p>
    <w:p w14:paraId="67310A20" w14:textId="307F6C1E" w:rsidR="00FF286E" w:rsidRPr="00DD6F0B" w:rsidRDefault="00FF286E" w:rsidP="00756226">
      <w:pPr>
        <w:pStyle w:val="Odsekzoznamu"/>
        <w:numPr>
          <w:ilvl w:val="0"/>
          <w:numId w:val="134"/>
        </w:numPr>
        <w:ind w:left="1134" w:hanging="567"/>
        <w:rPr>
          <w:rFonts w:cs="Times New Roman"/>
        </w:rPr>
      </w:pPr>
      <w:r w:rsidRPr="00DD6F0B">
        <w:rPr>
          <w:rFonts w:cs="Times New Roman"/>
        </w:rPr>
        <w:t>údaje</w:t>
      </w:r>
      <w:r w:rsidR="00B95575" w:rsidRPr="00DD6F0B">
        <w:rPr>
          <w:rFonts w:cs="Times New Roman"/>
        </w:rPr>
        <w:t xml:space="preserve"> o </w:t>
      </w:r>
      <w:r w:rsidRPr="00DD6F0B">
        <w:rPr>
          <w:rFonts w:cs="Times New Roman"/>
        </w:rPr>
        <w:t>záložnom práve, záložnom veriteľovi</w:t>
      </w:r>
      <w:r w:rsidR="00B95575" w:rsidRPr="00DD6F0B">
        <w:rPr>
          <w:rFonts w:cs="Times New Roman"/>
        </w:rPr>
        <w:t xml:space="preserve"> v </w:t>
      </w:r>
      <w:r w:rsidRPr="00DD6F0B">
        <w:rPr>
          <w:rFonts w:cs="Times New Roman"/>
        </w:rPr>
        <w:t>rozsahu podľa písmena a)</w:t>
      </w:r>
      <w:r w:rsidR="00812814" w:rsidRPr="00DD6F0B">
        <w:rPr>
          <w:rFonts w:cs="Times New Roman"/>
        </w:rPr>
        <w:t xml:space="preserve"> a </w:t>
      </w:r>
      <w:r w:rsidRPr="00DD6F0B">
        <w:rPr>
          <w:rFonts w:cs="Times New Roman"/>
        </w:rPr>
        <w:t xml:space="preserve">pohľadávke zabezpečenej záložným právom, ak je lietadlo alebo jeho súčasť predmetom záložného práva, </w:t>
      </w:r>
    </w:p>
    <w:p w14:paraId="5F5E6AFA" w14:textId="3BF5235D" w:rsidR="00FF286E" w:rsidRPr="00DD6F0B" w:rsidRDefault="00FF286E" w:rsidP="00756226">
      <w:pPr>
        <w:pStyle w:val="Odsekzoznamu"/>
        <w:numPr>
          <w:ilvl w:val="0"/>
          <w:numId w:val="134"/>
        </w:numPr>
        <w:ind w:left="1134" w:hanging="567"/>
        <w:rPr>
          <w:rFonts w:cs="Times New Roman"/>
        </w:rPr>
      </w:pPr>
      <w:r w:rsidRPr="00DD6F0B">
        <w:rPr>
          <w:rFonts w:cs="Times New Roman"/>
        </w:rPr>
        <w:t xml:space="preserve">dátum zápisu lietadla do registra lietadiel </w:t>
      </w:r>
      <w:r w:rsidR="00ED19CB" w:rsidRPr="00DD6F0B">
        <w:rPr>
          <w:rFonts w:cs="Times New Roman"/>
        </w:rPr>
        <w:t>iných ako sú lietajúce športové zariadenia</w:t>
      </w:r>
      <w:r w:rsidR="00812814" w:rsidRPr="00DD6F0B">
        <w:rPr>
          <w:rFonts w:cs="Times New Roman"/>
        </w:rPr>
        <w:t xml:space="preserve"> a </w:t>
      </w:r>
      <w:r w:rsidRPr="00DD6F0B">
        <w:rPr>
          <w:rFonts w:cs="Times New Roman"/>
        </w:rPr>
        <w:t>dátum výmazu lietadla</w:t>
      </w:r>
      <w:r w:rsidR="00B95575" w:rsidRPr="00DD6F0B">
        <w:rPr>
          <w:rFonts w:cs="Times New Roman"/>
        </w:rPr>
        <w:t xml:space="preserve"> z </w:t>
      </w:r>
      <w:r w:rsidRPr="00DD6F0B">
        <w:rPr>
          <w:rFonts w:cs="Times New Roman"/>
        </w:rPr>
        <w:t>registra lietadiel</w:t>
      </w:r>
      <w:r w:rsidR="00ED19CB" w:rsidRPr="00DD6F0B">
        <w:rPr>
          <w:rFonts w:cs="Times New Roman"/>
        </w:rPr>
        <w:t xml:space="preserve"> iných ako sú lietajúce športové zariadenia</w:t>
      </w:r>
      <w:r w:rsidRPr="00DD6F0B">
        <w:rPr>
          <w:rFonts w:cs="Times New Roman"/>
        </w:rPr>
        <w:t>,</w:t>
      </w:r>
    </w:p>
    <w:p w14:paraId="443AF49A" w14:textId="0932BD7A" w:rsidR="00FF286E" w:rsidRPr="00DD6F0B" w:rsidRDefault="00FF286E" w:rsidP="061768D6">
      <w:pPr>
        <w:pStyle w:val="Odsekzoznamu"/>
        <w:numPr>
          <w:ilvl w:val="0"/>
          <w:numId w:val="134"/>
        </w:numPr>
        <w:ind w:left="1134" w:hanging="567"/>
        <w:rPr>
          <w:rFonts w:cs="Times New Roman"/>
        </w:rPr>
      </w:pPr>
      <w:r w:rsidRPr="00DD6F0B">
        <w:rPr>
          <w:rFonts w:cs="Times New Roman"/>
        </w:rPr>
        <w:t>číslo</w:t>
      </w:r>
      <w:r w:rsidR="00812814" w:rsidRPr="00DD6F0B">
        <w:rPr>
          <w:rFonts w:cs="Times New Roman"/>
        </w:rPr>
        <w:t xml:space="preserve"> a </w:t>
      </w:r>
      <w:r w:rsidRPr="00DD6F0B">
        <w:rPr>
          <w:rFonts w:cs="Times New Roman"/>
        </w:rPr>
        <w:t>dátum rozhodnutia ministerstva</w:t>
      </w:r>
      <w:r w:rsidR="00B95575" w:rsidRPr="00DD6F0B">
        <w:rPr>
          <w:rFonts w:cs="Times New Roman"/>
        </w:rPr>
        <w:t xml:space="preserve"> </w:t>
      </w:r>
      <w:r w:rsidR="002C09F6" w:rsidRPr="00DD6F0B">
        <w:rPr>
          <w:rFonts w:cs="Times New Roman"/>
        </w:rPr>
        <w:t xml:space="preserve">dopravy </w:t>
      </w:r>
      <w:r w:rsidR="00B95575" w:rsidRPr="00DD6F0B">
        <w:rPr>
          <w:rFonts w:cs="Times New Roman"/>
        </w:rPr>
        <w:t>o </w:t>
      </w:r>
      <w:r w:rsidRPr="00DD6F0B">
        <w:rPr>
          <w:rFonts w:cs="Times New Roman"/>
        </w:rPr>
        <w:t>povolení výnimočného zápisu do registra lietadiel</w:t>
      </w:r>
      <w:r w:rsidR="00ED19CB" w:rsidRPr="00DD6F0B">
        <w:rPr>
          <w:rFonts w:cs="Times New Roman"/>
        </w:rPr>
        <w:t xml:space="preserve"> iných ako sú lietajúce športové zariadenia</w:t>
      </w:r>
      <w:r w:rsidRPr="00DD6F0B">
        <w:rPr>
          <w:rFonts w:cs="Times New Roman"/>
        </w:rPr>
        <w:t>, ak ide</w:t>
      </w:r>
      <w:r w:rsidR="00B95575" w:rsidRPr="00DD6F0B">
        <w:rPr>
          <w:rFonts w:cs="Times New Roman"/>
        </w:rPr>
        <w:t xml:space="preserve"> o </w:t>
      </w:r>
      <w:r w:rsidRPr="00DD6F0B">
        <w:rPr>
          <w:rFonts w:cs="Times New Roman"/>
        </w:rPr>
        <w:t xml:space="preserve">výnimočný zápis do registra lietadiel podľa </w:t>
      </w:r>
      <w:r w:rsidR="00EE1BD9" w:rsidRPr="00DD6F0B">
        <w:rPr>
          <w:rFonts w:cs="Times New Roman"/>
        </w:rPr>
        <w:t>§ </w:t>
      </w:r>
      <w:r w:rsidR="007F4165" w:rsidRPr="00DD6F0B">
        <w:rPr>
          <w:rFonts w:cs="Times New Roman"/>
        </w:rPr>
        <w:t>25</w:t>
      </w:r>
      <w:r w:rsidR="00D4202F" w:rsidRPr="00DD6F0B">
        <w:rPr>
          <w:rFonts w:cs="Times New Roman"/>
        </w:rPr>
        <w:t xml:space="preserve"> </w:t>
      </w:r>
      <w:r w:rsidR="00B95575" w:rsidRPr="00DD6F0B">
        <w:rPr>
          <w:rFonts w:cs="Times New Roman"/>
        </w:rPr>
        <w:t>ods. </w:t>
      </w:r>
      <w:r w:rsidR="0003301F" w:rsidRPr="00DD6F0B">
        <w:rPr>
          <w:rFonts w:cs="Times New Roman"/>
        </w:rPr>
        <w:t>8</w:t>
      </w:r>
      <w:r w:rsidR="00B80FEE" w:rsidRPr="00DD6F0B">
        <w:rPr>
          <w:rFonts w:cs="Times New Roman"/>
        </w:rPr>
        <w:t xml:space="preserve"> </w:t>
      </w:r>
      <w:r w:rsidR="00AF34F7" w:rsidRPr="00DD6F0B">
        <w:rPr>
          <w:rFonts w:cs="Times New Roman"/>
        </w:rPr>
        <w:t>a</w:t>
      </w:r>
      <w:r w:rsidRPr="00DD6F0B">
        <w:rPr>
          <w:rFonts w:cs="Times New Roman"/>
        </w:rPr>
        <w:t xml:space="preserve"> </w:t>
      </w:r>
    </w:p>
    <w:p w14:paraId="24C6947C" w14:textId="567E1D78" w:rsidR="00FF286E" w:rsidRPr="00DD6F0B" w:rsidRDefault="00FF286E" w:rsidP="00756226">
      <w:pPr>
        <w:pStyle w:val="Odsekzoznamu"/>
        <w:numPr>
          <w:ilvl w:val="0"/>
          <w:numId w:val="134"/>
        </w:numPr>
        <w:ind w:left="1134" w:hanging="567"/>
        <w:rPr>
          <w:rFonts w:cs="Times New Roman"/>
        </w:rPr>
      </w:pPr>
      <w:r w:rsidRPr="00DD6F0B">
        <w:rPr>
          <w:rFonts w:cs="Times New Roman"/>
        </w:rPr>
        <w:t>iné skutočnosti</w:t>
      </w:r>
      <w:r w:rsidRPr="00DD6F0B">
        <w:rPr>
          <w:rStyle w:val="Odkaznapoznmkupodiarou"/>
          <w:rFonts w:cs="Times New Roman"/>
        </w:rPr>
        <w:footnoteReference w:id="139"/>
      </w:r>
      <w:r w:rsidRPr="00DD6F0B">
        <w:rPr>
          <w:rFonts w:cs="Times New Roman"/>
        </w:rPr>
        <w:t>)</w:t>
      </w:r>
      <w:r w:rsidR="00B95575" w:rsidRPr="00DD6F0B">
        <w:rPr>
          <w:rFonts w:cs="Times New Roman"/>
        </w:rPr>
        <w:t xml:space="preserve"> o </w:t>
      </w:r>
      <w:r w:rsidRPr="00DD6F0B">
        <w:rPr>
          <w:rFonts w:cs="Times New Roman"/>
        </w:rPr>
        <w:t>vlastníkovi lietadla, prevádzkovateľovi lietadla, lietadle</w:t>
      </w:r>
      <w:r w:rsidR="00812814" w:rsidRPr="00DD6F0B">
        <w:rPr>
          <w:rFonts w:cs="Times New Roman"/>
        </w:rPr>
        <w:t xml:space="preserve"> a </w:t>
      </w:r>
      <w:r w:rsidRPr="00DD6F0B">
        <w:rPr>
          <w:rFonts w:cs="Times New Roman"/>
        </w:rPr>
        <w:t>jeho súčastiach</w:t>
      </w:r>
      <w:r w:rsidR="00812814" w:rsidRPr="00DD6F0B">
        <w:rPr>
          <w:rFonts w:cs="Times New Roman"/>
        </w:rPr>
        <w:t xml:space="preserve"> a </w:t>
      </w:r>
      <w:r w:rsidR="00B95575" w:rsidRPr="00DD6F0B">
        <w:rPr>
          <w:rFonts w:cs="Times New Roman"/>
        </w:rPr>
        <w:t>o </w:t>
      </w:r>
      <w:r w:rsidRPr="00DD6F0B">
        <w:rPr>
          <w:rFonts w:cs="Times New Roman"/>
        </w:rPr>
        <w:t>zmene práva</w:t>
      </w:r>
      <w:r w:rsidR="00B95575" w:rsidRPr="00DD6F0B">
        <w:rPr>
          <w:rFonts w:cs="Times New Roman"/>
        </w:rPr>
        <w:t xml:space="preserve"> k </w:t>
      </w:r>
      <w:r w:rsidRPr="00DD6F0B">
        <w:rPr>
          <w:rFonts w:cs="Times New Roman"/>
        </w:rPr>
        <w:t>lietadlu</w:t>
      </w:r>
      <w:r w:rsidR="00812814" w:rsidRPr="00DD6F0B">
        <w:rPr>
          <w:rFonts w:cs="Times New Roman"/>
        </w:rPr>
        <w:t xml:space="preserve"> a </w:t>
      </w:r>
      <w:r w:rsidRPr="00DD6F0B">
        <w:rPr>
          <w:rFonts w:cs="Times New Roman"/>
        </w:rPr>
        <w:t>jeho súčastiam, ktoré sú Dopravnému úradu známe, na základe doručenej verejnej listiny.</w:t>
      </w:r>
    </w:p>
    <w:p w14:paraId="70165727" w14:textId="77777777" w:rsidR="00FF286E" w:rsidRPr="00DD6F0B" w:rsidRDefault="00FF286E" w:rsidP="00056D68">
      <w:pPr>
        <w:rPr>
          <w:rFonts w:cs="Times New Roman"/>
        </w:rPr>
      </w:pPr>
    </w:p>
    <w:p w14:paraId="6C379AF8" w14:textId="5F6A3612" w:rsidR="00E44163" w:rsidRPr="00DD6F0B" w:rsidRDefault="00E44163" w:rsidP="00756226">
      <w:pPr>
        <w:pStyle w:val="Odsekzoznamu"/>
        <w:numPr>
          <w:ilvl w:val="0"/>
          <w:numId w:val="182"/>
        </w:numPr>
        <w:ind w:left="567" w:hanging="567"/>
        <w:rPr>
          <w:rFonts w:cs="Times New Roman"/>
        </w:rPr>
      </w:pPr>
      <w:r w:rsidRPr="00DD6F0B">
        <w:rPr>
          <w:rFonts w:cs="Times New Roman"/>
        </w:rPr>
        <w:t xml:space="preserve">Register lietadiel </w:t>
      </w:r>
      <w:r w:rsidR="00ED19CB" w:rsidRPr="00DD6F0B">
        <w:rPr>
          <w:rFonts w:cs="Times New Roman"/>
        </w:rPr>
        <w:t xml:space="preserve">iných ako sú lietajúce športové zariadenia </w:t>
      </w:r>
      <w:r w:rsidRPr="00DD6F0B">
        <w:rPr>
          <w:rFonts w:cs="Times New Roman"/>
        </w:rPr>
        <w:t>sa člení na verejnú časť</w:t>
      </w:r>
      <w:r w:rsidR="00812814" w:rsidRPr="00DD6F0B">
        <w:rPr>
          <w:rFonts w:cs="Times New Roman"/>
        </w:rPr>
        <w:t xml:space="preserve"> a </w:t>
      </w:r>
      <w:r w:rsidRPr="00DD6F0B">
        <w:rPr>
          <w:rFonts w:cs="Times New Roman"/>
        </w:rPr>
        <w:t xml:space="preserve">neverejnú časť. Verejnú časť registra lietadiel </w:t>
      </w:r>
      <w:r w:rsidR="00ED19CB" w:rsidRPr="00DD6F0B">
        <w:rPr>
          <w:rFonts w:cs="Times New Roman"/>
        </w:rPr>
        <w:t xml:space="preserve">iných ako sú lietajúce športové zariadenia </w:t>
      </w:r>
      <w:r w:rsidRPr="00DD6F0B">
        <w:rPr>
          <w:rFonts w:cs="Times New Roman"/>
        </w:rPr>
        <w:t>tvoria údaje</w:t>
      </w:r>
      <w:r w:rsidR="00B95575" w:rsidRPr="00DD6F0B">
        <w:rPr>
          <w:rFonts w:cs="Times New Roman"/>
        </w:rPr>
        <w:t xml:space="preserve"> o </w:t>
      </w:r>
      <w:r w:rsidRPr="00DD6F0B">
        <w:rPr>
          <w:rFonts w:cs="Times New Roman"/>
        </w:rPr>
        <w:t>vlastníkovi lietadla</w:t>
      </w:r>
      <w:r w:rsidR="00812814" w:rsidRPr="00DD6F0B">
        <w:rPr>
          <w:rFonts w:cs="Times New Roman"/>
        </w:rPr>
        <w:t xml:space="preserve"> a </w:t>
      </w:r>
      <w:r w:rsidRPr="00DD6F0B">
        <w:rPr>
          <w:rFonts w:cs="Times New Roman"/>
        </w:rPr>
        <w:t>prevádzkovateľovi lietadla</w:t>
      </w:r>
      <w:r w:rsidR="00B95575" w:rsidRPr="00DD6F0B">
        <w:rPr>
          <w:rFonts w:cs="Times New Roman"/>
        </w:rPr>
        <w:t xml:space="preserve"> v </w:t>
      </w:r>
      <w:r w:rsidRPr="00DD6F0B">
        <w:rPr>
          <w:rFonts w:cs="Times New Roman"/>
        </w:rPr>
        <w:t>rozsahu meno</w:t>
      </w:r>
      <w:r w:rsidR="00812814" w:rsidRPr="00DD6F0B">
        <w:rPr>
          <w:rFonts w:cs="Times New Roman"/>
        </w:rPr>
        <w:t xml:space="preserve"> a </w:t>
      </w:r>
      <w:r w:rsidRPr="00DD6F0B">
        <w:rPr>
          <w:rFonts w:cs="Times New Roman"/>
        </w:rPr>
        <w:t>priezvisko, ak ide</w:t>
      </w:r>
      <w:r w:rsidR="00B95575" w:rsidRPr="00DD6F0B">
        <w:rPr>
          <w:rFonts w:cs="Times New Roman"/>
        </w:rPr>
        <w:t xml:space="preserve"> o </w:t>
      </w:r>
      <w:r w:rsidRPr="00DD6F0B">
        <w:rPr>
          <w:rFonts w:cs="Times New Roman"/>
        </w:rPr>
        <w:t>fyzickú</w:t>
      </w:r>
      <w:r w:rsidR="0039739D" w:rsidRPr="00DD6F0B">
        <w:rPr>
          <w:rFonts w:cs="Times New Roman"/>
        </w:rPr>
        <w:t xml:space="preserve"> </w:t>
      </w:r>
      <w:r w:rsidRPr="00DD6F0B">
        <w:rPr>
          <w:rFonts w:cs="Times New Roman"/>
        </w:rPr>
        <w:t>osobu, obchodné meno</w:t>
      </w:r>
      <w:r w:rsidR="00812814" w:rsidRPr="00DD6F0B">
        <w:rPr>
          <w:rFonts w:cs="Times New Roman"/>
        </w:rPr>
        <w:t xml:space="preserve"> a </w:t>
      </w:r>
      <w:r w:rsidRPr="00DD6F0B">
        <w:rPr>
          <w:rFonts w:cs="Times New Roman"/>
        </w:rPr>
        <w:t>meno</w:t>
      </w:r>
      <w:r w:rsidR="00812814" w:rsidRPr="00DD6F0B">
        <w:rPr>
          <w:rFonts w:cs="Times New Roman"/>
        </w:rPr>
        <w:t xml:space="preserve"> a </w:t>
      </w:r>
      <w:r w:rsidRPr="00DD6F0B">
        <w:rPr>
          <w:rFonts w:cs="Times New Roman"/>
        </w:rPr>
        <w:t>priezvisko, ak sa odlišujú od obchodného mena, ak ide</w:t>
      </w:r>
      <w:r w:rsidR="00B95575" w:rsidRPr="00DD6F0B">
        <w:rPr>
          <w:rFonts w:cs="Times New Roman"/>
        </w:rPr>
        <w:t xml:space="preserve"> o </w:t>
      </w:r>
      <w:r w:rsidRPr="00DD6F0B">
        <w:rPr>
          <w:rFonts w:cs="Times New Roman"/>
        </w:rPr>
        <w:t>fyzickú osobu</w:t>
      </w:r>
      <w:r w:rsidR="000755F5" w:rsidRPr="00DD6F0B">
        <w:rPr>
          <w:rFonts w:cs="Times New Roman"/>
        </w:rPr>
        <w:t>-</w:t>
      </w:r>
      <w:r w:rsidRPr="00DD6F0B">
        <w:rPr>
          <w:rFonts w:cs="Times New Roman"/>
        </w:rPr>
        <w:t>podnikateľa, názov alebo obchodné meno</w:t>
      </w:r>
      <w:r w:rsidR="00812814" w:rsidRPr="00DD6F0B">
        <w:rPr>
          <w:rFonts w:cs="Times New Roman"/>
        </w:rPr>
        <w:t xml:space="preserve"> a </w:t>
      </w:r>
      <w:r w:rsidRPr="00DD6F0B">
        <w:rPr>
          <w:rFonts w:cs="Times New Roman"/>
        </w:rPr>
        <w:t>označenie právnej formy, ak ide</w:t>
      </w:r>
      <w:r w:rsidR="00B95575" w:rsidRPr="00DD6F0B">
        <w:rPr>
          <w:rFonts w:cs="Times New Roman"/>
        </w:rPr>
        <w:t xml:space="preserve"> o </w:t>
      </w:r>
      <w:r w:rsidRPr="00DD6F0B">
        <w:rPr>
          <w:rFonts w:cs="Times New Roman"/>
        </w:rPr>
        <w:t>právnickú osobu, poznávacia značka lietadla, typ lietadla, výrobné číslo lietadla</w:t>
      </w:r>
      <w:r w:rsidR="00812814" w:rsidRPr="00DD6F0B">
        <w:rPr>
          <w:rFonts w:cs="Times New Roman"/>
        </w:rPr>
        <w:t xml:space="preserve"> a </w:t>
      </w:r>
      <w:r w:rsidRPr="00DD6F0B">
        <w:rPr>
          <w:rFonts w:cs="Times New Roman"/>
        </w:rPr>
        <w:t>údaje</w:t>
      </w:r>
      <w:r w:rsidR="00B95575" w:rsidRPr="00DD6F0B">
        <w:rPr>
          <w:rFonts w:cs="Times New Roman"/>
        </w:rPr>
        <w:t xml:space="preserve"> o </w:t>
      </w:r>
      <w:r w:rsidRPr="00DD6F0B">
        <w:rPr>
          <w:rFonts w:cs="Times New Roman"/>
        </w:rPr>
        <w:t>záložnom</w:t>
      </w:r>
      <w:r w:rsidR="0039739D" w:rsidRPr="00DD6F0B">
        <w:rPr>
          <w:rFonts w:cs="Times New Roman"/>
        </w:rPr>
        <w:t xml:space="preserve"> </w:t>
      </w:r>
      <w:r w:rsidRPr="00DD6F0B">
        <w:rPr>
          <w:rFonts w:cs="Times New Roman"/>
        </w:rPr>
        <w:t>práve, záložnom veriteľovi</w:t>
      </w:r>
      <w:r w:rsidR="00B95575" w:rsidRPr="00DD6F0B">
        <w:rPr>
          <w:rFonts w:cs="Times New Roman"/>
        </w:rPr>
        <w:t xml:space="preserve"> v </w:t>
      </w:r>
      <w:r w:rsidRPr="00DD6F0B">
        <w:rPr>
          <w:rFonts w:cs="Times New Roman"/>
        </w:rPr>
        <w:t>rozsahu meno</w:t>
      </w:r>
      <w:r w:rsidR="00812814" w:rsidRPr="00DD6F0B">
        <w:rPr>
          <w:rFonts w:cs="Times New Roman"/>
        </w:rPr>
        <w:t xml:space="preserve"> a </w:t>
      </w:r>
      <w:r w:rsidRPr="00DD6F0B">
        <w:rPr>
          <w:rFonts w:cs="Times New Roman"/>
        </w:rPr>
        <w:t>priezvisko, ak ide</w:t>
      </w:r>
      <w:r w:rsidR="00B95575" w:rsidRPr="00DD6F0B">
        <w:rPr>
          <w:rFonts w:cs="Times New Roman"/>
        </w:rPr>
        <w:t xml:space="preserve"> o </w:t>
      </w:r>
      <w:r w:rsidRPr="00DD6F0B">
        <w:rPr>
          <w:rFonts w:cs="Times New Roman"/>
        </w:rPr>
        <w:t>fyzickú osobu, obchodné meno</w:t>
      </w:r>
      <w:r w:rsidR="00812814" w:rsidRPr="00DD6F0B">
        <w:rPr>
          <w:rFonts w:cs="Times New Roman"/>
        </w:rPr>
        <w:t xml:space="preserve"> a </w:t>
      </w:r>
      <w:r w:rsidRPr="00DD6F0B">
        <w:rPr>
          <w:rFonts w:cs="Times New Roman"/>
        </w:rPr>
        <w:t>meno</w:t>
      </w:r>
      <w:r w:rsidR="00812814" w:rsidRPr="00DD6F0B">
        <w:rPr>
          <w:rFonts w:cs="Times New Roman"/>
        </w:rPr>
        <w:t xml:space="preserve"> a </w:t>
      </w:r>
      <w:r w:rsidRPr="00DD6F0B">
        <w:rPr>
          <w:rFonts w:cs="Times New Roman"/>
        </w:rPr>
        <w:t>priezvisko, ak sa odlišujú od obchodného mena, ak ide</w:t>
      </w:r>
      <w:r w:rsidR="00B95575" w:rsidRPr="00DD6F0B">
        <w:rPr>
          <w:rFonts w:cs="Times New Roman"/>
        </w:rPr>
        <w:t xml:space="preserve"> o </w:t>
      </w:r>
      <w:r w:rsidRPr="00DD6F0B">
        <w:rPr>
          <w:rFonts w:cs="Times New Roman"/>
        </w:rPr>
        <w:t>fyzickú osobu</w:t>
      </w:r>
      <w:r w:rsidR="000755F5" w:rsidRPr="00DD6F0B">
        <w:rPr>
          <w:rFonts w:cs="Times New Roman"/>
        </w:rPr>
        <w:t>-</w:t>
      </w:r>
      <w:r w:rsidRPr="00DD6F0B">
        <w:rPr>
          <w:rFonts w:cs="Times New Roman"/>
        </w:rPr>
        <w:t>podnikateľa, názov alebo obchodné meno</w:t>
      </w:r>
      <w:r w:rsidR="00812814" w:rsidRPr="00DD6F0B">
        <w:rPr>
          <w:rFonts w:cs="Times New Roman"/>
        </w:rPr>
        <w:t xml:space="preserve"> a </w:t>
      </w:r>
      <w:r w:rsidRPr="00DD6F0B">
        <w:rPr>
          <w:rFonts w:cs="Times New Roman"/>
        </w:rPr>
        <w:t>označenie právnej formy, ak ide</w:t>
      </w:r>
      <w:r w:rsidR="00B95575" w:rsidRPr="00DD6F0B">
        <w:rPr>
          <w:rFonts w:cs="Times New Roman"/>
        </w:rPr>
        <w:t xml:space="preserve"> o </w:t>
      </w:r>
      <w:r w:rsidRPr="00DD6F0B">
        <w:rPr>
          <w:rFonts w:cs="Times New Roman"/>
        </w:rPr>
        <w:t>právnickú osobu</w:t>
      </w:r>
      <w:r w:rsidR="00812814" w:rsidRPr="00DD6F0B">
        <w:rPr>
          <w:rFonts w:cs="Times New Roman"/>
        </w:rPr>
        <w:t xml:space="preserve"> a </w:t>
      </w:r>
      <w:r w:rsidRPr="00DD6F0B">
        <w:rPr>
          <w:rFonts w:cs="Times New Roman"/>
        </w:rPr>
        <w:t xml:space="preserve">pohľadávke zabezpečenej záložným právom, ak je lietadlo alebo jeho súčasť predmetom záložného práva. Údaje zapísané </w:t>
      </w:r>
      <w:r w:rsidR="00FA26DC" w:rsidRPr="00DD6F0B">
        <w:rPr>
          <w:rFonts w:cs="Times New Roman"/>
        </w:rPr>
        <w:t>vo</w:t>
      </w:r>
      <w:r w:rsidRPr="00DD6F0B">
        <w:rPr>
          <w:rFonts w:cs="Times New Roman"/>
        </w:rPr>
        <w:t xml:space="preserve"> verejnej časti registra lietadiel </w:t>
      </w:r>
      <w:r w:rsidR="00ED19CB" w:rsidRPr="00DD6F0B">
        <w:rPr>
          <w:rFonts w:cs="Times New Roman"/>
        </w:rPr>
        <w:t xml:space="preserve">iných ako sú lietajúce športové zariadenia </w:t>
      </w:r>
      <w:r w:rsidRPr="00DD6F0B">
        <w:rPr>
          <w:rFonts w:cs="Times New Roman"/>
        </w:rPr>
        <w:t>Dopravný úrad zverejňuje na svojom webovom sídle na účel informovania</w:t>
      </w:r>
      <w:r w:rsidR="00B95575" w:rsidRPr="00DD6F0B">
        <w:rPr>
          <w:rFonts w:cs="Times New Roman"/>
        </w:rPr>
        <w:t xml:space="preserve"> o </w:t>
      </w:r>
      <w:r w:rsidRPr="00DD6F0B">
        <w:rPr>
          <w:rFonts w:cs="Times New Roman"/>
        </w:rPr>
        <w:t>zápise lietadla do registra lietadiel</w:t>
      </w:r>
      <w:r w:rsidR="00ED19CB" w:rsidRPr="00DD6F0B">
        <w:rPr>
          <w:rFonts w:cs="Times New Roman"/>
        </w:rPr>
        <w:t xml:space="preserve"> iných ako sú lietajúce športové zariadenia</w:t>
      </w:r>
      <w:r w:rsidR="00812814" w:rsidRPr="00DD6F0B">
        <w:rPr>
          <w:rFonts w:cs="Times New Roman"/>
        </w:rPr>
        <w:t xml:space="preserve"> a </w:t>
      </w:r>
      <w:r w:rsidR="00B95575" w:rsidRPr="00DD6F0B">
        <w:rPr>
          <w:rFonts w:cs="Times New Roman"/>
        </w:rPr>
        <w:t>o </w:t>
      </w:r>
      <w:r w:rsidRPr="00DD6F0B">
        <w:rPr>
          <w:rFonts w:cs="Times New Roman"/>
        </w:rPr>
        <w:t>vlastníckom práve</w:t>
      </w:r>
      <w:r w:rsidR="00812814" w:rsidRPr="00DD6F0B">
        <w:rPr>
          <w:rFonts w:cs="Times New Roman"/>
        </w:rPr>
        <w:t xml:space="preserve"> a </w:t>
      </w:r>
      <w:r w:rsidRPr="00DD6F0B">
        <w:rPr>
          <w:rFonts w:cs="Times New Roman"/>
        </w:rPr>
        <w:t>záložnom práve</w:t>
      </w:r>
      <w:r w:rsidR="00B95575" w:rsidRPr="00DD6F0B">
        <w:rPr>
          <w:rFonts w:cs="Times New Roman"/>
        </w:rPr>
        <w:t xml:space="preserve"> k </w:t>
      </w:r>
      <w:r w:rsidRPr="00DD6F0B">
        <w:rPr>
          <w:rFonts w:cs="Times New Roman"/>
        </w:rPr>
        <w:t>lietadlu</w:t>
      </w:r>
      <w:r w:rsidR="00812814" w:rsidRPr="00DD6F0B">
        <w:rPr>
          <w:rFonts w:cs="Times New Roman"/>
        </w:rPr>
        <w:t xml:space="preserve"> a </w:t>
      </w:r>
      <w:r w:rsidRPr="00DD6F0B">
        <w:rPr>
          <w:rFonts w:cs="Times New Roman"/>
        </w:rPr>
        <w:t>jeho súčastiam.</w:t>
      </w:r>
    </w:p>
    <w:p w14:paraId="2C411601" w14:textId="77777777" w:rsidR="00E44163" w:rsidRPr="00DD6F0B" w:rsidRDefault="00E44163" w:rsidP="00056D68">
      <w:pPr>
        <w:rPr>
          <w:rFonts w:cs="Times New Roman"/>
        </w:rPr>
      </w:pPr>
    </w:p>
    <w:p w14:paraId="57F5EC38" w14:textId="52B31036" w:rsidR="00E44163" w:rsidRPr="00DD6F0B" w:rsidRDefault="00EC2CB8" w:rsidP="00756226">
      <w:pPr>
        <w:pStyle w:val="Odsekzoznamu"/>
        <w:numPr>
          <w:ilvl w:val="0"/>
          <w:numId w:val="182"/>
        </w:numPr>
        <w:ind w:left="567" w:hanging="567"/>
        <w:rPr>
          <w:rFonts w:cs="Times New Roman"/>
        </w:rPr>
      </w:pPr>
      <w:r w:rsidRPr="00DD6F0B">
        <w:rPr>
          <w:rFonts w:cs="Times New Roman"/>
        </w:rPr>
        <w:t>Osoba, ktorá preukáže, že je to potrebné na ochranu jej práv alebo právom chráneného záujmu, má právo požiadať Dopravný úrad</w:t>
      </w:r>
      <w:r w:rsidR="00B95575" w:rsidRPr="00DD6F0B">
        <w:rPr>
          <w:rFonts w:cs="Times New Roman"/>
        </w:rPr>
        <w:t xml:space="preserve"> o </w:t>
      </w:r>
      <w:r w:rsidRPr="00DD6F0B">
        <w:rPr>
          <w:rFonts w:cs="Times New Roman"/>
        </w:rPr>
        <w:t>výpis</w:t>
      </w:r>
      <w:r w:rsidR="00B95575" w:rsidRPr="00DD6F0B">
        <w:rPr>
          <w:rFonts w:cs="Times New Roman"/>
        </w:rPr>
        <w:t xml:space="preserve"> z </w:t>
      </w:r>
      <w:r w:rsidRPr="00DD6F0B">
        <w:rPr>
          <w:rFonts w:cs="Times New Roman"/>
        </w:rPr>
        <w:t xml:space="preserve">verejnej časti registra lietadiel </w:t>
      </w:r>
      <w:r w:rsidR="00ED19CB" w:rsidRPr="00DD6F0B">
        <w:rPr>
          <w:rFonts w:cs="Times New Roman"/>
        </w:rPr>
        <w:t xml:space="preserve">iných ako sú lietajúce športové zariadenia </w:t>
      </w:r>
      <w:r w:rsidRPr="00DD6F0B">
        <w:rPr>
          <w:rFonts w:cs="Times New Roman"/>
        </w:rPr>
        <w:t>alebo</w:t>
      </w:r>
      <w:r w:rsidR="00B95575" w:rsidRPr="00DD6F0B">
        <w:rPr>
          <w:rFonts w:cs="Times New Roman"/>
        </w:rPr>
        <w:t xml:space="preserve"> o </w:t>
      </w:r>
      <w:r w:rsidRPr="00DD6F0B">
        <w:rPr>
          <w:rFonts w:cs="Times New Roman"/>
        </w:rPr>
        <w:t>vydanie prehľadu údajov zapísaných</w:t>
      </w:r>
      <w:r w:rsidR="00B95575" w:rsidRPr="00DD6F0B">
        <w:rPr>
          <w:rFonts w:cs="Times New Roman"/>
        </w:rPr>
        <w:t xml:space="preserve"> v </w:t>
      </w:r>
      <w:r w:rsidRPr="00DD6F0B">
        <w:rPr>
          <w:rFonts w:cs="Times New Roman"/>
        </w:rPr>
        <w:t>registri lietadiel</w:t>
      </w:r>
      <w:r w:rsidR="00ED19CB" w:rsidRPr="00DD6F0B">
        <w:rPr>
          <w:rFonts w:cs="Times New Roman"/>
        </w:rPr>
        <w:t xml:space="preserve"> iných ako sú lietajúce športové zariadenia</w:t>
      </w:r>
      <w:r w:rsidRPr="00DD6F0B">
        <w:rPr>
          <w:rFonts w:cs="Times New Roman"/>
        </w:rPr>
        <w:t>. Výpis</w:t>
      </w:r>
      <w:r w:rsidR="00B95575" w:rsidRPr="00DD6F0B">
        <w:rPr>
          <w:rFonts w:cs="Times New Roman"/>
        </w:rPr>
        <w:t xml:space="preserve"> z </w:t>
      </w:r>
      <w:r w:rsidRPr="00DD6F0B">
        <w:rPr>
          <w:rFonts w:cs="Times New Roman"/>
        </w:rPr>
        <w:t xml:space="preserve">verejnej časti registra lietadiel </w:t>
      </w:r>
      <w:r w:rsidR="00ED19CB" w:rsidRPr="00DD6F0B">
        <w:rPr>
          <w:rFonts w:cs="Times New Roman"/>
        </w:rPr>
        <w:t xml:space="preserve">iných ako sú lietajúce športové zariadenia </w:t>
      </w:r>
      <w:r w:rsidRPr="00DD6F0B">
        <w:rPr>
          <w:rFonts w:cs="Times New Roman"/>
        </w:rPr>
        <w:t xml:space="preserve">obsahuje údaje zapísané vo verejnej časti registra lietadiel </w:t>
      </w:r>
      <w:r w:rsidR="00ED19CB" w:rsidRPr="00DD6F0B">
        <w:rPr>
          <w:rFonts w:cs="Times New Roman"/>
        </w:rPr>
        <w:t xml:space="preserve">iných ako sú lietajúce športové zariadenia </w:t>
      </w:r>
      <w:r w:rsidRPr="00DD6F0B">
        <w:rPr>
          <w:rFonts w:cs="Times New Roman"/>
        </w:rPr>
        <w:t>platné</w:t>
      </w:r>
      <w:r w:rsidR="00B95575" w:rsidRPr="00DD6F0B">
        <w:rPr>
          <w:rFonts w:cs="Times New Roman"/>
        </w:rPr>
        <w:t xml:space="preserve"> v </w:t>
      </w:r>
      <w:r w:rsidRPr="00DD6F0B">
        <w:rPr>
          <w:rFonts w:cs="Times New Roman"/>
        </w:rPr>
        <w:t xml:space="preserve">deň jeho vydania. Prehľad údajov zapísaných vo verejnej časti registra lietadiel </w:t>
      </w:r>
      <w:r w:rsidR="00ED19CB" w:rsidRPr="00DD6F0B">
        <w:rPr>
          <w:rFonts w:cs="Times New Roman"/>
        </w:rPr>
        <w:t xml:space="preserve">iných ako sú lietajúce športové zariadenia </w:t>
      </w:r>
      <w:r w:rsidRPr="00DD6F0B">
        <w:rPr>
          <w:rFonts w:cs="Times New Roman"/>
        </w:rPr>
        <w:t xml:space="preserve">obsahuje </w:t>
      </w:r>
      <w:r w:rsidR="00B300B9" w:rsidRPr="00DD6F0B">
        <w:rPr>
          <w:rFonts w:cs="Times New Roman"/>
        </w:rPr>
        <w:t>údaje</w:t>
      </w:r>
      <w:r w:rsidRPr="00DD6F0B">
        <w:rPr>
          <w:rFonts w:cs="Times New Roman"/>
        </w:rPr>
        <w:t xml:space="preserve"> </w:t>
      </w:r>
      <w:r w:rsidR="00B300B9" w:rsidRPr="00DD6F0B">
        <w:rPr>
          <w:rFonts w:cs="Times New Roman"/>
        </w:rPr>
        <w:t xml:space="preserve">zapísané </w:t>
      </w:r>
      <w:r w:rsidRPr="00DD6F0B">
        <w:rPr>
          <w:rFonts w:cs="Times New Roman"/>
        </w:rPr>
        <w:t xml:space="preserve">vo verejnej časti registra lietadiel </w:t>
      </w:r>
      <w:r w:rsidR="00ED19CB" w:rsidRPr="00DD6F0B">
        <w:rPr>
          <w:rFonts w:cs="Times New Roman"/>
        </w:rPr>
        <w:t xml:space="preserve">iných ako sú lietajúce športové zariadenia </w:t>
      </w:r>
      <w:r w:rsidRPr="00DD6F0B">
        <w:rPr>
          <w:rFonts w:cs="Times New Roman"/>
        </w:rPr>
        <w:t>platných</w:t>
      </w:r>
      <w:r w:rsidR="00B95575" w:rsidRPr="00DD6F0B">
        <w:rPr>
          <w:rFonts w:cs="Times New Roman"/>
        </w:rPr>
        <w:t xml:space="preserve"> v </w:t>
      </w:r>
      <w:r w:rsidRPr="00DD6F0B">
        <w:rPr>
          <w:rFonts w:cs="Times New Roman"/>
        </w:rPr>
        <w:t>deň jeho vydania</w:t>
      </w:r>
      <w:r w:rsidR="00812814" w:rsidRPr="00DD6F0B">
        <w:rPr>
          <w:rFonts w:cs="Times New Roman"/>
        </w:rPr>
        <w:t xml:space="preserve"> a </w:t>
      </w:r>
      <w:r w:rsidR="00B300B9" w:rsidRPr="00DD6F0B">
        <w:rPr>
          <w:rFonts w:cs="Times New Roman"/>
        </w:rPr>
        <w:t>údaje</w:t>
      </w:r>
      <w:r w:rsidRPr="00DD6F0B">
        <w:rPr>
          <w:rFonts w:cs="Times New Roman"/>
        </w:rPr>
        <w:t xml:space="preserve"> </w:t>
      </w:r>
      <w:r w:rsidR="00B300B9" w:rsidRPr="00DD6F0B">
        <w:rPr>
          <w:rFonts w:cs="Times New Roman"/>
        </w:rPr>
        <w:t xml:space="preserve">zapísané </w:t>
      </w:r>
      <w:r w:rsidRPr="00DD6F0B">
        <w:rPr>
          <w:rFonts w:cs="Times New Roman"/>
        </w:rPr>
        <w:t>vo verejnej časti registra lietadiel</w:t>
      </w:r>
      <w:r w:rsidR="00ED19CB" w:rsidRPr="00DD6F0B">
        <w:rPr>
          <w:rFonts w:cs="Times New Roman"/>
        </w:rPr>
        <w:t xml:space="preserve"> iných ako sú lietajúce športové zariadenia</w:t>
      </w:r>
      <w:r w:rsidRPr="00DD6F0B">
        <w:rPr>
          <w:rFonts w:cs="Times New Roman"/>
        </w:rPr>
        <w:t>, ale</w:t>
      </w:r>
      <w:r w:rsidR="00B95575" w:rsidRPr="00DD6F0B">
        <w:rPr>
          <w:rFonts w:cs="Times New Roman"/>
        </w:rPr>
        <w:t xml:space="preserve"> v </w:t>
      </w:r>
      <w:r w:rsidRPr="00DD6F0B">
        <w:rPr>
          <w:rFonts w:cs="Times New Roman"/>
        </w:rPr>
        <w:t>deň jeho vydania už neplatných. Ak lietadlo nie je zapísané</w:t>
      </w:r>
      <w:r w:rsidR="00B95575" w:rsidRPr="00DD6F0B">
        <w:rPr>
          <w:rFonts w:cs="Times New Roman"/>
        </w:rPr>
        <w:t xml:space="preserve"> v </w:t>
      </w:r>
      <w:r w:rsidRPr="00DD6F0B">
        <w:rPr>
          <w:rFonts w:cs="Times New Roman"/>
        </w:rPr>
        <w:t>registri lietadiel</w:t>
      </w:r>
      <w:r w:rsidR="00ED19CB" w:rsidRPr="00DD6F0B">
        <w:rPr>
          <w:rFonts w:cs="Times New Roman"/>
        </w:rPr>
        <w:t xml:space="preserve"> iných ako sú lietajúce športové zariadenia</w:t>
      </w:r>
      <w:r w:rsidRPr="00DD6F0B">
        <w:rPr>
          <w:rFonts w:cs="Times New Roman"/>
        </w:rPr>
        <w:t xml:space="preserve"> alebo osoba nie je zapísaná</w:t>
      </w:r>
      <w:r w:rsidR="00B95575" w:rsidRPr="00DD6F0B">
        <w:rPr>
          <w:rFonts w:cs="Times New Roman"/>
        </w:rPr>
        <w:t xml:space="preserve"> v </w:t>
      </w:r>
      <w:r w:rsidRPr="00DD6F0B">
        <w:rPr>
          <w:rFonts w:cs="Times New Roman"/>
        </w:rPr>
        <w:t xml:space="preserve">registri lietadiel </w:t>
      </w:r>
      <w:r w:rsidR="00ED19CB" w:rsidRPr="00DD6F0B">
        <w:rPr>
          <w:rFonts w:cs="Times New Roman"/>
        </w:rPr>
        <w:t xml:space="preserve">iných ako sú lietajúce športové zariadenia </w:t>
      </w:r>
      <w:r w:rsidRPr="00DD6F0B">
        <w:rPr>
          <w:rFonts w:cs="Times New Roman"/>
        </w:rPr>
        <w:t>ako vlastník alebo spoluvlastník lietadla, prevádzkovateľ lietadla alebo záložný veriteľ, Dopravný úrad vydá</w:t>
      </w:r>
      <w:r w:rsidR="00B95575" w:rsidRPr="00DD6F0B">
        <w:rPr>
          <w:rFonts w:cs="Times New Roman"/>
        </w:rPr>
        <w:t xml:space="preserve"> o </w:t>
      </w:r>
      <w:r w:rsidRPr="00DD6F0B">
        <w:rPr>
          <w:rFonts w:cs="Times New Roman"/>
        </w:rPr>
        <w:t>tom</w:t>
      </w:r>
      <w:r w:rsidR="004F0460" w:rsidRPr="00DD6F0B">
        <w:rPr>
          <w:rFonts w:cs="Times New Roman"/>
        </w:rPr>
        <w:t xml:space="preserve"> </w:t>
      </w:r>
      <w:r w:rsidRPr="00DD6F0B">
        <w:rPr>
          <w:rFonts w:cs="Times New Roman"/>
        </w:rPr>
        <w:t>potvrdenie.</w:t>
      </w:r>
      <w:r w:rsidR="00E44163" w:rsidRPr="00DD6F0B">
        <w:rPr>
          <w:rFonts w:cs="Times New Roman"/>
        </w:rPr>
        <w:t xml:space="preserve"> </w:t>
      </w:r>
    </w:p>
    <w:p w14:paraId="1074019B" w14:textId="77777777" w:rsidR="00E44163" w:rsidRPr="00DD6F0B" w:rsidRDefault="00E44163" w:rsidP="00056D68">
      <w:pPr>
        <w:rPr>
          <w:rFonts w:cs="Times New Roman"/>
        </w:rPr>
      </w:pPr>
    </w:p>
    <w:p w14:paraId="4D6E41F1" w14:textId="60AA5348" w:rsidR="00E44163" w:rsidRPr="00DD6F0B" w:rsidRDefault="00EC2CB8" w:rsidP="00756226">
      <w:pPr>
        <w:pStyle w:val="Odsekzoznamu"/>
        <w:numPr>
          <w:ilvl w:val="0"/>
          <w:numId w:val="182"/>
        </w:numPr>
        <w:ind w:left="567" w:hanging="567"/>
        <w:rPr>
          <w:rFonts w:cs="Times New Roman"/>
        </w:rPr>
      </w:pPr>
      <w:r w:rsidRPr="00DD6F0B">
        <w:rPr>
          <w:rFonts w:cs="Times New Roman"/>
        </w:rPr>
        <w:lastRenderedPageBreak/>
        <w:t xml:space="preserve">Neverejnú časť registra lietadiel </w:t>
      </w:r>
      <w:r w:rsidR="00ED19CB" w:rsidRPr="00DD6F0B">
        <w:rPr>
          <w:rFonts w:cs="Times New Roman"/>
        </w:rPr>
        <w:t xml:space="preserve">iných ako sú lietajúce športové zariadenia </w:t>
      </w:r>
      <w:r w:rsidRPr="00DD6F0B">
        <w:rPr>
          <w:rFonts w:cs="Times New Roman"/>
        </w:rPr>
        <w:t xml:space="preserve">tvoria údaje podľa odseku </w:t>
      </w:r>
      <w:r w:rsidR="00ED19CB" w:rsidRPr="00DD6F0B">
        <w:rPr>
          <w:rFonts w:cs="Times New Roman"/>
        </w:rPr>
        <w:t>5</w:t>
      </w:r>
      <w:r w:rsidRPr="00DD6F0B">
        <w:rPr>
          <w:rFonts w:cs="Times New Roman"/>
        </w:rPr>
        <w:t>, ktoré nie sú uvedené</w:t>
      </w:r>
      <w:r w:rsidR="00B95575" w:rsidRPr="00DD6F0B">
        <w:rPr>
          <w:rFonts w:cs="Times New Roman"/>
        </w:rPr>
        <w:t xml:space="preserve"> v </w:t>
      </w:r>
      <w:r w:rsidRPr="00DD6F0B">
        <w:rPr>
          <w:rFonts w:cs="Times New Roman"/>
        </w:rPr>
        <w:t xml:space="preserve">odseku </w:t>
      </w:r>
      <w:r w:rsidR="00ED19CB" w:rsidRPr="00DD6F0B">
        <w:rPr>
          <w:rFonts w:cs="Times New Roman"/>
        </w:rPr>
        <w:t>6</w:t>
      </w:r>
      <w:r w:rsidRPr="00DD6F0B">
        <w:rPr>
          <w:rFonts w:cs="Times New Roman"/>
        </w:rPr>
        <w:t xml:space="preserve"> druhej vete. </w:t>
      </w:r>
      <w:r w:rsidR="00E44163" w:rsidRPr="00DD6F0B">
        <w:rPr>
          <w:rFonts w:cs="Times New Roman"/>
        </w:rPr>
        <w:t>Údaje</w:t>
      </w:r>
      <w:r w:rsidR="00B95575" w:rsidRPr="00DD6F0B">
        <w:rPr>
          <w:rFonts w:cs="Times New Roman"/>
        </w:rPr>
        <w:t xml:space="preserve"> z </w:t>
      </w:r>
      <w:r w:rsidR="00E44163" w:rsidRPr="00DD6F0B">
        <w:rPr>
          <w:rFonts w:cs="Times New Roman"/>
        </w:rPr>
        <w:t xml:space="preserve">neverejnej časti registra lietadiel </w:t>
      </w:r>
      <w:r w:rsidR="00ED19CB" w:rsidRPr="00DD6F0B">
        <w:rPr>
          <w:rFonts w:cs="Times New Roman"/>
        </w:rPr>
        <w:t xml:space="preserve">iných ako sú lietajúce športové zariadenia </w:t>
      </w:r>
      <w:r w:rsidR="00E44163" w:rsidRPr="00DD6F0B">
        <w:rPr>
          <w:rFonts w:cs="Times New Roman"/>
        </w:rPr>
        <w:t xml:space="preserve">možno poskytnúť len osobe, ktorej sa údaje týkajú, </w:t>
      </w:r>
      <w:r w:rsidR="00311810" w:rsidRPr="00DD6F0B">
        <w:rPr>
          <w:rFonts w:cs="Times New Roman"/>
        </w:rPr>
        <w:t>Policajnému zboru</w:t>
      </w:r>
      <w:r w:rsidR="000B55E6" w:rsidRPr="00DD6F0B">
        <w:rPr>
          <w:rFonts w:cs="Times New Roman"/>
        </w:rPr>
        <w:t xml:space="preserve">, ministerstvu obrany, </w:t>
      </w:r>
      <w:r w:rsidR="005B5E17" w:rsidRPr="00DD6F0B">
        <w:rPr>
          <w:rFonts w:cs="Times New Roman"/>
        </w:rPr>
        <w:t xml:space="preserve">Vojenskému spravodajstvu, Vojenskej polícii, </w:t>
      </w:r>
      <w:r w:rsidR="00422A34" w:rsidRPr="00DD6F0B">
        <w:rPr>
          <w:rFonts w:cs="Times New Roman"/>
        </w:rPr>
        <w:t xml:space="preserve">Zboru väzenskej a justičnej stráže </w:t>
      </w:r>
      <w:r w:rsidR="000B55E6" w:rsidRPr="00DD6F0B">
        <w:rPr>
          <w:rFonts w:cs="Times New Roman"/>
        </w:rPr>
        <w:t>a</w:t>
      </w:r>
      <w:r w:rsidR="00422A34" w:rsidRPr="00DD6F0B">
        <w:rPr>
          <w:rFonts w:cs="Times New Roman"/>
        </w:rPr>
        <w:t> Slovenskej informačnej službe</w:t>
      </w:r>
      <w:r w:rsidR="00B95575" w:rsidRPr="00DD6F0B">
        <w:rPr>
          <w:rFonts w:cs="Times New Roman"/>
        </w:rPr>
        <w:t xml:space="preserve"> v </w:t>
      </w:r>
      <w:r w:rsidR="00E44163" w:rsidRPr="00DD6F0B">
        <w:rPr>
          <w:rFonts w:cs="Times New Roman"/>
        </w:rPr>
        <w:t xml:space="preserve">rozsahu </w:t>
      </w:r>
      <w:r w:rsidR="000B55E6" w:rsidRPr="00DD6F0B">
        <w:rPr>
          <w:rFonts w:cs="Times New Roman"/>
        </w:rPr>
        <w:t xml:space="preserve">ich </w:t>
      </w:r>
      <w:r w:rsidR="00E44163" w:rsidRPr="00DD6F0B">
        <w:rPr>
          <w:rFonts w:cs="Times New Roman"/>
        </w:rPr>
        <w:t>pôsobnosti, fyzickej osobe</w:t>
      </w:r>
      <w:r w:rsidR="00812814" w:rsidRPr="00DD6F0B">
        <w:rPr>
          <w:rFonts w:cs="Times New Roman"/>
        </w:rPr>
        <w:t xml:space="preserve"> a </w:t>
      </w:r>
      <w:r w:rsidR="00E44163" w:rsidRPr="00DD6F0B">
        <w:rPr>
          <w:rFonts w:cs="Times New Roman"/>
        </w:rPr>
        <w:t>právnickej osobe, ak jej bola zverená pôsobnosť</w:t>
      </w:r>
      <w:r w:rsidR="00B95575" w:rsidRPr="00DD6F0B">
        <w:rPr>
          <w:rFonts w:cs="Times New Roman"/>
        </w:rPr>
        <w:t xml:space="preserve"> v </w:t>
      </w:r>
      <w:r w:rsidR="00E44163" w:rsidRPr="00DD6F0B">
        <w:rPr>
          <w:rFonts w:cs="Times New Roman"/>
        </w:rPr>
        <w:t>oblasti verejnej správy</w:t>
      </w:r>
      <w:r w:rsidR="001A3421" w:rsidRPr="00DD6F0B">
        <w:rPr>
          <w:rFonts w:cs="Times New Roman"/>
        </w:rPr>
        <w:t xml:space="preserve"> </w:t>
      </w:r>
      <w:r w:rsidR="001A3421" w:rsidRPr="00DD6F0B">
        <w:rPr>
          <w:rFonts w:cs="Times New Roman"/>
          <w:bCs/>
        </w:rPr>
        <w:t>podľa tohto zákona</w:t>
      </w:r>
      <w:r w:rsidR="00E44163" w:rsidRPr="00DD6F0B">
        <w:rPr>
          <w:rFonts w:cs="Times New Roman"/>
        </w:rPr>
        <w:t>,</w:t>
      </w:r>
      <w:r w:rsidR="00812814" w:rsidRPr="00DD6F0B">
        <w:rPr>
          <w:rFonts w:cs="Times New Roman"/>
        </w:rPr>
        <w:t xml:space="preserve"> a </w:t>
      </w:r>
      <w:r w:rsidR="00E44163" w:rsidRPr="00DD6F0B">
        <w:rPr>
          <w:rFonts w:cs="Times New Roman"/>
        </w:rPr>
        <w:t xml:space="preserve">subjektu podľa medzinárodnej zmluvy, ktorou je Slovenská republika viazaná. </w:t>
      </w:r>
    </w:p>
    <w:p w14:paraId="19E4A1F4" w14:textId="77777777" w:rsidR="00E44163" w:rsidRPr="00DD6F0B" w:rsidRDefault="00E44163" w:rsidP="00056D68">
      <w:pPr>
        <w:rPr>
          <w:rFonts w:cs="Times New Roman"/>
        </w:rPr>
      </w:pPr>
    </w:p>
    <w:p w14:paraId="7325DA97" w14:textId="0149ECB8" w:rsidR="00E44163" w:rsidRPr="00DD6F0B" w:rsidRDefault="00E44163" w:rsidP="00756226">
      <w:pPr>
        <w:pStyle w:val="Odsekzoznamu"/>
        <w:numPr>
          <w:ilvl w:val="0"/>
          <w:numId w:val="182"/>
        </w:numPr>
        <w:ind w:left="567" w:hanging="567"/>
        <w:rPr>
          <w:rFonts w:cs="Times New Roman"/>
        </w:rPr>
      </w:pPr>
      <w:r w:rsidRPr="00DD6F0B">
        <w:rPr>
          <w:rFonts w:cs="Times New Roman"/>
        </w:rPr>
        <w:t>Údaje zapísané</w:t>
      </w:r>
      <w:r w:rsidR="00B95575" w:rsidRPr="00DD6F0B">
        <w:rPr>
          <w:rFonts w:cs="Times New Roman"/>
        </w:rPr>
        <w:t xml:space="preserve"> v </w:t>
      </w:r>
      <w:r w:rsidRPr="00DD6F0B">
        <w:rPr>
          <w:rFonts w:cs="Times New Roman"/>
        </w:rPr>
        <w:t xml:space="preserve">registri lietadiel </w:t>
      </w:r>
      <w:r w:rsidR="00ED19CB" w:rsidRPr="00DD6F0B">
        <w:rPr>
          <w:rFonts w:cs="Times New Roman"/>
        </w:rPr>
        <w:t xml:space="preserve">iných ako sú lietajúce športové zariadenia </w:t>
      </w:r>
      <w:r w:rsidRPr="00DD6F0B">
        <w:rPr>
          <w:rFonts w:cs="Times New Roman"/>
        </w:rPr>
        <w:t>sa považujú za zodpovedajúce skutočnosti, kým nie je preukázaný opak. Ak je preukázaný opak, Dopravný úrad</w:t>
      </w:r>
      <w:r w:rsidR="00B95575" w:rsidRPr="00DD6F0B">
        <w:rPr>
          <w:rFonts w:cs="Times New Roman"/>
        </w:rPr>
        <w:t xml:space="preserve"> z </w:t>
      </w:r>
      <w:r w:rsidRPr="00DD6F0B">
        <w:rPr>
          <w:rFonts w:cs="Times New Roman"/>
        </w:rPr>
        <w:t>vlastného podnetu môže vykonať zmenu údajov zapísaných</w:t>
      </w:r>
      <w:r w:rsidR="00B95575" w:rsidRPr="00DD6F0B">
        <w:rPr>
          <w:rFonts w:cs="Times New Roman"/>
        </w:rPr>
        <w:t xml:space="preserve"> v </w:t>
      </w:r>
      <w:r w:rsidRPr="00DD6F0B">
        <w:rPr>
          <w:rFonts w:cs="Times New Roman"/>
        </w:rPr>
        <w:t>registri lietadiel</w:t>
      </w:r>
      <w:r w:rsidR="005C2356" w:rsidRPr="00DD6F0B">
        <w:rPr>
          <w:rFonts w:cs="Times New Roman"/>
        </w:rPr>
        <w:t xml:space="preserve"> iných ako sú lietajúce športové zariadenia</w:t>
      </w:r>
      <w:r w:rsidRPr="00DD6F0B">
        <w:rPr>
          <w:rFonts w:cs="Times New Roman"/>
        </w:rPr>
        <w:t xml:space="preserve">; tým nie je dotknutá povinnosť podľa odseku </w:t>
      </w:r>
      <w:r w:rsidR="00B50F6D" w:rsidRPr="00DD6F0B">
        <w:rPr>
          <w:rFonts w:cs="Times New Roman"/>
        </w:rPr>
        <w:t>13</w:t>
      </w:r>
      <w:r w:rsidRPr="00DD6F0B">
        <w:rPr>
          <w:rFonts w:cs="Times New Roman"/>
        </w:rPr>
        <w:t>.</w:t>
      </w:r>
    </w:p>
    <w:p w14:paraId="0E3FC19A" w14:textId="77777777" w:rsidR="00E44163" w:rsidRPr="00DD6F0B" w:rsidRDefault="00E44163" w:rsidP="00056D68">
      <w:pPr>
        <w:rPr>
          <w:rFonts w:cs="Times New Roman"/>
          <w:strike/>
        </w:rPr>
      </w:pPr>
    </w:p>
    <w:p w14:paraId="263F16C8" w14:textId="727A7E25" w:rsidR="003A1098" w:rsidRPr="00DD6F0B" w:rsidRDefault="00E44163" w:rsidP="00756226">
      <w:pPr>
        <w:pStyle w:val="Odsekzoznamu"/>
        <w:numPr>
          <w:ilvl w:val="0"/>
          <w:numId w:val="182"/>
        </w:numPr>
        <w:ind w:left="567" w:hanging="567"/>
        <w:rPr>
          <w:rFonts w:cs="Times New Roman"/>
        </w:rPr>
      </w:pPr>
      <w:r w:rsidRPr="00DD6F0B">
        <w:rPr>
          <w:rFonts w:cs="Times New Roman"/>
        </w:rPr>
        <w:t>Zápis do registra lietadiel</w:t>
      </w:r>
      <w:r w:rsidR="005C2356" w:rsidRPr="00DD6F0B">
        <w:rPr>
          <w:rFonts w:cs="Times New Roman"/>
        </w:rPr>
        <w:t xml:space="preserve"> iných ako sú lietajúce športové zariadenia</w:t>
      </w:r>
      <w:r w:rsidRPr="00DD6F0B">
        <w:rPr>
          <w:rFonts w:cs="Times New Roman"/>
        </w:rPr>
        <w:t>, zmenu údajov zapísaných</w:t>
      </w:r>
      <w:r w:rsidR="00B95575" w:rsidRPr="00DD6F0B">
        <w:rPr>
          <w:rFonts w:cs="Times New Roman"/>
        </w:rPr>
        <w:t xml:space="preserve"> v </w:t>
      </w:r>
      <w:r w:rsidRPr="00DD6F0B">
        <w:rPr>
          <w:rFonts w:cs="Times New Roman"/>
        </w:rPr>
        <w:t xml:space="preserve">registri lietadiel </w:t>
      </w:r>
      <w:r w:rsidR="005C2356" w:rsidRPr="00DD6F0B">
        <w:rPr>
          <w:rFonts w:cs="Times New Roman"/>
        </w:rPr>
        <w:t xml:space="preserve">iných ako sú lietajúce športové zariadenia </w:t>
      </w:r>
      <w:r w:rsidRPr="00DD6F0B">
        <w:rPr>
          <w:rFonts w:cs="Times New Roman"/>
        </w:rPr>
        <w:t>alebo výmaz</w:t>
      </w:r>
      <w:r w:rsidR="00B95575" w:rsidRPr="00DD6F0B">
        <w:rPr>
          <w:rFonts w:cs="Times New Roman"/>
        </w:rPr>
        <w:t xml:space="preserve"> z </w:t>
      </w:r>
      <w:r w:rsidRPr="00DD6F0B">
        <w:rPr>
          <w:rFonts w:cs="Times New Roman"/>
        </w:rPr>
        <w:t xml:space="preserve">registra lietadiel </w:t>
      </w:r>
      <w:r w:rsidR="005C2356" w:rsidRPr="00DD6F0B">
        <w:rPr>
          <w:rFonts w:cs="Times New Roman"/>
        </w:rPr>
        <w:t xml:space="preserve">iných ako sú lietajúce športové zariadenia </w:t>
      </w:r>
      <w:r w:rsidRPr="00DD6F0B">
        <w:rPr>
          <w:rFonts w:cs="Times New Roman"/>
        </w:rPr>
        <w:t>Dopravný úrad vykoná na základe žiadosti vlastníka lietadla; to neplatí, ak ide</w:t>
      </w:r>
      <w:r w:rsidR="00B95575" w:rsidRPr="00DD6F0B">
        <w:rPr>
          <w:rFonts w:cs="Times New Roman"/>
        </w:rPr>
        <w:t xml:space="preserve"> o </w:t>
      </w:r>
      <w:r w:rsidRPr="00DD6F0B">
        <w:rPr>
          <w:rFonts w:cs="Times New Roman"/>
        </w:rPr>
        <w:t xml:space="preserve">údaje podľa odseku </w:t>
      </w:r>
      <w:r w:rsidR="005C2356" w:rsidRPr="00DD6F0B">
        <w:rPr>
          <w:rFonts w:cs="Times New Roman"/>
        </w:rPr>
        <w:t>5</w:t>
      </w:r>
      <w:r w:rsidR="00E375DD" w:rsidRPr="00DD6F0B">
        <w:rPr>
          <w:rFonts w:cs="Times New Roman"/>
        </w:rPr>
        <w:t xml:space="preserve"> písm. </w:t>
      </w:r>
      <w:r w:rsidRPr="00DD6F0B">
        <w:rPr>
          <w:rFonts w:cs="Times New Roman"/>
        </w:rPr>
        <w:t>h). Žiadosť</w:t>
      </w:r>
      <w:r w:rsidR="00B95575" w:rsidRPr="00DD6F0B">
        <w:rPr>
          <w:rFonts w:cs="Times New Roman"/>
        </w:rPr>
        <w:t xml:space="preserve"> o </w:t>
      </w:r>
      <w:r w:rsidRPr="00DD6F0B">
        <w:rPr>
          <w:rFonts w:cs="Times New Roman"/>
        </w:rPr>
        <w:t xml:space="preserve">zápis údajov do registra lietadiel podľa odseku </w:t>
      </w:r>
      <w:r w:rsidR="005C2356" w:rsidRPr="00DD6F0B">
        <w:rPr>
          <w:rFonts w:cs="Times New Roman"/>
        </w:rPr>
        <w:t>5</w:t>
      </w:r>
      <w:r w:rsidR="00E375DD" w:rsidRPr="00DD6F0B">
        <w:rPr>
          <w:rFonts w:cs="Times New Roman"/>
        </w:rPr>
        <w:t xml:space="preserve"> písm. </w:t>
      </w:r>
      <w:r w:rsidRPr="00DD6F0B">
        <w:rPr>
          <w:rFonts w:cs="Times New Roman"/>
        </w:rPr>
        <w:t>e), vrátane ich zmeny, môže podať aj záložný veriteľ.</w:t>
      </w:r>
    </w:p>
    <w:p w14:paraId="26B36BA7" w14:textId="77777777" w:rsidR="003A1098" w:rsidRPr="00DD6F0B" w:rsidRDefault="003A1098" w:rsidP="00056D68">
      <w:pPr>
        <w:pStyle w:val="Odsekzoznamu"/>
        <w:rPr>
          <w:rFonts w:cs="Times New Roman"/>
          <w:szCs w:val="24"/>
        </w:rPr>
      </w:pPr>
    </w:p>
    <w:p w14:paraId="5767776E" w14:textId="2E82D3A4" w:rsidR="003A1098" w:rsidRPr="00DD6F0B" w:rsidRDefault="00E44163" w:rsidP="0063430D">
      <w:pPr>
        <w:pStyle w:val="Odsekzoznamu"/>
        <w:keepNext/>
        <w:numPr>
          <w:ilvl w:val="0"/>
          <w:numId w:val="182"/>
        </w:numPr>
        <w:ind w:left="567" w:hanging="567"/>
        <w:rPr>
          <w:rFonts w:cs="Times New Roman"/>
        </w:rPr>
      </w:pPr>
      <w:r w:rsidRPr="00DD6F0B">
        <w:rPr>
          <w:rFonts w:cs="Times New Roman"/>
        </w:rPr>
        <w:t>Výmaz lietadla</w:t>
      </w:r>
      <w:r w:rsidR="00B95575" w:rsidRPr="00DD6F0B">
        <w:rPr>
          <w:rFonts w:cs="Times New Roman"/>
        </w:rPr>
        <w:t xml:space="preserve"> z </w:t>
      </w:r>
      <w:r w:rsidRPr="00DD6F0B">
        <w:rPr>
          <w:rFonts w:cs="Times New Roman"/>
        </w:rPr>
        <w:t xml:space="preserve">registra lietadiel </w:t>
      </w:r>
      <w:r w:rsidR="005C2356" w:rsidRPr="00DD6F0B">
        <w:rPr>
          <w:rFonts w:cs="Times New Roman"/>
        </w:rPr>
        <w:t xml:space="preserve">iných ako sú lietajúce športové zariadenia </w:t>
      </w:r>
      <w:r w:rsidRPr="00DD6F0B">
        <w:rPr>
          <w:rFonts w:cs="Times New Roman"/>
        </w:rPr>
        <w:t xml:space="preserve">Dopravný úrad môže vykonať aj bez žiadosti, ak </w:t>
      </w:r>
    </w:p>
    <w:p w14:paraId="5768468D" w14:textId="3A81BC83" w:rsidR="003A1098" w:rsidRPr="00DD6F0B" w:rsidRDefault="00E44163" w:rsidP="00756226">
      <w:pPr>
        <w:pStyle w:val="Odsekzoznamu"/>
        <w:numPr>
          <w:ilvl w:val="0"/>
          <w:numId w:val="211"/>
        </w:numPr>
        <w:ind w:left="1134" w:hanging="567"/>
        <w:rPr>
          <w:rFonts w:cs="Times New Roman"/>
        </w:rPr>
      </w:pPr>
      <w:r w:rsidRPr="00DD6F0B">
        <w:rPr>
          <w:rFonts w:cs="Times New Roman"/>
        </w:rPr>
        <w:t xml:space="preserve">nie sú splnené podmienky podľa </w:t>
      </w:r>
      <w:r w:rsidR="00EE1BD9" w:rsidRPr="00DD6F0B">
        <w:rPr>
          <w:rFonts w:cs="Times New Roman"/>
        </w:rPr>
        <w:t>§ </w:t>
      </w:r>
      <w:r w:rsidR="00943218" w:rsidRPr="00DD6F0B">
        <w:rPr>
          <w:rFonts w:cs="Times New Roman"/>
        </w:rPr>
        <w:t>25</w:t>
      </w:r>
      <w:r w:rsidR="00D4202F" w:rsidRPr="00DD6F0B">
        <w:rPr>
          <w:rFonts w:cs="Times New Roman"/>
        </w:rPr>
        <w:t xml:space="preserve"> </w:t>
      </w:r>
      <w:r w:rsidR="00B95575" w:rsidRPr="00DD6F0B">
        <w:rPr>
          <w:rFonts w:cs="Times New Roman"/>
        </w:rPr>
        <w:t>ods. </w:t>
      </w:r>
      <w:r w:rsidR="00B80FEE" w:rsidRPr="00DD6F0B">
        <w:rPr>
          <w:rFonts w:cs="Times New Roman"/>
        </w:rPr>
        <w:t>4</w:t>
      </w:r>
      <w:r w:rsidRPr="00DD6F0B">
        <w:rPr>
          <w:rFonts w:cs="Times New Roman"/>
        </w:rPr>
        <w:t xml:space="preserve">, </w:t>
      </w:r>
    </w:p>
    <w:p w14:paraId="019B1F9D" w14:textId="29572B65" w:rsidR="003A1098" w:rsidRPr="00DD6F0B" w:rsidRDefault="00E44163" w:rsidP="00756226">
      <w:pPr>
        <w:pStyle w:val="Odsekzoznamu"/>
        <w:numPr>
          <w:ilvl w:val="0"/>
          <w:numId w:val="211"/>
        </w:numPr>
        <w:ind w:left="1134" w:hanging="567"/>
        <w:rPr>
          <w:rFonts w:cs="Times New Roman"/>
        </w:rPr>
      </w:pPr>
      <w:r w:rsidRPr="00DD6F0B">
        <w:rPr>
          <w:rFonts w:cs="Times New Roman"/>
        </w:rPr>
        <w:t>preukáže sa, že došlo</w:t>
      </w:r>
      <w:r w:rsidR="00B95575" w:rsidRPr="00DD6F0B">
        <w:rPr>
          <w:rFonts w:cs="Times New Roman"/>
        </w:rPr>
        <w:t xml:space="preserve"> k </w:t>
      </w:r>
      <w:r w:rsidRPr="00DD6F0B">
        <w:rPr>
          <w:rFonts w:cs="Times New Roman"/>
        </w:rPr>
        <w:t xml:space="preserve">zničeniu lietadla, </w:t>
      </w:r>
    </w:p>
    <w:p w14:paraId="0AD11F47" w14:textId="77989951" w:rsidR="003A1098" w:rsidRPr="00DD6F0B" w:rsidRDefault="009A5B0B" w:rsidP="00756226">
      <w:pPr>
        <w:pStyle w:val="Odsekzoznamu"/>
        <w:numPr>
          <w:ilvl w:val="0"/>
          <w:numId w:val="211"/>
        </w:numPr>
        <w:ind w:left="1134" w:hanging="567"/>
        <w:rPr>
          <w:rFonts w:cs="Times New Roman"/>
        </w:rPr>
      </w:pPr>
      <w:r w:rsidRPr="00DD6F0B">
        <w:rPr>
          <w:rFonts w:cs="Times New Roman"/>
        </w:rPr>
        <w:t>nie je známe, kde sa lietadlo nachádza</w:t>
      </w:r>
      <w:r w:rsidR="00E44163" w:rsidRPr="00DD6F0B">
        <w:rPr>
          <w:rFonts w:cs="Times New Roman"/>
        </w:rPr>
        <w:t xml:space="preserve"> viac ako 12 mesiacov</w:t>
      </w:r>
      <w:r w:rsidR="003A1098" w:rsidRPr="00DD6F0B">
        <w:rPr>
          <w:rFonts w:cs="Times New Roman"/>
        </w:rPr>
        <w:t>,</w:t>
      </w:r>
      <w:r w:rsidR="00E44163" w:rsidRPr="00DD6F0B">
        <w:rPr>
          <w:rFonts w:cs="Times New Roman"/>
        </w:rPr>
        <w:t xml:space="preserve"> alebo </w:t>
      </w:r>
    </w:p>
    <w:p w14:paraId="5A7C2CF0" w14:textId="1470AD35" w:rsidR="00E44163" w:rsidRPr="00DD6F0B" w:rsidRDefault="00E44163" w:rsidP="00756226">
      <w:pPr>
        <w:pStyle w:val="Odsekzoznamu"/>
        <w:numPr>
          <w:ilvl w:val="0"/>
          <w:numId w:val="211"/>
        </w:numPr>
        <w:ind w:left="1134" w:hanging="567"/>
        <w:rPr>
          <w:rFonts w:cs="Times New Roman"/>
        </w:rPr>
      </w:pPr>
      <w:r w:rsidRPr="00DD6F0B">
        <w:rPr>
          <w:rFonts w:cs="Times New Roman"/>
        </w:rPr>
        <w:t>osvedčenie</w:t>
      </w:r>
      <w:r w:rsidR="00B95575" w:rsidRPr="00DD6F0B">
        <w:rPr>
          <w:rFonts w:cs="Times New Roman"/>
        </w:rPr>
        <w:t xml:space="preserve"> o </w:t>
      </w:r>
      <w:r w:rsidRPr="00DD6F0B">
        <w:rPr>
          <w:rFonts w:cs="Times New Roman"/>
        </w:rPr>
        <w:t>letovej</w:t>
      </w:r>
      <w:r w:rsidR="00F5249B" w:rsidRPr="00DD6F0B">
        <w:rPr>
          <w:rFonts w:cs="Times New Roman"/>
        </w:rPr>
        <w:t xml:space="preserve"> </w:t>
      </w:r>
      <w:r w:rsidRPr="00DD6F0B">
        <w:rPr>
          <w:rFonts w:cs="Times New Roman"/>
        </w:rPr>
        <w:t>spôsobilosti lietadla je neplatné viac ako 24 mesiacov.</w:t>
      </w:r>
    </w:p>
    <w:p w14:paraId="68D4D3EB" w14:textId="77777777" w:rsidR="00E44163" w:rsidRPr="00DD6F0B" w:rsidRDefault="00E44163" w:rsidP="00056D68">
      <w:pPr>
        <w:rPr>
          <w:rFonts w:cs="Times New Roman"/>
        </w:rPr>
      </w:pPr>
    </w:p>
    <w:p w14:paraId="47D2CB51" w14:textId="6C998984" w:rsidR="00E44163" w:rsidRPr="00DD6F0B" w:rsidRDefault="00E44163" w:rsidP="00756226">
      <w:pPr>
        <w:pStyle w:val="Odsekzoznamu"/>
        <w:numPr>
          <w:ilvl w:val="0"/>
          <w:numId w:val="182"/>
        </w:numPr>
        <w:ind w:left="567" w:hanging="567"/>
        <w:rPr>
          <w:rFonts w:cs="Times New Roman"/>
        </w:rPr>
      </w:pPr>
      <w:r w:rsidRPr="00DD6F0B">
        <w:rPr>
          <w:rFonts w:cs="Times New Roman"/>
        </w:rPr>
        <w:t>Zápisom údajov</w:t>
      </w:r>
      <w:r w:rsidR="00B95575" w:rsidRPr="00DD6F0B">
        <w:rPr>
          <w:rFonts w:cs="Times New Roman"/>
        </w:rPr>
        <w:t xml:space="preserve"> o </w:t>
      </w:r>
      <w:r w:rsidRPr="00DD6F0B">
        <w:rPr>
          <w:rFonts w:cs="Times New Roman"/>
        </w:rPr>
        <w:t>záložnom</w:t>
      </w:r>
      <w:r w:rsidR="003A1098" w:rsidRPr="00DD6F0B">
        <w:rPr>
          <w:rFonts w:cs="Times New Roman"/>
        </w:rPr>
        <w:t xml:space="preserve"> </w:t>
      </w:r>
      <w:r w:rsidRPr="00DD6F0B">
        <w:rPr>
          <w:rFonts w:cs="Times New Roman"/>
        </w:rPr>
        <w:t>práve, záložnom veriteľovi</w:t>
      </w:r>
      <w:r w:rsidR="00812814" w:rsidRPr="00DD6F0B">
        <w:rPr>
          <w:rFonts w:cs="Times New Roman"/>
        </w:rPr>
        <w:t xml:space="preserve"> a </w:t>
      </w:r>
      <w:r w:rsidR="00B95575" w:rsidRPr="00DD6F0B">
        <w:rPr>
          <w:rFonts w:cs="Times New Roman"/>
        </w:rPr>
        <w:t>o </w:t>
      </w:r>
      <w:r w:rsidRPr="00DD6F0B">
        <w:rPr>
          <w:rFonts w:cs="Times New Roman"/>
        </w:rPr>
        <w:t xml:space="preserve">pohľadávke zabezpečenej záložným právom do registra lietadiel </w:t>
      </w:r>
      <w:r w:rsidR="005C2356" w:rsidRPr="00DD6F0B">
        <w:rPr>
          <w:rFonts w:cs="Times New Roman"/>
        </w:rPr>
        <w:t xml:space="preserve">iných ako sú lietajúce športové zariadenia </w:t>
      </w:r>
      <w:r w:rsidRPr="00DD6F0B">
        <w:rPr>
          <w:rFonts w:cs="Times New Roman"/>
        </w:rPr>
        <w:t>nevzniká záložné právo</w:t>
      </w:r>
      <w:r w:rsidR="00B95575" w:rsidRPr="00DD6F0B">
        <w:rPr>
          <w:rFonts w:cs="Times New Roman"/>
        </w:rPr>
        <w:t xml:space="preserve"> k </w:t>
      </w:r>
      <w:r w:rsidRPr="00DD6F0B">
        <w:rPr>
          <w:rFonts w:cs="Times New Roman"/>
        </w:rPr>
        <w:t>lietadlu alebo</w:t>
      </w:r>
      <w:r w:rsidR="00B95575" w:rsidRPr="00DD6F0B">
        <w:rPr>
          <w:rFonts w:cs="Times New Roman"/>
        </w:rPr>
        <w:t xml:space="preserve"> k </w:t>
      </w:r>
      <w:r w:rsidRPr="00DD6F0B">
        <w:rPr>
          <w:rFonts w:cs="Times New Roman"/>
        </w:rPr>
        <w:t>súčasti lietadla.</w:t>
      </w:r>
    </w:p>
    <w:p w14:paraId="7CCEC04F" w14:textId="77777777" w:rsidR="00E44163" w:rsidRPr="00DD6F0B" w:rsidRDefault="00E44163" w:rsidP="00056D68">
      <w:pPr>
        <w:rPr>
          <w:rFonts w:cs="Times New Roman"/>
        </w:rPr>
      </w:pPr>
    </w:p>
    <w:p w14:paraId="22B48765" w14:textId="44C1CBDD" w:rsidR="00E44163" w:rsidRPr="00DD6F0B" w:rsidRDefault="00E44163" w:rsidP="00756226">
      <w:pPr>
        <w:pStyle w:val="Odsekzoznamu"/>
        <w:numPr>
          <w:ilvl w:val="0"/>
          <w:numId w:val="182"/>
        </w:numPr>
        <w:ind w:left="567" w:hanging="567"/>
        <w:rPr>
          <w:rFonts w:cs="Times New Roman"/>
        </w:rPr>
      </w:pPr>
      <w:r w:rsidRPr="00DD6F0B">
        <w:rPr>
          <w:rFonts w:cs="Times New Roman"/>
        </w:rPr>
        <w:t>Vlastník lietadla je povinný požiadať Dopravný úrad</w:t>
      </w:r>
      <w:r w:rsidR="00B95575" w:rsidRPr="00DD6F0B">
        <w:rPr>
          <w:rFonts w:cs="Times New Roman"/>
        </w:rPr>
        <w:t xml:space="preserve"> o </w:t>
      </w:r>
      <w:r w:rsidRPr="00DD6F0B">
        <w:rPr>
          <w:rFonts w:cs="Times New Roman"/>
        </w:rPr>
        <w:t>zmenu údajov zapísaných</w:t>
      </w:r>
      <w:r w:rsidR="00B95575" w:rsidRPr="00DD6F0B">
        <w:rPr>
          <w:rFonts w:cs="Times New Roman"/>
        </w:rPr>
        <w:t xml:space="preserve"> v </w:t>
      </w:r>
      <w:r w:rsidRPr="00DD6F0B">
        <w:rPr>
          <w:rFonts w:cs="Times New Roman"/>
        </w:rPr>
        <w:t xml:space="preserve">registri lietadiel </w:t>
      </w:r>
      <w:r w:rsidR="005C2356" w:rsidRPr="00DD6F0B">
        <w:rPr>
          <w:rFonts w:cs="Times New Roman"/>
        </w:rPr>
        <w:t>iných ako sú lietajúce športové zariadenia</w:t>
      </w:r>
      <w:r w:rsidR="00812814" w:rsidRPr="00DD6F0B">
        <w:rPr>
          <w:rFonts w:cs="Times New Roman"/>
        </w:rPr>
        <w:t xml:space="preserve"> a </w:t>
      </w:r>
      <w:r w:rsidRPr="00DD6F0B">
        <w:rPr>
          <w:rFonts w:cs="Times New Roman"/>
        </w:rPr>
        <w:t>doložiť doklady, ktoré zmenu zapísaných údajov preukazujú, najneskôr do 30 dní odo dňa, keď takáto zmena nastala. Ak sa</w:t>
      </w:r>
      <w:r w:rsidR="00B95575" w:rsidRPr="00DD6F0B">
        <w:rPr>
          <w:rFonts w:cs="Times New Roman"/>
        </w:rPr>
        <w:t xml:space="preserve"> v </w:t>
      </w:r>
      <w:r w:rsidRPr="00DD6F0B">
        <w:rPr>
          <w:rFonts w:cs="Times New Roman"/>
        </w:rPr>
        <w:t>dôsledku takejto zmeny zmenia aj údaje uvedené</w:t>
      </w:r>
      <w:r w:rsidR="00B95575" w:rsidRPr="00DD6F0B">
        <w:rPr>
          <w:rFonts w:cs="Times New Roman"/>
        </w:rPr>
        <w:t xml:space="preserve"> v </w:t>
      </w:r>
      <w:r w:rsidRPr="00DD6F0B">
        <w:rPr>
          <w:rFonts w:cs="Times New Roman"/>
        </w:rPr>
        <w:t>osvedčení</w:t>
      </w:r>
      <w:r w:rsidR="00B95575" w:rsidRPr="00DD6F0B">
        <w:rPr>
          <w:rFonts w:cs="Times New Roman"/>
        </w:rPr>
        <w:t xml:space="preserve"> o </w:t>
      </w:r>
      <w:r w:rsidRPr="00DD6F0B">
        <w:rPr>
          <w:rFonts w:cs="Times New Roman"/>
        </w:rPr>
        <w:t>zápise lietadla do registra lietadiel</w:t>
      </w:r>
      <w:r w:rsidR="005C2356" w:rsidRPr="00DD6F0B">
        <w:rPr>
          <w:rFonts w:cs="Times New Roman"/>
        </w:rPr>
        <w:t xml:space="preserve"> iných ako sú lietajúce športové zariadenia</w:t>
      </w:r>
      <w:r w:rsidRPr="00DD6F0B">
        <w:rPr>
          <w:rFonts w:cs="Times New Roman"/>
        </w:rPr>
        <w:t xml:space="preserve"> </w:t>
      </w:r>
      <w:r w:rsidR="004F0460" w:rsidRPr="00DD6F0B">
        <w:rPr>
          <w:rFonts w:cs="Times New Roman"/>
        </w:rPr>
        <w:t xml:space="preserve">podľa odseku </w:t>
      </w:r>
      <w:r w:rsidR="005C2356" w:rsidRPr="00DD6F0B">
        <w:rPr>
          <w:rFonts w:cs="Times New Roman"/>
        </w:rPr>
        <w:t>1</w:t>
      </w:r>
      <w:r w:rsidRPr="00DD6F0B">
        <w:rPr>
          <w:rFonts w:cs="Times New Roman"/>
        </w:rPr>
        <w:t>, Dopravný úrad vydá nové osvedčenie</w:t>
      </w:r>
      <w:r w:rsidR="00B95575" w:rsidRPr="00DD6F0B">
        <w:rPr>
          <w:rFonts w:cs="Times New Roman"/>
        </w:rPr>
        <w:t xml:space="preserve"> o </w:t>
      </w:r>
      <w:r w:rsidRPr="00DD6F0B">
        <w:rPr>
          <w:rFonts w:cs="Times New Roman"/>
        </w:rPr>
        <w:t>zápise</w:t>
      </w:r>
      <w:r w:rsidR="00B300B9" w:rsidRPr="00DD6F0B">
        <w:rPr>
          <w:rFonts w:cs="Times New Roman"/>
        </w:rPr>
        <w:t xml:space="preserve"> do registra lietadiel iných ako sú lietajúce športové zariadenia podľa odseku 1</w:t>
      </w:r>
      <w:r w:rsidRPr="00DD6F0B">
        <w:rPr>
          <w:rFonts w:cs="Times New Roman"/>
        </w:rPr>
        <w:t>, ktoré nahrádza pôvodné osvedčenie</w:t>
      </w:r>
      <w:r w:rsidR="00B95575" w:rsidRPr="00DD6F0B">
        <w:rPr>
          <w:rFonts w:cs="Times New Roman"/>
        </w:rPr>
        <w:t xml:space="preserve"> o </w:t>
      </w:r>
      <w:r w:rsidRPr="00DD6F0B">
        <w:rPr>
          <w:rFonts w:cs="Times New Roman"/>
        </w:rPr>
        <w:t>zápise</w:t>
      </w:r>
      <w:r w:rsidR="00B300B9" w:rsidRPr="00DD6F0B">
        <w:rPr>
          <w:rFonts w:cs="Times New Roman"/>
        </w:rPr>
        <w:t xml:space="preserve"> do registra lietadiel iných ako sú lietajúce športové zariadenia podľa odseku 1</w:t>
      </w:r>
      <w:r w:rsidRPr="00DD6F0B">
        <w:rPr>
          <w:rFonts w:cs="Times New Roman"/>
        </w:rPr>
        <w:t>; vlastník lietadla je povinný pôvodné osvedčenie</w:t>
      </w:r>
      <w:r w:rsidR="00B95575" w:rsidRPr="00DD6F0B">
        <w:rPr>
          <w:rFonts w:cs="Times New Roman"/>
        </w:rPr>
        <w:t xml:space="preserve"> o </w:t>
      </w:r>
      <w:r w:rsidRPr="00DD6F0B">
        <w:rPr>
          <w:rFonts w:cs="Times New Roman"/>
        </w:rPr>
        <w:t xml:space="preserve">zápise </w:t>
      </w:r>
      <w:r w:rsidR="00B300B9" w:rsidRPr="00DD6F0B">
        <w:rPr>
          <w:rFonts w:cs="Times New Roman"/>
        </w:rPr>
        <w:t xml:space="preserve">do registra lietadiel iných ako sú lietajúce športové zariadenia podľa odseku 1 </w:t>
      </w:r>
      <w:r w:rsidRPr="00DD6F0B">
        <w:rPr>
          <w:rFonts w:cs="Times New Roman"/>
        </w:rPr>
        <w:t>odovzdať Dopravnému úradu najneskôr</w:t>
      </w:r>
      <w:r w:rsidR="00B95575" w:rsidRPr="00DD6F0B">
        <w:rPr>
          <w:rFonts w:cs="Times New Roman"/>
        </w:rPr>
        <w:t xml:space="preserve"> v </w:t>
      </w:r>
      <w:r w:rsidRPr="00DD6F0B">
        <w:rPr>
          <w:rFonts w:cs="Times New Roman"/>
        </w:rPr>
        <w:t>deň vydania nového osvedčenia</w:t>
      </w:r>
      <w:r w:rsidR="00B95575" w:rsidRPr="00DD6F0B">
        <w:rPr>
          <w:rFonts w:cs="Times New Roman"/>
        </w:rPr>
        <w:t xml:space="preserve"> o </w:t>
      </w:r>
      <w:r w:rsidRPr="00DD6F0B">
        <w:rPr>
          <w:rFonts w:cs="Times New Roman"/>
        </w:rPr>
        <w:t>zápise</w:t>
      </w:r>
      <w:r w:rsidR="00B300B9" w:rsidRPr="00DD6F0B">
        <w:rPr>
          <w:rFonts w:cs="Times New Roman"/>
        </w:rPr>
        <w:t xml:space="preserve"> do registra lietadiel iných ako sú lietajúce športové zariadenia podľa odseku 1</w:t>
      </w:r>
      <w:r w:rsidRPr="00DD6F0B">
        <w:rPr>
          <w:rFonts w:cs="Times New Roman"/>
        </w:rPr>
        <w:t>.</w:t>
      </w:r>
    </w:p>
    <w:p w14:paraId="02BAE85D" w14:textId="77777777" w:rsidR="00E44163" w:rsidRPr="00DD6F0B" w:rsidRDefault="00E44163" w:rsidP="00056D68">
      <w:pPr>
        <w:rPr>
          <w:rFonts w:cs="Times New Roman"/>
        </w:rPr>
      </w:pPr>
    </w:p>
    <w:p w14:paraId="5770F3E0" w14:textId="52205259" w:rsidR="00E44163" w:rsidRPr="00DD6F0B" w:rsidRDefault="00E44163" w:rsidP="00756226">
      <w:pPr>
        <w:pStyle w:val="Odsekzoznamu"/>
        <w:numPr>
          <w:ilvl w:val="0"/>
          <w:numId w:val="182"/>
        </w:numPr>
        <w:ind w:left="567" w:hanging="567"/>
        <w:rPr>
          <w:rFonts w:cs="Times New Roman"/>
        </w:rPr>
      </w:pPr>
      <w:r w:rsidRPr="00DD6F0B">
        <w:rPr>
          <w:rFonts w:cs="Times New Roman"/>
        </w:rPr>
        <w:t xml:space="preserve">Pri zápise lietadla do registra lietadiel </w:t>
      </w:r>
      <w:r w:rsidR="005C2356" w:rsidRPr="00DD6F0B">
        <w:rPr>
          <w:rFonts w:cs="Times New Roman"/>
        </w:rPr>
        <w:t>iných ako sú lietajúce športové zariadenia</w:t>
      </w:r>
      <w:r w:rsidR="00812814" w:rsidRPr="00DD6F0B">
        <w:rPr>
          <w:rFonts w:cs="Times New Roman"/>
        </w:rPr>
        <w:t xml:space="preserve"> a </w:t>
      </w:r>
      <w:r w:rsidRPr="00DD6F0B">
        <w:rPr>
          <w:rFonts w:cs="Times New Roman"/>
        </w:rPr>
        <w:t>zmene údajov zapísaných</w:t>
      </w:r>
      <w:r w:rsidR="00B95575" w:rsidRPr="00DD6F0B">
        <w:rPr>
          <w:rFonts w:cs="Times New Roman"/>
        </w:rPr>
        <w:t xml:space="preserve"> v </w:t>
      </w:r>
      <w:r w:rsidRPr="00DD6F0B">
        <w:rPr>
          <w:rFonts w:cs="Times New Roman"/>
        </w:rPr>
        <w:t xml:space="preserve">registri lietadiel </w:t>
      </w:r>
      <w:r w:rsidR="005C2356" w:rsidRPr="00DD6F0B">
        <w:rPr>
          <w:rFonts w:cs="Times New Roman"/>
        </w:rPr>
        <w:t xml:space="preserve">iných ako sú lietajúce športové zariadenia </w:t>
      </w:r>
      <w:r w:rsidRPr="00DD6F0B">
        <w:rPr>
          <w:rFonts w:cs="Times New Roman"/>
        </w:rPr>
        <w:t>Dopravný úrad preveruje</w:t>
      </w:r>
      <w:r w:rsidR="0086559D" w:rsidRPr="00DD6F0B">
        <w:rPr>
          <w:rFonts w:cs="Times New Roman"/>
        </w:rPr>
        <w:t xml:space="preserve"> za podmienok ustanovených </w:t>
      </w:r>
      <w:r w:rsidR="004373C8" w:rsidRPr="00DD6F0B">
        <w:rPr>
          <w:rFonts w:cs="Times New Roman"/>
        </w:rPr>
        <w:t>týmto zákonom</w:t>
      </w:r>
      <w:r w:rsidR="00427D0F" w:rsidRPr="00DD6F0B">
        <w:rPr>
          <w:rFonts w:cs="Times New Roman"/>
        </w:rPr>
        <w:t xml:space="preserve"> a osobitným predpisom</w:t>
      </w:r>
      <w:r w:rsidRPr="00DD6F0B">
        <w:rPr>
          <w:rFonts w:cs="Times New Roman"/>
        </w:rPr>
        <w:t>,</w:t>
      </w:r>
      <w:bookmarkStart w:id="33" w:name="_Ref120565537"/>
      <w:r w:rsidR="00427D0F" w:rsidRPr="00DD6F0B">
        <w:rPr>
          <w:rStyle w:val="Odkaznapoznmkupodiarou"/>
          <w:rFonts w:cs="Times New Roman"/>
        </w:rPr>
        <w:footnoteReference w:id="140"/>
      </w:r>
      <w:bookmarkEnd w:id="33"/>
      <w:r w:rsidR="00427D0F" w:rsidRPr="00DD6F0B">
        <w:rPr>
          <w:rFonts w:cs="Times New Roman"/>
        </w:rPr>
        <w:t>)</w:t>
      </w:r>
      <w:r w:rsidRPr="00DD6F0B">
        <w:rPr>
          <w:rFonts w:cs="Times New Roman"/>
        </w:rPr>
        <w:t xml:space="preserve"> či je po </w:t>
      </w:r>
      <w:r w:rsidRPr="00DD6F0B">
        <w:rPr>
          <w:rFonts w:cs="Times New Roman"/>
        </w:rPr>
        <w:lastRenderedPageBreak/>
        <w:t>lietadle</w:t>
      </w:r>
      <w:r w:rsidR="003A1098" w:rsidRPr="00DD6F0B">
        <w:rPr>
          <w:rFonts w:cs="Times New Roman"/>
        </w:rPr>
        <w:t>,</w:t>
      </w:r>
      <w:r w:rsidRPr="00DD6F0B">
        <w:rPr>
          <w:rFonts w:cs="Times New Roman"/>
        </w:rPr>
        <w:t xml:space="preserve"> motore </w:t>
      </w:r>
      <w:r w:rsidR="003A1098" w:rsidRPr="00DD6F0B">
        <w:rPr>
          <w:rFonts w:cs="Times New Roman"/>
        </w:rPr>
        <w:t xml:space="preserve">alebo vrtuli </w:t>
      </w:r>
      <w:r w:rsidRPr="00DD6F0B">
        <w:rPr>
          <w:rFonts w:cs="Times New Roman"/>
        </w:rPr>
        <w:t>vyhlásené pátranie</w:t>
      </w:r>
      <w:r w:rsidR="00B95575" w:rsidRPr="00DD6F0B">
        <w:rPr>
          <w:rFonts w:cs="Times New Roman"/>
        </w:rPr>
        <w:t xml:space="preserve"> v </w:t>
      </w:r>
      <w:r w:rsidRPr="00DD6F0B">
        <w:rPr>
          <w:rFonts w:cs="Times New Roman"/>
        </w:rPr>
        <w:t>Schengenskom informačnom systéme.</w:t>
      </w:r>
      <w:bookmarkStart w:id="34" w:name="_Ref124401853"/>
      <w:r w:rsidR="00F5249B" w:rsidRPr="00DD6F0B">
        <w:rPr>
          <w:rStyle w:val="Odkaznapoznmkupodiarou"/>
          <w:rFonts w:cs="Times New Roman"/>
        </w:rPr>
        <w:footnoteReference w:id="141"/>
      </w:r>
      <w:bookmarkEnd w:id="34"/>
      <w:r w:rsidRPr="00DD6F0B">
        <w:rPr>
          <w:rFonts w:cs="Times New Roman"/>
        </w:rPr>
        <w:t xml:space="preserve">) Ak pri zápise lietadla do registra lietadiel </w:t>
      </w:r>
      <w:r w:rsidR="005C2356" w:rsidRPr="00DD6F0B">
        <w:rPr>
          <w:rFonts w:cs="Times New Roman"/>
        </w:rPr>
        <w:t xml:space="preserve">iných ako sú lietajúce športové zariadenia </w:t>
      </w:r>
      <w:r w:rsidRPr="00DD6F0B">
        <w:rPr>
          <w:rFonts w:cs="Times New Roman"/>
        </w:rPr>
        <w:t>alebo zmene údajov zapísaných</w:t>
      </w:r>
      <w:r w:rsidR="00B95575" w:rsidRPr="00DD6F0B">
        <w:rPr>
          <w:rFonts w:cs="Times New Roman"/>
        </w:rPr>
        <w:t xml:space="preserve"> v </w:t>
      </w:r>
      <w:r w:rsidRPr="00DD6F0B">
        <w:rPr>
          <w:rFonts w:cs="Times New Roman"/>
        </w:rPr>
        <w:t xml:space="preserve">registri lietadiel </w:t>
      </w:r>
      <w:r w:rsidR="005C2356" w:rsidRPr="00DD6F0B">
        <w:rPr>
          <w:rFonts w:cs="Times New Roman"/>
        </w:rPr>
        <w:t xml:space="preserve">iných ako sú lietajúce športové zariadenia </w:t>
      </w:r>
      <w:r w:rsidRPr="00DD6F0B">
        <w:rPr>
          <w:rFonts w:cs="Times New Roman"/>
        </w:rPr>
        <w:t>je jednoz</w:t>
      </w:r>
      <w:r w:rsidR="003A1098" w:rsidRPr="00DD6F0B">
        <w:rPr>
          <w:rFonts w:cs="Times New Roman"/>
        </w:rPr>
        <w:t>načné</w:t>
      </w:r>
      <w:r w:rsidR="00812814" w:rsidRPr="00DD6F0B">
        <w:rPr>
          <w:rFonts w:cs="Times New Roman"/>
        </w:rPr>
        <w:t xml:space="preserve"> a </w:t>
      </w:r>
      <w:r w:rsidR="003A1098" w:rsidRPr="00DD6F0B">
        <w:rPr>
          <w:rFonts w:cs="Times New Roman"/>
        </w:rPr>
        <w:t>nepochybné, že lietadlo,</w:t>
      </w:r>
      <w:r w:rsidRPr="00DD6F0B">
        <w:rPr>
          <w:rFonts w:cs="Times New Roman"/>
        </w:rPr>
        <w:t xml:space="preserve"> motor </w:t>
      </w:r>
      <w:r w:rsidR="003A1098" w:rsidRPr="00DD6F0B">
        <w:rPr>
          <w:rFonts w:cs="Times New Roman"/>
        </w:rPr>
        <w:t xml:space="preserve">alebo vrtuľa </w:t>
      </w:r>
      <w:r w:rsidRPr="00DD6F0B">
        <w:rPr>
          <w:rFonts w:cs="Times New Roman"/>
        </w:rPr>
        <w:t>je</w:t>
      </w:r>
      <w:r w:rsidR="00B95575" w:rsidRPr="00DD6F0B">
        <w:rPr>
          <w:rFonts w:cs="Times New Roman"/>
        </w:rPr>
        <w:t xml:space="preserve"> v </w:t>
      </w:r>
      <w:r w:rsidRPr="00DD6F0B">
        <w:rPr>
          <w:rFonts w:cs="Times New Roman"/>
        </w:rPr>
        <w:t>pátraní, Dopravný úrad bezodkladne oznámi túto skutočnosť orgánu Policajného zboru,</w:t>
      </w:r>
      <w:r w:rsidR="00812814" w:rsidRPr="00DD6F0B">
        <w:rPr>
          <w:rFonts w:cs="Times New Roman"/>
        </w:rPr>
        <w:t xml:space="preserve"> a </w:t>
      </w:r>
      <w:r w:rsidRPr="00DD6F0B">
        <w:rPr>
          <w:rFonts w:cs="Times New Roman"/>
        </w:rPr>
        <w:t>zápis</w:t>
      </w:r>
      <w:r w:rsidR="00957E6F" w:rsidRPr="00DD6F0B">
        <w:rPr>
          <w:rFonts w:cs="Times New Roman"/>
        </w:rPr>
        <w:t xml:space="preserve"> </w:t>
      </w:r>
      <w:r w:rsidRPr="00DD6F0B">
        <w:rPr>
          <w:rFonts w:cs="Times New Roman"/>
        </w:rPr>
        <w:t xml:space="preserve">lietadla do registra lietadiel </w:t>
      </w:r>
      <w:r w:rsidR="005C2356" w:rsidRPr="00DD6F0B">
        <w:rPr>
          <w:rFonts w:cs="Times New Roman"/>
        </w:rPr>
        <w:t xml:space="preserve">iných ako sú lietajúce športové zariadenia </w:t>
      </w:r>
      <w:r w:rsidRPr="00DD6F0B">
        <w:rPr>
          <w:rFonts w:cs="Times New Roman"/>
        </w:rPr>
        <w:t>alebo zmenu údajov zapísaných</w:t>
      </w:r>
      <w:r w:rsidR="00B95575" w:rsidRPr="00DD6F0B">
        <w:rPr>
          <w:rFonts w:cs="Times New Roman"/>
        </w:rPr>
        <w:t xml:space="preserve"> v </w:t>
      </w:r>
      <w:r w:rsidRPr="00DD6F0B">
        <w:rPr>
          <w:rFonts w:cs="Times New Roman"/>
        </w:rPr>
        <w:t>registri</w:t>
      </w:r>
      <w:r w:rsidR="001237EB" w:rsidRPr="00DD6F0B">
        <w:rPr>
          <w:rFonts w:cs="Times New Roman"/>
        </w:rPr>
        <w:t xml:space="preserve"> </w:t>
      </w:r>
      <w:r w:rsidRPr="00DD6F0B">
        <w:rPr>
          <w:rFonts w:cs="Times New Roman"/>
        </w:rPr>
        <w:t xml:space="preserve">lietadiel </w:t>
      </w:r>
      <w:r w:rsidR="005C2356" w:rsidRPr="00DD6F0B">
        <w:rPr>
          <w:rFonts w:cs="Times New Roman"/>
        </w:rPr>
        <w:t xml:space="preserve">iných ako sú lietajúce športové zariadenia </w:t>
      </w:r>
      <w:r w:rsidRPr="00DD6F0B">
        <w:rPr>
          <w:rFonts w:cs="Times New Roman"/>
        </w:rPr>
        <w:t>nevykoná.</w:t>
      </w:r>
    </w:p>
    <w:p w14:paraId="2348CC25" w14:textId="77777777" w:rsidR="00E44163" w:rsidRPr="00DD6F0B" w:rsidRDefault="00E44163" w:rsidP="00056D68">
      <w:pPr>
        <w:rPr>
          <w:rFonts w:cs="Times New Roman"/>
        </w:rPr>
      </w:pPr>
    </w:p>
    <w:p w14:paraId="0996D7F6" w14:textId="435FA36A" w:rsidR="000F67DC" w:rsidRPr="00DD6F0B" w:rsidRDefault="00CD74AF" w:rsidP="00056D68">
      <w:pPr>
        <w:keepNext/>
        <w:jc w:val="center"/>
        <w:rPr>
          <w:rFonts w:cs="Times New Roman"/>
          <w:b/>
        </w:rPr>
      </w:pPr>
      <w:r w:rsidRPr="00DD6F0B">
        <w:rPr>
          <w:rFonts w:cs="Times New Roman"/>
          <w:b/>
        </w:rPr>
        <w:t>SIEDMA</w:t>
      </w:r>
      <w:r w:rsidR="000F67DC" w:rsidRPr="00DD6F0B">
        <w:rPr>
          <w:rFonts w:cs="Times New Roman"/>
          <w:b/>
        </w:rPr>
        <w:t xml:space="preserve"> ČASŤ</w:t>
      </w:r>
    </w:p>
    <w:p w14:paraId="519DC3AC" w14:textId="6E95159C" w:rsidR="000F67DC" w:rsidRPr="00DD6F0B" w:rsidRDefault="000F67DC" w:rsidP="00056D68">
      <w:pPr>
        <w:keepNext/>
        <w:jc w:val="center"/>
        <w:rPr>
          <w:rFonts w:cs="Times New Roman"/>
          <w:b/>
        </w:rPr>
      </w:pPr>
      <w:r w:rsidRPr="00DD6F0B">
        <w:rPr>
          <w:rFonts w:cs="Times New Roman"/>
          <w:b/>
        </w:rPr>
        <w:t>LETECKÁ PREVÁDZKA</w:t>
      </w:r>
    </w:p>
    <w:p w14:paraId="45F487C7" w14:textId="77777777" w:rsidR="000F67DC" w:rsidRPr="00DD6F0B" w:rsidRDefault="000F67DC" w:rsidP="00056D68">
      <w:pPr>
        <w:keepNext/>
        <w:rPr>
          <w:rFonts w:cs="Times New Roman"/>
          <w:b/>
        </w:rPr>
      </w:pPr>
    </w:p>
    <w:p w14:paraId="110E6624" w14:textId="22B5CC9D" w:rsidR="00155556" w:rsidRPr="00DD6F0B" w:rsidRDefault="00EE1BD9" w:rsidP="00056D68">
      <w:pPr>
        <w:keepNext/>
        <w:jc w:val="center"/>
        <w:rPr>
          <w:rFonts w:cs="Times New Roman"/>
          <w:b/>
        </w:rPr>
      </w:pPr>
      <w:r w:rsidRPr="00DD6F0B">
        <w:rPr>
          <w:rFonts w:cs="Times New Roman"/>
          <w:b/>
        </w:rPr>
        <w:t>§ </w:t>
      </w:r>
      <w:r w:rsidR="00FF1452" w:rsidRPr="00DD6F0B">
        <w:rPr>
          <w:rFonts w:cs="Times New Roman"/>
          <w:b/>
        </w:rPr>
        <w:t>27</w:t>
      </w:r>
    </w:p>
    <w:p w14:paraId="70713C95" w14:textId="4B1C4239" w:rsidR="00155556" w:rsidRPr="00DD6F0B" w:rsidRDefault="00721A4A" w:rsidP="00056D68">
      <w:pPr>
        <w:keepNext/>
        <w:jc w:val="center"/>
        <w:rPr>
          <w:rFonts w:cs="Times New Roman"/>
          <w:b/>
        </w:rPr>
      </w:pPr>
      <w:r w:rsidRPr="00DD6F0B">
        <w:rPr>
          <w:rFonts w:cs="Times New Roman"/>
          <w:b/>
        </w:rPr>
        <w:t>Letecká prevádzka</w:t>
      </w:r>
    </w:p>
    <w:p w14:paraId="432E013C" w14:textId="77777777" w:rsidR="00155556" w:rsidRPr="00DD6F0B" w:rsidRDefault="00155556" w:rsidP="00056D68">
      <w:pPr>
        <w:keepNext/>
        <w:rPr>
          <w:rFonts w:cs="Times New Roman"/>
          <w:b/>
        </w:rPr>
      </w:pPr>
    </w:p>
    <w:p w14:paraId="761B50C1" w14:textId="17662D3B" w:rsidR="00E27BBD" w:rsidRPr="00DD6F0B" w:rsidRDefault="00934809" w:rsidP="061768D6">
      <w:pPr>
        <w:pStyle w:val="Odsekzoznamu"/>
        <w:numPr>
          <w:ilvl w:val="0"/>
          <w:numId w:val="12"/>
        </w:numPr>
        <w:ind w:left="567" w:hanging="567"/>
        <w:rPr>
          <w:rFonts w:cs="Times New Roman"/>
        </w:rPr>
      </w:pPr>
      <w:r w:rsidRPr="00DD6F0B">
        <w:rPr>
          <w:rFonts w:cs="Times New Roman"/>
        </w:rPr>
        <w:t>Neobchodná prevádzka zložitým motorovým lietadlom podľa osobitného predpisu</w:t>
      </w:r>
      <w:r w:rsidR="00EE7B6D" w:rsidRPr="00DD6F0B">
        <w:fldChar w:fldCharType="begin"/>
      </w:r>
      <w:r w:rsidR="00EE7B6D" w:rsidRPr="00DD6F0B">
        <w:rPr>
          <w:rFonts w:cs="Times New Roman"/>
          <w:szCs w:val="24"/>
          <w:vertAlign w:val="superscript"/>
        </w:rPr>
        <w:instrText xml:space="preserve"> NOTEREF _Ref95760218 \h </w:instrText>
      </w:r>
      <w:r w:rsidR="00EE7B6D" w:rsidRPr="00DD6F0B">
        <w:rPr>
          <w:rStyle w:val="Odkaznapoznmkupodiarou"/>
          <w:rFonts w:cs="Times New Roman"/>
          <w:szCs w:val="24"/>
        </w:rPr>
        <w:instrText xml:space="preserve"> \* MERGEFORMAT </w:instrText>
      </w:r>
      <w:r w:rsidR="00EE7B6D" w:rsidRPr="00DD6F0B">
        <w:rPr>
          <w:rStyle w:val="Odkaznapoznmkupodiarou"/>
          <w:rFonts w:cs="Times New Roman"/>
          <w:szCs w:val="24"/>
        </w:rPr>
        <w:fldChar w:fldCharType="separate"/>
      </w:r>
      <w:r w:rsidR="00DA6941" w:rsidRPr="00DD6F0B">
        <w:rPr>
          <w:rFonts w:cs="Times New Roman"/>
          <w:vertAlign w:val="superscript"/>
        </w:rPr>
        <w:t>97</w:t>
      </w:r>
      <w:r w:rsidR="00EE7B6D" w:rsidRPr="00DD6F0B">
        <w:fldChar w:fldCharType="end"/>
      </w:r>
      <w:r w:rsidR="00BC3ED6" w:rsidRPr="00DD6F0B">
        <w:rPr>
          <w:rFonts w:cs="Times New Roman"/>
        </w:rPr>
        <w:t>)</w:t>
      </w:r>
      <w:r w:rsidRPr="00DD6F0B">
        <w:rPr>
          <w:rFonts w:cs="Times New Roman"/>
        </w:rPr>
        <w:t xml:space="preserve"> sa môže vykonávať len na základe vyhlásenia podaného Dopravnému úradu podľa osobitného predpisu.</w:t>
      </w:r>
      <w:r w:rsidRPr="00DD6F0B">
        <w:rPr>
          <w:rStyle w:val="Odkaznapoznmkupodiarou"/>
          <w:rFonts w:cs="Times New Roman"/>
        </w:rPr>
        <w:footnoteReference w:id="142"/>
      </w:r>
      <w:r w:rsidRPr="00DD6F0B">
        <w:rPr>
          <w:rFonts w:cs="Times New Roman"/>
        </w:rPr>
        <w:t>) Na vykonávanie neobchodnej prevádzky sa vzťahuje osobitný predpis</w:t>
      </w:r>
      <w:bookmarkStart w:id="35" w:name="_Ref95675860"/>
      <w:r w:rsidRPr="00DD6F0B">
        <w:rPr>
          <w:rStyle w:val="Odkaznapoznmkupodiarou"/>
          <w:rFonts w:cs="Times New Roman"/>
        </w:rPr>
        <w:footnoteReference w:id="143"/>
      </w:r>
      <w:bookmarkEnd w:id="35"/>
      <w:r w:rsidRPr="00DD6F0B">
        <w:rPr>
          <w:rFonts w:cs="Times New Roman"/>
        </w:rPr>
        <w:t>) alebo medzinárodná zmluva, ktorou je Slovenská republika viazaná.</w:t>
      </w:r>
    </w:p>
    <w:p w14:paraId="7661C4F5" w14:textId="77777777" w:rsidR="00C72CDB" w:rsidRPr="00DD6F0B" w:rsidRDefault="00C72CDB" w:rsidP="00056D68">
      <w:pPr>
        <w:rPr>
          <w:rFonts w:cs="Times New Roman"/>
        </w:rPr>
      </w:pPr>
    </w:p>
    <w:p w14:paraId="3847960C" w14:textId="06B4AA87" w:rsidR="0061010B" w:rsidRPr="00DD6F0B" w:rsidRDefault="0061010B" w:rsidP="061768D6">
      <w:pPr>
        <w:pStyle w:val="Odsekzoznamu"/>
        <w:numPr>
          <w:ilvl w:val="0"/>
          <w:numId w:val="12"/>
        </w:numPr>
        <w:ind w:left="567" w:hanging="567"/>
        <w:rPr>
          <w:rFonts w:cs="Times New Roman"/>
        </w:rPr>
      </w:pPr>
      <w:r w:rsidRPr="00DD6F0B">
        <w:rPr>
          <w:rFonts w:cs="Times New Roman"/>
        </w:rPr>
        <w:t>Obchodná prevádzka balónom alebo vetroňom podľa osobitného predpisu</w:t>
      </w:r>
      <w:r w:rsidR="00EE7B6D" w:rsidRPr="00DD6F0B">
        <w:fldChar w:fldCharType="begin"/>
      </w:r>
      <w:r w:rsidR="00EE7B6D" w:rsidRPr="00DD6F0B">
        <w:rPr>
          <w:rFonts w:cs="Times New Roman"/>
          <w:szCs w:val="24"/>
          <w:vertAlign w:val="superscript"/>
        </w:rPr>
        <w:instrText xml:space="preserve"> NOTEREF _Ref95760218 \h  \* MERGEFORMAT </w:instrText>
      </w:r>
      <w:r w:rsidR="00EE7B6D" w:rsidRPr="00DD6F0B">
        <w:rPr>
          <w:rFonts w:cs="Times New Roman"/>
          <w:szCs w:val="24"/>
          <w:vertAlign w:val="superscript"/>
        </w:rPr>
        <w:fldChar w:fldCharType="separate"/>
      </w:r>
      <w:r w:rsidR="00DA6941" w:rsidRPr="00DD6F0B">
        <w:rPr>
          <w:rFonts w:cs="Times New Roman"/>
          <w:vertAlign w:val="superscript"/>
        </w:rPr>
        <w:t>97</w:t>
      </w:r>
      <w:r w:rsidR="00EE7B6D" w:rsidRPr="00DD6F0B">
        <w:fldChar w:fldCharType="end"/>
      </w:r>
      <w:r w:rsidRPr="00DD6F0B">
        <w:rPr>
          <w:rFonts w:cs="Times New Roman"/>
        </w:rPr>
        <w:t>) sa môže vykonávať len na základe vyhlásenia podaného Dopravnému úradu podľa osobitného predpisu.</w:t>
      </w:r>
      <w:r w:rsidR="00114350" w:rsidRPr="00DD6F0B">
        <w:rPr>
          <w:rStyle w:val="Odkaznapoznmkupodiarou"/>
          <w:rFonts w:cs="Times New Roman"/>
        </w:rPr>
        <w:footnoteReference w:id="144"/>
      </w:r>
      <w:r w:rsidRPr="00DD6F0B">
        <w:rPr>
          <w:rFonts w:cs="Times New Roman"/>
        </w:rPr>
        <w:t>)</w:t>
      </w:r>
    </w:p>
    <w:p w14:paraId="468EB489" w14:textId="032BE517" w:rsidR="009B312C" w:rsidRPr="00DD6F0B" w:rsidRDefault="009B312C" w:rsidP="00056D68">
      <w:pPr>
        <w:rPr>
          <w:rFonts w:cs="Times New Roman"/>
        </w:rPr>
      </w:pPr>
    </w:p>
    <w:p w14:paraId="55D82EE0" w14:textId="52F504F0" w:rsidR="00155556" w:rsidRPr="00DD6F0B" w:rsidRDefault="00934809" w:rsidP="061768D6">
      <w:pPr>
        <w:pStyle w:val="Odsekzoznamu"/>
        <w:numPr>
          <w:ilvl w:val="0"/>
          <w:numId w:val="12"/>
        </w:numPr>
        <w:ind w:left="567" w:hanging="567"/>
        <w:rPr>
          <w:rFonts w:cs="Times New Roman"/>
        </w:rPr>
      </w:pPr>
      <w:r w:rsidRPr="00DD6F0B">
        <w:rPr>
          <w:rFonts w:cs="Times New Roman"/>
        </w:rPr>
        <w:t>Letom pri zdieľaní nákladov, ak ide</w:t>
      </w:r>
      <w:r w:rsidR="00B95575" w:rsidRPr="00DD6F0B">
        <w:rPr>
          <w:rFonts w:cs="Times New Roman"/>
        </w:rPr>
        <w:t xml:space="preserve"> o </w:t>
      </w:r>
      <w:r w:rsidRPr="00DD6F0B">
        <w:rPr>
          <w:rFonts w:cs="Times New Roman"/>
        </w:rPr>
        <w:t>lietadlo, na ktoré sa osobitný predpis</w:t>
      </w:r>
      <w:r w:rsidR="00EE7B6D" w:rsidRPr="00DD6F0B">
        <w:fldChar w:fldCharType="begin"/>
      </w:r>
      <w:r w:rsidR="00EE7B6D" w:rsidRPr="00DD6F0B">
        <w:rPr>
          <w:rFonts w:cs="Times New Roman"/>
          <w:szCs w:val="24"/>
          <w:vertAlign w:val="superscript"/>
        </w:rPr>
        <w:instrText xml:space="preserve"> NOTEREF _Ref95760519 \h  \* MERGEFORMAT </w:instrText>
      </w:r>
      <w:r w:rsidR="00EE7B6D" w:rsidRPr="00DD6F0B">
        <w:rPr>
          <w:rFonts w:cs="Times New Roman"/>
          <w:szCs w:val="24"/>
          <w:vertAlign w:val="superscript"/>
        </w:rPr>
        <w:fldChar w:fldCharType="separate"/>
      </w:r>
      <w:r w:rsidR="00DA6941" w:rsidRPr="00DD6F0B">
        <w:rPr>
          <w:rFonts w:cs="Times New Roman"/>
          <w:vertAlign w:val="superscript"/>
        </w:rPr>
        <w:t>102</w:t>
      </w:r>
      <w:r w:rsidR="00EE7B6D" w:rsidRPr="00DD6F0B">
        <w:fldChar w:fldCharType="end"/>
      </w:r>
      <w:r w:rsidRPr="00DD6F0B">
        <w:rPr>
          <w:rFonts w:cs="Times New Roman"/>
        </w:rPr>
        <w:t>) nevzťahuje, sa rozumie let, pri ktorom pomernú časť nákladov na skladovanie</w:t>
      </w:r>
      <w:r w:rsidR="00F76534" w:rsidRPr="00DD6F0B">
        <w:rPr>
          <w:rFonts w:cs="Times New Roman"/>
        </w:rPr>
        <w:t>, poistenie</w:t>
      </w:r>
      <w:r w:rsidR="00812814" w:rsidRPr="00DD6F0B">
        <w:rPr>
          <w:rFonts w:cs="Times New Roman"/>
        </w:rPr>
        <w:t xml:space="preserve"> a </w:t>
      </w:r>
      <w:r w:rsidR="00F76534" w:rsidRPr="00DD6F0B">
        <w:rPr>
          <w:rFonts w:cs="Times New Roman"/>
        </w:rPr>
        <w:t>údržbu lietadla</w:t>
      </w:r>
      <w:r w:rsidR="00812814" w:rsidRPr="00DD6F0B">
        <w:rPr>
          <w:rFonts w:cs="Times New Roman"/>
        </w:rPr>
        <w:t xml:space="preserve"> a </w:t>
      </w:r>
      <w:r w:rsidRPr="00DD6F0B">
        <w:rPr>
          <w:rFonts w:cs="Times New Roman"/>
        </w:rPr>
        <w:t>priame náklady na vykonanie letu znášajú osoby nachádzajúce sa na palube lietadla vrátane pilota. Let pri zdieľaní nákladov sa považuje za neobchodnú prevádzku.</w:t>
      </w:r>
    </w:p>
    <w:p w14:paraId="742ADF91" w14:textId="1C910864" w:rsidR="00E27BBD" w:rsidRPr="00DD6F0B" w:rsidRDefault="00E27BBD" w:rsidP="00056D68">
      <w:pPr>
        <w:rPr>
          <w:rFonts w:cs="Times New Roman"/>
        </w:rPr>
      </w:pPr>
    </w:p>
    <w:p w14:paraId="02FBA020" w14:textId="13B32298" w:rsidR="0087336D" w:rsidRPr="00DD6F0B" w:rsidRDefault="0087336D" w:rsidP="0027506F">
      <w:pPr>
        <w:pStyle w:val="Odsekzoznamu"/>
        <w:numPr>
          <w:ilvl w:val="0"/>
          <w:numId w:val="12"/>
        </w:numPr>
        <w:ind w:left="567" w:hanging="567"/>
        <w:rPr>
          <w:rFonts w:cs="Times New Roman"/>
        </w:rPr>
      </w:pPr>
      <w:r w:rsidRPr="00DD6F0B">
        <w:rPr>
          <w:rFonts w:cs="Times New Roman"/>
        </w:rPr>
        <w:t>Dopravný úrad po doručení žiadosti</w:t>
      </w:r>
      <w:r w:rsidR="00B95575" w:rsidRPr="00DD6F0B">
        <w:rPr>
          <w:rFonts w:cs="Times New Roman"/>
        </w:rPr>
        <w:t xml:space="preserve"> o </w:t>
      </w:r>
      <w:r w:rsidRPr="00DD6F0B">
        <w:rPr>
          <w:rFonts w:cs="Times New Roman"/>
        </w:rPr>
        <w:t>vydanie osvedčenia leteckého prevádzkovateľa alebo na základe žiadosti držiteľa osvedčenia leteckého prevádzkovateľa rozhodnutím určí podmienky letového výcviku</w:t>
      </w:r>
      <w:r w:rsidR="00812814" w:rsidRPr="00DD6F0B">
        <w:rPr>
          <w:rFonts w:cs="Times New Roman"/>
        </w:rPr>
        <w:t xml:space="preserve"> a </w:t>
      </w:r>
      <w:r w:rsidRPr="00DD6F0B">
        <w:rPr>
          <w:rFonts w:cs="Times New Roman"/>
        </w:rPr>
        <w:t>preskúšania posádky lietadla na účel</w:t>
      </w:r>
      <w:r w:rsidR="00EA46D3" w:rsidRPr="00DD6F0B">
        <w:rPr>
          <w:rFonts w:cs="Times New Roman"/>
        </w:rPr>
        <w:t>y</w:t>
      </w:r>
      <w:r w:rsidRPr="00DD6F0B">
        <w:rPr>
          <w:rFonts w:cs="Times New Roman"/>
        </w:rPr>
        <w:t xml:space="preserve"> získania alebo obnovenia platnej odbornej kvalifikácie posádky lietadla počas jedného alebo viacerých traťových úsekov obchodného letu alebo demonštračného letu simulujúceho podmienky obchodného letu. </w:t>
      </w:r>
    </w:p>
    <w:p w14:paraId="06631D6F" w14:textId="77777777" w:rsidR="0087336D" w:rsidRPr="00DD6F0B" w:rsidRDefault="0087336D" w:rsidP="00056D68">
      <w:pPr>
        <w:rPr>
          <w:rFonts w:cs="Times New Roman"/>
        </w:rPr>
      </w:pPr>
    </w:p>
    <w:p w14:paraId="30EC64F3" w14:textId="0E48123D" w:rsidR="00D06099" w:rsidRPr="00DD6F0B" w:rsidRDefault="00D06099" w:rsidP="0027506F">
      <w:pPr>
        <w:pStyle w:val="Odsekzoznamu"/>
        <w:numPr>
          <w:ilvl w:val="0"/>
          <w:numId w:val="12"/>
        </w:numPr>
        <w:ind w:left="567" w:hanging="567"/>
        <w:rPr>
          <w:rFonts w:cs="Times New Roman"/>
        </w:rPr>
      </w:pPr>
      <w:r w:rsidRPr="00DD6F0B">
        <w:rPr>
          <w:rFonts w:cs="Times New Roman"/>
        </w:rPr>
        <w:t>Na špeciálnu prevádzku vykonávanú lietadlom podľa osobitného predpisu</w:t>
      </w:r>
      <w:r w:rsidRPr="00DD6F0B">
        <w:rPr>
          <w:rStyle w:val="Odkaznapoznmkupodiarou"/>
          <w:rFonts w:cs="Times New Roman"/>
        </w:rPr>
        <w:footnoteReference w:id="145"/>
      </w:r>
      <w:r w:rsidRPr="00DD6F0B">
        <w:rPr>
          <w:rFonts w:cs="Times New Roman"/>
        </w:rPr>
        <w:t>) sa vzťahuje osobitný predpis.</w:t>
      </w:r>
      <w:r w:rsidRPr="00DD6F0B">
        <w:rPr>
          <w:rStyle w:val="Odkaznapoznmkupodiarou"/>
          <w:rFonts w:cs="Times New Roman"/>
        </w:rPr>
        <w:footnoteReference w:id="146"/>
      </w:r>
      <w:r w:rsidRPr="00DD6F0B">
        <w:rPr>
          <w:rFonts w:cs="Times New Roman"/>
        </w:rPr>
        <w:t>)</w:t>
      </w:r>
    </w:p>
    <w:p w14:paraId="53150B28" w14:textId="1E5E3CD9" w:rsidR="00C72CDB" w:rsidRPr="00DD6F0B" w:rsidRDefault="00C72CDB" w:rsidP="00056D68">
      <w:pPr>
        <w:rPr>
          <w:rFonts w:cs="Times New Roman"/>
        </w:rPr>
      </w:pPr>
    </w:p>
    <w:p w14:paraId="3199BF80" w14:textId="14731295" w:rsidR="00EA46D3" w:rsidRPr="00DD6F0B" w:rsidRDefault="00EE1BD9" w:rsidP="00056D68">
      <w:pPr>
        <w:keepNext/>
        <w:jc w:val="center"/>
        <w:rPr>
          <w:rFonts w:cs="Times New Roman"/>
          <w:b/>
        </w:rPr>
      </w:pPr>
      <w:r w:rsidRPr="00DD6F0B">
        <w:rPr>
          <w:rFonts w:cs="Times New Roman"/>
          <w:b/>
        </w:rPr>
        <w:t>§ </w:t>
      </w:r>
      <w:r w:rsidR="00FF1452" w:rsidRPr="00DD6F0B">
        <w:rPr>
          <w:rFonts w:cs="Times New Roman"/>
          <w:b/>
        </w:rPr>
        <w:t>28</w:t>
      </w:r>
    </w:p>
    <w:p w14:paraId="2B44FEAD" w14:textId="77777777" w:rsidR="00EA46D3" w:rsidRPr="00DD6F0B" w:rsidRDefault="00EA46D3" w:rsidP="00056D68">
      <w:pPr>
        <w:keepNext/>
        <w:rPr>
          <w:rFonts w:cs="Times New Roman"/>
          <w:b/>
        </w:rPr>
      </w:pPr>
    </w:p>
    <w:p w14:paraId="4B73572E" w14:textId="3F62D55A" w:rsidR="00EA46D3" w:rsidRPr="00DD6F0B" w:rsidRDefault="00EA46D3" w:rsidP="061768D6">
      <w:pPr>
        <w:pStyle w:val="Odsekzoznamu"/>
        <w:numPr>
          <w:ilvl w:val="0"/>
          <w:numId w:val="14"/>
        </w:numPr>
        <w:ind w:left="567" w:hanging="567"/>
        <w:rPr>
          <w:rFonts w:cs="Times New Roman"/>
        </w:rPr>
      </w:pPr>
      <w:r w:rsidRPr="00DD6F0B">
        <w:rPr>
          <w:rFonts w:cs="Times New Roman"/>
        </w:rPr>
        <w:t>Letecký prevádzkovateľ, ktorému doklad oprávňujúci na výkon leteckej činnosti vydal Dopravný úrad, alebo ktorého vyhlásenie prijal Dopravný úrad (ďalej len „tuzemský letecký prevádzkovateľ“) môže prevádzkovať lietadlo, na ktoré sa osobitný predpis</w:t>
      </w:r>
      <w:r w:rsidRPr="00DD6F0B">
        <w:fldChar w:fldCharType="begin"/>
      </w:r>
      <w:r w:rsidRPr="00DD6F0B">
        <w:rPr>
          <w:rFonts w:cs="Times New Roman"/>
          <w:szCs w:val="24"/>
          <w:vertAlign w:val="superscript"/>
        </w:rPr>
        <w:instrText xml:space="preserve"> NOTEREF _Ref95760519 \h  \* MERGEFORMAT </w:instrText>
      </w:r>
      <w:r w:rsidRPr="00DD6F0B">
        <w:rPr>
          <w:rFonts w:cs="Times New Roman"/>
          <w:szCs w:val="24"/>
          <w:vertAlign w:val="superscript"/>
        </w:rPr>
        <w:fldChar w:fldCharType="separate"/>
      </w:r>
      <w:r w:rsidR="00DA6941" w:rsidRPr="00DD6F0B">
        <w:rPr>
          <w:rFonts w:cs="Times New Roman"/>
          <w:vertAlign w:val="superscript"/>
        </w:rPr>
        <w:t>102</w:t>
      </w:r>
      <w:r w:rsidRPr="00DD6F0B">
        <w:fldChar w:fldCharType="end"/>
      </w:r>
      <w:r w:rsidRPr="00DD6F0B">
        <w:rPr>
          <w:rFonts w:cs="Times New Roman"/>
        </w:rPr>
        <w:t>) nevzťahuje, zapísané</w:t>
      </w:r>
      <w:r w:rsidR="00B95575" w:rsidRPr="00DD6F0B">
        <w:rPr>
          <w:rFonts w:cs="Times New Roman"/>
        </w:rPr>
        <w:t xml:space="preserve"> v </w:t>
      </w:r>
      <w:r w:rsidRPr="00DD6F0B">
        <w:rPr>
          <w:rFonts w:cs="Times New Roman"/>
        </w:rPr>
        <w:t>registri lietadiel cudzieho štátu len so súhlasom</w:t>
      </w:r>
      <w:r w:rsidR="00A9027C" w:rsidRPr="00DD6F0B">
        <w:rPr>
          <w:rFonts w:cs="Times New Roman"/>
        </w:rPr>
        <w:t xml:space="preserve">, ktorý vydáva Dopravný úrad </w:t>
      </w:r>
      <w:r w:rsidR="004F16B0" w:rsidRPr="00DD6F0B">
        <w:rPr>
          <w:rFonts w:cs="Times New Roman"/>
        </w:rPr>
        <w:t xml:space="preserve">na základe žiadosti </w:t>
      </w:r>
      <w:r w:rsidR="00812814" w:rsidRPr="00DD6F0B">
        <w:rPr>
          <w:rFonts w:cs="Times New Roman"/>
        </w:rPr>
        <w:t>a </w:t>
      </w:r>
      <w:r w:rsidR="00F10C2B" w:rsidRPr="00DD6F0B">
        <w:rPr>
          <w:rFonts w:cs="Times New Roman"/>
        </w:rPr>
        <w:t xml:space="preserve">súhlasom </w:t>
      </w:r>
      <w:r w:rsidRPr="00DD6F0B">
        <w:rPr>
          <w:rFonts w:cs="Times New Roman"/>
        </w:rPr>
        <w:t xml:space="preserve">príslušných orgánov štátu registrácie lietadla, ak medzinárodná zmluva, ktorou je Slovenská republika viazaná neustanovuje inak. </w:t>
      </w:r>
      <w:r w:rsidR="00926D68" w:rsidRPr="00DD6F0B">
        <w:rPr>
          <w:rFonts w:cs="Times New Roman"/>
        </w:rPr>
        <w:t xml:space="preserve">Dopravný úrad v súhlase podľa prvej vety uvedenie najmä </w:t>
      </w:r>
      <w:r w:rsidR="00FF6DEF" w:rsidRPr="00DD6F0B">
        <w:rPr>
          <w:rFonts w:cs="Times New Roman"/>
        </w:rPr>
        <w:t>meno, priezvisko a adresu pobytu fyzickej osoby alebo obchodné meno alebo názov, právnu formu a sídlo právnickej osoby</w:t>
      </w:r>
      <w:r w:rsidR="00EC57EB" w:rsidRPr="00DD6F0B">
        <w:rPr>
          <w:rFonts w:cs="Times New Roman"/>
        </w:rPr>
        <w:t>, informácie o</w:t>
      </w:r>
      <w:r w:rsidR="002B6CA9" w:rsidRPr="00DD6F0B">
        <w:rPr>
          <w:rFonts w:cs="Times New Roman"/>
        </w:rPr>
        <w:t> </w:t>
      </w:r>
      <w:r w:rsidR="00EC57EB" w:rsidRPr="00DD6F0B">
        <w:rPr>
          <w:rFonts w:cs="Times New Roman"/>
        </w:rPr>
        <w:t>lietadle</w:t>
      </w:r>
      <w:r w:rsidR="002B6CA9" w:rsidRPr="00DD6F0B">
        <w:rPr>
          <w:rFonts w:cs="Times New Roman"/>
        </w:rPr>
        <w:t>, dobu platnosti súhlasu</w:t>
      </w:r>
      <w:r w:rsidR="00EC57EB" w:rsidRPr="00DD6F0B">
        <w:rPr>
          <w:rFonts w:cs="Times New Roman"/>
        </w:rPr>
        <w:t xml:space="preserve"> a </w:t>
      </w:r>
      <w:r w:rsidR="00926D68" w:rsidRPr="00DD6F0B">
        <w:rPr>
          <w:rFonts w:cs="Times New Roman"/>
        </w:rPr>
        <w:t xml:space="preserve">podmienky </w:t>
      </w:r>
      <w:r w:rsidR="00EC57EB" w:rsidRPr="00DD6F0B">
        <w:rPr>
          <w:rFonts w:cs="Times New Roman"/>
        </w:rPr>
        <w:t>na prevádzkovanie lietadla.</w:t>
      </w:r>
    </w:p>
    <w:p w14:paraId="7A010F22" w14:textId="77777777" w:rsidR="00EA46D3" w:rsidRPr="00DD6F0B" w:rsidRDefault="00EA46D3" w:rsidP="00056D68">
      <w:pPr>
        <w:rPr>
          <w:rFonts w:cs="Times New Roman"/>
        </w:rPr>
      </w:pPr>
    </w:p>
    <w:p w14:paraId="15AE95E6" w14:textId="2F41A575" w:rsidR="00EA46D3" w:rsidRPr="00DD6F0B" w:rsidRDefault="00EA46D3" w:rsidP="00624C9F">
      <w:pPr>
        <w:pStyle w:val="Odsekzoznamu"/>
        <w:keepNext/>
        <w:numPr>
          <w:ilvl w:val="0"/>
          <w:numId w:val="14"/>
        </w:numPr>
        <w:ind w:left="567" w:hanging="567"/>
      </w:pPr>
      <w:r w:rsidRPr="00DD6F0B">
        <w:rPr>
          <w:rFonts w:cs="Times New Roman"/>
        </w:rPr>
        <w:t>Tuzemský letecký prevádzkovateľ, je povinný zriadenie, zmenu</w:t>
      </w:r>
      <w:r w:rsidR="00812814" w:rsidRPr="00DD6F0B">
        <w:rPr>
          <w:rFonts w:cs="Times New Roman"/>
        </w:rPr>
        <w:t xml:space="preserve"> a </w:t>
      </w:r>
      <w:r w:rsidRPr="00DD6F0B">
        <w:rPr>
          <w:rFonts w:cs="Times New Roman"/>
        </w:rPr>
        <w:t>zrušenie základne pre lietadlo, ktoré má uvedené</w:t>
      </w:r>
      <w:r w:rsidR="00B95575" w:rsidRPr="00DD6F0B">
        <w:rPr>
          <w:rFonts w:cs="Times New Roman"/>
        </w:rPr>
        <w:t xml:space="preserve"> v </w:t>
      </w:r>
      <w:r w:rsidRPr="00DD6F0B">
        <w:rPr>
          <w:rFonts w:cs="Times New Roman"/>
        </w:rPr>
        <w:t>doklade alebo vo vyhlásení</w:t>
      </w:r>
      <w:r w:rsidR="00561F23" w:rsidRPr="00DD6F0B">
        <w:rPr>
          <w:rFonts w:cs="Times New Roman"/>
        </w:rPr>
        <w:t xml:space="preserve"> podľa odseku 1</w:t>
      </w:r>
      <w:r w:rsidRPr="00DD6F0B">
        <w:rPr>
          <w:rFonts w:cs="Times New Roman"/>
        </w:rPr>
        <w:t>, mimo územia Slovenskej republiky vopred oznámiť Dopravnému úradu.</w:t>
      </w:r>
      <w:r w:rsidR="004F16B0" w:rsidRPr="00DD6F0B">
        <w:rPr>
          <w:rFonts w:cs="Times New Roman"/>
        </w:rPr>
        <w:t xml:space="preserve"> V oznámení podľa prvej vety tuzemský letecký prevádzkovateľ uvedie</w:t>
      </w:r>
      <w:r w:rsidR="001829F4" w:rsidRPr="00DD6F0B">
        <w:rPr>
          <w:rFonts w:cs="Times New Roman"/>
        </w:rPr>
        <w:t xml:space="preserve"> </w:t>
      </w:r>
      <w:r w:rsidR="00FF6DEF" w:rsidRPr="00DD6F0B">
        <w:t xml:space="preserve">meno, priezvisko a adresu </w:t>
      </w:r>
      <w:r w:rsidR="00564EBD" w:rsidRPr="00DD6F0B">
        <w:t>trvalé</w:t>
      </w:r>
      <w:r w:rsidR="001A71A6" w:rsidRPr="00DD6F0B">
        <w:t>ho</w:t>
      </w:r>
      <w:r w:rsidR="00564EBD" w:rsidRPr="00DD6F0B">
        <w:t xml:space="preserve"> </w:t>
      </w:r>
      <w:r w:rsidR="00FF6DEF" w:rsidRPr="00DD6F0B">
        <w:t>pobytu fyzickej osoby</w:t>
      </w:r>
      <w:r w:rsidR="00713F72" w:rsidRPr="00DD6F0B">
        <w:t>,</w:t>
      </w:r>
      <w:r w:rsidR="001A71A6" w:rsidRPr="00DD6F0B">
        <w:t xml:space="preserve"> </w:t>
      </w:r>
      <w:r w:rsidR="001A71A6" w:rsidRPr="00DD6F0B">
        <w:rPr>
          <w:rFonts w:cs="Times New Roman"/>
        </w:rPr>
        <w:t>obchodné meno</w:t>
      </w:r>
      <w:r w:rsidR="00713F72" w:rsidRPr="00DD6F0B">
        <w:rPr>
          <w:rFonts w:cs="Times New Roman"/>
        </w:rPr>
        <w:t xml:space="preserve"> alebo</w:t>
      </w:r>
      <w:r w:rsidR="001A71A6" w:rsidRPr="00DD6F0B">
        <w:rPr>
          <w:rFonts w:cs="Times New Roman"/>
        </w:rPr>
        <w:t xml:space="preserve"> meno a priezvisko, ak sa odlišuje od obchodného mena</w:t>
      </w:r>
      <w:r w:rsidR="00713F72" w:rsidRPr="00DD6F0B">
        <w:rPr>
          <w:rFonts w:cs="Times New Roman"/>
        </w:rPr>
        <w:t>,</w:t>
      </w:r>
      <w:r w:rsidR="0053100E" w:rsidRPr="00DD6F0B">
        <w:rPr>
          <w:rFonts w:cs="Times New Roman"/>
        </w:rPr>
        <w:t xml:space="preserve"> </w:t>
      </w:r>
      <w:r w:rsidR="001A71A6" w:rsidRPr="00DD6F0B">
        <w:rPr>
          <w:rFonts w:cs="Times New Roman"/>
        </w:rPr>
        <w:t>a miesto podnikania, ak ide o fyzickú osobu-podnikateľa</w:t>
      </w:r>
      <w:r w:rsidR="00FF6DEF" w:rsidRPr="00DD6F0B">
        <w:t xml:space="preserve"> alebo obchodné meno alebo názov, právnu formu a sídlo právnickej osoby,</w:t>
      </w:r>
      <w:r w:rsidR="001829F4" w:rsidRPr="00DD6F0B">
        <w:t xml:space="preserve"> typ a variant lietadla, poznávaciu značku lietadla a výrobné číslo lietadla, miesto zriadenia základne, dátum začatia vykonávania činnosti zo základne a predpokladaný dátum ukončenia vykonávania činnosti zo základne.</w:t>
      </w:r>
    </w:p>
    <w:p w14:paraId="36802E03" w14:textId="7B8B7E75" w:rsidR="00FF579E" w:rsidRPr="00DD6F0B" w:rsidRDefault="00FF579E" w:rsidP="001829F4"/>
    <w:p w14:paraId="317F5633" w14:textId="6E6AEC50" w:rsidR="00A256E0" w:rsidRPr="00DD6F0B" w:rsidRDefault="00A256E0" w:rsidP="00A256E0">
      <w:pPr>
        <w:pStyle w:val="Odsekzoznamu"/>
        <w:keepNext/>
        <w:numPr>
          <w:ilvl w:val="0"/>
          <w:numId w:val="14"/>
        </w:numPr>
        <w:ind w:left="567" w:hanging="567"/>
        <w:rPr>
          <w:rFonts w:cs="Times New Roman"/>
        </w:rPr>
      </w:pPr>
      <w:r w:rsidRPr="00DD6F0B">
        <w:rPr>
          <w:rFonts w:cs="Times New Roman"/>
        </w:rPr>
        <w:t>Tuzemský letecký prevádzkovateľ podľa odseku 2 musí mať</w:t>
      </w:r>
    </w:p>
    <w:p w14:paraId="6811D5C2" w14:textId="32CECE35" w:rsidR="00FF579E" w:rsidRPr="00DD6F0B" w:rsidRDefault="00FF579E" w:rsidP="00FF579E">
      <w:pPr>
        <w:pStyle w:val="Odsekzoznamu"/>
        <w:numPr>
          <w:ilvl w:val="0"/>
          <w:numId w:val="251"/>
        </w:numPr>
        <w:ind w:left="1134" w:hanging="567"/>
      </w:pPr>
      <w:r w:rsidRPr="00DD6F0B">
        <w:t>oblasti prevádzky</w:t>
      </w:r>
      <w:r w:rsidR="00A256E0" w:rsidRPr="00DD6F0B">
        <w:t xml:space="preserve"> a trate letov</w:t>
      </w:r>
      <w:r w:rsidRPr="00DD6F0B">
        <w:t xml:space="preserve"> </w:t>
      </w:r>
      <w:r w:rsidR="00A256E0" w:rsidRPr="00DD6F0B">
        <w:t xml:space="preserve">uvedené </w:t>
      </w:r>
      <w:r w:rsidRPr="00DD6F0B">
        <w:t>v</w:t>
      </w:r>
      <w:r w:rsidR="00A256E0" w:rsidRPr="00DD6F0B">
        <w:t> </w:t>
      </w:r>
      <w:r w:rsidRPr="00DD6F0B">
        <w:t>schválených oblastiach prevádzky uvedených v</w:t>
      </w:r>
      <w:r w:rsidR="00A256E0" w:rsidRPr="00DD6F0B">
        <w:t> </w:t>
      </w:r>
      <w:r w:rsidRPr="00DD6F0B">
        <w:t>prevádzkovej špecifikácii k</w:t>
      </w:r>
      <w:r w:rsidR="00A256E0" w:rsidRPr="00DD6F0B">
        <w:t> </w:t>
      </w:r>
      <w:r w:rsidRPr="00DD6F0B">
        <w:t>osvedčeniu leteckého prevádzkovateľa,</w:t>
      </w:r>
    </w:p>
    <w:p w14:paraId="0F425171" w14:textId="51C52A00" w:rsidR="00FF579E" w:rsidRPr="00DD6F0B" w:rsidRDefault="00A256E0" w:rsidP="00FF579E">
      <w:pPr>
        <w:pStyle w:val="Odsekzoznamu"/>
        <w:numPr>
          <w:ilvl w:val="0"/>
          <w:numId w:val="251"/>
        </w:numPr>
        <w:ind w:left="1134" w:hanging="567"/>
      </w:pPr>
      <w:r w:rsidRPr="00DD6F0B">
        <w:t xml:space="preserve">schválený </w:t>
      </w:r>
      <w:r w:rsidR="00FF579E" w:rsidRPr="00DD6F0B">
        <w:t>systém údržby a</w:t>
      </w:r>
      <w:r w:rsidRPr="00DD6F0B">
        <w:t> </w:t>
      </w:r>
      <w:r w:rsidR="00FF579E" w:rsidRPr="00DD6F0B">
        <w:t>zachovania letovej spôsobilosti lietadla prevádzkovaného na základni,</w:t>
      </w:r>
    </w:p>
    <w:p w14:paraId="3987CE75" w14:textId="147EB9F2" w:rsidR="00FF579E" w:rsidRPr="00DD6F0B" w:rsidRDefault="00FF579E" w:rsidP="00FF579E">
      <w:pPr>
        <w:pStyle w:val="Odsekzoznamu"/>
        <w:numPr>
          <w:ilvl w:val="0"/>
          <w:numId w:val="251"/>
        </w:numPr>
        <w:ind w:left="1134" w:hanging="567"/>
      </w:pPr>
      <w:r w:rsidRPr="00DD6F0B">
        <w:t>priestor</w:t>
      </w:r>
      <w:r w:rsidR="00A256E0" w:rsidRPr="00DD6F0B">
        <w:t>y</w:t>
      </w:r>
      <w:r w:rsidRPr="00DD6F0B">
        <w:t xml:space="preserve"> </w:t>
      </w:r>
      <w:r w:rsidR="00A256E0" w:rsidRPr="00DD6F0B">
        <w:t>na</w:t>
      </w:r>
      <w:r w:rsidRPr="00DD6F0B">
        <w:t xml:space="preserve"> </w:t>
      </w:r>
      <w:r w:rsidR="00A256E0" w:rsidRPr="00DD6F0B">
        <w:t xml:space="preserve">zabezpečenie plnenia </w:t>
      </w:r>
      <w:r w:rsidRPr="00DD6F0B">
        <w:t xml:space="preserve">úloh vykonávania bezpečnej prevádzky, </w:t>
      </w:r>
      <w:r w:rsidR="00A256E0" w:rsidRPr="00DD6F0B">
        <w:t xml:space="preserve">na </w:t>
      </w:r>
      <w:r w:rsidRPr="00DD6F0B">
        <w:t>príprav</w:t>
      </w:r>
      <w:r w:rsidR="00A256E0" w:rsidRPr="00DD6F0B">
        <w:t>u</w:t>
      </w:r>
      <w:r w:rsidRPr="00DD6F0B">
        <w:t xml:space="preserve"> posádok lietadla</w:t>
      </w:r>
      <w:r w:rsidR="00A256E0" w:rsidRPr="00DD6F0B">
        <w:t>, na odpočinok</w:t>
      </w:r>
      <w:r w:rsidRPr="00DD6F0B">
        <w:t xml:space="preserve"> posádok lietadla v prípade meškania letu</w:t>
      </w:r>
      <w:r w:rsidR="00A256E0" w:rsidRPr="00DD6F0B">
        <w:t xml:space="preserve"> a na odpočinok ostatných členov leteckého personálu</w:t>
      </w:r>
      <w:r w:rsidRPr="00DD6F0B">
        <w:t>,</w:t>
      </w:r>
    </w:p>
    <w:p w14:paraId="2A084156" w14:textId="69B90619" w:rsidR="00FF579E" w:rsidRPr="00DD6F0B" w:rsidRDefault="00A256E0" w:rsidP="00FF579E">
      <w:pPr>
        <w:pStyle w:val="Odsekzoznamu"/>
        <w:numPr>
          <w:ilvl w:val="0"/>
          <w:numId w:val="251"/>
        </w:numPr>
        <w:ind w:left="1134" w:hanging="567"/>
      </w:pPr>
      <w:r w:rsidRPr="00DD6F0B">
        <w:t>zabezpečenú ochranu</w:t>
      </w:r>
      <w:r w:rsidR="00FF579E" w:rsidRPr="00DD6F0B">
        <w:t xml:space="preserve"> dokumentácie,</w:t>
      </w:r>
    </w:p>
    <w:p w14:paraId="19BF4A20" w14:textId="47AACCCB" w:rsidR="00FF579E" w:rsidRPr="00DD6F0B" w:rsidRDefault="00A256E0" w:rsidP="00FF579E">
      <w:pPr>
        <w:pStyle w:val="Odsekzoznamu"/>
        <w:numPr>
          <w:ilvl w:val="0"/>
          <w:numId w:val="251"/>
        </w:numPr>
        <w:ind w:left="1134" w:hanging="567"/>
      </w:pPr>
      <w:r w:rsidRPr="00DD6F0B">
        <w:t>zabezpečenú</w:t>
      </w:r>
      <w:r w:rsidR="00FF579E" w:rsidRPr="00DD6F0B">
        <w:t xml:space="preserve"> preprav</w:t>
      </w:r>
      <w:r w:rsidRPr="00DD6F0B">
        <w:t xml:space="preserve">u členov leteckého personálu </w:t>
      </w:r>
      <w:r w:rsidR="00FF579E" w:rsidRPr="00DD6F0B">
        <w:t>medzi letiskom a miestom odpočinku,</w:t>
      </w:r>
    </w:p>
    <w:p w14:paraId="30A8ADA7" w14:textId="334FCCF1" w:rsidR="00FF579E" w:rsidRPr="00DD6F0B" w:rsidRDefault="00FA6686" w:rsidP="00FF579E">
      <w:pPr>
        <w:pStyle w:val="Odsekzoznamu"/>
        <w:numPr>
          <w:ilvl w:val="0"/>
          <w:numId w:val="251"/>
        </w:numPr>
        <w:ind w:left="1134" w:hanging="567"/>
      </w:pPr>
      <w:r w:rsidRPr="00DD6F0B">
        <w:t>zavedený</w:t>
      </w:r>
      <w:r w:rsidR="00A256E0" w:rsidRPr="00DD6F0B">
        <w:t xml:space="preserve"> </w:t>
      </w:r>
      <w:r w:rsidRPr="00DD6F0B">
        <w:t>systém</w:t>
      </w:r>
      <w:r w:rsidR="00A256E0" w:rsidRPr="00DD6F0B">
        <w:t xml:space="preserve"> komunikácie so základňou,</w:t>
      </w:r>
      <w:r w:rsidR="00FF579E" w:rsidRPr="00DD6F0B">
        <w:t xml:space="preserve"> </w:t>
      </w:r>
      <w:r w:rsidRPr="00DD6F0B">
        <w:t xml:space="preserve">výmeny alebo </w:t>
      </w:r>
      <w:r w:rsidR="00FF579E" w:rsidRPr="00DD6F0B">
        <w:t>aktualizácie</w:t>
      </w:r>
      <w:r w:rsidR="00A256E0" w:rsidRPr="00DD6F0B">
        <w:t xml:space="preserve"> dokumentácie </w:t>
      </w:r>
      <w:r w:rsidR="00245DC0" w:rsidRPr="00DD6F0B">
        <w:t xml:space="preserve">a údajov </w:t>
      </w:r>
      <w:r w:rsidR="00A256E0" w:rsidRPr="00DD6F0B">
        <w:t>na základni</w:t>
      </w:r>
      <w:r w:rsidR="00245DC0" w:rsidRPr="00DD6F0B">
        <w:t xml:space="preserve"> a v lietadle nachádzajúcom sa na základni,</w:t>
      </w:r>
    </w:p>
    <w:p w14:paraId="64181B3F" w14:textId="3EBD19B7" w:rsidR="00FF579E" w:rsidRPr="00DD6F0B" w:rsidRDefault="00FA6686" w:rsidP="00FF579E">
      <w:pPr>
        <w:pStyle w:val="Odsekzoznamu"/>
        <w:numPr>
          <w:ilvl w:val="0"/>
          <w:numId w:val="251"/>
        </w:numPr>
        <w:ind w:left="1134" w:hanging="567"/>
      </w:pPr>
      <w:r w:rsidRPr="00DD6F0B">
        <w:t xml:space="preserve">zabezpečené </w:t>
      </w:r>
      <w:r w:rsidR="00FF579E" w:rsidRPr="00DD6F0B">
        <w:t>pravidelné vyhodnoteni</w:t>
      </w:r>
      <w:r w:rsidRPr="00DD6F0B">
        <w:t>e</w:t>
      </w:r>
      <w:r w:rsidR="00FF579E" w:rsidRPr="00DD6F0B">
        <w:t xml:space="preserve"> letových údajov,</w:t>
      </w:r>
    </w:p>
    <w:p w14:paraId="0BDA1B61" w14:textId="41C3FA91" w:rsidR="00FF579E" w:rsidRPr="00DD6F0B" w:rsidRDefault="00FA6686" w:rsidP="00FF579E">
      <w:pPr>
        <w:pStyle w:val="Odsekzoznamu"/>
        <w:numPr>
          <w:ilvl w:val="0"/>
          <w:numId w:val="251"/>
        </w:numPr>
        <w:ind w:left="1134" w:hanging="567"/>
      </w:pPr>
      <w:r w:rsidRPr="00DD6F0B">
        <w:t>zavedený systém kontrol vykonávaných na základni,</w:t>
      </w:r>
    </w:p>
    <w:p w14:paraId="49590366" w14:textId="76371E8C" w:rsidR="00FF579E" w:rsidRPr="00DD6F0B" w:rsidRDefault="00FA6686" w:rsidP="00FF579E">
      <w:pPr>
        <w:pStyle w:val="Odsekzoznamu"/>
        <w:numPr>
          <w:ilvl w:val="0"/>
          <w:numId w:val="251"/>
        </w:numPr>
        <w:ind w:left="1134" w:hanging="567"/>
      </w:pPr>
      <w:r w:rsidRPr="00DD6F0B">
        <w:t xml:space="preserve">zavedený systém </w:t>
      </w:r>
      <w:r w:rsidR="00FF579E" w:rsidRPr="00DD6F0B">
        <w:t>monitorovania a posudzovania nebezpečenstiev a rizík na základni.</w:t>
      </w:r>
    </w:p>
    <w:p w14:paraId="5893621A" w14:textId="77777777" w:rsidR="00FF579E" w:rsidRPr="00DD6F0B" w:rsidRDefault="00FF579E" w:rsidP="0063430D">
      <w:pPr>
        <w:rPr>
          <w:rFonts w:cs="Times New Roman"/>
        </w:rPr>
      </w:pPr>
    </w:p>
    <w:p w14:paraId="0FD1EA27" w14:textId="0076B54B" w:rsidR="00EA46D3" w:rsidRPr="00DD6F0B" w:rsidRDefault="00EA46D3" w:rsidP="60196652">
      <w:pPr>
        <w:pStyle w:val="Odsekzoznamu"/>
        <w:numPr>
          <w:ilvl w:val="0"/>
          <w:numId w:val="14"/>
        </w:numPr>
        <w:ind w:left="567" w:hanging="567"/>
        <w:rPr>
          <w:rFonts w:cs="Times New Roman"/>
          <w:shd w:val="clear" w:color="auto" w:fill="FFFFFF"/>
        </w:rPr>
      </w:pPr>
      <w:r w:rsidRPr="00DD6F0B">
        <w:rPr>
          <w:rFonts w:cs="Times New Roman"/>
        </w:rPr>
        <w:t xml:space="preserve">Tuzemský letecký prevádzkovateľ môže prenajať alebo si </w:t>
      </w:r>
      <w:r w:rsidR="00561F23" w:rsidRPr="00DD6F0B">
        <w:rPr>
          <w:rFonts w:cs="Times New Roman"/>
        </w:rPr>
        <w:t xml:space="preserve">môže </w:t>
      </w:r>
      <w:r w:rsidRPr="00DD6F0B">
        <w:rPr>
          <w:rFonts w:cs="Times New Roman"/>
        </w:rPr>
        <w:t>prenajať lietadlo bez posádky alebo</w:t>
      </w:r>
      <w:r w:rsidR="00B95575" w:rsidRPr="00DD6F0B">
        <w:rPr>
          <w:rFonts w:cs="Times New Roman"/>
        </w:rPr>
        <w:t xml:space="preserve"> s </w:t>
      </w:r>
      <w:r w:rsidRPr="00DD6F0B">
        <w:rPr>
          <w:rFonts w:cs="Times New Roman"/>
        </w:rPr>
        <w:t>posádkou na základe d</w:t>
      </w:r>
      <w:r w:rsidRPr="00DD6F0B">
        <w:rPr>
          <w:rFonts w:cs="Times New Roman"/>
          <w:shd w:val="clear" w:color="auto" w:fill="FFFFFF"/>
        </w:rPr>
        <w:t>ohody</w:t>
      </w:r>
      <w:r w:rsidRPr="00DD6F0B">
        <w:rPr>
          <w:rStyle w:val="Odkaznapoznmkupodiarou"/>
          <w:rFonts w:cs="Times New Roman"/>
          <w:shd w:val="clear" w:color="auto" w:fill="FFFFFF"/>
        </w:rPr>
        <w:footnoteReference w:id="147"/>
      </w:r>
      <w:r w:rsidRPr="00DD6F0B">
        <w:rPr>
          <w:rFonts w:cs="Times New Roman"/>
          <w:shd w:val="clear" w:color="auto" w:fill="FFFFFF"/>
        </w:rPr>
        <w:t>) uzatvorenej</w:t>
      </w:r>
      <w:r w:rsidR="00B95575" w:rsidRPr="00DD6F0B">
        <w:rPr>
          <w:rFonts w:cs="Times New Roman"/>
          <w:shd w:val="clear" w:color="auto" w:fill="FFFFFF"/>
        </w:rPr>
        <w:t xml:space="preserve"> s </w:t>
      </w:r>
      <w:r w:rsidRPr="00DD6F0B">
        <w:rPr>
          <w:rFonts w:cs="Times New Roman"/>
          <w:shd w:val="clear" w:color="auto" w:fill="FFFFFF"/>
        </w:rPr>
        <w:t>iným leteckým prevádzkovateľom. Na nájom</w:t>
      </w:r>
      <w:r w:rsidR="00812814" w:rsidRPr="00DD6F0B">
        <w:rPr>
          <w:rFonts w:cs="Times New Roman"/>
          <w:shd w:val="clear" w:color="auto" w:fill="FFFFFF"/>
        </w:rPr>
        <w:t xml:space="preserve"> a </w:t>
      </w:r>
      <w:r w:rsidRPr="00DD6F0B">
        <w:rPr>
          <w:rFonts w:cs="Times New Roman"/>
          <w:shd w:val="clear" w:color="auto" w:fill="FFFFFF"/>
        </w:rPr>
        <w:t>prenájom lietadla, ak ide</w:t>
      </w:r>
      <w:r w:rsidR="00B95575" w:rsidRPr="00DD6F0B">
        <w:rPr>
          <w:rFonts w:cs="Times New Roman"/>
          <w:shd w:val="clear" w:color="auto" w:fill="FFFFFF"/>
        </w:rPr>
        <w:t xml:space="preserve"> o </w:t>
      </w:r>
      <w:r w:rsidRPr="00DD6F0B">
        <w:rPr>
          <w:rFonts w:cs="Times New Roman"/>
          <w:shd w:val="clear" w:color="auto" w:fill="FFFFFF"/>
        </w:rPr>
        <w:t>lietadlo podľa osobitného predpisu,</w:t>
      </w:r>
      <w:r w:rsidRPr="00DD6F0B">
        <w:rPr>
          <w:rFonts w:cs="Times New Roman"/>
          <w:vertAlign w:val="superscript"/>
        </w:rPr>
        <w:t>131</w:t>
      </w:r>
      <w:r w:rsidRPr="00DD6F0B">
        <w:rPr>
          <w:rFonts w:cs="Times New Roman"/>
          <w:shd w:val="clear" w:color="auto" w:fill="FFFFFF"/>
        </w:rPr>
        <w:t>) sa vzťahuje osobitný predpis.</w:t>
      </w:r>
      <w:r w:rsidRPr="00DD6F0B">
        <w:rPr>
          <w:rStyle w:val="Odkaznapoznmkupodiarou"/>
          <w:rFonts w:cs="Times New Roman"/>
          <w:shd w:val="clear" w:color="auto" w:fill="FFFFFF"/>
        </w:rPr>
        <w:footnoteReference w:id="148"/>
      </w:r>
      <w:r w:rsidRPr="00DD6F0B">
        <w:rPr>
          <w:rFonts w:cs="Times New Roman"/>
          <w:shd w:val="clear" w:color="auto" w:fill="FFFFFF"/>
        </w:rPr>
        <w:t>) Na nájom lietadla</w:t>
      </w:r>
      <w:r w:rsidR="00B95575" w:rsidRPr="00DD6F0B">
        <w:rPr>
          <w:rFonts w:cs="Times New Roman"/>
          <w:shd w:val="clear" w:color="auto" w:fill="FFFFFF"/>
        </w:rPr>
        <w:t xml:space="preserve"> s </w:t>
      </w:r>
      <w:r w:rsidRPr="00DD6F0B">
        <w:rPr>
          <w:rFonts w:cs="Times New Roman"/>
          <w:shd w:val="clear" w:color="auto" w:fill="FFFFFF"/>
        </w:rPr>
        <w:t>posádkou alebo bez posádky</w:t>
      </w:r>
      <w:r w:rsidR="00812814" w:rsidRPr="00DD6F0B">
        <w:rPr>
          <w:rFonts w:cs="Times New Roman"/>
          <w:shd w:val="clear" w:color="auto" w:fill="FFFFFF"/>
        </w:rPr>
        <w:t xml:space="preserve"> a </w:t>
      </w:r>
      <w:r w:rsidRPr="00DD6F0B">
        <w:rPr>
          <w:rFonts w:cs="Times New Roman"/>
          <w:shd w:val="clear" w:color="auto" w:fill="FFFFFF"/>
        </w:rPr>
        <w:t xml:space="preserve">na prenájom lietadla bez </w:t>
      </w:r>
      <w:r w:rsidRPr="00DD6F0B">
        <w:rPr>
          <w:rFonts w:cs="Times New Roman"/>
          <w:shd w:val="clear" w:color="auto" w:fill="FFFFFF"/>
        </w:rPr>
        <w:lastRenderedPageBreak/>
        <w:t>posádky, ak ide</w:t>
      </w:r>
      <w:r w:rsidR="00B95575" w:rsidRPr="00DD6F0B">
        <w:rPr>
          <w:rFonts w:cs="Times New Roman"/>
          <w:shd w:val="clear" w:color="auto" w:fill="FFFFFF"/>
        </w:rPr>
        <w:t xml:space="preserve"> o </w:t>
      </w:r>
      <w:r w:rsidRPr="00DD6F0B">
        <w:rPr>
          <w:rFonts w:cs="Times New Roman"/>
          <w:shd w:val="clear" w:color="auto" w:fill="FFFFFF"/>
        </w:rPr>
        <w:t>lietadlo, na ktoré sa osobitný predpis</w:t>
      </w:r>
      <w:r w:rsidRPr="00DD6F0B">
        <w:fldChar w:fldCharType="begin"/>
      </w:r>
      <w:r w:rsidRPr="00DD6F0B">
        <w:rPr>
          <w:rFonts w:cs="Times New Roman"/>
          <w:szCs w:val="24"/>
          <w:vertAlign w:val="superscript"/>
        </w:rPr>
        <w:instrText xml:space="preserve"> NOTEREF _Ref95760519 \h  \* MERGEFORMAT </w:instrText>
      </w:r>
      <w:r w:rsidRPr="00DD6F0B">
        <w:rPr>
          <w:rFonts w:cs="Times New Roman"/>
          <w:szCs w:val="24"/>
          <w:vertAlign w:val="superscript"/>
        </w:rPr>
        <w:fldChar w:fldCharType="separate"/>
      </w:r>
      <w:r w:rsidR="00DA6941" w:rsidRPr="00DD6F0B">
        <w:rPr>
          <w:rFonts w:cs="Times New Roman"/>
          <w:vertAlign w:val="superscript"/>
        </w:rPr>
        <w:t>102</w:t>
      </w:r>
      <w:r w:rsidRPr="00DD6F0B">
        <w:fldChar w:fldCharType="end"/>
      </w:r>
      <w:r w:rsidRPr="00DD6F0B">
        <w:rPr>
          <w:rFonts w:cs="Times New Roman"/>
          <w:shd w:val="clear" w:color="auto" w:fill="FFFFFF"/>
        </w:rPr>
        <w:t>) nevzťahuje, sa vyžaduje súhlas</w:t>
      </w:r>
      <w:r w:rsidR="00BD0E98" w:rsidRPr="00DD6F0B">
        <w:rPr>
          <w:rFonts w:cs="Times New Roman"/>
          <w:shd w:val="clear" w:color="auto" w:fill="FFFFFF"/>
        </w:rPr>
        <w:t>,</w:t>
      </w:r>
      <w:r w:rsidRPr="00DD6F0B">
        <w:rPr>
          <w:rFonts w:cs="Times New Roman"/>
          <w:shd w:val="clear" w:color="auto" w:fill="FFFFFF"/>
        </w:rPr>
        <w:t xml:space="preserve"> </w:t>
      </w:r>
      <w:r w:rsidR="00BD0E98" w:rsidRPr="00DD6F0B">
        <w:rPr>
          <w:rFonts w:cs="Times New Roman"/>
          <w:shd w:val="clear" w:color="auto" w:fill="FFFFFF"/>
        </w:rPr>
        <w:t>ktorý vydáva Dopravný úrad</w:t>
      </w:r>
      <w:r w:rsidR="004F16B0" w:rsidRPr="00DD6F0B">
        <w:rPr>
          <w:rFonts w:cs="Times New Roman"/>
          <w:shd w:val="clear" w:color="auto" w:fill="FFFFFF"/>
        </w:rPr>
        <w:t xml:space="preserve"> na základe žiadosti</w:t>
      </w:r>
      <w:r w:rsidRPr="00DD6F0B">
        <w:rPr>
          <w:rFonts w:cs="Times New Roman"/>
          <w:shd w:val="clear" w:color="auto" w:fill="FFFFFF"/>
        </w:rPr>
        <w:t xml:space="preserve">. </w:t>
      </w:r>
    </w:p>
    <w:p w14:paraId="03108B40" w14:textId="77777777" w:rsidR="00EA46D3" w:rsidRPr="00DD6F0B" w:rsidRDefault="00EA46D3" w:rsidP="00056D68">
      <w:pPr>
        <w:rPr>
          <w:rFonts w:cs="Times New Roman"/>
        </w:rPr>
      </w:pPr>
    </w:p>
    <w:p w14:paraId="2CBAC8C1" w14:textId="22C3BFDD" w:rsidR="00EA46D3" w:rsidRPr="00DD6F0B" w:rsidRDefault="00EA46D3" w:rsidP="0027506F">
      <w:pPr>
        <w:pStyle w:val="Odsekzoznamu"/>
        <w:numPr>
          <w:ilvl w:val="0"/>
          <w:numId w:val="14"/>
        </w:numPr>
        <w:ind w:left="567" w:hanging="567"/>
        <w:rPr>
          <w:rFonts w:cs="Times New Roman"/>
        </w:rPr>
      </w:pPr>
      <w:r w:rsidRPr="00DD6F0B">
        <w:rPr>
          <w:rFonts w:cs="Times New Roman"/>
        </w:rPr>
        <w:t>Nájom lietadla bez posádky nesmie trvať dlhšie ako 7 mesiacov</w:t>
      </w:r>
      <w:r w:rsidR="00B95575" w:rsidRPr="00DD6F0B">
        <w:rPr>
          <w:rFonts w:cs="Times New Roman"/>
        </w:rPr>
        <w:t xml:space="preserve"> v </w:t>
      </w:r>
      <w:r w:rsidRPr="00DD6F0B">
        <w:rPr>
          <w:rFonts w:cs="Times New Roman"/>
        </w:rPr>
        <w:t>období 12 po sebe nasledujúcich mesiacov.</w:t>
      </w:r>
    </w:p>
    <w:p w14:paraId="14B457EE" w14:textId="77777777" w:rsidR="00EA46D3" w:rsidRPr="00DD6F0B" w:rsidRDefault="00EA46D3" w:rsidP="00056D68">
      <w:pPr>
        <w:autoSpaceDE w:val="0"/>
        <w:autoSpaceDN w:val="0"/>
        <w:adjustRightInd w:val="0"/>
        <w:rPr>
          <w:rFonts w:cs="Times New Roman"/>
        </w:rPr>
      </w:pPr>
    </w:p>
    <w:p w14:paraId="6959D199" w14:textId="1E8C55BB" w:rsidR="00155556" w:rsidRPr="00DD6F0B" w:rsidRDefault="00EE1BD9" w:rsidP="00056D68">
      <w:pPr>
        <w:keepNext/>
        <w:jc w:val="center"/>
        <w:rPr>
          <w:rFonts w:cs="Times New Roman"/>
          <w:b/>
        </w:rPr>
      </w:pPr>
      <w:r w:rsidRPr="00DD6F0B">
        <w:rPr>
          <w:rFonts w:cs="Times New Roman"/>
          <w:b/>
        </w:rPr>
        <w:t>§ </w:t>
      </w:r>
      <w:r w:rsidR="00FF1452" w:rsidRPr="00DD6F0B">
        <w:rPr>
          <w:rFonts w:cs="Times New Roman"/>
          <w:b/>
        </w:rPr>
        <w:t>29</w:t>
      </w:r>
    </w:p>
    <w:p w14:paraId="35CAD325" w14:textId="77777777" w:rsidR="00155556" w:rsidRPr="00DD6F0B" w:rsidRDefault="00155556" w:rsidP="00056D68">
      <w:pPr>
        <w:keepNext/>
        <w:jc w:val="center"/>
        <w:rPr>
          <w:rFonts w:cs="Times New Roman"/>
          <w:b/>
        </w:rPr>
      </w:pPr>
      <w:r w:rsidRPr="00DD6F0B">
        <w:rPr>
          <w:rFonts w:cs="Times New Roman"/>
          <w:b/>
        </w:rPr>
        <w:t>Poistenie zodpovednosti</w:t>
      </w:r>
    </w:p>
    <w:p w14:paraId="4112EFE2" w14:textId="77777777" w:rsidR="00C72CDB" w:rsidRPr="00DD6F0B" w:rsidRDefault="00C72CDB" w:rsidP="00056D68">
      <w:pPr>
        <w:keepNext/>
        <w:rPr>
          <w:rFonts w:cs="Times New Roman"/>
          <w:b/>
        </w:rPr>
      </w:pPr>
    </w:p>
    <w:p w14:paraId="0E8988D9" w14:textId="156488D6" w:rsidR="00155556" w:rsidRPr="00DD6F0B" w:rsidRDefault="00155556" w:rsidP="008D6E95">
      <w:pPr>
        <w:rPr>
          <w:rFonts w:cs="Times New Roman"/>
        </w:rPr>
      </w:pPr>
      <w:r w:rsidRPr="00DD6F0B">
        <w:rPr>
          <w:rFonts w:cs="Times New Roman"/>
        </w:rPr>
        <w:t>Prevádzkovateľ lietadla je povinný uzavrieť zmluvu</w:t>
      </w:r>
      <w:r w:rsidR="00B95575" w:rsidRPr="00DD6F0B">
        <w:rPr>
          <w:rFonts w:cs="Times New Roman"/>
        </w:rPr>
        <w:t xml:space="preserve"> o </w:t>
      </w:r>
      <w:r w:rsidRPr="00DD6F0B">
        <w:rPr>
          <w:rFonts w:cs="Times New Roman"/>
        </w:rPr>
        <w:t>poistení zodpovednosti za škodu spôsobenú prevádzkou lietadla</w:t>
      </w:r>
      <w:r w:rsidR="00812814" w:rsidRPr="00DD6F0B">
        <w:rPr>
          <w:rFonts w:cs="Times New Roman"/>
        </w:rPr>
        <w:t xml:space="preserve"> </w:t>
      </w:r>
      <w:r w:rsidR="002C689C" w:rsidRPr="00DD6F0B">
        <w:rPr>
          <w:rFonts w:cs="Times New Roman"/>
        </w:rPr>
        <w:t xml:space="preserve">a toto poistenie musí trvať po celú dobu </w:t>
      </w:r>
      <w:r w:rsidR="00BB6C1C" w:rsidRPr="00DD6F0B">
        <w:rPr>
          <w:rFonts w:cs="Times New Roman"/>
        </w:rPr>
        <w:t xml:space="preserve">jeho </w:t>
      </w:r>
      <w:r w:rsidR="002C689C" w:rsidRPr="00DD6F0B">
        <w:rPr>
          <w:rFonts w:cs="Times New Roman"/>
        </w:rPr>
        <w:t>prevádzky</w:t>
      </w:r>
      <w:r w:rsidRPr="00DD6F0B">
        <w:rPr>
          <w:rFonts w:cs="Times New Roman"/>
        </w:rPr>
        <w:t xml:space="preserve">. Splnenie tejto povinnosti musí na požiadanie preukázať Dopravnému úradu. </w:t>
      </w:r>
    </w:p>
    <w:p w14:paraId="4D5394D8" w14:textId="77777777" w:rsidR="00C72CDB" w:rsidRPr="00DD6F0B" w:rsidRDefault="00C72CDB" w:rsidP="00056D68">
      <w:pPr>
        <w:rPr>
          <w:rFonts w:cs="Times New Roman"/>
        </w:rPr>
      </w:pPr>
    </w:p>
    <w:p w14:paraId="0A8E2620" w14:textId="0E9A006E" w:rsidR="00155556" w:rsidRPr="00DD6F0B" w:rsidRDefault="00EE1BD9" w:rsidP="00056D68">
      <w:pPr>
        <w:keepNext/>
        <w:jc w:val="center"/>
        <w:rPr>
          <w:rFonts w:cs="Times New Roman"/>
          <w:b/>
        </w:rPr>
      </w:pPr>
      <w:r w:rsidRPr="00DD6F0B">
        <w:rPr>
          <w:rFonts w:cs="Times New Roman"/>
          <w:b/>
        </w:rPr>
        <w:t>§ </w:t>
      </w:r>
      <w:r w:rsidR="00FF1452" w:rsidRPr="00DD6F0B">
        <w:rPr>
          <w:rFonts w:cs="Times New Roman"/>
          <w:b/>
        </w:rPr>
        <w:t>30</w:t>
      </w:r>
    </w:p>
    <w:p w14:paraId="0A5940BE" w14:textId="62E32A7B" w:rsidR="00155556" w:rsidRPr="00DD6F0B" w:rsidRDefault="00155556" w:rsidP="00056D68">
      <w:pPr>
        <w:keepNext/>
        <w:jc w:val="center"/>
        <w:rPr>
          <w:rFonts w:cs="Times New Roman"/>
          <w:b/>
        </w:rPr>
      </w:pPr>
      <w:r w:rsidRPr="00DD6F0B">
        <w:rPr>
          <w:rFonts w:cs="Times New Roman"/>
          <w:b/>
        </w:rPr>
        <w:t>Doklady</w:t>
      </w:r>
      <w:r w:rsidR="00812814" w:rsidRPr="00DD6F0B">
        <w:rPr>
          <w:rFonts w:cs="Times New Roman"/>
          <w:b/>
        </w:rPr>
        <w:t xml:space="preserve"> a </w:t>
      </w:r>
      <w:r w:rsidRPr="00DD6F0B">
        <w:rPr>
          <w:rFonts w:cs="Times New Roman"/>
          <w:b/>
        </w:rPr>
        <w:t>iná dokumentácia na palube lietadla</w:t>
      </w:r>
    </w:p>
    <w:p w14:paraId="1D156575" w14:textId="77777777" w:rsidR="00C72CDB" w:rsidRPr="00DD6F0B" w:rsidRDefault="00C72CDB" w:rsidP="00056D68">
      <w:pPr>
        <w:keepNext/>
        <w:rPr>
          <w:rFonts w:cs="Times New Roman"/>
          <w:b/>
        </w:rPr>
      </w:pPr>
    </w:p>
    <w:p w14:paraId="58E20854" w14:textId="0475512D" w:rsidR="00155556" w:rsidRPr="00DD6F0B" w:rsidRDefault="00155556" w:rsidP="00056D68">
      <w:pPr>
        <w:keepNext/>
        <w:rPr>
          <w:rFonts w:cs="Times New Roman"/>
        </w:rPr>
      </w:pPr>
      <w:r w:rsidRPr="00DD6F0B">
        <w:rPr>
          <w:rFonts w:cs="Times New Roman"/>
        </w:rPr>
        <w:t>Na palube lietadla</w:t>
      </w:r>
      <w:r w:rsidR="00E454B0" w:rsidRPr="00DD6F0B">
        <w:rPr>
          <w:rFonts w:cs="Times New Roman"/>
        </w:rPr>
        <w:t>, ak osobitný predpis</w:t>
      </w:r>
      <w:r w:rsidR="000347EA" w:rsidRPr="00DD6F0B">
        <w:rPr>
          <w:rFonts w:cs="Times New Roman"/>
        </w:rPr>
        <w:t>,</w:t>
      </w:r>
      <w:r w:rsidR="00493342" w:rsidRPr="00DD6F0B">
        <w:rPr>
          <w:rStyle w:val="Odkaznapoznmkupodiarou"/>
          <w:rFonts w:cs="Times New Roman"/>
        </w:rPr>
        <w:footnoteReference w:id="149"/>
      </w:r>
      <w:r w:rsidR="00E454B0" w:rsidRPr="00DD6F0B">
        <w:rPr>
          <w:rFonts w:cs="Times New Roman"/>
        </w:rPr>
        <w:t xml:space="preserve">) </w:t>
      </w:r>
      <w:r w:rsidR="00030A8F" w:rsidRPr="00DD6F0B">
        <w:rPr>
          <w:rFonts w:cs="Times New Roman"/>
        </w:rPr>
        <w:t xml:space="preserve">osobitný predpis podľa </w:t>
      </w:r>
      <w:r w:rsidR="00EE1BD9" w:rsidRPr="00DD6F0B">
        <w:rPr>
          <w:rFonts w:cs="Times New Roman"/>
        </w:rPr>
        <w:t>§ </w:t>
      </w:r>
      <w:r w:rsidR="00AD6C78" w:rsidRPr="00DD6F0B">
        <w:rPr>
          <w:rFonts w:cs="Times New Roman"/>
        </w:rPr>
        <w:t xml:space="preserve">70 </w:t>
      </w:r>
      <w:r w:rsidR="00B95575" w:rsidRPr="00DD6F0B">
        <w:rPr>
          <w:rFonts w:cs="Times New Roman"/>
        </w:rPr>
        <w:t>ods. </w:t>
      </w:r>
      <w:r w:rsidR="005D03C2" w:rsidRPr="00DD6F0B">
        <w:rPr>
          <w:rFonts w:cs="Times New Roman"/>
        </w:rPr>
        <w:t>3</w:t>
      </w:r>
      <w:r w:rsidR="000A0FF9" w:rsidRPr="00DD6F0B">
        <w:rPr>
          <w:rFonts w:cs="Times New Roman"/>
        </w:rPr>
        <w:t xml:space="preserve"> </w:t>
      </w:r>
      <w:r w:rsidR="00E375DD" w:rsidRPr="00DD6F0B">
        <w:rPr>
          <w:rFonts w:cs="Times New Roman"/>
        </w:rPr>
        <w:t>písm. </w:t>
      </w:r>
      <w:r w:rsidR="00A654A8" w:rsidRPr="00DD6F0B">
        <w:rPr>
          <w:rFonts w:cs="Times New Roman"/>
        </w:rPr>
        <w:t>u</w:t>
      </w:r>
      <w:r w:rsidR="00030A8F" w:rsidRPr="00DD6F0B">
        <w:rPr>
          <w:rFonts w:cs="Times New Roman"/>
        </w:rPr>
        <w:t>)</w:t>
      </w:r>
      <w:r w:rsidR="004E6BD4" w:rsidRPr="00DD6F0B">
        <w:rPr>
          <w:rFonts w:cs="Times New Roman"/>
        </w:rPr>
        <w:t xml:space="preserve"> prvý bod</w:t>
      </w:r>
      <w:r w:rsidR="00030A8F" w:rsidRPr="00DD6F0B">
        <w:rPr>
          <w:rFonts w:cs="Times New Roman"/>
        </w:rPr>
        <w:t xml:space="preserve"> </w:t>
      </w:r>
      <w:r w:rsidR="00E454B0" w:rsidRPr="00DD6F0B">
        <w:rPr>
          <w:rFonts w:cs="Times New Roman"/>
        </w:rPr>
        <w:t xml:space="preserve">alebo medzinárodná zmluva, ktorou je Slovenská republika viazaná </w:t>
      </w:r>
      <w:r w:rsidR="00D77FC0" w:rsidRPr="00DD6F0B">
        <w:rPr>
          <w:rFonts w:cs="Times New Roman"/>
        </w:rPr>
        <w:t xml:space="preserve">neustanovujú </w:t>
      </w:r>
      <w:r w:rsidR="00E454B0" w:rsidRPr="00DD6F0B">
        <w:rPr>
          <w:rFonts w:cs="Times New Roman"/>
        </w:rPr>
        <w:t>inak, musia byť</w:t>
      </w:r>
      <w:r w:rsidRPr="00DD6F0B">
        <w:rPr>
          <w:rFonts w:cs="Times New Roman"/>
        </w:rPr>
        <w:t xml:space="preserve"> počas letu </w:t>
      </w:r>
      <w:r w:rsidR="00DF5448" w:rsidRPr="00DD6F0B">
        <w:rPr>
          <w:rFonts w:cs="Times New Roman"/>
        </w:rPr>
        <w:t>dokumentácia</w:t>
      </w:r>
      <w:r w:rsidR="00812814" w:rsidRPr="00DD6F0B">
        <w:rPr>
          <w:rFonts w:cs="Times New Roman"/>
        </w:rPr>
        <w:t xml:space="preserve"> a </w:t>
      </w:r>
      <w:r w:rsidR="00DF5448" w:rsidRPr="00DD6F0B">
        <w:rPr>
          <w:rFonts w:cs="Times New Roman"/>
        </w:rPr>
        <w:t>informácie</w:t>
      </w:r>
      <w:r w:rsidR="0087336D" w:rsidRPr="00DD6F0B">
        <w:rPr>
          <w:rFonts w:cs="Times New Roman"/>
        </w:rPr>
        <w:t xml:space="preserve"> </w:t>
      </w:r>
      <w:r w:rsidR="00DF5448" w:rsidRPr="00DD6F0B">
        <w:rPr>
          <w:rFonts w:cs="Times New Roman"/>
        </w:rPr>
        <w:t>slúžiace na vykonanie letu podľa charakteru letu ustanov</w:t>
      </w:r>
      <w:r w:rsidR="00EA46D3" w:rsidRPr="00DD6F0B">
        <w:rPr>
          <w:rFonts w:cs="Times New Roman"/>
        </w:rPr>
        <w:t>ené</w:t>
      </w:r>
      <w:r w:rsidR="00DF5448" w:rsidRPr="00DD6F0B">
        <w:rPr>
          <w:rFonts w:cs="Times New Roman"/>
        </w:rPr>
        <w:t xml:space="preserve"> </w:t>
      </w:r>
      <w:r w:rsidR="00540ADE" w:rsidRPr="00DD6F0B">
        <w:rPr>
          <w:rFonts w:cs="Times New Roman"/>
        </w:rPr>
        <w:t xml:space="preserve">osobitným </w:t>
      </w:r>
      <w:r w:rsidR="00DF5448" w:rsidRPr="00DD6F0B">
        <w:rPr>
          <w:rFonts w:cs="Times New Roman"/>
        </w:rPr>
        <w:t>predpis</w:t>
      </w:r>
      <w:r w:rsidR="00EA46D3" w:rsidRPr="00DD6F0B">
        <w:rPr>
          <w:rFonts w:cs="Times New Roman"/>
        </w:rPr>
        <w:t>om</w:t>
      </w:r>
      <w:r w:rsidR="00540ADE" w:rsidRPr="00DD6F0B">
        <w:rPr>
          <w:rFonts w:cs="Times New Roman"/>
        </w:rPr>
        <w:t xml:space="preserve"> podľa § 7</w:t>
      </w:r>
      <w:r w:rsidR="00913B93" w:rsidRPr="00DD6F0B">
        <w:rPr>
          <w:rFonts w:cs="Times New Roman"/>
        </w:rPr>
        <w:t>0</w:t>
      </w:r>
      <w:r w:rsidR="00540ADE" w:rsidRPr="00DD6F0B">
        <w:rPr>
          <w:rFonts w:cs="Times New Roman"/>
        </w:rPr>
        <w:t xml:space="preserve"> ods. </w:t>
      </w:r>
      <w:r w:rsidR="005D03C2" w:rsidRPr="00DD6F0B">
        <w:rPr>
          <w:rFonts w:cs="Times New Roman"/>
        </w:rPr>
        <w:t>3</w:t>
      </w:r>
      <w:r w:rsidR="00B47055" w:rsidRPr="00DD6F0B">
        <w:rPr>
          <w:rFonts w:cs="Times New Roman"/>
        </w:rPr>
        <w:t xml:space="preserve"> </w:t>
      </w:r>
      <w:r w:rsidR="00540ADE" w:rsidRPr="00DD6F0B">
        <w:rPr>
          <w:rFonts w:cs="Times New Roman"/>
        </w:rPr>
        <w:t>písm.</w:t>
      </w:r>
      <w:r w:rsidR="008A02D5" w:rsidRPr="00DD6F0B">
        <w:rPr>
          <w:rFonts w:cs="Times New Roman"/>
        </w:rPr>
        <w:t> </w:t>
      </w:r>
      <w:r w:rsidR="00913B93" w:rsidRPr="00DD6F0B">
        <w:rPr>
          <w:rFonts w:cs="Times New Roman"/>
        </w:rPr>
        <w:t>j</w:t>
      </w:r>
      <w:r w:rsidR="008A02D5" w:rsidRPr="00DD6F0B">
        <w:rPr>
          <w:rFonts w:cs="Times New Roman"/>
        </w:rPr>
        <w:t>)</w:t>
      </w:r>
      <w:r w:rsidR="00E454B0" w:rsidRPr="00DD6F0B">
        <w:rPr>
          <w:rFonts w:cs="Times New Roman"/>
        </w:rPr>
        <w:t>.</w:t>
      </w:r>
    </w:p>
    <w:p w14:paraId="605F993B" w14:textId="5CC17F05" w:rsidR="008E41AB" w:rsidRPr="00DD6F0B" w:rsidRDefault="008E41AB" w:rsidP="00056D68">
      <w:pPr>
        <w:rPr>
          <w:rFonts w:cs="Times New Roman"/>
        </w:rPr>
      </w:pPr>
    </w:p>
    <w:p w14:paraId="640C5E33" w14:textId="5AE2100B" w:rsidR="00155556" w:rsidRPr="00DD6F0B" w:rsidRDefault="00EE1BD9" w:rsidP="00056D68">
      <w:pPr>
        <w:keepNext/>
        <w:jc w:val="center"/>
        <w:rPr>
          <w:rFonts w:cs="Times New Roman"/>
          <w:b/>
        </w:rPr>
      </w:pPr>
      <w:r w:rsidRPr="00DD6F0B">
        <w:rPr>
          <w:rFonts w:cs="Times New Roman"/>
          <w:b/>
        </w:rPr>
        <w:t>§ </w:t>
      </w:r>
      <w:r w:rsidR="00FF1452" w:rsidRPr="00DD6F0B">
        <w:rPr>
          <w:rFonts w:cs="Times New Roman"/>
          <w:b/>
        </w:rPr>
        <w:t>31</w:t>
      </w:r>
    </w:p>
    <w:p w14:paraId="4986BFCA" w14:textId="5D2EE1DB" w:rsidR="00155556" w:rsidRPr="00DD6F0B" w:rsidRDefault="00155556" w:rsidP="00056D68">
      <w:pPr>
        <w:keepNext/>
        <w:jc w:val="center"/>
        <w:rPr>
          <w:rFonts w:cs="Times New Roman"/>
          <w:b/>
        </w:rPr>
      </w:pPr>
      <w:r w:rsidRPr="00DD6F0B">
        <w:rPr>
          <w:rFonts w:cs="Times New Roman"/>
          <w:b/>
        </w:rPr>
        <w:t>Postupy na odvrátenie nebezpečenstva</w:t>
      </w:r>
      <w:r w:rsidR="00812814" w:rsidRPr="00DD6F0B">
        <w:rPr>
          <w:rFonts w:cs="Times New Roman"/>
          <w:b/>
        </w:rPr>
        <w:t xml:space="preserve"> a </w:t>
      </w:r>
      <w:r w:rsidRPr="00DD6F0B">
        <w:rPr>
          <w:rFonts w:cs="Times New Roman"/>
          <w:b/>
        </w:rPr>
        <w:t>záchranu ľudského života</w:t>
      </w:r>
    </w:p>
    <w:p w14:paraId="51788C7C" w14:textId="77777777" w:rsidR="00155556" w:rsidRPr="00DD6F0B" w:rsidRDefault="00155556" w:rsidP="00056D68">
      <w:pPr>
        <w:keepNext/>
        <w:rPr>
          <w:rFonts w:cs="Times New Roman"/>
          <w:b/>
        </w:rPr>
      </w:pPr>
    </w:p>
    <w:p w14:paraId="18B264AA" w14:textId="4D8FA1A9" w:rsidR="00155556" w:rsidRPr="00DD6F0B" w:rsidRDefault="00155556" w:rsidP="0027506F">
      <w:pPr>
        <w:pStyle w:val="Odsekzoznamu"/>
        <w:numPr>
          <w:ilvl w:val="0"/>
          <w:numId w:val="16"/>
        </w:numPr>
        <w:ind w:left="567" w:hanging="567"/>
        <w:rPr>
          <w:rFonts w:cs="Times New Roman"/>
        </w:rPr>
      </w:pPr>
      <w:r w:rsidRPr="00DD6F0B">
        <w:rPr>
          <w:rFonts w:cs="Times New Roman"/>
        </w:rPr>
        <w:t>Člen leteckého personálu je povinný vykonať všetky opatrenia na odvrátenie nebezpečenstva, ktoré môže ohroziť cestujúcich</w:t>
      </w:r>
      <w:r w:rsidR="00812814" w:rsidRPr="00DD6F0B">
        <w:rPr>
          <w:rFonts w:cs="Times New Roman"/>
        </w:rPr>
        <w:t xml:space="preserve"> a </w:t>
      </w:r>
      <w:r w:rsidRPr="00DD6F0B">
        <w:rPr>
          <w:rFonts w:cs="Times New Roman"/>
        </w:rPr>
        <w:t>posádku</w:t>
      </w:r>
      <w:r w:rsidR="00314D1B" w:rsidRPr="00DD6F0B">
        <w:rPr>
          <w:rFonts w:cs="Times New Roman"/>
        </w:rPr>
        <w:t xml:space="preserve"> lietadla</w:t>
      </w:r>
      <w:r w:rsidRPr="00DD6F0B">
        <w:rPr>
          <w:rFonts w:cs="Times New Roman"/>
        </w:rPr>
        <w:t xml:space="preserve">. </w:t>
      </w:r>
      <w:r w:rsidR="00C8002F" w:rsidRPr="00DD6F0B">
        <w:rPr>
          <w:rFonts w:cs="Times New Roman"/>
        </w:rPr>
        <w:t>V </w:t>
      </w:r>
      <w:r w:rsidRPr="00DD6F0B">
        <w:rPr>
          <w:rFonts w:cs="Times New Roman"/>
        </w:rPr>
        <w:t>prípade ohrozenia ľudského života má člen leteckého personálu povinnosť vykonať všetky opatrenia na záchranu života, ak tak môže urobiť bez ohrozenia bezpečnosti letu</w:t>
      </w:r>
      <w:r w:rsidR="00812814" w:rsidRPr="00DD6F0B">
        <w:rPr>
          <w:rFonts w:cs="Times New Roman"/>
        </w:rPr>
        <w:t xml:space="preserve"> a </w:t>
      </w:r>
      <w:r w:rsidRPr="00DD6F0B">
        <w:rPr>
          <w:rFonts w:cs="Times New Roman"/>
        </w:rPr>
        <w:t xml:space="preserve">osôb na palube. </w:t>
      </w:r>
    </w:p>
    <w:p w14:paraId="0ECC8BA7" w14:textId="77777777" w:rsidR="00155556" w:rsidRPr="00DD6F0B" w:rsidRDefault="00155556" w:rsidP="00056D68">
      <w:pPr>
        <w:rPr>
          <w:rFonts w:cs="Times New Roman"/>
        </w:rPr>
      </w:pPr>
    </w:p>
    <w:p w14:paraId="58163A7E" w14:textId="4A8CF462" w:rsidR="00155556" w:rsidRPr="00DD6F0B" w:rsidRDefault="00155556" w:rsidP="0027506F">
      <w:pPr>
        <w:pStyle w:val="Odsekzoznamu"/>
        <w:numPr>
          <w:ilvl w:val="0"/>
          <w:numId w:val="16"/>
        </w:numPr>
        <w:ind w:left="567" w:hanging="567"/>
        <w:rPr>
          <w:rFonts w:cs="Times New Roman"/>
        </w:rPr>
      </w:pPr>
      <w:r w:rsidRPr="00DD6F0B">
        <w:rPr>
          <w:rFonts w:cs="Times New Roman"/>
        </w:rPr>
        <w:t>Ak dôjde</w:t>
      </w:r>
      <w:r w:rsidR="00B95575" w:rsidRPr="00DD6F0B">
        <w:rPr>
          <w:rFonts w:cs="Times New Roman"/>
        </w:rPr>
        <w:t xml:space="preserve"> k </w:t>
      </w:r>
      <w:r w:rsidRPr="00DD6F0B">
        <w:rPr>
          <w:rFonts w:cs="Times New Roman"/>
        </w:rPr>
        <w:t>leteckej nehode alebo</w:t>
      </w:r>
      <w:r w:rsidR="00B95575" w:rsidRPr="00DD6F0B">
        <w:rPr>
          <w:rFonts w:cs="Times New Roman"/>
        </w:rPr>
        <w:t xml:space="preserve"> k </w:t>
      </w:r>
      <w:r w:rsidRPr="00DD6F0B">
        <w:rPr>
          <w:rFonts w:cs="Times New Roman"/>
        </w:rPr>
        <w:t>núdzovému pristátiu lietadla, veliteľ lietadla je povinný okrem povinností uvedených</w:t>
      </w:r>
      <w:r w:rsidR="00B95575" w:rsidRPr="00DD6F0B">
        <w:rPr>
          <w:rFonts w:cs="Times New Roman"/>
        </w:rPr>
        <w:t xml:space="preserve"> v </w:t>
      </w:r>
      <w:r w:rsidRPr="00DD6F0B">
        <w:rPr>
          <w:rFonts w:cs="Times New Roman"/>
        </w:rPr>
        <w:t>odseku 1 chrániť záujmy prevádzkovateľa lietadla</w:t>
      </w:r>
      <w:r w:rsidR="00553F25" w:rsidRPr="00DD6F0B">
        <w:rPr>
          <w:rFonts w:cs="Times New Roman"/>
        </w:rPr>
        <w:t>, leteckého prevádzkovateľa alebo leteckého dopravcu</w:t>
      </w:r>
      <w:r w:rsidR="00812814" w:rsidRPr="00DD6F0B">
        <w:rPr>
          <w:rFonts w:cs="Times New Roman"/>
        </w:rPr>
        <w:t xml:space="preserve"> a </w:t>
      </w:r>
      <w:r w:rsidRPr="00DD6F0B">
        <w:rPr>
          <w:rFonts w:cs="Times New Roman"/>
        </w:rPr>
        <w:t xml:space="preserve">vlastníkov nákladu prepravovaného </w:t>
      </w:r>
      <w:r w:rsidR="004F51DE" w:rsidRPr="00DD6F0B">
        <w:rPr>
          <w:rFonts w:cs="Times New Roman"/>
        </w:rPr>
        <w:t>lietadlom</w:t>
      </w:r>
      <w:r w:rsidR="00C84D37" w:rsidRPr="00DD6F0B">
        <w:rPr>
          <w:rFonts w:cs="Times New Roman"/>
        </w:rPr>
        <w:t xml:space="preserve">. </w:t>
      </w:r>
      <w:r w:rsidR="00C8002F" w:rsidRPr="00DD6F0B">
        <w:rPr>
          <w:rFonts w:cs="Times New Roman"/>
        </w:rPr>
        <w:t>V </w:t>
      </w:r>
      <w:r w:rsidRPr="00DD6F0B">
        <w:rPr>
          <w:rFonts w:cs="Times New Roman"/>
        </w:rPr>
        <w:t>týchto prípadoch je oprávnený konať</w:t>
      </w:r>
      <w:r w:rsidR="00B95575" w:rsidRPr="00DD6F0B">
        <w:rPr>
          <w:rFonts w:cs="Times New Roman"/>
        </w:rPr>
        <w:t xml:space="preserve"> v </w:t>
      </w:r>
      <w:r w:rsidRPr="00DD6F0B">
        <w:rPr>
          <w:rFonts w:cs="Times New Roman"/>
        </w:rPr>
        <w:t xml:space="preserve">ich mene na ochranu ich majetku. </w:t>
      </w:r>
    </w:p>
    <w:p w14:paraId="2FB4D9E2" w14:textId="70D734C8" w:rsidR="000A2CDD" w:rsidRPr="00DD6F0B" w:rsidRDefault="000A2CDD" w:rsidP="00056D68">
      <w:pPr>
        <w:rPr>
          <w:rFonts w:cs="Times New Roman"/>
        </w:rPr>
      </w:pPr>
    </w:p>
    <w:p w14:paraId="7201BED7" w14:textId="5D81E448" w:rsidR="00F90DE2" w:rsidRPr="00DD6F0B" w:rsidRDefault="00F90DE2" w:rsidP="0027506F">
      <w:pPr>
        <w:pStyle w:val="Odsekzoznamu"/>
        <w:numPr>
          <w:ilvl w:val="0"/>
          <w:numId w:val="16"/>
        </w:numPr>
        <w:ind w:left="567" w:hanging="567"/>
        <w:rPr>
          <w:rFonts w:cs="Times New Roman"/>
        </w:rPr>
      </w:pPr>
      <w:r w:rsidRPr="00DD6F0B">
        <w:rPr>
          <w:rFonts w:cs="Times New Roman"/>
        </w:rPr>
        <w:t>Iné osoby ako posádka lietadla sa počas prepravy na palube lietadla, ako aj pred letom</w:t>
      </w:r>
      <w:r w:rsidR="00812814" w:rsidRPr="00DD6F0B">
        <w:rPr>
          <w:rFonts w:cs="Times New Roman"/>
        </w:rPr>
        <w:t xml:space="preserve"> a </w:t>
      </w:r>
      <w:r w:rsidRPr="00DD6F0B">
        <w:rPr>
          <w:rFonts w:cs="Times New Roman"/>
        </w:rPr>
        <w:t xml:space="preserve">po ňom musia zdržať všetkého, čo by mohlo ohroziť bezpečnosť alebo plynulosť leteckej prevádzky. Osoby podľa prvej vety sa musia riadiť prevádzkovými pokynmi poverených zamestnancov leteckého prevádzkovateľa alebo leteckého dopravcu alebo veliteľa lietadla. </w:t>
      </w:r>
    </w:p>
    <w:p w14:paraId="0B10DDFC" w14:textId="77777777" w:rsidR="00F90DE2" w:rsidRPr="00DD6F0B" w:rsidRDefault="00F90DE2" w:rsidP="00056D68">
      <w:pPr>
        <w:rPr>
          <w:rFonts w:cs="Times New Roman"/>
        </w:rPr>
      </w:pPr>
    </w:p>
    <w:p w14:paraId="4A59AA5E" w14:textId="49B5FE1A" w:rsidR="000A2CDD" w:rsidRPr="00DD6F0B" w:rsidRDefault="00EE1BD9" w:rsidP="00056D68">
      <w:pPr>
        <w:keepNext/>
        <w:jc w:val="center"/>
        <w:rPr>
          <w:rFonts w:cs="Times New Roman"/>
          <w:b/>
        </w:rPr>
      </w:pPr>
      <w:r w:rsidRPr="00DD6F0B">
        <w:rPr>
          <w:rFonts w:cs="Times New Roman"/>
          <w:b/>
        </w:rPr>
        <w:t>§ </w:t>
      </w:r>
      <w:r w:rsidR="00FF1452" w:rsidRPr="00DD6F0B">
        <w:rPr>
          <w:rFonts w:cs="Times New Roman"/>
          <w:b/>
        </w:rPr>
        <w:t>32</w:t>
      </w:r>
    </w:p>
    <w:p w14:paraId="6CE9A459" w14:textId="6780BFC7" w:rsidR="000A2CDD" w:rsidRPr="00DD6F0B" w:rsidRDefault="000A2CDD" w:rsidP="00056D68">
      <w:pPr>
        <w:keepNext/>
        <w:jc w:val="center"/>
        <w:rPr>
          <w:rFonts w:cs="Times New Roman"/>
          <w:b/>
        </w:rPr>
      </w:pPr>
      <w:r w:rsidRPr="00DD6F0B">
        <w:rPr>
          <w:rFonts w:cs="Times New Roman"/>
          <w:b/>
        </w:rPr>
        <w:t>Predkladanie údajov</w:t>
      </w:r>
    </w:p>
    <w:p w14:paraId="5A52E01E" w14:textId="77777777" w:rsidR="000A2CDD" w:rsidRPr="00DD6F0B" w:rsidRDefault="000A2CDD" w:rsidP="00056D68">
      <w:pPr>
        <w:keepNext/>
        <w:rPr>
          <w:rFonts w:cs="Times New Roman"/>
          <w:b/>
        </w:rPr>
      </w:pPr>
    </w:p>
    <w:p w14:paraId="3F4FF33B" w14:textId="0DE245C7" w:rsidR="006D39AA" w:rsidRPr="00DD6F0B" w:rsidRDefault="006D39AA" w:rsidP="00756226">
      <w:pPr>
        <w:pStyle w:val="Odsekzoznamu"/>
        <w:numPr>
          <w:ilvl w:val="0"/>
          <w:numId w:val="58"/>
        </w:numPr>
        <w:ind w:left="567" w:hanging="567"/>
        <w:rPr>
          <w:rFonts w:cs="Times New Roman"/>
        </w:rPr>
      </w:pPr>
      <w:r w:rsidRPr="00DD6F0B">
        <w:rPr>
          <w:rFonts w:cs="Times New Roman"/>
        </w:rPr>
        <w:t xml:space="preserve">Osoby činné v civilnom letectve podľa tohto zákona, právne záväzných aktov Európskej únie v oblasti civilného letectva, leteckých predpisov a medzinárodných zmlúv, ktorými je Slovenská republika viazaná sú povinné predkladať ministerstvu a Dopravnému úradu údaje </w:t>
      </w:r>
      <w:r w:rsidRPr="00DD6F0B">
        <w:rPr>
          <w:rFonts w:cs="Times New Roman"/>
        </w:rPr>
        <w:lastRenderedPageBreak/>
        <w:t>týkajúce sa ich činnosti alebo účasti v civilnom letectve</w:t>
      </w:r>
      <w:r w:rsidR="00EE75EC" w:rsidRPr="00DD6F0B">
        <w:rPr>
          <w:rFonts w:cs="Times New Roman"/>
        </w:rPr>
        <w:t xml:space="preserve"> v rozsahu podľa osobitného predpisu</w:t>
      </w:r>
      <w:r w:rsidRPr="00DD6F0B">
        <w:rPr>
          <w:rFonts w:cs="Times New Roman"/>
        </w:rPr>
        <w:t>.</w:t>
      </w:r>
      <w:r w:rsidR="00EE75EC" w:rsidRPr="00DD6F0B">
        <w:fldChar w:fldCharType="begin"/>
      </w:r>
      <w:r w:rsidR="00EE75EC" w:rsidRPr="00DD6F0B">
        <w:rPr>
          <w:rFonts w:cs="Times New Roman"/>
          <w:szCs w:val="24"/>
          <w:vertAlign w:val="superscript"/>
        </w:rPr>
        <w:instrText xml:space="preserve"> NOTEREF _Ref120544860 \h  \* MERGEFORMAT </w:instrText>
      </w:r>
      <w:r w:rsidR="00EE75EC" w:rsidRPr="00DD6F0B">
        <w:rPr>
          <w:rFonts w:cs="Times New Roman"/>
          <w:szCs w:val="24"/>
          <w:vertAlign w:val="superscript"/>
        </w:rPr>
        <w:fldChar w:fldCharType="separate"/>
      </w:r>
      <w:r w:rsidR="00DA6941" w:rsidRPr="00DD6F0B">
        <w:rPr>
          <w:rFonts w:cs="Times New Roman"/>
          <w:vertAlign w:val="superscript"/>
        </w:rPr>
        <w:t>12</w:t>
      </w:r>
      <w:r w:rsidR="00EE75EC" w:rsidRPr="00DD6F0B">
        <w:fldChar w:fldCharType="end"/>
      </w:r>
      <w:r w:rsidR="00EE75EC" w:rsidRPr="00DD6F0B">
        <w:rPr>
          <w:rFonts w:cs="Times New Roman"/>
        </w:rPr>
        <w:t>)</w:t>
      </w:r>
    </w:p>
    <w:p w14:paraId="0EADF742" w14:textId="72C93772" w:rsidR="000A2CDD" w:rsidRPr="00DD6F0B" w:rsidRDefault="000A2CDD" w:rsidP="00056D68">
      <w:pPr>
        <w:rPr>
          <w:rFonts w:cs="Times New Roman"/>
        </w:rPr>
      </w:pPr>
    </w:p>
    <w:p w14:paraId="0407E006" w14:textId="764FC28E" w:rsidR="006D39AA" w:rsidRPr="00DD6F0B" w:rsidRDefault="00561410" w:rsidP="00756226">
      <w:pPr>
        <w:pStyle w:val="Odsekzoznamu"/>
        <w:numPr>
          <w:ilvl w:val="0"/>
          <w:numId w:val="58"/>
        </w:numPr>
        <w:ind w:left="567" w:hanging="567"/>
      </w:pPr>
      <w:r w:rsidRPr="00DD6F0B">
        <w:t>S</w:t>
      </w:r>
      <w:r w:rsidR="00EE75EC" w:rsidRPr="00DD6F0B">
        <w:t xml:space="preserve">pracúvané údaje podľa odseku 1 používa ministerstvo </w:t>
      </w:r>
      <w:r w:rsidR="002C09F6" w:rsidRPr="00DD6F0B">
        <w:rPr>
          <w:rFonts w:cs="Times New Roman"/>
        </w:rPr>
        <w:t>dopravy</w:t>
      </w:r>
      <w:r w:rsidR="002C09F6" w:rsidRPr="00DD6F0B">
        <w:t xml:space="preserve"> </w:t>
      </w:r>
      <w:r w:rsidR="00EE75EC" w:rsidRPr="00DD6F0B">
        <w:t xml:space="preserve">na účely výkonu štátnej dopravnej politiky a na analytické účely a Dopravný úrad na analytické účely. Spracúvané údaje podľa odseku 1 </w:t>
      </w:r>
      <w:r w:rsidRPr="00DD6F0B">
        <w:t xml:space="preserve">poskytuje ministerstvo </w:t>
      </w:r>
      <w:r w:rsidR="002C09F6" w:rsidRPr="00DD6F0B">
        <w:rPr>
          <w:rFonts w:cs="Times New Roman"/>
        </w:rPr>
        <w:t>dopravy</w:t>
      </w:r>
      <w:r w:rsidR="002C09F6" w:rsidRPr="00DD6F0B">
        <w:t xml:space="preserve"> </w:t>
      </w:r>
      <w:r w:rsidR="00EE75EC" w:rsidRPr="00DD6F0B">
        <w:t>medzinárodnej organizácii v oblasti civilného letectva podľa osobitného predpisu.</w:t>
      </w:r>
      <w:r w:rsidR="00EE75EC" w:rsidRPr="00DD6F0B">
        <w:rPr>
          <w:rStyle w:val="Odkaznapoznmkupodiarou"/>
          <w:rFonts w:cs="Times New Roman"/>
        </w:rPr>
        <w:footnoteReference w:id="150"/>
      </w:r>
      <w:r w:rsidR="00EE75EC" w:rsidRPr="00DD6F0B">
        <w:t xml:space="preserve">) </w:t>
      </w:r>
      <w:r w:rsidR="00EE75EC" w:rsidRPr="00DD6F0B">
        <w:rPr>
          <w:rFonts w:cs="Times New Roman"/>
        </w:rPr>
        <w:t>Na sprístupňovanie údajov podľa odseku 1 sa nevzťahuje osobitný predpis.</w:t>
      </w:r>
      <w:bookmarkStart w:id="36" w:name="_Ref120544911"/>
      <w:r w:rsidR="00EE75EC" w:rsidRPr="00DD6F0B">
        <w:rPr>
          <w:rStyle w:val="Odkaznapoznmkupodiarou"/>
          <w:rFonts w:cs="Times New Roman"/>
        </w:rPr>
        <w:footnoteReference w:id="151"/>
      </w:r>
      <w:bookmarkEnd w:id="36"/>
      <w:r w:rsidR="00EE75EC" w:rsidRPr="00DD6F0B">
        <w:rPr>
          <w:rFonts w:cs="Times New Roman"/>
        </w:rPr>
        <w:t>)</w:t>
      </w:r>
    </w:p>
    <w:p w14:paraId="526732E0" w14:textId="77777777" w:rsidR="00CA45BE" w:rsidRPr="00DD6F0B" w:rsidRDefault="00CA45BE" w:rsidP="00056D68">
      <w:pPr>
        <w:rPr>
          <w:rFonts w:cs="Times New Roman"/>
        </w:rPr>
      </w:pPr>
    </w:p>
    <w:p w14:paraId="11D83895" w14:textId="7B8447BF" w:rsidR="000A2CDD" w:rsidRPr="00DD6F0B" w:rsidRDefault="00986754" w:rsidP="00056D68">
      <w:pPr>
        <w:keepNext/>
        <w:jc w:val="center"/>
        <w:rPr>
          <w:rFonts w:cs="Times New Roman"/>
          <w:b/>
        </w:rPr>
      </w:pPr>
      <w:r w:rsidRPr="00DD6F0B">
        <w:rPr>
          <w:rFonts w:cs="Times New Roman"/>
          <w:b/>
          <w:caps/>
        </w:rPr>
        <w:t>ôsma</w:t>
      </w:r>
      <w:r w:rsidR="000A2CDD" w:rsidRPr="00DD6F0B">
        <w:rPr>
          <w:rFonts w:cs="Times New Roman"/>
          <w:b/>
        </w:rPr>
        <w:t xml:space="preserve"> ČASŤ</w:t>
      </w:r>
    </w:p>
    <w:p w14:paraId="2EFF5C02" w14:textId="7AE637E5" w:rsidR="000A2CDD" w:rsidRPr="00DD6F0B" w:rsidRDefault="000A2CDD" w:rsidP="00056D68">
      <w:pPr>
        <w:keepNext/>
        <w:jc w:val="center"/>
        <w:rPr>
          <w:rFonts w:cs="Times New Roman"/>
          <w:b/>
        </w:rPr>
      </w:pPr>
      <w:r w:rsidRPr="00DD6F0B">
        <w:rPr>
          <w:rFonts w:cs="Times New Roman"/>
          <w:b/>
        </w:rPr>
        <w:t xml:space="preserve">LETECKÉ PRÁCE A </w:t>
      </w:r>
      <w:r w:rsidRPr="00DD6F0B">
        <w:rPr>
          <w:rFonts w:cs="Times New Roman"/>
          <w:b/>
          <w:caps/>
        </w:rPr>
        <w:t>služby na odbavenie cestujúcich</w:t>
      </w:r>
      <w:r w:rsidR="00812814" w:rsidRPr="00DD6F0B">
        <w:rPr>
          <w:rFonts w:cs="Times New Roman"/>
          <w:b/>
          <w:caps/>
        </w:rPr>
        <w:t xml:space="preserve"> a </w:t>
      </w:r>
      <w:r w:rsidRPr="00DD6F0B">
        <w:rPr>
          <w:rFonts w:cs="Times New Roman"/>
          <w:b/>
          <w:caps/>
        </w:rPr>
        <w:t>nákladu</w:t>
      </w:r>
      <w:r w:rsidR="00812814" w:rsidRPr="00DD6F0B">
        <w:rPr>
          <w:rFonts w:cs="Times New Roman"/>
          <w:b/>
          <w:caps/>
        </w:rPr>
        <w:t xml:space="preserve"> a </w:t>
      </w:r>
      <w:r w:rsidRPr="00DD6F0B">
        <w:rPr>
          <w:rFonts w:cs="Times New Roman"/>
          <w:b/>
          <w:caps/>
        </w:rPr>
        <w:t>pozemná obsluha lietadiel</w:t>
      </w:r>
    </w:p>
    <w:p w14:paraId="15799531" w14:textId="77777777" w:rsidR="000A2CDD" w:rsidRPr="00DD6F0B" w:rsidRDefault="000A2CDD" w:rsidP="00056D68">
      <w:pPr>
        <w:keepNext/>
        <w:rPr>
          <w:rFonts w:cs="Times New Roman"/>
          <w:b/>
        </w:rPr>
      </w:pPr>
    </w:p>
    <w:p w14:paraId="745D31D1" w14:textId="06E33961" w:rsidR="000A2CDD" w:rsidRPr="00DD6F0B" w:rsidRDefault="00EE1BD9" w:rsidP="00056D68">
      <w:pPr>
        <w:keepNext/>
        <w:jc w:val="center"/>
        <w:rPr>
          <w:rFonts w:cs="Times New Roman"/>
          <w:b/>
        </w:rPr>
      </w:pPr>
      <w:r w:rsidRPr="00DD6F0B">
        <w:rPr>
          <w:rFonts w:cs="Times New Roman"/>
          <w:b/>
        </w:rPr>
        <w:t>§ </w:t>
      </w:r>
      <w:r w:rsidR="00FF1452" w:rsidRPr="00DD6F0B">
        <w:rPr>
          <w:rFonts w:cs="Times New Roman"/>
          <w:b/>
        </w:rPr>
        <w:t>33</w:t>
      </w:r>
    </w:p>
    <w:p w14:paraId="364D27E5" w14:textId="77777777" w:rsidR="000A2CDD" w:rsidRPr="00DD6F0B" w:rsidRDefault="000A2CDD" w:rsidP="00056D68">
      <w:pPr>
        <w:keepNext/>
        <w:jc w:val="center"/>
        <w:rPr>
          <w:rFonts w:cs="Times New Roman"/>
          <w:b/>
        </w:rPr>
      </w:pPr>
      <w:r w:rsidRPr="00DD6F0B">
        <w:rPr>
          <w:rFonts w:cs="Times New Roman"/>
          <w:b/>
        </w:rPr>
        <w:t>Letecké práce</w:t>
      </w:r>
    </w:p>
    <w:p w14:paraId="49005787" w14:textId="77777777" w:rsidR="000A2CDD" w:rsidRPr="00DD6F0B" w:rsidRDefault="000A2CDD" w:rsidP="00056D68">
      <w:pPr>
        <w:keepNext/>
        <w:rPr>
          <w:rFonts w:cs="Times New Roman"/>
          <w:b/>
        </w:rPr>
      </w:pPr>
    </w:p>
    <w:p w14:paraId="5C1446F8" w14:textId="3960E4D1" w:rsidR="000A2CDD" w:rsidRPr="00DD6F0B" w:rsidRDefault="000A2CDD" w:rsidP="061768D6">
      <w:pPr>
        <w:pStyle w:val="Odsekzoznamu"/>
        <w:numPr>
          <w:ilvl w:val="1"/>
          <w:numId w:val="48"/>
        </w:numPr>
        <w:ind w:left="567" w:hanging="567"/>
        <w:rPr>
          <w:rFonts w:cs="Times New Roman"/>
        </w:rPr>
      </w:pPr>
      <w:r w:rsidRPr="00DD6F0B">
        <w:rPr>
          <w:rFonts w:cs="Times New Roman"/>
        </w:rPr>
        <w:t>Letecké práce sú letecké činnosti, pri ktorých prevádzkovateľ lietadla používa lietadlo, na ktoré sa osobitný predpis</w:t>
      </w:r>
      <w:r w:rsidR="00EE7B6D" w:rsidRPr="00DD6F0B">
        <w:fldChar w:fldCharType="begin"/>
      </w:r>
      <w:r w:rsidR="00EE7B6D" w:rsidRPr="00DD6F0B">
        <w:rPr>
          <w:rFonts w:cs="Times New Roman"/>
          <w:szCs w:val="24"/>
          <w:vertAlign w:val="superscript"/>
        </w:rPr>
        <w:instrText xml:space="preserve"> NOTEREF _Ref95760519 \h  \* MERGEFORMAT </w:instrText>
      </w:r>
      <w:r w:rsidR="00EE7B6D" w:rsidRPr="00DD6F0B">
        <w:rPr>
          <w:rFonts w:cs="Times New Roman"/>
          <w:szCs w:val="24"/>
          <w:vertAlign w:val="superscript"/>
        </w:rPr>
        <w:fldChar w:fldCharType="separate"/>
      </w:r>
      <w:r w:rsidR="00DA6941" w:rsidRPr="00DD6F0B">
        <w:rPr>
          <w:rFonts w:cs="Times New Roman"/>
          <w:vertAlign w:val="superscript"/>
        </w:rPr>
        <w:t>102</w:t>
      </w:r>
      <w:r w:rsidR="00EE7B6D" w:rsidRPr="00DD6F0B">
        <w:fldChar w:fldCharType="end"/>
      </w:r>
      <w:r w:rsidRPr="00DD6F0B">
        <w:rPr>
          <w:rFonts w:cs="Times New Roman"/>
        </w:rPr>
        <w:t>) nevzťahuje, najmä</w:t>
      </w:r>
      <w:r w:rsidR="00B95575" w:rsidRPr="00DD6F0B">
        <w:rPr>
          <w:rFonts w:cs="Times New Roman"/>
        </w:rPr>
        <w:t xml:space="preserve"> v </w:t>
      </w:r>
      <w:r w:rsidRPr="00DD6F0B">
        <w:rPr>
          <w:rFonts w:cs="Times New Roman"/>
        </w:rPr>
        <w:t>poľnohospodárstve, lesnom hospodárstve, vodnom hospodárstve, stavebníctve, zdravotníctve, na reklamu, fotografovanie, prieskum alebo zážitkové lety. Zážitkovým letom sa rozumie let zahŕňajúci extrémne akrobatické manévre vykonávané</w:t>
      </w:r>
      <w:r w:rsidR="00B95575" w:rsidRPr="00DD6F0B">
        <w:rPr>
          <w:rFonts w:cs="Times New Roman"/>
        </w:rPr>
        <w:t xml:space="preserve"> s </w:t>
      </w:r>
      <w:r w:rsidRPr="00DD6F0B">
        <w:rPr>
          <w:rFonts w:cs="Times New Roman"/>
        </w:rPr>
        <w:t xml:space="preserve">cieľom umožniť osobám na palube zažiť nulovú gravitáciu, vysoké preťaženie alebo iné podobné </w:t>
      </w:r>
      <w:r w:rsidR="00561F23" w:rsidRPr="00DD6F0B">
        <w:rPr>
          <w:rFonts w:cs="Times New Roman"/>
        </w:rPr>
        <w:t>situácie</w:t>
      </w:r>
      <w:r w:rsidRPr="00DD6F0B">
        <w:rPr>
          <w:rFonts w:cs="Times New Roman"/>
        </w:rPr>
        <w:t>.</w:t>
      </w:r>
    </w:p>
    <w:p w14:paraId="10F36DD1" w14:textId="77777777" w:rsidR="000A2CDD" w:rsidRPr="00DD6F0B" w:rsidRDefault="000A2CDD" w:rsidP="00056D68">
      <w:pPr>
        <w:rPr>
          <w:rFonts w:cs="Times New Roman"/>
        </w:rPr>
      </w:pPr>
    </w:p>
    <w:p w14:paraId="65C8969B" w14:textId="5BFE109A" w:rsidR="000A2CDD" w:rsidRPr="00DD6F0B" w:rsidRDefault="000A2CDD" w:rsidP="0027506F">
      <w:pPr>
        <w:pStyle w:val="Odsekzoznamu"/>
        <w:numPr>
          <w:ilvl w:val="1"/>
          <w:numId w:val="48"/>
        </w:numPr>
        <w:ind w:left="567" w:hanging="567"/>
        <w:rPr>
          <w:rFonts w:cs="Times New Roman"/>
        </w:rPr>
      </w:pPr>
      <w:r w:rsidRPr="00DD6F0B">
        <w:rPr>
          <w:rFonts w:cs="Times New Roman"/>
        </w:rPr>
        <w:t>Letecké práce za odplatu možno vykonávať len na základe povolenia</w:t>
      </w:r>
      <w:r w:rsidR="00A9027C" w:rsidRPr="00DD6F0B">
        <w:rPr>
          <w:rFonts w:cs="Times New Roman"/>
        </w:rPr>
        <w:t>, ktoré vydáva Dopravný úrad</w:t>
      </w:r>
      <w:r w:rsidR="00A1466A" w:rsidRPr="00DD6F0B">
        <w:rPr>
          <w:rFonts w:cs="Times New Roman"/>
        </w:rPr>
        <w:t xml:space="preserve"> na základe žiadosti</w:t>
      </w:r>
      <w:r w:rsidR="006F0609" w:rsidRPr="00DD6F0B">
        <w:rPr>
          <w:rFonts w:cs="Times New Roman"/>
        </w:rPr>
        <w:t>,</w:t>
      </w:r>
      <w:r w:rsidR="006F0609" w:rsidRPr="00DD6F0B">
        <w:t xml:space="preserve"> ak žiadateľ spĺňa </w:t>
      </w:r>
      <w:r w:rsidR="00564EBD" w:rsidRPr="00DD6F0B">
        <w:t>podmienky</w:t>
      </w:r>
      <w:r w:rsidR="006F0609" w:rsidRPr="00DD6F0B">
        <w:t xml:space="preserve"> podľa odsekov 10 a 11</w:t>
      </w:r>
      <w:r w:rsidR="00100314" w:rsidRPr="00DD6F0B">
        <w:rPr>
          <w:rFonts w:cs="Times New Roman"/>
        </w:rPr>
        <w:t>;</w:t>
      </w:r>
      <w:r w:rsidRPr="00DD6F0B">
        <w:rPr>
          <w:rFonts w:cs="Times New Roman"/>
        </w:rPr>
        <w:t xml:space="preserve"> </w:t>
      </w:r>
      <w:r w:rsidR="00B95575" w:rsidRPr="00DD6F0B">
        <w:rPr>
          <w:rFonts w:cs="Times New Roman"/>
        </w:rPr>
        <w:t>v </w:t>
      </w:r>
      <w:r w:rsidRPr="00DD6F0B">
        <w:rPr>
          <w:rFonts w:cs="Times New Roman"/>
        </w:rPr>
        <w:t xml:space="preserve">povolení </w:t>
      </w:r>
      <w:r w:rsidR="00100314" w:rsidRPr="00DD6F0B">
        <w:rPr>
          <w:rFonts w:cs="Times New Roman"/>
        </w:rPr>
        <w:t xml:space="preserve">sa </w:t>
      </w:r>
      <w:r w:rsidR="00A1466A" w:rsidRPr="00DD6F0B">
        <w:rPr>
          <w:rFonts w:cs="Times New Roman"/>
        </w:rPr>
        <w:t xml:space="preserve">určia </w:t>
      </w:r>
      <w:r w:rsidRPr="00DD6F0B">
        <w:rPr>
          <w:rFonts w:cs="Times New Roman"/>
        </w:rPr>
        <w:t>rozsah</w:t>
      </w:r>
      <w:r w:rsidR="00812814" w:rsidRPr="00DD6F0B">
        <w:rPr>
          <w:rFonts w:cs="Times New Roman"/>
        </w:rPr>
        <w:t xml:space="preserve"> a </w:t>
      </w:r>
      <w:r w:rsidRPr="00DD6F0B">
        <w:rPr>
          <w:rFonts w:cs="Times New Roman"/>
        </w:rPr>
        <w:t xml:space="preserve">podmienky na vykonávanie leteckých prác. </w:t>
      </w:r>
    </w:p>
    <w:p w14:paraId="5B46B48A" w14:textId="77777777" w:rsidR="000A2CDD" w:rsidRPr="00DD6F0B" w:rsidRDefault="000A2CDD" w:rsidP="00056D68">
      <w:pPr>
        <w:rPr>
          <w:rFonts w:cs="Times New Roman"/>
        </w:rPr>
      </w:pPr>
    </w:p>
    <w:p w14:paraId="4288F21E" w14:textId="78DB48C1" w:rsidR="000A2CDD" w:rsidRPr="00DD6F0B" w:rsidRDefault="000A2CDD" w:rsidP="0027506F">
      <w:pPr>
        <w:pStyle w:val="Odsekzoznamu"/>
        <w:numPr>
          <w:ilvl w:val="1"/>
          <w:numId w:val="48"/>
        </w:numPr>
        <w:ind w:left="567" w:hanging="567"/>
        <w:rPr>
          <w:rFonts w:cs="Times New Roman"/>
        </w:rPr>
      </w:pPr>
      <w:r w:rsidRPr="00DD6F0B">
        <w:rPr>
          <w:rFonts w:cs="Times New Roman"/>
        </w:rPr>
        <w:t>Letecký prevádzkovateľ je povinný požiadať Dopravný úrad</w:t>
      </w:r>
      <w:r w:rsidR="00B95575" w:rsidRPr="00DD6F0B">
        <w:rPr>
          <w:rFonts w:cs="Times New Roman"/>
        </w:rPr>
        <w:t xml:space="preserve"> o </w:t>
      </w:r>
      <w:r w:rsidRPr="00DD6F0B">
        <w:rPr>
          <w:rFonts w:cs="Times New Roman"/>
        </w:rPr>
        <w:t>zmenu povolenia podľa odseku 2, ak ide</w:t>
      </w:r>
      <w:r w:rsidR="00B95575" w:rsidRPr="00DD6F0B">
        <w:rPr>
          <w:rFonts w:cs="Times New Roman"/>
        </w:rPr>
        <w:t xml:space="preserve"> o </w:t>
      </w:r>
      <w:r w:rsidRPr="00DD6F0B">
        <w:rPr>
          <w:rFonts w:cs="Times New Roman"/>
        </w:rPr>
        <w:t>zmenu rozsahu</w:t>
      </w:r>
      <w:r w:rsidR="00812814" w:rsidRPr="00DD6F0B">
        <w:rPr>
          <w:rFonts w:cs="Times New Roman"/>
        </w:rPr>
        <w:t xml:space="preserve"> a </w:t>
      </w:r>
      <w:r w:rsidRPr="00DD6F0B">
        <w:rPr>
          <w:rFonts w:cs="Times New Roman"/>
        </w:rPr>
        <w:t>podmienok vykonávania leteckých prác určených</w:t>
      </w:r>
      <w:r w:rsidR="00B95575" w:rsidRPr="00DD6F0B">
        <w:rPr>
          <w:rFonts w:cs="Times New Roman"/>
        </w:rPr>
        <w:t xml:space="preserve"> v </w:t>
      </w:r>
      <w:r w:rsidRPr="00DD6F0B">
        <w:rPr>
          <w:rFonts w:cs="Times New Roman"/>
        </w:rPr>
        <w:t>povolení,</w:t>
      </w:r>
      <w:r w:rsidR="00812814" w:rsidRPr="00DD6F0B">
        <w:rPr>
          <w:rFonts w:cs="Times New Roman"/>
        </w:rPr>
        <w:t xml:space="preserve"> a </w:t>
      </w:r>
      <w:r w:rsidR="00B95575" w:rsidRPr="00DD6F0B">
        <w:rPr>
          <w:rFonts w:cs="Times New Roman"/>
        </w:rPr>
        <w:t>k </w:t>
      </w:r>
      <w:r w:rsidRPr="00DD6F0B">
        <w:rPr>
          <w:rFonts w:cs="Times New Roman"/>
        </w:rPr>
        <w:t>žiadosti</w:t>
      </w:r>
      <w:r w:rsidR="00B95575" w:rsidRPr="00DD6F0B">
        <w:rPr>
          <w:rFonts w:cs="Times New Roman"/>
        </w:rPr>
        <w:t xml:space="preserve"> o </w:t>
      </w:r>
      <w:r w:rsidRPr="00DD6F0B">
        <w:rPr>
          <w:rFonts w:cs="Times New Roman"/>
        </w:rPr>
        <w:t xml:space="preserve">zmenu povolenia priložiť doklady, ktoré zmenu skutočností preukazujú; </w:t>
      </w:r>
      <w:r w:rsidR="004F0460" w:rsidRPr="00DD6F0B">
        <w:rPr>
          <w:rFonts w:cs="Times New Roman"/>
        </w:rPr>
        <w:t>iné</w:t>
      </w:r>
      <w:r w:rsidRPr="00DD6F0B">
        <w:rPr>
          <w:rFonts w:cs="Times New Roman"/>
        </w:rPr>
        <w:t xml:space="preserve"> zmeny skutočností, na základe ktor</w:t>
      </w:r>
      <w:r w:rsidR="004F0460" w:rsidRPr="00DD6F0B">
        <w:rPr>
          <w:rFonts w:cs="Times New Roman"/>
        </w:rPr>
        <w:t>ých</w:t>
      </w:r>
      <w:r w:rsidRPr="00DD6F0B">
        <w:rPr>
          <w:rFonts w:cs="Times New Roman"/>
        </w:rPr>
        <w:t xml:space="preserve"> bolo povolenie vydané, je letecký prevádzkovateľ povinný Dopravnému úradu oznámiť do 15 dní od</w:t>
      </w:r>
      <w:r w:rsidR="000A3462" w:rsidRPr="00DD6F0B">
        <w:rPr>
          <w:rFonts w:cs="Times New Roman"/>
        </w:rPr>
        <w:t>o dňa</w:t>
      </w:r>
      <w:r w:rsidRPr="00DD6F0B">
        <w:rPr>
          <w:rFonts w:cs="Times New Roman"/>
        </w:rPr>
        <w:t xml:space="preserve"> vzniku takejto zmeny</w:t>
      </w:r>
      <w:r w:rsidR="00812814" w:rsidRPr="00DD6F0B">
        <w:rPr>
          <w:rFonts w:cs="Times New Roman"/>
        </w:rPr>
        <w:t xml:space="preserve"> a </w:t>
      </w:r>
      <w:r w:rsidRPr="00DD6F0B">
        <w:rPr>
          <w:rFonts w:cs="Times New Roman"/>
        </w:rPr>
        <w:t>priložiť doklady, ktoré zmenu skutočností preukazujú. Žiadosť</w:t>
      </w:r>
      <w:r w:rsidR="00B95575" w:rsidRPr="00DD6F0B">
        <w:rPr>
          <w:rFonts w:cs="Times New Roman"/>
        </w:rPr>
        <w:t xml:space="preserve"> o </w:t>
      </w:r>
      <w:r w:rsidRPr="00DD6F0B">
        <w:rPr>
          <w:rFonts w:cs="Times New Roman"/>
        </w:rPr>
        <w:t xml:space="preserve">zmenu povolenia podľa odseku 2 je letecký prevádzkovateľ povinný Dopravnému úradu podať pred vykonaním zmeny podľa prvej vety. </w:t>
      </w:r>
    </w:p>
    <w:p w14:paraId="1ABD3687" w14:textId="77777777" w:rsidR="000A2CDD" w:rsidRPr="00DD6F0B" w:rsidRDefault="000A2CDD" w:rsidP="00056D68">
      <w:pPr>
        <w:rPr>
          <w:rFonts w:cs="Times New Roman"/>
          <w:bCs/>
        </w:rPr>
      </w:pPr>
    </w:p>
    <w:p w14:paraId="67E19369" w14:textId="5D28F623" w:rsidR="000A2CDD" w:rsidRPr="00DD6F0B" w:rsidRDefault="003110E2" w:rsidP="061768D6">
      <w:pPr>
        <w:pStyle w:val="Odsekzoznamu"/>
        <w:numPr>
          <w:ilvl w:val="1"/>
          <w:numId w:val="48"/>
        </w:numPr>
        <w:ind w:left="567" w:hanging="567"/>
        <w:rPr>
          <w:rFonts w:cs="Times New Roman"/>
        </w:rPr>
      </w:pPr>
      <w:r w:rsidRPr="00DD6F0B">
        <w:rPr>
          <w:rFonts w:cs="Times New Roman"/>
        </w:rPr>
        <w:t xml:space="preserve">Letecký prevádzkovateľ </w:t>
      </w:r>
      <w:r w:rsidR="000A2CDD" w:rsidRPr="00DD6F0B">
        <w:rPr>
          <w:rFonts w:cs="Times New Roman"/>
        </w:rPr>
        <w:t>môže vykonávať letecké práce bezodplatne na základe vyhlásenia</w:t>
      </w:r>
      <w:r w:rsidR="00B95575" w:rsidRPr="00DD6F0B">
        <w:rPr>
          <w:rFonts w:cs="Times New Roman"/>
        </w:rPr>
        <w:t xml:space="preserve"> o </w:t>
      </w:r>
      <w:r w:rsidR="000A2CDD" w:rsidRPr="00DD6F0B">
        <w:rPr>
          <w:rFonts w:cs="Times New Roman"/>
        </w:rPr>
        <w:t>vykonávaní leteckých prác podaného Dopravnému úradu. Ak vyhlásenie obsahuje náležitostí</w:t>
      </w:r>
      <w:r w:rsidR="00B95575" w:rsidRPr="00DD6F0B">
        <w:rPr>
          <w:rFonts w:cs="Times New Roman"/>
        </w:rPr>
        <w:t xml:space="preserve"> v </w:t>
      </w:r>
      <w:r w:rsidR="000A2CDD" w:rsidRPr="00DD6F0B">
        <w:rPr>
          <w:rFonts w:cs="Times New Roman"/>
        </w:rPr>
        <w:t xml:space="preserve">rozsahu ustanovenom </w:t>
      </w:r>
      <w:r w:rsidR="00D23FD2" w:rsidRPr="00DD6F0B">
        <w:rPr>
          <w:rFonts w:cs="Times New Roman"/>
        </w:rPr>
        <w:t xml:space="preserve">osobitným </w:t>
      </w:r>
      <w:r w:rsidR="000A2CDD" w:rsidRPr="00DD6F0B">
        <w:rPr>
          <w:rFonts w:cs="Times New Roman"/>
        </w:rPr>
        <w:t xml:space="preserve">predpisom </w:t>
      </w:r>
      <w:r w:rsidR="00D23FD2" w:rsidRPr="00DD6F0B">
        <w:rPr>
          <w:rFonts w:cs="Times New Roman"/>
        </w:rPr>
        <w:t xml:space="preserve">podľa </w:t>
      </w:r>
      <w:r w:rsidR="007D7E92" w:rsidRPr="00DD6F0B">
        <w:rPr>
          <w:rFonts w:cs="Times New Roman"/>
          <w:bCs/>
          <w:szCs w:val="24"/>
        </w:rPr>
        <w:t>§ 7</w:t>
      </w:r>
      <w:r w:rsidR="00913B93" w:rsidRPr="00DD6F0B">
        <w:rPr>
          <w:rFonts w:cs="Times New Roman"/>
          <w:bCs/>
          <w:szCs w:val="24"/>
        </w:rPr>
        <w:t>0</w:t>
      </w:r>
      <w:r w:rsidR="007D7E92" w:rsidRPr="00DD6F0B">
        <w:rPr>
          <w:rFonts w:cs="Times New Roman"/>
          <w:bCs/>
          <w:szCs w:val="24"/>
        </w:rPr>
        <w:t xml:space="preserve"> ods. </w:t>
      </w:r>
      <w:r w:rsidR="00B47055" w:rsidRPr="00DD6F0B">
        <w:rPr>
          <w:rFonts w:cs="Times New Roman"/>
          <w:bCs/>
          <w:szCs w:val="24"/>
        </w:rPr>
        <w:t>3</w:t>
      </w:r>
      <w:r w:rsidR="007D7E92" w:rsidRPr="00DD6F0B">
        <w:rPr>
          <w:rFonts w:cs="Times New Roman"/>
          <w:bCs/>
          <w:szCs w:val="24"/>
        </w:rPr>
        <w:t xml:space="preserve"> písm.</w:t>
      </w:r>
      <w:r w:rsidR="00913B93" w:rsidRPr="00DD6F0B">
        <w:rPr>
          <w:rFonts w:cs="Times New Roman"/>
          <w:bCs/>
          <w:szCs w:val="24"/>
        </w:rPr>
        <w:t> a</w:t>
      </w:r>
      <w:r w:rsidR="005D03C2" w:rsidRPr="00DD6F0B">
        <w:rPr>
          <w:rFonts w:cs="Times New Roman"/>
          <w:bCs/>
          <w:szCs w:val="24"/>
        </w:rPr>
        <w:t xml:space="preserve">) </w:t>
      </w:r>
      <w:r w:rsidR="00126AAB" w:rsidRPr="00DD6F0B">
        <w:rPr>
          <w:rFonts w:cs="Times New Roman"/>
          <w:bCs/>
          <w:szCs w:val="24"/>
        </w:rPr>
        <w:t>16</w:t>
      </w:r>
      <w:r w:rsidR="005D03C2" w:rsidRPr="00DD6F0B">
        <w:rPr>
          <w:rFonts w:cs="Times New Roman"/>
          <w:bCs/>
          <w:szCs w:val="24"/>
        </w:rPr>
        <w:t>. bodu</w:t>
      </w:r>
      <w:r w:rsidR="007D7E92" w:rsidRPr="00DD6F0B">
        <w:rPr>
          <w:rFonts w:cs="Times New Roman"/>
          <w:bCs/>
          <w:szCs w:val="24"/>
        </w:rPr>
        <w:t xml:space="preserve"> </w:t>
      </w:r>
      <w:r w:rsidR="00812814" w:rsidRPr="00DD6F0B">
        <w:rPr>
          <w:rFonts w:cs="Times New Roman"/>
        </w:rPr>
        <w:t>a </w:t>
      </w:r>
      <w:r w:rsidRPr="00DD6F0B">
        <w:rPr>
          <w:rFonts w:cs="Times New Roman"/>
        </w:rPr>
        <w:t>letecký prevádzkovateľ</w:t>
      </w:r>
      <w:r w:rsidR="000A2CDD" w:rsidRPr="00DD6F0B">
        <w:rPr>
          <w:rFonts w:cs="Times New Roman"/>
        </w:rPr>
        <w:t xml:space="preserve"> spĺňa </w:t>
      </w:r>
      <w:r w:rsidR="00564EBD" w:rsidRPr="00DD6F0B">
        <w:rPr>
          <w:rFonts w:cs="Times New Roman"/>
        </w:rPr>
        <w:t xml:space="preserve">podmienky </w:t>
      </w:r>
      <w:r w:rsidR="000A2CDD" w:rsidRPr="00DD6F0B">
        <w:rPr>
          <w:rFonts w:cs="Times New Roman"/>
        </w:rPr>
        <w:t>na vykonávanie leteckých prác</w:t>
      </w:r>
      <w:r w:rsidR="006F0609" w:rsidRPr="00DD6F0B">
        <w:t xml:space="preserve"> podľa odsekov 10 a 11</w:t>
      </w:r>
      <w:r w:rsidR="000A2CDD" w:rsidRPr="00DD6F0B">
        <w:rPr>
          <w:rFonts w:cs="Times New Roman"/>
        </w:rPr>
        <w:t xml:space="preserve">, Dopravný úrad oznámi </w:t>
      </w:r>
      <w:r w:rsidRPr="00DD6F0B">
        <w:rPr>
          <w:rFonts w:cs="Times New Roman"/>
        </w:rPr>
        <w:t xml:space="preserve">leteckému prevádzkovateľovi </w:t>
      </w:r>
      <w:r w:rsidR="000A2CDD" w:rsidRPr="00DD6F0B">
        <w:rPr>
          <w:rFonts w:cs="Times New Roman"/>
        </w:rPr>
        <w:t xml:space="preserve">prijatie vyhlásenia. </w:t>
      </w:r>
      <w:r w:rsidRPr="00DD6F0B">
        <w:rPr>
          <w:rFonts w:cs="Times New Roman"/>
        </w:rPr>
        <w:t xml:space="preserve">Letecký prevádzkovateľ </w:t>
      </w:r>
      <w:r w:rsidR="000A2CDD" w:rsidRPr="00DD6F0B">
        <w:rPr>
          <w:rFonts w:cs="Times New Roman"/>
        </w:rPr>
        <w:t xml:space="preserve">je oprávnený vykonávať letecké práce odo dňa uvedeného vo vyhlásení, najskôr odo dňa doručenia vyhlásenia Dopravnému úradu. </w:t>
      </w:r>
    </w:p>
    <w:p w14:paraId="53E11017" w14:textId="77777777" w:rsidR="000A2CDD" w:rsidRPr="00DD6F0B" w:rsidRDefault="000A2CDD" w:rsidP="00056D68">
      <w:pPr>
        <w:pStyle w:val="Odsekzoznamu"/>
        <w:rPr>
          <w:rFonts w:cs="Times New Roman"/>
          <w:bCs/>
          <w:szCs w:val="24"/>
        </w:rPr>
      </w:pPr>
    </w:p>
    <w:p w14:paraId="5068B4DA" w14:textId="07778671" w:rsidR="000A2CDD" w:rsidRPr="00DD6F0B" w:rsidRDefault="000A2CDD" w:rsidP="061768D6">
      <w:pPr>
        <w:pStyle w:val="Odsekzoznamu"/>
        <w:numPr>
          <w:ilvl w:val="1"/>
          <w:numId w:val="48"/>
        </w:numPr>
        <w:ind w:left="567" w:hanging="567"/>
        <w:rPr>
          <w:rFonts w:cs="Times New Roman"/>
        </w:rPr>
      </w:pPr>
      <w:r w:rsidRPr="00DD6F0B">
        <w:rPr>
          <w:rFonts w:cs="Times New Roman"/>
        </w:rPr>
        <w:lastRenderedPageBreak/>
        <w:t xml:space="preserve">Ak vyhlásenie neobsahuje </w:t>
      </w:r>
      <w:r w:rsidR="00565271" w:rsidRPr="00DD6F0B">
        <w:rPr>
          <w:rFonts w:cs="Times New Roman"/>
        </w:rPr>
        <w:t xml:space="preserve">náležitosti </w:t>
      </w:r>
      <w:r w:rsidR="00B95575" w:rsidRPr="00DD6F0B">
        <w:rPr>
          <w:rFonts w:cs="Times New Roman"/>
        </w:rPr>
        <w:t>v </w:t>
      </w:r>
      <w:r w:rsidRPr="00DD6F0B">
        <w:rPr>
          <w:rFonts w:cs="Times New Roman"/>
        </w:rPr>
        <w:t xml:space="preserve">rozsahu ustanovenom </w:t>
      </w:r>
      <w:r w:rsidR="007A2DC0" w:rsidRPr="00DD6F0B">
        <w:rPr>
          <w:rFonts w:cs="Times New Roman"/>
        </w:rPr>
        <w:t xml:space="preserve">osobitným predpisom podľa </w:t>
      </w:r>
      <w:r w:rsidR="00F50A12" w:rsidRPr="00DD6F0B">
        <w:rPr>
          <w:rFonts w:cs="Times New Roman"/>
          <w:bCs/>
          <w:szCs w:val="24"/>
        </w:rPr>
        <w:t>§ 7</w:t>
      </w:r>
      <w:r w:rsidR="00913B93" w:rsidRPr="00DD6F0B">
        <w:rPr>
          <w:rFonts w:cs="Times New Roman"/>
          <w:bCs/>
          <w:szCs w:val="24"/>
        </w:rPr>
        <w:t>0</w:t>
      </w:r>
      <w:r w:rsidR="00F50A12" w:rsidRPr="00DD6F0B">
        <w:rPr>
          <w:rFonts w:cs="Times New Roman"/>
          <w:bCs/>
          <w:szCs w:val="24"/>
        </w:rPr>
        <w:t xml:space="preserve"> ods. </w:t>
      </w:r>
      <w:r w:rsidR="00B47055" w:rsidRPr="00DD6F0B">
        <w:rPr>
          <w:rFonts w:cs="Times New Roman"/>
          <w:bCs/>
          <w:szCs w:val="24"/>
        </w:rPr>
        <w:t>3</w:t>
      </w:r>
      <w:r w:rsidR="00F50A12" w:rsidRPr="00DD6F0B">
        <w:rPr>
          <w:rFonts w:cs="Times New Roman"/>
          <w:bCs/>
          <w:szCs w:val="24"/>
        </w:rPr>
        <w:t xml:space="preserve"> písm</w:t>
      </w:r>
      <w:r w:rsidR="005D03C2" w:rsidRPr="00DD6F0B">
        <w:rPr>
          <w:rFonts w:cs="Times New Roman"/>
          <w:bCs/>
          <w:szCs w:val="24"/>
        </w:rPr>
        <w:t>. </w:t>
      </w:r>
      <w:r w:rsidR="00913B93" w:rsidRPr="00DD6F0B">
        <w:rPr>
          <w:rFonts w:cs="Times New Roman"/>
          <w:bCs/>
          <w:szCs w:val="24"/>
        </w:rPr>
        <w:t>a</w:t>
      </w:r>
      <w:r w:rsidR="005D03C2" w:rsidRPr="00DD6F0B">
        <w:rPr>
          <w:rFonts w:cs="Times New Roman"/>
          <w:bCs/>
          <w:szCs w:val="24"/>
        </w:rPr>
        <w:t xml:space="preserve">) </w:t>
      </w:r>
      <w:r w:rsidR="00126AAB" w:rsidRPr="00DD6F0B">
        <w:rPr>
          <w:rFonts w:cs="Times New Roman"/>
          <w:bCs/>
          <w:szCs w:val="24"/>
        </w:rPr>
        <w:t>16</w:t>
      </w:r>
      <w:r w:rsidR="005D03C2" w:rsidRPr="00DD6F0B">
        <w:rPr>
          <w:rFonts w:cs="Times New Roman"/>
          <w:bCs/>
          <w:szCs w:val="24"/>
        </w:rPr>
        <w:t>. bodu</w:t>
      </w:r>
      <w:r w:rsidRPr="00DD6F0B">
        <w:rPr>
          <w:rFonts w:cs="Times New Roman"/>
        </w:rPr>
        <w:t>, alebo</w:t>
      </w:r>
      <w:r w:rsidR="00B95575" w:rsidRPr="00DD6F0B">
        <w:rPr>
          <w:rFonts w:cs="Times New Roman"/>
        </w:rPr>
        <w:t xml:space="preserve"> z </w:t>
      </w:r>
      <w:r w:rsidRPr="00DD6F0B">
        <w:rPr>
          <w:rFonts w:cs="Times New Roman"/>
        </w:rPr>
        <w:t>podaného vyhlásenia vyplýva nesplnenie požiadaviek na vykonávanie leteckých prác, Dopravný úrad</w:t>
      </w:r>
      <w:r w:rsidR="00B95575" w:rsidRPr="00DD6F0B">
        <w:rPr>
          <w:rFonts w:cs="Times New Roman"/>
        </w:rPr>
        <w:t xml:space="preserve"> o </w:t>
      </w:r>
      <w:r w:rsidRPr="00DD6F0B">
        <w:rPr>
          <w:rFonts w:cs="Times New Roman"/>
        </w:rPr>
        <w:t xml:space="preserve">tejto skutočnosti informuje </w:t>
      </w:r>
      <w:r w:rsidR="003110E2" w:rsidRPr="00DD6F0B">
        <w:rPr>
          <w:rFonts w:cs="Times New Roman"/>
        </w:rPr>
        <w:t xml:space="preserve">leteckého prevádzkovateľa </w:t>
      </w:r>
      <w:r w:rsidR="00812814" w:rsidRPr="00DD6F0B">
        <w:rPr>
          <w:rFonts w:cs="Times New Roman"/>
        </w:rPr>
        <w:t>a </w:t>
      </w:r>
      <w:r w:rsidRPr="00DD6F0B">
        <w:rPr>
          <w:rFonts w:cs="Times New Roman"/>
        </w:rPr>
        <w:t>vyzve ho, aby nedostatky odstránil</w:t>
      </w:r>
      <w:r w:rsidR="00B95575" w:rsidRPr="00DD6F0B">
        <w:rPr>
          <w:rFonts w:cs="Times New Roman"/>
        </w:rPr>
        <w:t xml:space="preserve"> v </w:t>
      </w:r>
      <w:r w:rsidRPr="00DD6F0B">
        <w:rPr>
          <w:rFonts w:cs="Times New Roman"/>
        </w:rPr>
        <w:t xml:space="preserve">lehote určenej vo výzve. Dopravný úrad môže na žiadosť </w:t>
      </w:r>
      <w:r w:rsidR="003110E2" w:rsidRPr="00DD6F0B">
        <w:rPr>
          <w:rFonts w:cs="Times New Roman"/>
        </w:rPr>
        <w:t xml:space="preserve">leteckého prevádzkovateľa </w:t>
      </w:r>
      <w:r w:rsidRPr="00DD6F0B">
        <w:rPr>
          <w:rFonts w:cs="Times New Roman"/>
        </w:rPr>
        <w:t xml:space="preserve">lehotu predĺžiť aj opakovane. Ak </w:t>
      </w:r>
      <w:r w:rsidR="00272FB4" w:rsidRPr="00DD6F0B">
        <w:rPr>
          <w:rFonts w:cs="Times New Roman"/>
        </w:rPr>
        <w:t xml:space="preserve">letecký prevádzkovateľ </w:t>
      </w:r>
      <w:r w:rsidRPr="00DD6F0B">
        <w:rPr>
          <w:rFonts w:cs="Times New Roman"/>
        </w:rPr>
        <w:t>chýbajúce nedostatky neodstráni</w:t>
      </w:r>
      <w:r w:rsidR="00B95575" w:rsidRPr="00DD6F0B">
        <w:rPr>
          <w:rFonts w:cs="Times New Roman"/>
        </w:rPr>
        <w:t xml:space="preserve"> v </w:t>
      </w:r>
      <w:r w:rsidRPr="00DD6F0B">
        <w:rPr>
          <w:rFonts w:cs="Times New Roman"/>
        </w:rPr>
        <w:t>určenej alebo predĺženej lehote, Dopravný úrad vykoná</w:t>
      </w:r>
      <w:r w:rsidR="00B95575" w:rsidRPr="00DD6F0B">
        <w:rPr>
          <w:rFonts w:cs="Times New Roman"/>
        </w:rPr>
        <w:t xml:space="preserve"> u </w:t>
      </w:r>
      <w:r w:rsidR="00272FB4" w:rsidRPr="00DD6F0B">
        <w:rPr>
          <w:rFonts w:cs="Times New Roman"/>
        </w:rPr>
        <w:t>leteckého prevádzkovateľa</w:t>
      </w:r>
      <w:r w:rsidRPr="00DD6F0B">
        <w:rPr>
          <w:rFonts w:cs="Times New Roman"/>
        </w:rPr>
        <w:t xml:space="preserve"> štátny odborný dozor. </w:t>
      </w:r>
    </w:p>
    <w:p w14:paraId="2D8D963C" w14:textId="035AB874" w:rsidR="00AD1F22" w:rsidRPr="00DD6F0B" w:rsidRDefault="00AD1F22" w:rsidP="00056D68">
      <w:pPr>
        <w:rPr>
          <w:rFonts w:cs="Times New Roman"/>
          <w:bCs/>
        </w:rPr>
      </w:pPr>
    </w:p>
    <w:p w14:paraId="5BEEF03A" w14:textId="1735CA5D" w:rsidR="000A2CDD" w:rsidRPr="00DD6F0B" w:rsidRDefault="00272FB4" w:rsidP="0027506F">
      <w:pPr>
        <w:pStyle w:val="Odsekzoznamu"/>
        <w:numPr>
          <w:ilvl w:val="1"/>
          <w:numId w:val="48"/>
        </w:numPr>
        <w:ind w:left="567" w:hanging="567"/>
        <w:rPr>
          <w:rFonts w:cs="Times New Roman"/>
        </w:rPr>
      </w:pPr>
      <w:r w:rsidRPr="00DD6F0B">
        <w:rPr>
          <w:rFonts w:cs="Times New Roman"/>
        </w:rPr>
        <w:t xml:space="preserve">Letecký prevádzkovateľ </w:t>
      </w:r>
      <w:r w:rsidR="000A2CDD" w:rsidRPr="00DD6F0B">
        <w:rPr>
          <w:rFonts w:cs="Times New Roman"/>
        </w:rPr>
        <w:t>je povinný zmenu skutočností uvedených vo vyhlásení oznámiť Dopravnému úradu do 15 dní od</w:t>
      </w:r>
      <w:r w:rsidR="000A3462" w:rsidRPr="00DD6F0B">
        <w:rPr>
          <w:rFonts w:cs="Times New Roman"/>
        </w:rPr>
        <w:t>o dňa</w:t>
      </w:r>
      <w:r w:rsidR="000A2CDD" w:rsidRPr="00DD6F0B">
        <w:rPr>
          <w:rFonts w:cs="Times New Roman"/>
        </w:rPr>
        <w:t xml:space="preserve"> vzniku takejto zmeny</w:t>
      </w:r>
      <w:r w:rsidR="00812814" w:rsidRPr="00DD6F0B">
        <w:rPr>
          <w:rFonts w:cs="Times New Roman"/>
        </w:rPr>
        <w:t xml:space="preserve"> a </w:t>
      </w:r>
      <w:r w:rsidR="000A2CDD" w:rsidRPr="00DD6F0B">
        <w:rPr>
          <w:rFonts w:cs="Times New Roman"/>
        </w:rPr>
        <w:t xml:space="preserve">priložiť doklady, ktoré zmenu skutočností preukazujú; oznámenie </w:t>
      </w:r>
      <w:r w:rsidR="00D23FD2" w:rsidRPr="00DD6F0B">
        <w:rPr>
          <w:rFonts w:cs="Times New Roman"/>
        </w:rPr>
        <w:t xml:space="preserve">sa </w:t>
      </w:r>
      <w:r w:rsidR="000A2CDD" w:rsidRPr="00DD6F0B">
        <w:rPr>
          <w:rFonts w:cs="Times New Roman"/>
        </w:rPr>
        <w:t xml:space="preserve">vykoná podaním nového vyhlásenia. </w:t>
      </w:r>
      <w:r w:rsidR="003110E2" w:rsidRPr="00DD6F0B">
        <w:rPr>
          <w:rFonts w:cs="Times New Roman"/>
        </w:rPr>
        <w:t xml:space="preserve">Letecký prevádzkovateľ </w:t>
      </w:r>
      <w:r w:rsidR="000A2CDD" w:rsidRPr="00DD6F0B">
        <w:rPr>
          <w:rFonts w:cs="Times New Roman"/>
        </w:rPr>
        <w:t>je povinný oznámiť Dopravnému úradu do 15 dní ukončeni</w:t>
      </w:r>
      <w:r w:rsidR="00D23FD2" w:rsidRPr="00DD6F0B">
        <w:rPr>
          <w:rFonts w:cs="Times New Roman"/>
        </w:rPr>
        <w:t>e</w:t>
      </w:r>
      <w:r w:rsidR="000A2CDD" w:rsidRPr="00DD6F0B">
        <w:rPr>
          <w:rFonts w:cs="Times New Roman"/>
        </w:rPr>
        <w:t xml:space="preserve"> vykonávania</w:t>
      </w:r>
      <w:r w:rsidR="00D23FD2" w:rsidRPr="00DD6F0B">
        <w:rPr>
          <w:rFonts w:cs="Times New Roman"/>
        </w:rPr>
        <w:t xml:space="preserve"> leteckých prác</w:t>
      </w:r>
      <w:r w:rsidR="000A2CDD" w:rsidRPr="00DD6F0B">
        <w:rPr>
          <w:rFonts w:cs="Times New Roman"/>
        </w:rPr>
        <w:t xml:space="preserve">. </w:t>
      </w:r>
    </w:p>
    <w:p w14:paraId="7882C386" w14:textId="77777777" w:rsidR="000A2CDD" w:rsidRPr="00DD6F0B" w:rsidRDefault="000A2CDD" w:rsidP="00056D68">
      <w:pPr>
        <w:rPr>
          <w:rFonts w:cs="Times New Roman"/>
        </w:rPr>
      </w:pPr>
    </w:p>
    <w:p w14:paraId="4B93DF72" w14:textId="4A7AB4FD" w:rsidR="000A2CDD" w:rsidRPr="00DD6F0B" w:rsidRDefault="000A2CDD" w:rsidP="0027506F">
      <w:pPr>
        <w:pStyle w:val="Odsekzoznamu"/>
        <w:numPr>
          <w:ilvl w:val="1"/>
          <w:numId w:val="48"/>
        </w:numPr>
        <w:ind w:left="567" w:hanging="567"/>
        <w:rPr>
          <w:rFonts w:cs="Times New Roman"/>
        </w:rPr>
      </w:pPr>
      <w:r w:rsidRPr="00DD6F0B">
        <w:rPr>
          <w:rFonts w:cs="Times New Roman"/>
        </w:rPr>
        <w:t>Dopravný úrad po prijatí žiadosti</w:t>
      </w:r>
      <w:r w:rsidR="00B95575" w:rsidRPr="00DD6F0B">
        <w:rPr>
          <w:rFonts w:cs="Times New Roman"/>
        </w:rPr>
        <w:t xml:space="preserve"> o </w:t>
      </w:r>
      <w:r w:rsidRPr="00DD6F0B">
        <w:rPr>
          <w:rFonts w:cs="Times New Roman"/>
        </w:rPr>
        <w:t>povolenie podľa odseku 2, žiadosti</w:t>
      </w:r>
      <w:r w:rsidR="00B95575" w:rsidRPr="00DD6F0B">
        <w:rPr>
          <w:rFonts w:cs="Times New Roman"/>
        </w:rPr>
        <w:t xml:space="preserve"> o </w:t>
      </w:r>
      <w:r w:rsidRPr="00DD6F0B">
        <w:rPr>
          <w:rFonts w:cs="Times New Roman"/>
        </w:rPr>
        <w:t>zmenu povolenia podľa odseku 3, vyhlásenia podľa odseku 4</w:t>
      </w:r>
      <w:r w:rsidR="00812814" w:rsidRPr="00DD6F0B">
        <w:rPr>
          <w:rFonts w:cs="Times New Roman"/>
        </w:rPr>
        <w:t xml:space="preserve"> a </w:t>
      </w:r>
      <w:r w:rsidRPr="00DD6F0B">
        <w:rPr>
          <w:rFonts w:cs="Times New Roman"/>
        </w:rPr>
        <w:t>oznámenia</w:t>
      </w:r>
      <w:r w:rsidR="00B95575" w:rsidRPr="00DD6F0B">
        <w:rPr>
          <w:rFonts w:cs="Times New Roman"/>
        </w:rPr>
        <w:t xml:space="preserve"> o </w:t>
      </w:r>
      <w:r w:rsidRPr="00DD6F0B">
        <w:rPr>
          <w:rFonts w:cs="Times New Roman"/>
        </w:rPr>
        <w:t>zmene skutočností podľa odsekov 3</w:t>
      </w:r>
      <w:r w:rsidR="00812814" w:rsidRPr="00DD6F0B">
        <w:rPr>
          <w:rFonts w:cs="Times New Roman"/>
        </w:rPr>
        <w:t xml:space="preserve"> a </w:t>
      </w:r>
      <w:r w:rsidRPr="00DD6F0B">
        <w:rPr>
          <w:rFonts w:cs="Times New Roman"/>
        </w:rPr>
        <w:t>6 bezodkladne vydá žiadateľovi potvrdenie</w:t>
      </w:r>
      <w:r w:rsidR="00B95575" w:rsidRPr="00DD6F0B">
        <w:rPr>
          <w:rFonts w:cs="Times New Roman"/>
        </w:rPr>
        <w:t xml:space="preserve"> o </w:t>
      </w:r>
      <w:r w:rsidRPr="00DD6F0B">
        <w:rPr>
          <w:rFonts w:cs="Times New Roman"/>
        </w:rPr>
        <w:t>doručení žiadosti, vyhlásenia alebo oznámenia</w:t>
      </w:r>
      <w:r w:rsidR="00B95575" w:rsidRPr="00DD6F0B">
        <w:rPr>
          <w:rFonts w:cs="Times New Roman"/>
        </w:rPr>
        <w:t xml:space="preserve"> o </w:t>
      </w:r>
      <w:r w:rsidRPr="00DD6F0B">
        <w:rPr>
          <w:rFonts w:cs="Times New Roman"/>
        </w:rPr>
        <w:t>zmene skutočností.</w:t>
      </w:r>
      <w:r w:rsidRPr="00DD6F0B">
        <w:rPr>
          <w:rStyle w:val="Odkaznapoznmkupodiarou"/>
          <w:rFonts w:cs="Times New Roman"/>
        </w:rPr>
        <w:footnoteReference w:id="152"/>
      </w:r>
      <w:r w:rsidRPr="00DD6F0B">
        <w:rPr>
          <w:rFonts w:cs="Times New Roman"/>
        </w:rPr>
        <w:t>)</w:t>
      </w:r>
    </w:p>
    <w:p w14:paraId="02EFE452" w14:textId="77777777" w:rsidR="000A2CDD" w:rsidRPr="00DD6F0B" w:rsidRDefault="000A2CDD" w:rsidP="00056D68">
      <w:pPr>
        <w:rPr>
          <w:rFonts w:cs="Times New Roman"/>
        </w:rPr>
      </w:pPr>
    </w:p>
    <w:p w14:paraId="4816D157" w14:textId="54D3F476" w:rsidR="000A2CDD" w:rsidRPr="00DD6F0B" w:rsidRDefault="000A2CDD" w:rsidP="0027506F">
      <w:pPr>
        <w:pStyle w:val="Odsekzoznamu"/>
        <w:numPr>
          <w:ilvl w:val="1"/>
          <w:numId w:val="48"/>
        </w:numPr>
        <w:ind w:left="567" w:hanging="567"/>
        <w:rPr>
          <w:rFonts w:cs="Times New Roman"/>
        </w:rPr>
      </w:pPr>
      <w:r w:rsidRPr="00DD6F0B">
        <w:rPr>
          <w:rFonts w:cs="Times New Roman"/>
        </w:rPr>
        <w:t>Žiadosť</w:t>
      </w:r>
      <w:r w:rsidR="00B95575" w:rsidRPr="00DD6F0B">
        <w:rPr>
          <w:rFonts w:cs="Times New Roman"/>
        </w:rPr>
        <w:t xml:space="preserve"> o </w:t>
      </w:r>
      <w:r w:rsidRPr="00DD6F0B">
        <w:rPr>
          <w:rFonts w:cs="Times New Roman"/>
        </w:rPr>
        <w:t>povolenie podľa odseku 2, žiadosť</w:t>
      </w:r>
      <w:r w:rsidR="00B95575" w:rsidRPr="00DD6F0B">
        <w:rPr>
          <w:rFonts w:cs="Times New Roman"/>
        </w:rPr>
        <w:t xml:space="preserve"> o </w:t>
      </w:r>
      <w:r w:rsidRPr="00DD6F0B">
        <w:rPr>
          <w:rFonts w:cs="Times New Roman"/>
        </w:rPr>
        <w:t>zmenu povolenia podľa odseku 3, vyhlásenie podľa odseku 4</w:t>
      </w:r>
      <w:r w:rsidR="00812814" w:rsidRPr="00DD6F0B">
        <w:rPr>
          <w:rFonts w:cs="Times New Roman"/>
        </w:rPr>
        <w:t xml:space="preserve"> a </w:t>
      </w:r>
      <w:r w:rsidRPr="00DD6F0B">
        <w:rPr>
          <w:rFonts w:cs="Times New Roman"/>
        </w:rPr>
        <w:t>oznámenie</w:t>
      </w:r>
      <w:r w:rsidR="00B95575" w:rsidRPr="00DD6F0B">
        <w:rPr>
          <w:rFonts w:cs="Times New Roman"/>
        </w:rPr>
        <w:t xml:space="preserve"> o </w:t>
      </w:r>
      <w:r w:rsidRPr="00DD6F0B">
        <w:rPr>
          <w:rFonts w:cs="Times New Roman"/>
        </w:rPr>
        <w:t>zmene skutočností podľa odsekov 3</w:t>
      </w:r>
      <w:r w:rsidR="00812814" w:rsidRPr="00DD6F0B">
        <w:rPr>
          <w:rFonts w:cs="Times New Roman"/>
        </w:rPr>
        <w:t xml:space="preserve"> a </w:t>
      </w:r>
      <w:r w:rsidRPr="00DD6F0B">
        <w:rPr>
          <w:rFonts w:cs="Times New Roman"/>
        </w:rPr>
        <w:t xml:space="preserve">6 možno podať aj prostredníctvom </w:t>
      </w:r>
      <w:r w:rsidR="0035654F" w:rsidRPr="00DD6F0B">
        <w:rPr>
          <w:rFonts w:cs="Times New Roman"/>
        </w:rPr>
        <w:t xml:space="preserve">okresného </w:t>
      </w:r>
      <w:r w:rsidRPr="00DD6F0B">
        <w:rPr>
          <w:rFonts w:cs="Times New Roman"/>
        </w:rPr>
        <w:t>úradu, ktorý plní úlohy jednotného kontaktného miesta</w:t>
      </w:r>
      <w:r w:rsidR="00F75A9B" w:rsidRPr="00DD6F0B">
        <w:rPr>
          <w:rFonts w:cs="Times New Roman"/>
        </w:rPr>
        <w:t>.</w:t>
      </w:r>
      <w:r w:rsidRPr="00DD6F0B">
        <w:rPr>
          <w:rStyle w:val="Odkaznapoznmkupodiarou"/>
          <w:rFonts w:cs="Times New Roman"/>
        </w:rPr>
        <w:footnoteReference w:id="153"/>
      </w:r>
      <w:r w:rsidRPr="00DD6F0B">
        <w:rPr>
          <w:rFonts w:cs="Times New Roman"/>
        </w:rPr>
        <w:t>) Vydanie povolenia, rozhodnutia</w:t>
      </w:r>
      <w:r w:rsidR="00B95575" w:rsidRPr="00DD6F0B">
        <w:rPr>
          <w:rFonts w:cs="Times New Roman"/>
        </w:rPr>
        <w:t xml:space="preserve"> o </w:t>
      </w:r>
      <w:r w:rsidRPr="00DD6F0B">
        <w:rPr>
          <w:rFonts w:cs="Times New Roman"/>
        </w:rPr>
        <w:t xml:space="preserve">zmene povolenia, prijatie vyhlásenia alebo zamietnutie žiadosti oznámi Dopravný úrad bez zbytočného odkladu jednotnému kontaktnému miestu, ak bola žiadosť alebo vyhlásenie podané prostredníctvom jednotného kontaktného miesta. </w:t>
      </w:r>
    </w:p>
    <w:p w14:paraId="2E69CF40" w14:textId="77777777" w:rsidR="000A2CDD" w:rsidRPr="00DD6F0B" w:rsidRDefault="000A2CDD" w:rsidP="00056D68">
      <w:pPr>
        <w:rPr>
          <w:rFonts w:cs="Times New Roman"/>
        </w:rPr>
      </w:pPr>
    </w:p>
    <w:p w14:paraId="18B95705" w14:textId="77777777" w:rsidR="000A2CDD" w:rsidRPr="00DD6F0B" w:rsidRDefault="000A2CDD" w:rsidP="00D727AB">
      <w:pPr>
        <w:pStyle w:val="Odsekzoznamu"/>
        <w:keepNext/>
        <w:numPr>
          <w:ilvl w:val="1"/>
          <w:numId w:val="48"/>
        </w:numPr>
        <w:ind w:left="567" w:hanging="567"/>
        <w:rPr>
          <w:rFonts w:cs="Times New Roman"/>
        </w:rPr>
      </w:pPr>
      <w:r w:rsidRPr="00DD6F0B">
        <w:rPr>
          <w:rFonts w:cs="Times New Roman"/>
        </w:rPr>
        <w:t>Veliaci pilot počas prevádzky leteckých prác zodpovedá za</w:t>
      </w:r>
    </w:p>
    <w:p w14:paraId="194C121E" w14:textId="77777777" w:rsidR="000A2CDD" w:rsidRPr="00DD6F0B" w:rsidRDefault="000A2CDD" w:rsidP="00756226">
      <w:pPr>
        <w:pStyle w:val="Odsekzoznamu"/>
        <w:numPr>
          <w:ilvl w:val="0"/>
          <w:numId w:val="83"/>
        </w:numPr>
        <w:ind w:left="1134" w:hanging="567"/>
        <w:rPr>
          <w:rFonts w:cs="Times New Roman"/>
        </w:rPr>
      </w:pPr>
      <w:r w:rsidRPr="00DD6F0B">
        <w:rPr>
          <w:rFonts w:cs="Times New Roman"/>
        </w:rPr>
        <w:t>bezpečnosť lietadla, členov letovej posádky, špecialistov na úlohy alebo náklad na palube lietadla počas prevádzky lietadla,</w:t>
      </w:r>
    </w:p>
    <w:p w14:paraId="165FBE53" w14:textId="150FB6BC" w:rsidR="000A2CDD" w:rsidRPr="00DD6F0B" w:rsidRDefault="000A2CDD" w:rsidP="00756226">
      <w:pPr>
        <w:pStyle w:val="Odsekzoznamu"/>
        <w:numPr>
          <w:ilvl w:val="0"/>
          <w:numId w:val="83"/>
        </w:numPr>
        <w:ind w:left="1134" w:hanging="567"/>
        <w:rPr>
          <w:rFonts w:cs="Times New Roman"/>
        </w:rPr>
      </w:pPr>
      <w:r w:rsidRPr="00DD6F0B">
        <w:rPr>
          <w:rFonts w:cs="Times New Roman"/>
        </w:rPr>
        <w:t>začatie, priebeh, ukončenie letu alebo odklonenie letu</w:t>
      </w:r>
      <w:r w:rsidR="00B95575" w:rsidRPr="00DD6F0B">
        <w:rPr>
          <w:rFonts w:cs="Times New Roman"/>
        </w:rPr>
        <w:t xml:space="preserve"> v </w:t>
      </w:r>
      <w:r w:rsidRPr="00DD6F0B">
        <w:rPr>
          <w:rFonts w:cs="Times New Roman"/>
        </w:rPr>
        <w:t>záujme bezpečnosti,</w:t>
      </w:r>
    </w:p>
    <w:p w14:paraId="72153D2E" w14:textId="2097CD26" w:rsidR="000A2CDD" w:rsidRPr="00DD6F0B" w:rsidRDefault="000A2CDD" w:rsidP="00756226">
      <w:pPr>
        <w:pStyle w:val="Odsekzoznamu"/>
        <w:numPr>
          <w:ilvl w:val="0"/>
          <w:numId w:val="83"/>
        </w:numPr>
        <w:ind w:left="1134" w:hanging="567"/>
        <w:rPr>
          <w:rFonts w:cs="Times New Roman"/>
        </w:rPr>
      </w:pPr>
      <w:r w:rsidRPr="00DD6F0B">
        <w:rPr>
          <w:rFonts w:cs="Times New Roman"/>
        </w:rPr>
        <w:t xml:space="preserve">zabezpečenie </w:t>
      </w:r>
      <w:r w:rsidR="00D23FD2" w:rsidRPr="00DD6F0B">
        <w:rPr>
          <w:rFonts w:cs="Times New Roman"/>
        </w:rPr>
        <w:t>súladu</w:t>
      </w:r>
      <w:r w:rsidRPr="00DD6F0B">
        <w:rPr>
          <w:rFonts w:cs="Times New Roman"/>
        </w:rPr>
        <w:t xml:space="preserve"> prevádzkov</w:t>
      </w:r>
      <w:r w:rsidR="00D23FD2" w:rsidRPr="00DD6F0B">
        <w:rPr>
          <w:rFonts w:cs="Times New Roman"/>
        </w:rPr>
        <w:t>ých</w:t>
      </w:r>
      <w:r w:rsidRPr="00DD6F0B">
        <w:rPr>
          <w:rFonts w:cs="Times New Roman"/>
        </w:rPr>
        <w:t xml:space="preserve"> postup</w:t>
      </w:r>
      <w:r w:rsidR="00D23FD2" w:rsidRPr="00DD6F0B">
        <w:rPr>
          <w:rFonts w:cs="Times New Roman"/>
        </w:rPr>
        <w:t>ov</w:t>
      </w:r>
      <w:r w:rsidR="00812814" w:rsidRPr="00DD6F0B">
        <w:rPr>
          <w:rFonts w:cs="Times New Roman"/>
        </w:rPr>
        <w:t xml:space="preserve"> a </w:t>
      </w:r>
      <w:r w:rsidRPr="00DD6F0B">
        <w:rPr>
          <w:rFonts w:cs="Times New Roman"/>
        </w:rPr>
        <w:t>kontroln</w:t>
      </w:r>
      <w:r w:rsidR="00D23FD2" w:rsidRPr="00DD6F0B">
        <w:rPr>
          <w:rFonts w:cs="Times New Roman"/>
        </w:rPr>
        <w:t>ých</w:t>
      </w:r>
      <w:r w:rsidRPr="00DD6F0B">
        <w:rPr>
          <w:rFonts w:cs="Times New Roman"/>
        </w:rPr>
        <w:t xml:space="preserve"> zoznam</w:t>
      </w:r>
      <w:r w:rsidR="00D23FD2" w:rsidRPr="00DD6F0B">
        <w:rPr>
          <w:rFonts w:cs="Times New Roman"/>
        </w:rPr>
        <w:t>ov</w:t>
      </w:r>
      <w:r w:rsidR="00B95575" w:rsidRPr="00DD6F0B">
        <w:rPr>
          <w:rFonts w:cs="Times New Roman"/>
        </w:rPr>
        <w:t xml:space="preserve"> s </w:t>
      </w:r>
      <w:r w:rsidRPr="00DD6F0B">
        <w:rPr>
          <w:rFonts w:cs="Times New Roman"/>
        </w:rPr>
        <w:t>príslušnou príručkou,</w:t>
      </w:r>
    </w:p>
    <w:p w14:paraId="33D91568" w14:textId="77777777" w:rsidR="000A2CDD" w:rsidRPr="00DD6F0B" w:rsidRDefault="000A2CDD" w:rsidP="00D727AB">
      <w:pPr>
        <w:pStyle w:val="Odsekzoznamu"/>
        <w:keepNext/>
        <w:numPr>
          <w:ilvl w:val="0"/>
          <w:numId w:val="83"/>
        </w:numPr>
        <w:ind w:left="1134" w:hanging="567"/>
        <w:rPr>
          <w:rFonts w:cs="Times New Roman"/>
        </w:rPr>
      </w:pPr>
      <w:r w:rsidRPr="00DD6F0B">
        <w:rPr>
          <w:rFonts w:cs="Times New Roman"/>
        </w:rPr>
        <w:t xml:space="preserve">začatie letu po tom, ako sa ubezpečí, že </w:t>
      </w:r>
    </w:p>
    <w:p w14:paraId="2A170ED3" w14:textId="77777777" w:rsidR="000A2CDD" w:rsidRPr="00DD6F0B" w:rsidRDefault="000A2CDD" w:rsidP="00756226">
      <w:pPr>
        <w:pStyle w:val="Odsekzoznamu"/>
        <w:numPr>
          <w:ilvl w:val="1"/>
          <w:numId w:val="83"/>
        </w:numPr>
        <w:ind w:left="1701" w:hanging="567"/>
        <w:rPr>
          <w:rFonts w:cs="Times New Roman"/>
        </w:rPr>
      </w:pPr>
      <w:r w:rsidRPr="00DD6F0B">
        <w:rPr>
          <w:rFonts w:cs="Times New Roman"/>
        </w:rPr>
        <w:t>lietadlo je spôsobilé na let,</w:t>
      </w:r>
    </w:p>
    <w:p w14:paraId="51A07889" w14:textId="77777777" w:rsidR="000A2CDD" w:rsidRPr="00DD6F0B" w:rsidRDefault="000A2CDD" w:rsidP="00756226">
      <w:pPr>
        <w:pStyle w:val="Odsekzoznamu"/>
        <w:numPr>
          <w:ilvl w:val="1"/>
          <w:numId w:val="83"/>
        </w:numPr>
        <w:ind w:left="1701" w:hanging="567"/>
        <w:rPr>
          <w:rFonts w:cs="Times New Roman"/>
        </w:rPr>
      </w:pPr>
      <w:r w:rsidRPr="00DD6F0B">
        <w:rPr>
          <w:rFonts w:cs="Times New Roman"/>
        </w:rPr>
        <w:t xml:space="preserve">predletová prehliadka lietadla bola vykonaná, </w:t>
      </w:r>
    </w:p>
    <w:p w14:paraId="143D0F57" w14:textId="58E939A6" w:rsidR="000A2CDD" w:rsidRPr="00DD6F0B" w:rsidRDefault="000A2CDD" w:rsidP="00756226">
      <w:pPr>
        <w:pStyle w:val="Odsekzoznamu"/>
        <w:numPr>
          <w:ilvl w:val="1"/>
          <w:numId w:val="83"/>
        </w:numPr>
        <w:ind w:left="1701" w:hanging="567"/>
        <w:rPr>
          <w:rFonts w:cs="Times New Roman"/>
        </w:rPr>
      </w:pPr>
      <w:r w:rsidRPr="00DD6F0B">
        <w:rPr>
          <w:rFonts w:cs="Times New Roman"/>
        </w:rPr>
        <w:t>lietadlo je zapísané</w:t>
      </w:r>
      <w:r w:rsidR="00B95575" w:rsidRPr="00DD6F0B">
        <w:rPr>
          <w:rFonts w:cs="Times New Roman"/>
        </w:rPr>
        <w:t xml:space="preserve"> v </w:t>
      </w:r>
      <w:r w:rsidRPr="00DD6F0B">
        <w:rPr>
          <w:rFonts w:cs="Times New Roman"/>
        </w:rPr>
        <w:t>registri lietadiel alebo</w:t>
      </w:r>
      <w:r w:rsidR="00B95575" w:rsidRPr="00DD6F0B">
        <w:rPr>
          <w:rFonts w:cs="Times New Roman"/>
        </w:rPr>
        <w:t xml:space="preserve"> v </w:t>
      </w:r>
      <w:r w:rsidRPr="00DD6F0B">
        <w:rPr>
          <w:rFonts w:cs="Times New Roman"/>
        </w:rPr>
        <w:t>registri lietadiel cudzieho štátu,</w:t>
      </w:r>
    </w:p>
    <w:p w14:paraId="058241D8" w14:textId="5B8F392A" w:rsidR="000A2CDD" w:rsidRPr="00DD6F0B" w:rsidRDefault="000A2CDD" w:rsidP="00756226">
      <w:pPr>
        <w:pStyle w:val="Odsekzoznamu"/>
        <w:numPr>
          <w:ilvl w:val="1"/>
          <w:numId w:val="83"/>
        </w:numPr>
        <w:ind w:left="1701" w:hanging="567"/>
        <w:rPr>
          <w:rFonts w:cs="Times New Roman"/>
        </w:rPr>
      </w:pPr>
      <w:r w:rsidRPr="00DD6F0B">
        <w:rPr>
          <w:rFonts w:cs="Times New Roman"/>
        </w:rPr>
        <w:t>prístroje</w:t>
      </w:r>
      <w:r w:rsidR="00812814" w:rsidRPr="00DD6F0B">
        <w:rPr>
          <w:rFonts w:cs="Times New Roman"/>
        </w:rPr>
        <w:t xml:space="preserve"> a </w:t>
      </w:r>
      <w:r w:rsidRPr="00DD6F0B">
        <w:rPr>
          <w:rFonts w:cs="Times New Roman"/>
        </w:rPr>
        <w:t>vybavenie lietadla, ktoré sú potrebné na vykonanie letu, sú nainštalované</w:t>
      </w:r>
      <w:r w:rsidR="00B95575" w:rsidRPr="00DD6F0B">
        <w:rPr>
          <w:rFonts w:cs="Times New Roman"/>
        </w:rPr>
        <w:t xml:space="preserve"> v </w:t>
      </w:r>
      <w:r w:rsidRPr="00DD6F0B">
        <w:rPr>
          <w:rFonts w:cs="Times New Roman"/>
        </w:rPr>
        <w:t>lietadle</w:t>
      </w:r>
      <w:r w:rsidR="00812814" w:rsidRPr="00DD6F0B">
        <w:rPr>
          <w:rFonts w:cs="Times New Roman"/>
        </w:rPr>
        <w:t xml:space="preserve"> a </w:t>
      </w:r>
      <w:r w:rsidRPr="00DD6F0B">
        <w:rPr>
          <w:rFonts w:cs="Times New Roman"/>
        </w:rPr>
        <w:t>sú funkčné; to neplatí, ak je povolená prevádzka lietadla</w:t>
      </w:r>
      <w:r w:rsidR="00B95575" w:rsidRPr="00DD6F0B">
        <w:rPr>
          <w:rFonts w:cs="Times New Roman"/>
        </w:rPr>
        <w:t xml:space="preserve"> s </w:t>
      </w:r>
      <w:r w:rsidRPr="00DD6F0B">
        <w:rPr>
          <w:rFonts w:cs="Times New Roman"/>
        </w:rPr>
        <w:t>nefunkčným zariadením,</w:t>
      </w:r>
    </w:p>
    <w:p w14:paraId="7124A8A6" w14:textId="6F4E0B49" w:rsidR="000A2CDD" w:rsidRPr="00DD6F0B" w:rsidRDefault="000A2CDD" w:rsidP="00756226">
      <w:pPr>
        <w:pStyle w:val="Odsekzoznamu"/>
        <w:numPr>
          <w:ilvl w:val="1"/>
          <w:numId w:val="83"/>
        </w:numPr>
        <w:ind w:left="1701" w:hanging="567"/>
        <w:rPr>
          <w:rFonts w:cs="Times New Roman"/>
        </w:rPr>
      </w:pPr>
      <w:r w:rsidRPr="00DD6F0B">
        <w:rPr>
          <w:rFonts w:cs="Times New Roman"/>
        </w:rPr>
        <w:t>hmotnosť lietadla</w:t>
      </w:r>
      <w:r w:rsidR="00812814" w:rsidRPr="00DD6F0B">
        <w:rPr>
          <w:rFonts w:cs="Times New Roman"/>
        </w:rPr>
        <w:t xml:space="preserve"> a </w:t>
      </w:r>
      <w:r w:rsidRPr="00DD6F0B">
        <w:rPr>
          <w:rFonts w:cs="Times New Roman"/>
        </w:rPr>
        <w:t>poloha ťažiska lietadla sú také, že let sa môže uskutočniť</w:t>
      </w:r>
      <w:r w:rsidR="00B95575" w:rsidRPr="00DD6F0B">
        <w:rPr>
          <w:rFonts w:cs="Times New Roman"/>
        </w:rPr>
        <w:t xml:space="preserve"> v </w:t>
      </w:r>
      <w:r w:rsidRPr="00DD6F0B">
        <w:rPr>
          <w:rFonts w:cs="Times New Roman"/>
        </w:rPr>
        <w:t>rámci obmedzení uvedených</w:t>
      </w:r>
      <w:r w:rsidR="00B95575" w:rsidRPr="00DD6F0B">
        <w:rPr>
          <w:rFonts w:cs="Times New Roman"/>
        </w:rPr>
        <w:t xml:space="preserve"> v </w:t>
      </w:r>
      <w:r w:rsidRPr="00DD6F0B">
        <w:rPr>
          <w:rFonts w:cs="Times New Roman"/>
        </w:rPr>
        <w:t>dokumentácii</w:t>
      </w:r>
      <w:r w:rsidR="00B95575" w:rsidRPr="00DD6F0B">
        <w:rPr>
          <w:rFonts w:cs="Times New Roman"/>
        </w:rPr>
        <w:t xml:space="preserve"> o </w:t>
      </w:r>
      <w:r w:rsidRPr="00DD6F0B">
        <w:rPr>
          <w:rFonts w:cs="Times New Roman"/>
        </w:rPr>
        <w:t>letovej spôsobilosti lietadla,</w:t>
      </w:r>
    </w:p>
    <w:p w14:paraId="2666D674" w14:textId="3D876437" w:rsidR="000A2CDD" w:rsidRPr="00DD6F0B" w:rsidRDefault="008325EC" w:rsidP="00756226">
      <w:pPr>
        <w:pStyle w:val="Odsekzoznamu"/>
        <w:numPr>
          <w:ilvl w:val="1"/>
          <w:numId w:val="83"/>
        </w:numPr>
        <w:ind w:left="1701" w:hanging="567"/>
        <w:rPr>
          <w:rFonts w:cs="Times New Roman"/>
        </w:rPr>
      </w:pPr>
      <w:r w:rsidRPr="00DD6F0B">
        <w:rPr>
          <w:rFonts w:cs="Times New Roman"/>
        </w:rPr>
        <w:t>užitočné</w:t>
      </w:r>
      <w:r w:rsidR="000A2CDD" w:rsidRPr="00DD6F0B">
        <w:rPr>
          <w:rFonts w:cs="Times New Roman"/>
        </w:rPr>
        <w:t xml:space="preserve"> zaťaženie</w:t>
      </w:r>
      <w:r w:rsidR="00812814" w:rsidRPr="00DD6F0B">
        <w:rPr>
          <w:rFonts w:cs="Times New Roman"/>
        </w:rPr>
        <w:t xml:space="preserve"> a </w:t>
      </w:r>
      <w:r w:rsidR="000A2CDD" w:rsidRPr="00DD6F0B">
        <w:rPr>
          <w:rFonts w:cs="Times New Roman"/>
        </w:rPr>
        <w:t>batožina sú riadne naložené</w:t>
      </w:r>
      <w:r w:rsidR="00812814" w:rsidRPr="00DD6F0B">
        <w:rPr>
          <w:rFonts w:cs="Times New Roman"/>
        </w:rPr>
        <w:t xml:space="preserve"> a </w:t>
      </w:r>
      <w:r w:rsidR="000A2CDD" w:rsidRPr="00DD6F0B">
        <w:rPr>
          <w:rFonts w:cs="Times New Roman"/>
        </w:rPr>
        <w:t>zabezpečené,</w:t>
      </w:r>
    </w:p>
    <w:p w14:paraId="523DD437" w14:textId="3FD5360E" w:rsidR="000A2CDD" w:rsidRPr="00DD6F0B" w:rsidRDefault="000A2CDD" w:rsidP="00756226">
      <w:pPr>
        <w:pStyle w:val="Odsekzoznamu"/>
        <w:numPr>
          <w:ilvl w:val="1"/>
          <w:numId w:val="83"/>
        </w:numPr>
        <w:ind w:left="1701" w:hanging="567"/>
        <w:rPr>
          <w:rFonts w:cs="Times New Roman"/>
        </w:rPr>
      </w:pPr>
      <w:r w:rsidRPr="00DD6F0B">
        <w:rPr>
          <w:rFonts w:cs="Times New Roman"/>
        </w:rPr>
        <w:t>prevádzkové obmedzenia lietadla uvedené</w:t>
      </w:r>
      <w:r w:rsidR="00B95575" w:rsidRPr="00DD6F0B">
        <w:rPr>
          <w:rFonts w:cs="Times New Roman"/>
        </w:rPr>
        <w:t xml:space="preserve"> v </w:t>
      </w:r>
      <w:r w:rsidRPr="00DD6F0B">
        <w:rPr>
          <w:rFonts w:cs="Times New Roman"/>
        </w:rPr>
        <w:t>letovej príručke lietadla alebo</w:t>
      </w:r>
      <w:r w:rsidR="00B95575" w:rsidRPr="00DD6F0B">
        <w:rPr>
          <w:rFonts w:cs="Times New Roman"/>
        </w:rPr>
        <w:t xml:space="preserve"> v </w:t>
      </w:r>
      <w:r w:rsidRPr="00DD6F0B">
        <w:rPr>
          <w:rFonts w:cs="Times New Roman"/>
        </w:rPr>
        <w:t>dokumente, ktorý ju nahrádza, nebudú počas trvania celého letu prekročené,</w:t>
      </w:r>
    </w:p>
    <w:p w14:paraId="2903250A" w14:textId="51D84598" w:rsidR="000A2CDD" w:rsidRPr="00DD6F0B" w:rsidRDefault="000A2CDD" w:rsidP="00756226">
      <w:pPr>
        <w:pStyle w:val="Odsekzoznamu"/>
        <w:numPr>
          <w:ilvl w:val="0"/>
          <w:numId w:val="83"/>
        </w:numPr>
        <w:ind w:left="1134" w:hanging="567"/>
        <w:rPr>
          <w:rFonts w:cs="Times New Roman"/>
        </w:rPr>
      </w:pPr>
      <w:r w:rsidRPr="00DD6F0B">
        <w:rPr>
          <w:rFonts w:cs="Times New Roman"/>
        </w:rPr>
        <w:lastRenderedPageBreak/>
        <w:t>nezačatie letu, ak je on sám, iný člen letovej posádky alebo špecialista na úlohy alebo náklad nespôsobilý na výkon pracovných povinností najmä</w:t>
      </w:r>
      <w:r w:rsidR="00B95575" w:rsidRPr="00DD6F0B">
        <w:rPr>
          <w:rFonts w:cs="Times New Roman"/>
        </w:rPr>
        <w:t xml:space="preserve"> z </w:t>
      </w:r>
      <w:r w:rsidRPr="00DD6F0B">
        <w:rPr>
          <w:rFonts w:cs="Times New Roman"/>
        </w:rPr>
        <w:t xml:space="preserve">dôvodu zranenia, choroby, únavy alebo pôsobenia </w:t>
      </w:r>
      <w:r w:rsidR="00986754" w:rsidRPr="00DD6F0B">
        <w:rPr>
          <w:rFonts w:cs="Times New Roman"/>
        </w:rPr>
        <w:t>alkoholu alebo inej návykovej látky</w:t>
      </w:r>
      <w:r w:rsidRPr="00DD6F0B">
        <w:rPr>
          <w:rFonts w:cs="Times New Roman"/>
        </w:rPr>
        <w:t>,</w:t>
      </w:r>
    </w:p>
    <w:p w14:paraId="78B0A90D" w14:textId="13969450" w:rsidR="000A2CDD" w:rsidRPr="00DD6F0B" w:rsidRDefault="000A2CDD" w:rsidP="00756226">
      <w:pPr>
        <w:pStyle w:val="Odsekzoznamu"/>
        <w:numPr>
          <w:ilvl w:val="0"/>
          <w:numId w:val="83"/>
        </w:numPr>
        <w:ind w:left="1134" w:hanging="567"/>
        <w:rPr>
          <w:rFonts w:cs="Times New Roman"/>
        </w:rPr>
      </w:pPr>
      <w:r w:rsidRPr="00DD6F0B">
        <w:rPr>
          <w:rFonts w:cs="Times New Roman"/>
        </w:rPr>
        <w:t>pokračovanie</w:t>
      </w:r>
      <w:r w:rsidR="00B95575" w:rsidRPr="00DD6F0B">
        <w:rPr>
          <w:rFonts w:cs="Times New Roman"/>
        </w:rPr>
        <w:t xml:space="preserve"> v </w:t>
      </w:r>
      <w:r w:rsidRPr="00DD6F0B">
        <w:rPr>
          <w:rFonts w:cs="Times New Roman"/>
        </w:rPr>
        <w:t>lete len po najbližšie vhodné letisko, heliport</w:t>
      </w:r>
      <w:r w:rsidR="006D4E42" w:rsidRPr="00DD6F0B">
        <w:rPr>
          <w:rFonts w:cs="Times New Roman"/>
        </w:rPr>
        <w:t>,</w:t>
      </w:r>
      <w:r w:rsidRPr="00DD6F0B">
        <w:rPr>
          <w:rFonts w:cs="Times New Roman"/>
        </w:rPr>
        <w:t xml:space="preserve"> osobitné letisko</w:t>
      </w:r>
      <w:r w:rsidR="00553F25" w:rsidRPr="00DD6F0B">
        <w:rPr>
          <w:rFonts w:cs="Times New Roman"/>
        </w:rPr>
        <w:t>,</w:t>
      </w:r>
      <w:r w:rsidRPr="00DD6F0B">
        <w:rPr>
          <w:rFonts w:cs="Times New Roman"/>
        </w:rPr>
        <w:t xml:space="preserve"> miesto prevádzky</w:t>
      </w:r>
      <w:r w:rsidR="00553F25" w:rsidRPr="00DD6F0B">
        <w:rPr>
          <w:rFonts w:cs="Times New Roman"/>
        </w:rPr>
        <w:t xml:space="preserve"> alebo miesto verejného záujmu</w:t>
      </w:r>
      <w:r w:rsidR="00B95575" w:rsidRPr="00DD6F0B">
        <w:rPr>
          <w:rFonts w:cs="Times New Roman"/>
        </w:rPr>
        <w:t xml:space="preserve"> s </w:t>
      </w:r>
      <w:r w:rsidRPr="00DD6F0B">
        <w:rPr>
          <w:rFonts w:cs="Times New Roman"/>
        </w:rPr>
        <w:t>priaznivými poveternostnými podmienkami, ak je podstatne znížená jeho spôsobilosť na výkon pracovných povinností, spôsobilosť na výkon pracovných povinností iného člena letovej posádky alebo špecialistu na úlohy alebo náklad najmä</w:t>
      </w:r>
      <w:r w:rsidR="00B95575" w:rsidRPr="00DD6F0B">
        <w:rPr>
          <w:rFonts w:cs="Times New Roman"/>
        </w:rPr>
        <w:t xml:space="preserve"> z </w:t>
      </w:r>
      <w:r w:rsidRPr="00DD6F0B">
        <w:rPr>
          <w:rFonts w:cs="Times New Roman"/>
        </w:rPr>
        <w:t>dôvodu únavy, choroby alebo nedostatku kyslíka; ak ide</w:t>
      </w:r>
      <w:r w:rsidR="00B95575" w:rsidRPr="00DD6F0B">
        <w:rPr>
          <w:rFonts w:cs="Times New Roman"/>
        </w:rPr>
        <w:t xml:space="preserve"> o </w:t>
      </w:r>
      <w:r w:rsidRPr="00DD6F0B">
        <w:rPr>
          <w:rFonts w:cs="Times New Roman"/>
        </w:rPr>
        <w:t>prevádzku</w:t>
      </w:r>
      <w:r w:rsidR="00B95575" w:rsidRPr="00DD6F0B">
        <w:rPr>
          <w:rFonts w:cs="Times New Roman"/>
        </w:rPr>
        <w:t xml:space="preserve"> s </w:t>
      </w:r>
      <w:r w:rsidRPr="00DD6F0B">
        <w:rPr>
          <w:rFonts w:cs="Times New Roman"/>
        </w:rPr>
        <w:t>viacčlennou letovou posádkou možno</w:t>
      </w:r>
      <w:r w:rsidR="00B95575" w:rsidRPr="00DD6F0B">
        <w:rPr>
          <w:rFonts w:cs="Times New Roman"/>
        </w:rPr>
        <w:t xml:space="preserve"> v </w:t>
      </w:r>
      <w:r w:rsidRPr="00DD6F0B">
        <w:rPr>
          <w:rFonts w:cs="Times New Roman"/>
        </w:rPr>
        <w:t>lete pokračovať aj ďalej ako po najbližšie vhodné letisko, heliport</w:t>
      </w:r>
      <w:r w:rsidR="00553F25" w:rsidRPr="00DD6F0B">
        <w:rPr>
          <w:rFonts w:cs="Times New Roman"/>
        </w:rPr>
        <w:t>,</w:t>
      </w:r>
      <w:r w:rsidRPr="00DD6F0B">
        <w:rPr>
          <w:rFonts w:cs="Times New Roman"/>
        </w:rPr>
        <w:t xml:space="preserve"> osobitné letisko</w:t>
      </w:r>
      <w:r w:rsidR="00553F25" w:rsidRPr="00DD6F0B">
        <w:rPr>
          <w:rFonts w:cs="Times New Roman"/>
        </w:rPr>
        <w:t>,</w:t>
      </w:r>
      <w:r w:rsidRPr="00DD6F0B">
        <w:rPr>
          <w:rFonts w:cs="Times New Roman"/>
        </w:rPr>
        <w:t xml:space="preserve"> miesto prevádzky </w:t>
      </w:r>
      <w:r w:rsidR="00553F25" w:rsidRPr="00DD6F0B">
        <w:rPr>
          <w:rFonts w:cs="Times New Roman"/>
        </w:rPr>
        <w:t>alebo miesto verejného záujmu</w:t>
      </w:r>
      <w:r w:rsidR="00B95575" w:rsidRPr="00DD6F0B">
        <w:rPr>
          <w:rFonts w:cs="Times New Roman"/>
        </w:rPr>
        <w:t xml:space="preserve"> s </w:t>
      </w:r>
      <w:r w:rsidRPr="00DD6F0B">
        <w:rPr>
          <w:rFonts w:cs="Times New Roman"/>
        </w:rPr>
        <w:t>priaznivými poveternostnými podmienkami, ak sú prijaté opatrenia na zmiernenie rizík,</w:t>
      </w:r>
    </w:p>
    <w:p w14:paraId="2C524F4F" w14:textId="58E103F0" w:rsidR="000A2CDD" w:rsidRPr="00DD6F0B" w:rsidRDefault="000A2CDD" w:rsidP="00756226">
      <w:pPr>
        <w:pStyle w:val="Odsekzoznamu"/>
        <w:numPr>
          <w:ilvl w:val="0"/>
          <w:numId w:val="83"/>
        </w:numPr>
        <w:ind w:left="1134" w:hanging="567"/>
        <w:rPr>
          <w:rFonts w:cs="Times New Roman"/>
        </w:rPr>
      </w:pPr>
      <w:r w:rsidRPr="00DD6F0B">
        <w:rPr>
          <w:rFonts w:cs="Times New Roman"/>
        </w:rPr>
        <w:t>prevzatie lietadla</w:t>
      </w:r>
      <w:r w:rsidR="00B95575" w:rsidRPr="00DD6F0B">
        <w:rPr>
          <w:rFonts w:cs="Times New Roman"/>
        </w:rPr>
        <w:t xml:space="preserve"> s </w:t>
      </w:r>
      <w:r w:rsidRPr="00DD6F0B">
        <w:rPr>
          <w:rFonts w:cs="Times New Roman"/>
        </w:rPr>
        <w:t>nedostatkami prípustnými podľa zoznamu odchýlok usporiadania</w:t>
      </w:r>
      <w:r w:rsidR="00FB3BD0" w:rsidRPr="00DD6F0B">
        <w:rPr>
          <w:rFonts w:cs="Times New Roman"/>
        </w:rPr>
        <w:t>; zoznam</w:t>
      </w:r>
      <w:r w:rsidR="00C532D7" w:rsidRPr="00DD6F0B">
        <w:rPr>
          <w:rFonts w:cs="Times New Roman"/>
        </w:rPr>
        <w:t>om</w:t>
      </w:r>
      <w:r w:rsidR="00FB3BD0" w:rsidRPr="00DD6F0B">
        <w:rPr>
          <w:rFonts w:cs="Times New Roman"/>
        </w:rPr>
        <w:t xml:space="preserve"> odchýlok usporiadania sa rozumie </w:t>
      </w:r>
      <w:r w:rsidR="00C532D7" w:rsidRPr="00DD6F0B">
        <w:rPr>
          <w:rFonts w:cs="Times New Roman"/>
        </w:rPr>
        <w:t xml:space="preserve">schválený </w:t>
      </w:r>
      <w:r w:rsidR="00FB3BD0" w:rsidRPr="00DD6F0B">
        <w:rPr>
          <w:rFonts w:cs="Times New Roman"/>
        </w:rPr>
        <w:t xml:space="preserve">zoznam vypracovaný </w:t>
      </w:r>
      <w:r w:rsidR="00C532D7" w:rsidRPr="00DD6F0B">
        <w:rPr>
          <w:rFonts w:cs="Times New Roman"/>
        </w:rPr>
        <w:t>osobou</w:t>
      </w:r>
      <w:r w:rsidR="00B95575" w:rsidRPr="00DD6F0B">
        <w:rPr>
          <w:rFonts w:cs="Times New Roman"/>
        </w:rPr>
        <w:t xml:space="preserve"> s </w:t>
      </w:r>
      <w:r w:rsidR="00C532D7" w:rsidRPr="00DD6F0B">
        <w:rPr>
          <w:rFonts w:cs="Times New Roman"/>
        </w:rPr>
        <w:t>povolením na vývoj výrobku leteckej techniky, ktorý</w:t>
      </w:r>
      <w:r w:rsidR="00FB3BD0" w:rsidRPr="00DD6F0B">
        <w:rPr>
          <w:rFonts w:cs="Times New Roman"/>
        </w:rPr>
        <w:t xml:space="preserve"> určuje vonkajšie časti </w:t>
      </w:r>
      <w:r w:rsidR="00C532D7" w:rsidRPr="00DD6F0B">
        <w:rPr>
          <w:rFonts w:cs="Times New Roman"/>
        </w:rPr>
        <w:t xml:space="preserve">príslušného </w:t>
      </w:r>
      <w:r w:rsidR="00FB3BD0" w:rsidRPr="00DD6F0B">
        <w:rPr>
          <w:rFonts w:cs="Times New Roman"/>
        </w:rPr>
        <w:t>typu lietadla, ktoré môžu chýbať počas letu</w:t>
      </w:r>
      <w:r w:rsidR="00812814" w:rsidRPr="00DD6F0B">
        <w:rPr>
          <w:rFonts w:cs="Times New Roman"/>
        </w:rPr>
        <w:t xml:space="preserve"> a </w:t>
      </w:r>
      <w:r w:rsidR="00B95575" w:rsidRPr="00DD6F0B">
        <w:rPr>
          <w:rFonts w:cs="Times New Roman"/>
        </w:rPr>
        <w:t>v </w:t>
      </w:r>
      <w:r w:rsidR="00C532D7" w:rsidRPr="00DD6F0B">
        <w:rPr>
          <w:rFonts w:cs="Times New Roman"/>
        </w:rPr>
        <w:t>prípade potreby</w:t>
      </w:r>
      <w:r w:rsidR="00FB3BD0" w:rsidRPr="00DD6F0B">
        <w:rPr>
          <w:rFonts w:cs="Times New Roman"/>
        </w:rPr>
        <w:t xml:space="preserve"> </w:t>
      </w:r>
      <w:r w:rsidR="00C532D7" w:rsidRPr="00DD6F0B">
        <w:rPr>
          <w:rFonts w:cs="Times New Roman"/>
        </w:rPr>
        <w:t xml:space="preserve">obsahuje </w:t>
      </w:r>
      <w:r w:rsidR="00FB3BD0" w:rsidRPr="00DD6F0B">
        <w:rPr>
          <w:rFonts w:cs="Times New Roman"/>
        </w:rPr>
        <w:t>informácie</w:t>
      </w:r>
      <w:r w:rsidR="00B95575" w:rsidRPr="00DD6F0B">
        <w:rPr>
          <w:rFonts w:cs="Times New Roman"/>
        </w:rPr>
        <w:t xml:space="preserve"> o </w:t>
      </w:r>
      <w:r w:rsidR="00FB3BD0" w:rsidRPr="00DD6F0B">
        <w:rPr>
          <w:rFonts w:cs="Times New Roman"/>
        </w:rPr>
        <w:t>súvisiacich</w:t>
      </w:r>
      <w:r w:rsidR="00C532D7" w:rsidRPr="00DD6F0B">
        <w:rPr>
          <w:rFonts w:cs="Times New Roman"/>
        </w:rPr>
        <w:t xml:space="preserve"> </w:t>
      </w:r>
      <w:r w:rsidR="00FB3BD0" w:rsidRPr="00DD6F0B">
        <w:rPr>
          <w:rFonts w:cs="Times New Roman"/>
        </w:rPr>
        <w:t>prevádzkových obmedzeniach</w:t>
      </w:r>
      <w:r w:rsidR="00812814" w:rsidRPr="00DD6F0B">
        <w:rPr>
          <w:rFonts w:cs="Times New Roman"/>
        </w:rPr>
        <w:t xml:space="preserve"> a </w:t>
      </w:r>
      <w:r w:rsidR="00FB3BD0" w:rsidRPr="00DD6F0B">
        <w:rPr>
          <w:rFonts w:cs="Times New Roman"/>
        </w:rPr>
        <w:t>oprav</w:t>
      </w:r>
      <w:r w:rsidR="00C532D7" w:rsidRPr="00DD6F0B">
        <w:rPr>
          <w:rFonts w:cs="Times New Roman"/>
        </w:rPr>
        <w:t>ách</w:t>
      </w:r>
      <w:r w:rsidR="00FB3BD0" w:rsidRPr="00DD6F0B">
        <w:rPr>
          <w:rFonts w:cs="Times New Roman"/>
        </w:rPr>
        <w:t xml:space="preserve"> výkon</w:t>
      </w:r>
      <w:r w:rsidR="00C532D7" w:rsidRPr="00DD6F0B">
        <w:rPr>
          <w:rFonts w:cs="Times New Roman"/>
        </w:rPr>
        <w:t>u lietadla</w:t>
      </w:r>
      <w:r w:rsidRPr="00DD6F0B">
        <w:rPr>
          <w:rFonts w:cs="Times New Roman"/>
        </w:rPr>
        <w:t>,</w:t>
      </w:r>
    </w:p>
    <w:p w14:paraId="6CB95FA4" w14:textId="6044BF9E" w:rsidR="000A2CDD" w:rsidRPr="00DD6F0B" w:rsidRDefault="000A2CDD" w:rsidP="00756226">
      <w:pPr>
        <w:pStyle w:val="Odsekzoznamu"/>
        <w:numPr>
          <w:ilvl w:val="0"/>
          <w:numId w:val="83"/>
        </w:numPr>
        <w:ind w:left="1134" w:hanging="567"/>
        <w:rPr>
          <w:rFonts w:cs="Times New Roman"/>
        </w:rPr>
      </w:pPr>
      <w:r w:rsidRPr="00DD6F0B">
        <w:rPr>
          <w:rFonts w:cs="Times New Roman"/>
        </w:rPr>
        <w:t>zápis údajov</w:t>
      </w:r>
      <w:r w:rsidR="00B95575" w:rsidRPr="00DD6F0B">
        <w:rPr>
          <w:rFonts w:cs="Times New Roman"/>
        </w:rPr>
        <w:t xml:space="preserve"> o </w:t>
      </w:r>
      <w:r w:rsidRPr="00DD6F0B">
        <w:rPr>
          <w:rFonts w:cs="Times New Roman"/>
        </w:rPr>
        <w:t>využívaní lietadla</w:t>
      </w:r>
      <w:r w:rsidR="00812814" w:rsidRPr="00DD6F0B">
        <w:rPr>
          <w:rFonts w:cs="Times New Roman"/>
        </w:rPr>
        <w:t xml:space="preserve"> a </w:t>
      </w:r>
      <w:r w:rsidRPr="00DD6F0B">
        <w:rPr>
          <w:rFonts w:cs="Times New Roman"/>
        </w:rPr>
        <w:t xml:space="preserve">známych alebo predpokladaných poruchách lietadla po ukončení letu alebo série letov do technického denníka lietadla alebo palubného denníka lietadla alebo dokladu, ktorý ho nahrádza, </w:t>
      </w:r>
    </w:p>
    <w:p w14:paraId="1E96FD88" w14:textId="77777777" w:rsidR="000A2CDD" w:rsidRPr="00DD6F0B" w:rsidRDefault="000A2CDD" w:rsidP="00D727AB">
      <w:pPr>
        <w:pStyle w:val="Odsekzoznamu"/>
        <w:keepNext/>
        <w:numPr>
          <w:ilvl w:val="0"/>
          <w:numId w:val="83"/>
        </w:numPr>
        <w:ind w:left="1134" w:hanging="567"/>
        <w:rPr>
          <w:rFonts w:cs="Times New Roman"/>
        </w:rPr>
      </w:pPr>
      <w:r w:rsidRPr="00DD6F0B">
        <w:rPr>
          <w:rFonts w:cs="Times New Roman"/>
        </w:rPr>
        <w:t>zabezpečenie, že</w:t>
      </w:r>
    </w:p>
    <w:p w14:paraId="21891410" w14:textId="7F55EAA4" w:rsidR="000A2CDD" w:rsidRPr="00DD6F0B" w:rsidRDefault="000A2CDD" w:rsidP="00756226">
      <w:pPr>
        <w:pStyle w:val="Odsekzoznamu"/>
        <w:numPr>
          <w:ilvl w:val="1"/>
          <w:numId w:val="83"/>
        </w:numPr>
        <w:ind w:left="1701" w:hanging="567"/>
        <w:rPr>
          <w:rFonts w:cs="Times New Roman"/>
        </w:rPr>
      </w:pPr>
      <w:r w:rsidRPr="00DD6F0B">
        <w:rPr>
          <w:rFonts w:cs="Times New Roman"/>
        </w:rPr>
        <w:t>letové zapisovače, ak sú</w:t>
      </w:r>
      <w:r w:rsidR="00B95575" w:rsidRPr="00DD6F0B">
        <w:rPr>
          <w:rFonts w:cs="Times New Roman"/>
        </w:rPr>
        <w:t xml:space="preserve"> v </w:t>
      </w:r>
      <w:r w:rsidRPr="00DD6F0B">
        <w:rPr>
          <w:rFonts w:cs="Times New Roman"/>
        </w:rPr>
        <w:t>lietadle nainštalované, sa počas letu nevyradia</w:t>
      </w:r>
      <w:r w:rsidR="00B95575" w:rsidRPr="00DD6F0B">
        <w:rPr>
          <w:rFonts w:cs="Times New Roman"/>
        </w:rPr>
        <w:t xml:space="preserve"> z </w:t>
      </w:r>
      <w:r w:rsidRPr="00DD6F0B">
        <w:rPr>
          <w:rFonts w:cs="Times New Roman"/>
        </w:rPr>
        <w:t>činnosti alebo nevypnú,</w:t>
      </w:r>
    </w:p>
    <w:p w14:paraId="22D3727F" w14:textId="7406D74C" w:rsidR="000A2CDD" w:rsidRPr="00DD6F0B" w:rsidRDefault="000A2CDD" w:rsidP="00756226">
      <w:pPr>
        <w:pStyle w:val="Odsekzoznamu"/>
        <w:numPr>
          <w:ilvl w:val="1"/>
          <w:numId w:val="83"/>
        </w:numPr>
        <w:ind w:left="1701" w:hanging="567"/>
        <w:rPr>
          <w:rFonts w:cs="Times New Roman"/>
        </w:rPr>
      </w:pPr>
      <w:r w:rsidRPr="00DD6F0B">
        <w:rPr>
          <w:rFonts w:cs="Times New Roman"/>
        </w:rPr>
        <w:t>ak ide</w:t>
      </w:r>
      <w:r w:rsidR="00B95575" w:rsidRPr="00DD6F0B">
        <w:rPr>
          <w:rFonts w:cs="Times New Roman"/>
        </w:rPr>
        <w:t xml:space="preserve"> o </w:t>
      </w:r>
      <w:r w:rsidRPr="00DD6F0B">
        <w:rPr>
          <w:rFonts w:cs="Times New Roman"/>
        </w:rPr>
        <w:t>udalosť, inú ako leteckú nehodu alebo vážny incident, ktorá sa povinne ohlasuje, sa záznamy letových zapisovačov úmyselne nevymažú,</w:t>
      </w:r>
    </w:p>
    <w:p w14:paraId="24DC2CF5" w14:textId="6256279C" w:rsidR="000A2CDD" w:rsidRPr="00DD6F0B" w:rsidRDefault="000A2CDD" w:rsidP="061768D6">
      <w:pPr>
        <w:pStyle w:val="Odsekzoznamu"/>
        <w:numPr>
          <w:ilvl w:val="1"/>
          <w:numId w:val="83"/>
        </w:numPr>
        <w:ind w:left="1701" w:hanging="567"/>
        <w:rPr>
          <w:rFonts w:cs="Times New Roman"/>
        </w:rPr>
      </w:pPr>
      <w:r w:rsidRPr="00DD6F0B">
        <w:rPr>
          <w:rFonts w:cs="Times New Roman"/>
        </w:rPr>
        <w:t>ak ide</w:t>
      </w:r>
      <w:r w:rsidR="00B95575" w:rsidRPr="00DD6F0B">
        <w:rPr>
          <w:rFonts w:cs="Times New Roman"/>
        </w:rPr>
        <w:t xml:space="preserve"> o </w:t>
      </w:r>
      <w:r w:rsidRPr="00DD6F0B">
        <w:rPr>
          <w:rFonts w:cs="Times New Roman"/>
        </w:rPr>
        <w:t xml:space="preserve">leteckú nehodu, vážny incident alebo ak uchovávanie záznamov letových zapisovačov nariadi </w:t>
      </w:r>
      <w:r w:rsidR="00C76192" w:rsidRPr="00DD6F0B">
        <w:rPr>
          <w:rFonts w:cs="Times New Roman"/>
        </w:rPr>
        <w:t xml:space="preserve">špecializovaný útvar ministerstva </w:t>
      </w:r>
      <w:r w:rsidR="002C09F6" w:rsidRPr="00DD6F0B">
        <w:rPr>
          <w:rFonts w:cs="Times New Roman"/>
        </w:rPr>
        <w:t xml:space="preserve">dopravy </w:t>
      </w:r>
      <w:r w:rsidR="00C76192" w:rsidRPr="00DD6F0B">
        <w:rPr>
          <w:rFonts w:cs="Times New Roman"/>
        </w:rPr>
        <w:t xml:space="preserve">podľa </w:t>
      </w:r>
      <w:r w:rsidR="00EE1BD9" w:rsidRPr="00DD6F0B">
        <w:rPr>
          <w:rFonts w:cs="Times New Roman"/>
        </w:rPr>
        <w:t>§ </w:t>
      </w:r>
      <w:r w:rsidR="00913B93" w:rsidRPr="00DD6F0B">
        <w:rPr>
          <w:rFonts w:cs="Times New Roman"/>
        </w:rPr>
        <w:t xml:space="preserve">62 </w:t>
      </w:r>
      <w:r w:rsidR="00B95575" w:rsidRPr="00DD6F0B">
        <w:rPr>
          <w:rFonts w:cs="Times New Roman"/>
        </w:rPr>
        <w:t>ods. </w:t>
      </w:r>
      <w:r w:rsidR="00BF4DE5" w:rsidRPr="00DD6F0B">
        <w:rPr>
          <w:rFonts w:cs="Times New Roman"/>
        </w:rPr>
        <w:t>1</w:t>
      </w:r>
      <w:r w:rsidR="00C76192" w:rsidRPr="00DD6F0B">
        <w:rPr>
          <w:rFonts w:cs="Times New Roman"/>
        </w:rPr>
        <w:t>, poverený vyšetrovateľ</w:t>
      </w:r>
      <w:bookmarkStart w:id="37" w:name="_Ref110228675"/>
      <w:r w:rsidR="00C76192" w:rsidRPr="00DD6F0B">
        <w:rPr>
          <w:rFonts w:cs="Times New Roman"/>
          <w:vertAlign w:val="superscript"/>
        </w:rPr>
        <w:footnoteReference w:id="154"/>
      </w:r>
      <w:bookmarkEnd w:id="37"/>
      <w:r w:rsidR="00C76192" w:rsidRPr="00DD6F0B">
        <w:rPr>
          <w:rFonts w:cs="Times New Roman"/>
        </w:rPr>
        <w:t xml:space="preserve">) alebo </w:t>
      </w:r>
      <w:r w:rsidRPr="00DD6F0B">
        <w:rPr>
          <w:rFonts w:cs="Times New Roman"/>
        </w:rPr>
        <w:t xml:space="preserve">orgán bezpečnostného vyšetrovania </w:t>
      </w:r>
      <w:r w:rsidR="0003301F" w:rsidRPr="00DD6F0B">
        <w:rPr>
          <w:rFonts w:cs="Times New Roman"/>
        </w:rPr>
        <w:t xml:space="preserve">cudzieho </w:t>
      </w:r>
      <w:r w:rsidRPr="00DD6F0B">
        <w:rPr>
          <w:rFonts w:cs="Times New Roman"/>
        </w:rPr>
        <w:t>štátu, sa záznamy letových zapisovačov úmyselne nevymažú, letové zapisovače sa deaktivujú okamžite po ukončení letu</w:t>
      </w:r>
      <w:r w:rsidR="00812814" w:rsidRPr="00DD6F0B">
        <w:rPr>
          <w:rFonts w:cs="Times New Roman"/>
        </w:rPr>
        <w:t xml:space="preserve"> a </w:t>
      </w:r>
      <w:r w:rsidRPr="00DD6F0B">
        <w:rPr>
          <w:rFonts w:cs="Times New Roman"/>
        </w:rPr>
        <w:t>prijmú sa preventívne opatrenia na uchovanie záznamov letových zapisovačov pred opustením priestoru pre letovú posádku.</w:t>
      </w:r>
    </w:p>
    <w:p w14:paraId="30AC6B4F" w14:textId="14D5E8D1" w:rsidR="0085320D" w:rsidRPr="00DD6F0B" w:rsidRDefault="0085320D" w:rsidP="00056D68">
      <w:pPr>
        <w:rPr>
          <w:rFonts w:cs="Times New Roman"/>
        </w:rPr>
      </w:pPr>
    </w:p>
    <w:p w14:paraId="239BC71D" w14:textId="43D6276C" w:rsidR="0085320D" w:rsidRPr="00DD6F0B" w:rsidRDefault="0085320D" w:rsidP="00565271">
      <w:pPr>
        <w:pStyle w:val="Odsekzoznamu"/>
        <w:keepNext/>
        <w:numPr>
          <w:ilvl w:val="1"/>
          <w:numId w:val="48"/>
        </w:numPr>
        <w:ind w:left="567" w:hanging="567"/>
      </w:pPr>
      <w:r w:rsidRPr="00DD6F0B">
        <w:t xml:space="preserve">Žiadateľ o vydanie povolenia na vykonávanie leteckých prác alebo letecký prevádzkovateľ vykonávajúci letecké práce na základe vyhlásenia Dopravnému úradu </w:t>
      </w:r>
      <w:r w:rsidR="00CB1968" w:rsidRPr="00DD6F0B">
        <w:t xml:space="preserve">preukazuje </w:t>
      </w:r>
      <w:r w:rsidRPr="00DD6F0B">
        <w:t>najmä</w:t>
      </w:r>
    </w:p>
    <w:p w14:paraId="2A3269E5" w14:textId="36CB625B" w:rsidR="0085320D" w:rsidRPr="00DD6F0B" w:rsidRDefault="0085320D" w:rsidP="00D727AB">
      <w:pPr>
        <w:pStyle w:val="Default"/>
        <w:keepNext/>
        <w:numPr>
          <w:ilvl w:val="0"/>
          <w:numId w:val="245"/>
        </w:numPr>
        <w:ind w:left="1134" w:hanging="567"/>
        <w:jc w:val="both"/>
        <w:rPr>
          <w:color w:val="auto"/>
        </w:rPr>
      </w:pPr>
      <w:r w:rsidRPr="00DD6F0B">
        <w:rPr>
          <w:color w:val="auto"/>
        </w:rPr>
        <w:t>čestným vyhlásením, že:</w:t>
      </w:r>
    </w:p>
    <w:p w14:paraId="3C06E600" w14:textId="029E6088" w:rsidR="000A272F" w:rsidRPr="00DD6F0B" w:rsidRDefault="00CB1968" w:rsidP="00756226">
      <w:pPr>
        <w:pStyle w:val="Default"/>
        <w:numPr>
          <w:ilvl w:val="1"/>
          <w:numId w:val="245"/>
        </w:numPr>
        <w:ind w:left="1701" w:hanging="567"/>
        <w:jc w:val="both"/>
        <w:rPr>
          <w:color w:val="auto"/>
        </w:rPr>
      </w:pPr>
      <w:r w:rsidRPr="00DD6F0B">
        <w:rPr>
          <w:color w:val="auto"/>
        </w:rPr>
        <w:t xml:space="preserve">nie je </w:t>
      </w:r>
      <w:r w:rsidR="0085320D" w:rsidRPr="00DD6F0B">
        <w:rPr>
          <w:color w:val="auto"/>
        </w:rPr>
        <w:t xml:space="preserve">voči nemu vedené konkurzné konanie, </w:t>
      </w:r>
      <w:r w:rsidR="000A272F" w:rsidRPr="00DD6F0B">
        <w:rPr>
          <w:color w:val="auto"/>
        </w:rPr>
        <w:t xml:space="preserve">nie je </w:t>
      </w:r>
      <w:r w:rsidR="0085320D" w:rsidRPr="00DD6F0B">
        <w:rPr>
          <w:color w:val="auto"/>
        </w:rPr>
        <w:t>v</w:t>
      </w:r>
      <w:r w:rsidR="000A272F" w:rsidRPr="00DD6F0B">
        <w:rPr>
          <w:color w:val="auto"/>
        </w:rPr>
        <w:t> </w:t>
      </w:r>
      <w:r w:rsidR="0085320D" w:rsidRPr="00DD6F0B">
        <w:rPr>
          <w:color w:val="auto"/>
        </w:rPr>
        <w:t>konkurze, v</w:t>
      </w:r>
      <w:r w:rsidR="000A272F" w:rsidRPr="00DD6F0B">
        <w:rPr>
          <w:color w:val="auto"/>
        </w:rPr>
        <w:t> </w:t>
      </w:r>
      <w:r w:rsidR="0085320D" w:rsidRPr="00DD6F0B">
        <w:rPr>
          <w:color w:val="auto"/>
        </w:rPr>
        <w:t xml:space="preserve">reštrukturalizácii, nebol voči nemu zamietnutý návrh na vyhlásenie konkurzu pre nedostatok majetku </w:t>
      </w:r>
      <w:r w:rsidR="000A272F" w:rsidRPr="00DD6F0B">
        <w:t>v období posledných piatich rokov,</w:t>
      </w:r>
    </w:p>
    <w:p w14:paraId="17BB39D5" w14:textId="27AB14D8" w:rsidR="0085320D" w:rsidRPr="00DD6F0B" w:rsidRDefault="0085320D" w:rsidP="00756226">
      <w:pPr>
        <w:pStyle w:val="Default"/>
        <w:numPr>
          <w:ilvl w:val="1"/>
          <w:numId w:val="245"/>
        </w:numPr>
        <w:ind w:left="1701" w:hanging="567"/>
        <w:jc w:val="both"/>
        <w:rPr>
          <w:color w:val="auto"/>
        </w:rPr>
      </w:pPr>
      <w:r w:rsidRPr="00DD6F0B">
        <w:rPr>
          <w:color w:val="auto"/>
        </w:rPr>
        <w:t>nie je v likvidácii</w:t>
      </w:r>
      <w:r w:rsidR="000A272F" w:rsidRPr="00DD6F0B">
        <w:t xml:space="preserve"> ak je podnikateľom</w:t>
      </w:r>
      <w:r w:rsidR="000A272F" w:rsidRPr="00DD6F0B">
        <w:rPr>
          <w:color w:val="auto"/>
        </w:rPr>
        <w:t>,</w:t>
      </w:r>
    </w:p>
    <w:p w14:paraId="3ACC9764" w14:textId="5B2C9912" w:rsidR="000A272F" w:rsidRPr="00DD6F0B" w:rsidRDefault="000A272F" w:rsidP="00756226">
      <w:pPr>
        <w:pStyle w:val="Default"/>
        <w:numPr>
          <w:ilvl w:val="0"/>
          <w:numId w:val="245"/>
        </w:numPr>
        <w:ind w:left="1134" w:hanging="567"/>
        <w:jc w:val="both"/>
        <w:rPr>
          <w:color w:val="auto"/>
        </w:rPr>
      </w:pPr>
      <w:r w:rsidRPr="00DD6F0B">
        <w:rPr>
          <w:color w:val="auto"/>
        </w:rPr>
        <w:t>bezúhonnosť (odsek 1</w:t>
      </w:r>
      <w:r w:rsidR="006262F6" w:rsidRPr="00DD6F0B">
        <w:rPr>
          <w:color w:val="auto"/>
        </w:rPr>
        <w:t>2</w:t>
      </w:r>
      <w:r w:rsidRPr="00DD6F0B">
        <w:rPr>
          <w:color w:val="auto"/>
        </w:rPr>
        <w:t>),</w:t>
      </w:r>
    </w:p>
    <w:p w14:paraId="04A66E02" w14:textId="0F6D5BD8" w:rsidR="0085320D" w:rsidRPr="00DD6F0B" w:rsidRDefault="002B1FFD" w:rsidP="00756226">
      <w:pPr>
        <w:pStyle w:val="Default"/>
        <w:numPr>
          <w:ilvl w:val="0"/>
          <w:numId w:val="245"/>
        </w:numPr>
        <w:ind w:left="1134" w:hanging="567"/>
        <w:jc w:val="both"/>
        <w:rPr>
          <w:color w:val="auto"/>
        </w:rPr>
      </w:pPr>
      <w:r w:rsidRPr="00DD6F0B">
        <w:rPr>
          <w:color w:val="auto"/>
        </w:rPr>
        <w:t xml:space="preserve">že </w:t>
      </w:r>
      <w:r w:rsidR="00D37814" w:rsidRPr="00DD6F0B">
        <w:rPr>
          <w:color w:val="auto"/>
        </w:rPr>
        <w:t xml:space="preserve">má </w:t>
      </w:r>
      <w:r w:rsidR="001D443E" w:rsidRPr="00DD6F0B">
        <w:rPr>
          <w:color w:val="auto"/>
        </w:rPr>
        <w:t>najmenej trojročnú odbornú prax v civilnom letectve</w:t>
      </w:r>
      <w:r w:rsidR="00D37814" w:rsidRPr="00DD6F0B">
        <w:rPr>
          <w:color w:val="auto"/>
        </w:rPr>
        <w:t xml:space="preserve"> alebo </w:t>
      </w:r>
      <w:r w:rsidR="00840CAF" w:rsidRPr="00DD6F0B">
        <w:rPr>
          <w:color w:val="auto"/>
        </w:rPr>
        <w:t>zodpovedný manažér má najmenej trojročnú odbornú prax v civilnom letectve</w:t>
      </w:r>
      <w:r w:rsidR="0085320D" w:rsidRPr="00DD6F0B">
        <w:rPr>
          <w:color w:val="auto"/>
        </w:rPr>
        <w:t>,</w:t>
      </w:r>
    </w:p>
    <w:p w14:paraId="7FD6FD18" w14:textId="3333DFBD" w:rsidR="0085320D" w:rsidRPr="00DD6F0B" w:rsidRDefault="0085320D" w:rsidP="00756226">
      <w:pPr>
        <w:pStyle w:val="Default"/>
        <w:numPr>
          <w:ilvl w:val="0"/>
          <w:numId w:val="245"/>
        </w:numPr>
        <w:ind w:left="1134" w:hanging="567"/>
        <w:jc w:val="both"/>
        <w:rPr>
          <w:color w:val="auto"/>
        </w:rPr>
      </w:pPr>
      <w:r w:rsidRPr="00DD6F0B">
        <w:rPr>
          <w:color w:val="auto"/>
        </w:rPr>
        <w:t xml:space="preserve">ak ide o fyzickú osobu, že má štátne občianstvo Slovenskej republiky alebo členského štátu a trvalý pobyt v Slovenskej republike, </w:t>
      </w:r>
    </w:p>
    <w:p w14:paraId="681B138C" w14:textId="2912C691" w:rsidR="000A272F" w:rsidRPr="00DD6F0B" w:rsidRDefault="000A272F" w:rsidP="00756226">
      <w:pPr>
        <w:pStyle w:val="Default"/>
        <w:numPr>
          <w:ilvl w:val="0"/>
          <w:numId w:val="245"/>
        </w:numPr>
        <w:ind w:left="1134" w:hanging="567"/>
        <w:jc w:val="both"/>
        <w:rPr>
          <w:color w:val="auto"/>
        </w:rPr>
      </w:pPr>
      <w:r w:rsidRPr="00DD6F0B">
        <w:rPr>
          <w:color w:val="auto"/>
        </w:rPr>
        <w:t>ak ide o fyzickú osobu</w:t>
      </w:r>
      <w:r w:rsidR="00DC3980" w:rsidRPr="00DD6F0B">
        <w:rPr>
          <w:color w:val="auto"/>
        </w:rPr>
        <w:t xml:space="preserve"> – </w:t>
      </w:r>
      <w:r w:rsidRPr="00DD6F0B">
        <w:rPr>
          <w:color w:val="auto"/>
        </w:rPr>
        <w:t>podnikateľa, že má trvalý pobyt a miesto podnikania v Slovenskej republike,</w:t>
      </w:r>
    </w:p>
    <w:p w14:paraId="03F46332" w14:textId="64A5CF4C" w:rsidR="0093593C" w:rsidRPr="00DD6F0B" w:rsidRDefault="0085320D" w:rsidP="00756226">
      <w:pPr>
        <w:pStyle w:val="Default"/>
        <w:numPr>
          <w:ilvl w:val="0"/>
          <w:numId w:val="245"/>
        </w:numPr>
        <w:ind w:left="1134" w:hanging="567"/>
        <w:jc w:val="both"/>
        <w:rPr>
          <w:color w:val="auto"/>
        </w:rPr>
      </w:pPr>
      <w:r w:rsidRPr="00DD6F0B">
        <w:rPr>
          <w:color w:val="auto"/>
        </w:rPr>
        <w:t>ak ide o právnickú osobu, že má sídlo v Slovenskej republike,</w:t>
      </w:r>
    </w:p>
    <w:p w14:paraId="75B86EA9" w14:textId="0A4A8345" w:rsidR="0085320D" w:rsidRPr="00DD6F0B" w:rsidRDefault="0093593C" w:rsidP="00756226">
      <w:pPr>
        <w:pStyle w:val="Default"/>
        <w:numPr>
          <w:ilvl w:val="0"/>
          <w:numId w:val="245"/>
        </w:numPr>
        <w:ind w:left="1134" w:hanging="567"/>
        <w:jc w:val="both"/>
        <w:rPr>
          <w:color w:val="auto"/>
        </w:rPr>
      </w:pPr>
      <w:r w:rsidRPr="00DD6F0B">
        <w:lastRenderedPageBreak/>
        <w:t xml:space="preserve">že za posledné tri roky predchádzajúce dňu podania žiadosti </w:t>
      </w:r>
      <w:r w:rsidR="00DC3980" w:rsidRPr="00DD6F0B">
        <w:t>jemu</w:t>
      </w:r>
      <w:r w:rsidRPr="00DD6F0B">
        <w:t xml:space="preserve"> nebola právoplatne uložená sankcia za porušenie povinnosti v oblasti civilného letectva.</w:t>
      </w:r>
    </w:p>
    <w:p w14:paraId="52073D16" w14:textId="0C557872" w:rsidR="0085320D" w:rsidRPr="00DD6F0B" w:rsidRDefault="0085320D" w:rsidP="000A272F">
      <w:pPr>
        <w:pStyle w:val="Default"/>
        <w:jc w:val="both"/>
        <w:rPr>
          <w:color w:val="auto"/>
          <w:sz w:val="22"/>
          <w:szCs w:val="22"/>
        </w:rPr>
      </w:pPr>
    </w:p>
    <w:p w14:paraId="4D9E5695" w14:textId="659A4D96" w:rsidR="00540ADE" w:rsidRPr="00DD6F0B" w:rsidRDefault="00540ADE" w:rsidP="00540ADE">
      <w:pPr>
        <w:pStyle w:val="Odsekzoznamu"/>
        <w:keepNext/>
        <w:numPr>
          <w:ilvl w:val="1"/>
          <w:numId w:val="48"/>
        </w:numPr>
        <w:ind w:left="567" w:hanging="567"/>
        <w:rPr>
          <w:rFonts w:cs="Times New Roman"/>
          <w:szCs w:val="24"/>
        </w:rPr>
      </w:pPr>
      <w:r w:rsidRPr="00DD6F0B">
        <w:t xml:space="preserve">Žiadateľ o vydanie povolenia na vykonávanie leteckých prác alebo letecký prevádzkovateľ vykonávajúci letecké práce na základe vyhlásenia musí mať </w:t>
      </w:r>
    </w:p>
    <w:p w14:paraId="4E6C8332" w14:textId="3EEED951"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zavedený a udržiavaný systému riadenia, ktorého súčasťou je menovanie zodpovedného manažéra a jednoznačné vymedzenie hraníc zodpovednosti vedúcich pracovníkov leteckého prevádzkovateľa; systém riadenia zodpovedá veľkosti organizácie leteckého prevádzkovateľa, charakteru a zložitosti vykonávaných činností, pričom sa zohľadňujú nebezpečenstvá a riziká vyplývajúce z vykonávania takýchto činností,</w:t>
      </w:r>
    </w:p>
    <w:p w14:paraId="33F1F2AD" w14:textId="2E39CB51"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vytvorenú organizačnú štruktúru a vymenované osoby alebo skupiny osôb so zodpovednosťou za zabezpečenie dodržiavania požiadaviek vzťahujúcich sa na druh vykonávaných leteckých prác; takáto osoba alebo skupina osôb sú priamo podriadené zodpovednému manažérovi,</w:t>
      </w:r>
    </w:p>
    <w:p w14:paraId="63F7A4B2" w14:textId="57CD6AC5"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zaveden</w:t>
      </w:r>
      <w:r w:rsidR="006262F6" w:rsidRPr="00DD6F0B">
        <w:rPr>
          <w:rFonts w:cs="Times New Roman"/>
          <w:szCs w:val="24"/>
        </w:rPr>
        <w:t>ý</w:t>
      </w:r>
      <w:r w:rsidRPr="00DD6F0B">
        <w:rPr>
          <w:rFonts w:cs="Times New Roman"/>
          <w:szCs w:val="24"/>
        </w:rPr>
        <w:t xml:space="preserve"> systému financovania, ktorý umožní zodpovednému manažérovi zabezpečenie vykonávania činností podľa požiadaviek vzťahujúcich sa na prevádzku leteckých prác,</w:t>
      </w:r>
    </w:p>
    <w:p w14:paraId="2E76364E" w14:textId="238E76E7"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zaveden</w:t>
      </w:r>
      <w:r w:rsidR="006262F6" w:rsidRPr="00DD6F0B">
        <w:rPr>
          <w:rFonts w:cs="Times New Roman"/>
          <w:szCs w:val="24"/>
        </w:rPr>
        <w:t>ý</w:t>
      </w:r>
      <w:r w:rsidRPr="00DD6F0B">
        <w:rPr>
          <w:rFonts w:cs="Times New Roman"/>
          <w:szCs w:val="24"/>
        </w:rPr>
        <w:t xml:space="preserve"> a udržiavan</w:t>
      </w:r>
      <w:r w:rsidR="006262F6" w:rsidRPr="00DD6F0B">
        <w:rPr>
          <w:rFonts w:cs="Times New Roman"/>
          <w:szCs w:val="24"/>
        </w:rPr>
        <w:t>ý</w:t>
      </w:r>
      <w:r w:rsidRPr="00DD6F0B">
        <w:rPr>
          <w:rFonts w:cs="Times New Roman"/>
          <w:szCs w:val="24"/>
        </w:rPr>
        <w:t xml:space="preserve"> systému riadenia bezpečnosti, ktorého súčasťou je opis celkovej koncepcie a zásad leteckého prevádzkovateľa týkajúcich sa bezpečnosti, </w:t>
      </w:r>
    </w:p>
    <w:p w14:paraId="080E088F" w14:textId="49ACABCB"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určen</w:t>
      </w:r>
      <w:r w:rsidR="006262F6" w:rsidRPr="00DD6F0B">
        <w:rPr>
          <w:rFonts w:cs="Times New Roman"/>
          <w:szCs w:val="24"/>
        </w:rPr>
        <w:t xml:space="preserve">é </w:t>
      </w:r>
      <w:r w:rsidRPr="00DD6F0B">
        <w:rPr>
          <w:rFonts w:cs="Times New Roman"/>
          <w:szCs w:val="24"/>
        </w:rPr>
        <w:t>ri</w:t>
      </w:r>
      <w:r w:rsidR="006262F6" w:rsidRPr="00DD6F0B">
        <w:rPr>
          <w:rFonts w:cs="Times New Roman"/>
          <w:szCs w:val="24"/>
        </w:rPr>
        <w:t>ziká</w:t>
      </w:r>
      <w:r w:rsidRPr="00DD6F0B">
        <w:rPr>
          <w:rFonts w:cs="Times New Roman"/>
          <w:szCs w:val="24"/>
        </w:rPr>
        <w:t xml:space="preserve"> týkajúc</w:t>
      </w:r>
      <w:r w:rsidR="006262F6" w:rsidRPr="00DD6F0B">
        <w:rPr>
          <w:rFonts w:cs="Times New Roman"/>
          <w:szCs w:val="24"/>
        </w:rPr>
        <w:t>e</w:t>
      </w:r>
      <w:r w:rsidRPr="00DD6F0B">
        <w:rPr>
          <w:rFonts w:cs="Times New Roman"/>
          <w:szCs w:val="24"/>
        </w:rPr>
        <w:t xml:space="preserve"> sa bezpečnosti prevádzky a ich hodnoten</w:t>
      </w:r>
      <w:r w:rsidR="006262F6" w:rsidRPr="00DD6F0B">
        <w:rPr>
          <w:rFonts w:cs="Times New Roman"/>
          <w:szCs w:val="24"/>
        </w:rPr>
        <w:t>ie</w:t>
      </w:r>
      <w:r w:rsidRPr="00DD6F0B">
        <w:rPr>
          <w:rFonts w:cs="Times New Roman"/>
          <w:szCs w:val="24"/>
        </w:rPr>
        <w:t>, prijíman</w:t>
      </w:r>
      <w:r w:rsidR="006262F6" w:rsidRPr="00DD6F0B">
        <w:rPr>
          <w:rFonts w:cs="Times New Roman"/>
          <w:szCs w:val="24"/>
        </w:rPr>
        <w:t>ie</w:t>
      </w:r>
      <w:r w:rsidRPr="00DD6F0B">
        <w:rPr>
          <w:rFonts w:cs="Times New Roman"/>
          <w:szCs w:val="24"/>
        </w:rPr>
        <w:t xml:space="preserve"> opatrení na zníženie takýchto rizík a overen</w:t>
      </w:r>
      <w:r w:rsidR="006262F6" w:rsidRPr="00DD6F0B">
        <w:rPr>
          <w:rFonts w:cs="Times New Roman"/>
          <w:szCs w:val="24"/>
        </w:rPr>
        <w:t>ie</w:t>
      </w:r>
      <w:r w:rsidRPr="00DD6F0B">
        <w:rPr>
          <w:rFonts w:cs="Times New Roman"/>
          <w:szCs w:val="24"/>
        </w:rPr>
        <w:t xml:space="preserve"> ich účinnosti,</w:t>
      </w:r>
    </w:p>
    <w:p w14:paraId="1D6B0E99" w14:textId="4C77F80D"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zaveden</w:t>
      </w:r>
      <w:r w:rsidR="006262F6" w:rsidRPr="00DD6F0B">
        <w:rPr>
          <w:rFonts w:cs="Times New Roman"/>
          <w:szCs w:val="24"/>
        </w:rPr>
        <w:t>ý</w:t>
      </w:r>
      <w:r w:rsidRPr="00DD6F0B">
        <w:rPr>
          <w:rFonts w:cs="Times New Roman"/>
          <w:szCs w:val="24"/>
        </w:rPr>
        <w:t xml:space="preserve"> systém zachovania odbornej spôsobilosti pracovníkov a ich schopnosti plniť pridelené pracovné úlohy,</w:t>
      </w:r>
    </w:p>
    <w:p w14:paraId="2F1BC359" w14:textId="5F47A383"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dokumentovan</w:t>
      </w:r>
      <w:r w:rsidR="006262F6" w:rsidRPr="00DD6F0B">
        <w:rPr>
          <w:rFonts w:cs="Times New Roman"/>
          <w:szCs w:val="24"/>
        </w:rPr>
        <w:t>é</w:t>
      </w:r>
      <w:r w:rsidRPr="00DD6F0B">
        <w:rPr>
          <w:rFonts w:cs="Times New Roman"/>
          <w:szCs w:val="24"/>
        </w:rPr>
        <w:t xml:space="preserve"> základn</w:t>
      </w:r>
      <w:r w:rsidR="006262F6" w:rsidRPr="00DD6F0B">
        <w:rPr>
          <w:rFonts w:cs="Times New Roman"/>
          <w:szCs w:val="24"/>
        </w:rPr>
        <w:t>é</w:t>
      </w:r>
      <w:r w:rsidRPr="00DD6F0B">
        <w:rPr>
          <w:rFonts w:cs="Times New Roman"/>
          <w:szCs w:val="24"/>
        </w:rPr>
        <w:t xml:space="preserve"> proces</w:t>
      </w:r>
      <w:r w:rsidR="006262F6" w:rsidRPr="00DD6F0B">
        <w:rPr>
          <w:rFonts w:cs="Times New Roman"/>
          <w:szCs w:val="24"/>
        </w:rPr>
        <w:t>y</w:t>
      </w:r>
      <w:r w:rsidRPr="00DD6F0B">
        <w:rPr>
          <w:rFonts w:cs="Times New Roman"/>
          <w:szCs w:val="24"/>
        </w:rPr>
        <w:t xml:space="preserve"> systému riadenia, vrátane procesu informovania pracovníkov o</w:t>
      </w:r>
      <w:r w:rsidR="006262F6" w:rsidRPr="00DD6F0B">
        <w:rPr>
          <w:rFonts w:cs="Times New Roman"/>
          <w:szCs w:val="24"/>
        </w:rPr>
        <w:t> </w:t>
      </w:r>
      <w:r w:rsidRPr="00DD6F0B">
        <w:rPr>
          <w:rFonts w:cs="Times New Roman"/>
          <w:szCs w:val="24"/>
        </w:rPr>
        <w:t>ich</w:t>
      </w:r>
      <w:r w:rsidR="006262F6" w:rsidRPr="00DD6F0B">
        <w:rPr>
          <w:rFonts w:cs="Times New Roman"/>
          <w:szCs w:val="24"/>
        </w:rPr>
        <w:t xml:space="preserve"> </w:t>
      </w:r>
      <w:r w:rsidRPr="00DD6F0B">
        <w:rPr>
          <w:rFonts w:cs="Times New Roman"/>
          <w:szCs w:val="24"/>
        </w:rPr>
        <w:t>zodpovednosti a postupov zmeny a doplnenia takejto dokumentácie,</w:t>
      </w:r>
    </w:p>
    <w:p w14:paraId="5721F6E9" w14:textId="7396557A"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zaveden</w:t>
      </w:r>
      <w:r w:rsidR="006262F6" w:rsidRPr="00DD6F0B">
        <w:rPr>
          <w:rFonts w:cs="Times New Roman"/>
          <w:szCs w:val="24"/>
        </w:rPr>
        <w:t>ú</w:t>
      </w:r>
      <w:r w:rsidRPr="00DD6F0B">
        <w:rPr>
          <w:rFonts w:cs="Times New Roman"/>
          <w:szCs w:val="24"/>
        </w:rPr>
        <w:t xml:space="preserve"> funkci</w:t>
      </w:r>
      <w:r w:rsidR="006262F6" w:rsidRPr="00DD6F0B">
        <w:rPr>
          <w:rFonts w:cs="Times New Roman"/>
          <w:szCs w:val="24"/>
        </w:rPr>
        <w:t>u</w:t>
      </w:r>
      <w:r w:rsidRPr="00DD6F0B">
        <w:rPr>
          <w:rFonts w:cs="Times New Roman"/>
          <w:szCs w:val="24"/>
        </w:rPr>
        <w:t xml:space="preserve"> monitorovania plnenia požiadaviek vzťahujúcich sa na prevádzku leteckých prác; monitorovanie plnenia požiadaviek zahŕňa aj systém spätnej väzby pre zodpovedného manažéra </w:t>
      </w:r>
      <w:r w:rsidR="006262F6" w:rsidRPr="00DD6F0B">
        <w:rPr>
          <w:rFonts w:cs="Times New Roman"/>
          <w:szCs w:val="24"/>
        </w:rPr>
        <w:t>na</w:t>
      </w:r>
      <w:r w:rsidRPr="00DD6F0B">
        <w:rPr>
          <w:rFonts w:cs="Times New Roman"/>
          <w:szCs w:val="24"/>
        </w:rPr>
        <w:t xml:space="preserve"> účel</w:t>
      </w:r>
      <w:r w:rsidR="006262F6" w:rsidRPr="00DD6F0B">
        <w:rPr>
          <w:rFonts w:cs="Times New Roman"/>
          <w:szCs w:val="24"/>
        </w:rPr>
        <w:t xml:space="preserve">y </w:t>
      </w:r>
      <w:r w:rsidRPr="00DD6F0B">
        <w:rPr>
          <w:rFonts w:cs="Times New Roman"/>
          <w:szCs w:val="24"/>
        </w:rPr>
        <w:t>zabezpečenia účinnej realizácie nápravných opatrení,</w:t>
      </w:r>
    </w:p>
    <w:p w14:paraId="4D0A30B8" w14:textId="7CD98CA8"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zabezpečen</w:t>
      </w:r>
      <w:r w:rsidR="006262F6" w:rsidRPr="00DD6F0B">
        <w:rPr>
          <w:rFonts w:cs="Times New Roman"/>
          <w:szCs w:val="24"/>
        </w:rPr>
        <w:t>ý</w:t>
      </w:r>
      <w:r w:rsidRPr="00DD6F0B">
        <w:rPr>
          <w:rFonts w:cs="Times New Roman"/>
          <w:szCs w:val="24"/>
        </w:rPr>
        <w:t xml:space="preserve"> potrebn</w:t>
      </w:r>
      <w:r w:rsidR="006262F6" w:rsidRPr="00DD6F0B">
        <w:rPr>
          <w:rFonts w:cs="Times New Roman"/>
          <w:szCs w:val="24"/>
        </w:rPr>
        <w:t>ý</w:t>
      </w:r>
      <w:r w:rsidRPr="00DD6F0B">
        <w:rPr>
          <w:rFonts w:cs="Times New Roman"/>
          <w:szCs w:val="24"/>
        </w:rPr>
        <w:t xml:space="preserve"> poč</w:t>
      </w:r>
      <w:r w:rsidR="00B8585A" w:rsidRPr="00DD6F0B">
        <w:rPr>
          <w:rFonts w:cs="Times New Roman"/>
          <w:szCs w:val="24"/>
        </w:rPr>
        <w:t>et</w:t>
      </w:r>
      <w:r w:rsidRPr="00DD6F0B">
        <w:rPr>
          <w:rFonts w:cs="Times New Roman"/>
          <w:szCs w:val="24"/>
        </w:rPr>
        <w:t xml:space="preserve"> odborne spôsobilých pracovníkov na plnenie plánovaných úloh a činností,</w:t>
      </w:r>
    </w:p>
    <w:p w14:paraId="1AFBE826" w14:textId="79A9E7FB"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zabezpečen</w:t>
      </w:r>
      <w:r w:rsidR="006262F6" w:rsidRPr="00DD6F0B">
        <w:rPr>
          <w:rFonts w:cs="Times New Roman"/>
          <w:szCs w:val="24"/>
        </w:rPr>
        <w:t>é</w:t>
      </w:r>
      <w:r w:rsidRPr="00DD6F0B">
        <w:rPr>
          <w:rFonts w:cs="Times New Roman"/>
          <w:szCs w:val="24"/>
        </w:rPr>
        <w:t xml:space="preserve"> zariaden</w:t>
      </w:r>
      <w:r w:rsidR="006262F6" w:rsidRPr="00DD6F0B">
        <w:rPr>
          <w:rFonts w:cs="Times New Roman"/>
          <w:szCs w:val="24"/>
        </w:rPr>
        <w:t>ia</w:t>
      </w:r>
      <w:r w:rsidRPr="00DD6F0B">
        <w:rPr>
          <w:rFonts w:cs="Times New Roman"/>
          <w:szCs w:val="24"/>
        </w:rPr>
        <w:t xml:space="preserve"> a priestor</w:t>
      </w:r>
      <w:r w:rsidR="006262F6" w:rsidRPr="00DD6F0B">
        <w:rPr>
          <w:rFonts w:cs="Times New Roman"/>
          <w:szCs w:val="24"/>
        </w:rPr>
        <w:t>y</w:t>
      </w:r>
      <w:r w:rsidRPr="00DD6F0B">
        <w:rPr>
          <w:rFonts w:cs="Times New Roman"/>
          <w:szCs w:val="24"/>
        </w:rPr>
        <w:t>, ktoré umožnia vykonávanie a riadenie plánovaných úloh a činností,</w:t>
      </w:r>
    </w:p>
    <w:p w14:paraId="4D05C375" w14:textId="42E66D7C"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zaveden</w:t>
      </w:r>
      <w:r w:rsidR="006262F6" w:rsidRPr="00DD6F0B">
        <w:rPr>
          <w:rFonts w:cs="Times New Roman"/>
          <w:szCs w:val="24"/>
        </w:rPr>
        <w:t>ý</w:t>
      </w:r>
      <w:r w:rsidRPr="00DD6F0B">
        <w:rPr>
          <w:rFonts w:cs="Times New Roman"/>
          <w:szCs w:val="24"/>
        </w:rPr>
        <w:t xml:space="preserve"> systém údržby a zachovania letovej spôsobilosti lietadiel a</w:t>
      </w:r>
    </w:p>
    <w:p w14:paraId="71284E8C" w14:textId="24D398B1" w:rsidR="00540ADE" w:rsidRPr="00DD6F0B" w:rsidRDefault="00540ADE" w:rsidP="00C64130">
      <w:pPr>
        <w:pStyle w:val="Odsekzoznamu"/>
        <w:numPr>
          <w:ilvl w:val="0"/>
          <w:numId w:val="252"/>
        </w:numPr>
        <w:ind w:left="1134" w:hanging="567"/>
        <w:contextualSpacing/>
        <w:rPr>
          <w:rFonts w:cs="Times New Roman"/>
          <w:szCs w:val="24"/>
        </w:rPr>
      </w:pPr>
      <w:r w:rsidRPr="00DD6F0B">
        <w:rPr>
          <w:rFonts w:cs="Times New Roman"/>
          <w:szCs w:val="24"/>
        </w:rPr>
        <w:t>zavede</w:t>
      </w:r>
      <w:r w:rsidR="006262F6" w:rsidRPr="00DD6F0B">
        <w:rPr>
          <w:rFonts w:cs="Times New Roman"/>
          <w:szCs w:val="24"/>
        </w:rPr>
        <w:t>ný</w:t>
      </w:r>
      <w:r w:rsidRPr="00DD6F0B">
        <w:rPr>
          <w:rFonts w:cs="Times New Roman"/>
          <w:szCs w:val="24"/>
        </w:rPr>
        <w:t xml:space="preserve"> a udržiavan</w:t>
      </w:r>
      <w:r w:rsidR="006262F6" w:rsidRPr="00DD6F0B">
        <w:rPr>
          <w:rFonts w:cs="Times New Roman"/>
          <w:szCs w:val="24"/>
        </w:rPr>
        <w:t>ý</w:t>
      </w:r>
      <w:r w:rsidRPr="00DD6F0B">
        <w:rPr>
          <w:rFonts w:cs="Times New Roman"/>
          <w:szCs w:val="24"/>
        </w:rPr>
        <w:t xml:space="preserve"> systém vedenia záznamov, ktorý umožní primerané skladovanie a spoľahlivú sledovateľnosť záznamov o</w:t>
      </w:r>
      <w:r w:rsidR="006262F6" w:rsidRPr="00DD6F0B">
        <w:rPr>
          <w:rFonts w:cs="Times New Roman"/>
          <w:szCs w:val="24"/>
        </w:rPr>
        <w:t> </w:t>
      </w:r>
      <w:r w:rsidRPr="00DD6F0B">
        <w:rPr>
          <w:rFonts w:cs="Times New Roman"/>
          <w:szCs w:val="24"/>
        </w:rPr>
        <w:t>vykonávaných</w:t>
      </w:r>
      <w:r w:rsidR="006262F6" w:rsidRPr="00DD6F0B">
        <w:rPr>
          <w:rFonts w:cs="Times New Roman"/>
          <w:szCs w:val="24"/>
        </w:rPr>
        <w:t xml:space="preserve"> </w:t>
      </w:r>
      <w:r w:rsidRPr="00DD6F0B">
        <w:rPr>
          <w:rFonts w:cs="Times New Roman"/>
          <w:szCs w:val="24"/>
        </w:rPr>
        <w:t xml:space="preserve">činnostiach. </w:t>
      </w:r>
    </w:p>
    <w:p w14:paraId="6C66FAEA" w14:textId="77777777" w:rsidR="003A34B6" w:rsidRPr="00DD6F0B" w:rsidRDefault="003A34B6" w:rsidP="000A272F">
      <w:pPr>
        <w:pStyle w:val="Default"/>
        <w:jc w:val="both"/>
        <w:rPr>
          <w:color w:val="auto"/>
          <w:sz w:val="22"/>
          <w:szCs w:val="22"/>
        </w:rPr>
      </w:pPr>
    </w:p>
    <w:p w14:paraId="7ABF54BF" w14:textId="480E8BB9" w:rsidR="0085320D" w:rsidRPr="00DD6F0B" w:rsidRDefault="0085320D" w:rsidP="061768D6">
      <w:pPr>
        <w:pStyle w:val="Odsekzoznamu"/>
        <w:numPr>
          <w:ilvl w:val="1"/>
          <w:numId w:val="48"/>
        </w:numPr>
        <w:ind w:left="567" w:hanging="567"/>
        <w:rPr>
          <w:sz w:val="22"/>
        </w:rPr>
      </w:pPr>
      <w:r w:rsidRPr="00DD6F0B">
        <w:t xml:space="preserve">Za bezúhonného sa na účely </w:t>
      </w:r>
      <w:r w:rsidR="000A272F" w:rsidRPr="00DD6F0B">
        <w:t xml:space="preserve">vydania povolenia na vykonávanie leteckých prác a na vykonávania leteckých prác na základe vyhlásenia </w:t>
      </w:r>
      <w:r w:rsidRPr="00DD6F0B">
        <w:t>nepovažuje ten, kto bol právoplatne odsúdený za trestný čin. Ak je žiadateľom právnická osoba, podmienku bezúhonnosti musí okrem právnickej osoby spĺňať aj každý člen štatutárneho orgánu.</w:t>
      </w:r>
    </w:p>
    <w:p w14:paraId="192328D6" w14:textId="77777777" w:rsidR="0085320D" w:rsidRPr="00DD6F0B" w:rsidRDefault="0085320D" w:rsidP="000A272F">
      <w:pPr>
        <w:pStyle w:val="Default"/>
        <w:jc w:val="both"/>
        <w:rPr>
          <w:color w:val="auto"/>
          <w:sz w:val="22"/>
          <w:szCs w:val="22"/>
        </w:rPr>
      </w:pPr>
    </w:p>
    <w:p w14:paraId="2BA89800" w14:textId="4609EE68" w:rsidR="006262F6" w:rsidRPr="00DD6F0B" w:rsidRDefault="0085320D" w:rsidP="006262F6">
      <w:pPr>
        <w:pStyle w:val="Odsekzoznamu"/>
        <w:keepNext/>
        <w:numPr>
          <w:ilvl w:val="1"/>
          <w:numId w:val="48"/>
        </w:numPr>
        <w:ind w:left="567" w:hanging="567"/>
      </w:pPr>
      <w:r w:rsidRPr="00DD6F0B">
        <w:t xml:space="preserve">Vedúcim letovej prevádzky je </w:t>
      </w:r>
      <w:r w:rsidR="006262F6" w:rsidRPr="00DD6F0B">
        <w:t xml:space="preserve">odborne spôsobilá </w:t>
      </w:r>
      <w:r w:rsidRPr="00DD6F0B">
        <w:t>fyzická osoba v pracovnom pomere alebo v</w:t>
      </w:r>
      <w:r w:rsidR="006262F6" w:rsidRPr="00DD6F0B">
        <w:t> </w:t>
      </w:r>
      <w:r w:rsidRPr="00DD6F0B">
        <w:t xml:space="preserve">obdobnom </w:t>
      </w:r>
      <w:r w:rsidR="00D37814" w:rsidRPr="00DD6F0B">
        <w:rPr>
          <w:rFonts w:cs="Times New Roman"/>
          <w:szCs w:val="24"/>
        </w:rPr>
        <w:t>pracovnoprávnom</w:t>
      </w:r>
      <w:r w:rsidR="00D37814" w:rsidRPr="00DD6F0B">
        <w:t xml:space="preserve"> </w:t>
      </w:r>
      <w:r w:rsidRPr="00DD6F0B">
        <w:t xml:space="preserve">vzťahu k osobe podľa odseku 2 alebo </w:t>
      </w:r>
      <w:r w:rsidR="00E9065A" w:rsidRPr="00DD6F0B">
        <w:t xml:space="preserve">odseku </w:t>
      </w:r>
      <w:r w:rsidRPr="00DD6F0B">
        <w:t>4.</w:t>
      </w:r>
      <w:r w:rsidR="006262F6" w:rsidRPr="00DD6F0B">
        <w:t xml:space="preserve"> Odborná spôsobilosť </w:t>
      </w:r>
      <w:r w:rsidR="005F208E" w:rsidRPr="00DD6F0B">
        <w:t xml:space="preserve">podľa prvej vety </w:t>
      </w:r>
      <w:r w:rsidR="006262F6" w:rsidRPr="00DD6F0B">
        <w:t>sa preukazuje:</w:t>
      </w:r>
    </w:p>
    <w:p w14:paraId="7DDBF49D" w14:textId="7169292F" w:rsidR="006262F6" w:rsidRPr="00DD6F0B" w:rsidRDefault="006262F6" w:rsidP="00C64130">
      <w:pPr>
        <w:pStyle w:val="Default"/>
        <w:numPr>
          <w:ilvl w:val="0"/>
          <w:numId w:val="253"/>
        </w:numPr>
        <w:ind w:left="1134" w:hanging="567"/>
        <w:rPr>
          <w:color w:val="auto"/>
        </w:rPr>
      </w:pPr>
      <w:r w:rsidRPr="00DD6F0B">
        <w:rPr>
          <w:color w:val="auto"/>
        </w:rPr>
        <w:t>preukazom spôsobilosti pilota,</w:t>
      </w:r>
    </w:p>
    <w:p w14:paraId="7A442936" w14:textId="6A5DE75C" w:rsidR="006262F6" w:rsidRPr="00DD6F0B" w:rsidRDefault="006262F6" w:rsidP="00C64130">
      <w:pPr>
        <w:pStyle w:val="Default"/>
        <w:numPr>
          <w:ilvl w:val="0"/>
          <w:numId w:val="253"/>
        </w:numPr>
        <w:ind w:left="1134" w:hanging="567"/>
        <w:rPr>
          <w:color w:val="auto"/>
        </w:rPr>
      </w:pPr>
      <w:r w:rsidRPr="00DD6F0B">
        <w:rPr>
          <w:color w:val="auto"/>
        </w:rPr>
        <w:t>osvedčením o zdravotnej spôsobilosti,</w:t>
      </w:r>
    </w:p>
    <w:p w14:paraId="23EDF853" w14:textId="77777777" w:rsidR="006262F6" w:rsidRPr="00DD6F0B" w:rsidRDefault="006262F6" w:rsidP="00C64130">
      <w:pPr>
        <w:pStyle w:val="Default"/>
        <w:numPr>
          <w:ilvl w:val="0"/>
          <w:numId w:val="253"/>
        </w:numPr>
        <w:ind w:left="1134" w:hanging="567"/>
        <w:rPr>
          <w:color w:val="auto"/>
        </w:rPr>
      </w:pPr>
      <w:r w:rsidRPr="00DD6F0B">
        <w:rPr>
          <w:color w:val="auto"/>
        </w:rPr>
        <w:t>najmenej trojročnou odbornou praxou v civilnom letectve a jednoročnou praxou ako veliaci pilot a</w:t>
      </w:r>
    </w:p>
    <w:p w14:paraId="7B5C5DCB" w14:textId="77777777" w:rsidR="006262F6" w:rsidRPr="00DD6F0B" w:rsidRDefault="006262F6" w:rsidP="00C64130">
      <w:pPr>
        <w:pStyle w:val="Default"/>
        <w:numPr>
          <w:ilvl w:val="0"/>
          <w:numId w:val="253"/>
        </w:numPr>
        <w:ind w:left="1134" w:hanging="567"/>
        <w:rPr>
          <w:color w:val="auto"/>
        </w:rPr>
      </w:pPr>
      <w:r w:rsidRPr="00DD6F0B">
        <w:rPr>
          <w:color w:val="auto"/>
        </w:rPr>
        <w:t>splnením výcviku.</w:t>
      </w:r>
    </w:p>
    <w:p w14:paraId="558F4331" w14:textId="77777777" w:rsidR="0085320D" w:rsidRPr="00DD6F0B" w:rsidRDefault="0085320D" w:rsidP="00056D68">
      <w:pPr>
        <w:rPr>
          <w:rFonts w:cs="Times New Roman"/>
        </w:rPr>
      </w:pPr>
    </w:p>
    <w:p w14:paraId="0EE3A10A" w14:textId="7C490010" w:rsidR="000A2CDD" w:rsidRPr="00DD6F0B" w:rsidRDefault="00EE1BD9" w:rsidP="00056D68">
      <w:pPr>
        <w:keepNext/>
        <w:jc w:val="center"/>
        <w:rPr>
          <w:rFonts w:cs="Times New Roman"/>
          <w:b/>
        </w:rPr>
      </w:pPr>
      <w:r w:rsidRPr="00DD6F0B">
        <w:rPr>
          <w:rFonts w:cs="Times New Roman"/>
          <w:b/>
        </w:rPr>
        <w:lastRenderedPageBreak/>
        <w:t>§ </w:t>
      </w:r>
      <w:r w:rsidR="00943AF4" w:rsidRPr="00DD6F0B">
        <w:rPr>
          <w:rFonts w:cs="Times New Roman"/>
          <w:b/>
        </w:rPr>
        <w:t>34</w:t>
      </w:r>
    </w:p>
    <w:p w14:paraId="6864D3B6" w14:textId="1F512C54" w:rsidR="000A2CDD" w:rsidRPr="00DD6F0B" w:rsidRDefault="000A2CDD" w:rsidP="00056D68">
      <w:pPr>
        <w:keepNext/>
        <w:jc w:val="center"/>
        <w:rPr>
          <w:rFonts w:cs="Times New Roman"/>
          <w:b/>
        </w:rPr>
      </w:pPr>
      <w:r w:rsidRPr="00DD6F0B">
        <w:rPr>
          <w:rFonts w:cs="Times New Roman"/>
          <w:b/>
        </w:rPr>
        <w:t>Služby na odbavenie cestujúcich</w:t>
      </w:r>
      <w:r w:rsidR="00812814" w:rsidRPr="00DD6F0B">
        <w:rPr>
          <w:rFonts w:cs="Times New Roman"/>
          <w:b/>
        </w:rPr>
        <w:t xml:space="preserve"> a </w:t>
      </w:r>
      <w:r w:rsidRPr="00DD6F0B">
        <w:rPr>
          <w:rFonts w:cs="Times New Roman"/>
          <w:b/>
        </w:rPr>
        <w:t>nákladu</w:t>
      </w:r>
      <w:r w:rsidR="00812814" w:rsidRPr="00DD6F0B">
        <w:rPr>
          <w:rFonts w:cs="Times New Roman"/>
          <w:b/>
        </w:rPr>
        <w:t xml:space="preserve"> a </w:t>
      </w:r>
      <w:r w:rsidRPr="00DD6F0B">
        <w:rPr>
          <w:rFonts w:cs="Times New Roman"/>
          <w:b/>
        </w:rPr>
        <w:t>pozemná obsluha lietadiel</w:t>
      </w:r>
    </w:p>
    <w:p w14:paraId="7F1AE8BF" w14:textId="77777777" w:rsidR="000A2CDD" w:rsidRPr="00DD6F0B" w:rsidRDefault="000A2CDD" w:rsidP="00056D68">
      <w:pPr>
        <w:keepNext/>
        <w:rPr>
          <w:rFonts w:cs="Times New Roman"/>
          <w:b/>
        </w:rPr>
      </w:pPr>
    </w:p>
    <w:p w14:paraId="470C01BB" w14:textId="54D8F248" w:rsidR="000A2CDD" w:rsidRPr="00DD6F0B" w:rsidRDefault="000A2CDD" w:rsidP="0027506F">
      <w:pPr>
        <w:pStyle w:val="Odsekzoznamu"/>
        <w:numPr>
          <w:ilvl w:val="0"/>
          <w:numId w:val="49"/>
        </w:numPr>
        <w:ind w:left="567" w:hanging="567"/>
        <w:rPr>
          <w:rFonts w:cs="Times New Roman"/>
        </w:rPr>
      </w:pPr>
      <w:r w:rsidRPr="00DD6F0B">
        <w:rPr>
          <w:rFonts w:cs="Times New Roman"/>
        </w:rPr>
        <w:t>Ak osobitný predpis</w:t>
      </w:r>
      <w:r w:rsidRPr="00DD6F0B">
        <w:rPr>
          <w:rStyle w:val="Odkaznapoznmkupodiarou"/>
          <w:rFonts w:cs="Times New Roman"/>
        </w:rPr>
        <w:footnoteReference w:id="155"/>
      </w:r>
      <w:r w:rsidRPr="00DD6F0B">
        <w:rPr>
          <w:rFonts w:cs="Times New Roman"/>
        </w:rPr>
        <w:t>) neustanovuj</w:t>
      </w:r>
      <w:r w:rsidR="00C76192" w:rsidRPr="00DD6F0B">
        <w:rPr>
          <w:rFonts w:cs="Times New Roman"/>
        </w:rPr>
        <w:t>e</w:t>
      </w:r>
      <w:r w:rsidRPr="00DD6F0B">
        <w:rPr>
          <w:rFonts w:cs="Times New Roman"/>
        </w:rPr>
        <w:t xml:space="preserve"> inak, poskytovať služby na odbavenie cestujúcich</w:t>
      </w:r>
      <w:r w:rsidR="00812814" w:rsidRPr="00DD6F0B">
        <w:rPr>
          <w:rFonts w:cs="Times New Roman"/>
        </w:rPr>
        <w:t xml:space="preserve"> a </w:t>
      </w:r>
      <w:r w:rsidRPr="00DD6F0B">
        <w:rPr>
          <w:rFonts w:cs="Times New Roman"/>
        </w:rPr>
        <w:t>nákladu</w:t>
      </w:r>
      <w:r w:rsidR="00812814" w:rsidRPr="00DD6F0B">
        <w:rPr>
          <w:rFonts w:cs="Times New Roman"/>
        </w:rPr>
        <w:t xml:space="preserve"> a </w:t>
      </w:r>
      <w:r w:rsidRPr="00DD6F0B">
        <w:rPr>
          <w:rFonts w:cs="Times New Roman"/>
        </w:rPr>
        <w:t>vykonávať pozemnú obsluhu lietadiel možno len na základe povolenia</w:t>
      </w:r>
      <w:r w:rsidR="0073531D" w:rsidRPr="00DD6F0B">
        <w:rPr>
          <w:rFonts w:cs="Times New Roman"/>
        </w:rPr>
        <w:t>, ktoré vydáva Dopravný úrad</w:t>
      </w:r>
      <w:r w:rsidR="007D7E92" w:rsidRPr="00DD6F0B">
        <w:rPr>
          <w:rFonts w:cs="Times New Roman"/>
        </w:rPr>
        <w:t xml:space="preserve"> na základe žiadosti</w:t>
      </w:r>
      <w:r w:rsidRPr="00DD6F0B">
        <w:rPr>
          <w:rFonts w:cs="Times New Roman"/>
        </w:rPr>
        <w:t>; to neplatí, ak ide</w:t>
      </w:r>
      <w:r w:rsidR="00B95575" w:rsidRPr="00DD6F0B">
        <w:rPr>
          <w:rFonts w:cs="Times New Roman"/>
        </w:rPr>
        <w:t xml:space="preserve"> o </w:t>
      </w:r>
      <w:r w:rsidRPr="00DD6F0B">
        <w:rPr>
          <w:rFonts w:cs="Times New Roman"/>
        </w:rPr>
        <w:t>osoby podľa odseku 2. Dopravný úrad</w:t>
      </w:r>
      <w:r w:rsidR="00B95575" w:rsidRPr="00DD6F0B">
        <w:rPr>
          <w:rFonts w:cs="Times New Roman"/>
        </w:rPr>
        <w:t xml:space="preserve"> v </w:t>
      </w:r>
      <w:r w:rsidRPr="00DD6F0B">
        <w:rPr>
          <w:rFonts w:cs="Times New Roman"/>
        </w:rPr>
        <w:t>povolení určí rozsah</w:t>
      </w:r>
      <w:r w:rsidR="00812814" w:rsidRPr="00DD6F0B">
        <w:rPr>
          <w:rFonts w:cs="Times New Roman"/>
        </w:rPr>
        <w:t xml:space="preserve"> a </w:t>
      </w:r>
      <w:r w:rsidRPr="00DD6F0B">
        <w:rPr>
          <w:rFonts w:cs="Times New Roman"/>
        </w:rPr>
        <w:t>podmienky vykonávania činnosti podľa prvej vety.</w:t>
      </w:r>
      <w:r w:rsidR="00F06BD8" w:rsidRPr="00DD6F0B">
        <w:rPr>
          <w:rFonts w:cs="Times New Roman"/>
        </w:rPr>
        <w:t xml:space="preserve"> </w:t>
      </w:r>
    </w:p>
    <w:p w14:paraId="32AB337C" w14:textId="77777777" w:rsidR="000A2CDD" w:rsidRPr="00DD6F0B" w:rsidRDefault="000A2CDD" w:rsidP="00056D68">
      <w:pPr>
        <w:rPr>
          <w:rFonts w:cs="Times New Roman"/>
        </w:rPr>
      </w:pPr>
    </w:p>
    <w:p w14:paraId="77D6A1CC" w14:textId="086C84A1" w:rsidR="000A2CDD" w:rsidRPr="00DD6F0B" w:rsidRDefault="000A2CDD" w:rsidP="0027506F">
      <w:pPr>
        <w:pStyle w:val="Odsekzoznamu"/>
        <w:numPr>
          <w:ilvl w:val="0"/>
          <w:numId w:val="49"/>
        </w:numPr>
        <w:ind w:left="567" w:hanging="567"/>
        <w:rPr>
          <w:rFonts w:cs="Times New Roman"/>
        </w:rPr>
      </w:pPr>
      <w:r w:rsidRPr="00DD6F0B">
        <w:rPr>
          <w:rFonts w:cs="Times New Roman"/>
        </w:rPr>
        <w:t>Poskytovať služby na odbavenie cestujúcich</w:t>
      </w:r>
      <w:r w:rsidR="00812814" w:rsidRPr="00DD6F0B">
        <w:rPr>
          <w:rFonts w:cs="Times New Roman"/>
        </w:rPr>
        <w:t xml:space="preserve"> a </w:t>
      </w:r>
      <w:r w:rsidRPr="00DD6F0B">
        <w:rPr>
          <w:rFonts w:cs="Times New Roman"/>
        </w:rPr>
        <w:t xml:space="preserve">nákladu alebo vykonávať pozemnú obsluhu lietadiel bez povolenia Dopravného úradu môže držiteľ osvedčenia pre prevádzkovateľa letiska alebo heliportu, držiteľ povolenia pre prevádzkovateľa osobitného letiska </w:t>
      </w:r>
      <w:r w:rsidR="008A7560" w:rsidRPr="00DD6F0B">
        <w:rPr>
          <w:rFonts w:cs="Times New Roman"/>
        </w:rPr>
        <w:t xml:space="preserve">alebo </w:t>
      </w:r>
      <w:r w:rsidR="00382C50" w:rsidRPr="00DD6F0B">
        <w:rPr>
          <w:rFonts w:cs="Times New Roman"/>
        </w:rPr>
        <w:t>letecký dopravca</w:t>
      </w:r>
      <w:r w:rsidRPr="00DD6F0B">
        <w:rPr>
          <w:rFonts w:cs="Times New Roman"/>
        </w:rPr>
        <w:t xml:space="preserve">. </w:t>
      </w:r>
    </w:p>
    <w:p w14:paraId="000A14A3" w14:textId="77777777" w:rsidR="000A2CDD" w:rsidRPr="00DD6F0B" w:rsidRDefault="000A2CDD" w:rsidP="00056D68">
      <w:pPr>
        <w:rPr>
          <w:rFonts w:cs="Times New Roman"/>
        </w:rPr>
      </w:pPr>
    </w:p>
    <w:p w14:paraId="1DC658B4" w14:textId="5A64EE9B" w:rsidR="000A2CDD" w:rsidRPr="00DD6F0B" w:rsidRDefault="000A2CDD" w:rsidP="0027506F">
      <w:pPr>
        <w:pStyle w:val="Odsekzoznamu"/>
        <w:numPr>
          <w:ilvl w:val="0"/>
          <w:numId w:val="49"/>
        </w:numPr>
        <w:ind w:left="567" w:hanging="567"/>
        <w:rPr>
          <w:rFonts w:cs="Times New Roman"/>
        </w:rPr>
      </w:pPr>
      <w:r w:rsidRPr="00DD6F0B">
        <w:rPr>
          <w:rFonts w:cs="Times New Roman"/>
        </w:rPr>
        <w:t>Osoba, ktorá poskytuje služby na odbavenie cestujúcich</w:t>
      </w:r>
      <w:r w:rsidR="00812814" w:rsidRPr="00DD6F0B">
        <w:rPr>
          <w:rFonts w:cs="Times New Roman"/>
        </w:rPr>
        <w:t xml:space="preserve"> a </w:t>
      </w:r>
      <w:r w:rsidRPr="00DD6F0B">
        <w:rPr>
          <w:rFonts w:cs="Times New Roman"/>
        </w:rPr>
        <w:t>nákladu alebo vykonáva pozemnú obsluhu lietadiel, požiada Dopravný úrad</w:t>
      </w:r>
      <w:r w:rsidR="00B95575" w:rsidRPr="00DD6F0B">
        <w:rPr>
          <w:rFonts w:cs="Times New Roman"/>
        </w:rPr>
        <w:t xml:space="preserve"> o </w:t>
      </w:r>
      <w:r w:rsidRPr="00DD6F0B">
        <w:rPr>
          <w:rFonts w:cs="Times New Roman"/>
        </w:rPr>
        <w:t>zmenu povolenia, ak ide</w:t>
      </w:r>
      <w:r w:rsidR="00B95575" w:rsidRPr="00DD6F0B">
        <w:rPr>
          <w:rFonts w:cs="Times New Roman"/>
        </w:rPr>
        <w:t xml:space="preserve"> o </w:t>
      </w:r>
      <w:r w:rsidRPr="00DD6F0B">
        <w:rPr>
          <w:rFonts w:cs="Times New Roman"/>
        </w:rPr>
        <w:t>zmenu rozsahu</w:t>
      </w:r>
      <w:r w:rsidR="00812814" w:rsidRPr="00DD6F0B">
        <w:rPr>
          <w:rFonts w:cs="Times New Roman"/>
        </w:rPr>
        <w:t xml:space="preserve"> a </w:t>
      </w:r>
      <w:r w:rsidRPr="00DD6F0B">
        <w:rPr>
          <w:rFonts w:cs="Times New Roman"/>
        </w:rPr>
        <w:t>podmienok určených</w:t>
      </w:r>
      <w:r w:rsidR="00B95575" w:rsidRPr="00DD6F0B">
        <w:rPr>
          <w:rFonts w:cs="Times New Roman"/>
        </w:rPr>
        <w:t xml:space="preserve"> v </w:t>
      </w:r>
      <w:r w:rsidRPr="00DD6F0B">
        <w:rPr>
          <w:rFonts w:cs="Times New Roman"/>
        </w:rPr>
        <w:t>povolení,</w:t>
      </w:r>
      <w:r w:rsidR="00812814" w:rsidRPr="00DD6F0B">
        <w:rPr>
          <w:rFonts w:cs="Times New Roman"/>
        </w:rPr>
        <w:t xml:space="preserve"> a </w:t>
      </w:r>
      <w:r w:rsidR="00B95575" w:rsidRPr="00DD6F0B">
        <w:rPr>
          <w:rFonts w:cs="Times New Roman"/>
        </w:rPr>
        <w:t>k </w:t>
      </w:r>
      <w:r w:rsidR="00726016" w:rsidRPr="00DD6F0B">
        <w:rPr>
          <w:rFonts w:cs="Times New Roman"/>
        </w:rPr>
        <w:t>žiadosti priloží</w:t>
      </w:r>
      <w:r w:rsidRPr="00DD6F0B">
        <w:rPr>
          <w:rFonts w:cs="Times New Roman"/>
        </w:rPr>
        <w:t xml:space="preserve"> doklady, ktoré zmenu skutočností preukazujú; ostatné zmeny je takáto osoba povinná Dopravnému úradu oznámiť do 15 dní od</w:t>
      </w:r>
      <w:r w:rsidR="000A3462" w:rsidRPr="00DD6F0B">
        <w:rPr>
          <w:rFonts w:cs="Times New Roman"/>
        </w:rPr>
        <w:t>o dňa</w:t>
      </w:r>
      <w:r w:rsidRPr="00DD6F0B">
        <w:rPr>
          <w:rFonts w:cs="Times New Roman"/>
        </w:rPr>
        <w:t xml:space="preserve"> vzniku takejto zmeny</w:t>
      </w:r>
      <w:r w:rsidR="00812814" w:rsidRPr="00DD6F0B">
        <w:rPr>
          <w:rFonts w:cs="Times New Roman"/>
        </w:rPr>
        <w:t xml:space="preserve"> a </w:t>
      </w:r>
      <w:r w:rsidRPr="00DD6F0B">
        <w:rPr>
          <w:rFonts w:cs="Times New Roman"/>
        </w:rPr>
        <w:t>priložiť doklady, ktoré zmenu skutočností preukazujú. Žiadosť</w:t>
      </w:r>
      <w:r w:rsidR="00B95575" w:rsidRPr="00DD6F0B">
        <w:rPr>
          <w:rFonts w:cs="Times New Roman"/>
        </w:rPr>
        <w:t xml:space="preserve"> o </w:t>
      </w:r>
      <w:r w:rsidRPr="00DD6F0B">
        <w:rPr>
          <w:rFonts w:cs="Times New Roman"/>
        </w:rPr>
        <w:t>zmenu povolenia je osoba podľa prvej vety povinná Dopravnému úradu podať pred vykonaním zmeny.</w:t>
      </w:r>
    </w:p>
    <w:p w14:paraId="5D45C0AA" w14:textId="72F856E8" w:rsidR="000A2CDD" w:rsidRPr="00DD6F0B" w:rsidRDefault="000A2CDD" w:rsidP="00056D68">
      <w:pPr>
        <w:rPr>
          <w:rFonts w:cs="Times New Roman"/>
        </w:rPr>
      </w:pPr>
    </w:p>
    <w:p w14:paraId="2337AB6A" w14:textId="7C436D8C" w:rsidR="00236A39" w:rsidRPr="00DD6F0B" w:rsidRDefault="00236A39" w:rsidP="00236A39">
      <w:pPr>
        <w:pStyle w:val="Odsekzoznamu"/>
        <w:keepNext/>
        <w:numPr>
          <w:ilvl w:val="0"/>
          <w:numId w:val="49"/>
        </w:numPr>
        <w:ind w:left="567" w:hanging="567"/>
        <w:rPr>
          <w:rFonts w:cs="Times New Roman"/>
        </w:rPr>
      </w:pPr>
      <w:r w:rsidRPr="00DD6F0B">
        <w:rPr>
          <w:rFonts w:cs="Times New Roman"/>
        </w:rPr>
        <w:t>Dopravný úrad vydá povolenie podľa odseku 1 fyzickej osobe, fyzickej osobe – podnikateľovi alebo právnickej osobe, ktor</w:t>
      </w:r>
      <w:r w:rsidR="00CB4016" w:rsidRPr="00DD6F0B">
        <w:rPr>
          <w:rFonts w:cs="Times New Roman"/>
        </w:rPr>
        <w:t>á</w:t>
      </w:r>
      <w:r w:rsidRPr="00DD6F0B">
        <w:rPr>
          <w:rFonts w:cs="Times New Roman"/>
        </w:rPr>
        <w:t xml:space="preserve"> spĺňa tieto podmienky:</w:t>
      </w:r>
    </w:p>
    <w:p w14:paraId="29B7B8E2" w14:textId="008468AC" w:rsidR="00236A39" w:rsidRPr="00DD6F0B" w:rsidRDefault="00236A39" w:rsidP="00236A39">
      <w:pPr>
        <w:pStyle w:val="Odsekzoznamu"/>
        <w:numPr>
          <w:ilvl w:val="0"/>
          <w:numId w:val="264"/>
        </w:numPr>
        <w:ind w:left="1134" w:hanging="567"/>
        <w:rPr>
          <w:rFonts w:cs="Times New Roman"/>
        </w:rPr>
      </w:pPr>
      <w:r w:rsidRPr="00DD6F0B">
        <w:rPr>
          <w:rFonts w:cs="Times New Roman"/>
        </w:rPr>
        <w:t>je bezúhonná (odsek 5),</w:t>
      </w:r>
    </w:p>
    <w:p w14:paraId="083C727F" w14:textId="15B8E2BC" w:rsidR="00236A39" w:rsidRPr="00DD6F0B" w:rsidRDefault="00236A39" w:rsidP="00236A39">
      <w:pPr>
        <w:pStyle w:val="Odsekzoznamu"/>
        <w:numPr>
          <w:ilvl w:val="0"/>
          <w:numId w:val="264"/>
        </w:numPr>
        <w:ind w:left="1134" w:hanging="567"/>
        <w:rPr>
          <w:rFonts w:cs="Times New Roman"/>
        </w:rPr>
      </w:pPr>
      <w:r w:rsidRPr="00DD6F0B">
        <w:rPr>
          <w:rFonts w:cs="Times New Roman"/>
        </w:rPr>
        <w:t>je odborne spôsobilá (odsek 6),</w:t>
      </w:r>
    </w:p>
    <w:p w14:paraId="425D3258" w14:textId="5991399A" w:rsidR="00236A39" w:rsidRPr="00DD6F0B" w:rsidRDefault="00236A39" w:rsidP="00236A39">
      <w:pPr>
        <w:pStyle w:val="Odsekzoznamu"/>
        <w:numPr>
          <w:ilvl w:val="0"/>
          <w:numId w:val="264"/>
        </w:numPr>
        <w:ind w:left="1134" w:hanging="567"/>
        <w:rPr>
          <w:rFonts w:cs="Times New Roman"/>
        </w:rPr>
      </w:pPr>
      <w:r w:rsidRPr="00DD6F0B">
        <w:rPr>
          <w:rFonts w:cs="Times New Roman"/>
        </w:rPr>
        <w:t xml:space="preserve">má štátne občianstvo Slovenskej republiky alebo členského štátu a trvalý pobyt v Slovenskej republike, </w:t>
      </w:r>
      <w:r w:rsidR="00934424" w:rsidRPr="00DD6F0B">
        <w:rPr>
          <w:rFonts w:cs="Times New Roman"/>
        </w:rPr>
        <w:t>ak ide o fyzickú osobu,</w:t>
      </w:r>
    </w:p>
    <w:p w14:paraId="0C612174" w14:textId="77777777" w:rsidR="00236A39" w:rsidRPr="00DD6F0B" w:rsidRDefault="00236A39" w:rsidP="00236A39">
      <w:pPr>
        <w:pStyle w:val="Odsekzoznamu"/>
        <w:numPr>
          <w:ilvl w:val="0"/>
          <w:numId w:val="264"/>
        </w:numPr>
        <w:ind w:left="1134" w:hanging="567"/>
        <w:rPr>
          <w:rFonts w:cs="Times New Roman"/>
        </w:rPr>
      </w:pPr>
      <w:r w:rsidRPr="00DD6F0B">
        <w:rPr>
          <w:rFonts w:cs="Times New Roman"/>
        </w:rPr>
        <w:t>má trvalý pobyt a miesto podnikania v Slovenskej republike, ak ide o fyzickú osobu-podnikateľa,</w:t>
      </w:r>
    </w:p>
    <w:p w14:paraId="054D1D8F" w14:textId="77777777" w:rsidR="00236A39" w:rsidRPr="00DD6F0B" w:rsidRDefault="00236A39" w:rsidP="00236A39">
      <w:pPr>
        <w:pStyle w:val="Odsekzoznamu"/>
        <w:numPr>
          <w:ilvl w:val="0"/>
          <w:numId w:val="264"/>
        </w:numPr>
        <w:ind w:left="1134" w:hanging="567"/>
        <w:rPr>
          <w:rFonts w:cs="Times New Roman"/>
        </w:rPr>
      </w:pPr>
      <w:r w:rsidRPr="00DD6F0B">
        <w:rPr>
          <w:rFonts w:cs="Times New Roman"/>
        </w:rPr>
        <w:t>má sídlo na území Slovenskej republike, ak ide o právnickú osobu,</w:t>
      </w:r>
    </w:p>
    <w:p w14:paraId="535CEF11" w14:textId="7C879930" w:rsidR="00236A39" w:rsidRPr="00DD6F0B" w:rsidRDefault="00236A39" w:rsidP="00236A39">
      <w:pPr>
        <w:pStyle w:val="Odsekzoznamu"/>
        <w:numPr>
          <w:ilvl w:val="0"/>
          <w:numId w:val="264"/>
        </w:numPr>
        <w:ind w:left="1134" w:hanging="567"/>
        <w:rPr>
          <w:rFonts w:cs="Times New Roman"/>
        </w:rPr>
      </w:pPr>
      <w:r w:rsidRPr="00DD6F0B">
        <w:rPr>
          <w:rFonts w:cs="Times New Roman"/>
        </w:rPr>
        <w:t>nie je voči nej vedené konkurzné konanie, nie je v konkurze, v reštrukturalizácii, nebol voči nej zamietnutý návrh na vyhlásenie konkurzu pre nedostatok majetku v období posledných piatich rokov; splnenie tejto podmienky sa preukazuje čestným vyhlásením,</w:t>
      </w:r>
    </w:p>
    <w:p w14:paraId="2F4C339F" w14:textId="4A286AF7" w:rsidR="00236A39" w:rsidRPr="00DD6F0B" w:rsidRDefault="00236A39" w:rsidP="00236A39">
      <w:pPr>
        <w:pStyle w:val="Odsekzoznamu"/>
        <w:numPr>
          <w:ilvl w:val="0"/>
          <w:numId w:val="264"/>
        </w:numPr>
        <w:ind w:left="1134" w:hanging="567"/>
        <w:rPr>
          <w:rFonts w:cs="Times New Roman"/>
        </w:rPr>
      </w:pPr>
      <w:r w:rsidRPr="00DD6F0B">
        <w:rPr>
          <w:rFonts w:cs="Times New Roman"/>
        </w:rPr>
        <w:t>nie je v likvidácii, ak je podnikateľom; splnenie tejto podmienky sa preukazuje čestným vyhlásením,</w:t>
      </w:r>
    </w:p>
    <w:p w14:paraId="19652970" w14:textId="6074883E" w:rsidR="00236A39" w:rsidRPr="00DD6F0B" w:rsidRDefault="00236A39" w:rsidP="00236A39">
      <w:pPr>
        <w:pStyle w:val="Odsekzoznamu"/>
        <w:numPr>
          <w:ilvl w:val="0"/>
          <w:numId w:val="264"/>
        </w:numPr>
        <w:ind w:left="1134" w:hanging="567"/>
        <w:rPr>
          <w:rFonts w:cs="Times New Roman"/>
        </w:rPr>
      </w:pPr>
      <w:r w:rsidRPr="00DD6F0B">
        <w:rPr>
          <w:rFonts w:cs="Times New Roman"/>
        </w:rPr>
        <w:t>má zavedenú organizačnú štruktúru, systém vnútornej kontroly ak ide o právnickú osobu a</w:t>
      </w:r>
      <w:r w:rsidR="00DD09BE" w:rsidRPr="00DD6F0B">
        <w:rPr>
          <w:rFonts w:cs="Times New Roman"/>
        </w:rPr>
        <w:t> </w:t>
      </w:r>
      <w:r w:rsidRPr="00DD6F0B">
        <w:rPr>
          <w:rFonts w:cs="Times New Roman"/>
        </w:rPr>
        <w:t>pravidlá na zaistenie bezpečnej leteckej prevádzky najmä s ohľadom na ochranu života, zdravia, majetku, súkromia osôb a</w:t>
      </w:r>
      <w:r w:rsidR="009C0D40" w:rsidRPr="00DD6F0B">
        <w:rPr>
          <w:rFonts w:cs="Times New Roman"/>
        </w:rPr>
        <w:t> </w:t>
      </w:r>
      <w:r w:rsidRPr="00DD6F0B">
        <w:rPr>
          <w:rFonts w:cs="Times New Roman"/>
        </w:rPr>
        <w:t>životného</w:t>
      </w:r>
      <w:r w:rsidR="009C0D40" w:rsidRPr="00DD6F0B">
        <w:rPr>
          <w:rFonts w:cs="Times New Roman"/>
        </w:rPr>
        <w:t xml:space="preserve"> </w:t>
      </w:r>
      <w:r w:rsidRPr="00DD6F0B">
        <w:rPr>
          <w:rFonts w:cs="Times New Roman"/>
        </w:rPr>
        <w:t>prostredia,</w:t>
      </w:r>
    </w:p>
    <w:p w14:paraId="58F37CE3" w14:textId="214FADCF" w:rsidR="00236A39" w:rsidRPr="00DD6F0B" w:rsidRDefault="00236A39" w:rsidP="00236A39">
      <w:pPr>
        <w:pStyle w:val="Odsekzoznamu"/>
        <w:numPr>
          <w:ilvl w:val="0"/>
          <w:numId w:val="264"/>
        </w:numPr>
        <w:ind w:left="1134" w:hanging="567"/>
        <w:rPr>
          <w:rFonts w:cs="Times New Roman"/>
        </w:rPr>
      </w:pPr>
      <w:r w:rsidRPr="00DD6F0B">
        <w:rPr>
          <w:rFonts w:cs="Times New Roman"/>
        </w:rPr>
        <w:t>má vypracovanú a</w:t>
      </w:r>
      <w:r w:rsidR="009C0D40" w:rsidRPr="00DD6F0B">
        <w:rPr>
          <w:rFonts w:cs="Times New Roman"/>
        </w:rPr>
        <w:t> </w:t>
      </w:r>
      <w:r w:rsidRPr="00DD6F0B">
        <w:rPr>
          <w:rFonts w:cs="Times New Roman"/>
        </w:rPr>
        <w:t>aktualizovanú</w:t>
      </w:r>
      <w:r w:rsidR="009C0D40" w:rsidRPr="00DD6F0B">
        <w:rPr>
          <w:rFonts w:cs="Times New Roman"/>
        </w:rPr>
        <w:t xml:space="preserve"> </w:t>
      </w:r>
      <w:r w:rsidRPr="00DD6F0B">
        <w:rPr>
          <w:rFonts w:cs="Times New Roman"/>
        </w:rPr>
        <w:t>prevádzkovú dokumentáciu,</w:t>
      </w:r>
    </w:p>
    <w:p w14:paraId="100AEA15" w14:textId="43A773FC" w:rsidR="00236A39" w:rsidRPr="00DD6F0B" w:rsidRDefault="009C0D40" w:rsidP="00236A39">
      <w:pPr>
        <w:pStyle w:val="Odsekzoznamu"/>
        <w:numPr>
          <w:ilvl w:val="0"/>
          <w:numId w:val="264"/>
        </w:numPr>
        <w:ind w:left="1134" w:hanging="567"/>
        <w:rPr>
          <w:rFonts w:cs="Times New Roman"/>
        </w:rPr>
      </w:pPr>
      <w:r w:rsidRPr="00DD6F0B">
        <w:rPr>
          <w:rFonts w:cs="Times New Roman"/>
        </w:rPr>
        <w:t>vlastní alebo užíva na základe iného právneho vzťahu nehnuteľnosť alebo iný priestor, v ktorých bude vykonávať činnosť</w:t>
      </w:r>
      <w:r w:rsidR="00236A39" w:rsidRPr="00DD6F0B">
        <w:rPr>
          <w:rFonts w:cs="Times New Roman"/>
        </w:rPr>
        <w:t>, ak sa vyžadujú,</w:t>
      </w:r>
    </w:p>
    <w:p w14:paraId="0DC2E466" w14:textId="1D3C22DB" w:rsidR="00236A39" w:rsidRPr="00DD6F0B" w:rsidRDefault="009C0D40" w:rsidP="00236A39">
      <w:pPr>
        <w:pStyle w:val="Odsekzoznamu"/>
        <w:numPr>
          <w:ilvl w:val="0"/>
          <w:numId w:val="264"/>
        </w:numPr>
        <w:ind w:left="1134" w:hanging="567"/>
        <w:rPr>
          <w:rFonts w:cs="Times New Roman"/>
        </w:rPr>
      </w:pPr>
      <w:r w:rsidRPr="00DD6F0B">
        <w:rPr>
          <w:rFonts w:cs="Times New Roman"/>
        </w:rPr>
        <w:t>vlastní alebo užíva na základe iného právneho vzťahu materiálno-technické vybavenie alebo zariadenia potrebné na vykonávanie činnosti</w:t>
      </w:r>
      <w:r w:rsidR="00236A39" w:rsidRPr="00DD6F0B">
        <w:rPr>
          <w:rFonts w:cs="Times New Roman"/>
        </w:rPr>
        <w:t>, ak sa vyžadujú.</w:t>
      </w:r>
    </w:p>
    <w:p w14:paraId="08C0DC73" w14:textId="77777777" w:rsidR="00236A39" w:rsidRPr="00DD6F0B" w:rsidRDefault="00236A39" w:rsidP="00236A39">
      <w:pPr>
        <w:rPr>
          <w:rFonts w:cs="Times New Roman"/>
        </w:rPr>
      </w:pPr>
    </w:p>
    <w:p w14:paraId="69D5CE83" w14:textId="70D7C61E" w:rsidR="00236A39" w:rsidRPr="00DD6F0B" w:rsidRDefault="00236A39" w:rsidP="009C0D40">
      <w:pPr>
        <w:pStyle w:val="Odsekzoznamu"/>
        <w:numPr>
          <w:ilvl w:val="0"/>
          <w:numId w:val="49"/>
        </w:numPr>
        <w:ind w:left="567" w:hanging="567"/>
        <w:rPr>
          <w:rFonts w:cs="Times New Roman"/>
        </w:rPr>
      </w:pPr>
      <w:r w:rsidRPr="00DD6F0B">
        <w:rPr>
          <w:rFonts w:cs="Times New Roman"/>
        </w:rPr>
        <w:t xml:space="preserve">Za bezúhonného sa na účely vydania povolenia podľa odseku 1 nepovažuje ten, kto bol právoplatne odsúdený za trestný čin. Podmienku bezúhonnosti musí okrem právnickej osoby spĺňať aj každý člen štatutárneho orgánu. </w:t>
      </w:r>
    </w:p>
    <w:p w14:paraId="4A607445" w14:textId="77777777" w:rsidR="00236A39" w:rsidRPr="00DD6F0B" w:rsidRDefault="00236A39" w:rsidP="00236A39">
      <w:pPr>
        <w:rPr>
          <w:rFonts w:cs="Times New Roman"/>
        </w:rPr>
      </w:pPr>
    </w:p>
    <w:p w14:paraId="3C2AF213" w14:textId="12D440D5" w:rsidR="00236A39" w:rsidRPr="00DD6F0B" w:rsidRDefault="00236A39" w:rsidP="009C0D40">
      <w:pPr>
        <w:pStyle w:val="Odsekzoznamu"/>
        <w:numPr>
          <w:ilvl w:val="0"/>
          <w:numId w:val="49"/>
        </w:numPr>
        <w:ind w:left="567" w:hanging="567"/>
        <w:rPr>
          <w:rFonts w:cs="Times New Roman"/>
        </w:rPr>
      </w:pPr>
      <w:r w:rsidRPr="00DD6F0B">
        <w:rPr>
          <w:rFonts w:cs="Times New Roman"/>
        </w:rPr>
        <w:lastRenderedPageBreak/>
        <w:t>Odborná spôsobilosť je súhrn teoretických vedomostí a</w:t>
      </w:r>
      <w:r w:rsidR="009C0D40" w:rsidRPr="00DD6F0B">
        <w:rPr>
          <w:rFonts w:cs="Times New Roman"/>
        </w:rPr>
        <w:t> </w:t>
      </w:r>
      <w:r w:rsidRPr="00DD6F0B">
        <w:rPr>
          <w:rFonts w:cs="Times New Roman"/>
        </w:rPr>
        <w:t>praktických</w:t>
      </w:r>
      <w:r w:rsidR="009C0D40" w:rsidRPr="00DD6F0B">
        <w:rPr>
          <w:rFonts w:cs="Times New Roman"/>
        </w:rPr>
        <w:t xml:space="preserve"> </w:t>
      </w:r>
      <w:r w:rsidRPr="00DD6F0B">
        <w:rPr>
          <w:rFonts w:cs="Times New Roman"/>
        </w:rPr>
        <w:t>skúseností a</w:t>
      </w:r>
      <w:r w:rsidR="009C0D40" w:rsidRPr="00DD6F0B">
        <w:rPr>
          <w:rFonts w:cs="Times New Roman"/>
        </w:rPr>
        <w:t> </w:t>
      </w:r>
      <w:r w:rsidRPr="00DD6F0B">
        <w:rPr>
          <w:rFonts w:cs="Times New Roman"/>
        </w:rPr>
        <w:t>znalosť všeobecne záväzných právnych predpisov, právne záväzných aktov Európskej únie</w:t>
      </w:r>
      <w:r w:rsidR="009C0D40" w:rsidRPr="00DD6F0B">
        <w:rPr>
          <w:rFonts w:cs="Times New Roman"/>
        </w:rPr>
        <w:t xml:space="preserve"> a </w:t>
      </w:r>
      <w:r w:rsidRPr="00DD6F0B">
        <w:rPr>
          <w:rFonts w:cs="Times New Roman"/>
        </w:rPr>
        <w:t>leteckých predpisov potrebných na výkon činností v</w:t>
      </w:r>
      <w:r w:rsidR="009C0D40" w:rsidRPr="00DD6F0B">
        <w:rPr>
          <w:rFonts w:cs="Times New Roman"/>
        </w:rPr>
        <w:t> </w:t>
      </w:r>
      <w:r w:rsidRPr="00DD6F0B">
        <w:rPr>
          <w:rFonts w:cs="Times New Roman"/>
        </w:rPr>
        <w:t>civilnom</w:t>
      </w:r>
      <w:r w:rsidR="009C0D40" w:rsidRPr="00DD6F0B">
        <w:rPr>
          <w:rFonts w:cs="Times New Roman"/>
        </w:rPr>
        <w:t xml:space="preserve"> </w:t>
      </w:r>
      <w:r w:rsidRPr="00DD6F0B">
        <w:rPr>
          <w:rFonts w:cs="Times New Roman"/>
        </w:rPr>
        <w:t>letectve. Odborná spôsobilosť sa preukazuje platným osvedčením o</w:t>
      </w:r>
      <w:r w:rsidR="00FB474F" w:rsidRPr="00DD6F0B">
        <w:rPr>
          <w:rFonts w:cs="Times New Roman"/>
        </w:rPr>
        <w:t> </w:t>
      </w:r>
      <w:r w:rsidRPr="00DD6F0B">
        <w:rPr>
          <w:rFonts w:cs="Times New Roman"/>
        </w:rPr>
        <w:t>zdravotnej</w:t>
      </w:r>
      <w:r w:rsidR="00FB474F" w:rsidRPr="00DD6F0B">
        <w:rPr>
          <w:rFonts w:cs="Times New Roman"/>
        </w:rPr>
        <w:t xml:space="preserve"> </w:t>
      </w:r>
      <w:r w:rsidRPr="00DD6F0B">
        <w:rPr>
          <w:rFonts w:cs="Times New Roman"/>
        </w:rPr>
        <w:t>spôsobilosti, ak sa vyžaduje alebo platným osvedčením spôsobilosti na výkon činností.</w:t>
      </w:r>
      <w:r w:rsidR="00FB474F" w:rsidRPr="00DD6F0B">
        <w:rPr>
          <w:rFonts w:cs="Times New Roman"/>
        </w:rPr>
        <w:t xml:space="preserve"> Ak ide o právnickú osobu, túto požiadavku musí spĺňať štatutárny orgán alebo aspoň jeden člen štatutárneho orgánu. Ak právnická osoba nespĺňa podmienku odbornej spôsobilosti je povinná ustanoviť zodpovedného zástupcu, ktorý spĺňa podmienku odbornej spôsobilosti. Zodpovedným zástupcom je fyzická osoba v pracovnom pomere alebo v obdobnom pracovnoprávnom vzťahu k právnickej osobe.</w:t>
      </w:r>
    </w:p>
    <w:p w14:paraId="4115DB53" w14:textId="77777777" w:rsidR="00236A39" w:rsidRPr="00DD6F0B" w:rsidRDefault="00236A39" w:rsidP="00056D68">
      <w:pPr>
        <w:rPr>
          <w:rFonts w:cs="Times New Roman"/>
        </w:rPr>
      </w:pPr>
    </w:p>
    <w:p w14:paraId="22FD11E3" w14:textId="0E49A09E" w:rsidR="0098327D" w:rsidRPr="00DD6F0B" w:rsidRDefault="00C76192" w:rsidP="00056D68">
      <w:pPr>
        <w:keepNext/>
        <w:jc w:val="center"/>
        <w:rPr>
          <w:rFonts w:cs="Times New Roman"/>
          <w:b/>
        </w:rPr>
      </w:pPr>
      <w:r w:rsidRPr="00DD6F0B">
        <w:rPr>
          <w:rFonts w:cs="Times New Roman"/>
          <w:b/>
        </w:rPr>
        <w:t xml:space="preserve">DEVIATA </w:t>
      </w:r>
      <w:r w:rsidR="0098327D" w:rsidRPr="00DD6F0B">
        <w:rPr>
          <w:rFonts w:cs="Times New Roman"/>
          <w:b/>
        </w:rPr>
        <w:t>ČASŤ</w:t>
      </w:r>
    </w:p>
    <w:p w14:paraId="61A40742" w14:textId="77777777" w:rsidR="0098327D" w:rsidRPr="00DD6F0B" w:rsidRDefault="0098327D" w:rsidP="00056D68">
      <w:pPr>
        <w:keepNext/>
        <w:jc w:val="center"/>
        <w:rPr>
          <w:rFonts w:cs="Times New Roman"/>
          <w:b/>
        </w:rPr>
      </w:pPr>
      <w:r w:rsidRPr="00DD6F0B">
        <w:rPr>
          <w:rFonts w:cs="Times New Roman"/>
          <w:b/>
        </w:rPr>
        <w:t>OBCHODNÁ LETECKÁ DOPRAVA</w:t>
      </w:r>
    </w:p>
    <w:p w14:paraId="6CB747FD" w14:textId="77777777" w:rsidR="0098327D" w:rsidRPr="00DD6F0B" w:rsidRDefault="0098327D" w:rsidP="00056D68">
      <w:pPr>
        <w:keepNext/>
        <w:rPr>
          <w:rFonts w:cs="Times New Roman"/>
          <w:b/>
        </w:rPr>
      </w:pPr>
    </w:p>
    <w:p w14:paraId="4E51AD05" w14:textId="31572D95" w:rsidR="0098327D" w:rsidRPr="00DD6F0B" w:rsidRDefault="00EE1BD9" w:rsidP="00056D68">
      <w:pPr>
        <w:keepNext/>
        <w:jc w:val="center"/>
        <w:rPr>
          <w:rFonts w:cs="Times New Roman"/>
          <w:b/>
        </w:rPr>
      </w:pPr>
      <w:r w:rsidRPr="00DD6F0B">
        <w:rPr>
          <w:rFonts w:cs="Times New Roman"/>
          <w:b/>
        </w:rPr>
        <w:t>§ </w:t>
      </w:r>
      <w:r w:rsidR="00943AF4" w:rsidRPr="00DD6F0B">
        <w:rPr>
          <w:rFonts w:cs="Times New Roman"/>
          <w:b/>
        </w:rPr>
        <w:t>35</w:t>
      </w:r>
    </w:p>
    <w:p w14:paraId="2E677940" w14:textId="48D1F639" w:rsidR="0098327D" w:rsidRPr="00DD6F0B" w:rsidRDefault="0098327D" w:rsidP="00056D68">
      <w:pPr>
        <w:keepNext/>
        <w:jc w:val="center"/>
        <w:rPr>
          <w:rFonts w:cs="Times New Roman"/>
          <w:b/>
        </w:rPr>
      </w:pPr>
      <w:r w:rsidRPr="00DD6F0B">
        <w:rPr>
          <w:rFonts w:cs="Times New Roman"/>
          <w:b/>
        </w:rPr>
        <w:t xml:space="preserve">Prevádzková licencia </w:t>
      </w:r>
    </w:p>
    <w:p w14:paraId="52A35D52" w14:textId="77777777" w:rsidR="0098327D" w:rsidRPr="00DD6F0B" w:rsidRDefault="0098327D" w:rsidP="00056D68">
      <w:pPr>
        <w:keepNext/>
        <w:rPr>
          <w:rFonts w:cs="Times New Roman"/>
          <w:b/>
        </w:rPr>
      </w:pPr>
    </w:p>
    <w:p w14:paraId="60400128" w14:textId="19D69A8F" w:rsidR="0098327D" w:rsidRPr="00DD6F0B" w:rsidRDefault="0098327D" w:rsidP="061768D6">
      <w:pPr>
        <w:pStyle w:val="Odsekzoznamu"/>
        <w:numPr>
          <w:ilvl w:val="0"/>
          <w:numId w:val="41"/>
        </w:numPr>
        <w:ind w:left="567" w:hanging="567"/>
        <w:rPr>
          <w:rFonts w:cs="Times New Roman"/>
        </w:rPr>
      </w:pPr>
      <w:r w:rsidRPr="00DD6F0B">
        <w:rPr>
          <w:rFonts w:cs="Times New Roman"/>
        </w:rPr>
        <w:t>Obchodnú leteckú dopravu možno vykonávať len na základe prevádzkovej licencie</w:t>
      </w:r>
      <w:r w:rsidR="0073531D" w:rsidRPr="00DD6F0B">
        <w:rPr>
          <w:rFonts w:cs="Times New Roman"/>
        </w:rPr>
        <w:t>,</w:t>
      </w:r>
      <w:r w:rsidRPr="00DD6F0B">
        <w:rPr>
          <w:rFonts w:cs="Times New Roman"/>
        </w:rPr>
        <w:t xml:space="preserve"> </w:t>
      </w:r>
      <w:r w:rsidR="0073531D" w:rsidRPr="00DD6F0B">
        <w:rPr>
          <w:rFonts w:cs="Times New Roman"/>
        </w:rPr>
        <w:t xml:space="preserve">ktorú </w:t>
      </w:r>
      <w:r w:rsidR="00DC360F" w:rsidRPr="00DD6F0B">
        <w:rPr>
          <w:rFonts w:cs="Times New Roman"/>
        </w:rPr>
        <w:t xml:space="preserve">na základe žiadosti </w:t>
      </w:r>
      <w:r w:rsidR="0073531D" w:rsidRPr="00DD6F0B">
        <w:rPr>
          <w:rFonts w:cs="Times New Roman"/>
        </w:rPr>
        <w:t>udeľuje ministerstvo</w:t>
      </w:r>
      <w:r w:rsidR="002C09F6" w:rsidRPr="00DD6F0B">
        <w:rPr>
          <w:rFonts w:cs="Times New Roman"/>
        </w:rPr>
        <w:t xml:space="preserve"> dopravy</w:t>
      </w:r>
      <w:r w:rsidRPr="00DD6F0B">
        <w:rPr>
          <w:rFonts w:cs="Times New Roman"/>
        </w:rPr>
        <w:t>, ak osobitný predpis neustanovuje inak.</w:t>
      </w:r>
      <w:bookmarkStart w:id="38" w:name="_Ref110233253"/>
      <w:r w:rsidRPr="00DD6F0B">
        <w:rPr>
          <w:rStyle w:val="Odkaznapoznmkupodiarou"/>
          <w:rFonts w:cs="Times New Roman"/>
        </w:rPr>
        <w:footnoteReference w:id="156"/>
      </w:r>
      <w:bookmarkEnd w:id="38"/>
      <w:r w:rsidRPr="00DD6F0B">
        <w:rPr>
          <w:rFonts w:cs="Times New Roman"/>
        </w:rPr>
        <w:t xml:space="preserve">) Udelená prevádzková licencia je neprenosná. </w:t>
      </w:r>
    </w:p>
    <w:p w14:paraId="12794ABA" w14:textId="77777777" w:rsidR="0098327D" w:rsidRPr="00DD6F0B" w:rsidRDefault="0098327D" w:rsidP="00056D68">
      <w:pPr>
        <w:rPr>
          <w:rFonts w:cs="Times New Roman"/>
        </w:rPr>
      </w:pPr>
    </w:p>
    <w:p w14:paraId="52348A53" w14:textId="363BDF33" w:rsidR="0098327D" w:rsidRPr="00DD6F0B" w:rsidRDefault="0098327D" w:rsidP="061768D6">
      <w:pPr>
        <w:pStyle w:val="Odsekzoznamu"/>
        <w:numPr>
          <w:ilvl w:val="0"/>
          <w:numId w:val="41"/>
        </w:numPr>
        <w:ind w:left="567" w:hanging="567"/>
        <w:rPr>
          <w:rFonts w:cs="Times New Roman"/>
        </w:rPr>
      </w:pPr>
      <w:r w:rsidRPr="00DD6F0B">
        <w:rPr>
          <w:rFonts w:cs="Times New Roman"/>
        </w:rPr>
        <w:t>Žiadateľ</w:t>
      </w:r>
      <w:r w:rsidR="00B95575" w:rsidRPr="00DD6F0B">
        <w:rPr>
          <w:rFonts w:cs="Times New Roman"/>
        </w:rPr>
        <w:t xml:space="preserve"> o </w:t>
      </w:r>
      <w:r w:rsidRPr="00DD6F0B">
        <w:rPr>
          <w:rFonts w:cs="Times New Roman"/>
        </w:rPr>
        <w:t>udelenie prevádzkovej licencie okrem splnenia podmienok podľa osobitného predpisu</w:t>
      </w:r>
      <w:r w:rsidR="000F70CE" w:rsidRPr="00DD6F0B">
        <w:fldChar w:fldCharType="begin"/>
      </w:r>
      <w:r w:rsidR="000F70CE" w:rsidRPr="00DD6F0B">
        <w:rPr>
          <w:rFonts w:cs="Times New Roman"/>
          <w:szCs w:val="24"/>
          <w:vertAlign w:val="superscript"/>
        </w:rPr>
        <w:instrText xml:space="preserve"> NOTEREF _Ref118807659 \h  \* MERGEFORMAT </w:instrText>
      </w:r>
      <w:r w:rsidR="000F70CE" w:rsidRPr="00DD6F0B">
        <w:rPr>
          <w:rFonts w:cs="Times New Roman"/>
          <w:szCs w:val="24"/>
          <w:vertAlign w:val="superscript"/>
        </w:rPr>
        <w:fldChar w:fldCharType="separate"/>
      </w:r>
      <w:r w:rsidR="00DA6941" w:rsidRPr="00DD6F0B">
        <w:rPr>
          <w:rFonts w:cs="Times New Roman"/>
          <w:vertAlign w:val="superscript"/>
        </w:rPr>
        <w:t>55</w:t>
      </w:r>
      <w:r w:rsidR="000F70CE" w:rsidRPr="00DD6F0B">
        <w:fldChar w:fldCharType="end"/>
      </w:r>
      <w:r w:rsidRPr="00DD6F0B">
        <w:rPr>
          <w:rFonts w:cs="Times New Roman"/>
        </w:rPr>
        <w:t xml:space="preserve">) ministerstvu </w:t>
      </w:r>
      <w:r w:rsidR="002C09F6" w:rsidRPr="00DD6F0B">
        <w:rPr>
          <w:rFonts w:cs="Times New Roman"/>
        </w:rPr>
        <w:t xml:space="preserve">dopravy </w:t>
      </w:r>
      <w:r w:rsidR="002475AF" w:rsidRPr="00DD6F0B">
        <w:rPr>
          <w:rFonts w:cs="Times New Roman"/>
        </w:rPr>
        <w:t>preukazuje najmä</w:t>
      </w:r>
    </w:p>
    <w:p w14:paraId="44AB7A4D" w14:textId="77777777" w:rsidR="0098327D" w:rsidRPr="00DD6F0B" w:rsidRDefault="0098327D" w:rsidP="00756226">
      <w:pPr>
        <w:pStyle w:val="Odsekzoznamu"/>
        <w:numPr>
          <w:ilvl w:val="0"/>
          <w:numId w:val="234"/>
        </w:numPr>
        <w:ind w:left="1134" w:hanging="567"/>
        <w:rPr>
          <w:rFonts w:cs="Times New Roman"/>
        </w:rPr>
      </w:pPr>
      <w:r w:rsidRPr="00DD6F0B">
        <w:rPr>
          <w:rFonts w:cs="Times New Roman"/>
        </w:rPr>
        <w:t>bezúhonnosť (odsek 3),</w:t>
      </w:r>
    </w:p>
    <w:p w14:paraId="017FC840" w14:textId="2F6369B1" w:rsidR="0098327D" w:rsidRPr="00DD6F0B" w:rsidRDefault="0098327D" w:rsidP="00756226">
      <w:pPr>
        <w:pStyle w:val="Odsekzoznamu"/>
        <w:numPr>
          <w:ilvl w:val="0"/>
          <w:numId w:val="234"/>
        </w:numPr>
        <w:ind w:left="1134" w:hanging="567"/>
        <w:rPr>
          <w:rFonts w:cs="Times New Roman"/>
        </w:rPr>
      </w:pPr>
      <w:r w:rsidRPr="00DD6F0B">
        <w:rPr>
          <w:rFonts w:cs="Times New Roman"/>
        </w:rPr>
        <w:t>odbornú spôsobilosť (odsek 4),</w:t>
      </w:r>
    </w:p>
    <w:p w14:paraId="66B79C30" w14:textId="701C2527" w:rsidR="00C76192" w:rsidRPr="00DD6F0B" w:rsidRDefault="0098327D" w:rsidP="00756226">
      <w:pPr>
        <w:pStyle w:val="Odsekzoznamu"/>
        <w:numPr>
          <w:ilvl w:val="0"/>
          <w:numId w:val="234"/>
        </w:numPr>
        <w:ind w:left="1134" w:hanging="567"/>
        <w:rPr>
          <w:rFonts w:cs="Times New Roman"/>
        </w:rPr>
      </w:pPr>
      <w:r w:rsidRPr="00DD6F0B">
        <w:rPr>
          <w:rFonts w:cs="Times New Roman"/>
        </w:rPr>
        <w:t>ak ide</w:t>
      </w:r>
      <w:r w:rsidR="00B95575" w:rsidRPr="00DD6F0B">
        <w:rPr>
          <w:rFonts w:cs="Times New Roman"/>
        </w:rPr>
        <w:t xml:space="preserve"> o </w:t>
      </w:r>
      <w:r w:rsidRPr="00DD6F0B">
        <w:rPr>
          <w:rFonts w:cs="Times New Roman"/>
        </w:rPr>
        <w:t>fyzickú osobu, že má štátne občianstvo Slovenskej republiky alebo členského štátu</w:t>
      </w:r>
      <w:r w:rsidR="00812814" w:rsidRPr="00DD6F0B">
        <w:rPr>
          <w:rFonts w:cs="Times New Roman"/>
        </w:rPr>
        <w:t xml:space="preserve"> a </w:t>
      </w:r>
      <w:r w:rsidRPr="00DD6F0B">
        <w:rPr>
          <w:rFonts w:cs="Times New Roman"/>
        </w:rPr>
        <w:t>trvalý pobyt</w:t>
      </w:r>
      <w:r w:rsidR="00B95575" w:rsidRPr="00DD6F0B">
        <w:rPr>
          <w:rFonts w:cs="Times New Roman"/>
        </w:rPr>
        <w:t xml:space="preserve"> v </w:t>
      </w:r>
      <w:r w:rsidRPr="00DD6F0B">
        <w:rPr>
          <w:rFonts w:cs="Times New Roman"/>
        </w:rPr>
        <w:t>Slovenskej republike</w:t>
      </w:r>
      <w:r w:rsidR="00C76192" w:rsidRPr="00DD6F0B">
        <w:rPr>
          <w:rFonts w:cs="Times New Roman"/>
        </w:rPr>
        <w:t>,</w:t>
      </w:r>
    </w:p>
    <w:p w14:paraId="1441425F" w14:textId="3322E570" w:rsidR="00C76192" w:rsidRPr="00DD6F0B" w:rsidRDefault="0098327D" w:rsidP="00756226">
      <w:pPr>
        <w:pStyle w:val="Odsekzoznamu"/>
        <w:numPr>
          <w:ilvl w:val="0"/>
          <w:numId w:val="234"/>
        </w:numPr>
        <w:ind w:left="1134" w:hanging="567"/>
        <w:rPr>
          <w:rFonts w:cs="Times New Roman"/>
        </w:rPr>
      </w:pPr>
      <w:r w:rsidRPr="00DD6F0B">
        <w:rPr>
          <w:rFonts w:cs="Times New Roman"/>
        </w:rPr>
        <w:t>ak ide</w:t>
      </w:r>
      <w:r w:rsidR="00B95575" w:rsidRPr="00DD6F0B">
        <w:rPr>
          <w:rFonts w:cs="Times New Roman"/>
        </w:rPr>
        <w:t xml:space="preserve"> o </w:t>
      </w:r>
      <w:r w:rsidRPr="00DD6F0B">
        <w:rPr>
          <w:rFonts w:cs="Times New Roman"/>
        </w:rPr>
        <w:t>právnickú osobu, že</w:t>
      </w:r>
    </w:p>
    <w:p w14:paraId="697B660B" w14:textId="2290AB3E" w:rsidR="0098327D" w:rsidRPr="00DD6F0B" w:rsidRDefault="0098327D" w:rsidP="00756226">
      <w:pPr>
        <w:pStyle w:val="Odsekzoznamu"/>
        <w:numPr>
          <w:ilvl w:val="0"/>
          <w:numId w:val="230"/>
        </w:numPr>
        <w:ind w:left="1701" w:hanging="567"/>
        <w:rPr>
          <w:rFonts w:cs="Times New Roman"/>
        </w:rPr>
      </w:pPr>
      <w:r w:rsidRPr="00DD6F0B">
        <w:rPr>
          <w:rFonts w:cs="Times New Roman"/>
        </w:rPr>
        <w:t>má sídlo alebo organizačnú zložku</w:t>
      </w:r>
      <w:r w:rsidR="00B95575" w:rsidRPr="00DD6F0B">
        <w:rPr>
          <w:rFonts w:cs="Times New Roman"/>
        </w:rPr>
        <w:t xml:space="preserve"> v </w:t>
      </w:r>
      <w:r w:rsidRPr="00DD6F0B">
        <w:rPr>
          <w:rFonts w:cs="Times New Roman"/>
        </w:rPr>
        <w:t>Slovenskej republike</w:t>
      </w:r>
      <w:r w:rsidR="00812814" w:rsidRPr="00DD6F0B">
        <w:rPr>
          <w:rFonts w:cs="Times New Roman"/>
        </w:rPr>
        <w:t xml:space="preserve"> a </w:t>
      </w:r>
      <w:r w:rsidRPr="00DD6F0B">
        <w:rPr>
          <w:rFonts w:cs="Times New Roman"/>
        </w:rPr>
        <w:t>miesto zápisu do obchodného registra</w:t>
      </w:r>
      <w:r w:rsidR="00B95575" w:rsidRPr="00DD6F0B">
        <w:rPr>
          <w:rFonts w:cs="Times New Roman"/>
        </w:rPr>
        <w:t xml:space="preserve"> v </w:t>
      </w:r>
      <w:r w:rsidRPr="00DD6F0B">
        <w:rPr>
          <w:rFonts w:cs="Times New Roman"/>
        </w:rPr>
        <w:t xml:space="preserve">Slovenskej republike, </w:t>
      </w:r>
    </w:p>
    <w:p w14:paraId="3E069E78" w14:textId="3CD27FA2" w:rsidR="0098327D" w:rsidRPr="00DD6F0B" w:rsidRDefault="0098327D" w:rsidP="00756226">
      <w:pPr>
        <w:pStyle w:val="Odsekzoznamu"/>
        <w:numPr>
          <w:ilvl w:val="0"/>
          <w:numId w:val="230"/>
        </w:numPr>
        <w:ind w:left="1701" w:hanging="567"/>
        <w:rPr>
          <w:rFonts w:cs="Times New Roman"/>
        </w:rPr>
      </w:pPr>
      <w:r w:rsidRPr="00DD6F0B">
        <w:rPr>
          <w:rFonts w:cs="Times New Roman"/>
        </w:rPr>
        <w:t>prevažná časť majetkových práv je vo vlastníctve fyzických osôb, ktoré majú štátne občianstvo Slovenskej republiky alebo členského štátu, alebo právnických osôb so sídlom</w:t>
      </w:r>
      <w:r w:rsidR="00B95575" w:rsidRPr="00DD6F0B">
        <w:rPr>
          <w:rFonts w:cs="Times New Roman"/>
        </w:rPr>
        <w:t xml:space="preserve"> v </w:t>
      </w:r>
      <w:r w:rsidRPr="00DD6F0B">
        <w:rPr>
          <w:rFonts w:cs="Times New Roman"/>
        </w:rPr>
        <w:t xml:space="preserve">Slovenskej republike, ktorých prevažná časť majetkových práv je vo vlastníctve fyzických osôb, ktoré majú štátne občianstvo Slovenskej republiky alebo členského štátu, </w:t>
      </w:r>
    </w:p>
    <w:p w14:paraId="1EFA3FB5" w14:textId="6609F5EB" w:rsidR="0098327D" w:rsidRPr="00DD6F0B" w:rsidRDefault="00C40D9C" w:rsidP="00756226">
      <w:pPr>
        <w:pStyle w:val="Odsekzoznamu"/>
        <w:numPr>
          <w:ilvl w:val="0"/>
          <w:numId w:val="230"/>
        </w:numPr>
        <w:ind w:left="1701" w:hanging="567"/>
        <w:rPr>
          <w:rFonts w:cs="Times New Roman"/>
        </w:rPr>
      </w:pPr>
      <w:r w:rsidRPr="00DD6F0B">
        <w:rPr>
          <w:rFonts w:cs="Times New Roman"/>
        </w:rPr>
        <w:t>je pod účinnou kontrolou</w:t>
      </w:r>
      <w:r w:rsidR="000356B1" w:rsidRPr="00DD6F0B">
        <w:rPr>
          <w:rStyle w:val="Odkaznapoznmkupodiarou"/>
          <w:rFonts w:cs="Times New Roman"/>
        </w:rPr>
        <w:footnoteReference w:id="157"/>
      </w:r>
      <w:r w:rsidR="000356B1" w:rsidRPr="00DD6F0B">
        <w:rPr>
          <w:rFonts w:cs="Times New Roman"/>
        </w:rPr>
        <w:t>)</w:t>
      </w:r>
      <w:r w:rsidRPr="00DD6F0B">
        <w:rPr>
          <w:rFonts w:cs="Times New Roman"/>
        </w:rPr>
        <w:t xml:space="preserve"> osoby podľa druhého bodu</w:t>
      </w:r>
      <w:r w:rsidR="0098327D" w:rsidRPr="00DD6F0B">
        <w:rPr>
          <w:rFonts w:cs="Times New Roman"/>
        </w:rPr>
        <w:t>,</w:t>
      </w:r>
    </w:p>
    <w:p w14:paraId="76ACBDCA" w14:textId="16B95AD0" w:rsidR="0098327D" w:rsidRPr="00DD6F0B" w:rsidRDefault="0098327D" w:rsidP="00756226">
      <w:pPr>
        <w:pStyle w:val="Odsekzoznamu"/>
        <w:numPr>
          <w:ilvl w:val="0"/>
          <w:numId w:val="234"/>
        </w:numPr>
        <w:ind w:left="1134" w:hanging="567"/>
        <w:rPr>
          <w:rFonts w:cs="Times New Roman"/>
        </w:rPr>
      </w:pPr>
      <w:r w:rsidRPr="00DD6F0B">
        <w:rPr>
          <w:rFonts w:cs="Times New Roman"/>
        </w:rPr>
        <w:t xml:space="preserve">čestným vyhlásením, že </w:t>
      </w:r>
      <w:r w:rsidR="00FF775E" w:rsidRPr="00DD6F0B">
        <w:rPr>
          <w:rFonts w:cs="Times New Roman"/>
        </w:rPr>
        <w:t>nebolo voči nemu vedené konkurzné konanie, nebol</w:t>
      </w:r>
      <w:r w:rsidR="00B95575" w:rsidRPr="00DD6F0B">
        <w:rPr>
          <w:rFonts w:cs="Times New Roman"/>
        </w:rPr>
        <w:t xml:space="preserve"> v </w:t>
      </w:r>
      <w:r w:rsidR="0096526F" w:rsidRPr="00DD6F0B">
        <w:rPr>
          <w:rFonts w:cs="Times New Roman"/>
        </w:rPr>
        <w:t>konkurze,</w:t>
      </w:r>
      <w:r w:rsidR="00B95575" w:rsidRPr="00DD6F0B">
        <w:rPr>
          <w:rFonts w:cs="Times New Roman"/>
        </w:rPr>
        <w:t xml:space="preserve"> v </w:t>
      </w:r>
      <w:r w:rsidR="0096526F" w:rsidRPr="00DD6F0B">
        <w:rPr>
          <w:rFonts w:cs="Times New Roman"/>
        </w:rPr>
        <w:t xml:space="preserve">reštrukturalizácii, </w:t>
      </w:r>
      <w:r w:rsidR="00FF775E" w:rsidRPr="00DD6F0B">
        <w:rPr>
          <w:rFonts w:cs="Times New Roman"/>
        </w:rPr>
        <w:t>nebol voči nemu zamietnutý návrh na vyhlásenie konkurzu pre nedostatok majetku</w:t>
      </w:r>
      <w:r w:rsidR="0096526F" w:rsidRPr="00DD6F0B">
        <w:rPr>
          <w:rFonts w:cs="Times New Roman"/>
        </w:rPr>
        <w:t xml:space="preserve"> alebo nie je</w:t>
      </w:r>
      <w:r w:rsidR="00B95575" w:rsidRPr="00DD6F0B">
        <w:rPr>
          <w:rFonts w:cs="Times New Roman"/>
        </w:rPr>
        <w:t xml:space="preserve"> v </w:t>
      </w:r>
      <w:r w:rsidR="0096526F" w:rsidRPr="00DD6F0B">
        <w:rPr>
          <w:rFonts w:cs="Times New Roman"/>
        </w:rPr>
        <w:t>likvidácii</w:t>
      </w:r>
      <w:r w:rsidR="00B95575" w:rsidRPr="00DD6F0B">
        <w:rPr>
          <w:rFonts w:cs="Times New Roman"/>
        </w:rPr>
        <w:t xml:space="preserve"> v </w:t>
      </w:r>
      <w:r w:rsidRPr="00DD6F0B">
        <w:rPr>
          <w:rFonts w:cs="Times New Roman"/>
        </w:rPr>
        <w:t xml:space="preserve">období posledných piatich rokov. </w:t>
      </w:r>
    </w:p>
    <w:p w14:paraId="5BF9F853" w14:textId="77777777" w:rsidR="0098327D" w:rsidRPr="00DD6F0B" w:rsidRDefault="0098327D" w:rsidP="00056D68">
      <w:pPr>
        <w:rPr>
          <w:rFonts w:cs="Times New Roman"/>
        </w:rPr>
      </w:pPr>
    </w:p>
    <w:p w14:paraId="0A708605" w14:textId="4998F8B8" w:rsidR="008C2CE9" w:rsidRPr="00DD6F0B" w:rsidRDefault="00B44E4D" w:rsidP="0027506F">
      <w:pPr>
        <w:pStyle w:val="Odsekzoznamu"/>
        <w:numPr>
          <w:ilvl w:val="0"/>
          <w:numId w:val="41"/>
        </w:numPr>
        <w:ind w:left="567" w:hanging="567"/>
        <w:rPr>
          <w:rFonts w:cs="Times New Roman"/>
        </w:rPr>
      </w:pPr>
      <w:r w:rsidRPr="00DD6F0B">
        <w:rPr>
          <w:rFonts w:cs="Times New Roman"/>
        </w:rPr>
        <w:t xml:space="preserve">Za bezúhonného sa na účely vydania prevádzkovej licencie nepovažuje ten, kto bol právoplatne odsúdený za </w:t>
      </w:r>
      <w:r w:rsidR="002875B9" w:rsidRPr="00DD6F0B">
        <w:rPr>
          <w:rFonts w:cs="Times New Roman"/>
        </w:rPr>
        <w:t>trestný</w:t>
      </w:r>
      <w:r w:rsidRPr="00DD6F0B">
        <w:rPr>
          <w:rFonts w:cs="Times New Roman"/>
        </w:rPr>
        <w:t xml:space="preserve"> čin</w:t>
      </w:r>
      <w:r w:rsidR="0098327D" w:rsidRPr="00DD6F0B">
        <w:rPr>
          <w:rFonts w:cs="Times New Roman"/>
        </w:rPr>
        <w:t xml:space="preserve">. Ak </w:t>
      </w:r>
      <w:r w:rsidR="00F15587" w:rsidRPr="00DD6F0B">
        <w:rPr>
          <w:rFonts w:cs="Times New Roman"/>
        </w:rPr>
        <w:t>je žiadateľom právnická osoba</w:t>
      </w:r>
      <w:r w:rsidR="0098327D" w:rsidRPr="00DD6F0B">
        <w:rPr>
          <w:rFonts w:cs="Times New Roman"/>
        </w:rPr>
        <w:t xml:space="preserve">, </w:t>
      </w:r>
      <w:r w:rsidR="00F15587" w:rsidRPr="00DD6F0B">
        <w:rPr>
          <w:rFonts w:cs="Times New Roman"/>
        </w:rPr>
        <w:t xml:space="preserve">podmienku bezúhonnosti </w:t>
      </w:r>
      <w:r w:rsidR="0098327D" w:rsidRPr="00DD6F0B">
        <w:rPr>
          <w:rFonts w:cs="Times New Roman"/>
        </w:rPr>
        <w:t xml:space="preserve">musí okrem právnickej osoby spĺňať </w:t>
      </w:r>
      <w:r w:rsidR="00F15587" w:rsidRPr="00DD6F0B">
        <w:rPr>
          <w:rFonts w:cs="Times New Roman"/>
        </w:rPr>
        <w:t xml:space="preserve">aj </w:t>
      </w:r>
      <w:r w:rsidR="0098327D" w:rsidRPr="00DD6F0B">
        <w:rPr>
          <w:rFonts w:cs="Times New Roman"/>
        </w:rPr>
        <w:t xml:space="preserve">každý člen štatutárneho orgánu. </w:t>
      </w:r>
    </w:p>
    <w:p w14:paraId="4312C440" w14:textId="77777777" w:rsidR="008C2CE9" w:rsidRPr="00DD6F0B" w:rsidRDefault="008C2CE9" w:rsidP="00056D68">
      <w:pPr>
        <w:rPr>
          <w:rFonts w:cs="Times New Roman"/>
        </w:rPr>
      </w:pPr>
    </w:p>
    <w:p w14:paraId="0378EBF2" w14:textId="1916EA99" w:rsidR="0098327D" w:rsidRPr="00DD6F0B" w:rsidRDefault="0098327D" w:rsidP="0027506F">
      <w:pPr>
        <w:pStyle w:val="Odsekzoznamu"/>
        <w:numPr>
          <w:ilvl w:val="0"/>
          <w:numId w:val="41"/>
        </w:numPr>
        <w:ind w:left="567" w:hanging="567"/>
        <w:rPr>
          <w:rFonts w:cs="Times New Roman"/>
        </w:rPr>
      </w:pPr>
      <w:r w:rsidRPr="00DD6F0B">
        <w:rPr>
          <w:rFonts w:cs="Times New Roman"/>
        </w:rPr>
        <w:t>Odborná spôsobilosť je súhrn teoretických vedomostí</w:t>
      </w:r>
      <w:r w:rsidR="00812814" w:rsidRPr="00DD6F0B">
        <w:rPr>
          <w:rFonts w:cs="Times New Roman"/>
        </w:rPr>
        <w:t xml:space="preserve"> a </w:t>
      </w:r>
      <w:r w:rsidRPr="00DD6F0B">
        <w:rPr>
          <w:rFonts w:cs="Times New Roman"/>
        </w:rPr>
        <w:t>praktických skúseností</w:t>
      </w:r>
      <w:r w:rsidR="00812814" w:rsidRPr="00DD6F0B">
        <w:rPr>
          <w:rFonts w:cs="Times New Roman"/>
        </w:rPr>
        <w:t xml:space="preserve"> a </w:t>
      </w:r>
      <w:r w:rsidRPr="00DD6F0B">
        <w:rPr>
          <w:rFonts w:cs="Times New Roman"/>
        </w:rPr>
        <w:t>znalosť všeobecne záväzných právnych predpisov, právne záväzných aktov Európskej únie, leteckých predpisov potrebných na výkon činností</w:t>
      </w:r>
      <w:r w:rsidR="00B95575" w:rsidRPr="00DD6F0B">
        <w:rPr>
          <w:rFonts w:cs="Times New Roman"/>
        </w:rPr>
        <w:t xml:space="preserve"> v </w:t>
      </w:r>
      <w:r w:rsidRPr="00DD6F0B">
        <w:rPr>
          <w:rFonts w:cs="Times New Roman"/>
        </w:rPr>
        <w:t>civilnom letectve. Odborná spôsobilosť sa preukazuje dokladom</w:t>
      </w:r>
      <w:r w:rsidR="00B95575" w:rsidRPr="00DD6F0B">
        <w:rPr>
          <w:rFonts w:cs="Times New Roman"/>
        </w:rPr>
        <w:t xml:space="preserve"> o </w:t>
      </w:r>
      <w:r w:rsidRPr="00DD6F0B">
        <w:rPr>
          <w:rFonts w:cs="Times New Roman"/>
        </w:rPr>
        <w:t xml:space="preserve">získanom, minimálne úplnom strednom </w:t>
      </w:r>
      <w:r w:rsidR="00F40934" w:rsidRPr="00DD6F0B">
        <w:rPr>
          <w:rFonts w:cs="Times New Roman"/>
        </w:rPr>
        <w:t xml:space="preserve">všeobecnom </w:t>
      </w:r>
      <w:r w:rsidRPr="00DD6F0B">
        <w:rPr>
          <w:rFonts w:cs="Times New Roman"/>
        </w:rPr>
        <w:t xml:space="preserve">vzdelaní </w:t>
      </w:r>
      <w:r w:rsidR="00F40934" w:rsidRPr="00DD6F0B">
        <w:rPr>
          <w:rFonts w:cs="Times New Roman"/>
        </w:rPr>
        <w:t xml:space="preserve">alebo </w:t>
      </w:r>
      <w:r w:rsidR="00F40934" w:rsidRPr="00DD6F0B">
        <w:rPr>
          <w:rFonts w:cs="Times New Roman"/>
        </w:rPr>
        <w:lastRenderedPageBreak/>
        <w:t xml:space="preserve">úplnom strednom odbornom vzdelaní </w:t>
      </w:r>
      <w:r w:rsidR="006D51C5" w:rsidRPr="00DD6F0B">
        <w:rPr>
          <w:rFonts w:cs="Times New Roman"/>
        </w:rPr>
        <w:t>so zameraním na dopravu</w:t>
      </w:r>
      <w:r w:rsidRPr="00DD6F0B">
        <w:rPr>
          <w:rFonts w:cs="Times New Roman"/>
        </w:rPr>
        <w:t xml:space="preserve">, </w:t>
      </w:r>
      <w:r w:rsidR="006D51C5" w:rsidRPr="00DD6F0B">
        <w:rPr>
          <w:rFonts w:cs="Times New Roman"/>
        </w:rPr>
        <w:t>ekonomiku</w:t>
      </w:r>
      <w:r w:rsidRPr="00DD6F0B">
        <w:rPr>
          <w:rFonts w:cs="Times New Roman"/>
        </w:rPr>
        <w:t xml:space="preserve">, </w:t>
      </w:r>
      <w:r w:rsidR="006D51C5" w:rsidRPr="00DD6F0B">
        <w:rPr>
          <w:rFonts w:cs="Times New Roman"/>
        </w:rPr>
        <w:t xml:space="preserve">techniku </w:t>
      </w:r>
      <w:r w:rsidRPr="00DD6F0B">
        <w:rPr>
          <w:rFonts w:cs="Times New Roman"/>
        </w:rPr>
        <w:t xml:space="preserve">alebo </w:t>
      </w:r>
      <w:r w:rsidR="006D51C5" w:rsidRPr="00DD6F0B">
        <w:rPr>
          <w:rFonts w:cs="Times New Roman"/>
        </w:rPr>
        <w:t>právo</w:t>
      </w:r>
      <w:r w:rsidR="00812814" w:rsidRPr="00DD6F0B">
        <w:rPr>
          <w:rFonts w:cs="Times New Roman"/>
        </w:rPr>
        <w:t xml:space="preserve"> a </w:t>
      </w:r>
      <w:r w:rsidRPr="00DD6F0B">
        <w:rPr>
          <w:rFonts w:cs="Times New Roman"/>
        </w:rPr>
        <w:t>najmenej päťročnou odbornou praxou</w:t>
      </w:r>
      <w:r w:rsidR="00B95575" w:rsidRPr="00DD6F0B">
        <w:rPr>
          <w:rFonts w:cs="Times New Roman"/>
        </w:rPr>
        <w:t xml:space="preserve"> v </w:t>
      </w:r>
      <w:r w:rsidRPr="00DD6F0B">
        <w:rPr>
          <w:rFonts w:cs="Times New Roman"/>
        </w:rPr>
        <w:t>civilnom letectve. Ak ide</w:t>
      </w:r>
      <w:r w:rsidR="00B95575" w:rsidRPr="00DD6F0B">
        <w:rPr>
          <w:rFonts w:cs="Times New Roman"/>
        </w:rPr>
        <w:t xml:space="preserve"> o </w:t>
      </w:r>
      <w:r w:rsidRPr="00DD6F0B">
        <w:rPr>
          <w:rFonts w:cs="Times New Roman"/>
        </w:rPr>
        <w:t xml:space="preserve">právnickú osobu, túto požiadavku musí spĺňať štatutárny orgán alebo aspoň jeden člen štatutárneho orgánu. </w:t>
      </w:r>
    </w:p>
    <w:p w14:paraId="1CAE758B" w14:textId="77777777" w:rsidR="0098327D" w:rsidRPr="00DD6F0B" w:rsidRDefault="0098327D" w:rsidP="00056D68">
      <w:pPr>
        <w:rPr>
          <w:rFonts w:cs="Times New Roman"/>
        </w:rPr>
      </w:pPr>
    </w:p>
    <w:p w14:paraId="75EB4BA9" w14:textId="01124E4F" w:rsidR="0098327D" w:rsidRPr="00DD6F0B" w:rsidRDefault="0098327D" w:rsidP="061768D6">
      <w:pPr>
        <w:pStyle w:val="Odsekzoznamu"/>
        <w:numPr>
          <w:ilvl w:val="0"/>
          <w:numId w:val="41"/>
        </w:numPr>
        <w:ind w:left="567" w:hanging="567"/>
        <w:rPr>
          <w:rFonts w:cs="Times New Roman"/>
        </w:rPr>
      </w:pPr>
      <w:r w:rsidRPr="00DD6F0B">
        <w:rPr>
          <w:rFonts w:cs="Times New Roman"/>
        </w:rPr>
        <w:t xml:space="preserve">Ministerstvo </w:t>
      </w:r>
      <w:r w:rsidR="002C09F6" w:rsidRPr="00DD6F0B">
        <w:rPr>
          <w:rFonts w:cs="Times New Roman"/>
        </w:rPr>
        <w:t xml:space="preserve">dopravy </w:t>
      </w:r>
      <w:r w:rsidRPr="00DD6F0B">
        <w:rPr>
          <w:rFonts w:cs="Times New Roman"/>
        </w:rPr>
        <w:t xml:space="preserve">je aj po vydaní prevádzkovej licencie oprávnené kontrolovať plnenie podmienok, na základe </w:t>
      </w:r>
      <w:r w:rsidR="00480339" w:rsidRPr="00DD6F0B">
        <w:rPr>
          <w:rFonts w:cs="Times New Roman"/>
        </w:rPr>
        <w:t xml:space="preserve">ktorých </w:t>
      </w:r>
      <w:r w:rsidRPr="00DD6F0B">
        <w:rPr>
          <w:rFonts w:cs="Times New Roman"/>
        </w:rPr>
        <w:t xml:space="preserve">bola prevádzková licencia vydaná. </w:t>
      </w:r>
    </w:p>
    <w:p w14:paraId="48387D89" w14:textId="77777777" w:rsidR="0098327D" w:rsidRPr="00DD6F0B" w:rsidRDefault="0098327D" w:rsidP="00056D68">
      <w:pPr>
        <w:rPr>
          <w:rFonts w:cs="Times New Roman"/>
        </w:rPr>
      </w:pPr>
    </w:p>
    <w:p w14:paraId="3A34BFAB" w14:textId="5A89143D" w:rsidR="0098327D" w:rsidRPr="00DD6F0B" w:rsidRDefault="0098327D" w:rsidP="061768D6">
      <w:pPr>
        <w:pStyle w:val="Odsekzoznamu"/>
        <w:keepNext/>
        <w:numPr>
          <w:ilvl w:val="0"/>
          <w:numId w:val="41"/>
        </w:numPr>
        <w:ind w:left="567" w:hanging="567"/>
        <w:rPr>
          <w:rFonts w:cs="Times New Roman"/>
        </w:rPr>
      </w:pPr>
      <w:r w:rsidRPr="00DD6F0B">
        <w:rPr>
          <w:rFonts w:cs="Times New Roman"/>
        </w:rPr>
        <w:t xml:space="preserve">Ministerstvo </w:t>
      </w:r>
      <w:r w:rsidR="002C09F6" w:rsidRPr="00DD6F0B">
        <w:rPr>
          <w:rFonts w:cs="Times New Roman"/>
        </w:rPr>
        <w:t xml:space="preserve">dopravy </w:t>
      </w:r>
      <w:r w:rsidRPr="00DD6F0B">
        <w:rPr>
          <w:rFonts w:cs="Times New Roman"/>
        </w:rPr>
        <w:t>môže rozhodnúť</w:t>
      </w:r>
      <w:r w:rsidR="00B95575" w:rsidRPr="00DD6F0B">
        <w:rPr>
          <w:rFonts w:cs="Times New Roman"/>
        </w:rPr>
        <w:t xml:space="preserve"> o </w:t>
      </w:r>
      <w:r w:rsidRPr="00DD6F0B">
        <w:rPr>
          <w:rFonts w:cs="Times New Roman"/>
        </w:rPr>
        <w:t>zmene prevádzkovej licencie</w:t>
      </w:r>
    </w:p>
    <w:p w14:paraId="14A9E73A" w14:textId="3A2F9D5C" w:rsidR="0098327D" w:rsidRPr="00DD6F0B" w:rsidRDefault="0098327D" w:rsidP="00756226">
      <w:pPr>
        <w:numPr>
          <w:ilvl w:val="0"/>
          <w:numId w:val="127"/>
        </w:numPr>
        <w:ind w:left="1134" w:hanging="567"/>
        <w:jc w:val="left"/>
        <w:rPr>
          <w:rFonts w:cs="Times New Roman"/>
        </w:rPr>
      </w:pPr>
      <w:r w:rsidRPr="00DD6F0B">
        <w:rPr>
          <w:rFonts w:cs="Times New Roman"/>
        </w:rPr>
        <w:t>ak sa zmenili podmienky, na základe ktorých bola prevádzková licencia vydaná</w:t>
      </w:r>
      <w:r w:rsidR="004715AB" w:rsidRPr="00DD6F0B">
        <w:rPr>
          <w:rFonts w:cs="Times New Roman"/>
        </w:rPr>
        <w:t>,</w:t>
      </w:r>
      <w:r w:rsidRPr="00DD6F0B">
        <w:rPr>
          <w:rFonts w:cs="Times New Roman"/>
        </w:rPr>
        <w:t xml:space="preserve"> alebo</w:t>
      </w:r>
    </w:p>
    <w:p w14:paraId="55186952" w14:textId="09B17756" w:rsidR="0098327D" w:rsidRPr="00DD6F0B" w:rsidRDefault="0098327D" w:rsidP="00756226">
      <w:pPr>
        <w:numPr>
          <w:ilvl w:val="0"/>
          <w:numId w:val="127"/>
        </w:numPr>
        <w:ind w:left="1134" w:hanging="567"/>
        <w:jc w:val="left"/>
        <w:rPr>
          <w:rFonts w:cs="Times New Roman"/>
        </w:rPr>
      </w:pPr>
      <w:r w:rsidRPr="00DD6F0B">
        <w:rPr>
          <w:rFonts w:cs="Times New Roman"/>
        </w:rPr>
        <w:t xml:space="preserve">na základe odôvodnenej žiadosti </w:t>
      </w:r>
      <w:r w:rsidR="00032A8B" w:rsidRPr="00DD6F0B">
        <w:rPr>
          <w:rFonts w:cs="Times New Roman"/>
        </w:rPr>
        <w:t>leteckého dopravcu</w:t>
      </w:r>
      <w:r w:rsidRPr="00DD6F0B">
        <w:rPr>
          <w:rFonts w:cs="Times New Roman"/>
        </w:rPr>
        <w:t>.</w:t>
      </w:r>
    </w:p>
    <w:p w14:paraId="248D530C" w14:textId="77777777" w:rsidR="0098327D" w:rsidRPr="00DD6F0B" w:rsidRDefault="0098327D" w:rsidP="00056D68">
      <w:pPr>
        <w:rPr>
          <w:rFonts w:cs="Times New Roman"/>
        </w:rPr>
      </w:pPr>
    </w:p>
    <w:p w14:paraId="5CB7A82F" w14:textId="6CC329BB" w:rsidR="0098327D" w:rsidRPr="00DD6F0B" w:rsidRDefault="0098327D" w:rsidP="061768D6">
      <w:pPr>
        <w:pStyle w:val="Odsekzoznamu"/>
        <w:keepNext/>
        <w:numPr>
          <w:ilvl w:val="0"/>
          <w:numId w:val="41"/>
        </w:numPr>
        <w:ind w:left="567" w:hanging="567"/>
        <w:rPr>
          <w:rFonts w:cs="Times New Roman"/>
        </w:rPr>
      </w:pPr>
      <w:r w:rsidRPr="00DD6F0B">
        <w:rPr>
          <w:rFonts w:cs="Times New Roman"/>
        </w:rPr>
        <w:t>Ministerstvo</w:t>
      </w:r>
      <w:r w:rsidR="002C09F6" w:rsidRPr="00DD6F0B">
        <w:rPr>
          <w:rFonts w:cs="Times New Roman"/>
        </w:rPr>
        <w:t xml:space="preserve"> dopravy</w:t>
      </w:r>
      <w:r w:rsidRPr="00DD6F0B">
        <w:rPr>
          <w:rFonts w:cs="Times New Roman"/>
        </w:rPr>
        <w:t xml:space="preserve"> môže pozastaviť platnosť prevádzkovej licencie alebo zrušiť prevádzkovú licenciu, ak </w:t>
      </w:r>
    </w:p>
    <w:p w14:paraId="0CBBEF17" w14:textId="25C06681" w:rsidR="0098327D" w:rsidRPr="00DD6F0B" w:rsidRDefault="00C03502" w:rsidP="00756226">
      <w:pPr>
        <w:numPr>
          <w:ilvl w:val="0"/>
          <w:numId w:val="126"/>
        </w:numPr>
        <w:ind w:left="1134" w:hanging="567"/>
        <w:rPr>
          <w:rFonts w:cs="Times New Roman"/>
        </w:rPr>
      </w:pPr>
      <w:r w:rsidRPr="00DD6F0B">
        <w:rPr>
          <w:rFonts w:cs="Times New Roman"/>
        </w:rPr>
        <w:t>letecký dopravca</w:t>
      </w:r>
      <w:r w:rsidR="0098327D" w:rsidRPr="00DD6F0B">
        <w:rPr>
          <w:rFonts w:cs="Times New Roman"/>
        </w:rPr>
        <w:t xml:space="preserve"> porušuje povinnosti ustanovené týmto zákonom alebo osobitným predpisom,</w:t>
      </w:r>
      <w:r w:rsidR="001F6F45" w:rsidRPr="00DD6F0B">
        <w:fldChar w:fldCharType="begin"/>
      </w:r>
      <w:r w:rsidR="001F6F45" w:rsidRPr="00DD6F0B">
        <w:rPr>
          <w:rFonts w:cs="Times New Roman"/>
          <w:vertAlign w:val="superscript"/>
        </w:rPr>
        <w:instrText xml:space="preserve"> NOTEREF _Ref118807659 \h </w:instrText>
      </w:r>
      <w:r w:rsidR="00EF1FFA" w:rsidRPr="00DD6F0B">
        <w:rPr>
          <w:rFonts w:cs="Times New Roman"/>
          <w:vertAlign w:val="superscript"/>
        </w:rPr>
        <w:instrText xml:space="preserve"> \* MERGEFORMAT </w:instrText>
      </w:r>
      <w:r w:rsidR="001F6F45" w:rsidRPr="00DD6F0B">
        <w:rPr>
          <w:rFonts w:cs="Times New Roman"/>
          <w:vertAlign w:val="superscript"/>
        </w:rPr>
        <w:fldChar w:fldCharType="separate"/>
      </w:r>
      <w:r w:rsidR="00DA6941" w:rsidRPr="00DD6F0B">
        <w:rPr>
          <w:rFonts w:cs="Times New Roman"/>
          <w:vertAlign w:val="superscript"/>
        </w:rPr>
        <w:t>55</w:t>
      </w:r>
      <w:r w:rsidR="001F6F45" w:rsidRPr="00DD6F0B">
        <w:fldChar w:fldCharType="end"/>
      </w:r>
      <w:r w:rsidR="0098327D" w:rsidRPr="00DD6F0B">
        <w:rPr>
          <w:rFonts w:cs="Times New Roman"/>
        </w:rPr>
        <w:t>)</w:t>
      </w:r>
    </w:p>
    <w:p w14:paraId="20CFFAEE" w14:textId="13D3FFD2" w:rsidR="0098327D" w:rsidRPr="00DD6F0B" w:rsidRDefault="00C03502" w:rsidP="00756226">
      <w:pPr>
        <w:numPr>
          <w:ilvl w:val="0"/>
          <w:numId w:val="126"/>
        </w:numPr>
        <w:ind w:left="1134" w:hanging="567"/>
        <w:jc w:val="left"/>
        <w:rPr>
          <w:rFonts w:cs="Times New Roman"/>
        </w:rPr>
      </w:pPr>
      <w:r w:rsidRPr="00DD6F0B">
        <w:rPr>
          <w:rFonts w:cs="Times New Roman"/>
        </w:rPr>
        <w:t xml:space="preserve">letecký dopravca </w:t>
      </w:r>
      <w:r w:rsidR="0098327D" w:rsidRPr="00DD6F0B">
        <w:rPr>
          <w:rFonts w:cs="Times New Roman"/>
        </w:rPr>
        <w:t>neplní podmienky uvedené</w:t>
      </w:r>
      <w:r w:rsidR="00B95575" w:rsidRPr="00DD6F0B">
        <w:rPr>
          <w:rFonts w:cs="Times New Roman"/>
        </w:rPr>
        <w:t xml:space="preserve"> v </w:t>
      </w:r>
      <w:r w:rsidRPr="00DD6F0B">
        <w:rPr>
          <w:rFonts w:cs="Times New Roman"/>
        </w:rPr>
        <w:t>prevádzkovej licencii</w:t>
      </w:r>
      <w:r w:rsidR="0098327D" w:rsidRPr="00DD6F0B">
        <w:rPr>
          <w:rFonts w:cs="Times New Roman"/>
        </w:rPr>
        <w:t>,</w:t>
      </w:r>
      <w:r w:rsidR="004715AB" w:rsidRPr="00DD6F0B">
        <w:rPr>
          <w:rFonts w:cs="Times New Roman"/>
        </w:rPr>
        <w:t xml:space="preserve"> alebo</w:t>
      </w:r>
    </w:p>
    <w:p w14:paraId="65DA516D" w14:textId="02811FCE" w:rsidR="0098327D" w:rsidRPr="00DD6F0B" w:rsidRDefault="0098327D" w:rsidP="00756226">
      <w:pPr>
        <w:numPr>
          <w:ilvl w:val="0"/>
          <w:numId w:val="126"/>
        </w:numPr>
        <w:ind w:left="1134" w:hanging="567"/>
        <w:jc w:val="left"/>
        <w:rPr>
          <w:rFonts w:cs="Times New Roman"/>
        </w:rPr>
      </w:pPr>
      <w:r w:rsidRPr="00DD6F0B">
        <w:rPr>
          <w:rFonts w:cs="Times New Roman"/>
        </w:rPr>
        <w:t>to ustanovuje tento zákon alebo osobitný predpis.</w:t>
      </w:r>
      <w:r w:rsidR="001F6F45" w:rsidRPr="00DD6F0B">
        <w:fldChar w:fldCharType="begin"/>
      </w:r>
      <w:r w:rsidR="001F6F45" w:rsidRPr="00DD6F0B">
        <w:rPr>
          <w:rFonts w:cs="Times New Roman"/>
          <w:vertAlign w:val="superscript"/>
        </w:rPr>
        <w:instrText xml:space="preserve"> NOTEREF _Ref118807659 \h </w:instrText>
      </w:r>
      <w:r w:rsidR="00EF1FFA" w:rsidRPr="00DD6F0B">
        <w:rPr>
          <w:rFonts w:cs="Times New Roman"/>
          <w:vertAlign w:val="superscript"/>
        </w:rPr>
        <w:instrText xml:space="preserve"> \* MERGEFORMAT </w:instrText>
      </w:r>
      <w:r w:rsidR="001F6F45" w:rsidRPr="00DD6F0B">
        <w:rPr>
          <w:rFonts w:cs="Times New Roman"/>
          <w:vertAlign w:val="superscript"/>
        </w:rPr>
        <w:fldChar w:fldCharType="separate"/>
      </w:r>
      <w:r w:rsidR="00DA6941" w:rsidRPr="00DD6F0B">
        <w:rPr>
          <w:rFonts w:cs="Times New Roman"/>
          <w:vertAlign w:val="superscript"/>
        </w:rPr>
        <w:t>55</w:t>
      </w:r>
      <w:r w:rsidR="001F6F45" w:rsidRPr="00DD6F0B">
        <w:fldChar w:fldCharType="end"/>
      </w:r>
      <w:r w:rsidRPr="00DD6F0B">
        <w:rPr>
          <w:rFonts w:cs="Times New Roman"/>
        </w:rPr>
        <w:t>)</w:t>
      </w:r>
    </w:p>
    <w:p w14:paraId="0372C20E" w14:textId="77777777" w:rsidR="0098327D" w:rsidRPr="00DD6F0B" w:rsidRDefault="0098327D" w:rsidP="00056D68">
      <w:pPr>
        <w:rPr>
          <w:rFonts w:cs="Times New Roman"/>
        </w:rPr>
      </w:pPr>
    </w:p>
    <w:p w14:paraId="648B4570" w14:textId="2644FCAE" w:rsidR="0098327D" w:rsidRPr="00DD6F0B" w:rsidRDefault="0098327D" w:rsidP="061768D6">
      <w:pPr>
        <w:pStyle w:val="Odsekzoznamu"/>
        <w:keepNext/>
        <w:numPr>
          <w:ilvl w:val="0"/>
          <w:numId w:val="41"/>
        </w:numPr>
        <w:ind w:left="567" w:hanging="567"/>
        <w:rPr>
          <w:rFonts w:cs="Times New Roman"/>
        </w:rPr>
      </w:pPr>
      <w:r w:rsidRPr="00DD6F0B">
        <w:rPr>
          <w:rFonts w:cs="Times New Roman"/>
        </w:rPr>
        <w:t xml:space="preserve">Ministerstvo </w:t>
      </w:r>
      <w:r w:rsidR="002C09F6" w:rsidRPr="00DD6F0B">
        <w:rPr>
          <w:rFonts w:cs="Times New Roman"/>
        </w:rPr>
        <w:t xml:space="preserve">dopravy </w:t>
      </w:r>
      <w:r w:rsidRPr="00DD6F0B">
        <w:rPr>
          <w:rFonts w:cs="Times New Roman"/>
        </w:rPr>
        <w:t>pozastaví platnosť prevádzkovej licencie alebo zruší prevádzkovú licenciu, ak</w:t>
      </w:r>
    </w:p>
    <w:p w14:paraId="4DF3B5EC" w14:textId="0D51BDFB" w:rsidR="0098327D" w:rsidRPr="00DD6F0B" w:rsidRDefault="00C03502" w:rsidP="00756226">
      <w:pPr>
        <w:numPr>
          <w:ilvl w:val="0"/>
          <w:numId w:val="128"/>
        </w:numPr>
        <w:ind w:left="1134" w:hanging="567"/>
        <w:rPr>
          <w:rFonts w:cs="Times New Roman"/>
        </w:rPr>
      </w:pPr>
      <w:r w:rsidRPr="00DD6F0B">
        <w:rPr>
          <w:rFonts w:cs="Times New Roman"/>
        </w:rPr>
        <w:t>letecký dopravca</w:t>
      </w:r>
      <w:r w:rsidR="0098327D" w:rsidRPr="00DD6F0B">
        <w:rPr>
          <w:rFonts w:cs="Times New Roman"/>
        </w:rPr>
        <w:t xml:space="preserve"> požiadal</w:t>
      </w:r>
      <w:r w:rsidR="00B95575" w:rsidRPr="00DD6F0B">
        <w:rPr>
          <w:rFonts w:cs="Times New Roman"/>
        </w:rPr>
        <w:t xml:space="preserve"> o </w:t>
      </w:r>
      <w:r w:rsidR="0098327D" w:rsidRPr="00DD6F0B">
        <w:rPr>
          <w:rFonts w:cs="Times New Roman"/>
        </w:rPr>
        <w:t xml:space="preserve">pozastavenie platnosti </w:t>
      </w:r>
      <w:r w:rsidRPr="00DD6F0B">
        <w:rPr>
          <w:rFonts w:cs="Times New Roman"/>
        </w:rPr>
        <w:t>prevádzkovej licencie</w:t>
      </w:r>
      <w:r w:rsidR="004715AB" w:rsidRPr="00DD6F0B">
        <w:rPr>
          <w:rFonts w:cs="Times New Roman"/>
        </w:rPr>
        <w:t>,</w:t>
      </w:r>
      <w:r w:rsidRPr="00DD6F0B">
        <w:rPr>
          <w:rFonts w:cs="Times New Roman"/>
        </w:rPr>
        <w:t xml:space="preserve"> </w:t>
      </w:r>
      <w:r w:rsidR="0098327D" w:rsidRPr="00DD6F0B">
        <w:rPr>
          <w:rFonts w:cs="Times New Roman"/>
        </w:rPr>
        <w:t>alebo</w:t>
      </w:r>
      <w:r w:rsidR="00B95575" w:rsidRPr="00DD6F0B">
        <w:rPr>
          <w:rFonts w:cs="Times New Roman"/>
        </w:rPr>
        <w:t xml:space="preserve"> o </w:t>
      </w:r>
      <w:r w:rsidR="0098327D" w:rsidRPr="00DD6F0B">
        <w:rPr>
          <w:rFonts w:cs="Times New Roman"/>
        </w:rPr>
        <w:t xml:space="preserve">zrušenie </w:t>
      </w:r>
      <w:r w:rsidRPr="00DD6F0B">
        <w:rPr>
          <w:rFonts w:cs="Times New Roman"/>
        </w:rPr>
        <w:t xml:space="preserve">prevádzkovej licencie </w:t>
      </w:r>
      <w:r w:rsidR="0098327D" w:rsidRPr="00DD6F0B">
        <w:rPr>
          <w:rFonts w:cs="Times New Roman"/>
        </w:rPr>
        <w:t>alebo</w:t>
      </w:r>
    </w:p>
    <w:p w14:paraId="19970F94" w14:textId="5CDD5B3F" w:rsidR="0098327D" w:rsidRPr="00DD6F0B" w:rsidRDefault="0098327D" w:rsidP="00756226">
      <w:pPr>
        <w:numPr>
          <w:ilvl w:val="0"/>
          <w:numId w:val="128"/>
        </w:numPr>
        <w:ind w:left="1134" w:hanging="567"/>
        <w:jc w:val="left"/>
        <w:rPr>
          <w:rFonts w:cs="Times New Roman"/>
        </w:rPr>
      </w:pPr>
      <w:r w:rsidRPr="00DD6F0B">
        <w:rPr>
          <w:rFonts w:cs="Times New Roman"/>
        </w:rPr>
        <w:t>to ustanovuje tento zákon alebo osobitný predpis.</w:t>
      </w:r>
      <w:r w:rsidR="001F6F45" w:rsidRPr="00DD6F0B">
        <w:fldChar w:fldCharType="begin"/>
      </w:r>
      <w:r w:rsidR="001F6F45" w:rsidRPr="00DD6F0B">
        <w:rPr>
          <w:rFonts w:cs="Times New Roman"/>
          <w:vertAlign w:val="superscript"/>
        </w:rPr>
        <w:instrText xml:space="preserve"> NOTEREF _Ref118807659 \h </w:instrText>
      </w:r>
      <w:r w:rsidR="00EF1FFA" w:rsidRPr="00DD6F0B">
        <w:rPr>
          <w:rFonts w:cs="Times New Roman"/>
          <w:vertAlign w:val="superscript"/>
        </w:rPr>
        <w:instrText xml:space="preserve"> \* MERGEFORMAT </w:instrText>
      </w:r>
      <w:r w:rsidR="001F6F45" w:rsidRPr="00DD6F0B">
        <w:rPr>
          <w:rFonts w:cs="Times New Roman"/>
          <w:vertAlign w:val="superscript"/>
        </w:rPr>
        <w:fldChar w:fldCharType="separate"/>
      </w:r>
      <w:r w:rsidR="00DA6941" w:rsidRPr="00DD6F0B">
        <w:rPr>
          <w:rFonts w:cs="Times New Roman"/>
          <w:vertAlign w:val="superscript"/>
        </w:rPr>
        <w:t>55</w:t>
      </w:r>
      <w:r w:rsidR="001F6F45" w:rsidRPr="00DD6F0B">
        <w:fldChar w:fldCharType="end"/>
      </w:r>
      <w:r w:rsidRPr="00DD6F0B">
        <w:rPr>
          <w:rFonts w:cs="Times New Roman"/>
        </w:rPr>
        <w:t>)</w:t>
      </w:r>
    </w:p>
    <w:p w14:paraId="533D695F" w14:textId="77777777" w:rsidR="0098327D" w:rsidRPr="00DD6F0B" w:rsidRDefault="0098327D" w:rsidP="00056D68">
      <w:pPr>
        <w:rPr>
          <w:rFonts w:cs="Times New Roman"/>
        </w:rPr>
      </w:pPr>
    </w:p>
    <w:p w14:paraId="76003BB9" w14:textId="77777777" w:rsidR="0098327D" w:rsidRPr="00DD6F0B" w:rsidRDefault="0098327D" w:rsidP="0027506F">
      <w:pPr>
        <w:pStyle w:val="Odsekzoznamu"/>
        <w:keepNext/>
        <w:numPr>
          <w:ilvl w:val="0"/>
          <w:numId w:val="41"/>
        </w:numPr>
        <w:ind w:left="567" w:hanging="567"/>
        <w:rPr>
          <w:rFonts w:cs="Times New Roman"/>
        </w:rPr>
      </w:pPr>
      <w:r w:rsidRPr="00DD6F0B">
        <w:rPr>
          <w:rFonts w:cs="Times New Roman"/>
        </w:rPr>
        <w:t>Prevádzková licencia stráca platnosť</w:t>
      </w:r>
    </w:p>
    <w:p w14:paraId="02001CBA" w14:textId="44DBAF38" w:rsidR="0098327D" w:rsidRPr="00DD6F0B" w:rsidRDefault="0098327D" w:rsidP="00756226">
      <w:pPr>
        <w:numPr>
          <w:ilvl w:val="0"/>
          <w:numId w:val="125"/>
        </w:numPr>
        <w:ind w:left="1134" w:hanging="567"/>
        <w:jc w:val="left"/>
        <w:rPr>
          <w:rFonts w:cs="Times New Roman"/>
        </w:rPr>
      </w:pPr>
      <w:r w:rsidRPr="00DD6F0B">
        <w:rPr>
          <w:rFonts w:cs="Times New Roman"/>
        </w:rPr>
        <w:t>uplynutím doby podľa osobitého predpisu,</w:t>
      </w:r>
      <w:r w:rsidR="00C03502" w:rsidRPr="00DD6F0B">
        <w:rPr>
          <w:rStyle w:val="Odkaznapoznmkupodiarou"/>
          <w:rFonts w:cs="Times New Roman"/>
        </w:rPr>
        <w:footnoteReference w:id="158"/>
      </w:r>
      <w:r w:rsidRPr="00DD6F0B">
        <w:rPr>
          <w:rFonts w:cs="Times New Roman"/>
        </w:rPr>
        <w:t>) na ktorú bola udelená,</w:t>
      </w:r>
    </w:p>
    <w:p w14:paraId="595AAA11" w14:textId="4D668478" w:rsidR="0098327D" w:rsidRPr="00DD6F0B" w:rsidRDefault="0098327D" w:rsidP="00756226">
      <w:pPr>
        <w:numPr>
          <w:ilvl w:val="0"/>
          <w:numId w:val="125"/>
        </w:numPr>
        <w:ind w:left="1134" w:hanging="567"/>
        <w:jc w:val="left"/>
        <w:rPr>
          <w:rFonts w:cs="Times New Roman"/>
        </w:rPr>
      </w:pPr>
      <w:r w:rsidRPr="00DD6F0B">
        <w:rPr>
          <w:rFonts w:cs="Times New Roman"/>
        </w:rPr>
        <w:t>dňom zániku právnickej osoby, ktorá je držiteľom prevádzkovej licencie,</w:t>
      </w:r>
      <w:r w:rsidR="004715AB" w:rsidRPr="00DD6F0B">
        <w:rPr>
          <w:rFonts w:cs="Times New Roman"/>
        </w:rPr>
        <w:t xml:space="preserve"> alebo</w:t>
      </w:r>
    </w:p>
    <w:p w14:paraId="2610AEEA" w14:textId="49A838AE" w:rsidR="0098327D" w:rsidRPr="00DD6F0B" w:rsidRDefault="0098327D" w:rsidP="00756226">
      <w:pPr>
        <w:numPr>
          <w:ilvl w:val="0"/>
          <w:numId w:val="125"/>
        </w:numPr>
        <w:ind w:left="1134" w:hanging="567"/>
        <w:jc w:val="left"/>
        <w:rPr>
          <w:rFonts w:cs="Times New Roman"/>
        </w:rPr>
      </w:pPr>
      <w:r w:rsidRPr="00DD6F0B">
        <w:rPr>
          <w:rFonts w:cs="Times New Roman"/>
        </w:rPr>
        <w:t xml:space="preserve">smrťou </w:t>
      </w:r>
      <w:r w:rsidR="00C03502" w:rsidRPr="00DD6F0B">
        <w:rPr>
          <w:rFonts w:cs="Times New Roman"/>
        </w:rPr>
        <w:t>leteckého dopravcu</w:t>
      </w:r>
      <w:r w:rsidRPr="00DD6F0B">
        <w:rPr>
          <w:rFonts w:cs="Times New Roman"/>
        </w:rPr>
        <w:t xml:space="preserve"> alebo jeho vyhlásením za mŕtveho</w:t>
      </w:r>
      <w:r w:rsidR="00C84D37" w:rsidRPr="00DD6F0B">
        <w:rPr>
          <w:rFonts w:cs="Times New Roman"/>
        </w:rPr>
        <w:t>.</w:t>
      </w:r>
    </w:p>
    <w:p w14:paraId="6913165B" w14:textId="77777777" w:rsidR="0098327D" w:rsidRPr="00DD6F0B" w:rsidRDefault="0098327D" w:rsidP="00056D68">
      <w:pPr>
        <w:rPr>
          <w:rFonts w:cs="Times New Roman"/>
        </w:rPr>
      </w:pPr>
    </w:p>
    <w:p w14:paraId="1C4D889D" w14:textId="740555F6" w:rsidR="0098327D" w:rsidRPr="00DD6F0B" w:rsidRDefault="00C03502" w:rsidP="061768D6">
      <w:pPr>
        <w:pStyle w:val="Odsekzoznamu"/>
        <w:keepNext/>
        <w:numPr>
          <w:ilvl w:val="0"/>
          <w:numId w:val="41"/>
        </w:numPr>
        <w:ind w:left="567" w:hanging="567"/>
        <w:rPr>
          <w:rFonts w:cs="Times New Roman"/>
        </w:rPr>
      </w:pPr>
      <w:r w:rsidRPr="00DD6F0B">
        <w:rPr>
          <w:rFonts w:cs="Times New Roman"/>
        </w:rPr>
        <w:t>Letecký dopravca</w:t>
      </w:r>
      <w:r w:rsidR="0098327D" w:rsidRPr="00DD6F0B">
        <w:rPr>
          <w:rFonts w:cs="Times New Roman"/>
        </w:rPr>
        <w:t xml:space="preserve"> je povinný vrátiť originál prevádzkovej licencie ministerstvu </w:t>
      </w:r>
      <w:r w:rsidR="002C09F6" w:rsidRPr="00DD6F0B">
        <w:rPr>
          <w:rFonts w:cs="Times New Roman"/>
        </w:rPr>
        <w:t xml:space="preserve">dopravy </w:t>
      </w:r>
      <w:r w:rsidR="0098327D" w:rsidRPr="00DD6F0B">
        <w:rPr>
          <w:rFonts w:cs="Times New Roman"/>
        </w:rPr>
        <w:t xml:space="preserve">do </w:t>
      </w:r>
      <w:r w:rsidR="00D37178" w:rsidRPr="00DD6F0B">
        <w:rPr>
          <w:rFonts w:cs="Times New Roman"/>
        </w:rPr>
        <w:t xml:space="preserve">desiatich </w:t>
      </w:r>
      <w:r w:rsidR="0098327D" w:rsidRPr="00DD6F0B">
        <w:rPr>
          <w:rFonts w:cs="Times New Roman"/>
        </w:rPr>
        <w:t xml:space="preserve">dní po skončení jej platnosti podľa odseku </w:t>
      </w:r>
      <w:r w:rsidR="001B7FD6" w:rsidRPr="00DD6F0B">
        <w:rPr>
          <w:rFonts w:cs="Times New Roman"/>
        </w:rPr>
        <w:t xml:space="preserve">9 </w:t>
      </w:r>
      <w:r w:rsidR="00E375DD" w:rsidRPr="00DD6F0B">
        <w:rPr>
          <w:rFonts w:cs="Times New Roman"/>
        </w:rPr>
        <w:t>písm. </w:t>
      </w:r>
      <w:r w:rsidR="0098327D" w:rsidRPr="00DD6F0B">
        <w:rPr>
          <w:rFonts w:cs="Times New Roman"/>
        </w:rPr>
        <w:t>a)</w:t>
      </w:r>
      <w:r w:rsidR="00034BE1" w:rsidRPr="00DD6F0B">
        <w:rPr>
          <w:rFonts w:cs="Times New Roman"/>
        </w:rPr>
        <w:t xml:space="preserve"> a</w:t>
      </w:r>
      <w:r w:rsidR="0098327D" w:rsidRPr="00DD6F0B">
        <w:rPr>
          <w:rFonts w:cs="Times New Roman"/>
        </w:rPr>
        <w:t xml:space="preserve"> b).</w:t>
      </w:r>
    </w:p>
    <w:p w14:paraId="657EA38F" w14:textId="77777777" w:rsidR="0098327D" w:rsidRPr="00DD6F0B" w:rsidRDefault="0098327D" w:rsidP="00056D68">
      <w:pPr>
        <w:rPr>
          <w:rFonts w:cs="Times New Roman"/>
        </w:rPr>
      </w:pPr>
    </w:p>
    <w:p w14:paraId="7D822F9F" w14:textId="64A1CE21" w:rsidR="00027F1F" w:rsidRPr="00DD6F0B" w:rsidRDefault="00C8002F" w:rsidP="061768D6">
      <w:pPr>
        <w:pStyle w:val="Odsekzoznamu"/>
        <w:numPr>
          <w:ilvl w:val="0"/>
          <w:numId w:val="41"/>
        </w:numPr>
        <w:ind w:left="567" w:hanging="567"/>
        <w:rPr>
          <w:rFonts w:cs="Times New Roman"/>
        </w:rPr>
      </w:pPr>
      <w:r w:rsidRPr="00DD6F0B">
        <w:rPr>
          <w:rFonts w:cs="Times New Roman"/>
        </w:rPr>
        <w:t>V </w:t>
      </w:r>
      <w:r w:rsidR="0098327D" w:rsidRPr="00DD6F0B">
        <w:rPr>
          <w:rFonts w:cs="Times New Roman"/>
        </w:rPr>
        <w:t xml:space="preserve">prípade potreby môže ministerstvo </w:t>
      </w:r>
      <w:r w:rsidR="002C09F6" w:rsidRPr="00DD6F0B">
        <w:rPr>
          <w:rFonts w:cs="Times New Roman"/>
        </w:rPr>
        <w:t xml:space="preserve">dopravy </w:t>
      </w:r>
      <w:r w:rsidR="0098327D" w:rsidRPr="00DD6F0B">
        <w:rPr>
          <w:rFonts w:cs="Times New Roman"/>
        </w:rPr>
        <w:t>prijať núdzové opatrenia podľa osobitného predpisu</w:t>
      </w:r>
      <w:r w:rsidR="00027F1F" w:rsidRPr="00DD6F0B">
        <w:rPr>
          <w:rFonts w:cs="Times New Roman"/>
        </w:rPr>
        <w:t>.</w:t>
      </w:r>
      <w:bookmarkStart w:id="39" w:name="_Ref98324986"/>
      <w:r w:rsidR="00027F1F" w:rsidRPr="00DD6F0B">
        <w:rPr>
          <w:rStyle w:val="Odkaznapoznmkupodiarou"/>
          <w:rFonts w:cs="Times New Roman"/>
        </w:rPr>
        <w:footnoteReference w:id="159"/>
      </w:r>
      <w:bookmarkEnd w:id="39"/>
      <w:r w:rsidR="00027F1F" w:rsidRPr="00DD6F0B">
        <w:rPr>
          <w:rFonts w:cs="Times New Roman"/>
        </w:rPr>
        <w:t>)</w:t>
      </w:r>
    </w:p>
    <w:p w14:paraId="5AD3A733" w14:textId="77777777" w:rsidR="0098327D" w:rsidRPr="00DD6F0B" w:rsidRDefault="0098327D" w:rsidP="00056D68">
      <w:pPr>
        <w:rPr>
          <w:rFonts w:cs="Times New Roman"/>
        </w:rPr>
      </w:pPr>
    </w:p>
    <w:p w14:paraId="145BAB32" w14:textId="487F46E6" w:rsidR="005029FC" w:rsidRPr="00DD6F0B" w:rsidRDefault="00EE1BD9" w:rsidP="00056D68">
      <w:pPr>
        <w:keepNext/>
        <w:jc w:val="center"/>
        <w:rPr>
          <w:rFonts w:cs="Times New Roman"/>
          <w:b/>
        </w:rPr>
      </w:pPr>
      <w:r w:rsidRPr="00DD6F0B">
        <w:rPr>
          <w:rFonts w:cs="Times New Roman"/>
          <w:b/>
        </w:rPr>
        <w:t>§ </w:t>
      </w:r>
      <w:r w:rsidR="00943AF4" w:rsidRPr="00DD6F0B">
        <w:rPr>
          <w:rFonts w:cs="Times New Roman"/>
          <w:b/>
        </w:rPr>
        <w:t>36</w:t>
      </w:r>
    </w:p>
    <w:p w14:paraId="1BC35A29" w14:textId="77777777" w:rsidR="005029FC" w:rsidRPr="00DD6F0B" w:rsidRDefault="005029FC" w:rsidP="00056D68">
      <w:pPr>
        <w:keepNext/>
        <w:jc w:val="center"/>
        <w:rPr>
          <w:rFonts w:cs="Times New Roman"/>
          <w:b/>
        </w:rPr>
      </w:pPr>
      <w:r w:rsidRPr="00DD6F0B">
        <w:rPr>
          <w:rFonts w:cs="Times New Roman"/>
          <w:b/>
        </w:rPr>
        <w:t>Vykonávanie obchodnej leteckej dopravy</w:t>
      </w:r>
    </w:p>
    <w:p w14:paraId="306684D4" w14:textId="77777777" w:rsidR="005029FC" w:rsidRPr="00DD6F0B" w:rsidRDefault="005029FC" w:rsidP="00056D68">
      <w:pPr>
        <w:keepNext/>
        <w:rPr>
          <w:rFonts w:cs="Times New Roman"/>
          <w:b/>
        </w:rPr>
      </w:pPr>
    </w:p>
    <w:p w14:paraId="680279C0" w14:textId="77777777" w:rsidR="005029FC" w:rsidRPr="00DD6F0B" w:rsidRDefault="005029FC" w:rsidP="0027506F">
      <w:pPr>
        <w:pStyle w:val="Odsekzoznamu"/>
        <w:keepNext/>
        <w:numPr>
          <w:ilvl w:val="1"/>
          <w:numId w:val="44"/>
        </w:numPr>
        <w:ind w:left="567" w:hanging="567"/>
        <w:rPr>
          <w:rFonts w:cs="Times New Roman"/>
        </w:rPr>
      </w:pPr>
      <w:r w:rsidRPr="00DD6F0B">
        <w:rPr>
          <w:rFonts w:cs="Times New Roman"/>
        </w:rPr>
        <w:t>Letecký dopravca je povinný</w:t>
      </w:r>
    </w:p>
    <w:p w14:paraId="4205B88E" w14:textId="5C75EE73" w:rsidR="005029FC" w:rsidRPr="00DD6F0B" w:rsidRDefault="005029FC" w:rsidP="061768D6">
      <w:pPr>
        <w:pStyle w:val="Odsekzoznamu"/>
        <w:numPr>
          <w:ilvl w:val="0"/>
          <w:numId w:val="78"/>
        </w:numPr>
        <w:ind w:left="1134" w:hanging="567"/>
        <w:rPr>
          <w:rFonts w:cs="Times New Roman"/>
        </w:rPr>
      </w:pPr>
      <w:r w:rsidRPr="00DD6F0B">
        <w:rPr>
          <w:rFonts w:cs="Times New Roman"/>
        </w:rPr>
        <w:t>vykonávať obchodnú leteckú dopravu</w:t>
      </w:r>
      <w:r w:rsidR="00B95575" w:rsidRPr="00DD6F0B">
        <w:rPr>
          <w:rFonts w:cs="Times New Roman"/>
        </w:rPr>
        <w:t xml:space="preserve"> v </w:t>
      </w:r>
      <w:r w:rsidRPr="00DD6F0B">
        <w:rPr>
          <w:rFonts w:cs="Times New Roman"/>
        </w:rPr>
        <w:t>rozsahu</w:t>
      </w:r>
      <w:r w:rsidR="00812814" w:rsidRPr="00DD6F0B">
        <w:rPr>
          <w:rFonts w:cs="Times New Roman"/>
        </w:rPr>
        <w:t xml:space="preserve"> a </w:t>
      </w:r>
      <w:r w:rsidRPr="00DD6F0B">
        <w:rPr>
          <w:rFonts w:cs="Times New Roman"/>
        </w:rPr>
        <w:t>za podmienok určených</w:t>
      </w:r>
      <w:r w:rsidR="00B95575" w:rsidRPr="00DD6F0B">
        <w:rPr>
          <w:rFonts w:cs="Times New Roman"/>
        </w:rPr>
        <w:t xml:space="preserve"> v </w:t>
      </w:r>
      <w:r w:rsidRPr="00DD6F0B">
        <w:rPr>
          <w:rFonts w:cs="Times New Roman"/>
        </w:rPr>
        <w:t>prevádzkovej licencii alebo</w:t>
      </w:r>
      <w:r w:rsidR="00B95575" w:rsidRPr="00DD6F0B">
        <w:rPr>
          <w:rFonts w:cs="Times New Roman"/>
        </w:rPr>
        <w:t xml:space="preserve"> v</w:t>
      </w:r>
      <w:r w:rsidR="00B95575" w:rsidRPr="00DD6F0B">
        <w:rPr>
          <w:rFonts w:cs="Times New Roman"/>
          <w:szCs w:val="24"/>
        </w:rPr>
        <w:t> </w:t>
      </w:r>
      <w:r w:rsidRPr="00DD6F0B">
        <w:rPr>
          <w:rFonts w:cs="Times New Roman"/>
        </w:rPr>
        <w:t>povolení</w:t>
      </w:r>
      <w:r w:rsidR="00F52403" w:rsidRPr="00DD6F0B">
        <w:rPr>
          <w:rFonts w:cs="Times New Roman"/>
        </w:rPr>
        <w:t xml:space="preserve"> </w:t>
      </w:r>
      <w:r w:rsidR="00B129CE" w:rsidRPr="00DD6F0B">
        <w:rPr>
          <w:rFonts w:cs="Times New Roman"/>
        </w:rPr>
        <w:t>podľa §</w:t>
      </w:r>
      <w:r w:rsidR="00F752F2" w:rsidRPr="00DD6F0B">
        <w:rPr>
          <w:rFonts w:cs="Times New Roman"/>
        </w:rPr>
        <w:t> </w:t>
      </w:r>
      <w:r w:rsidR="00B129CE" w:rsidRPr="00DD6F0B">
        <w:rPr>
          <w:rFonts w:cs="Times New Roman"/>
        </w:rPr>
        <w:t>7 alebo podľa medzinárodnej zmluvy, ktorou je Slovenská republika viazaná</w:t>
      </w:r>
      <w:r w:rsidRPr="00DD6F0B">
        <w:rPr>
          <w:rFonts w:cs="Times New Roman"/>
        </w:rPr>
        <w:t>,</w:t>
      </w:r>
    </w:p>
    <w:p w14:paraId="4B00825D" w14:textId="5BEDE953" w:rsidR="00A57D91" w:rsidRPr="00DD6F0B" w:rsidRDefault="00A57D91" w:rsidP="061768D6">
      <w:pPr>
        <w:pStyle w:val="Odsekzoznamu"/>
        <w:numPr>
          <w:ilvl w:val="0"/>
          <w:numId w:val="78"/>
        </w:numPr>
        <w:ind w:left="1134" w:hanging="567"/>
        <w:rPr>
          <w:rFonts w:cs="Times New Roman"/>
        </w:rPr>
      </w:pPr>
      <w:r w:rsidRPr="00DD6F0B">
        <w:rPr>
          <w:rFonts w:cs="Times New Roman"/>
        </w:rPr>
        <w:t>bezodkladne oznámiť ministerstvu</w:t>
      </w:r>
      <w:r w:rsidR="002C09F6" w:rsidRPr="00DD6F0B">
        <w:rPr>
          <w:rFonts w:cs="Times New Roman"/>
        </w:rPr>
        <w:t xml:space="preserve"> dopravy</w:t>
      </w:r>
      <w:r w:rsidRPr="00DD6F0B">
        <w:rPr>
          <w:rFonts w:cs="Times New Roman"/>
        </w:rPr>
        <w:t xml:space="preserve"> skutočnosti, ktoré majú vplyv na plnenie podmienok, na základe ktorých bola prevádzková licencia vydaná,</w:t>
      </w:r>
    </w:p>
    <w:p w14:paraId="7085F873" w14:textId="69CB69F0" w:rsidR="005029FC" w:rsidRPr="00DD6F0B" w:rsidRDefault="005029FC" w:rsidP="00756226">
      <w:pPr>
        <w:pStyle w:val="Odsekzoznamu"/>
        <w:numPr>
          <w:ilvl w:val="0"/>
          <w:numId w:val="78"/>
        </w:numPr>
        <w:ind w:left="1134" w:hanging="567"/>
        <w:rPr>
          <w:rFonts w:cs="Times New Roman"/>
        </w:rPr>
      </w:pPr>
      <w:r w:rsidRPr="00DD6F0B">
        <w:rPr>
          <w:rFonts w:cs="Times New Roman"/>
        </w:rPr>
        <w:t xml:space="preserve">vykonať </w:t>
      </w:r>
      <w:r w:rsidR="009D2AF3" w:rsidRPr="00DD6F0B">
        <w:rPr>
          <w:rFonts w:cs="Times New Roman"/>
        </w:rPr>
        <w:t xml:space="preserve">leteckú </w:t>
      </w:r>
      <w:r w:rsidRPr="00DD6F0B">
        <w:rPr>
          <w:rFonts w:cs="Times New Roman"/>
        </w:rPr>
        <w:t>prepravu cestujúcich</w:t>
      </w:r>
      <w:r w:rsidR="00812814" w:rsidRPr="00DD6F0B">
        <w:rPr>
          <w:rFonts w:cs="Times New Roman"/>
        </w:rPr>
        <w:t xml:space="preserve"> a </w:t>
      </w:r>
      <w:r w:rsidRPr="00DD6F0B">
        <w:rPr>
          <w:rFonts w:cs="Times New Roman"/>
        </w:rPr>
        <w:t>nákladu</w:t>
      </w:r>
      <w:r w:rsidR="00B95575" w:rsidRPr="00DD6F0B">
        <w:rPr>
          <w:rFonts w:cs="Times New Roman"/>
        </w:rPr>
        <w:t xml:space="preserve"> s </w:t>
      </w:r>
      <w:r w:rsidRPr="00DD6F0B">
        <w:rPr>
          <w:rFonts w:cs="Times New Roman"/>
        </w:rPr>
        <w:t>odbornou starostlivosťou</w:t>
      </w:r>
      <w:r w:rsidR="00812814" w:rsidRPr="00DD6F0B">
        <w:rPr>
          <w:rFonts w:cs="Times New Roman"/>
        </w:rPr>
        <w:t xml:space="preserve"> a </w:t>
      </w:r>
      <w:r w:rsidRPr="00DD6F0B">
        <w:rPr>
          <w:rFonts w:cs="Times New Roman"/>
        </w:rPr>
        <w:t>dbať</w:t>
      </w:r>
      <w:r w:rsidR="00B95575" w:rsidRPr="00DD6F0B">
        <w:rPr>
          <w:rFonts w:cs="Times New Roman"/>
        </w:rPr>
        <w:t xml:space="preserve"> o </w:t>
      </w:r>
      <w:r w:rsidRPr="00DD6F0B">
        <w:rPr>
          <w:rFonts w:cs="Times New Roman"/>
        </w:rPr>
        <w:t>bezpečnosť</w:t>
      </w:r>
      <w:r w:rsidR="00812814" w:rsidRPr="00DD6F0B">
        <w:rPr>
          <w:rFonts w:cs="Times New Roman"/>
        </w:rPr>
        <w:t xml:space="preserve"> a </w:t>
      </w:r>
      <w:r w:rsidRPr="00DD6F0B">
        <w:rPr>
          <w:rFonts w:cs="Times New Roman"/>
        </w:rPr>
        <w:t>poriadok vo svojich zariadeniach</w:t>
      </w:r>
      <w:r w:rsidR="00812814" w:rsidRPr="00DD6F0B">
        <w:rPr>
          <w:rFonts w:cs="Times New Roman"/>
        </w:rPr>
        <w:t xml:space="preserve"> a </w:t>
      </w:r>
      <w:r w:rsidRPr="00DD6F0B">
        <w:rPr>
          <w:rFonts w:cs="Times New Roman"/>
        </w:rPr>
        <w:t>na palube lietadiel, ako aj</w:t>
      </w:r>
      <w:r w:rsidR="00B95575" w:rsidRPr="00DD6F0B">
        <w:rPr>
          <w:rFonts w:cs="Times New Roman"/>
        </w:rPr>
        <w:t xml:space="preserve"> o </w:t>
      </w:r>
      <w:r w:rsidRPr="00DD6F0B">
        <w:rPr>
          <w:rFonts w:cs="Times New Roman"/>
        </w:rPr>
        <w:t xml:space="preserve">uľahčovanie prepravy osôb so zdravotným postihnutím, </w:t>
      </w:r>
    </w:p>
    <w:p w14:paraId="5E993DF3" w14:textId="53CD0561" w:rsidR="005029FC" w:rsidRPr="00DD6F0B" w:rsidRDefault="005029FC" w:rsidP="00756226">
      <w:pPr>
        <w:pStyle w:val="Odsekzoznamu"/>
        <w:numPr>
          <w:ilvl w:val="0"/>
          <w:numId w:val="78"/>
        </w:numPr>
        <w:ind w:left="1134" w:hanging="567"/>
        <w:rPr>
          <w:rFonts w:cs="Times New Roman"/>
        </w:rPr>
      </w:pPr>
      <w:r w:rsidRPr="00DD6F0B">
        <w:rPr>
          <w:rFonts w:cs="Times New Roman"/>
        </w:rPr>
        <w:lastRenderedPageBreak/>
        <w:t>oboznámiť primeraným spôsobom používateľov obchodnej leteckej dopravy</w:t>
      </w:r>
      <w:r w:rsidR="00B95575" w:rsidRPr="00DD6F0B">
        <w:rPr>
          <w:rFonts w:cs="Times New Roman"/>
        </w:rPr>
        <w:t xml:space="preserve"> s </w:t>
      </w:r>
      <w:r w:rsidRPr="00DD6F0B">
        <w:rPr>
          <w:rFonts w:cs="Times New Roman"/>
        </w:rPr>
        <w:t>konečnou cenou</w:t>
      </w:r>
      <w:r w:rsidR="00812814" w:rsidRPr="00DD6F0B">
        <w:rPr>
          <w:rFonts w:cs="Times New Roman"/>
        </w:rPr>
        <w:t xml:space="preserve"> a </w:t>
      </w:r>
      <w:r w:rsidRPr="00DD6F0B">
        <w:rPr>
          <w:rFonts w:cs="Times New Roman"/>
        </w:rPr>
        <w:t>prepravnými podmienkami,</w:t>
      </w:r>
      <w:r w:rsidR="00B95575" w:rsidRPr="00DD6F0B">
        <w:rPr>
          <w:rFonts w:cs="Times New Roman"/>
        </w:rPr>
        <w:t xml:space="preserve"> v </w:t>
      </w:r>
      <w:r w:rsidRPr="00DD6F0B">
        <w:rPr>
          <w:rFonts w:cs="Times New Roman"/>
        </w:rPr>
        <w:t>prípade pravidelnej obchodnej leteckej dopravy</w:t>
      </w:r>
      <w:r w:rsidR="00B95575" w:rsidRPr="00DD6F0B">
        <w:rPr>
          <w:rFonts w:cs="Times New Roman"/>
        </w:rPr>
        <w:t xml:space="preserve"> s </w:t>
      </w:r>
      <w:r w:rsidRPr="00DD6F0B">
        <w:rPr>
          <w:rFonts w:cs="Times New Roman"/>
        </w:rPr>
        <w:t>letovým poriadkom,</w:t>
      </w:r>
      <w:r w:rsidR="00812814" w:rsidRPr="00DD6F0B">
        <w:rPr>
          <w:rFonts w:cs="Times New Roman"/>
        </w:rPr>
        <w:t xml:space="preserve"> a </w:t>
      </w:r>
      <w:r w:rsidRPr="00DD6F0B">
        <w:rPr>
          <w:rFonts w:cs="Times New Roman"/>
        </w:rPr>
        <w:t>ak sa obchodná letecká doprava vykonáva</w:t>
      </w:r>
      <w:r w:rsidR="00B95575" w:rsidRPr="00DD6F0B">
        <w:rPr>
          <w:rFonts w:cs="Times New Roman"/>
        </w:rPr>
        <w:t xml:space="preserve"> v </w:t>
      </w:r>
      <w:r w:rsidRPr="00DD6F0B">
        <w:rPr>
          <w:rFonts w:cs="Times New Roman"/>
        </w:rPr>
        <w:t>spolupráci</w:t>
      </w:r>
      <w:r w:rsidR="00B95575" w:rsidRPr="00DD6F0B">
        <w:rPr>
          <w:rFonts w:cs="Times New Roman"/>
        </w:rPr>
        <w:t xml:space="preserve"> s </w:t>
      </w:r>
      <w:r w:rsidRPr="00DD6F0B">
        <w:rPr>
          <w:rFonts w:cs="Times New Roman"/>
        </w:rPr>
        <w:t>inými leteckými dopravcami, aj</w:t>
      </w:r>
      <w:r w:rsidR="00B95575" w:rsidRPr="00DD6F0B">
        <w:rPr>
          <w:rFonts w:cs="Times New Roman"/>
        </w:rPr>
        <w:t xml:space="preserve"> s </w:t>
      </w:r>
      <w:r w:rsidRPr="00DD6F0B">
        <w:rPr>
          <w:rFonts w:cs="Times New Roman"/>
        </w:rPr>
        <w:t xml:space="preserve">touto skutočnosťou, </w:t>
      </w:r>
    </w:p>
    <w:p w14:paraId="37EA7BF4" w14:textId="36F1BBC6" w:rsidR="005029FC" w:rsidRPr="00DD6F0B" w:rsidRDefault="005029FC" w:rsidP="00756226">
      <w:pPr>
        <w:pStyle w:val="Odsekzoznamu"/>
        <w:numPr>
          <w:ilvl w:val="0"/>
          <w:numId w:val="78"/>
        </w:numPr>
        <w:ind w:left="1134" w:hanging="567"/>
        <w:rPr>
          <w:rFonts w:cs="Times New Roman"/>
        </w:rPr>
      </w:pPr>
      <w:r w:rsidRPr="00DD6F0B">
        <w:rPr>
          <w:rFonts w:cs="Times New Roman"/>
        </w:rPr>
        <w:t>prihliadať na verejný záujem</w:t>
      </w:r>
      <w:r w:rsidR="00812814" w:rsidRPr="00DD6F0B">
        <w:rPr>
          <w:rFonts w:cs="Times New Roman"/>
        </w:rPr>
        <w:t xml:space="preserve"> a </w:t>
      </w:r>
      <w:r w:rsidRPr="00DD6F0B">
        <w:rPr>
          <w:rFonts w:cs="Times New Roman"/>
        </w:rPr>
        <w:t>na záujmy používateľov obchodnej leteckej dopravy,</w:t>
      </w:r>
    </w:p>
    <w:p w14:paraId="39A20FF7" w14:textId="5C39D27B" w:rsidR="005029FC" w:rsidRPr="00DD6F0B" w:rsidRDefault="005029FC" w:rsidP="061768D6">
      <w:pPr>
        <w:pStyle w:val="Odsekzoznamu"/>
        <w:numPr>
          <w:ilvl w:val="0"/>
          <w:numId w:val="78"/>
        </w:numPr>
        <w:ind w:left="1134" w:hanging="567"/>
        <w:rPr>
          <w:rFonts w:cs="Times New Roman"/>
        </w:rPr>
      </w:pPr>
      <w:r w:rsidRPr="00DD6F0B">
        <w:rPr>
          <w:rFonts w:cs="Times New Roman"/>
        </w:rPr>
        <w:t>predkladať ministerstvu</w:t>
      </w:r>
      <w:r w:rsidR="00B95575" w:rsidRPr="00DD6F0B">
        <w:rPr>
          <w:rFonts w:cs="Times New Roman"/>
        </w:rPr>
        <w:t xml:space="preserve"> </w:t>
      </w:r>
      <w:r w:rsidR="002C09F6" w:rsidRPr="00DD6F0B">
        <w:rPr>
          <w:rFonts w:cs="Times New Roman"/>
        </w:rPr>
        <w:t xml:space="preserve">dopravy </w:t>
      </w:r>
      <w:r w:rsidR="00B95575" w:rsidRPr="00DD6F0B">
        <w:rPr>
          <w:rFonts w:cs="Times New Roman"/>
        </w:rPr>
        <w:t>v </w:t>
      </w:r>
      <w:r w:rsidRPr="00DD6F0B">
        <w:rPr>
          <w:rFonts w:cs="Times New Roman"/>
        </w:rPr>
        <w:t>prípade pravidelnej obchodnej leteckej dopravy letové poriadky,</w:t>
      </w:r>
    </w:p>
    <w:p w14:paraId="194B45C8" w14:textId="5A31A5B6" w:rsidR="005029FC" w:rsidRPr="00DD6F0B" w:rsidRDefault="005029FC" w:rsidP="061768D6">
      <w:pPr>
        <w:pStyle w:val="Odsekzoznamu"/>
        <w:numPr>
          <w:ilvl w:val="0"/>
          <w:numId w:val="78"/>
        </w:numPr>
        <w:ind w:left="1134" w:hanging="567"/>
        <w:rPr>
          <w:rFonts w:cs="Times New Roman"/>
        </w:rPr>
      </w:pPr>
      <w:r w:rsidRPr="00DD6F0B">
        <w:rPr>
          <w:rFonts w:cs="Times New Roman"/>
        </w:rPr>
        <w:t xml:space="preserve">ohlásiť ministerstvu </w:t>
      </w:r>
      <w:r w:rsidR="002C09F6" w:rsidRPr="00DD6F0B">
        <w:rPr>
          <w:rFonts w:cs="Times New Roman"/>
        </w:rPr>
        <w:t xml:space="preserve">dopravy </w:t>
      </w:r>
      <w:r w:rsidRPr="00DD6F0B">
        <w:rPr>
          <w:rFonts w:cs="Times New Roman"/>
        </w:rPr>
        <w:t>zamýšľané prerušenie alebo zastavenie pravidelnej obchodnej leteckej dopravy,</w:t>
      </w:r>
    </w:p>
    <w:p w14:paraId="77C0D555" w14:textId="4555DC68" w:rsidR="005029FC" w:rsidRPr="00DD6F0B" w:rsidRDefault="005029FC" w:rsidP="00756226">
      <w:pPr>
        <w:pStyle w:val="Odsekzoznamu"/>
        <w:numPr>
          <w:ilvl w:val="0"/>
          <w:numId w:val="78"/>
        </w:numPr>
        <w:ind w:left="1134" w:hanging="567"/>
        <w:rPr>
          <w:rFonts w:cs="Times New Roman"/>
        </w:rPr>
      </w:pPr>
      <w:r w:rsidRPr="00DD6F0B">
        <w:rPr>
          <w:rFonts w:cs="Times New Roman"/>
        </w:rPr>
        <w:t>v</w:t>
      </w:r>
      <w:r w:rsidR="00C9435A" w:rsidRPr="00DD6F0B">
        <w:rPr>
          <w:rFonts w:cs="Times New Roman"/>
        </w:rPr>
        <w:t> </w:t>
      </w:r>
      <w:r w:rsidRPr="00DD6F0B">
        <w:rPr>
          <w:rFonts w:cs="Times New Roman"/>
        </w:rPr>
        <w:t>prípade leteckej nehody vyplatiť preddavok náhrady za škody spôsobené usmrtením, zranením alebo akýmkoľvek iným poškodením na úhradu bezprostredných ekonomických potrieb poškodeným alebo ich blízkym osobám.</w:t>
      </w:r>
      <w:r w:rsidRPr="00DD6F0B">
        <w:rPr>
          <w:rStyle w:val="Odkaznapoznmkupodiarou"/>
          <w:rFonts w:cs="Times New Roman"/>
        </w:rPr>
        <w:footnoteReference w:id="160"/>
      </w:r>
      <w:r w:rsidRPr="00DD6F0B">
        <w:rPr>
          <w:rFonts w:cs="Times New Roman"/>
        </w:rPr>
        <w:t xml:space="preserve">) </w:t>
      </w:r>
    </w:p>
    <w:p w14:paraId="3BC50940" w14:textId="4FF0353E" w:rsidR="005029FC" w:rsidRPr="00DD6F0B" w:rsidRDefault="005029FC" w:rsidP="00056D68">
      <w:pPr>
        <w:rPr>
          <w:rFonts w:cs="Times New Roman"/>
        </w:rPr>
      </w:pPr>
    </w:p>
    <w:p w14:paraId="04BBFA34" w14:textId="1AF1DC23" w:rsidR="00A57D91" w:rsidRPr="00DD6F0B" w:rsidRDefault="00A57D91" w:rsidP="0027506F">
      <w:pPr>
        <w:pStyle w:val="Odsekzoznamu"/>
        <w:numPr>
          <w:ilvl w:val="1"/>
          <w:numId w:val="44"/>
        </w:numPr>
        <w:ind w:left="567" w:hanging="567"/>
        <w:rPr>
          <w:rFonts w:cs="Times New Roman"/>
        </w:rPr>
      </w:pPr>
      <w:r w:rsidRPr="00DD6F0B">
        <w:rPr>
          <w:rFonts w:cs="Times New Roman"/>
        </w:rPr>
        <w:t>Letecký dopravca je oprávnený predávať letecké prepravné služby</w:t>
      </w:r>
      <w:r w:rsidR="00812814" w:rsidRPr="00DD6F0B">
        <w:rPr>
          <w:rFonts w:cs="Times New Roman"/>
        </w:rPr>
        <w:t xml:space="preserve"> a </w:t>
      </w:r>
      <w:r w:rsidRPr="00DD6F0B">
        <w:rPr>
          <w:rFonts w:cs="Times New Roman"/>
        </w:rPr>
        <w:t>poskytovať služby na odbavenie cestujúcich</w:t>
      </w:r>
      <w:r w:rsidR="00812814" w:rsidRPr="00DD6F0B">
        <w:rPr>
          <w:rFonts w:cs="Times New Roman"/>
        </w:rPr>
        <w:t xml:space="preserve"> a </w:t>
      </w:r>
      <w:r w:rsidRPr="00DD6F0B">
        <w:rPr>
          <w:rFonts w:cs="Times New Roman"/>
        </w:rPr>
        <w:t>nákladu</w:t>
      </w:r>
      <w:r w:rsidR="00812814" w:rsidRPr="00DD6F0B">
        <w:rPr>
          <w:rFonts w:cs="Times New Roman"/>
        </w:rPr>
        <w:t xml:space="preserve"> a </w:t>
      </w:r>
      <w:r w:rsidRPr="00DD6F0B">
        <w:rPr>
          <w:rFonts w:cs="Times New Roman"/>
        </w:rPr>
        <w:t>na vykonávanie pozemnej obsluhy lietadiel.</w:t>
      </w:r>
    </w:p>
    <w:p w14:paraId="274AA044" w14:textId="77777777" w:rsidR="005029FC" w:rsidRPr="00DD6F0B" w:rsidRDefault="005029FC" w:rsidP="00056D68">
      <w:pPr>
        <w:pStyle w:val="Odsekzoznamu"/>
        <w:rPr>
          <w:rFonts w:cs="Times New Roman"/>
          <w:szCs w:val="24"/>
        </w:rPr>
      </w:pPr>
    </w:p>
    <w:p w14:paraId="168E56B7" w14:textId="1F24ABEB" w:rsidR="005029FC" w:rsidRPr="00DD6F0B" w:rsidRDefault="005029FC" w:rsidP="0027506F">
      <w:pPr>
        <w:pStyle w:val="Odsekzoznamu"/>
        <w:numPr>
          <w:ilvl w:val="1"/>
          <w:numId w:val="44"/>
        </w:numPr>
        <w:ind w:left="567" w:hanging="567"/>
        <w:rPr>
          <w:rFonts w:cs="Times New Roman"/>
        </w:rPr>
      </w:pPr>
      <w:r w:rsidRPr="00DD6F0B">
        <w:rPr>
          <w:rFonts w:cs="Times New Roman"/>
        </w:rPr>
        <w:t>Cestujúci sa počas prepravy na palube lietadla, ako aj pred letom</w:t>
      </w:r>
      <w:r w:rsidR="00812814" w:rsidRPr="00DD6F0B">
        <w:rPr>
          <w:rFonts w:cs="Times New Roman"/>
        </w:rPr>
        <w:t xml:space="preserve"> a </w:t>
      </w:r>
      <w:r w:rsidRPr="00DD6F0B">
        <w:rPr>
          <w:rFonts w:cs="Times New Roman"/>
        </w:rPr>
        <w:t>po ňom musia zdržať všetkého, čo by mohlo ohroziť bezpečnosť</w:t>
      </w:r>
      <w:r w:rsidR="00812814" w:rsidRPr="00DD6F0B">
        <w:rPr>
          <w:rFonts w:cs="Times New Roman"/>
        </w:rPr>
        <w:t xml:space="preserve"> a </w:t>
      </w:r>
      <w:r w:rsidRPr="00DD6F0B">
        <w:rPr>
          <w:rFonts w:cs="Times New Roman"/>
        </w:rPr>
        <w:t xml:space="preserve">plynulosť obchodnej leteckej dopravy. Cestujúci sa musia riadiť prevádzkovými pokynmi poverených zamestnancov leteckého dopravcu. </w:t>
      </w:r>
    </w:p>
    <w:p w14:paraId="6DA174F5" w14:textId="77777777" w:rsidR="005029FC" w:rsidRPr="00DD6F0B" w:rsidRDefault="005029FC" w:rsidP="00056D68">
      <w:pPr>
        <w:rPr>
          <w:rFonts w:cs="Times New Roman"/>
        </w:rPr>
      </w:pPr>
    </w:p>
    <w:p w14:paraId="6D318781" w14:textId="5994B6BF" w:rsidR="005029FC" w:rsidRPr="00DD6F0B" w:rsidRDefault="00C50CA8" w:rsidP="061768D6">
      <w:pPr>
        <w:pStyle w:val="Odsekzoznamu"/>
        <w:numPr>
          <w:ilvl w:val="1"/>
          <w:numId w:val="44"/>
        </w:numPr>
        <w:ind w:left="567" w:hanging="567"/>
        <w:rPr>
          <w:rFonts w:cs="Times New Roman"/>
        </w:rPr>
      </w:pPr>
      <w:r w:rsidRPr="00DD6F0B">
        <w:rPr>
          <w:rFonts w:cs="Times New Roman"/>
        </w:rPr>
        <w:t xml:space="preserve">Ministerstvo </w:t>
      </w:r>
      <w:r w:rsidR="002C09F6" w:rsidRPr="00DD6F0B">
        <w:rPr>
          <w:rFonts w:cs="Times New Roman"/>
        </w:rPr>
        <w:t xml:space="preserve">dopravy </w:t>
      </w:r>
      <w:r w:rsidRPr="00DD6F0B">
        <w:rPr>
          <w:rFonts w:cs="Times New Roman"/>
        </w:rPr>
        <w:t>môže uložiť záväzok služby vo verejnom záujme</w:t>
      </w:r>
      <w:r w:rsidRPr="00DD6F0B">
        <w:rPr>
          <w:rStyle w:val="Odkaznapoznmkupodiarou"/>
          <w:rFonts w:cs="Times New Roman"/>
        </w:rPr>
        <w:footnoteReference w:id="161"/>
      </w:r>
      <w:r w:rsidRPr="00DD6F0B">
        <w:rPr>
          <w:rFonts w:cs="Times New Roman"/>
        </w:rPr>
        <w:t>) po splnení podmienok podľa osobitného predpisu.</w:t>
      </w:r>
      <w:r w:rsidRPr="00DD6F0B">
        <w:rPr>
          <w:rStyle w:val="Odkaznapoznmkupodiarou"/>
          <w:rFonts w:cs="Times New Roman"/>
        </w:rPr>
        <w:footnoteReference w:id="162"/>
      </w:r>
      <w:r w:rsidRPr="00DD6F0B">
        <w:rPr>
          <w:rFonts w:cs="Times New Roman"/>
        </w:rPr>
        <w:t>)</w:t>
      </w:r>
    </w:p>
    <w:p w14:paraId="41F1CF4C" w14:textId="77777777" w:rsidR="005029FC" w:rsidRPr="00DD6F0B" w:rsidRDefault="005029FC" w:rsidP="00056D68">
      <w:pPr>
        <w:rPr>
          <w:rFonts w:cs="Times New Roman"/>
        </w:rPr>
      </w:pPr>
    </w:p>
    <w:p w14:paraId="74AA6714" w14:textId="1EC8CD89" w:rsidR="005029FC" w:rsidRPr="00DD6F0B" w:rsidRDefault="00EE1BD9" w:rsidP="00056D68">
      <w:pPr>
        <w:keepNext/>
        <w:jc w:val="center"/>
        <w:rPr>
          <w:rFonts w:cs="Times New Roman"/>
          <w:b/>
        </w:rPr>
      </w:pPr>
      <w:r w:rsidRPr="00DD6F0B">
        <w:rPr>
          <w:rFonts w:cs="Times New Roman"/>
          <w:b/>
        </w:rPr>
        <w:t>§ </w:t>
      </w:r>
      <w:r w:rsidR="00943AF4" w:rsidRPr="00DD6F0B">
        <w:rPr>
          <w:rFonts w:cs="Times New Roman"/>
          <w:b/>
        </w:rPr>
        <w:t>37</w:t>
      </w:r>
    </w:p>
    <w:p w14:paraId="48416D9D" w14:textId="77777777" w:rsidR="005029FC" w:rsidRPr="00DD6F0B" w:rsidRDefault="005029FC" w:rsidP="00056D68">
      <w:pPr>
        <w:keepNext/>
        <w:jc w:val="center"/>
        <w:rPr>
          <w:rFonts w:cs="Times New Roman"/>
          <w:b/>
        </w:rPr>
      </w:pPr>
      <w:r w:rsidRPr="00DD6F0B">
        <w:rPr>
          <w:rFonts w:cs="Times New Roman"/>
          <w:b/>
        </w:rPr>
        <w:t>Zodpovednosť leteckých dopravcov</w:t>
      </w:r>
    </w:p>
    <w:p w14:paraId="111709E9" w14:textId="77777777" w:rsidR="005029FC" w:rsidRPr="00DD6F0B" w:rsidRDefault="005029FC" w:rsidP="00056D68">
      <w:pPr>
        <w:keepNext/>
        <w:rPr>
          <w:rFonts w:cs="Times New Roman"/>
          <w:b/>
        </w:rPr>
      </w:pPr>
    </w:p>
    <w:p w14:paraId="3BE3FC5F" w14:textId="6E79AFDD" w:rsidR="005029FC" w:rsidRPr="00DD6F0B" w:rsidRDefault="00742069" w:rsidP="0027506F">
      <w:pPr>
        <w:pStyle w:val="Odsekzoznamu"/>
        <w:numPr>
          <w:ilvl w:val="0"/>
          <w:numId w:val="47"/>
        </w:numPr>
        <w:ind w:left="567" w:hanging="567"/>
        <w:rPr>
          <w:rFonts w:cs="Times New Roman"/>
        </w:rPr>
      </w:pPr>
      <w:r w:rsidRPr="00DD6F0B">
        <w:rPr>
          <w:rFonts w:cs="Times New Roman"/>
        </w:rPr>
        <w:t xml:space="preserve">Letecký dopravca je povinný uzavrieť zmluvu o poistení zodpovednosti zo zmluvy o preprave. </w:t>
      </w:r>
      <w:r w:rsidR="005029FC" w:rsidRPr="00DD6F0B">
        <w:rPr>
          <w:rFonts w:cs="Times New Roman"/>
        </w:rPr>
        <w:t>Zodpovednosť leteckých dopravcov zo zmluvy</w:t>
      </w:r>
      <w:r w:rsidR="00B95575" w:rsidRPr="00DD6F0B">
        <w:rPr>
          <w:rFonts w:cs="Times New Roman"/>
        </w:rPr>
        <w:t xml:space="preserve"> o </w:t>
      </w:r>
      <w:r w:rsidR="005029FC" w:rsidRPr="00DD6F0B">
        <w:rPr>
          <w:rFonts w:cs="Times New Roman"/>
        </w:rPr>
        <w:t xml:space="preserve">preprave ustanovujú </w:t>
      </w:r>
      <w:r w:rsidR="00976E6C" w:rsidRPr="00DD6F0B">
        <w:rPr>
          <w:rFonts w:cs="Times New Roman"/>
        </w:rPr>
        <w:t>osobitné predpisy.</w:t>
      </w:r>
      <w:r w:rsidR="00976E6C" w:rsidRPr="00DD6F0B">
        <w:rPr>
          <w:rStyle w:val="Odkaznapoznmkupodiarou"/>
          <w:rFonts w:cs="Times New Roman"/>
        </w:rPr>
        <w:footnoteReference w:id="163"/>
      </w:r>
      <w:r w:rsidR="00976E6C" w:rsidRPr="00DD6F0B">
        <w:rPr>
          <w:rFonts w:cs="Times New Roman"/>
        </w:rPr>
        <w:t>)</w:t>
      </w:r>
    </w:p>
    <w:p w14:paraId="0913778B" w14:textId="77777777" w:rsidR="005029FC" w:rsidRPr="00DD6F0B" w:rsidRDefault="005029FC" w:rsidP="00056D68">
      <w:pPr>
        <w:rPr>
          <w:rFonts w:cs="Times New Roman"/>
        </w:rPr>
      </w:pPr>
    </w:p>
    <w:p w14:paraId="4ADDB75C" w14:textId="32B73623" w:rsidR="005029FC" w:rsidRPr="00DD6F0B" w:rsidRDefault="005029FC" w:rsidP="0027506F">
      <w:pPr>
        <w:pStyle w:val="Odsekzoznamu"/>
        <w:numPr>
          <w:ilvl w:val="0"/>
          <w:numId w:val="47"/>
        </w:numPr>
        <w:ind w:left="567" w:hanging="567"/>
        <w:rPr>
          <w:rFonts w:cs="Times New Roman"/>
        </w:rPr>
      </w:pPr>
      <w:r w:rsidRPr="00DD6F0B">
        <w:rPr>
          <w:rFonts w:cs="Times New Roman"/>
        </w:rPr>
        <w:t>Letecký dopravca pri preprave poštových zásielok zodpovedá poštovému podniku za škodu</w:t>
      </w:r>
      <w:r w:rsidR="00B95575" w:rsidRPr="00DD6F0B">
        <w:rPr>
          <w:rFonts w:cs="Times New Roman"/>
        </w:rPr>
        <w:t xml:space="preserve"> v </w:t>
      </w:r>
      <w:r w:rsidR="00580434" w:rsidRPr="00DD6F0B">
        <w:rPr>
          <w:rFonts w:cs="Times New Roman"/>
        </w:rPr>
        <w:t xml:space="preserve">rovnakom </w:t>
      </w:r>
      <w:r w:rsidRPr="00DD6F0B">
        <w:rPr>
          <w:rFonts w:cs="Times New Roman"/>
        </w:rPr>
        <w:t>rozsahu,</w:t>
      </w:r>
      <w:r w:rsidR="00B95575" w:rsidRPr="00DD6F0B">
        <w:rPr>
          <w:rFonts w:cs="Times New Roman"/>
        </w:rPr>
        <w:t xml:space="preserve"> v </w:t>
      </w:r>
      <w:r w:rsidRPr="00DD6F0B">
        <w:rPr>
          <w:rFonts w:cs="Times New Roman"/>
        </w:rPr>
        <w:t xml:space="preserve">akom poštový podnik zodpovedá užívateľom poštových služieb. </w:t>
      </w:r>
    </w:p>
    <w:p w14:paraId="13785B70" w14:textId="77777777" w:rsidR="005029FC" w:rsidRPr="00DD6F0B" w:rsidRDefault="005029FC" w:rsidP="00056D68">
      <w:pPr>
        <w:rPr>
          <w:rFonts w:cs="Times New Roman"/>
        </w:rPr>
      </w:pPr>
    </w:p>
    <w:p w14:paraId="56123FD8" w14:textId="64EBCF66" w:rsidR="00667EB7" w:rsidRPr="00DD6F0B" w:rsidRDefault="00EE1BD9" w:rsidP="00056D68">
      <w:pPr>
        <w:keepNext/>
        <w:jc w:val="center"/>
        <w:rPr>
          <w:rFonts w:cs="Times New Roman"/>
          <w:b/>
        </w:rPr>
      </w:pPr>
      <w:r w:rsidRPr="00DD6F0B">
        <w:rPr>
          <w:rFonts w:cs="Times New Roman"/>
          <w:b/>
        </w:rPr>
        <w:t>§ </w:t>
      </w:r>
      <w:r w:rsidR="00943AF4" w:rsidRPr="00DD6F0B">
        <w:rPr>
          <w:rFonts w:cs="Times New Roman"/>
          <w:b/>
        </w:rPr>
        <w:t>38</w:t>
      </w:r>
    </w:p>
    <w:p w14:paraId="15282068" w14:textId="77777777" w:rsidR="00667EB7" w:rsidRPr="00DD6F0B" w:rsidRDefault="00667EB7" w:rsidP="00056D68">
      <w:pPr>
        <w:keepNext/>
        <w:jc w:val="center"/>
        <w:rPr>
          <w:rFonts w:cs="Times New Roman"/>
          <w:b/>
        </w:rPr>
      </w:pPr>
      <w:r w:rsidRPr="00DD6F0B">
        <w:rPr>
          <w:rFonts w:cs="Times New Roman"/>
          <w:b/>
        </w:rPr>
        <w:t>Uľahčovanie medzinárodnej obchodnej leteckej dopravy</w:t>
      </w:r>
    </w:p>
    <w:p w14:paraId="3F6FEE94" w14:textId="77777777" w:rsidR="00667EB7" w:rsidRPr="00DD6F0B" w:rsidRDefault="00667EB7" w:rsidP="00056D68">
      <w:pPr>
        <w:keepNext/>
        <w:rPr>
          <w:rFonts w:cs="Times New Roman"/>
          <w:b/>
        </w:rPr>
      </w:pPr>
    </w:p>
    <w:p w14:paraId="44207177" w14:textId="2F8194DB" w:rsidR="00667EB7" w:rsidRPr="00DD6F0B" w:rsidRDefault="00667EB7" w:rsidP="061768D6">
      <w:pPr>
        <w:pStyle w:val="Odsekzoznamu"/>
        <w:numPr>
          <w:ilvl w:val="2"/>
          <w:numId w:val="230"/>
        </w:numPr>
        <w:ind w:left="567" w:hanging="567"/>
        <w:rPr>
          <w:rFonts w:cs="Times New Roman"/>
        </w:rPr>
      </w:pPr>
      <w:r w:rsidRPr="00DD6F0B">
        <w:rPr>
          <w:rFonts w:cs="Times New Roman"/>
        </w:rPr>
        <w:t>Ministerstvo</w:t>
      </w:r>
      <w:r w:rsidR="002C09F6" w:rsidRPr="00DD6F0B">
        <w:rPr>
          <w:rFonts w:cs="Times New Roman"/>
        </w:rPr>
        <w:t xml:space="preserve"> dopravy</w:t>
      </w:r>
      <w:r w:rsidR="00B95575" w:rsidRPr="00DD6F0B">
        <w:rPr>
          <w:rFonts w:cs="Times New Roman"/>
        </w:rPr>
        <w:t xml:space="preserve"> s </w:t>
      </w:r>
      <w:r w:rsidRPr="00DD6F0B">
        <w:rPr>
          <w:rFonts w:cs="Times New Roman"/>
        </w:rPr>
        <w:t xml:space="preserve">ministerstvom vnútra, ministerstvom financií, </w:t>
      </w:r>
      <w:r w:rsidR="000D5BFC" w:rsidRPr="00DD6F0B">
        <w:rPr>
          <w:rFonts w:cs="Times New Roman"/>
        </w:rPr>
        <w:t xml:space="preserve">ministerstvom </w:t>
      </w:r>
      <w:r w:rsidRPr="00DD6F0B">
        <w:rPr>
          <w:rFonts w:cs="Times New Roman"/>
        </w:rPr>
        <w:t>zahraničných vecí</w:t>
      </w:r>
      <w:r w:rsidR="00812814" w:rsidRPr="00DD6F0B">
        <w:rPr>
          <w:rFonts w:cs="Times New Roman"/>
        </w:rPr>
        <w:t xml:space="preserve"> a </w:t>
      </w:r>
      <w:r w:rsidR="005B4288" w:rsidRPr="00DD6F0B">
        <w:rPr>
          <w:rFonts w:cs="Times New Roman"/>
        </w:rPr>
        <w:t xml:space="preserve">európskych záležitostí </w:t>
      </w:r>
      <w:r w:rsidRPr="00DD6F0B">
        <w:rPr>
          <w:rFonts w:cs="Times New Roman"/>
        </w:rPr>
        <w:t xml:space="preserve">, </w:t>
      </w:r>
      <w:r w:rsidR="00655CBC" w:rsidRPr="00DD6F0B">
        <w:rPr>
          <w:rFonts w:cs="Times New Roman"/>
        </w:rPr>
        <w:t xml:space="preserve">ministerstvom </w:t>
      </w:r>
      <w:r w:rsidRPr="00DD6F0B">
        <w:rPr>
          <w:rFonts w:cs="Times New Roman"/>
        </w:rPr>
        <w:t>zdravotníctva</w:t>
      </w:r>
      <w:r w:rsidR="00593818" w:rsidRPr="00DD6F0B">
        <w:rPr>
          <w:rFonts w:cs="Times New Roman"/>
        </w:rPr>
        <w:t>,</w:t>
      </w:r>
      <w:r w:rsidRPr="00DD6F0B">
        <w:rPr>
          <w:rFonts w:cs="Times New Roman"/>
        </w:rPr>
        <w:t xml:space="preserve"> Ministerstvom pôdohospodárstva</w:t>
      </w:r>
      <w:r w:rsidR="00812814" w:rsidRPr="00DD6F0B">
        <w:rPr>
          <w:rFonts w:cs="Times New Roman"/>
        </w:rPr>
        <w:t xml:space="preserve"> a </w:t>
      </w:r>
      <w:r w:rsidRPr="00DD6F0B">
        <w:rPr>
          <w:rFonts w:cs="Times New Roman"/>
        </w:rPr>
        <w:t xml:space="preserve">rozvoja vidieka Slovenskej republiky, orgánmi podľa </w:t>
      </w:r>
      <w:r w:rsidR="00EE1BD9" w:rsidRPr="00DD6F0B">
        <w:rPr>
          <w:rFonts w:cs="Times New Roman"/>
        </w:rPr>
        <w:t>§ </w:t>
      </w:r>
      <w:r w:rsidR="00913B93" w:rsidRPr="00DD6F0B">
        <w:rPr>
          <w:rFonts w:cs="Times New Roman"/>
        </w:rPr>
        <w:t xml:space="preserve">54 </w:t>
      </w:r>
      <w:r w:rsidR="00B95575" w:rsidRPr="00DD6F0B">
        <w:rPr>
          <w:rFonts w:cs="Times New Roman"/>
        </w:rPr>
        <w:t>ods. </w:t>
      </w:r>
      <w:r w:rsidR="006D76AC" w:rsidRPr="00DD6F0B">
        <w:rPr>
          <w:rFonts w:cs="Times New Roman"/>
        </w:rPr>
        <w:t>2</w:t>
      </w:r>
      <w:r w:rsidRPr="00DD6F0B">
        <w:rPr>
          <w:rFonts w:cs="Times New Roman"/>
        </w:rPr>
        <w:t>, Finančnou správou Slovenskej republiky</w:t>
      </w:r>
      <w:r w:rsidR="00812814" w:rsidRPr="00DD6F0B">
        <w:rPr>
          <w:rFonts w:cs="Times New Roman"/>
        </w:rPr>
        <w:t xml:space="preserve"> a </w:t>
      </w:r>
      <w:r w:rsidRPr="00DD6F0B">
        <w:rPr>
          <w:rFonts w:cs="Times New Roman"/>
        </w:rPr>
        <w:t>orgánmi verejného zdravotníctva zabezpečuje postupy</w:t>
      </w:r>
      <w:r w:rsidR="00812814" w:rsidRPr="00DD6F0B">
        <w:rPr>
          <w:rFonts w:cs="Times New Roman"/>
        </w:rPr>
        <w:t xml:space="preserve"> a </w:t>
      </w:r>
      <w:r w:rsidRPr="00DD6F0B">
        <w:rPr>
          <w:rFonts w:cs="Times New Roman"/>
        </w:rPr>
        <w:t xml:space="preserve">prostriedky koordinácie pri uplatňovaní </w:t>
      </w:r>
      <w:r w:rsidR="006D51C5" w:rsidRPr="00DD6F0B">
        <w:rPr>
          <w:rFonts w:cs="Times New Roman"/>
        </w:rPr>
        <w:t xml:space="preserve">predpisov z oblasti hraničných kontrol, </w:t>
      </w:r>
      <w:r w:rsidRPr="00DD6F0B">
        <w:rPr>
          <w:rFonts w:cs="Times New Roman"/>
        </w:rPr>
        <w:lastRenderedPageBreak/>
        <w:t>colných</w:t>
      </w:r>
      <w:r w:rsidR="001C6357" w:rsidRPr="00DD6F0B">
        <w:rPr>
          <w:rFonts w:cs="Times New Roman"/>
        </w:rPr>
        <w:t xml:space="preserve"> predpisov</w:t>
      </w:r>
      <w:r w:rsidRPr="00DD6F0B">
        <w:rPr>
          <w:rFonts w:cs="Times New Roman"/>
        </w:rPr>
        <w:t xml:space="preserve">, </w:t>
      </w:r>
      <w:r w:rsidR="001C6357" w:rsidRPr="00DD6F0B">
        <w:rPr>
          <w:rFonts w:cs="Times New Roman"/>
        </w:rPr>
        <w:t xml:space="preserve">predpisov </w:t>
      </w:r>
      <w:r w:rsidR="0052720F" w:rsidRPr="00DD6F0B">
        <w:rPr>
          <w:rFonts w:cs="Times New Roman"/>
        </w:rPr>
        <w:t xml:space="preserve">v oblasti zdravotníctva </w:t>
      </w:r>
      <w:r w:rsidR="00812814" w:rsidRPr="00DD6F0B">
        <w:rPr>
          <w:rFonts w:cs="Times New Roman"/>
        </w:rPr>
        <w:t>a </w:t>
      </w:r>
      <w:r w:rsidRPr="00DD6F0B">
        <w:rPr>
          <w:rFonts w:cs="Times New Roman"/>
        </w:rPr>
        <w:t>iných predpisov tak, aby sa</w:t>
      </w:r>
      <w:r w:rsidR="00B95575" w:rsidRPr="00DD6F0B">
        <w:rPr>
          <w:rFonts w:cs="Times New Roman"/>
        </w:rPr>
        <w:t xml:space="preserve"> v </w:t>
      </w:r>
      <w:r w:rsidRPr="00DD6F0B">
        <w:rPr>
          <w:rFonts w:cs="Times New Roman"/>
        </w:rPr>
        <w:t xml:space="preserve">medzinárodnej obchodnej leteckej doprave </w:t>
      </w:r>
      <w:r w:rsidR="000518A2" w:rsidRPr="00DD6F0B">
        <w:rPr>
          <w:rFonts w:cs="Times New Roman"/>
        </w:rPr>
        <w:t xml:space="preserve">napomáhalo </w:t>
      </w:r>
      <w:r w:rsidR="00C60B62" w:rsidRPr="00DD6F0B">
        <w:rPr>
          <w:rFonts w:cs="Times New Roman"/>
        </w:rPr>
        <w:t>rýchlosti</w:t>
      </w:r>
      <w:r w:rsidR="00812814" w:rsidRPr="00DD6F0B">
        <w:rPr>
          <w:rFonts w:cs="Times New Roman"/>
        </w:rPr>
        <w:t xml:space="preserve"> a </w:t>
      </w:r>
      <w:r w:rsidR="00C60B62" w:rsidRPr="00DD6F0B">
        <w:rPr>
          <w:rFonts w:cs="Times New Roman"/>
        </w:rPr>
        <w:t xml:space="preserve">plynulosti </w:t>
      </w:r>
      <w:r w:rsidRPr="00DD6F0B">
        <w:rPr>
          <w:rFonts w:cs="Times New Roman"/>
        </w:rPr>
        <w:t>vstupu na územie Slovenskej republiky</w:t>
      </w:r>
      <w:r w:rsidR="00812814" w:rsidRPr="00DD6F0B">
        <w:rPr>
          <w:rFonts w:cs="Times New Roman"/>
        </w:rPr>
        <w:t xml:space="preserve"> a </w:t>
      </w:r>
      <w:r w:rsidRPr="00DD6F0B">
        <w:rPr>
          <w:rFonts w:cs="Times New Roman"/>
        </w:rPr>
        <w:t>výstupu</w:t>
      </w:r>
      <w:r w:rsidR="00B95575" w:rsidRPr="00DD6F0B">
        <w:rPr>
          <w:rFonts w:cs="Times New Roman"/>
        </w:rPr>
        <w:t xml:space="preserve"> z </w:t>
      </w:r>
      <w:r w:rsidRPr="00DD6F0B">
        <w:rPr>
          <w:rFonts w:cs="Times New Roman"/>
        </w:rPr>
        <w:t xml:space="preserve">neho. </w:t>
      </w:r>
    </w:p>
    <w:p w14:paraId="2BADC9EF" w14:textId="77777777" w:rsidR="00667EB7" w:rsidRPr="00DD6F0B" w:rsidRDefault="00667EB7" w:rsidP="00056D68">
      <w:pPr>
        <w:rPr>
          <w:rFonts w:cs="Times New Roman"/>
        </w:rPr>
      </w:pPr>
    </w:p>
    <w:p w14:paraId="45289849" w14:textId="06C2A7DA" w:rsidR="00667EB7" w:rsidRPr="00DD6F0B" w:rsidRDefault="00667EB7" w:rsidP="061768D6">
      <w:pPr>
        <w:pStyle w:val="Odsekzoznamu"/>
        <w:numPr>
          <w:ilvl w:val="2"/>
          <w:numId w:val="230"/>
        </w:numPr>
        <w:ind w:left="567" w:hanging="567"/>
        <w:rPr>
          <w:rFonts w:cs="Times New Roman"/>
        </w:rPr>
      </w:pPr>
      <w:r w:rsidRPr="00DD6F0B">
        <w:rPr>
          <w:rFonts w:cs="Times New Roman"/>
        </w:rPr>
        <w:t>Na riešenie systému spolupráce orgánov štátnej správy</w:t>
      </w:r>
      <w:r w:rsidR="00812814" w:rsidRPr="00DD6F0B">
        <w:rPr>
          <w:rFonts w:cs="Times New Roman"/>
        </w:rPr>
        <w:t xml:space="preserve"> a </w:t>
      </w:r>
      <w:r w:rsidRPr="00DD6F0B">
        <w:rPr>
          <w:rFonts w:cs="Times New Roman"/>
        </w:rPr>
        <w:t>iných osôb</w:t>
      </w:r>
      <w:r w:rsidR="00B95575" w:rsidRPr="00DD6F0B">
        <w:rPr>
          <w:rFonts w:cs="Times New Roman"/>
        </w:rPr>
        <w:t xml:space="preserve"> v </w:t>
      </w:r>
      <w:r w:rsidRPr="00DD6F0B">
        <w:rPr>
          <w:rFonts w:eastAsia="Times New Roman" w:cs="Times New Roman"/>
        </w:rPr>
        <w:t>otázkach súvisiacich</w:t>
      </w:r>
      <w:r w:rsidR="00B95575" w:rsidRPr="00DD6F0B">
        <w:rPr>
          <w:rFonts w:eastAsia="Times New Roman" w:cs="Times New Roman"/>
        </w:rPr>
        <w:t xml:space="preserve"> s </w:t>
      </w:r>
      <w:r w:rsidRPr="00DD6F0B">
        <w:rPr>
          <w:rFonts w:eastAsia="Times New Roman" w:cs="Times New Roman"/>
        </w:rPr>
        <w:t xml:space="preserve">uľahčovaním medzinárodnej </w:t>
      </w:r>
      <w:r w:rsidRPr="00DD6F0B">
        <w:rPr>
          <w:rFonts w:cs="Times New Roman"/>
        </w:rPr>
        <w:t>obchodnej</w:t>
      </w:r>
      <w:r w:rsidRPr="00DD6F0B">
        <w:rPr>
          <w:rFonts w:eastAsia="Times New Roman" w:cs="Times New Roman"/>
        </w:rPr>
        <w:t xml:space="preserve"> leteckej dopravy</w:t>
      </w:r>
      <w:r w:rsidR="00812814" w:rsidRPr="00DD6F0B">
        <w:rPr>
          <w:rFonts w:eastAsia="Times New Roman" w:cs="Times New Roman"/>
        </w:rPr>
        <w:t xml:space="preserve"> a </w:t>
      </w:r>
      <w:r w:rsidRPr="00DD6F0B">
        <w:rPr>
          <w:rFonts w:cs="Times New Roman"/>
        </w:rPr>
        <w:t xml:space="preserve">na koordináciu súvisiacich činností zriaďuje </w:t>
      </w:r>
      <w:r w:rsidR="00432C39" w:rsidRPr="00DD6F0B">
        <w:rPr>
          <w:rFonts w:cs="Times New Roman"/>
        </w:rPr>
        <w:t xml:space="preserve">minister </w:t>
      </w:r>
      <w:r w:rsidR="002C09F6" w:rsidRPr="00DD6F0B">
        <w:rPr>
          <w:rFonts w:cs="Times New Roman"/>
        </w:rPr>
        <w:t xml:space="preserve">dopravy </w:t>
      </w:r>
      <w:r w:rsidR="00413630" w:rsidRPr="00DD6F0B">
        <w:rPr>
          <w:rFonts w:cs="Times New Roman"/>
        </w:rPr>
        <w:t xml:space="preserve">stálu komisiu </w:t>
      </w:r>
      <w:r w:rsidR="00B95575" w:rsidRPr="00DD6F0B">
        <w:rPr>
          <w:rFonts w:cs="Times New Roman"/>
        </w:rPr>
        <w:t>v </w:t>
      </w:r>
      <w:r w:rsidRPr="00DD6F0B">
        <w:rPr>
          <w:rFonts w:cs="Times New Roman"/>
        </w:rPr>
        <w:t xml:space="preserve">oblasti </w:t>
      </w:r>
      <w:r w:rsidRPr="00DD6F0B">
        <w:rPr>
          <w:rFonts w:eastAsia="Times New Roman" w:cs="Times New Roman"/>
        </w:rPr>
        <w:t xml:space="preserve">uľahčovania medzinárodnej </w:t>
      </w:r>
      <w:r w:rsidRPr="00DD6F0B">
        <w:rPr>
          <w:rFonts w:cs="Times New Roman"/>
        </w:rPr>
        <w:t>obchodnej</w:t>
      </w:r>
      <w:r w:rsidRPr="00DD6F0B">
        <w:rPr>
          <w:rFonts w:eastAsia="Times New Roman" w:cs="Times New Roman"/>
        </w:rPr>
        <w:t xml:space="preserve"> leteckej dopravy</w:t>
      </w:r>
      <w:r w:rsidR="00432C39" w:rsidRPr="00DD6F0B">
        <w:rPr>
          <w:rFonts w:eastAsia="Times New Roman" w:cs="Times New Roman"/>
        </w:rPr>
        <w:t xml:space="preserve"> ako svoj poradný orgán</w:t>
      </w:r>
      <w:r w:rsidRPr="00DD6F0B">
        <w:rPr>
          <w:rFonts w:cs="Times New Roman"/>
        </w:rPr>
        <w:t>.</w:t>
      </w:r>
    </w:p>
    <w:p w14:paraId="1ED5A02C" w14:textId="1C3721D6" w:rsidR="00667EB7" w:rsidRPr="00DD6F0B" w:rsidRDefault="00667EB7" w:rsidP="00056D68">
      <w:pPr>
        <w:rPr>
          <w:rFonts w:cs="Times New Roman"/>
        </w:rPr>
      </w:pPr>
    </w:p>
    <w:p w14:paraId="046E6D7D" w14:textId="27BD04B4" w:rsidR="00667EB7" w:rsidRPr="00DD6F0B" w:rsidRDefault="00667EB7" w:rsidP="061768D6">
      <w:pPr>
        <w:pStyle w:val="Odsekzoznamu"/>
        <w:numPr>
          <w:ilvl w:val="2"/>
          <w:numId w:val="230"/>
        </w:numPr>
        <w:ind w:left="567" w:hanging="567"/>
        <w:rPr>
          <w:rFonts w:cs="Times New Roman"/>
        </w:rPr>
      </w:pPr>
      <w:r w:rsidRPr="00DD6F0B">
        <w:rPr>
          <w:rFonts w:cs="Times New Roman"/>
        </w:rPr>
        <w:t>Podrobnosti</w:t>
      </w:r>
      <w:r w:rsidR="00B95575" w:rsidRPr="00DD6F0B">
        <w:rPr>
          <w:rFonts w:cs="Times New Roman"/>
        </w:rPr>
        <w:t xml:space="preserve"> o </w:t>
      </w:r>
      <w:r w:rsidRPr="00DD6F0B">
        <w:rPr>
          <w:rFonts w:cs="Times New Roman"/>
        </w:rPr>
        <w:t>zložení stálej komisie</w:t>
      </w:r>
      <w:r w:rsidR="00B95575" w:rsidRPr="00DD6F0B">
        <w:rPr>
          <w:rFonts w:cs="Times New Roman"/>
        </w:rPr>
        <w:t xml:space="preserve"> v </w:t>
      </w:r>
      <w:r w:rsidRPr="00DD6F0B">
        <w:rPr>
          <w:rFonts w:cs="Times New Roman"/>
        </w:rPr>
        <w:t xml:space="preserve">oblasti </w:t>
      </w:r>
      <w:r w:rsidRPr="00DD6F0B">
        <w:rPr>
          <w:rFonts w:eastAsia="Times New Roman" w:cs="Times New Roman"/>
        </w:rPr>
        <w:t xml:space="preserve">uľahčovania medzinárodnej </w:t>
      </w:r>
      <w:r w:rsidRPr="00DD6F0B">
        <w:rPr>
          <w:rFonts w:cs="Times New Roman"/>
        </w:rPr>
        <w:t>obchodnej</w:t>
      </w:r>
      <w:r w:rsidRPr="00DD6F0B">
        <w:rPr>
          <w:rFonts w:eastAsia="Times New Roman" w:cs="Times New Roman"/>
        </w:rPr>
        <w:t xml:space="preserve"> leteckej dopravy</w:t>
      </w:r>
      <w:r w:rsidRPr="00DD6F0B">
        <w:rPr>
          <w:rFonts w:cs="Times New Roman"/>
        </w:rPr>
        <w:t>,</w:t>
      </w:r>
      <w:r w:rsidR="00B95575" w:rsidRPr="00DD6F0B">
        <w:rPr>
          <w:rFonts w:cs="Times New Roman"/>
        </w:rPr>
        <w:t xml:space="preserve"> o </w:t>
      </w:r>
      <w:r w:rsidRPr="00DD6F0B">
        <w:rPr>
          <w:rFonts w:cs="Times New Roman"/>
        </w:rPr>
        <w:t>jej činnosti</w:t>
      </w:r>
      <w:r w:rsidR="00B95575" w:rsidRPr="00DD6F0B">
        <w:rPr>
          <w:rFonts w:cs="Times New Roman"/>
        </w:rPr>
        <w:t xml:space="preserve"> </w:t>
      </w:r>
      <w:r w:rsidR="00E45DF7" w:rsidRPr="00DD6F0B">
        <w:rPr>
          <w:rFonts w:cs="Times New Roman"/>
        </w:rPr>
        <w:t>a </w:t>
      </w:r>
      <w:r w:rsidR="00B95575" w:rsidRPr="00DD6F0B">
        <w:rPr>
          <w:rFonts w:cs="Times New Roman"/>
        </w:rPr>
        <w:t>o </w:t>
      </w:r>
      <w:r w:rsidR="00B65267" w:rsidRPr="00DD6F0B">
        <w:rPr>
          <w:rFonts w:cs="Times New Roman"/>
        </w:rPr>
        <w:t xml:space="preserve">postupe </w:t>
      </w:r>
      <w:r w:rsidRPr="00DD6F0B">
        <w:rPr>
          <w:rFonts w:cs="Times New Roman"/>
        </w:rPr>
        <w:t>prijímania záverov</w:t>
      </w:r>
      <w:r w:rsidR="00812814" w:rsidRPr="00DD6F0B">
        <w:rPr>
          <w:rFonts w:cs="Times New Roman"/>
        </w:rPr>
        <w:t xml:space="preserve"> </w:t>
      </w:r>
      <w:r w:rsidR="00B4705B" w:rsidRPr="00DD6F0B">
        <w:rPr>
          <w:rFonts w:cs="Times New Roman"/>
        </w:rPr>
        <w:t xml:space="preserve">stálou komisiou </w:t>
      </w:r>
      <w:r w:rsidR="00B95575" w:rsidRPr="00DD6F0B">
        <w:rPr>
          <w:rFonts w:cs="Times New Roman"/>
        </w:rPr>
        <w:t>v </w:t>
      </w:r>
      <w:r w:rsidRPr="00DD6F0B">
        <w:rPr>
          <w:rFonts w:cs="Times New Roman"/>
        </w:rPr>
        <w:t xml:space="preserve">oblasti </w:t>
      </w:r>
      <w:r w:rsidRPr="00DD6F0B">
        <w:rPr>
          <w:rFonts w:eastAsia="Times New Roman" w:cs="Times New Roman"/>
        </w:rPr>
        <w:t>uľahčovania medzinárodnej</w:t>
      </w:r>
      <w:r w:rsidRPr="00DD6F0B">
        <w:rPr>
          <w:rFonts w:cs="Times New Roman"/>
        </w:rPr>
        <w:t xml:space="preserve"> obchodnej</w:t>
      </w:r>
      <w:r w:rsidRPr="00DD6F0B">
        <w:rPr>
          <w:rFonts w:eastAsia="Times New Roman" w:cs="Times New Roman"/>
        </w:rPr>
        <w:t xml:space="preserve"> leteckej dopravy</w:t>
      </w:r>
      <w:r w:rsidRPr="00DD6F0B">
        <w:rPr>
          <w:rFonts w:cs="Times New Roman"/>
        </w:rPr>
        <w:t xml:space="preserve"> ustanoví štatút, </w:t>
      </w:r>
      <w:r w:rsidR="003D71FD" w:rsidRPr="00DD6F0B">
        <w:rPr>
          <w:rFonts w:cs="Times New Roman"/>
        </w:rPr>
        <w:t xml:space="preserve">ktorý </w:t>
      </w:r>
      <w:r w:rsidRPr="00DD6F0B">
        <w:rPr>
          <w:rFonts w:cs="Times New Roman"/>
        </w:rPr>
        <w:t>schvaľuje minister</w:t>
      </w:r>
      <w:r w:rsidR="00812814" w:rsidRPr="00DD6F0B">
        <w:rPr>
          <w:rFonts w:cs="Times New Roman"/>
        </w:rPr>
        <w:t xml:space="preserve"> </w:t>
      </w:r>
      <w:r w:rsidR="00B5433E" w:rsidRPr="00DD6F0B">
        <w:rPr>
          <w:rFonts w:cs="Times New Roman"/>
        </w:rPr>
        <w:t>dopravy</w:t>
      </w:r>
      <w:r w:rsidRPr="00DD6F0B">
        <w:rPr>
          <w:rFonts w:cs="Times New Roman"/>
        </w:rPr>
        <w:t>.</w:t>
      </w:r>
    </w:p>
    <w:p w14:paraId="1B6AFC0D" w14:textId="77777777" w:rsidR="00667EB7" w:rsidRPr="00DD6F0B" w:rsidRDefault="00667EB7" w:rsidP="00056D68">
      <w:pPr>
        <w:rPr>
          <w:rFonts w:cs="Times New Roman"/>
        </w:rPr>
      </w:pPr>
    </w:p>
    <w:p w14:paraId="186D3B13" w14:textId="609D8339" w:rsidR="00667EB7" w:rsidRPr="00DD6F0B" w:rsidRDefault="00667EB7" w:rsidP="00756226">
      <w:pPr>
        <w:pStyle w:val="Odsekzoznamu"/>
        <w:numPr>
          <w:ilvl w:val="2"/>
          <w:numId w:val="230"/>
        </w:numPr>
        <w:ind w:left="567" w:hanging="567"/>
        <w:rPr>
          <w:rFonts w:cs="Times New Roman"/>
        </w:rPr>
      </w:pPr>
      <w:r w:rsidRPr="00DD6F0B">
        <w:rPr>
          <w:rFonts w:cs="Times New Roman"/>
        </w:rPr>
        <w:t>Prevádzkovatelia letísk</w:t>
      </w:r>
      <w:r w:rsidR="007C343C" w:rsidRPr="00DD6F0B">
        <w:rPr>
          <w:rFonts w:cs="Times New Roman"/>
        </w:rPr>
        <w:t xml:space="preserve"> alebo heliportov</w:t>
      </w:r>
      <w:r w:rsidRPr="00DD6F0B">
        <w:rPr>
          <w:rFonts w:cs="Times New Roman"/>
        </w:rPr>
        <w:t>,</w:t>
      </w:r>
      <w:r w:rsidR="00B95575" w:rsidRPr="00DD6F0B">
        <w:rPr>
          <w:rFonts w:cs="Times New Roman"/>
        </w:rPr>
        <w:t xml:space="preserve"> z </w:t>
      </w:r>
      <w:r w:rsidRPr="00DD6F0B">
        <w:rPr>
          <w:rFonts w:cs="Times New Roman"/>
        </w:rPr>
        <w:t>ktorých sa vykonáva obchodná letecká doprava</w:t>
      </w:r>
      <w:r w:rsidR="00812814" w:rsidRPr="00DD6F0B">
        <w:rPr>
          <w:rFonts w:cs="Times New Roman"/>
        </w:rPr>
        <w:t xml:space="preserve"> a </w:t>
      </w:r>
      <w:r w:rsidRPr="00DD6F0B">
        <w:rPr>
          <w:rFonts w:cs="Times New Roman"/>
        </w:rPr>
        <w:t>ktorí poskytujú letiskové služby leteckým dopravcom zriadia letiskové výbory</w:t>
      </w:r>
      <w:r w:rsidR="00B95575" w:rsidRPr="00DD6F0B">
        <w:rPr>
          <w:rFonts w:cs="Times New Roman"/>
        </w:rPr>
        <w:t xml:space="preserve"> v </w:t>
      </w:r>
      <w:r w:rsidRPr="00DD6F0B">
        <w:rPr>
          <w:rFonts w:cs="Times New Roman"/>
        </w:rPr>
        <w:t xml:space="preserve">oblasti </w:t>
      </w:r>
      <w:r w:rsidRPr="00DD6F0B">
        <w:rPr>
          <w:rFonts w:eastAsia="Times New Roman" w:cs="Times New Roman"/>
        </w:rPr>
        <w:t xml:space="preserve">uľahčovania medzinárodnej </w:t>
      </w:r>
      <w:r w:rsidRPr="00DD6F0B">
        <w:rPr>
          <w:rFonts w:cs="Times New Roman"/>
        </w:rPr>
        <w:t>obchodnej</w:t>
      </w:r>
      <w:r w:rsidRPr="00DD6F0B">
        <w:rPr>
          <w:rFonts w:eastAsia="Times New Roman" w:cs="Times New Roman"/>
        </w:rPr>
        <w:t xml:space="preserve"> leteckej dopravy</w:t>
      </w:r>
      <w:r w:rsidRPr="00DD6F0B">
        <w:rPr>
          <w:rFonts w:cs="Times New Roman"/>
        </w:rPr>
        <w:t>. Letiskové výbory</w:t>
      </w:r>
      <w:r w:rsidR="00B95575" w:rsidRPr="00DD6F0B">
        <w:rPr>
          <w:rFonts w:cs="Times New Roman"/>
        </w:rPr>
        <w:t xml:space="preserve"> v </w:t>
      </w:r>
      <w:r w:rsidRPr="00DD6F0B">
        <w:rPr>
          <w:rFonts w:cs="Times New Roman"/>
        </w:rPr>
        <w:t xml:space="preserve">oblasti </w:t>
      </w:r>
      <w:r w:rsidRPr="00DD6F0B">
        <w:rPr>
          <w:rFonts w:eastAsia="Times New Roman" w:cs="Times New Roman"/>
        </w:rPr>
        <w:t>uľahčovania medzinárodnej</w:t>
      </w:r>
      <w:r w:rsidRPr="00DD6F0B">
        <w:rPr>
          <w:rFonts w:cs="Times New Roman"/>
        </w:rPr>
        <w:t xml:space="preserve"> obchodnej</w:t>
      </w:r>
      <w:r w:rsidRPr="00DD6F0B">
        <w:rPr>
          <w:rFonts w:eastAsia="Times New Roman" w:cs="Times New Roman"/>
        </w:rPr>
        <w:t xml:space="preserve"> leteckej dopravy informujú</w:t>
      </w:r>
      <w:r w:rsidR="00B95575" w:rsidRPr="00DD6F0B">
        <w:rPr>
          <w:rFonts w:eastAsia="Times New Roman" w:cs="Times New Roman"/>
        </w:rPr>
        <w:t xml:space="preserve"> o </w:t>
      </w:r>
      <w:r w:rsidRPr="00DD6F0B">
        <w:rPr>
          <w:rFonts w:eastAsia="Times New Roman" w:cs="Times New Roman"/>
        </w:rPr>
        <w:t>záveroch</w:t>
      </w:r>
      <w:r w:rsidR="00B95575" w:rsidRPr="00DD6F0B">
        <w:rPr>
          <w:rFonts w:eastAsia="Times New Roman" w:cs="Times New Roman"/>
        </w:rPr>
        <w:t xml:space="preserve"> z </w:t>
      </w:r>
      <w:r w:rsidRPr="00DD6F0B">
        <w:rPr>
          <w:rFonts w:eastAsia="Times New Roman" w:cs="Times New Roman"/>
        </w:rPr>
        <w:t>ich zasadnutí s</w:t>
      </w:r>
      <w:r w:rsidRPr="00DD6F0B">
        <w:rPr>
          <w:rFonts w:cs="Times New Roman"/>
        </w:rPr>
        <w:t>tálu komisiu</w:t>
      </w:r>
      <w:r w:rsidR="00B95575" w:rsidRPr="00DD6F0B">
        <w:rPr>
          <w:rFonts w:cs="Times New Roman"/>
        </w:rPr>
        <w:t xml:space="preserve"> v </w:t>
      </w:r>
      <w:r w:rsidRPr="00DD6F0B">
        <w:rPr>
          <w:rFonts w:cs="Times New Roman"/>
        </w:rPr>
        <w:t xml:space="preserve">oblasti </w:t>
      </w:r>
      <w:r w:rsidRPr="00DD6F0B">
        <w:rPr>
          <w:rFonts w:eastAsia="Times New Roman" w:cs="Times New Roman"/>
        </w:rPr>
        <w:t xml:space="preserve">uľahčovania medzinárodnej </w:t>
      </w:r>
      <w:r w:rsidRPr="00DD6F0B">
        <w:rPr>
          <w:rFonts w:cs="Times New Roman"/>
        </w:rPr>
        <w:t>obchodnej</w:t>
      </w:r>
      <w:r w:rsidRPr="00DD6F0B">
        <w:rPr>
          <w:rFonts w:eastAsia="Times New Roman" w:cs="Times New Roman"/>
        </w:rPr>
        <w:t xml:space="preserve"> leteckej dopravy.</w:t>
      </w:r>
    </w:p>
    <w:p w14:paraId="31800798" w14:textId="77777777" w:rsidR="00667EB7" w:rsidRPr="00DD6F0B" w:rsidRDefault="00667EB7" w:rsidP="00056D68">
      <w:pPr>
        <w:pStyle w:val="Odsekzoznamu"/>
        <w:rPr>
          <w:rFonts w:cs="Times New Roman"/>
          <w:szCs w:val="24"/>
        </w:rPr>
      </w:pPr>
    </w:p>
    <w:p w14:paraId="17B014D5" w14:textId="630A5EF4" w:rsidR="00667EB7" w:rsidRPr="00DD6F0B" w:rsidRDefault="00667EB7" w:rsidP="061768D6">
      <w:pPr>
        <w:pStyle w:val="Odsekzoznamu"/>
        <w:numPr>
          <w:ilvl w:val="2"/>
          <w:numId w:val="230"/>
        </w:numPr>
        <w:ind w:left="567" w:hanging="567"/>
        <w:rPr>
          <w:rFonts w:cs="Times New Roman"/>
        </w:rPr>
      </w:pPr>
      <w:r w:rsidRPr="00DD6F0B">
        <w:rPr>
          <w:rFonts w:cs="Times New Roman"/>
        </w:rPr>
        <w:t>Národný program Slovenskej republiky</w:t>
      </w:r>
      <w:r w:rsidR="00B95575" w:rsidRPr="00DD6F0B">
        <w:rPr>
          <w:rFonts w:cs="Times New Roman"/>
        </w:rPr>
        <w:t xml:space="preserve"> v </w:t>
      </w:r>
      <w:r w:rsidRPr="00DD6F0B">
        <w:rPr>
          <w:rFonts w:cs="Times New Roman"/>
        </w:rPr>
        <w:t xml:space="preserve">oblasti </w:t>
      </w:r>
      <w:r w:rsidRPr="00DD6F0B">
        <w:rPr>
          <w:rFonts w:eastAsia="Times New Roman" w:cs="Times New Roman"/>
        </w:rPr>
        <w:t>uľahčovania medzinárodnej</w:t>
      </w:r>
      <w:r w:rsidRPr="00DD6F0B">
        <w:rPr>
          <w:rFonts w:cs="Times New Roman"/>
        </w:rPr>
        <w:t xml:space="preserve"> obchodnej</w:t>
      </w:r>
      <w:r w:rsidRPr="00DD6F0B">
        <w:rPr>
          <w:rFonts w:eastAsia="Times New Roman" w:cs="Times New Roman"/>
        </w:rPr>
        <w:t xml:space="preserve"> leteckej dopravy </w:t>
      </w:r>
      <w:r w:rsidR="00E5415A" w:rsidRPr="00DD6F0B">
        <w:rPr>
          <w:rFonts w:eastAsia="Times New Roman" w:cs="Times New Roman"/>
        </w:rPr>
        <w:t>vypracuje a</w:t>
      </w:r>
      <w:r w:rsidR="00244B91" w:rsidRPr="00DD6F0B">
        <w:rPr>
          <w:rFonts w:eastAsia="Times New Roman" w:cs="Times New Roman"/>
        </w:rPr>
        <w:t> </w:t>
      </w:r>
      <w:r w:rsidRPr="00DD6F0B">
        <w:rPr>
          <w:rFonts w:eastAsia="Times New Roman" w:cs="Times New Roman"/>
        </w:rPr>
        <w:t xml:space="preserve">predkladá </w:t>
      </w:r>
      <w:r w:rsidR="00E5415A" w:rsidRPr="00DD6F0B">
        <w:rPr>
          <w:rFonts w:eastAsia="Times New Roman" w:cs="Times New Roman"/>
        </w:rPr>
        <w:t xml:space="preserve">ho </w:t>
      </w:r>
      <w:r w:rsidRPr="00DD6F0B">
        <w:rPr>
          <w:rFonts w:eastAsia="Times New Roman" w:cs="Times New Roman"/>
        </w:rPr>
        <w:t xml:space="preserve">ministerstvo </w:t>
      </w:r>
      <w:r w:rsidR="002C09F6" w:rsidRPr="00DD6F0B">
        <w:rPr>
          <w:rFonts w:cs="Times New Roman"/>
        </w:rPr>
        <w:t>dopravy</w:t>
      </w:r>
      <w:r w:rsidR="002C09F6" w:rsidRPr="00DD6F0B">
        <w:rPr>
          <w:rFonts w:eastAsia="Times New Roman" w:cs="Times New Roman"/>
        </w:rPr>
        <w:t xml:space="preserve"> </w:t>
      </w:r>
      <w:r w:rsidR="009955E0" w:rsidRPr="00DD6F0B">
        <w:rPr>
          <w:rFonts w:eastAsia="Times New Roman" w:cs="Times New Roman"/>
        </w:rPr>
        <w:t>na schválenie</w:t>
      </w:r>
      <w:r w:rsidRPr="00DD6F0B">
        <w:rPr>
          <w:rFonts w:eastAsia="Times New Roman" w:cs="Times New Roman"/>
        </w:rPr>
        <w:t xml:space="preserve"> vlád</w:t>
      </w:r>
      <w:r w:rsidR="009955E0" w:rsidRPr="00DD6F0B">
        <w:rPr>
          <w:rFonts w:eastAsia="Times New Roman" w:cs="Times New Roman"/>
        </w:rPr>
        <w:t>e</w:t>
      </w:r>
      <w:r w:rsidRPr="00DD6F0B">
        <w:rPr>
          <w:rFonts w:eastAsia="Times New Roman" w:cs="Times New Roman"/>
        </w:rPr>
        <w:t xml:space="preserve"> Slovenskej republiky.</w:t>
      </w:r>
    </w:p>
    <w:p w14:paraId="2EF3E909" w14:textId="321F513B" w:rsidR="0098327D" w:rsidRPr="00DD6F0B" w:rsidRDefault="0098327D" w:rsidP="00056D68">
      <w:pPr>
        <w:rPr>
          <w:rFonts w:cs="Times New Roman"/>
        </w:rPr>
      </w:pPr>
    </w:p>
    <w:p w14:paraId="371D0A8F" w14:textId="7EF32128" w:rsidR="00155556" w:rsidRPr="00DD6F0B" w:rsidRDefault="006118BD" w:rsidP="00056D68">
      <w:pPr>
        <w:keepNext/>
        <w:jc w:val="center"/>
        <w:rPr>
          <w:rFonts w:cs="Times New Roman"/>
          <w:b/>
        </w:rPr>
      </w:pPr>
      <w:r w:rsidRPr="00DD6F0B">
        <w:rPr>
          <w:rFonts w:cs="Times New Roman"/>
          <w:b/>
        </w:rPr>
        <w:t>DESIATA</w:t>
      </w:r>
      <w:r w:rsidR="000710E6" w:rsidRPr="00DD6F0B">
        <w:rPr>
          <w:rFonts w:cs="Times New Roman"/>
          <w:b/>
        </w:rPr>
        <w:t xml:space="preserve"> </w:t>
      </w:r>
      <w:r w:rsidR="00155556" w:rsidRPr="00DD6F0B">
        <w:rPr>
          <w:rFonts w:cs="Times New Roman"/>
          <w:b/>
        </w:rPr>
        <w:t>ČASŤ</w:t>
      </w:r>
    </w:p>
    <w:p w14:paraId="702ADDF2" w14:textId="149C4E00" w:rsidR="00155556" w:rsidRPr="00DD6F0B" w:rsidRDefault="00155556" w:rsidP="00056D68">
      <w:pPr>
        <w:keepNext/>
        <w:jc w:val="center"/>
        <w:rPr>
          <w:rFonts w:cs="Times New Roman"/>
          <w:b/>
        </w:rPr>
      </w:pPr>
      <w:r w:rsidRPr="00DD6F0B">
        <w:rPr>
          <w:rFonts w:cs="Times New Roman"/>
          <w:b/>
        </w:rPr>
        <w:t>LETISKÁ</w:t>
      </w:r>
      <w:r w:rsidR="00621781" w:rsidRPr="00DD6F0B">
        <w:rPr>
          <w:rFonts w:cs="Times New Roman"/>
          <w:b/>
        </w:rPr>
        <w:t xml:space="preserve">, </w:t>
      </w:r>
      <w:r w:rsidR="00BF4DE8" w:rsidRPr="00DD6F0B">
        <w:rPr>
          <w:rFonts w:cs="Times New Roman"/>
          <w:b/>
        </w:rPr>
        <w:t xml:space="preserve">HELIPORTY, </w:t>
      </w:r>
      <w:r w:rsidR="00621781" w:rsidRPr="00DD6F0B">
        <w:rPr>
          <w:rFonts w:cs="Times New Roman"/>
          <w:b/>
        </w:rPr>
        <w:t>OSOBITNÉ LETISKÁ</w:t>
      </w:r>
      <w:r w:rsidR="00BF65C8" w:rsidRPr="00DD6F0B">
        <w:rPr>
          <w:rFonts w:cs="Times New Roman"/>
          <w:b/>
        </w:rPr>
        <w:t>, MIESTA PREVÁDZKY</w:t>
      </w:r>
      <w:r w:rsidRPr="00DD6F0B">
        <w:rPr>
          <w:rFonts w:cs="Times New Roman"/>
          <w:b/>
        </w:rPr>
        <w:t xml:space="preserve"> A LETECKÉ POZEMNÉ ZARIADENIA</w:t>
      </w:r>
    </w:p>
    <w:p w14:paraId="3791907D" w14:textId="77777777" w:rsidR="00631510" w:rsidRPr="00DD6F0B" w:rsidRDefault="00631510" w:rsidP="00056D68">
      <w:pPr>
        <w:keepNext/>
        <w:rPr>
          <w:rFonts w:cs="Times New Roman"/>
          <w:b/>
        </w:rPr>
      </w:pPr>
    </w:p>
    <w:p w14:paraId="6660E3C0" w14:textId="718EF7A7" w:rsidR="00155556" w:rsidRPr="00DD6F0B" w:rsidRDefault="00EE1BD9" w:rsidP="00056D68">
      <w:pPr>
        <w:keepNext/>
        <w:jc w:val="center"/>
        <w:rPr>
          <w:rFonts w:cs="Times New Roman"/>
          <w:b/>
        </w:rPr>
      </w:pPr>
      <w:r w:rsidRPr="00DD6F0B">
        <w:rPr>
          <w:rFonts w:cs="Times New Roman"/>
          <w:b/>
        </w:rPr>
        <w:t>§ </w:t>
      </w:r>
      <w:r w:rsidR="00943AF4" w:rsidRPr="00DD6F0B">
        <w:rPr>
          <w:rFonts w:cs="Times New Roman"/>
          <w:b/>
        </w:rPr>
        <w:t>39</w:t>
      </w:r>
    </w:p>
    <w:p w14:paraId="2E0E1C83" w14:textId="193866A2" w:rsidR="00155556" w:rsidRPr="00DD6F0B" w:rsidRDefault="00155556" w:rsidP="00056D68">
      <w:pPr>
        <w:keepNext/>
        <w:jc w:val="center"/>
        <w:rPr>
          <w:rFonts w:cs="Times New Roman"/>
        </w:rPr>
      </w:pPr>
      <w:r w:rsidRPr="00DD6F0B">
        <w:rPr>
          <w:rFonts w:cs="Times New Roman"/>
          <w:b/>
        </w:rPr>
        <w:t>Zriaďovanie</w:t>
      </w:r>
      <w:r w:rsidR="00094005" w:rsidRPr="00DD6F0B">
        <w:rPr>
          <w:rFonts w:cs="Times New Roman"/>
          <w:b/>
        </w:rPr>
        <w:t xml:space="preserve"> alebo zrušenie</w:t>
      </w:r>
      <w:r w:rsidRPr="00DD6F0B">
        <w:rPr>
          <w:rFonts w:cs="Times New Roman"/>
          <w:b/>
        </w:rPr>
        <w:t xml:space="preserve"> </w:t>
      </w:r>
      <w:r w:rsidR="00962C17" w:rsidRPr="00DD6F0B">
        <w:rPr>
          <w:rFonts w:cs="Times New Roman"/>
          <w:b/>
        </w:rPr>
        <w:t xml:space="preserve">civilných </w:t>
      </w:r>
      <w:r w:rsidRPr="00DD6F0B">
        <w:rPr>
          <w:rFonts w:cs="Times New Roman"/>
          <w:b/>
        </w:rPr>
        <w:t>letísk</w:t>
      </w:r>
      <w:r w:rsidR="004C554B" w:rsidRPr="00DD6F0B">
        <w:rPr>
          <w:rFonts w:cs="Times New Roman"/>
          <w:b/>
        </w:rPr>
        <w:t xml:space="preserve">, </w:t>
      </w:r>
      <w:r w:rsidR="003D71FD" w:rsidRPr="00DD6F0B">
        <w:rPr>
          <w:rFonts w:cs="Times New Roman"/>
          <w:b/>
        </w:rPr>
        <w:t xml:space="preserve">civilných </w:t>
      </w:r>
      <w:r w:rsidR="00A50691" w:rsidRPr="00DD6F0B">
        <w:rPr>
          <w:rFonts w:cs="Times New Roman"/>
          <w:b/>
        </w:rPr>
        <w:t>heliportov</w:t>
      </w:r>
      <w:r w:rsidR="00812814" w:rsidRPr="00DD6F0B">
        <w:rPr>
          <w:rFonts w:cs="Times New Roman"/>
          <w:b/>
        </w:rPr>
        <w:t xml:space="preserve"> a </w:t>
      </w:r>
      <w:r w:rsidR="004C554B" w:rsidRPr="00DD6F0B">
        <w:rPr>
          <w:rFonts w:cs="Times New Roman"/>
          <w:b/>
        </w:rPr>
        <w:t>heliportov HEMS</w:t>
      </w:r>
      <w:r w:rsidR="00812814" w:rsidRPr="00DD6F0B">
        <w:rPr>
          <w:rFonts w:cs="Times New Roman"/>
          <w:b/>
        </w:rPr>
        <w:t xml:space="preserve"> a </w:t>
      </w:r>
      <w:r w:rsidR="006B6A0B" w:rsidRPr="00DD6F0B">
        <w:rPr>
          <w:rFonts w:cs="Times New Roman"/>
          <w:b/>
        </w:rPr>
        <w:t xml:space="preserve">zriaďovanie, zmena alebo zrušenie </w:t>
      </w:r>
      <w:r w:rsidR="00836E5B" w:rsidRPr="00DD6F0B">
        <w:rPr>
          <w:rFonts w:cs="Times New Roman"/>
          <w:b/>
        </w:rPr>
        <w:t xml:space="preserve">stavieb </w:t>
      </w:r>
      <w:r w:rsidR="00D83FC9" w:rsidRPr="00DD6F0B">
        <w:rPr>
          <w:rFonts w:cs="Times New Roman"/>
          <w:b/>
        </w:rPr>
        <w:t xml:space="preserve">pre </w:t>
      </w:r>
      <w:r w:rsidR="00DD52B3" w:rsidRPr="00DD6F0B">
        <w:rPr>
          <w:rFonts w:cs="Times New Roman"/>
          <w:b/>
        </w:rPr>
        <w:t>letecké pozemné zariadenia</w:t>
      </w:r>
    </w:p>
    <w:p w14:paraId="6E68864F" w14:textId="77777777" w:rsidR="00631510" w:rsidRPr="00DD6F0B" w:rsidRDefault="00631510" w:rsidP="00056D68">
      <w:pPr>
        <w:keepNext/>
        <w:rPr>
          <w:rFonts w:cs="Times New Roman"/>
        </w:rPr>
      </w:pPr>
    </w:p>
    <w:p w14:paraId="3AF571CC" w14:textId="196A395F" w:rsidR="00155556" w:rsidRPr="00DD6F0B" w:rsidRDefault="00155556" w:rsidP="0027506F">
      <w:pPr>
        <w:pStyle w:val="Odsekzoznamu"/>
        <w:numPr>
          <w:ilvl w:val="0"/>
          <w:numId w:val="25"/>
        </w:numPr>
        <w:ind w:left="567" w:hanging="567"/>
        <w:rPr>
          <w:rFonts w:cs="Times New Roman"/>
        </w:rPr>
      </w:pPr>
      <w:r w:rsidRPr="00DD6F0B">
        <w:rPr>
          <w:rFonts w:cs="Times New Roman"/>
        </w:rPr>
        <w:t xml:space="preserve">Zriadiť </w:t>
      </w:r>
      <w:r w:rsidR="005B4288" w:rsidRPr="00DD6F0B">
        <w:rPr>
          <w:rFonts w:cs="Times New Roman"/>
        </w:rPr>
        <w:t xml:space="preserve">alebo zrušiť </w:t>
      </w:r>
      <w:r w:rsidRPr="00DD6F0B">
        <w:rPr>
          <w:rFonts w:cs="Times New Roman"/>
        </w:rPr>
        <w:t>civilné letisko</w:t>
      </w:r>
      <w:r w:rsidR="004C554B" w:rsidRPr="00DD6F0B">
        <w:rPr>
          <w:rFonts w:cs="Times New Roman"/>
        </w:rPr>
        <w:t>,</w:t>
      </w:r>
      <w:r w:rsidR="00602D02" w:rsidRPr="00DD6F0B">
        <w:rPr>
          <w:rFonts w:cs="Times New Roman"/>
        </w:rPr>
        <w:t xml:space="preserve"> </w:t>
      </w:r>
      <w:r w:rsidR="003D71FD" w:rsidRPr="00DD6F0B">
        <w:rPr>
          <w:rFonts w:cs="Times New Roman"/>
        </w:rPr>
        <w:t xml:space="preserve">civilný </w:t>
      </w:r>
      <w:r w:rsidR="00A50691" w:rsidRPr="00DD6F0B">
        <w:rPr>
          <w:rFonts w:cs="Times New Roman"/>
        </w:rPr>
        <w:t>heliport</w:t>
      </w:r>
      <w:r w:rsidR="00414B0E" w:rsidRPr="00DD6F0B">
        <w:rPr>
          <w:rFonts w:cs="Times New Roman"/>
        </w:rPr>
        <w:t xml:space="preserve"> </w:t>
      </w:r>
      <w:r w:rsidR="004C554B" w:rsidRPr="00DD6F0B">
        <w:rPr>
          <w:rFonts w:cs="Times New Roman"/>
        </w:rPr>
        <w:t xml:space="preserve">alebo heliport HEMS </w:t>
      </w:r>
      <w:r w:rsidRPr="00DD6F0B">
        <w:rPr>
          <w:rFonts w:cs="Times New Roman"/>
        </w:rPr>
        <w:t>možno len so súhlasom</w:t>
      </w:r>
      <w:r w:rsidR="00941FC5" w:rsidRPr="00DD6F0B">
        <w:rPr>
          <w:rFonts w:cs="Times New Roman"/>
        </w:rPr>
        <w:t>,</w:t>
      </w:r>
      <w:r w:rsidRPr="00DD6F0B">
        <w:rPr>
          <w:rFonts w:cs="Times New Roman"/>
        </w:rPr>
        <w:t xml:space="preserve"> </w:t>
      </w:r>
      <w:r w:rsidR="00941FC5" w:rsidRPr="00DD6F0B">
        <w:rPr>
          <w:rFonts w:cs="Times New Roman"/>
        </w:rPr>
        <w:t xml:space="preserve">ktorý </w:t>
      </w:r>
      <w:r w:rsidR="003D71FD" w:rsidRPr="00DD6F0B">
        <w:rPr>
          <w:rFonts w:cs="Times New Roman"/>
        </w:rPr>
        <w:t xml:space="preserve">na základe žiadosti </w:t>
      </w:r>
      <w:r w:rsidR="00941FC5" w:rsidRPr="00DD6F0B">
        <w:rPr>
          <w:rFonts w:cs="Times New Roman"/>
        </w:rPr>
        <w:t xml:space="preserve">vydáva ministerstvo </w:t>
      </w:r>
      <w:r w:rsidR="002C09F6" w:rsidRPr="00DD6F0B">
        <w:rPr>
          <w:rFonts w:cs="Times New Roman"/>
        </w:rPr>
        <w:t xml:space="preserve">dopravy </w:t>
      </w:r>
      <w:r w:rsidR="00EE1B3E" w:rsidRPr="00DD6F0B">
        <w:rPr>
          <w:rFonts w:cs="Times New Roman"/>
        </w:rPr>
        <w:t>po vyjadrení</w:t>
      </w:r>
      <w:r w:rsidRPr="00DD6F0B">
        <w:rPr>
          <w:rFonts w:cs="Times New Roman"/>
        </w:rPr>
        <w:t xml:space="preserve"> </w:t>
      </w:r>
      <w:r w:rsidR="00EE1B3E" w:rsidRPr="00DD6F0B">
        <w:rPr>
          <w:rFonts w:cs="Times New Roman"/>
        </w:rPr>
        <w:t xml:space="preserve">dotknutých orgánov </w:t>
      </w:r>
      <w:r w:rsidRPr="00DD6F0B">
        <w:rPr>
          <w:rFonts w:cs="Times New Roman"/>
        </w:rPr>
        <w:t>štátnej správy</w:t>
      </w:r>
      <w:r w:rsidR="00220DA5" w:rsidRPr="00DD6F0B">
        <w:rPr>
          <w:rFonts w:cs="Times New Roman"/>
        </w:rPr>
        <w:t>, vyšší</w:t>
      </w:r>
      <w:r w:rsidR="00EE1B3E" w:rsidRPr="00DD6F0B">
        <w:rPr>
          <w:rFonts w:cs="Times New Roman"/>
        </w:rPr>
        <w:t>ch</w:t>
      </w:r>
      <w:r w:rsidR="00220DA5" w:rsidRPr="00DD6F0B">
        <w:rPr>
          <w:rFonts w:cs="Times New Roman"/>
        </w:rPr>
        <w:t xml:space="preserve"> územný</w:t>
      </w:r>
      <w:r w:rsidR="00EE1B3E" w:rsidRPr="00DD6F0B">
        <w:rPr>
          <w:rFonts w:cs="Times New Roman"/>
        </w:rPr>
        <w:t>ch</w:t>
      </w:r>
      <w:r w:rsidR="00220DA5" w:rsidRPr="00DD6F0B">
        <w:rPr>
          <w:rFonts w:cs="Times New Roman"/>
        </w:rPr>
        <w:t xml:space="preserve"> celk</w:t>
      </w:r>
      <w:r w:rsidR="00EE1B3E" w:rsidRPr="00DD6F0B">
        <w:rPr>
          <w:rFonts w:cs="Times New Roman"/>
        </w:rPr>
        <w:t>ov</w:t>
      </w:r>
      <w:r w:rsidR="00812814" w:rsidRPr="00DD6F0B">
        <w:rPr>
          <w:rFonts w:cs="Times New Roman"/>
        </w:rPr>
        <w:t xml:space="preserve"> a </w:t>
      </w:r>
      <w:r w:rsidR="00220DA5" w:rsidRPr="00DD6F0B">
        <w:rPr>
          <w:rFonts w:cs="Times New Roman"/>
        </w:rPr>
        <w:t>obc</w:t>
      </w:r>
      <w:r w:rsidR="00EE1B3E" w:rsidRPr="00DD6F0B">
        <w:rPr>
          <w:rFonts w:cs="Times New Roman"/>
        </w:rPr>
        <w:t>í</w:t>
      </w:r>
      <w:r w:rsidR="00812814" w:rsidRPr="00DD6F0B">
        <w:rPr>
          <w:rFonts w:cs="Times New Roman"/>
        </w:rPr>
        <w:t xml:space="preserve"> a </w:t>
      </w:r>
      <w:r w:rsidR="00EE1B3E" w:rsidRPr="00DD6F0B">
        <w:rPr>
          <w:rFonts w:cs="Times New Roman"/>
        </w:rPr>
        <w:t>na základe záväzného stanoviska</w:t>
      </w:r>
      <w:r w:rsidR="00941FC5" w:rsidRPr="00DD6F0B">
        <w:rPr>
          <w:rFonts w:cs="Times New Roman"/>
        </w:rPr>
        <w:t>,</w:t>
      </w:r>
      <w:r w:rsidR="00EE1B3E" w:rsidRPr="00DD6F0B">
        <w:rPr>
          <w:rFonts w:cs="Times New Roman"/>
        </w:rPr>
        <w:t xml:space="preserve"> </w:t>
      </w:r>
      <w:r w:rsidR="00941FC5" w:rsidRPr="00DD6F0B">
        <w:rPr>
          <w:rFonts w:cs="Times New Roman"/>
        </w:rPr>
        <w:t>ktoré vydáva Dopravný úrad</w:t>
      </w:r>
      <w:r w:rsidRPr="00DD6F0B">
        <w:rPr>
          <w:rFonts w:cs="Times New Roman"/>
        </w:rPr>
        <w:t xml:space="preserve">. </w:t>
      </w:r>
      <w:r w:rsidR="00AD01B3" w:rsidRPr="00DD6F0B">
        <w:rPr>
          <w:rFonts w:cs="Times New Roman"/>
        </w:rPr>
        <w:t xml:space="preserve"> </w:t>
      </w:r>
    </w:p>
    <w:p w14:paraId="663D9EC3" w14:textId="77777777" w:rsidR="00F3303C" w:rsidRPr="00DD6F0B" w:rsidRDefault="00F3303C" w:rsidP="00056D68">
      <w:pPr>
        <w:rPr>
          <w:rFonts w:cs="Times New Roman"/>
        </w:rPr>
      </w:pPr>
    </w:p>
    <w:p w14:paraId="028FDB42" w14:textId="27C0E5AF" w:rsidR="00220DA5" w:rsidRPr="00DD6F0B" w:rsidRDefault="00220DA5" w:rsidP="0027506F">
      <w:pPr>
        <w:pStyle w:val="Odsekzoznamu"/>
        <w:numPr>
          <w:ilvl w:val="0"/>
          <w:numId w:val="25"/>
        </w:numPr>
        <w:ind w:left="567" w:hanging="567"/>
        <w:rPr>
          <w:rFonts w:cs="Times New Roman"/>
        </w:rPr>
      </w:pPr>
      <w:r w:rsidRPr="00DD6F0B">
        <w:rPr>
          <w:rFonts w:eastAsia="Times New Roman" w:cs="Times New Roman"/>
          <w:lang w:eastAsia="sk-SK" w:bidi="si-LK"/>
        </w:rPr>
        <w:t>Ministerstvo</w:t>
      </w:r>
      <w:r w:rsidR="002C09F6" w:rsidRPr="00DD6F0B">
        <w:rPr>
          <w:rFonts w:cs="Times New Roman"/>
        </w:rPr>
        <w:t xml:space="preserve"> dopravy</w:t>
      </w:r>
      <w:r w:rsidRPr="00DD6F0B">
        <w:rPr>
          <w:rFonts w:eastAsia="Times New Roman" w:cs="Times New Roman"/>
          <w:lang w:eastAsia="sk-SK" w:bidi="si-LK"/>
        </w:rPr>
        <w:t xml:space="preserve"> môže udeliť súhlas </w:t>
      </w:r>
      <w:r w:rsidR="000E4A4B" w:rsidRPr="00DD6F0B">
        <w:rPr>
          <w:rFonts w:eastAsia="Times New Roman" w:cs="Times New Roman"/>
          <w:lang w:eastAsia="sk-SK" w:bidi="si-LK"/>
        </w:rPr>
        <w:t xml:space="preserve">podľa odseku 1 </w:t>
      </w:r>
      <w:r w:rsidRPr="00DD6F0B">
        <w:rPr>
          <w:rFonts w:eastAsia="Times New Roman" w:cs="Times New Roman"/>
          <w:lang w:eastAsia="sk-SK" w:bidi="si-LK"/>
        </w:rPr>
        <w:t xml:space="preserve">so zrušením </w:t>
      </w:r>
      <w:r w:rsidR="003D71FD" w:rsidRPr="00DD6F0B">
        <w:rPr>
          <w:rFonts w:eastAsia="Times New Roman" w:cs="Times New Roman"/>
          <w:lang w:eastAsia="sk-SK" w:bidi="si-LK"/>
        </w:rPr>
        <w:t xml:space="preserve">civilného </w:t>
      </w:r>
      <w:r w:rsidRPr="00DD6F0B">
        <w:rPr>
          <w:rFonts w:eastAsia="Times New Roman" w:cs="Times New Roman"/>
          <w:lang w:eastAsia="sk-SK" w:bidi="si-LK"/>
        </w:rPr>
        <w:t>letiska</w:t>
      </w:r>
      <w:r w:rsidR="004C554B" w:rsidRPr="00DD6F0B">
        <w:rPr>
          <w:rFonts w:eastAsia="Times New Roman" w:cs="Times New Roman"/>
          <w:lang w:eastAsia="sk-SK" w:bidi="si-LK"/>
        </w:rPr>
        <w:t>,</w:t>
      </w:r>
      <w:r w:rsidR="0019483F" w:rsidRPr="00DD6F0B">
        <w:rPr>
          <w:rFonts w:eastAsia="Times New Roman" w:cs="Times New Roman"/>
          <w:lang w:eastAsia="sk-SK" w:bidi="si-LK"/>
        </w:rPr>
        <w:t xml:space="preserve"> </w:t>
      </w:r>
      <w:r w:rsidR="003D71FD" w:rsidRPr="00DD6F0B">
        <w:rPr>
          <w:rFonts w:eastAsia="Times New Roman" w:cs="Times New Roman"/>
          <w:lang w:eastAsia="sk-SK" w:bidi="si-LK"/>
        </w:rPr>
        <w:t xml:space="preserve">civilného </w:t>
      </w:r>
      <w:r w:rsidR="0019483F" w:rsidRPr="00DD6F0B">
        <w:rPr>
          <w:rFonts w:eastAsia="Times New Roman" w:cs="Times New Roman"/>
          <w:lang w:eastAsia="sk-SK" w:bidi="si-LK"/>
        </w:rPr>
        <w:t xml:space="preserve">heliportu </w:t>
      </w:r>
      <w:r w:rsidR="004C554B" w:rsidRPr="00DD6F0B">
        <w:rPr>
          <w:rFonts w:cs="Times New Roman"/>
        </w:rPr>
        <w:t xml:space="preserve">alebo heliportu HEMS </w:t>
      </w:r>
      <w:r w:rsidRPr="00DD6F0B">
        <w:rPr>
          <w:rFonts w:eastAsia="Times New Roman" w:cs="Times New Roman"/>
          <w:lang w:eastAsia="sk-SK" w:bidi="si-LK"/>
        </w:rPr>
        <w:t xml:space="preserve">na žiadosť vlastníka </w:t>
      </w:r>
      <w:r w:rsidR="003D71FD" w:rsidRPr="00DD6F0B">
        <w:rPr>
          <w:rFonts w:eastAsia="Times New Roman" w:cs="Times New Roman"/>
          <w:lang w:eastAsia="sk-SK" w:bidi="si-LK"/>
        </w:rPr>
        <w:t xml:space="preserve">civilného </w:t>
      </w:r>
      <w:r w:rsidRPr="00DD6F0B">
        <w:rPr>
          <w:rFonts w:eastAsia="Times New Roman" w:cs="Times New Roman"/>
          <w:lang w:eastAsia="sk-SK" w:bidi="si-LK"/>
        </w:rPr>
        <w:t>letiska</w:t>
      </w:r>
      <w:r w:rsidR="004C554B" w:rsidRPr="00DD6F0B">
        <w:rPr>
          <w:rFonts w:eastAsia="Times New Roman" w:cs="Times New Roman"/>
          <w:lang w:eastAsia="sk-SK" w:bidi="si-LK"/>
        </w:rPr>
        <w:t>,</w:t>
      </w:r>
      <w:r w:rsidR="0019483F" w:rsidRPr="00DD6F0B">
        <w:rPr>
          <w:rFonts w:eastAsia="Times New Roman" w:cs="Times New Roman"/>
          <w:lang w:eastAsia="sk-SK" w:bidi="si-LK"/>
        </w:rPr>
        <w:t xml:space="preserve"> </w:t>
      </w:r>
      <w:r w:rsidR="003D71FD" w:rsidRPr="00DD6F0B">
        <w:rPr>
          <w:rFonts w:eastAsia="Times New Roman" w:cs="Times New Roman"/>
          <w:lang w:eastAsia="sk-SK" w:bidi="si-LK"/>
        </w:rPr>
        <w:t xml:space="preserve">civilného </w:t>
      </w:r>
      <w:r w:rsidR="0019483F" w:rsidRPr="00DD6F0B">
        <w:rPr>
          <w:rFonts w:eastAsia="Times New Roman" w:cs="Times New Roman"/>
          <w:lang w:eastAsia="sk-SK" w:bidi="si-LK"/>
        </w:rPr>
        <w:t>heliportu</w:t>
      </w:r>
      <w:r w:rsidR="004C554B" w:rsidRPr="00DD6F0B">
        <w:rPr>
          <w:rFonts w:cs="Times New Roman"/>
        </w:rPr>
        <w:t xml:space="preserve"> alebo heliportu HEMS</w:t>
      </w:r>
      <w:r w:rsidR="00FF38F2" w:rsidRPr="00DD6F0B">
        <w:rPr>
          <w:rFonts w:eastAsia="Times New Roman" w:cs="Times New Roman"/>
          <w:lang w:eastAsia="sk-SK" w:bidi="si-LK"/>
        </w:rPr>
        <w:t>,</w:t>
      </w:r>
      <w:r w:rsidRPr="00DD6F0B">
        <w:rPr>
          <w:rFonts w:eastAsia="Times New Roman" w:cs="Times New Roman"/>
          <w:lang w:eastAsia="sk-SK" w:bidi="si-LK"/>
        </w:rPr>
        <w:t xml:space="preserve"> prevádzkovateľa </w:t>
      </w:r>
      <w:r w:rsidR="003D71FD" w:rsidRPr="00DD6F0B">
        <w:rPr>
          <w:rFonts w:eastAsia="Times New Roman" w:cs="Times New Roman"/>
          <w:lang w:eastAsia="sk-SK" w:bidi="si-LK"/>
        </w:rPr>
        <w:t xml:space="preserve">civilného </w:t>
      </w:r>
      <w:r w:rsidRPr="00DD6F0B">
        <w:rPr>
          <w:rFonts w:eastAsia="Times New Roman" w:cs="Times New Roman"/>
          <w:lang w:eastAsia="sk-SK" w:bidi="si-LK"/>
        </w:rPr>
        <w:t>letiska</w:t>
      </w:r>
      <w:r w:rsidR="004C554B" w:rsidRPr="00DD6F0B">
        <w:rPr>
          <w:rFonts w:eastAsia="Times New Roman" w:cs="Times New Roman"/>
          <w:lang w:eastAsia="sk-SK" w:bidi="si-LK"/>
        </w:rPr>
        <w:t>,</w:t>
      </w:r>
      <w:r w:rsidR="0019483F" w:rsidRPr="00DD6F0B">
        <w:rPr>
          <w:rFonts w:eastAsia="Times New Roman" w:cs="Times New Roman"/>
          <w:lang w:eastAsia="sk-SK" w:bidi="si-LK"/>
        </w:rPr>
        <w:t xml:space="preserve"> </w:t>
      </w:r>
      <w:r w:rsidR="003D71FD" w:rsidRPr="00DD6F0B">
        <w:rPr>
          <w:rFonts w:eastAsia="Times New Roman" w:cs="Times New Roman"/>
          <w:lang w:eastAsia="sk-SK" w:bidi="si-LK"/>
        </w:rPr>
        <w:t xml:space="preserve">civilného </w:t>
      </w:r>
      <w:r w:rsidR="0019483F" w:rsidRPr="00DD6F0B">
        <w:rPr>
          <w:rFonts w:eastAsia="Times New Roman" w:cs="Times New Roman"/>
          <w:lang w:eastAsia="sk-SK" w:bidi="si-LK"/>
        </w:rPr>
        <w:t xml:space="preserve">heliportu </w:t>
      </w:r>
      <w:r w:rsidR="004C554B" w:rsidRPr="00DD6F0B">
        <w:rPr>
          <w:rFonts w:cs="Times New Roman"/>
        </w:rPr>
        <w:t>alebo heliportu HEMS</w:t>
      </w:r>
      <w:r w:rsidR="004C554B" w:rsidRPr="00DD6F0B">
        <w:rPr>
          <w:rFonts w:eastAsia="Times New Roman" w:cs="Times New Roman"/>
          <w:lang w:eastAsia="sk-SK" w:bidi="si-LK"/>
        </w:rPr>
        <w:t xml:space="preserve"> </w:t>
      </w:r>
      <w:r w:rsidRPr="00DD6F0B">
        <w:rPr>
          <w:rFonts w:eastAsia="Times New Roman" w:cs="Times New Roman"/>
          <w:lang w:eastAsia="sk-SK" w:bidi="si-LK"/>
        </w:rPr>
        <w:t xml:space="preserve">alebo vlastníka pozemku, na ktorom sa </w:t>
      </w:r>
      <w:r w:rsidR="003D71FD" w:rsidRPr="00DD6F0B">
        <w:rPr>
          <w:rFonts w:eastAsia="Times New Roman" w:cs="Times New Roman"/>
          <w:lang w:eastAsia="sk-SK" w:bidi="si-LK"/>
        </w:rPr>
        <w:t xml:space="preserve">civilné </w:t>
      </w:r>
      <w:r w:rsidRPr="00DD6F0B">
        <w:rPr>
          <w:rFonts w:eastAsia="Times New Roman" w:cs="Times New Roman"/>
          <w:lang w:eastAsia="sk-SK" w:bidi="si-LK"/>
        </w:rPr>
        <w:t>letisko</w:t>
      </w:r>
      <w:r w:rsidR="004C554B" w:rsidRPr="00DD6F0B">
        <w:rPr>
          <w:rFonts w:eastAsia="Times New Roman" w:cs="Times New Roman"/>
          <w:lang w:eastAsia="sk-SK" w:bidi="si-LK"/>
        </w:rPr>
        <w:t>,</w:t>
      </w:r>
      <w:r w:rsidR="0019483F" w:rsidRPr="00DD6F0B">
        <w:rPr>
          <w:rFonts w:eastAsia="Times New Roman" w:cs="Times New Roman"/>
          <w:lang w:eastAsia="sk-SK" w:bidi="si-LK"/>
        </w:rPr>
        <w:t xml:space="preserve"> </w:t>
      </w:r>
      <w:r w:rsidR="003D71FD" w:rsidRPr="00DD6F0B">
        <w:rPr>
          <w:rFonts w:eastAsia="Times New Roman" w:cs="Times New Roman"/>
          <w:lang w:eastAsia="sk-SK" w:bidi="si-LK"/>
        </w:rPr>
        <w:t xml:space="preserve">civilný </w:t>
      </w:r>
      <w:r w:rsidR="0019483F" w:rsidRPr="00DD6F0B">
        <w:rPr>
          <w:rFonts w:eastAsia="Times New Roman" w:cs="Times New Roman"/>
          <w:lang w:eastAsia="sk-SK" w:bidi="si-LK"/>
        </w:rPr>
        <w:t>heliport</w:t>
      </w:r>
      <w:r w:rsidR="00BF4DE8" w:rsidRPr="00DD6F0B">
        <w:rPr>
          <w:rFonts w:eastAsia="Times New Roman" w:cs="Times New Roman"/>
          <w:lang w:eastAsia="sk-SK" w:bidi="si-LK"/>
        </w:rPr>
        <w:t xml:space="preserve"> </w:t>
      </w:r>
      <w:r w:rsidR="004C554B" w:rsidRPr="00DD6F0B">
        <w:rPr>
          <w:rFonts w:cs="Times New Roman"/>
        </w:rPr>
        <w:t>alebo heliport HEMS</w:t>
      </w:r>
      <w:r w:rsidR="004C554B" w:rsidRPr="00DD6F0B">
        <w:rPr>
          <w:rFonts w:eastAsia="Times New Roman" w:cs="Times New Roman"/>
          <w:lang w:eastAsia="sk-SK" w:bidi="si-LK"/>
        </w:rPr>
        <w:t xml:space="preserve"> </w:t>
      </w:r>
      <w:r w:rsidRPr="00DD6F0B">
        <w:rPr>
          <w:rFonts w:eastAsia="Times New Roman" w:cs="Times New Roman"/>
          <w:lang w:eastAsia="sk-SK" w:bidi="si-LK"/>
        </w:rPr>
        <w:t>nachádza.</w:t>
      </w:r>
    </w:p>
    <w:p w14:paraId="3A5DBC94" w14:textId="77777777" w:rsidR="00F3303C" w:rsidRPr="00DD6F0B" w:rsidRDefault="00F3303C" w:rsidP="00056D68">
      <w:pPr>
        <w:rPr>
          <w:rFonts w:cs="Times New Roman"/>
          <w:u w:val="single"/>
        </w:rPr>
      </w:pPr>
    </w:p>
    <w:p w14:paraId="36EDF720" w14:textId="30FB4E23" w:rsidR="00155556" w:rsidRPr="00DD6F0B" w:rsidRDefault="00155556" w:rsidP="0027506F">
      <w:pPr>
        <w:pStyle w:val="Odsekzoznamu"/>
        <w:numPr>
          <w:ilvl w:val="0"/>
          <w:numId w:val="25"/>
        </w:numPr>
        <w:ind w:left="567" w:hanging="567"/>
        <w:rPr>
          <w:rFonts w:cs="Times New Roman"/>
        </w:rPr>
      </w:pPr>
      <w:r w:rsidRPr="00DD6F0B">
        <w:rPr>
          <w:rFonts w:cs="Times New Roman"/>
        </w:rPr>
        <w:t xml:space="preserve">Zriadiť </w:t>
      </w:r>
      <w:r w:rsidR="00220DA5" w:rsidRPr="00DD6F0B">
        <w:rPr>
          <w:rFonts w:cs="Times New Roman"/>
        </w:rPr>
        <w:t xml:space="preserve">alebo zrušiť </w:t>
      </w:r>
      <w:r w:rsidR="00A5520D" w:rsidRPr="00DD6F0B">
        <w:rPr>
          <w:rFonts w:cs="Times New Roman"/>
        </w:rPr>
        <w:t xml:space="preserve">stavbu </w:t>
      </w:r>
      <w:r w:rsidR="00D83FC9" w:rsidRPr="00DD6F0B">
        <w:rPr>
          <w:rFonts w:cs="Times New Roman"/>
        </w:rPr>
        <w:t xml:space="preserve">pre </w:t>
      </w:r>
      <w:r w:rsidRPr="00DD6F0B">
        <w:rPr>
          <w:rFonts w:cs="Times New Roman"/>
        </w:rPr>
        <w:t xml:space="preserve">letecké pozemné </w:t>
      </w:r>
      <w:r w:rsidR="00A5520D" w:rsidRPr="00DD6F0B">
        <w:rPr>
          <w:rFonts w:cs="Times New Roman"/>
        </w:rPr>
        <w:t>zariadenia</w:t>
      </w:r>
      <w:r w:rsidR="00220DA5" w:rsidRPr="00DD6F0B">
        <w:rPr>
          <w:rFonts w:cs="Times New Roman"/>
        </w:rPr>
        <w:t xml:space="preserve"> alebo</w:t>
      </w:r>
      <w:r w:rsidRPr="00DD6F0B">
        <w:rPr>
          <w:rFonts w:cs="Times New Roman"/>
        </w:rPr>
        <w:t xml:space="preserve"> vykonať zmenu </w:t>
      </w:r>
      <w:r w:rsidR="005A4680" w:rsidRPr="00DD6F0B">
        <w:rPr>
          <w:rFonts w:cs="Times New Roman"/>
        </w:rPr>
        <w:t xml:space="preserve">tejto </w:t>
      </w:r>
      <w:r w:rsidR="00836E5B" w:rsidRPr="00DD6F0B">
        <w:rPr>
          <w:rFonts w:cs="Times New Roman"/>
        </w:rPr>
        <w:t>stavby</w:t>
      </w:r>
      <w:r w:rsidR="00DC3146" w:rsidRPr="00DD6F0B">
        <w:rPr>
          <w:rFonts w:cs="Times New Roman"/>
        </w:rPr>
        <w:t xml:space="preserve">, ktorá môže mať vplyv na prevádzku leteckého pozemného zariadenia </w:t>
      </w:r>
      <w:r w:rsidRPr="00DD6F0B">
        <w:rPr>
          <w:rFonts w:cs="Times New Roman"/>
        </w:rPr>
        <w:t>možno len so súhlasom</w:t>
      </w:r>
      <w:r w:rsidR="000E13F2" w:rsidRPr="00DD6F0B">
        <w:rPr>
          <w:rFonts w:cs="Times New Roman"/>
        </w:rPr>
        <w:t>,</w:t>
      </w:r>
      <w:r w:rsidR="00704296" w:rsidRPr="00DD6F0B">
        <w:rPr>
          <w:rFonts w:cs="Times New Roman"/>
        </w:rPr>
        <w:t xml:space="preserve"> </w:t>
      </w:r>
      <w:r w:rsidR="000E13F2" w:rsidRPr="00DD6F0B">
        <w:rPr>
          <w:rFonts w:cs="Times New Roman"/>
        </w:rPr>
        <w:t>ktorý vydáva Dopravný úrad</w:t>
      </w:r>
      <w:r w:rsidRPr="00DD6F0B">
        <w:rPr>
          <w:rFonts w:cs="Times New Roman"/>
        </w:rPr>
        <w:t xml:space="preserve">. </w:t>
      </w:r>
      <w:r w:rsidR="00C8002F" w:rsidRPr="00DD6F0B">
        <w:rPr>
          <w:rFonts w:cs="Times New Roman"/>
        </w:rPr>
        <w:t>V </w:t>
      </w:r>
      <w:r w:rsidRPr="00DD6F0B">
        <w:rPr>
          <w:rFonts w:cs="Times New Roman"/>
        </w:rPr>
        <w:t>rozhodnutí</w:t>
      </w:r>
      <w:r w:rsidR="00B95575" w:rsidRPr="00DD6F0B">
        <w:rPr>
          <w:rFonts w:cs="Times New Roman"/>
        </w:rPr>
        <w:t xml:space="preserve"> o </w:t>
      </w:r>
      <w:r w:rsidR="006575F4" w:rsidRPr="00DD6F0B">
        <w:rPr>
          <w:rFonts w:cs="Times New Roman"/>
        </w:rPr>
        <w:t xml:space="preserve">udelení súhlasu </w:t>
      </w:r>
      <w:r w:rsidR="00665393" w:rsidRPr="00DD6F0B">
        <w:rPr>
          <w:rFonts w:cs="Times New Roman"/>
        </w:rPr>
        <w:t xml:space="preserve">Dopravný úrad </w:t>
      </w:r>
      <w:r w:rsidRPr="00DD6F0B">
        <w:rPr>
          <w:rFonts w:cs="Times New Roman"/>
        </w:rPr>
        <w:t>určí podmienky</w:t>
      </w:r>
      <w:r w:rsidR="00812814" w:rsidRPr="00DD6F0B">
        <w:rPr>
          <w:rFonts w:cs="Times New Roman"/>
        </w:rPr>
        <w:t xml:space="preserve"> a </w:t>
      </w:r>
      <w:r w:rsidRPr="00DD6F0B">
        <w:rPr>
          <w:rFonts w:cs="Times New Roman"/>
        </w:rPr>
        <w:t>obmedzenia na zaistenie bezpečnosti leteckej prevádzky</w:t>
      </w:r>
      <w:r w:rsidR="00665393" w:rsidRPr="00DD6F0B">
        <w:rPr>
          <w:rFonts w:cs="Times New Roman"/>
        </w:rPr>
        <w:t>.</w:t>
      </w:r>
      <w:r w:rsidR="00665393" w:rsidRPr="00DD6F0B">
        <w:rPr>
          <w:rFonts w:eastAsia="Times New Roman" w:cs="Times New Roman"/>
          <w:lang w:eastAsia="sk-SK" w:bidi="si-LK"/>
        </w:rPr>
        <w:t xml:space="preserve"> </w:t>
      </w:r>
    </w:p>
    <w:p w14:paraId="33F15993" w14:textId="77777777" w:rsidR="00256148" w:rsidRPr="00DD6F0B" w:rsidRDefault="00256148" w:rsidP="00256148">
      <w:pPr>
        <w:rPr>
          <w:rFonts w:cs="Times New Roman"/>
        </w:rPr>
      </w:pPr>
    </w:p>
    <w:p w14:paraId="08E639DD" w14:textId="1BDE6C4F" w:rsidR="00C66BE3" w:rsidRPr="00DD6F0B" w:rsidRDefault="00C66BE3" w:rsidP="00C66BE3">
      <w:pPr>
        <w:pStyle w:val="Odsekzoznamu"/>
        <w:numPr>
          <w:ilvl w:val="0"/>
          <w:numId w:val="25"/>
        </w:numPr>
        <w:ind w:left="567" w:hanging="567"/>
        <w:rPr>
          <w:rFonts w:cs="Times New Roman"/>
        </w:rPr>
      </w:pPr>
      <w:r w:rsidRPr="00DD6F0B">
        <w:rPr>
          <w:rFonts w:cs="Times New Roman"/>
        </w:rPr>
        <w:t>Rozhodnutia</w:t>
      </w:r>
      <w:r w:rsidRPr="00DD6F0B">
        <w:rPr>
          <w:rFonts w:eastAsia="Times New Roman" w:cs="Times New Roman"/>
          <w:lang w:eastAsia="sk-SK" w:bidi="si-LK"/>
        </w:rPr>
        <w:t xml:space="preserve"> podľa odsekov 1 a 3 sú záväzným stanoviskom pri prerokúvaní územnoplánovacej dokumentácie</w:t>
      </w:r>
      <w:r w:rsidRPr="00DD6F0B">
        <w:rPr>
          <w:rFonts w:cs="Times New Roman"/>
        </w:rPr>
        <w:t>.</w:t>
      </w:r>
    </w:p>
    <w:p w14:paraId="622E688E" w14:textId="77777777" w:rsidR="00155556" w:rsidRPr="00DD6F0B" w:rsidRDefault="00155556" w:rsidP="00056D68">
      <w:pPr>
        <w:rPr>
          <w:rFonts w:cs="Times New Roman"/>
        </w:rPr>
      </w:pPr>
    </w:p>
    <w:p w14:paraId="55706F3E" w14:textId="1AAEFCB5" w:rsidR="00F3303C" w:rsidRPr="00DD6F0B" w:rsidRDefault="00C66BE3" w:rsidP="0027506F">
      <w:pPr>
        <w:pStyle w:val="Odsekzoznamu"/>
        <w:keepNext/>
        <w:numPr>
          <w:ilvl w:val="0"/>
          <w:numId w:val="25"/>
        </w:numPr>
        <w:ind w:left="567" w:hanging="567"/>
        <w:rPr>
          <w:rFonts w:eastAsia="Times New Roman" w:cs="Times New Roman"/>
          <w:lang w:eastAsia="sk-SK" w:bidi="si-LK"/>
        </w:rPr>
      </w:pPr>
      <w:r w:rsidRPr="00DD6F0B">
        <w:rPr>
          <w:rFonts w:eastAsia="Times New Roman" w:cs="Times New Roman"/>
          <w:lang w:eastAsia="sk-SK" w:bidi="si-LK"/>
        </w:rPr>
        <w:lastRenderedPageBreak/>
        <w:t xml:space="preserve">Rozhodnutia </w:t>
      </w:r>
      <w:r w:rsidR="00220DA5" w:rsidRPr="00DD6F0B">
        <w:rPr>
          <w:rFonts w:eastAsia="Times New Roman" w:cs="Times New Roman"/>
          <w:lang w:eastAsia="sk-SK" w:bidi="si-LK"/>
        </w:rPr>
        <w:t xml:space="preserve">podľa </w:t>
      </w:r>
      <w:r w:rsidRPr="00DD6F0B">
        <w:rPr>
          <w:rFonts w:eastAsia="Times New Roman" w:cs="Times New Roman"/>
          <w:lang w:eastAsia="sk-SK" w:bidi="si-LK"/>
        </w:rPr>
        <w:t>odsekov 1 a 3</w:t>
      </w:r>
      <w:r w:rsidR="00220DA5" w:rsidRPr="00DD6F0B">
        <w:rPr>
          <w:rFonts w:eastAsia="Times New Roman" w:cs="Times New Roman"/>
          <w:lang w:eastAsia="sk-SK" w:bidi="si-LK"/>
        </w:rPr>
        <w:t xml:space="preserve"> </w:t>
      </w:r>
      <w:r w:rsidR="00646F42" w:rsidRPr="00DD6F0B">
        <w:rPr>
          <w:rFonts w:eastAsia="Times New Roman" w:cs="Times New Roman"/>
          <w:lang w:eastAsia="sk-SK" w:bidi="si-LK"/>
        </w:rPr>
        <w:t xml:space="preserve">sú </w:t>
      </w:r>
      <w:r w:rsidR="00F3303C" w:rsidRPr="00DD6F0B">
        <w:rPr>
          <w:rFonts w:cs="Times New Roman"/>
        </w:rPr>
        <w:t xml:space="preserve">záväzným stanoviskom </w:t>
      </w:r>
      <w:r w:rsidR="00B95575" w:rsidRPr="00DD6F0B">
        <w:rPr>
          <w:rFonts w:cs="Times New Roman"/>
        </w:rPr>
        <w:t>v </w:t>
      </w:r>
      <w:r w:rsidR="00F3303C" w:rsidRPr="00DD6F0B">
        <w:rPr>
          <w:rFonts w:cs="Times New Roman"/>
        </w:rPr>
        <w:t>územnom konaní,</w:t>
      </w:r>
      <w:r w:rsidR="00B95575" w:rsidRPr="00DD6F0B">
        <w:rPr>
          <w:rFonts w:cs="Times New Roman"/>
        </w:rPr>
        <w:t xml:space="preserve"> v </w:t>
      </w:r>
      <w:r w:rsidR="003947B8" w:rsidRPr="00DD6F0B">
        <w:rPr>
          <w:rFonts w:cs="Times New Roman"/>
        </w:rPr>
        <w:t>stavebnom konaní,</w:t>
      </w:r>
      <w:r w:rsidR="00B95575" w:rsidRPr="00DD6F0B">
        <w:rPr>
          <w:rFonts w:cs="Times New Roman"/>
        </w:rPr>
        <w:t xml:space="preserve"> v </w:t>
      </w:r>
      <w:r w:rsidR="0071577A" w:rsidRPr="00DD6F0B">
        <w:rPr>
          <w:rFonts w:cs="Times New Roman"/>
        </w:rPr>
        <w:t>k</w:t>
      </w:r>
      <w:r w:rsidR="005050AB" w:rsidRPr="00DD6F0B">
        <w:rPr>
          <w:rFonts w:cs="Times New Roman"/>
        </w:rPr>
        <w:t>onaní</w:t>
      </w:r>
      <w:r w:rsidR="00B95575" w:rsidRPr="00DD6F0B">
        <w:rPr>
          <w:rFonts w:cs="Times New Roman"/>
        </w:rPr>
        <w:t xml:space="preserve"> o </w:t>
      </w:r>
      <w:r w:rsidR="005050AB" w:rsidRPr="00DD6F0B">
        <w:rPr>
          <w:rFonts w:cs="Times New Roman"/>
        </w:rPr>
        <w:t>zmene</w:t>
      </w:r>
      <w:r w:rsidR="00B95575" w:rsidRPr="00DD6F0B">
        <w:rPr>
          <w:rFonts w:cs="Times New Roman"/>
        </w:rPr>
        <w:t xml:space="preserve"> v </w:t>
      </w:r>
      <w:r w:rsidR="005050AB" w:rsidRPr="00DD6F0B">
        <w:rPr>
          <w:rFonts w:cs="Times New Roman"/>
        </w:rPr>
        <w:t>užívaní stavby a</w:t>
      </w:r>
      <w:r w:rsidR="008F11D6" w:rsidRPr="00DD6F0B">
        <w:rPr>
          <w:rFonts w:cs="Times New Roman"/>
        </w:rPr>
        <w:t> </w:t>
      </w:r>
      <w:r w:rsidR="00B95575" w:rsidRPr="00DD6F0B">
        <w:rPr>
          <w:rFonts w:cs="Times New Roman"/>
        </w:rPr>
        <w:t>v </w:t>
      </w:r>
      <w:r w:rsidR="005050AB" w:rsidRPr="00DD6F0B">
        <w:rPr>
          <w:rFonts w:cs="Times New Roman"/>
        </w:rPr>
        <w:t>konaní</w:t>
      </w:r>
      <w:r w:rsidR="00B95575" w:rsidRPr="00DD6F0B">
        <w:rPr>
          <w:rFonts w:cs="Times New Roman"/>
        </w:rPr>
        <w:t xml:space="preserve"> o </w:t>
      </w:r>
      <w:r w:rsidR="005050AB" w:rsidRPr="00DD6F0B">
        <w:rPr>
          <w:rFonts w:cs="Times New Roman"/>
        </w:rPr>
        <w:t>odstránenie stavby.</w:t>
      </w:r>
    </w:p>
    <w:p w14:paraId="297CED5E" w14:textId="77777777" w:rsidR="00220DA5" w:rsidRPr="00DD6F0B" w:rsidRDefault="00220DA5" w:rsidP="00056D68">
      <w:pPr>
        <w:overflowPunct w:val="0"/>
        <w:autoSpaceDE w:val="0"/>
        <w:autoSpaceDN w:val="0"/>
        <w:adjustRightInd w:val="0"/>
        <w:rPr>
          <w:rFonts w:eastAsia="Times New Roman" w:cs="Times New Roman"/>
          <w:lang w:eastAsia="sk-SK" w:bidi="si-LK"/>
        </w:rPr>
      </w:pPr>
    </w:p>
    <w:p w14:paraId="38AAF44F" w14:textId="46216C44" w:rsidR="00220DA5" w:rsidRPr="00DD6F0B" w:rsidRDefault="0018503B" w:rsidP="061768D6">
      <w:pPr>
        <w:pStyle w:val="Odsekzoznamu"/>
        <w:numPr>
          <w:ilvl w:val="0"/>
          <w:numId w:val="25"/>
        </w:numPr>
        <w:ind w:left="567" w:hanging="567"/>
        <w:rPr>
          <w:rFonts w:eastAsia="Times New Roman" w:cs="Times New Roman"/>
          <w:lang w:eastAsia="sk-SK" w:bidi="si-LK"/>
        </w:rPr>
      </w:pPr>
      <w:r w:rsidRPr="00DD6F0B">
        <w:rPr>
          <w:rFonts w:cs="Times New Roman"/>
          <w:lang w:eastAsia="sk-SK" w:bidi="si-LK"/>
        </w:rPr>
        <w:t xml:space="preserve">Rozhodnutia </w:t>
      </w:r>
      <w:r w:rsidR="00220DA5" w:rsidRPr="00DD6F0B">
        <w:rPr>
          <w:rFonts w:cs="Times New Roman"/>
          <w:lang w:eastAsia="sk-SK" w:bidi="si-LK"/>
        </w:rPr>
        <w:t xml:space="preserve">podľa </w:t>
      </w:r>
      <w:r w:rsidR="005A4680" w:rsidRPr="00DD6F0B">
        <w:rPr>
          <w:rFonts w:cs="Times New Roman"/>
          <w:lang w:eastAsia="sk-SK" w:bidi="si-LK"/>
        </w:rPr>
        <w:t xml:space="preserve">odsekov </w:t>
      </w:r>
      <w:r w:rsidR="00220DA5" w:rsidRPr="00DD6F0B">
        <w:rPr>
          <w:rFonts w:cs="Times New Roman"/>
          <w:lang w:eastAsia="sk-SK" w:bidi="si-LK"/>
        </w:rPr>
        <w:t>1</w:t>
      </w:r>
      <w:r w:rsidR="00812814" w:rsidRPr="00DD6F0B">
        <w:rPr>
          <w:rFonts w:cs="Times New Roman"/>
          <w:lang w:eastAsia="sk-SK" w:bidi="si-LK"/>
        </w:rPr>
        <w:t xml:space="preserve"> a </w:t>
      </w:r>
      <w:r w:rsidR="001F5683" w:rsidRPr="00DD6F0B">
        <w:rPr>
          <w:rFonts w:cs="Times New Roman"/>
          <w:lang w:eastAsia="sk-SK" w:bidi="si-LK"/>
        </w:rPr>
        <w:t>4</w:t>
      </w:r>
      <w:r w:rsidR="00220DA5" w:rsidRPr="00DD6F0B">
        <w:rPr>
          <w:rFonts w:cs="Times New Roman"/>
          <w:lang w:eastAsia="sk-SK" w:bidi="si-LK"/>
        </w:rPr>
        <w:t xml:space="preserve"> platí dva roky od</w:t>
      </w:r>
      <w:r w:rsidR="009D33F2" w:rsidRPr="00DD6F0B">
        <w:rPr>
          <w:rFonts w:cs="Times New Roman"/>
          <w:lang w:eastAsia="sk-SK" w:bidi="si-LK"/>
        </w:rPr>
        <w:t>o</w:t>
      </w:r>
      <w:r w:rsidR="00414B0E" w:rsidRPr="00DD6F0B">
        <w:rPr>
          <w:rFonts w:cs="Times New Roman"/>
          <w:lang w:eastAsia="sk-SK" w:bidi="si-LK"/>
        </w:rPr>
        <w:t xml:space="preserve"> </w:t>
      </w:r>
      <w:r w:rsidR="00355502" w:rsidRPr="00DD6F0B">
        <w:rPr>
          <w:rFonts w:cs="Times New Roman"/>
        </w:rPr>
        <w:t xml:space="preserve">dňa </w:t>
      </w:r>
      <w:r w:rsidR="00220DA5" w:rsidRPr="00DD6F0B">
        <w:rPr>
          <w:rFonts w:cs="Times New Roman"/>
          <w:lang w:eastAsia="sk-SK" w:bidi="si-LK"/>
        </w:rPr>
        <w:t>nadobud</w:t>
      </w:r>
      <w:r w:rsidR="00414B0E" w:rsidRPr="00DD6F0B">
        <w:rPr>
          <w:rFonts w:cs="Times New Roman"/>
          <w:lang w:eastAsia="sk-SK" w:bidi="si-LK"/>
        </w:rPr>
        <w:t>nutia</w:t>
      </w:r>
      <w:r w:rsidR="00220DA5" w:rsidRPr="00DD6F0B">
        <w:rPr>
          <w:rFonts w:cs="Times New Roman"/>
          <w:lang w:eastAsia="sk-SK" w:bidi="si-LK"/>
        </w:rPr>
        <w:t xml:space="preserve"> právoplatnos</w:t>
      </w:r>
      <w:r w:rsidR="00414B0E" w:rsidRPr="00DD6F0B">
        <w:rPr>
          <w:rFonts w:cs="Times New Roman"/>
          <w:lang w:eastAsia="sk-SK" w:bidi="si-LK"/>
        </w:rPr>
        <w:t>ti</w:t>
      </w:r>
      <w:r w:rsidR="00220DA5" w:rsidRPr="00DD6F0B">
        <w:rPr>
          <w:rFonts w:cs="Times New Roman"/>
          <w:lang w:eastAsia="sk-SK" w:bidi="si-LK"/>
        </w:rPr>
        <w:t>; nestráca však platnosť, ak bolo</w:t>
      </w:r>
      <w:r w:rsidR="00B95575" w:rsidRPr="00DD6F0B">
        <w:rPr>
          <w:rFonts w:cs="Times New Roman"/>
          <w:lang w:eastAsia="sk-SK" w:bidi="si-LK"/>
        </w:rPr>
        <w:t xml:space="preserve"> v </w:t>
      </w:r>
      <w:r w:rsidR="00220DA5" w:rsidRPr="00DD6F0B">
        <w:rPr>
          <w:rFonts w:cs="Times New Roman"/>
          <w:lang w:eastAsia="sk-SK" w:bidi="si-LK"/>
        </w:rPr>
        <w:t>tejto lehote začaté konanie, na účely ktorého bolo rozhodnutie vydané.</w:t>
      </w:r>
    </w:p>
    <w:p w14:paraId="703A2B04" w14:textId="223CE981" w:rsidR="00220DA5" w:rsidRPr="00DD6F0B" w:rsidRDefault="00220DA5" w:rsidP="00056D68">
      <w:pPr>
        <w:rPr>
          <w:rFonts w:cs="Times New Roman"/>
        </w:rPr>
      </w:pPr>
    </w:p>
    <w:p w14:paraId="59E57C97" w14:textId="190AB5F4" w:rsidR="0085261A" w:rsidRPr="00DD6F0B" w:rsidRDefault="00EE1BD9" w:rsidP="00056D68">
      <w:pPr>
        <w:keepNext/>
        <w:overflowPunct w:val="0"/>
        <w:autoSpaceDE w:val="0"/>
        <w:autoSpaceDN w:val="0"/>
        <w:adjustRightInd w:val="0"/>
        <w:jc w:val="center"/>
        <w:rPr>
          <w:rFonts w:cs="Times New Roman"/>
          <w:b/>
          <w:bCs/>
          <w:lang w:bidi="si-LK"/>
        </w:rPr>
      </w:pPr>
      <w:r w:rsidRPr="00DD6F0B">
        <w:rPr>
          <w:rFonts w:cs="Times New Roman"/>
          <w:b/>
          <w:bCs/>
          <w:lang w:bidi="si-LK"/>
        </w:rPr>
        <w:t>§ </w:t>
      </w:r>
      <w:r w:rsidR="00943AF4" w:rsidRPr="00DD6F0B">
        <w:rPr>
          <w:rFonts w:cs="Times New Roman"/>
          <w:b/>
          <w:bCs/>
          <w:lang w:bidi="si-LK"/>
        </w:rPr>
        <w:t>40</w:t>
      </w:r>
    </w:p>
    <w:p w14:paraId="53E98E7C" w14:textId="77777777" w:rsidR="0085261A" w:rsidRPr="00DD6F0B" w:rsidRDefault="0085261A" w:rsidP="00056D68">
      <w:pPr>
        <w:keepNext/>
        <w:overflowPunct w:val="0"/>
        <w:autoSpaceDE w:val="0"/>
        <w:autoSpaceDN w:val="0"/>
        <w:adjustRightInd w:val="0"/>
        <w:rPr>
          <w:rFonts w:cs="Times New Roman"/>
          <w:lang w:bidi="si-LK"/>
        </w:rPr>
      </w:pPr>
    </w:p>
    <w:p w14:paraId="420C1EE3" w14:textId="5C8A2C89" w:rsidR="0085261A" w:rsidRPr="00DD6F0B" w:rsidRDefault="0085261A" w:rsidP="00756226">
      <w:pPr>
        <w:pStyle w:val="Odsekzoznamu"/>
        <w:keepNext/>
        <w:numPr>
          <w:ilvl w:val="0"/>
          <w:numId w:val="72"/>
        </w:numPr>
        <w:overflowPunct w:val="0"/>
        <w:autoSpaceDE w:val="0"/>
        <w:autoSpaceDN w:val="0"/>
        <w:adjustRightInd w:val="0"/>
        <w:ind w:left="567" w:hanging="567"/>
        <w:rPr>
          <w:rFonts w:cs="Times New Roman"/>
          <w:lang w:bidi="si-LK"/>
        </w:rPr>
      </w:pPr>
      <w:r w:rsidRPr="00DD6F0B">
        <w:rPr>
          <w:rFonts w:cs="Times New Roman"/>
          <w:lang w:bidi="si-LK"/>
        </w:rPr>
        <w:t>Dopravný úrad je dotknutým orgánom</w:t>
      </w:r>
      <w:bookmarkStart w:id="40" w:name="_Ref98432163"/>
      <w:r w:rsidR="001E4F75" w:rsidRPr="00DD6F0B">
        <w:rPr>
          <w:rStyle w:val="Odkaznapoznmkupodiarou"/>
          <w:rFonts w:cs="Times New Roman"/>
          <w:lang w:bidi="si-LK"/>
        </w:rPr>
        <w:footnoteReference w:id="164"/>
      </w:r>
      <w:bookmarkEnd w:id="40"/>
      <w:r w:rsidR="001E4F75" w:rsidRPr="00DD6F0B">
        <w:rPr>
          <w:rFonts w:cs="Times New Roman"/>
          <w:lang w:bidi="si-LK"/>
        </w:rPr>
        <w:t>)</w:t>
      </w:r>
      <w:r w:rsidRPr="00DD6F0B">
        <w:rPr>
          <w:rFonts w:cs="Times New Roman"/>
          <w:lang w:bidi="si-LK"/>
        </w:rPr>
        <w:t xml:space="preserve"> štátnej správy</w:t>
      </w:r>
      <w:r w:rsidR="00812814" w:rsidRPr="00DD6F0B">
        <w:rPr>
          <w:rFonts w:cs="Times New Roman"/>
          <w:lang w:bidi="si-LK"/>
        </w:rPr>
        <w:t xml:space="preserve"> a </w:t>
      </w:r>
      <w:r w:rsidRPr="00DD6F0B">
        <w:rPr>
          <w:rFonts w:cs="Times New Roman"/>
          <w:lang w:bidi="si-LK"/>
        </w:rPr>
        <w:t>záujmy civilného letectva uplatňuje formou záväzného stanoviska</w:t>
      </w:r>
      <w:bookmarkStart w:id="41" w:name="_Ref116314043"/>
      <w:r w:rsidR="00621781" w:rsidRPr="00DD6F0B">
        <w:rPr>
          <w:rStyle w:val="Odkaznapoznmkupodiarou"/>
          <w:rFonts w:cs="Times New Roman"/>
          <w:lang w:bidi="si-LK"/>
        </w:rPr>
        <w:footnoteReference w:id="165"/>
      </w:r>
      <w:bookmarkEnd w:id="41"/>
      <w:r w:rsidR="00621781" w:rsidRPr="00DD6F0B">
        <w:rPr>
          <w:rFonts w:cs="Times New Roman"/>
          <w:lang w:bidi="si-LK"/>
        </w:rPr>
        <w:t>)</w:t>
      </w:r>
    </w:p>
    <w:p w14:paraId="6609BD42" w14:textId="250872EB" w:rsidR="0085261A" w:rsidRPr="00DD6F0B" w:rsidRDefault="0085261A" w:rsidP="00756226">
      <w:pPr>
        <w:pStyle w:val="Odsekzoznamu"/>
        <w:keepNext/>
        <w:numPr>
          <w:ilvl w:val="0"/>
          <w:numId w:val="73"/>
        </w:numPr>
        <w:overflowPunct w:val="0"/>
        <w:autoSpaceDE w:val="0"/>
        <w:autoSpaceDN w:val="0"/>
        <w:adjustRightInd w:val="0"/>
        <w:ind w:left="1134" w:hanging="567"/>
        <w:rPr>
          <w:rFonts w:cs="Times New Roman"/>
          <w:lang w:bidi="si-LK"/>
        </w:rPr>
      </w:pPr>
      <w:r w:rsidRPr="00DD6F0B">
        <w:rPr>
          <w:rFonts w:cs="Times New Roman"/>
          <w:lang w:bidi="si-LK"/>
        </w:rPr>
        <w:t>v územnom konaní</w:t>
      </w:r>
      <w:r w:rsidR="00B95575" w:rsidRPr="00DD6F0B">
        <w:rPr>
          <w:rFonts w:cs="Times New Roman"/>
          <w:lang w:bidi="si-LK"/>
        </w:rPr>
        <w:t xml:space="preserve"> o </w:t>
      </w:r>
      <w:r w:rsidR="00EB3CBB" w:rsidRPr="00DD6F0B">
        <w:rPr>
          <w:rFonts w:cs="Times New Roman"/>
          <w:lang w:bidi="si-LK"/>
        </w:rPr>
        <w:t>umiestnení stavby</w:t>
      </w:r>
      <w:r w:rsidR="005050AB" w:rsidRPr="00DD6F0B">
        <w:rPr>
          <w:rFonts w:cs="Times New Roman"/>
          <w:lang w:bidi="si-LK"/>
        </w:rPr>
        <w:t>,</w:t>
      </w:r>
      <w:r w:rsidR="0071577A" w:rsidRPr="00DD6F0B">
        <w:rPr>
          <w:rFonts w:cs="Times New Roman"/>
          <w:lang w:bidi="si-LK"/>
        </w:rPr>
        <w:t xml:space="preserve"> </w:t>
      </w:r>
      <w:r w:rsidR="005050AB" w:rsidRPr="00DD6F0B">
        <w:rPr>
          <w:rFonts w:cs="Times New Roman"/>
          <w:lang w:bidi="si-LK"/>
        </w:rPr>
        <w:t>ak ide</w:t>
      </w:r>
      <w:r w:rsidR="00B95575" w:rsidRPr="00DD6F0B">
        <w:rPr>
          <w:rFonts w:cs="Times New Roman"/>
          <w:lang w:bidi="si-LK"/>
        </w:rPr>
        <w:t xml:space="preserve"> o </w:t>
      </w:r>
    </w:p>
    <w:p w14:paraId="1EAE822B" w14:textId="74052FE0" w:rsidR="0085261A" w:rsidRPr="00DD6F0B" w:rsidRDefault="005050AB" w:rsidP="00756226">
      <w:pPr>
        <w:pStyle w:val="Odsekzoznamu"/>
        <w:numPr>
          <w:ilvl w:val="0"/>
          <w:numId w:val="74"/>
        </w:numPr>
        <w:overflowPunct w:val="0"/>
        <w:autoSpaceDE w:val="0"/>
        <w:autoSpaceDN w:val="0"/>
        <w:adjustRightInd w:val="0"/>
        <w:ind w:left="1701" w:hanging="567"/>
        <w:rPr>
          <w:rFonts w:cs="Times New Roman"/>
          <w:lang w:bidi="si-LK"/>
        </w:rPr>
      </w:pPr>
      <w:r w:rsidRPr="00DD6F0B">
        <w:rPr>
          <w:rFonts w:cs="Times New Roman"/>
          <w:lang w:bidi="si-LK"/>
        </w:rPr>
        <w:t>letiskové stavby</w:t>
      </w:r>
      <w:r w:rsidR="0085261A" w:rsidRPr="00DD6F0B">
        <w:rPr>
          <w:rFonts w:cs="Times New Roman"/>
          <w:lang w:bidi="si-LK"/>
        </w:rPr>
        <w:t>,</w:t>
      </w:r>
    </w:p>
    <w:p w14:paraId="4B728445" w14:textId="64CE3CEB" w:rsidR="00414B0E" w:rsidRPr="00DD6F0B" w:rsidRDefault="005050AB" w:rsidP="00756226">
      <w:pPr>
        <w:pStyle w:val="Odsekzoznamu"/>
        <w:numPr>
          <w:ilvl w:val="0"/>
          <w:numId w:val="74"/>
        </w:numPr>
        <w:overflowPunct w:val="0"/>
        <w:autoSpaceDE w:val="0"/>
        <w:autoSpaceDN w:val="0"/>
        <w:adjustRightInd w:val="0"/>
        <w:ind w:left="1701" w:hanging="567"/>
        <w:rPr>
          <w:rFonts w:cs="Times New Roman"/>
          <w:lang w:bidi="si-LK"/>
        </w:rPr>
      </w:pPr>
      <w:r w:rsidRPr="00DD6F0B">
        <w:rPr>
          <w:rFonts w:cs="Times New Roman"/>
          <w:lang w:bidi="si-LK"/>
        </w:rPr>
        <w:t>stavby pre letecké pozemné zariadenia</w:t>
      </w:r>
      <w:r w:rsidR="00414B0E" w:rsidRPr="00DD6F0B">
        <w:rPr>
          <w:rFonts w:cs="Times New Roman"/>
          <w:lang w:bidi="si-LK"/>
        </w:rPr>
        <w:t>,</w:t>
      </w:r>
    </w:p>
    <w:p w14:paraId="27C46265" w14:textId="60485B15" w:rsidR="0085261A" w:rsidRPr="00DD6F0B" w:rsidRDefault="005050AB" w:rsidP="00756226">
      <w:pPr>
        <w:pStyle w:val="Odsekzoznamu"/>
        <w:numPr>
          <w:ilvl w:val="0"/>
          <w:numId w:val="74"/>
        </w:numPr>
        <w:overflowPunct w:val="0"/>
        <w:autoSpaceDE w:val="0"/>
        <w:autoSpaceDN w:val="0"/>
        <w:adjustRightInd w:val="0"/>
        <w:ind w:left="1701" w:hanging="567"/>
        <w:rPr>
          <w:rFonts w:cs="Times New Roman"/>
          <w:lang w:bidi="si-LK"/>
        </w:rPr>
      </w:pPr>
      <w:r w:rsidRPr="00DD6F0B">
        <w:rPr>
          <w:rFonts w:cs="Times New Roman"/>
        </w:rPr>
        <w:t>stavby</w:t>
      </w:r>
      <w:r w:rsidR="00B95575" w:rsidRPr="00DD6F0B">
        <w:rPr>
          <w:rFonts w:cs="Times New Roman"/>
        </w:rPr>
        <w:t xml:space="preserve"> v </w:t>
      </w:r>
      <w:r w:rsidR="0071577A" w:rsidRPr="00DD6F0B">
        <w:rPr>
          <w:rFonts w:cs="Times New Roman"/>
        </w:rPr>
        <w:t>plošnom priemete ochranných pásem letísk</w:t>
      </w:r>
      <w:r w:rsidR="0025724E" w:rsidRPr="00DD6F0B">
        <w:rPr>
          <w:rFonts w:cs="Times New Roman"/>
        </w:rPr>
        <w:t xml:space="preserve">, </w:t>
      </w:r>
      <w:r w:rsidR="00BC094C" w:rsidRPr="00DD6F0B">
        <w:rPr>
          <w:rFonts w:cs="Times New Roman"/>
        </w:rPr>
        <w:t>heliportov</w:t>
      </w:r>
      <w:r w:rsidR="0071577A" w:rsidRPr="00DD6F0B">
        <w:rPr>
          <w:rFonts w:cs="Times New Roman"/>
        </w:rPr>
        <w:t xml:space="preserve">, </w:t>
      </w:r>
      <w:r w:rsidR="0025724E" w:rsidRPr="00DD6F0B">
        <w:rPr>
          <w:rFonts w:cs="Times New Roman"/>
        </w:rPr>
        <w:t>heliportov HEMS</w:t>
      </w:r>
      <w:r w:rsidR="00EA79A2" w:rsidRPr="00DD6F0B">
        <w:rPr>
          <w:rFonts w:cs="Times New Roman"/>
        </w:rPr>
        <w:t>,</w:t>
      </w:r>
      <w:r w:rsidR="0025724E" w:rsidRPr="00DD6F0B">
        <w:rPr>
          <w:rFonts w:cs="Times New Roman"/>
        </w:rPr>
        <w:t xml:space="preserve"> </w:t>
      </w:r>
      <w:r w:rsidR="004C554B" w:rsidRPr="00DD6F0B">
        <w:rPr>
          <w:rFonts w:cs="Times New Roman"/>
        </w:rPr>
        <w:t xml:space="preserve">miest verejného záujmu, </w:t>
      </w:r>
      <w:r w:rsidR="0071577A" w:rsidRPr="00DD6F0B">
        <w:rPr>
          <w:rFonts w:cs="Times New Roman"/>
        </w:rPr>
        <w:t>ochranných pásem leteckých pozemných zariadení</w:t>
      </w:r>
      <w:r w:rsidR="00812814" w:rsidRPr="00DD6F0B">
        <w:rPr>
          <w:rFonts w:cs="Times New Roman"/>
        </w:rPr>
        <w:t xml:space="preserve"> a </w:t>
      </w:r>
      <w:r w:rsidR="0071577A" w:rsidRPr="00DD6F0B">
        <w:rPr>
          <w:rFonts w:cs="Times New Roman"/>
        </w:rPr>
        <w:t>ochranných pásem osobitných letísk, ktorých realizáciou by mohli byť porušené zákazy alebo obmedzenia určené rozhodnutím</w:t>
      </w:r>
      <w:r w:rsidR="00B95575" w:rsidRPr="00DD6F0B">
        <w:rPr>
          <w:rFonts w:cs="Times New Roman"/>
        </w:rPr>
        <w:t xml:space="preserve"> o </w:t>
      </w:r>
      <w:r w:rsidR="0071577A" w:rsidRPr="00DD6F0B">
        <w:rPr>
          <w:rFonts w:cs="Times New Roman"/>
        </w:rPr>
        <w:t>určení alebo zmene ochranných pásem,</w:t>
      </w:r>
    </w:p>
    <w:p w14:paraId="34EC0BED" w14:textId="1B27AC09" w:rsidR="00360233" w:rsidRPr="00DD6F0B" w:rsidRDefault="005050AB" w:rsidP="00756226">
      <w:pPr>
        <w:pStyle w:val="Odsekzoznamu"/>
        <w:numPr>
          <w:ilvl w:val="0"/>
          <w:numId w:val="74"/>
        </w:numPr>
        <w:overflowPunct w:val="0"/>
        <w:autoSpaceDE w:val="0"/>
        <w:autoSpaceDN w:val="0"/>
        <w:adjustRightInd w:val="0"/>
        <w:ind w:left="1701" w:hanging="567"/>
        <w:rPr>
          <w:rFonts w:cs="Times New Roman"/>
          <w:lang w:bidi="si-LK"/>
        </w:rPr>
      </w:pPr>
      <w:r w:rsidRPr="00DD6F0B">
        <w:rPr>
          <w:rFonts w:cs="Times New Roman"/>
          <w:lang w:bidi="si-LK"/>
        </w:rPr>
        <w:t xml:space="preserve">stavby </w:t>
      </w:r>
      <w:r w:rsidR="00360233" w:rsidRPr="00DD6F0B">
        <w:rPr>
          <w:rFonts w:cs="Times New Roman"/>
          <w:lang w:bidi="si-LK"/>
        </w:rPr>
        <w:t>mimo ochranných pásem letísk</w:t>
      </w:r>
      <w:r w:rsidR="0025724E" w:rsidRPr="00DD6F0B">
        <w:rPr>
          <w:rFonts w:cs="Times New Roman"/>
          <w:lang w:bidi="si-LK"/>
        </w:rPr>
        <w:t xml:space="preserve">, </w:t>
      </w:r>
      <w:r w:rsidR="00BC094C" w:rsidRPr="00DD6F0B">
        <w:rPr>
          <w:rFonts w:cs="Times New Roman"/>
        </w:rPr>
        <w:t>heliportov</w:t>
      </w:r>
      <w:r w:rsidR="00A63CD9" w:rsidRPr="00DD6F0B">
        <w:rPr>
          <w:rFonts w:cs="Times New Roman"/>
          <w:lang w:bidi="si-LK"/>
        </w:rPr>
        <w:t>,</w:t>
      </w:r>
      <w:r w:rsidR="0025724E" w:rsidRPr="00DD6F0B">
        <w:rPr>
          <w:rFonts w:cs="Times New Roman"/>
          <w:lang w:bidi="si-LK"/>
        </w:rPr>
        <w:t xml:space="preserve"> </w:t>
      </w:r>
      <w:r w:rsidR="0025724E" w:rsidRPr="00DD6F0B">
        <w:rPr>
          <w:rFonts w:cs="Times New Roman"/>
        </w:rPr>
        <w:t>heliportov HEMS</w:t>
      </w:r>
      <w:r w:rsidR="00EA79A2" w:rsidRPr="00DD6F0B">
        <w:rPr>
          <w:rFonts w:cs="Times New Roman"/>
        </w:rPr>
        <w:t>,</w:t>
      </w:r>
      <w:r w:rsidR="004C554B" w:rsidRPr="00DD6F0B">
        <w:rPr>
          <w:rFonts w:cs="Times New Roman"/>
        </w:rPr>
        <w:t xml:space="preserve"> miest verejného záujmu,</w:t>
      </w:r>
      <w:r w:rsidR="00EA79A2" w:rsidRPr="00DD6F0B">
        <w:rPr>
          <w:rFonts w:cs="Times New Roman"/>
        </w:rPr>
        <w:t xml:space="preserve"> </w:t>
      </w:r>
      <w:r w:rsidR="00360233" w:rsidRPr="00DD6F0B">
        <w:rPr>
          <w:rFonts w:cs="Times New Roman"/>
          <w:lang w:bidi="si-LK"/>
        </w:rPr>
        <w:t>ochranných pásem leteckých pozemných zariadení alebo ochranných pásem osobitných letísk, ktoré by svojimi vlastnosťami mohli ohroziť bezpečnosť leteckej prevádzky, ak ide</w:t>
      </w:r>
      <w:r w:rsidR="00B95575" w:rsidRPr="00DD6F0B">
        <w:rPr>
          <w:rFonts w:cs="Times New Roman"/>
          <w:lang w:bidi="si-LK"/>
        </w:rPr>
        <w:t xml:space="preserve"> o </w:t>
      </w:r>
      <w:r w:rsidR="00360233" w:rsidRPr="00DD6F0B">
        <w:rPr>
          <w:rFonts w:cs="Times New Roman"/>
          <w:lang w:bidi="si-LK"/>
        </w:rPr>
        <w:t xml:space="preserve">stavby podľa </w:t>
      </w:r>
      <w:r w:rsidR="00EE1BD9" w:rsidRPr="00DD6F0B">
        <w:rPr>
          <w:rFonts w:cs="Times New Roman"/>
          <w:lang w:bidi="si-LK"/>
        </w:rPr>
        <w:t>§ </w:t>
      </w:r>
      <w:r w:rsidR="00913B93" w:rsidRPr="00DD6F0B">
        <w:rPr>
          <w:rFonts w:cs="Times New Roman"/>
          <w:lang w:bidi="si-LK"/>
        </w:rPr>
        <w:t xml:space="preserve">45 </w:t>
      </w:r>
      <w:r w:rsidR="00B95575" w:rsidRPr="00DD6F0B">
        <w:rPr>
          <w:rFonts w:cs="Times New Roman"/>
          <w:lang w:bidi="si-LK"/>
        </w:rPr>
        <w:t>ods. </w:t>
      </w:r>
      <w:r w:rsidR="00360233" w:rsidRPr="00DD6F0B">
        <w:rPr>
          <w:rFonts w:cs="Times New Roman"/>
          <w:lang w:bidi="si-LK"/>
        </w:rPr>
        <w:t>1,</w:t>
      </w:r>
    </w:p>
    <w:p w14:paraId="3440CCEE" w14:textId="57995F0A" w:rsidR="00EB3CBB" w:rsidRPr="00DD6F0B" w:rsidRDefault="00EB3CBB" w:rsidP="00756226">
      <w:pPr>
        <w:pStyle w:val="Odsekzoznamu"/>
        <w:keepNext/>
        <w:numPr>
          <w:ilvl w:val="0"/>
          <w:numId w:val="73"/>
        </w:numPr>
        <w:overflowPunct w:val="0"/>
        <w:autoSpaceDE w:val="0"/>
        <w:autoSpaceDN w:val="0"/>
        <w:adjustRightInd w:val="0"/>
        <w:ind w:left="1134" w:hanging="567"/>
        <w:rPr>
          <w:rFonts w:cs="Times New Roman"/>
          <w:lang w:bidi="si-LK"/>
        </w:rPr>
      </w:pPr>
      <w:r w:rsidRPr="00DD6F0B">
        <w:rPr>
          <w:rFonts w:cs="Times New Roman"/>
          <w:lang w:bidi="si-LK"/>
        </w:rPr>
        <w:t>v územnom konaní</w:t>
      </w:r>
      <w:r w:rsidR="00B95575" w:rsidRPr="00DD6F0B">
        <w:rPr>
          <w:rFonts w:cs="Times New Roman"/>
          <w:lang w:bidi="si-LK"/>
        </w:rPr>
        <w:t xml:space="preserve"> o </w:t>
      </w:r>
      <w:r w:rsidRPr="00DD6F0B">
        <w:rPr>
          <w:rFonts w:cs="Times New Roman"/>
          <w:lang w:bidi="si-LK"/>
        </w:rPr>
        <w:t>využití územia</w:t>
      </w:r>
      <w:r w:rsidR="00CE1223" w:rsidRPr="00DD6F0B">
        <w:rPr>
          <w:rFonts w:cs="Times New Roman"/>
          <w:lang w:bidi="si-LK"/>
        </w:rPr>
        <w:t xml:space="preserve"> pri </w:t>
      </w:r>
    </w:p>
    <w:p w14:paraId="1C64C237" w14:textId="3B30E776" w:rsidR="00EB3CBB" w:rsidRPr="00DD6F0B" w:rsidRDefault="00EB3CBB" w:rsidP="00756226">
      <w:pPr>
        <w:pStyle w:val="Odsekzoznamu"/>
        <w:numPr>
          <w:ilvl w:val="0"/>
          <w:numId w:val="137"/>
        </w:numPr>
        <w:overflowPunct w:val="0"/>
        <w:autoSpaceDE w:val="0"/>
        <w:autoSpaceDN w:val="0"/>
        <w:adjustRightInd w:val="0"/>
        <w:ind w:left="1701" w:hanging="567"/>
        <w:rPr>
          <w:rFonts w:cs="Times New Roman"/>
          <w:lang w:bidi="si-LK"/>
        </w:rPr>
      </w:pPr>
      <w:r w:rsidRPr="00DD6F0B">
        <w:rPr>
          <w:rFonts w:cs="Times New Roman"/>
          <w:lang w:bidi="si-LK"/>
        </w:rPr>
        <w:t>letiskách</w:t>
      </w:r>
      <w:r w:rsidR="00812814" w:rsidRPr="00DD6F0B">
        <w:rPr>
          <w:rFonts w:cs="Times New Roman"/>
          <w:lang w:bidi="si-LK"/>
        </w:rPr>
        <w:t xml:space="preserve"> a </w:t>
      </w:r>
      <w:r w:rsidR="00BF4DE8" w:rsidRPr="00DD6F0B">
        <w:rPr>
          <w:rFonts w:cs="Times New Roman"/>
          <w:lang w:bidi="si-LK"/>
        </w:rPr>
        <w:t>heliportoch</w:t>
      </w:r>
      <w:r w:rsidR="00B95575" w:rsidRPr="00DD6F0B">
        <w:rPr>
          <w:rFonts w:cs="Times New Roman"/>
          <w:lang w:bidi="si-LK"/>
        </w:rPr>
        <w:t xml:space="preserve"> s </w:t>
      </w:r>
      <w:r w:rsidRPr="00DD6F0B">
        <w:rPr>
          <w:rFonts w:cs="Times New Roman"/>
          <w:lang w:bidi="si-LK"/>
        </w:rPr>
        <w:t>trávnatým povrchom,</w:t>
      </w:r>
    </w:p>
    <w:p w14:paraId="1CE2D7AC" w14:textId="162BAD3D" w:rsidR="00CE1223" w:rsidRPr="00DD6F0B" w:rsidRDefault="00CE1223" w:rsidP="00756226">
      <w:pPr>
        <w:pStyle w:val="Odsekzoznamu"/>
        <w:numPr>
          <w:ilvl w:val="0"/>
          <w:numId w:val="137"/>
        </w:numPr>
        <w:overflowPunct w:val="0"/>
        <w:autoSpaceDE w:val="0"/>
        <w:autoSpaceDN w:val="0"/>
        <w:adjustRightInd w:val="0"/>
        <w:ind w:left="1701" w:hanging="567"/>
        <w:rPr>
          <w:rFonts w:cs="Times New Roman"/>
          <w:lang w:bidi="si-LK"/>
        </w:rPr>
      </w:pPr>
      <w:r w:rsidRPr="00DD6F0B">
        <w:rPr>
          <w:rFonts w:cs="Times New Roman"/>
          <w:lang w:bidi="si-LK"/>
        </w:rPr>
        <w:t>osobitných letiskách</w:t>
      </w:r>
      <w:r w:rsidR="00B95575" w:rsidRPr="00DD6F0B">
        <w:rPr>
          <w:rFonts w:cs="Times New Roman"/>
          <w:lang w:bidi="si-LK"/>
        </w:rPr>
        <w:t xml:space="preserve"> s </w:t>
      </w:r>
      <w:r w:rsidRPr="00DD6F0B">
        <w:rPr>
          <w:rFonts w:cs="Times New Roman"/>
          <w:lang w:bidi="si-LK"/>
        </w:rPr>
        <w:t>trávnatým povrchom,</w:t>
      </w:r>
    </w:p>
    <w:p w14:paraId="10900172" w14:textId="12898892" w:rsidR="00EB3CBB" w:rsidRPr="00DD6F0B" w:rsidRDefault="00CE1223" w:rsidP="00756226">
      <w:pPr>
        <w:pStyle w:val="Odsekzoznamu"/>
        <w:numPr>
          <w:ilvl w:val="0"/>
          <w:numId w:val="137"/>
        </w:numPr>
        <w:overflowPunct w:val="0"/>
        <w:autoSpaceDE w:val="0"/>
        <w:autoSpaceDN w:val="0"/>
        <w:adjustRightInd w:val="0"/>
        <w:ind w:left="1701" w:hanging="567"/>
        <w:rPr>
          <w:rFonts w:cs="Times New Roman"/>
          <w:lang w:bidi="si-LK"/>
        </w:rPr>
      </w:pPr>
      <w:r w:rsidRPr="00DD6F0B">
        <w:rPr>
          <w:rFonts w:cs="Times New Roman"/>
          <w:lang w:bidi="si-LK"/>
        </w:rPr>
        <w:t>rozhodovaní</w:t>
      </w:r>
      <w:r w:rsidR="00B95575" w:rsidRPr="00DD6F0B">
        <w:rPr>
          <w:rFonts w:cs="Times New Roman"/>
          <w:lang w:bidi="si-LK"/>
        </w:rPr>
        <w:t xml:space="preserve"> o </w:t>
      </w:r>
      <w:r w:rsidRPr="00DD6F0B">
        <w:rPr>
          <w:rFonts w:cs="Times New Roman"/>
          <w:lang w:bidi="si-LK"/>
        </w:rPr>
        <w:t>využívaní územia</w:t>
      </w:r>
      <w:r w:rsidR="00B95575" w:rsidRPr="00DD6F0B">
        <w:rPr>
          <w:rFonts w:cs="Times New Roman"/>
          <w:lang w:bidi="si-LK"/>
        </w:rPr>
        <w:t xml:space="preserve"> v </w:t>
      </w:r>
      <w:r w:rsidRPr="00DD6F0B">
        <w:rPr>
          <w:rFonts w:cs="Times New Roman"/>
          <w:lang w:bidi="si-LK"/>
        </w:rPr>
        <w:t xml:space="preserve">plošnom priemete </w:t>
      </w:r>
      <w:r w:rsidRPr="00DD6F0B">
        <w:rPr>
          <w:rFonts w:cs="Times New Roman"/>
        </w:rPr>
        <w:t>ochranných pásem letísk</w:t>
      </w:r>
      <w:r w:rsidR="0025724E" w:rsidRPr="00DD6F0B">
        <w:rPr>
          <w:rFonts w:cs="Times New Roman"/>
        </w:rPr>
        <w:t>,</w:t>
      </w:r>
      <w:r w:rsidR="00BC094C" w:rsidRPr="00DD6F0B">
        <w:rPr>
          <w:rFonts w:cs="Times New Roman"/>
        </w:rPr>
        <w:t xml:space="preserve"> heliportov</w:t>
      </w:r>
      <w:r w:rsidRPr="00DD6F0B">
        <w:rPr>
          <w:rFonts w:cs="Times New Roman"/>
        </w:rPr>
        <w:t xml:space="preserve">, </w:t>
      </w:r>
      <w:r w:rsidR="0025724E" w:rsidRPr="00DD6F0B">
        <w:rPr>
          <w:rFonts w:cs="Times New Roman"/>
        </w:rPr>
        <w:t>heliportov HEMS</w:t>
      </w:r>
      <w:r w:rsidR="00EA79A2" w:rsidRPr="00DD6F0B">
        <w:rPr>
          <w:rFonts w:cs="Times New Roman"/>
        </w:rPr>
        <w:t xml:space="preserve">, </w:t>
      </w:r>
      <w:r w:rsidR="004C554B" w:rsidRPr="00DD6F0B">
        <w:rPr>
          <w:rFonts w:cs="Times New Roman"/>
        </w:rPr>
        <w:t xml:space="preserve">miest verejného záujmu, </w:t>
      </w:r>
      <w:r w:rsidRPr="00DD6F0B">
        <w:rPr>
          <w:rFonts w:cs="Times New Roman"/>
        </w:rPr>
        <w:t>ochranných pásem leteckých pozemných zariadení alebo ochranných pásem osobitných letísk, pri ktorom by mohli byť porušené zákazy alebo obmedzenia určené rozhodnutím</w:t>
      </w:r>
      <w:r w:rsidR="00B95575" w:rsidRPr="00DD6F0B">
        <w:rPr>
          <w:rFonts w:cs="Times New Roman"/>
        </w:rPr>
        <w:t xml:space="preserve"> o </w:t>
      </w:r>
      <w:r w:rsidRPr="00DD6F0B">
        <w:rPr>
          <w:rFonts w:cs="Times New Roman"/>
        </w:rPr>
        <w:t>určení ochranných pásem</w:t>
      </w:r>
      <w:r w:rsidR="00EB3CBB" w:rsidRPr="00DD6F0B">
        <w:rPr>
          <w:rFonts w:cs="Times New Roman"/>
          <w:lang w:bidi="si-LK"/>
        </w:rPr>
        <w:t xml:space="preserve">, </w:t>
      </w:r>
    </w:p>
    <w:p w14:paraId="6DF9DFB0" w14:textId="7C238732" w:rsidR="0085261A" w:rsidRPr="00DD6F0B" w:rsidRDefault="0085261A" w:rsidP="00756226">
      <w:pPr>
        <w:pStyle w:val="Odsekzoznamu"/>
        <w:keepNext/>
        <w:numPr>
          <w:ilvl w:val="0"/>
          <w:numId w:val="73"/>
        </w:numPr>
        <w:overflowPunct w:val="0"/>
        <w:autoSpaceDE w:val="0"/>
        <w:autoSpaceDN w:val="0"/>
        <w:adjustRightInd w:val="0"/>
        <w:ind w:left="1134" w:hanging="567"/>
        <w:rPr>
          <w:rFonts w:cs="Times New Roman"/>
          <w:lang w:bidi="si-LK"/>
        </w:rPr>
      </w:pPr>
      <w:r w:rsidRPr="00DD6F0B">
        <w:rPr>
          <w:rFonts w:cs="Times New Roman"/>
          <w:lang w:bidi="si-LK"/>
        </w:rPr>
        <w:t>v stavebnom konaní</w:t>
      </w:r>
      <w:r w:rsidR="003217BD" w:rsidRPr="00DD6F0B">
        <w:rPr>
          <w:rFonts w:cs="Times New Roman"/>
          <w:lang w:bidi="si-LK"/>
        </w:rPr>
        <w:t>,</w:t>
      </w:r>
      <w:r w:rsidR="00B95575" w:rsidRPr="00DD6F0B">
        <w:rPr>
          <w:rFonts w:cs="Times New Roman"/>
          <w:lang w:bidi="si-LK"/>
        </w:rPr>
        <w:t xml:space="preserve"> v </w:t>
      </w:r>
      <w:r w:rsidR="003217BD" w:rsidRPr="00DD6F0B">
        <w:rPr>
          <w:rFonts w:cs="Times New Roman"/>
          <w:lang w:bidi="si-LK"/>
        </w:rPr>
        <w:t>kolaudačnom konaní,</w:t>
      </w:r>
      <w:r w:rsidR="00B95575" w:rsidRPr="00DD6F0B">
        <w:rPr>
          <w:rFonts w:cs="Times New Roman"/>
          <w:lang w:bidi="si-LK"/>
        </w:rPr>
        <w:t xml:space="preserve"> v </w:t>
      </w:r>
      <w:r w:rsidR="00360233" w:rsidRPr="00DD6F0B">
        <w:rPr>
          <w:rFonts w:cs="Times New Roman"/>
          <w:lang w:bidi="si-LK"/>
        </w:rPr>
        <w:t>konaní</w:t>
      </w:r>
      <w:r w:rsidR="00B95575" w:rsidRPr="00DD6F0B">
        <w:rPr>
          <w:rFonts w:cs="Times New Roman"/>
          <w:lang w:bidi="si-LK"/>
        </w:rPr>
        <w:t xml:space="preserve"> o </w:t>
      </w:r>
      <w:r w:rsidR="00360233" w:rsidRPr="00DD6F0B">
        <w:rPr>
          <w:rFonts w:cs="Times New Roman"/>
          <w:lang w:bidi="si-LK"/>
        </w:rPr>
        <w:t>zmene stavby</w:t>
      </w:r>
      <w:r w:rsidR="003217BD" w:rsidRPr="00DD6F0B">
        <w:rPr>
          <w:rFonts w:cs="Times New Roman"/>
          <w:lang w:bidi="si-LK"/>
        </w:rPr>
        <w:t>,</w:t>
      </w:r>
      <w:r w:rsidR="00B95575" w:rsidRPr="00DD6F0B">
        <w:rPr>
          <w:rFonts w:cs="Times New Roman"/>
          <w:lang w:bidi="si-LK"/>
        </w:rPr>
        <w:t xml:space="preserve"> v </w:t>
      </w:r>
      <w:r w:rsidR="003217BD" w:rsidRPr="00DD6F0B">
        <w:rPr>
          <w:rFonts w:cs="Times New Roman"/>
          <w:lang w:bidi="si-LK"/>
        </w:rPr>
        <w:t>konaní</w:t>
      </w:r>
      <w:r w:rsidR="00B95575" w:rsidRPr="00DD6F0B">
        <w:rPr>
          <w:rFonts w:cs="Times New Roman"/>
          <w:lang w:bidi="si-LK"/>
        </w:rPr>
        <w:t xml:space="preserve"> o </w:t>
      </w:r>
      <w:r w:rsidR="003217BD" w:rsidRPr="00DD6F0B">
        <w:rPr>
          <w:rFonts w:cs="Times New Roman"/>
          <w:lang w:bidi="si-LK"/>
        </w:rPr>
        <w:t>odstránenie stavby</w:t>
      </w:r>
      <w:r w:rsidR="00360233" w:rsidRPr="00DD6F0B">
        <w:rPr>
          <w:rFonts w:cs="Times New Roman"/>
          <w:lang w:bidi="si-LK"/>
        </w:rPr>
        <w:t xml:space="preserve"> </w:t>
      </w:r>
      <w:r w:rsidR="004F0DD3" w:rsidRPr="00DD6F0B">
        <w:rPr>
          <w:rFonts w:cs="Times New Roman"/>
          <w:lang w:bidi="si-LK"/>
        </w:rPr>
        <w:t>alebo</w:t>
      </w:r>
      <w:r w:rsidRPr="00DD6F0B">
        <w:rPr>
          <w:rFonts w:cs="Times New Roman"/>
          <w:lang w:bidi="si-LK"/>
        </w:rPr>
        <w:t xml:space="preserve"> pri povoľovaní</w:t>
      </w:r>
      <w:r w:rsidR="003217BD" w:rsidRPr="00DD6F0B">
        <w:rPr>
          <w:rFonts w:cs="Times New Roman"/>
          <w:lang w:bidi="si-LK"/>
        </w:rPr>
        <w:t xml:space="preserve"> stavieb</w:t>
      </w:r>
      <w:r w:rsidR="005050AB" w:rsidRPr="00DD6F0B">
        <w:rPr>
          <w:rFonts w:cs="Times New Roman"/>
          <w:lang w:bidi="si-LK"/>
        </w:rPr>
        <w:t>, ak ide o</w:t>
      </w:r>
    </w:p>
    <w:p w14:paraId="26076803" w14:textId="01B383DA" w:rsidR="0085261A" w:rsidRPr="00DD6F0B" w:rsidRDefault="005050AB" w:rsidP="00756226">
      <w:pPr>
        <w:pStyle w:val="Odsekzoznamu"/>
        <w:numPr>
          <w:ilvl w:val="0"/>
          <w:numId w:val="75"/>
        </w:numPr>
        <w:overflowPunct w:val="0"/>
        <w:autoSpaceDE w:val="0"/>
        <w:autoSpaceDN w:val="0"/>
        <w:adjustRightInd w:val="0"/>
        <w:ind w:left="1701" w:hanging="567"/>
        <w:rPr>
          <w:rFonts w:cs="Times New Roman"/>
          <w:lang w:bidi="si-LK"/>
        </w:rPr>
      </w:pPr>
      <w:r w:rsidRPr="00DD6F0B">
        <w:rPr>
          <w:rFonts w:cs="Times New Roman"/>
          <w:lang w:bidi="si-LK"/>
        </w:rPr>
        <w:t>letiskové stavby</w:t>
      </w:r>
      <w:r w:rsidR="0085261A" w:rsidRPr="00DD6F0B">
        <w:rPr>
          <w:rFonts w:cs="Times New Roman"/>
          <w:lang w:bidi="si-LK"/>
        </w:rPr>
        <w:t>,</w:t>
      </w:r>
    </w:p>
    <w:p w14:paraId="7C85FEE1" w14:textId="39850A2D" w:rsidR="006A6E7B" w:rsidRPr="00DD6F0B" w:rsidRDefault="005050AB" w:rsidP="00756226">
      <w:pPr>
        <w:pStyle w:val="Odsekzoznamu"/>
        <w:numPr>
          <w:ilvl w:val="0"/>
          <w:numId w:val="75"/>
        </w:numPr>
        <w:overflowPunct w:val="0"/>
        <w:autoSpaceDE w:val="0"/>
        <w:autoSpaceDN w:val="0"/>
        <w:adjustRightInd w:val="0"/>
        <w:ind w:left="1701" w:hanging="567"/>
        <w:rPr>
          <w:rFonts w:cs="Times New Roman"/>
          <w:lang w:bidi="si-LK"/>
        </w:rPr>
      </w:pPr>
      <w:r w:rsidRPr="00DD6F0B">
        <w:rPr>
          <w:rFonts w:cs="Times New Roman"/>
          <w:lang w:bidi="si-LK"/>
        </w:rPr>
        <w:t>stavby pre letecké pozemné zariadenia,</w:t>
      </w:r>
    </w:p>
    <w:p w14:paraId="052E0559" w14:textId="64EB0E42" w:rsidR="0085261A" w:rsidRPr="00DD6F0B" w:rsidRDefault="005050AB" w:rsidP="00756226">
      <w:pPr>
        <w:pStyle w:val="Odsekzoznamu"/>
        <w:numPr>
          <w:ilvl w:val="0"/>
          <w:numId w:val="75"/>
        </w:numPr>
        <w:overflowPunct w:val="0"/>
        <w:autoSpaceDE w:val="0"/>
        <w:autoSpaceDN w:val="0"/>
        <w:adjustRightInd w:val="0"/>
        <w:ind w:left="1701" w:hanging="567"/>
        <w:rPr>
          <w:rFonts w:cs="Times New Roman"/>
          <w:lang w:bidi="si-LK"/>
        </w:rPr>
      </w:pPr>
      <w:r w:rsidRPr="00DD6F0B">
        <w:rPr>
          <w:rFonts w:cs="Times New Roman"/>
        </w:rPr>
        <w:t xml:space="preserve">stavby </w:t>
      </w:r>
      <w:r w:rsidR="004F0DD3" w:rsidRPr="00DD6F0B">
        <w:rPr>
          <w:rFonts w:cs="Times New Roman"/>
        </w:rPr>
        <w:t>alebo činnost</w:t>
      </w:r>
      <w:r w:rsidRPr="00DD6F0B">
        <w:rPr>
          <w:rFonts w:cs="Times New Roman"/>
        </w:rPr>
        <w:t>i</w:t>
      </w:r>
      <w:r w:rsidR="00B95575" w:rsidRPr="00DD6F0B">
        <w:rPr>
          <w:rFonts w:cs="Times New Roman"/>
        </w:rPr>
        <w:t xml:space="preserve"> v </w:t>
      </w:r>
      <w:r w:rsidR="004F0DD3" w:rsidRPr="00DD6F0B">
        <w:rPr>
          <w:rFonts w:cs="Times New Roman"/>
        </w:rPr>
        <w:t>plošnom priemete ochranných pásem letísk</w:t>
      </w:r>
      <w:r w:rsidR="00BA7B8B" w:rsidRPr="00DD6F0B">
        <w:rPr>
          <w:rFonts w:cs="Times New Roman"/>
        </w:rPr>
        <w:t xml:space="preserve">, </w:t>
      </w:r>
      <w:r w:rsidR="00BC094C" w:rsidRPr="00DD6F0B">
        <w:rPr>
          <w:rFonts w:cs="Times New Roman"/>
        </w:rPr>
        <w:t>heliportov</w:t>
      </w:r>
      <w:r w:rsidR="004F0DD3" w:rsidRPr="00DD6F0B">
        <w:rPr>
          <w:rFonts w:cs="Times New Roman"/>
        </w:rPr>
        <w:t xml:space="preserve">, </w:t>
      </w:r>
      <w:r w:rsidR="00BA7B8B" w:rsidRPr="00DD6F0B">
        <w:rPr>
          <w:rFonts w:cs="Times New Roman"/>
        </w:rPr>
        <w:t>heliportov HEMS</w:t>
      </w:r>
      <w:r w:rsidR="00EA79A2" w:rsidRPr="00DD6F0B">
        <w:rPr>
          <w:rFonts w:cs="Times New Roman"/>
        </w:rPr>
        <w:t>,</w:t>
      </w:r>
      <w:r w:rsidR="004C554B" w:rsidRPr="00DD6F0B">
        <w:rPr>
          <w:rFonts w:cs="Times New Roman"/>
        </w:rPr>
        <w:t xml:space="preserve"> miest verejného záujmu,</w:t>
      </w:r>
      <w:r w:rsidR="00EA79A2" w:rsidRPr="00DD6F0B">
        <w:rPr>
          <w:rFonts w:cs="Times New Roman"/>
        </w:rPr>
        <w:t xml:space="preserve"> </w:t>
      </w:r>
      <w:r w:rsidR="004F0DD3" w:rsidRPr="00DD6F0B">
        <w:rPr>
          <w:rFonts w:cs="Times New Roman"/>
        </w:rPr>
        <w:t>ochranných pásem leteckých pozemných zariadení alebo ochranných pásem osobitných letísk, ktorých realizáciou by mohli byť porušené zákazy alebo obmedzenia určené rozhodnutím</w:t>
      </w:r>
      <w:r w:rsidR="00B95575" w:rsidRPr="00DD6F0B">
        <w:rPr>
          <w:rFonts w:cs="Times New Roman"/>
        </w:rPr>
        <w:t xml:space="preserve"> o </w:t>
      </w:r>
      <w:r w:rsidR="004F0DD3" w:rsidRPr="00DD6F0B">
        <w:rPr>
          <w:rFonts w:cs="Times New Roman"/>
        </w:rPr>
        <w:t>určení ochranných pásem</w:t>
      </w:r>
      <w:r w:rsidR="00F14E73" w:rsidRPr="00DD6F0B">
        <w:rPr>
          <w:rFonts w:cs="Times New Roman"/>
          <w:lang w:bidi="si-LK"/>
        </w:rPr>
        <w:t>,</w:t>
      </w:r>
    </w:p>
    <w:p w14:paraId="518FDB08" w14:textId="5BFF836D" w:rsidR="0085261A" w:rsidRPr="00DD6F0B" w:rsidRDefault="005050AB" w:rsidP="00756226">
      <w:pPr>
        <w:pStyle w:val="Odsekzoznamu"/>
        <w:numPr>
          <w:ilvl w:val="0"/>
          <w:numId w:val="75"/>
        </w:numPr>
        <w:overflowPunct w:val="0"/>
        <w:autoSpaceDE w:val="0"/>
        <w:autoSpaceDN w:val="0"/>
        <w:adjustRightInd w:val="0"/>
        <w:ind w:left="1701" w:hanging="567"/>
        <w:rPr>
          <w:rFonts w:cs="Times New Roman"/>
          <w:lang w:bidi="si-LK"/>
        </w:rPr>
      </w:pPr>
      <w:r w:rsidRPr="00DD6F0B">
        <w:rPr>
          <w:rFonts w:cs="Times New Roman"/>
        </w:rPr>
        <w:t>stavby alebo činnosti</w:t>
      </w:r>
      <w:r w:rsidR="004F0DD3" w:rsidRPr="00DD6F0B">
        <w:rPr>
          <w:rFonts w:cs="Times New Roman"/>
          <w:lang w:bidi="si-LK"/>
        </w:rPr>
        <w:t xml:space="preserve"> mimo ochranných pásem letísk</w:t>
      </w:r>
      <w:r w:rsidR="00BA7B8B" w:rsidRPr="00DD6F0B">
        <w:rPr>
          <w:rFonts w:cs="Times New Roman"/>
          <w:lang w:bidi="si-LK"/>
        </w:rPr>
        <w:t xml:space="preserve">, </w:t>
      </w:r>
      <w:r w:rsidR="00BC094C" w:rsidRPr="00DD6F0B">
        <w:rPr>
          <w:rFonts w:cs="Times New Roman"/>
        </w:rPr>
        <w:t>heliportov</w:t>
      </w:r>
      <w:r w:rsidR="004F0DD3" w:rsidRPr="00DD6F0B">
        <w:rPr>
          <w:rFonts w:cs="Times New Roman"/>
          <w:lang w:bidi="si-LK"/>
        </w:rPr>
        <w:t xml:space="preserve">, </w:t>
      </w:r>
      <w:r w:rsidR="00BA7B8B" w:rsidRPr="00DD6F0B">
        <w:rPr>
          <w:rFonts w:cs="Times New Roman"/>
        </w:rPr>
        <w:t>heliportov HEMS</w:t>
      </w:r>
      <w:r w:rsidR="00EA79A2" w:rsidRPr="00DD6F0B">
        <w:rPr>
          <w:rFonts w:cs="Times New Roman"/>
        </w:rPr>
        <w:t xml:space="preserve">, </w:t>
      </w:r>
      <w:r w:rsidR="004C554B" w:rsidRPr="00DD6F0B">
        <w:rPr>
          <w:rFonts w:cs="Times New Roman"/>
        </w:rPr>
        <w:t xml:space="preserve">miest verejného záujmu, </w:t>
      </w:r>
      <w:r w:rsidR="00F14E73" w:rsidRPr="00DD6F0B">
        <w:rPr>
          <w:rFonts w:cs="Times New Roman"/>
          <w:lang w:bidi="si-LK"/>
        </w:rPr>
        <w:t>ochranných pásem leteckých pozemných zariadení alebo ochranných pásem osobitných letísk, ktoré by svojimi vlastnosťami mohli ohroziť bezpečnosť leteckej prevádzky, ak ide</w:t>
      </w:r>
      <w:r w:rsidR="00B95575" w:rsidRPr="00DD6F0B">
        <w:rPr>
          <w:rFonts w:cs="Times New Roman"/>
          <w:lang w:bidi="si-LK"/>
        </w:rPr>
        <w:t xml:space="preserve"> o </w:t>
      </w:r>
      <w:r w:rsidR="00F14E73" w:rsidRPr="00DD6F0B">
        <w:rPr>
          <w:rFonts w:cs="Times New Roman"/>
          <w:lang w:bidi="si-LK"/>
        </w:rPr>
        <w:t xml:space="preserve">stavby alebo činnosti podľa </w:t>
      </w:r>
      <w:r w:rsidR="00EE1BD9" w:rsidRPr="00DD6F0B">
        <w:rPr>
          <w:rFonts w:cs="Times New Roman"/>
          <w:lang w:bidi="si-LK"/>
        </w:rPr>
        <w:t>§ </w:t>
      </w:r>
      <w:r w:rsidR="00913B93" w:rsidRPr="00DD6F0B">
        <w:rPr>
          <w:rFonts w:cs="Times New Roman"/>
          <w:lang w:bidi="si-LK"/>
        </w:rPr>
        <w:t xml:space="preserve">45 </w:t>
      </w:r>
      <w:r w:rsidR="00B95575" w:rsidRPr="00DD6F0B">
        <w:rPr>
          <w:rFonts w:cs="Times New Roman"/>
          <w:lang w:bidi="si-LK"/>
        </w:rPr>
        <w:t>ods. </w:t>
      </w:r>
      <w:r w:rsidR="00BC094C" w:rsidRPr="00DD6F0B">
        <w:rPr>
          <w:rFonts w:cs="Times New Roman"/>
          <w:lang w:bidi="si-LK"/>
        </w:rPr>
        <w:t>1.</w:t>
      </w:r>
    </w:p>
    <w:p w14:paraId="16D2A87C" w14:textId="77777777" w:rsidR="0085261A" w:rsidRPr="00DD6F0B" w:rsidRDefault="0085261A" w:rsidP="00056D68">
      <w:pPr>
        <w:overflowPunct w:val="0"/>
        <w:autoSpaceDE w:val="0"/>
        <w:autoSpaceDN w:val="0"/>
        <w:adjustRightInd w:val="0"/>
        <w:rPr>
          <w:rFonts w:cs="Times New Roman"/>
          <w:lang w:bidi="si-LK"/>
        </w:rPr>
      </w:pPr>
    </w:p>
    <w:p w14:paraId="664B504C" w14:textId="0F79CFE3" w:rsidR="00F14E73" w:rsidRPr="00DD6F0B" w:rsidRDefault="00F14E73" w:rsidP="00756226">
      <w:pPr>
        <w:pStyle w:val="Odsekzoznamu"/>
        <w:numPr>
          <w:ilvl w:val="0"/>
          <w:numId w:val="72"/>
        </w:numPr>
        <w:overflowPunct w:val="0"/>
        <w:autoSpaceDE w:val="0"/>
        <w:autoSpaceDN w:val="0"/>
        <w:adjustRightInd w:val="0"/>
        <w:ind w:left="567" w:hanging="567"/>
        <w:rPr>
          <w:rFonts w:cs="Times New Roman"/>
          <w:lang w:bidi="si-LK"/>
        </w:rPr>
      </w:pPr>
      <w:r w:rsidRPr="00DD6F0B">
        <w:rPr>
          <w:rFonts w:cs="Times New Roman"/>
        </w:rPr>
        <w:lastRenderedPageBreak/>
        <w:t>Záväzné stanovisko Dopravného úradu podľa odseku 1 stráca platnosť, ak sa</w:t>
      </w:r>
      <w:r w:rsidR="00B95575" w:rsidRPr="00DD6F0B">
        <w:rPr>
          <w:rFonts w:cs="Times New Roman"/>
        </w:rPr>
        <w:t xml:space="preserve"> v </w:t>
      </w:r>
      <w:r w:rsidRPr="00DD6F0B">
        <w:rPr>
          <w:rFonts w:cs="Times New Roman"/>
        </w:rPr>
        <w:t>lehote dvoch rokov odo dňa jeho vydania, nezačne konanie, na účely ktorého bolo takéto záväzné stanovisko vydané.</w:t>
      </w:r>
    </w:p>
    <w:p w14:paraId="1D8B4570" w14:textId="77777777" w:rsidR="00F14E73" w:rsidRPr="00DD6F0B" w:rsidRDefault="00F14E73" w:rsidP="00056D68">
      <w:pPr>
        <w:overflowPunct w:val="0"/>
        <w:autoSpaceDE w:val="0"/>
        <w:autoSpaceDN w:val="0"/>
        <w:adjustRightInd w:val="0"/>
        <w:rPr>
          <w:rFonts w:cs="Times New Roman"/>
          <w:lang w:bidi="si-LK"/>
        </w:rPr>
      </w:pPr>
    </w:p>
    <w:p w14:paraId="2A966A13" w14:textId="59FE9A08" w:rsidR="0085261A" w:rsidRPr="00DD6F0B" w:rsidRDefault="0085261A" w:rsidP="00756226">
      <w:pPr>
        <w:pStyle w:val="Odsekzoznamu"/>
        <w:numPr>
          <w:ilvl w:val="0"/>
          <w:numId w:val="72"/>
        </w:numPr>
        <w:overflowPunct w:val="0"/>
        <w:autoSpaceDE w:val="0"/>
        <w:autoSpaceDN w:val="0"/>
        <w:adjustRightInd w:val="0"/>
        <w:ind w:left="567" w:hanging="567"/>
        <w:rPr>
          <w:rFonts w:cs="Times New Roman"/>
          <w:lang w:bidi="si-LK"/>
        </w:rPr>
      </w:pPr>
      <w:r w:rsidRPr="00DD6F0B">
        <w:rPr>
          <w:rFonts w:cs="Times New Roman"/>
          <w:lang w:bidi="si-LK"/>
        </w:rPr>
        <w:t>Dopravný úrad je dotknutým orgánom štátnej správy pri prerokovaní územnoplánovacej dokumentácie</w:t>
      </w:r>
      <w:r w:rsidR="00552784" w:rsidRPr="00DD6F0B">
        <w:rPr>
          <w:rFonts w:cs="Times New Roman"/>
          <w:b/>
        </w:rPr>
        <w:t xml:space="preserve"> </w:t>
      </w:r>
      <w:r w:rsidR="00DB3DAF" w:rsidRPr="00DD6F0B">
        <w:rPr>
          <w:rFonts w:cs="Times New Roman"/>
        </w:rPr>
        <w:t>alebo</w:t>
      </w:r>
      <w:r w:rsidR="00EC43DB" w:rsidRPr="00DD6F0B">
        <w:rPr>
          <w:rFonts w:cs="Times New Roman"/>
        </w:rPr>
        <w:t xml:space="preserve"> územnoplánovacích </w:t>
      </w:r>
      <w:r w:rsidR="00DB3DAF" w:rsidRPr="00DD6F0B">
        <w:rPr>
          <w:rFonts w:cs="Times New Roman"/>
        </w:rPr>
        <w:t>podkladov</w:t>
      </w:r>
      <w:r w:rsidR="005C2356" w:rsidRPr="00DD6F0B">
        <w:rPr>
          <w:rFonts w:cs="Times New Roman"/>
        </w:rPr>
        <w:t>, pri prerokúvaní zadania</w:t>
      </w:r>
      <w:r w:rsidR="00812814" w:rsidRPr="00DD6F0B">
        <w:rPr>
          <w:rFonts w:cs="Times New Roman"/>
        </w:rPr>
        <w:t xml:space="preserve"> a </w:t>
      </w:r>
      <w:r w:rsidR="005C2356" w:rsidRPr="00DD6F0B">
        <w:rPr>
          <w:rFonts w:cs="Times New Roman"/>
        </w:rPr>
        <w:t>návrhu dokumentácie krajinného plánovania</w:t>
      </w:r>
      <w:r w:rsidR="00F90DE2" w:rsidRPr="00DD6F0B">
        <w:rPr>
          <w:rFonts w:cs="Times New Roman"/>
        </w:rPr>
        <w:t xml:space="preserve"> vrátane jej aktualizácie</w:t>
      </w:r>
      <w:r w:rsidR="00812814" w:rsidRPr="00DD6F0B">
        <w:rPr>
          <w:rFonts w:cs="Times New Roman"/>
        </w:rPr>
        <w:t xml:space="preserve"> a </w:t>
      </w:r>
      <w:r w:rsidR="00B95575" w:rsidRPr="00DD6F0B">
        <w:rPr>
          <w:rFonts w:cs="Times New Roman"/>
        </w:rPr>
        <w:t>v </w:t>
      </w:r>
      <w:r w:rsidR="00552784" w:rsidRPr="00DD6F0B">
        <w:rPr>
          <w:rFonts w:cs="Times New Roman"/>
        </w:rPr>
        <w:t>konaniach podľa osobitného predpisu.</w:t>
      </w:r>
      <w:bookmarkStart w:id="42" w:name="_Ref98432406"/>
      <w:r w:rsidR="004A4841" w:rsidRPr="00DD6F0B">
        <w:rPr>
          <w:rStyle w:val="Odkaznapoznmkupodiarou"/>
          <w:rFonts w:cs="Times New Roman"/>
        </w:rPr>
        <w:footnoteReference w:id="166"/>
      </w:r>
      <w:bookmarkEnd w:id="42"/>
      <w:r w:rsidR="004A4841" w:rsidRPr="00DD6F0B">
        <w:rPr>
          <w:rFonts w:cs="Times New Roman"/>
          <w:lang w:bidi="si-LK"/>
        </w:rPr>
        <w:t>)</w:t>
      </w:r>
      <w:r w:rsidR="00B841EA" w:rsidRPr="00DD6F0B">
        <w:rPr>
          <w:rFonts w:cs="Times New Roman"/>
          <w:lang w:bidi="si-LK"/>
        </w:rPr>
        <w:t xml:space="preserve"> Dopravný úrad sa vyjadruje </w:t>
      </w:r>
      <w:r w:rsidR="00B841EA" w:rsidRPr="00DD6F0B">
        <w:rPr>
          <w:rFonts w:cs="Times New Roman"/>
        </w:rPr>
        <w:t>pri prerokovaní Koncepcie územného rozvoja Slovenska a pri prerokovaní Krajinného plánu Slovenska vrátane jeho aktualizácie.</w:t>
      </w:r>
    </w:p>
    <w:p w14:paraId="48C47906" w14:textId="0D137D9D" w:rsidR="004A4841" w:rsidRPr="00DD6F0B" w:rsidRDefault="004A4841" w:rsidP="00056D68">
      <w:pPr>
        <w:rPr>
          <w:rFonts w:cs="Times New Roman"/>
        </w:rPr>
      </w:pPr>
    </w:p>
    <w:p w14:paraId="2428E125" w14:textId="2ACECC73" w:rsidR="00155556" w:rsidRPr="00DD6F0B" w:rsidRDefault="00EE1BD9" w:rsidP="00056D68">
      <w:pPr>
        <w:keepNext/>
        <w:jc w:val="center"/>
        <w:rPr>
          <w:rFonts w:cs="Times New Roman"/>
          <w:b/>
        </w:rPr>
      </w:pPr>
      <w:r w:rsidRPr="00DD6F0B">
        <w:rPr>
          <w:rFonts w:cs="Times New Roman"/>
          <w:b/>
        </w:rPr>
        <w:t>§ </w:t>
      </w:r>
      <w:r w:rsidR="00943AF4" w:rsidRPr="00DD6F0B">
        <w:rPr>
          <w:rFonts w:cs="Times New Roman"/>
          <w:b/>
        </w:rPr>
        <w:t>41</w:t>
      </w:r>
    </w:p>
    <w:p w14:paraId="4F52146B" w14:textId="77777777" w:rsidR="00155556" w:rsidRPr="00DD6F0B" w:rsidRDefault="00155556" w:rsidP="00056D68">
      <w:pPr>
        <w:keepNext/>
        <w:jc w:val="center"/>
        <w:rPr>
          <w:rFonts w:cs="Times New Roman"/>
          <w:b/>
        </w:rPr>
      </w:pPr>
      <w:r w:rsidRPr="00DD6F0B">
        <w:rPr>
          <w:rFonts w:cs="Times New Roman"/>
          <w:b/>
        </w:rPr>
        <w:t>Špeciálny stavebný úrad</w:t>
      </w:r>
    </w:p>
    <w:p w14:paraId="1AE62DC2" w14:textId="77777777" w:rsidR="00631510" w:rsidRPr="00DD6F0B" w:rsidRDefault="00631510" w:rsidP="00056D68">
      <w:pPr>
        <w:keepNext/>
        <w:rPr>
          <w:rFonts w:cs="Times New Roman"/>
          <w:b/>
        </w:rPr>
      </w:pPr>
    </w:p>
    <w:p w14:paraId="408430AA" w14:textId="463ED740" w:rsidR="005050AB" w:rsidRPr="00DD6F0B" w:rsidRDefault="005050AB" w:rsidP="0027506F">
      <w:pPr>
        <w:pStyle w:val="Odsekzoznamu"/>
        <w:numPr>
          <w:ilvl w:val="0"/>
          <w:numId w:val="26"/>
        </w:numPr>
        <w:ind w:left="567" w:hanging="567"/>
        <w:rPr>
          <w:rFonts w:cs="Times New Roman"/>
          <w:szCs w:val="24"/>
        </w:rPr>
      </w:pPr>
      <w:r w:rsidRPr="00DD6F0B">
        <w:rPr>
          <w:rFonts w:cs="Times New Roman"/>
          <w:szCs w:val="24"/>
        </w:rPr>
        <w:t>Dopravný úrad vykonáva pôsobnosť špeciálneho stavebného úradu pre letiskové stavby</w:t>
      </w:r>
      <w:r w:rsidR="00812814" w:rsidRPr="00DD6F0B">
        <w:rPr>
          <w:rFonts w:cs="Times New Roman"/>
          <w:szCs w:val="24"/>
        </w:rPr>
        <w:t xml:space="preserve"> a </w:t>
      </w:r>
      <w:r w:rsidRPr="00DD6F0B">
        <w:rPr>
          <w:rFonts w:cs="Times New Roman"/>
          <w:szCs w:val="24"/>
        </w:rPr>
        <w:t xml:space="preserve">pre stavby pre letecké pozemné zariadenia. </w:t>
      </w:r>
      <w:r w:rsidR="00C8002F" w:rsidRPr="00DD6F0B">
        <w:rPr>
          <w:rFonts w:cs="Times New Roman"/>
          <w:szCs w:val="24"/>
        </w:rPr>
        <w:t>V </w:t>
      </w:r>
      <w:r w:rsidRPr="00DD6F0B">
        <w:rPr>
          <w:rFonts w:cs="Times New Roman"/>
          <w:szCs w:val="24"/>
        </w:rPr>
        <w:t>prípade pochybností, či ide</w:t>
      </w:r>
      <w:r w:rsidR="00B95575" w:rsidRPr="00DD6F0B">
        <w:rPr>
          <w:rFonts w:cs="Times New Roman"/>
          <w:szCs w:val="24"/>
        </w:rPr>
        <w:t xml:space="preserve"> o </w:t>
      </w:r>
      <w:r w:rsidRPr="00DD6F0B">
        <w:rPr>
          <w:rFonts w:cs="Times New Roman"/>
          <w:szCs w:val="24"/>
        </w:rPr>
        <w:t>letiskovú stavbu alebo</w:t>
      </w:r>
      <w:r w:rsidR="00B95575" w:rsidRPr="00DD6F0B">
        <w:rPr>
          <w:rFonts w:cs="Times New Roman"/>
          <w:szCs w:val="24"/>
        </w:rPr>
        <w:t xml:space="preserve"> o </w:t>
      </w:r>
      <w:r w:rsidRPr="00DD6F0B">
        <w:rPr>
          <w:rFonts w:cs="Times New Roman"/>
          <w:szCs w:val="24"/>
        </w:rPr>
        <w:t xml:space="preserve">stavbu pre letecké pozemné zariadenie, rozhodne špeciálny stavebný úrad. </w:t>
      </w:r>
    </w:p>
    <w:p w14:paraId="4CC2317F" w14:textId="77777777" w:rsidR="00631510" w:rsidRPr="00DD6F0B" w:rsidRDefault="00631510" w:rsidP="00056D68">
      <w:pPr>
        <w:rPr>
          <w:rFonts w:cs="Times New Roman"/>
        </w:rPr>
      </w:pPr>
    </w:p>
    <w:p w14:paraId="50F1A037" w14:textId="171EC4AB" w:rsidR="00155556" w:rsidRPr="00DD6F0B" w:rsidRDefault="0099198F" w:rsidP="0027506F">
      <w:pPr>
        <w:pStyle w:val="Odsekzoznamu"/>
        <w:numPr>
          <w:ilvl w:val="0"/>
          <w:numId w:val="26"/>
        </w:numPr>
        <w:ind w:left="567" w:hanging="567"/>
        <w:rPr>
          <w:rFonts w:cs="Times New Roman"/>
        </w:rPr>
      </w:pPr>
      <w:r w:rsidRPr="00DD6F0B">
        <w:rPr>
          <w:rFonts w:cs="Times New Roman"/>
          <w:lang w:bidi="si-LK"/>
        </w:rPr>
        <w:t>Špeciálny stavebný úrad</w:t>
      </w:r>
      <w:r w:rsidR="00AF6F7F" w:rsidRPr="00DD6F0B">
        <w:rPr>
          <w:rFonts w:cs="Times New Roman"/>
          <w:lang w:bidi="si-LK"/>
        </w:rPr>
        <w:t xml:space="preserve"> vydá kolaudačné rozhodnutie </w:t>
      </w:r>
      <w:r w:rsidR="00DA2DF5" w:rsidRPr="00DD6F0B">
        <w:rPr>
          <w:rFonts w:cs="Times New Roman"/>
          <w:lang w:bidi="si-LK"/>
        </w:rPr>
        <w:t xml:space="preserve">pre letiskovú stavbu alebo súbor letiskových stavieb, ak je vydané </w:t>
      </w:r>
      <w:r w:rsidR="00037448" w:rsidRPr="00DD6F0B">
        <w:rPr>
          <w:rFonts w:cs="Times New Roman"/>
          <w:lang w:bidi="si-LK"/>
        </w:rPr>
        <w:t>osvedčeni</w:t>
      </w:r>
      <w:r w:rsidR="00DA2DF5" w:rsidRPr="00DD6F0B">
        <w:rPr>
          <w:rFonts w:cs="Times New Roman"/>
          <w:lang w:bidi="si-LK"/>
        </w:rPr>
        <w:t>e</w:t>
      </w:r>
      <w:r w:rsidR="00037448" w:rsidRPr="00DD6F0B">
        <w:rPr>
          <w:rFonts w:cs="Times New Roman"/>
          <w:lang w:bidi="si-LK"/>
        </w:rPr>
        <w:t xml:space="preserve"> pre prevádzkovateľa letiska</w:t>
      </w:r>
      <w:r w:rsidR="00BA7B8B" w:rsidRPr="00DD6F0B">
        <w:rPr>
          <w:rFonts w:cs="Times New Roman"/>
          <w:lang w:bidi="si-LK"/>
        </w:rPr>
        <w:t>,</w:t>
      </w:r>
      <w:r w:rsidR="00BC094C" w:rsidRPr="00DD6F0B">
        <w:rPr>
          <w:rFonts w:cs="Times New Roman"/>
        </w:rPr>
        <w:t xml:space="preserve"> heliportu</w:t>
      </w:r>
      <w:r w:rsidR="00B62F55" w:rsidRPr="00DD6F0B">
        <w:rPr>
          <w:rFonts w:cs="Times New Roman"/>
        </w:rPr>
        <w:t xml:space="preserve"> alebo povolenie pre prevádzkovateľa</w:t>
      </w:r>
      <w:r w:rsidR="00BA7B8B" w:rsidRPr="00DD6F0B">
        <w:rPr>
          <w:rFonts w:cs="Times New Roman"/>
        </w:rPr>
        <w:t xml:space="preserve"> heliportu HEMS </w:t>
      </w:r>
      <w:r w:rsidR="00DA2DF5" w:rsidRPr="00DD6F0B">
        <w:rPr>
          <w:rFonts w:cs="Times New Roman"/>
          <w:lang w:bidi="si-LK"/>
        </w:rPr>
        <w:t xml:space="preserve">alebo </w:t>
      </w:r>
      <w:r w:rsidR="00BF4DE8" w:rsidRPr="00DD6F0B">
        <w:rPr>
          <w:rFonts w:cs="Times New Roman"/>
          <w:lang w:bidi="si-LK"/>
        </w:rPr>
        <w:t>osobitného letiska</w:t>
      </w:r>
      <w:r w:rsidR="00812814" w:rsidRPr="00DD6F0B">
        <w:rPr>
          <w:rFonts w:cs="Times New Roman"/>
          <w:lang w:bidi="si-LK"/>
        </w:rPr>
        <w:t xml:space="preserve"> a </w:t>
      </w:r>
      <w:r w:rsidR="00DA2DF5" w:rsidRPr="00DD6F0B">
        <w:rPr>
          <w:rFonts w:cs="Times New Roman"/>
          <w:lang w:bidi="si-LK"/>
        </w:rPr>
        <w:t xml:space="preserve">pre stavbu pre letecké pozemné zariadenie, ak je vydané </w:t>
      </w:r>
      <w:r w:rsidR="00037448" w:rsidRPr="00DD6F0B">
        <w:rPr>
          <w:rFonts w:cs="Times New Roman"/>
          <w:lang w:bidi="si-LK"/>
        </w:rPr>
        <w:t>povoleni</w:t>
      </w:r>
      <w:r w:rsidR="00DA2DF5" w:rsidRPr="00DD6F0B">
        <w:rPr>
          <w:rFonts w:cs="Times New Roman"/>
          <w:lang w:bidi="si-LK"/>
        </w:rPr>
        <w:t>e</w:t>
      </w:r>
      <w:r w:rsidR="00037448" w:rsidRPr="00DD6F0B">
        <w:rPr>
          <w:rFonts w:cs="Times New Roman"/>
          <w:lang w:bidi="si-LK"/>
        </w:rPr>
        <w:t xml:space="preserve"> na prevádzkovanie leteckého pozemného zariadenia</w:t>
      </w:r>
      <w:r w:rsidR="00BA7B8B" w:rsidRPr="00DD6F0B">
        <w:rPr>
          <w:rFonts w:cs="Times New Roman"/>
          <w:lang w:bidi="si-LK"/>
        </w:rPr>
        <w:t>.</w:t>
      </w:r>
    </w:p>
    <w:p w14:paraId="028D6116" w14:textId="77777777" w:rsidR="004A106A" w:rsidRPr="00DD6F0B" w:rsidRDefault="004A106A" w:rsidP="00056D68">
      <w:pPr>
        <w:autoSpaceDE w:val="0"/>
        <w:autoSpaceDN w:val="0"/>
        <w:adjustRightInd w:val="0"/>
        <w:rPr>
          <w:rFonts w:cs="Times New Roman"/>
          <w:lang w:bidi="si-LK"/>
        </w:rPr>
      </w:pPr>
    </w:p>
    <w:p w14:paraId="5F178814" w14:textId="11A09AAE" w:rsidR="004A106A" w:rsidRPr="00DD6F0B" w:rsidRDefault="004A106A" w:rsidP="0027506F">
      <w:pPr>
        <w:pStyle w:val="Odsekzoznamu"/>
        <w:numPr>
          <w:ilvl w:val="0"/>
          <w:numId w:val="26"/>
        </w:numPr>
        <w:ind w:left="567" w:hanging="567"/>
        <w:rPr>
          <w:rFonts w:cs="Times New Roman"/>
          <w:szCs w:val="24"/>
        </w:rPr>
      </w:pPr>
      <w:r w:rsidRPr="00DD6F0B">
        <w:rPr>
          <w:rFonts w:cs="Times New Roman"/>
          <w:szCs w:val="24"/>
          <w:lang w:bidi="si-LK"/>
        </w:rPr>
        <w:t>Zamestnanec špeciálneho stavebného úradu preukazuje oprávnenie na výkon štátneho stavebného dohľadu</w:t>
      </w:r>
      <w:r w:rsidR="00707748" w:rsidRPr="00DD6F0B">
        <w:rPr>
          <w:rStyle w:val="Odkaznapoznmkupodiarou"/>
          <w:rFonts w:cs="Times New Roman"/>
          <w:szCs w:val="24"/>
          <w:lang w:bidi="si-LK"/>
        </w:rPr>
        <w:footnoteReference w:id="167"/>
      </w:r>
      <w:r w:rsidR="00707748" w:rsidRPr="00DD6F0B">
        <w:rPr>
          <w:rFonts w:cs="Times New Roman"/>
          <w:szCs w:val="24"/>
          <w:lang w:bidi="si-LK"/>
        </w:rPr>
        <w:t>)</w:t>
      </w:r>
      <w:r w:rsidRPr="00DD6F0B">
        <w:rPr>
          <w:rFonts w:cs="Times New Roman"/>
          <w:szCs w:val="24"/>
          <w:lang w:bidi="si-LK"/>
        </w:rPr>
        <w:t xml:space="preserve"> preukazom vydaným predsedom Dopravného úradu.</w:t>
      </w:r>
    </w:p>
    <w:p w14:paraId="3F0CCE03" w14:textId="51680C0B" w:rsidR="009C1928" w:rsidRPr="00DD6F0B" w:rsidRDefault="009C1928" w:rsidP="00056D68">
      <w:pPr>
        <w:rPr>
          <w:rFonts w:cs="Times New Roman"/>
        </w:rPr>
      </w:pPr>
    </w:p>
    <w:p w14:paraId="21ED3E8A" w14:textId="52A00EF7" w:rsidR="00155556" w:rsidRPr="00DD6F0B" w:rsidRDefault="00EE1BD9" w:rsidP="00056D68">
      <w:pPr>
        <w:keepNext/>
        <w:jc w:val="center"/>
        <w:rPr>
          <w:rFonts w:cs="Times New Roman"/>
          <w:b/>
        </w:rPr>
      </w:pPr>
      <w:r w:rsidRPr="00DD6F0B">
        <w:rPr>
          <w:rFonts w:cs="Times New Roman"/>
          <w:b/>
        </w:rPr>
        <w:t>§ </w:t>
      </w:r>
      <w:r w:rsidR="00EE349E" w:rsidRPr="00DD6F0B">
        <w:rPr>
          <w:rFonts w:cs="Times New Roman"/>
          <w:b/>
        </w:rPr>
        <w:t>42</w:t>
      </w:r>
    </w:p>
    <w:p w14:paraId="2585031C" w14:textId="77777777" w:rsidR="00155556" w:rsidRPr="00DD6F0B" w:rsidRDefault="00155556" w:rsidP="00056D68">
      <w:pPr>
        <w:keepNext/>
        <w:jc w:val="center"/>
        <w:rPr>
          <w:rFonts w:cs="Times New Roman"/>
          <w:b/>
        </w:rPr>
      </w:pPr>
      <w:r w:rsidRPr="00DD6F0B">
        <w:rPr>
          <w:rFonts w:cs="Times New Roman"/>
          <w:b/>
        </w:rPr>
        <w:t>Ochranné pásma</w:t>
      </w:r>
    </w:p>
    <w:p w14:paraId="7AD50DE1" w14:textId="77777777" w:rsidR="00155556" w:rsidRPr="00DD6F0B" w:rsidRDefault="00155556" w:rsidP="00056D68">
      <w:pPr>
        <w:keepNext/>
        <w:rPr>
          <w:rFonts w:cs="Times New Roman"/>
          <w:b/>
        </w:rPr>
      </w:pPr>
    </w:p>
    <w:p w14:paraId="5A82603B" w14:textId="05029B37" w:rsidR="00155556" w:rsidRPr="00DD6F0B" w:rsidRDefault="00155556" w:rsidP="0027506F">
      <w:pPr>
        <w:pStyle w:val="Odsekzoznamu"/>
        <w:numPr>
          <w:ilvl w:val="0"/>
          <w:numId w:val="27"/>
        </w:numPr>
        <w:ind w:left="567" w:hanging="567"/>
        <w:rPr>
          <w:rFonts w:cs="Times New Roman"/>
        </w:rPr>
      </w:pPr>
      <w:r w:rsidRPr="00DD6F0B">
        <w:rPr>
          <w:rFonts w:cs="Times New Roman"/>
        </w:rPr>
        <w:t xml:space="preserve">Bezpečnosť </w:t>
      </w:r>
      <w:r w:rsidR="00BA7B8B" w:rsidRPr="00DD6F0B">
        <w:rPr>
          <w:rFonts w:cs="Times New Roman"/>
        </w:rPr>
        <w:t xml:space="preserve">letiskovej </w:t>
      </w:r>
      <w:r w:rsidRPr="00DD6F0B">
        <w:rPr>
          <w:rFonts w:cs="Times New Roman"/>
        </w:rPr>
        <w:t>prevádzky na letiskách</w:t>
      </w:r>
      <w:r w:rsidR="00710183" w:rsidRPr="00DD6F0B">
        <w:rPr>
          <w:rFonts w:cs="Times New Roman"/>
        </w:rPr>
        <w:t>,</w:t>
      </w:r>
      <w:r w:rsidR="00BF4DE8" w:rsidRPr="00DD6F0B">
        <w:rPr>
          <w:rFonts w:cs="Times New Roman"/>
        </w:rPr>
        <w:t xml:space="preserve"> heliportoch</w:t>
      </w:r>
      <w:r w:rsidR="00812814" w:rsidRPr="00DD6F0B">
        <w:rPr>
          <w:rFonts w:cs="Times New Roman"/>
        </w:rPr>
        <w:t xml:space="preserve"> a </w:t>
      </w:r>
      <w:r w:rsidR="00710183" w:rsidRPr="00DD6F0B">
        <w:rPr>
          <w:rFonts w:cs="Times New Roman"/>
        </w:rPr>
        <w:t>heliportoch HEMS</w:t>
      </w:r>
      <w:r w:rsidR="00812814" w:rsidRPr="00DD6F0B">
        <w:rPr>
          <w:rFonts w:cs="Times New Roman"/>
        </w:rPr>
        <w:t xml:space="preserve"> a </w:t>
      </w:r>
      <w:r w:rsidRPr="00DD6F0B">
        <w:rPr>
          <w:rFonts w:cs="Times New Roman"/>
        </w:rPr>
        <w:t xml:space="preserve">spoľahlivú činnosť </w:t>
      </w:r>
      <w:r w:rsidR="00D00A01" w:rsidRPr="00DD6F0B">
        <w:rPr>
          <w:rFonts w:cs="Times New Roman"/>
        </w:rPr>
        <w:t xml:space="preserve">určených </w:t>
      </w:r>
      <w:r w:rsidRPr="00DD6F0B">
        <w:rPr>
          <w:rFonts w:cs="Times New Roman"/>
        </w:rPr>
        <w:t>leteckých pozemných zariadení</w:t>
      </w:r>
      <w:r w:rsidR="00D00A01" w:rsidRPr="00DD6F0B">
        <w:rPr>
          <w:rFonts w:cs="Times New Roman"/>
        </w:rPr>
        <w:t xml:space="preserve"> ustanovených osobitným predpisom podľa </w:t>
      </w:r>
      <w:r w:rsidR="00D00A01" w:rsidRPr="00DD6F0B">
        <w:rPr>
          <w:rFonts w:cs="Times New Roman"/>
          <w:bCs/>
          <w:szCs w:val="24"/>
        </w:rPr>
        <w:t>§ 7</w:t>
      </w:r>
      <w:r w:rsidR="00913B93" w:rsidRPr="00DD6F0B">
        <w:rPr>
          <w:rFonts w:cs="Times New Roman"/>
          <w:bCs/>
          <w:szCs w:val="24"/>
        </w:rPr>
        <w:t>0</w:t>
      </w:r>
      <w:r w:rsidR="00D00A01" w:rsidRPr="00DD6F0B">
        <w:rPr>
          <w:rFonts w:cs="Times New Roman"/>
          <w:bCs/>
          <w:szCs w:val="24"/>
        </w:rPr>
        <w:t xml:space="preserve"> ods. </w:t>
      </w:r>
      <w:r w:rsidR="00B47055" w:rsidRPr="00DD6F0B">
        <w:rPr>
          <w:rFonts w:cs="Times New Roman"/>
          <w:bCs/>
          <w:szCs w:val="24"/>
        </w:rPr>
        <w:t>3</w:t>
      </w:r>
      <w:r w:rsidR="00D00A01" w:rsidRPr="00DD6F0B">
        <w:rPr>
          <w:rFonts w:cs="Times New Roman"/>
          <w:bCs/>
          <w:szCs w:val="24"/>
        </w:rPr>
        <w:t xml:space="preserve"> písm.</w:t>
      </w:r>
      <w:r w:rsidR="005D03C2" w:rsidRPr="00DD6F0B">
        <w:rPr>
          <w:rFonts w:cs="Times New Roman"/>
          <w:bCs/>
          <w:szCs w:val="24"/>
        </w:rPr>
        <w:t> </w:t>
      </w:r>
      <w:r w:rsidR="00A50AC4" w:rsidRPr="00DD6F0B">
        <w:rPr>
          <w:rFonts w:cs="Times New Roman"/>
          <w:bCs/>
          <w:szCs w:val="24"/>
        </w:rPr>
        <w:t>n</w:t>
      </w:r>
      <w:r w:rsidR="005D03C2" w:rsidRPr="00DD6F0B">
        <w:rPr>
          <w:rFonts w:cs="Times New Roman"/>
          <w:bCs/>
          <w:szCs w:val="24"/>
        </w:rPr>
        <w:t>)</w:t>
      </w:r>
      <w:r w:rsidRPr="00DD6F0B">
        <w:rPr>
          <w:rFonts w:cs="Times New Roman"/>
        </w:rPr>
        <w:t xml:space="preserve">, ako aj vytvorenie podmienok na ich </w:t>
      </w:r>
      <w:r w:rsidR="00330E39" w:rsidRPr="00DD6F0B">
        <w:rPr>
          <w:rFonts w:cs="Times New Roman"/>
        </w:rPr>
        <w:t>realizáciu</w:t>
      </w:r>
      <w:r w:rsidR="00812814" w:rsidRPr="00DD6F0B">
        <w:rPr>
          <w:rFonts w:cs="Times New Roman"/>
        </w:rPr>
        <w:t xml:space="preserve"> a </w:t>
      </w:r>
      <w:r w:rsidRPr="00DD6F0B">
        <w:rPr>
          <w:rFonts w:cs="Times New Roman"/>
        </w:rPr>
        <w:t xml:space="preserve">ďalší rozvoj zabezpečujú ochranné pásma. </w:t>
      </w:r>
      <w:r w:rsidR="004A106A" w:rsidRPr="00DD6F0B">
        <w:rPr>
          <w:rFonts w:cs="Times New Roman"/>
        </w:rPr>
        <w:t>Určenie ochranných pásem je podmienkou na vydanie</w:t>
      </w:r>
      <w:r w:rsidR="00812814" w:rsidRPr="00DD6F0B">
        <w:rPr>
          <w:rFonts w:cs="Times New Roman"/>
        </w:rPr>
        <w:t xml:space="preserve"> a </w:t>
      </w:r>
      <w:r w:rsidR="004A106A" w:rsidRPr="00DD6F0B">
        <w:rPr>
          <w:rFonts w:cs="Times New Roman"/>
        </w:rPr>
        <w:t xml:space="preserve">zachovanie platnosti osvedčenia pre prevádzkovateľa </w:t>
      </w:r>
      <w:r w:rsidR="00BF65C8" w:rsidRPr="00DD6F0B">
        <w:rPr>
          <w:rFonts w:cs="Times New Roman"/>
        </w:rPr>
        <w:t xml:space="preserve">verejného </w:t>
      </w:r>
      <w:r w:rsidR="004A106A" w:rsidRPr="00DD6F0B">
        <w:rPr>
          <w:rFonts w:cs="Times New Roman"/>
        </w:rPr>
        <w:t>letiska</w:t>
      </w:r>
      <w:r w:rsidR="004C03BE" w:rsidRPr="00DD6F0B">
        <w:rPr>
          <w:rFonts w:cs="Times New Roman"/>
        </w:rPr>
        <w:t xml:space="preserve"> alebo</w:t>
      </w:r>
      <w:r w:rsidR="00114CA3" w:rsidRPr="00DD6F0B">
        <w:rPr>
          <w:rFonts w:cs="Times New Roman"/>
        </w:rPr>
        <w:t xml:space="preserve"> </w:t>
      </w:r>
      <w:r w:rsidR="00B06568" w:rsidRPr="00DD6F0B">
        <w:rPr>
          <w:rFonts w:cs="Times New Roman"/>
        </w:rPr>
        <w:t>verejného heliportu</w:t>
      </w:r>
      <w:r w:rsidR="00114CA3" w:rsidRPr="00DD6F0B">
        <w:rPr>
          <w:rFonts w:cs="Times New Roman"/>
        </w:rPr>
        <w:t xml:space="preserve">, </w:t>
      </w:r>
      <w:r w:rsidR="001D5414" w:rsidRPr="00DD6F0B">
        <w:rPr>
          <w:rFonts w:cs="Times New Roman"/>
        </w:rPr>
        <w:t xml:space="preserve">povolenia pre prevádzkovateľa </w:t>
      </w:r>
      <w:r w:rsidR="00114CA3" w:rsidRPr="00DD6F0B">
        <w:rPr>
          <w:rFonts w:cs="Times New Roman"/>
        </w:rPr>
        <w:t xml:space="preserve">heliportu </w:t>
      </w:r>
      <w:r w:rsidR="00BA7B8B" w:rsidRPr="00DD6F0B">
        <w:rPr>
          <w:rFonts w:cs="Times New Roman"/>
        </w:rPr>
        <w:t>HEMS</w:t>
      </w:r>
      <w:r w:rsidR="00812814" w:rsidRPr="00DD6F0B">
        <w:rPr>
          <w:rFonts w:cs="Times New Roman"/>
        </w:rPr>
        <w:t xml:space="preserve"> a </w:t>
      </w:r>
      <w:r w:rsidR="000B4BCD" w:rsidRPr="00DD6F0B">
        <w:rPr>
          <w:rFonts w:cs="Times New Roman"/>
        </w:rPr>
        <w:t xml:space="preserve">povolenia na prevádzkovanie </w:t>
      </w:r>
      <w:r w:rsidR="004A106A" w:rsidRPr="00DD6F0B">
        <w:rPr>
          <w:rFonts w:cs="Times New Roman"/>
        </w:rPr>
        <w:t xml:space="preserve">určeného leteckého pozemného zariadenia. </w:t>
      </w:r>
      <w:r w:rsidR="00864E58" w:rsidRPr="00DD6F0B">
        <w:rPr>
          <w:rFonts w:eastAsia="Times New Roman" w:cs="Times New Roman"/>
          <w:lang w:eastAsia="cs-CZ"/>
        </w:rPr>
        <w:t>Náklady na určenie ochranných pásem znáša vlastník letiska</w:t>
      </w:r>
      <w:r w:rsidR="004168D6" w:rsidRPr="00DD6F0B">
        <w:rPr>
          <w:rFonts w:eastAsia="Times New Roman" w:cs="Times New Roman"/>
          <w:lang w:eastAsia="cs-CZ"/>
        </w:rPr>
        <w:t>, heliportu</w:t>
      </w:r>
      <w:r w:rsidR="00BA7B8B" w:rsidRPr="00DD6F0B">
        <w:rPr>
          <w:rFonts w:eastAsia="Times New Roman" w:cs="Times New Roman"/>
          <w:lang w:eastAsia="cs-CZ"/>
        </w:rPr>
        <w:t xml:space="preserve">, </w:t>
      </w:r>
      <w:r w:rsidR="00BA7B8B" w:rsidRPr="00DD6F0B">
        <w:rPr>
          <w:rFonts w:cs="Times New Roman"/>
        </w:rPr>
        <w:t>heliportu HEMS</w:t>
      </w:r>
      <w:r w:rsidR="00C907D8" w:rsidRPr="00DD6F0B">
        <w:rPr>
          <w:rFonts w:cs="Times New Roman"/>
        </w:rPr>
        <w:t xml:space="preserve"> </w:t>
      </w:r>
      <w:r w:rsidR="00864E58" w:rsidRPr="00DD6F0B">
        <w:rPr>
          <w:rFonts w:eastAsia="Times New Roman" w:cs="Times New Roman"/>
          <w:lang w:eastAsia="cs-CZ"/>
        </w:rPr>
        <w:t xml:space="preserve">alebo </w:t>
      </w:r>
      <w:r w:rsidR="00330E39" w:rsidRPr="00DD6F0B">
        <w:rPr>
          <w:rFonts w:eastAsia="Times New Roman" w:cs="Times New Roman"/>
          <w:lang w:eastAsia="cs-CZ"/>
        </w:rPr>
        <w:t xml:space="preserve">určeného </w:t>
      </w:r>
      <w:r w:rsidR="00864E58" w:rsidRPr="00DD6F0B">
        <w:rPr>
          <w:rFonts w:eastAsia="Times New Roman" w:cs="Times New Roman"/>
          <w:lang w:eastAsia="cs-CZ"/>
        </w:rPr>
        <w:t>leteckého pozemného zariadenia alebo prevádzkovateľ letiska</w:t>
      </w:r>
      <w:r w:rsidR="00BF4DE8" w:rsidRPr="00DD6F0B">
        <w:rPr>
          <w:rFonts w:eastAsia="Times New Roman" w:cs="Times New Roman"/>
          <w:lang w:eastAsia="cs-CZ"/>
        </w:rPr>
        <w:t>, heliportu</w:t>
      </w:r>
      <w:r w:rsidR="00BA7B8B" w:rsidRPr="00DD6F0B">
        <w:rPr>
          <w:rFonts w:eastAsia="Times New Roman" w:cs="Times New Roman"/>
          <w:lang w:eastAsia="cs-CZ"/>
        </w:rPr>
        <w:t xml:space="preserve">, </w:t>
      </w:r>
      <w:r w:rsidR="00BA7B8B" w:rsidRPr="00DD6F0B">
        <w:rPr>
          <w:rFonts w:cs="Times New Roman"/>
        </w:rPr>
        <w:t>heliportu HEMS</w:t>
      </w:r>
      <w:r w:rsidR="00C907D8" w:rsidRPr="00DD6F0B">
        <w:rPr>
          <w:rFonts w:cs="Times New Roman"/>
        </w:rPr>
        <w:t xml:space="preserve"> </w:t>
      </w:r>
      <w:r w:rsidR="00864E58" w:rsidRPr="00DD6F0B">
        <w:rPr>
          <w:rFonts w:eastAsia="Times New Roman" w:cs="Times New Roman"/>
          <w:lang w:eastAsia="cs-CZ"/>
        </w:rPr>
        <w:t xml:space="preserve">alebo </w:t>
      </w:r>
      <w:r w:rsidR="00330E39" w:rsidRPr="00DD6F0B">
        <w:rPr>
          <w:rFonts w:eastAsia="Times New Roman" w:cs="Times New Roman"/>
          <w:lang w:eastAsia="cs-CZ"/>
        </w:rPr>
        <w:t xml:space="preserve">určeného </w:t>
      </w:r>
      <w:r w:rsidR="00864E58" w:rsidRPr="00DD6F0B">
        <w:rPr>
          <w:rFonts w:eastAsia="Times New Roman" w:cs="Times New Roman"/>
          <w:lang w:eastAsia="cs-CZ"/>
        </w:rPr>
        <w:t>leteckého pozemného zariadenia.</w:t>
      </w:r>
    </w:p>
    <w:p w14:paraId="56B29C10" w14:textId="77777777" w:rsidR="00155556" w:rsidRPr="00DD6F0B" w:rsidRDefault="00155556" w:rsidP="00056D68">
      <w:pPr>
        <w:rPr>
          <w:rFonts w:cs="Times New Roman"/>
        </w:rPr>
      </w:pPr>
    </w:p>
    <w:p w14:paraId="0AAF5410" w14:textId="5F73952F" w:rsidR="006604A0" w:rsidRPr="00DD6F0B" w:rsidRDefault="00DA1921" w:rsidP="0027506F">
      <w:pPr>
        <w:pStyle w:val="Odsekzoznamu"/>
        <w:numPr>
          <w:ilvl w:val="0"/>
          <w:numId w:val="27"/>
        </w:numPr>
        <w:ind w:left="567" w:hanging="567"/>
        <w:rPr>
          <w:rFonts w:cs="Times New Roman"/>
        </w:rPr>
      </w:pPr>
      <w:r w:rsidRPr="00DD6F0B">
        <w:rPr>
          <w:rFonts w:cs="Times New Roman"/>
        </w:rPr>
        <w:t>Ochranné pásma letiska</w:t>
      </w:r>
      <w:r w:rsidR="00B06568" w:rsidRPr="00DD6F0B">
        <w:rPr>
          <w:rFonts w:cs="Times New Roman"/>
        </w:rPr>
        <w:t>, heliportu</w:t>
      </w:r>
      <w:r w:rsidR="0031750B" w:rsidRPr="00DD6F0B">
        <w:rPr>
          <w:rFonts w:cs="Times New Roman"/>
        </w:rPr>
        <w:t>, heliportu HEM</w:t>
      </w:r>
      <w:r w:rsidR="00ED6820" w:rsidRPr="00DD6F0B">
        <w:rPr>
          <w:rFonts w:cs="Times New Roman"/>
        </w:rPr>
        <w:t>S</w:t>
      </w:r>
      <w:r w:rsidRPr="00DD6F0B">
        <w:rPr>
          <w:rFonts w:cs="Times New Roman"/>
        </w:rPr>
        <w:t xml:space="preserve"> alebo určeného leteckého pozemného zariadenia určuje, m</w:t>
      </w:r>
      <w:r w:rsidR="00140A15" w:rsidRPr="00DD6F0B">
        <w:rPr>
          <w:rFonts w:cs="Times New Roman"/>
        </w:rPr>
        <w:t xml:space="preserve">ení alebo zrušuje podľa </w:t>
      </w:r>
      <w:r w:rsidR="00EE1BD9" w:rsidRPr="00DD6F0B">
        <w:rPr>
          <w:rFonts w:cs="Times New Roman"/>
        </w:rPr>
        <w:t>§ </w:t>
      </w:r>
      <w:r w:rsidR="00EE349E" w:rsidRPr="00DD6F0B">
        <w:rPr>
          <w:rFonts w:cs="Times New Roman"/>
        </w:rPr>
        <w:t xml:space="preserve">43 </w:t>
      </w:r>
      <w:r w:rsidR="00812814" w:rsidRPr="00DD6F0B">
        <w:rPr>
          <w:rFonts w:cs="Times New Roman"/>
        </w:rPr>
        <w:t>a </w:t>
      </w:r>
      <w:r w:rsidR="00EE349E" w:rsidRPr="00DD6F0B">
        <w:rPr>
          <w:rFonts w:cs="Times New Roman"/>
        </w:rPr>
        <w:t xml:space="preserve">44 </w:t>
      </w:r>
      <w:r w:rsidRPr="00DD6F0B">
        <w:rPr>
          <w:rFonts w:cs="Times New Roman"/>
        </w:rPr>
        <w:t>Dopravný úrad.</w:t>
      </w:r>
    </w:p>
    <w:p w14:paraId="2091A56F" w14:textId="216B0CE3" w:rsidR="00631510" w:rsidRPr="00DD6F0B" w:rsidRDefault="00631510" w:rsidP="00056D68">
      <w:pPr>
        <w:rPr>
          <w:rFonts w:cs="Times New Roman"/>
        </w:rPr>
      </w:pPr>
    </w:p>
    <w:p w14:paraId="363E1546" w14:textId="26E7658A" w:rsidR="003E28F3" w:rsidRPr="00DD6F0B" w:rsidRDefault="00EE1BD9" w:rsidP="00056D68">
      <w:pPr>
        <w:keepNext/>
        <w:overflowPunct w:val="0"/>
        <w:autoSpaceDE w:val="0"/>
        <w:autoSpaceDN w:val="0"/>
        <w:adjustRightInd w:val="0"/>
        <w:jc w:val="center"/>
        <w:rPr>
          <w:rFonts w:cs="Times New Roman"/>
          <w:b/>
          <w:bCs/>
          <w:lang w:eastAsia="sk-SK" w:bidi="si-LK"/>
        </w:rPr>
      </w:pPr>
      <w:r w:rsidRPr="00DD6F0B">
        <w:rPr>
          <w:rFonts w:cs="Times New Roman"/>
          <w:b/>
          <w:bCs/>
          <w:lang w:eastAsia="sk-SK" w:bidi="si-LK"/>
        </w:rPr>
        <w:lastRenderedPageBreak/>
        <w:t>§ </w:t>
      </w:r>
      <w:r w:rsidR="00EE349E" w:rsidRPr="00DD6F0B">
        <w:rPr>
          <w:rFonts w:cs="Times New Roman"/>
          <w:b/>
          <w:bCs/>
          <w:lang w:eastAsia="sk-SK" w:bidi="si-LK"/>
        </w:rPr>
        <w:t>43</w:t>
      </w:r>
    </w:p>
    <w:p w14:paraId="06C2FA25" w14:textId="67FABC31" w:rsidR="003E28F3" w:rsidRPr="00DD6F0B" w:rsidRDefault="003E28F3" w:rsidP="00056D68">
      <w:pPr>
        <w:keepNext/>
        <w:overflowPunct w:val="0"/>
        <w:autoSpaceDE w:val="0"/>
        <w:autoSpaceDN w:val="0"/>
        <w:adjustRightInd w:val="0"/>
        <w:jc w:val="center"/>
        <w:rPr>
          <w:rFonts w:cs="Times New Roman"/>
          <w:b/>
          <w:bCs/>
          <w:lang w:eastAsia="sk-SK"/>
        </w:rPr>
      </w:pPr>
      <w:r w:rsidRPr="00DD6F0B">
        <w:rPr>
          <w:rFonts w:cs="Times New Roman"/>
          <w:b/>
          <w:bCs/>
          <w:lang w:eastAsia="sk-SK"/>
        </w:rPr>
        <w:t>Konanie</w:t>
      </w:r>
      <w:r w:rsidR="00B95575" w:rsidRPr="00DD6F0B">
        <w:rPr>
          <w:rFonts w:cs="Times New Roman"/>
          <w:b/>
          <w:bCs/>
          <w:lang w:eastAsia="sk-SK"/>
        </w:rPr>
        <w:t xml:space="preserve"> o </w:t>
      </w:r>
      <w:r w:rsidRPr="00DD6F0B">
        <w:rPr>
          <w:rFonts w:cs="Times New Roman"/>
          <w:b/>
          <w:bCs/>
          <w:lang w:eastAsia="sk-SK"/>
        </w:rPr>
        <w:t>určenie alebo zmenu ochranných pásem</w:t>
      </w:r>
    </w:p>
    <w:p w14:paraId="01031D82" w14:textId="77777777" w:rsidR="003E28F3" w:rsidRPr="00DD6F0B" w:rsidRDefault="003E28F3" w:rsidP="00056D68">
      <w:pPr>
        <w:keepNext/>
        <w:overflowPunct w:val="0"/>
        <w:autoSpaceDE w:val="0"/>
        <w:autoSpaceDN w:val="0"/>
        <w:adjustRightInd w:val="0"/>
        <w:rPr>
          <w:rFonts w:cs="Times New Roman"/>
          <w:lang w:eastAsia="sk-SK"/>
        </w:rPr>
      </w:pPr>
    </w:p>
    <w:p w14:paraId="139B72B7" w14:textId="75C3EA3D" w:rsidR="000326CC" w:rsidRPr="00DD6F0B" w:rsidRDefault="003E28F3" w:rsidP="0027506F">
      <w:pPr>
        <w:pStyle w:val="Odsekzoznamu"/>
        <w:keepNext/>
        <w:numPr>
          <w:ilvl w:val="1"/>
          <w:numId w:val="29"/>
        </w:numPr>
        <w:overflowPunct w:val="0"/>
        <w:autoSpaceDE w:val="0"/>
        <w:autoSpaceDN w:val="0"/>
        <w:adjustRightInd w:val="0"/>
        <w:ind w:left="567" w:hanging="567"/>
        <w:rPr>
          <w:rFonts w:cs="Times New Roman"/>
          <w:szCs w:val="24"/>
          <w:lang w:eastAsia="sk-SK" w:bidi="si-LK"/>
        </w:rPr>
      </w:pPr>
      <w:r w:rsidRPr="00DD6F0B">
        <w:rPr>
          <w:rFonts w:cs="Times New Roman"/>
          <w:szCs w:val="24"/>
          <w:lang w:eastAsia="sk-SK" w:bidi="si-LK"/>
        </w:rPr>
        <w:t>Konanie</w:t>
      </w:r>
      <w:r w:rsidR="00B95575" w:rsidRPr="00DD6F0B">
        <w:rPr>
          <w:rFonts w:cs="Times New Roman"/>
          <w:szCs w:val="24"/>
          <w:lang w:eastAsia="sk-SK" w:bidi="si-LK"/>
        </w:rPr>
        <w:t xml:space="preserve"> o </w:t>
      </w:r>
      <w:r w:rsidRPr="00DD6F0B">
        <w:rPr>
          <w:rFonts w:cs="Times New Roman"/>
          <w:bCs/>
          <w:szCs w:val="24"/>
          <w:lang w:eastAsia="sk-SK"/>
        </w:rPr>
        <w:t>určenie ochranných pásem</w:t>
      </w:r>
      <w:r w:rsidRPr="00DD6F0B">
        <w:rPr>
          <w:rFonts w:cs="Times New Roman"/>
          <w:szCs w:val="24"/>
          <w:lang w:eastAsia="sk-SK" w:bidi="si-LK"/>
        </w:rPr>
        <w:t xml:space="preserve"> sa začína na návrh </w:t>
      </w:r>
      <w:r w:rsidR="000326CC" w:rsidRPr="00DD6F0B">
        <w:rPr>
          <w:rFonts w:cs="Times New Roman"/>
          <w:szCs w:val="24"/>
          <w:lang w:eastAsia="sk-SK" w:bidi="si-LK"/>
        </w:rPr>
        <w:t>navrhovateľa, ktorým je</w:t>
      </w:r>
    </w:p>
    <w:p w14:paraId="364776F5" w14:textId="4DA6CDA7" w:rsidR="000326CC" w:rsidRPr="00DD6F0B" w:rsidRDefault="003E28F3" w:rsidP="00756226">
      <w:pPr>
        <w:pStyle w:val="Odsekzoznamu"/>
        <w:numPr>
          <w:ilvl w:val="0"/>
          <w:numId w:val="80"/>
        </w:numPr>
        <w:overflowPunct w:val="0"/>
        <w:autoSpaceDE w:val="0"/>
        <w:autoSpaceDN w:val="0"/>
        <w:adjustRightInd w:val="0"/>
        <w:ind w:left="1134" w:hanging="567"/>
        <w:rPr>
          <w:rFonts w:cs="Times New Roman"/>
          <w:lang w:eastAsia="sk-SK" w:bidi="si-LK"/>
        </w:rPr>
      </w:pPr>
      <w:r w:rsidRPr="00DD6F0B">
        <w:rPr>
          <w:rFonts w:cs="Times New Roman"/>
          <w:lang w:eastAsia="sk-SK" w:bidi="si-LK"/>
        </w:rPr>
        <w:t>osob</w:t>
      </w:r>
      <w:r w:rsidR="000326CC" w:rsidRPr="00DD6F0B">
        <w:rPr>
          <w:rFonts w:cs="Times New Roman"/>
          <w:lang w:eastAsia="sk-SK" w:bidi="si-LK"/>
        </w:rPr>
        <w:t>a</w:t>
      </w:r>
      <w:r w:rsidRPr="00DD6F0B">
        <w:rPr>
          <w:rFonts w:cs="Times New Roman"/>
          <w:lang w:eastAsia="sk-SK" w:bidi="si-LK"/>
        </w:rPr>
        <w:t>, ktorá má</w:t>
      </w:r>
      <w:r w:rsidR="00B95575" w:rsidRPr="00DD6F0B">
        <w:rPr>
          <w:rFonts w:cs="Times New Roman"/>
          <w:lang w:eastAsia="sk-SK" w:bidi="si-LK"/>
        </w:rPr>
        <w:t xml:space="preserve"> k </w:t>
      </w:r>
      <w:r w:rsidR="000354DE" w:rsidRPr="00DD6F0B">
        <w:rPr>
          <w:rFonts w:cs="Times New Roman"/>
          <w:lang w:eastAsia="sk-SK" w:bidi="si-LK"/>
        </w:rPr>
        <w:t>pozemk</w:t>
      </w:r>
      <w:r w:rsidR="00BF6811" w:rsidRPr="00DD6F0B">
        <w:rPr>
          <w:rFonts w:cs="Times New Roman"/>
          <w:lang w:eastAsia="sk-SK" w:bidi="si-LK"/>
        </w:rPr>
        <w:t>om vlastnícke alebo</w:t>
      </w:r>
      <w:r w:rsidR="000354DE" w:rsidRPr="00DD6F0B">
        <w:rPr>
          <w:rFonts w:cs="Times New Roman"/>
          <w:lang w:eastAsia="sk-SK" w:bidi="si-LK"/>
        </w:rPr>
        <w:t xml:space="preserve"> iné právo</w:t>
      </w:r>
      <w:r w:rsidR="000354DE" w:rsidRPr="00DD6F0B">
        <w:rPr>
          <w:rFonts w:cs="Times New Roman"/>
        </w:rPr>
        <w:t>,</w:t>
      </w:r>
      <w:r w:rsidR="00372627" w:rsidRPr="00DD6F0B">
        <w:rPr>
          <w:rStyle w:val="Odkaznapoznmkupodiarou"/>
          <w:rFonts w:cs="Times New Roman"/>
        </w:rPr>
        <w:footnoteReference w:id="168"/>
      </w:r>
      <w:r w:rsidR="000354DE" w:rsidRPr="00DD6F0B">
        <w:rPr>
          <w:rFonts w:cs="Times New Roman"/>
        </w:rPr>
        <w:t>)</w:t>
      </w:r>
      <w:r w:rsidRPr="00DD6F0B">
        <w:rPr>
          <w:rFonts w:cs="Times New Roman"/>
          <w:lang w:eastAsia="sk-SK" w:bidi="si-LK"/>
        </w:rPr>
        <w:t xml:space="preserve"> ktoré ju oprávňuje zriadiť na </w:t>
      </w:r>
      <w:r w:rsidR="00BF6811" w:rsidRPr="00DD6F0B">
        <w:rPr>
          <w:rFonts w:cs="Times New Roman"/>
          <w:lang w:eastAsia="sk-SK" w:bidi="si-LK"/>
        </w:rPr>
        <w:t>nich</w:t>
      </w:r>
      <w:r w:rsidRPr="00DD6F0B">
        <w:rPr>
          <w:rFonts w:cs="Times New Roman"/>
          <w:lang w:eastAsia="sk-SK" w:bidi="si-LK"/>
        </w:rPr>
        <w:t xml:space="preserve"> letisko</w:t>
      </w:r>
      <w:r w:rsidR="00CC289E" w:rsidRPr="00DD6F0B">
        <w:rPr>
          <w:rFonts w:cs="Times New Roman"/>
          <w:lang w:eastAsia="sk-SK" w:bidi="si-LK"/>
        </w:rPr>
        <w:t xml:space="preserve"> alebo heliport</w:t>
      </w:r>
      <w:r w:rsidRPr="00DD6F0B">
        <w:rPr>
          <w:rFonts w:cs="Times New Roman"/>
          <w:lang w:eastAsia="sk-SK" w:bidi="si-LK"/>
        </w:rPr>
        <w:t xml:space="preserve"> podľa predpisov platných ku dňu začatia konania</w:t>
      </w:r>
      <w:r w:rsidR="00B95575" w:rsidRPr="00DD6F0B">
        <w:rPr>
          <w:rFonts w:cs="Times New Roman"/>
          <w:lang w:eastAsia="sk-SK" w:bidi="si-LK"/>
        </w:rPr>
        <w:t xml:space="preserve"> o </w:t>
      </w:r>
      <w:r w:rsidRPr="00DD6F0B">
        <w:rPr>
          <w:rFonts w:cs="Times New Roman"/>
          <w:lang w:eastAsia="sk-SK" w:bidi="si-LK"/>
        </w:rPr>
        <w:t>určenie ochranného pásma</w:t>
      </w:r>
      <w:r w:rsidRPr="00DD6F0B">
        <w:rPr>
          <w:rFonts w:cs="Times New Roman"/>
        </w:rPr>
        <w:t>,</w:t>
      </w:r>
      <w:r w:rsidRPr="00DD6F0B">
        <w:rPr>
          <w:rFonts w:cs="Times New Roman"/>
          <w:lang w:eastAsia="sk-SK" w:bidi="si-LK"/>
        </w:rPr>
        <w:t xml:space="preserve"> </w:t>
      </w:r>
    </w:p>
    <w:p w14:paraId="5DE57DE8" w14:textId="162F2A83" w:rsidR="000326CC" w:rsidRPr="00DD6F0B" w:rsidRDefault="003E28F3" w:rsidP="00756226">
      <w:pPr>
        <w:pStyle w:val="Odsekzoznamu"/>
        <w:numPr>
          <w:ilvl w:val="0"/>
          <w:numId w:val="80"/>
        </w:numPr>
        <w:overflowPunct w:val="0"/>
        <w:autoSpaceDE w:val="0"/>
        <w:autoSpaceDN w:val="0"/>
        <w:adjustRightInd w:val="0"/>
        <w:ind w:left="1134" w:hanging="567"/>
        <w:rPr>
          <w:rFonts w:cs="Times New Roman"/>
          <w:lang w:eastAsia="sk-SK" w:bidi="si-LK"/>
        </w:rPr>
      </w:pPr>
      <w:r w:rsidRPr="00DD6F0B">
        <w:rPr>
          <w:rFonts w:cs="Times New Roman"/>
          <w:lang w:eastAsia="sk-SK" w:bidi="si-LK"/>
        </w:rPr>
        <w:t>vlastník letiska</w:t>
      </w:r>
      <w:r w:rsidR="0031750B" w:rsidRPr="00DD6F0B">
        <w:rPr>
          <w:rFonts w:cs="Times New Roman"/>
          <w:lang w:eastAsia="sk-SK" w:bidi="si-LK"/>
        </w:rPr>
        <w:t>,</w:t>
      </w:r>
      <w:r w:rsidR="00A20324" w:rsidRPr="00DD6F0B">
        <w:rPr>
          <w:rFonts w:cs="Times New Roman"/>
          <w:lang w:eastAsia="sk-SK" w:bidi="si-LK"/>
        </w:rPr>
        <w:t xml:space="preserve"> </w:t>
      </w:r>
      <w:r w:rsidR="00E5769B" w:rsidRPr="00DD6F0B">
        <w:rPr>
          <w:rFonts w:cs="Times New Roman"/>
          <w:lang w:eastAsia="sk-SK" w:bidi="si-LK"/>
        </w:rPr>
        <w:t>heliportu</w:t>
      </w:r>
      <w:r w:rsidRPr="00DD6F0B">
        <w:rPr>
          <w:rFonts w:cs="Times New Roman"/>
          <w:lang w:eastAsia="sk-SK" w:bidi="si-LK"/>
        </w:rPr>
        <w:t xml:space="preserve">, </w:t>
      </w:r>
      <w:r w:rsidR="0031750B" w:rsidRPr="00DD6F0B">
        <w:rPr>
          <w:rFonts w:cs="Times New Roman"/>
        </w:rPr>
        <w:t>heliportu HEMS</w:t>
      </w:r>
      <w:r w:rsidR="004C0B27" w:rsidRPr="00DD6F0B">
        <w:rPr>
          <w:rFonts w:cs="Times New Roman"/>
        </w:rPr>
        <w:t>,</w:t>
      </w:r>
    </w:p>
    <w:p w14:paraId="494B0D18" w14:textId="59A9487A" w:rsidR="00BF65C8" w:rsidRPr="00DD6F0B" w:rsidRDefault="000E54FF" w:rsidP="00756226">
      <w:pPr>
        <w:pStyle w:val="Odsekzoznamu"/>
        <w:numPr>
          <w:ilvl w:val="0"/>
          <w:numId w:val="80"/>
        </w:numPr>
        <w:overflowPunct w:val="0"/>
        <w:autoSpaceDE w:val="0"/>
        <w:autoSpaceDN w:val="0"/>
        <w:adjustRightInd w:val="0"/>
        <w:ind w:left="1134" w:hanging="567"/>
        <w:rPr>
          <w:rFonts w:cs="Times New Roman"/>
          <w:szCs w:val="24"/>
          <w:lang w:eastAsia="sk-SK" w:bidi="si-LK"/>
        </w:rPr>
      </w:pPr>
      <w:r w:rsidRPr="00DD6F0B">
        <w:rPr>
          <w:rFonts w:cs="Times New Roman"/>
          <w:szCs w:val="24"/>
          <w:lang w:eastAsia="sk-SK" w:bidi="si-LK"/>
        </w:rPr>
        <w:t>osoba</w:t>
      </w:r>
      <w:r w:rsidR="00B06568" w:rsidRPr="00DD6F0B">
        <w:rPr>
          <w:rFonts w:cs="Times New Roman"/>
          <w:szCs w:val="24"/>
          <w:lang w:eastAsia="sk-SK" w:bidi="si-LK"/>
        </w:rPr>
        <w:t>, ktorá preukáže splnenie podmienky</w:t>
      </w:r>
      <w:r w:rsidRPr="00DD6F0B">
        <w:rPr>
          <w:rFonts w:cs="Times New Roman"/>
          <w:szCs w:val="24"/>
          <w:lang w:eastAsia="sk-SK" w:bidi="si-LK"/>
        </w:rPr>
        <w:t xml:space="preserve"> </w:t>
      </w:r>
      <w:r w:rsidR="00BF65C8" w:rsidRPr="00DD6F0B">
        <w:rPr>
          <w:rFonts w:cs="Times New Roman"/>
          <w:szCs w:val="24"/>
          <w:lang w:eastAsia="sk-SK" w:bidi="si-LK"/>
        </w:rPr>
        <w:t xml:space="preserve">podľa </w:t>
      </w:r>
      <w:r w:rsidR="00EE1BD9" w:rsidRPr="00DD6F0B">
        <w:rPr>
          <w:rFonts w:cs="Times New Roman"/>
          <w:szCs w:val="24"/>
          <w:lang w:eastAsia="sk-SK" w:bidi="si-LK"/>
        </w:rPr>
        <w:t>§ </w:t>
      </w:r>
      <w:r w:rsidR="00A50AC4" w:rsidRPr="00DD6F0B">
        <w:rPr>
          <w:rFonts w:cs="Times New Roman"/>
          <w:szCs w:val="24"/>
          <w:lang w:eastAsia="sk-SK" w:bidi="si-LK"/>
        </w:rPr>
        <w:t xml:space="preserve">48 </w:t>
      </w:r>
      <w:r w:rsidR="00B95575" w:rsidRPr="00DD6F0B">
        <w:rPr>
          <w:rFonts w:cs="Times New Roman"/>
          <w:szCs w:val="24"/>
          <w:lang w:eastAsia="sk-SK" w:bidi="si-LK"/>
        </w:rPr>
        <w:t>ods. </w:t>
      </w:r>
      <w:r w:rsidR="005F55E2" w:rsidRPr="00DD6F0B">
        <w:rPr>
          <w:rFonts w:cs="Times New Roman"/>
          <w:szCs w:val="24"/>
          <w:lang w:eastAsia="sk-SK" w:bidi="si-LK"/>
        </w:rPr>
        <w:t>4</w:t>
      </w:r>
      <w:r w:rsidRPr="00DD6F0B">
        <w:rPr>
          <w:rFonts w:cs="Times New Roman"/>
          <w:szCs w:val="24"/>
          <w:lang w:eastAsia="sk-SK" w:bidi="si-LK"/>
        </w:rPr>
        <w:t>,</w:t>
      </w:r>
    </w:p>
    <w:p w14:paraId="6CFD8615" w14:textId="77BD14AD" w:rsidR="000326CC" w:rsidRPr="00DD6F0B" w:rsidRDefault="003E28F3" w:rsidP="00756226">
      <w:pPr>
        <w:pStyle w:val="Odsekzoznamu"/>
        <w:numPr>
          <w:ilvl w:val="0"/>
          <w:numId w:val="80"/>
        </w:numPr>
        <w:overflowPunct w:val="0"/>
        <w:autoSpaceDE w:val="0"/>
        <w:autoSpaceDN w:val="0"/>
        <w:adjustRightInd w:val="0"/>
        <w:ind w:left="1134" w:hanging="567"/>
        <w:rPr>
          <w:rFonts w:cs="Times New Roman"/>
          <w:lang w:eastAsia="sk-SK" w:bidi="si-LK"/>
        </w:rPr>
      </w:pPr>
      <w:r w:rsidRPr="00DD6F0B">
        <w:rPr>
          <w:rFonts w:cs="Times New Roman"/>
          <w:lang w:eastAsia="sk-SK" w:bidi="si-LK"/>
        </w:rPr>
        <w:t>prevádzkovateľ letiska</w:t>
      </w:r>
      <w:r w:rsidR="0031750B" w:rsidRPr="00DD6F0B">
        <w:rPr>
          <w:rFonts w:cs="Times New Roman"/>
          <w:lang w:eastAsia="sk-SK" w:bidi="si-LK"/>
        </w:rPr>
        <w:t>,</w:t>
      </w:r>
      <w:r w:rsidR="00A20324" w:rsidRPr="00DD6F0B">
        <w:rPr>
          <w:rFonts w:cs="Times New Roman"/>
          <w:lang w:eastAsia="sk-SK" w:bidi="si-LK"/>
        </w:rPr>
        <w:t xml:space="preserve"> heliport</w:t>
      </w:r>
      <w:r w:rsidR="00B06568" w:rsidRPr="00DD6F0B">
        <w:rPr>
          <w:rFonts w:cs="Times New Roman"/>
          <w:lang w:eastAsia="sk-SK" w:bidi="si-LK"/>
        </w:rPr>
        <w:t>u</w:t>
      </w:r>
      <w:r w:rsidRPr="00DD6F0B">
        <w:rPr>
          <w:rFonts w:cs="Times New Roman"/>
          <w:lang w:eastAsia="sk-SK" w:bidi="si-LK"/>
        </w:rPr>
        <w:t xml:space="preserve">, </w:t>
      </w:r>
      <w:r w:rsidR="0031750B" w:rsidRPr="00DD6F0B">
        <w:rPr>
          <w:rFonts w:cs="Times New Roman"/>
        </w:rPr>
        <w:t>heliportu HEMS</w:t>
      </w:r>
      <w:r w:rsidR="006146AF" w:rsidRPr="00DD6F0B">
        <w:rPr>
          <w:rFonts w:cs="Times New Roman"/>
        </w:rPr>
        <w:t>,</w:t>
      </w:r>
    </w:p>
    <w:p w14:paraId="1850E652" w14:textId="2647AF5A" w:rsidR="000326CC" w:rsidRPr="00DD6F0B" w:rsidRDefault="003E28F3" w:rsidP="00756226">
      <w:pPr>
        <w:pStyle w:val="Odsekzoznamu"/>
        <w:numPr>
          <w:ilvl w:val="0"/>
          <w:numId w:val="80"/>
        </w:numPr>
        <w:overflowPunct w:val="0"/>
        <w:autoSpaceDE w:val="0"/>
        <w:autoSpaceDN w:val="0"/>
        <w:adjustRightInd w:val="0"/>
        <w:ind w:left="1134" w:hanging="567"/>
        <w:rPr>
          <w:rFonts w:cs="Times New Roman"/>
          <w:szCs w:val="24"/>
          <w:lang w:eastAsia="sk-SK" w:bidi="si-LK"/>
        </w:rPr>
      </w:pPr>
      <w:r w:rsidRPr="00DD6F0B">
        <w:rPr>
          <w:rFonts w:cs="Times New Roman"/>
          <w:szCs w:val="24"/>
          <w:lang w:eastAsia="sk-SK" w:bidi="si-LK"/>
        </w:rPr>
        <w:t>osob</w:t>
      </w:r>
      <w:r w:rsidR="000326CC" w:rsidRPr="00DD6F0B">
        <w:rPr>
          <w:rFonts w:cs="Times New Roman"/>
          <w:szCs w:val="24"/>
          <w:lang w:eastAsia="sk-SK" w:bidi="si-LK"/>
        </w:rPr>
        <w:t>a</w:t>
      </w:r>
      <w:r w:rsidRPr="00DD6F0B">
        <w:rPr>
          <w:rFonts w:cs="Times New Roman"/>
          <w:szCs w:val="24"/>
          <w:lang w:eastAsia="sk-SK" w:bidi="si-LK"/>
        </w:rPr>
        <w:t xml:space="preserve">, ktorá </w:t>
      </w:r>
      <w:r w:rsidR="000354DE" w:rsidRPr="00DD6F0B">
        <w:rPr>
          <w:rFonts w:cs="Times New Roman"/>
          <w:szCs w:val="24"/>
          <w:lang w:eastAsia="sk-SK" w:bidi="si-LK"/>
        </w:rPr>
        <w:t>má</w:t>
      </w:r>
      <w:r w:rsidR="00B95575" w:rsidRPr="00DD6F0B">
        <w:rPr>
          <w:rFonts w:cs="Times New Roman"/>
          <w:szCs w:val="24"/>
          <w:lang w:eastAsia="sk-SK" w:bidi="si-LK"/>
        </w:rPr>
        <w:t xml:space="preserve"> k </w:t>
      </w:r>
      <w:r w:rsidR="000354DE" w:rsidRPr="00DD6F0B">
        <w:rPr>
          <w:rFonts w:cs="Times New Roman"/>
          <w:szCs w:val="24"/>
          <w:lang w:eastAsia="sk-SK" w:bidi="si-LK"/>
        </w:rPr>
        <w:t>pozemk</w:t>
      </w:r>
      <w:r w:rsidR="00BF6811" w:rsidRPr="00DD6F0B">
        <w:rPr>
          <w:rFonts w:cs="Times New Roman"/>
          <w:szCs w:val="24"/>
          <w:lang w:eastAsia="sk-SK" w:bidi="si-LK"/>
        </w:rPr>
        <w:t>om vlastnícke alebo</w:t>
      </w:r>
      <w:r w:rsidR="000354DE" w:rsidRPr="00DD6F0B">
        <w:rPr>
          <w:rFonts w:cs="Times New Roman"/>
          <w:szCs w:val="24"/>
          <w:lang w:eastAsia="sk-SK" w:bidi="si-LK"/>
        </w:rPr>
        <w:t xml:space="preserve"> iné právo</w:t>
      </w:r>
      <w:r w:rsidRPr="00DD6F0B">
        <w:rPr>
          <w:rFonts w:cs="Times New Roman"/>
          <w:szCs w:val="24"/>
        </w:rPr>
        <w:t>,</w:t>
      </w:r>
      <w:r w:rsidRPr="00DD6F0B">
        <w:rPr>
          <w:rFonts w:cs="Times New Roman"/>
          <w:szCs w:val="24"/>
          <w:lang w:eastAsia="sk-SK" w:bidi="si-LK"/>
        </w:rPr>
        <w:t xml:space="preserve"> ktoré ju oprávňuje zriadiť na </w:t>
      </w:r>
      <w:r w:rsidR="00BF6811" w:rsidRPr="00DD6F0B">
        <w:rPr>
          <w:rFonts w:cs="Times New Roman"/>
          <w:szCs w:val="24"/>
          <w:lang w:eastAsia="sk-SK" w:bidi="si-LK"/>
        </w:rPr>
        <w:t>nich</w:t>
      </w:r>
      <w:r w:rsidRPr="00DD6F0B">
        <w:rPr>
          <w:rFonts w:cs="Times New Roman"/>
          <w:szCs w:val="24"/>
          <w:lang w:eastAsia="sk-SK" w:bidi="si-LK"/>
        </w:rPr>
        <w:t xml:space="preserve"> </w:t>
      </w:r>
      <w:r w:rsidR="00BF6811" w:rsidRPr="00DD6F0B">
        <w:rPr>
          <w:rFonts w:cs="Times New Roman"/>
          <w:szCs w:val="24"/>
          <w:lang w:eastAsia="sk-SK" w:bidi="si-LK"/>
        </w:rPr>
        <w:t xml:space="preserve">stavbu pre </w:t>
      </w:r>
      <w:r w:rsidR="00B545F1" w:rsidRPr="00DD6F0B">
        <w:rPr>
          <w:rFonts w:cs="Times New Roman"/>
          <w:szCs w:val="24"/>
          <w:lang w:eastAsia="sk-SK" w:bidi="si-LK"/>
        </w:rPr>
        <w:t xml:space="preserve">určené </w:t>
      </w:r>
      <w:r w:rsidRPr="00DD6F0B">
        <w:rPr>
          <w:rFonts w:cs="Times New Roman"/>
          <w:szCs w:val="24"/>
          <w:lang w:eastAsia="sk-SK" w:bidi="si-LK"/>
        </w:rPr>
        <w:t>letecké pozemné zariadenie podľa predpisov platných ku dňu začatia konania</w:t>
      </w:r>
      <w:r w:rsidR="00B95575" w:rsidRPr="00DD6F0B">
        <w:rPr>
          <w:rFonts w:cs="Times New Roman"/>
          <w:szCs w:val="24"/>
          <w:lang w:eastAsia="sk-SK" w:bidi="si-LK"/>
        </w:rPr>
        <w:t xml:space="preserve"> o </w:t>
      </w:r>
      <w:r w:rsidRPr="00DD6F0B">
        <w:rPr>
          <w:rFonts w:cs="Times New Roman"/>
          <w:szCs w:val="24"/>
          <w:lang w:eastAsia="sk-SK" w:bidi="si-LK"/>
        </w:rPr>
        <w:t>určenie ochrann</w:t>
      </w:r>
      <w:r w:rsidR="0031750B" w:rsidRPr="00DD6F0B">
        <w:rPr>
          <w:rFonts w:cs="Times New Roman"/>
          <w:szCs w:val="24"/>
          <w:lang w:eastAsia="sk-SK" w:bidi="si-LK"/>
        </w:rPr>
        <w:t>ých</w:t>
      </w:r>
      <w:r w:rsidRPr="00DD6F0B">
        <w:rPr>
          <w:rFonts w:cs="Times New Roman"/>
          <w:szCs w:val="24"/>
          <w:lang w:eastAsia="sk-SK" w:bidi="si-LK"/>
        </w:rPr>
        <w:t xml:space="preserve"> pás</w:t>
      </w:r>
      <w:r w:rsidR="0031750B" w:rsidRPr="00DD6F0B">
        <w:rPr>
          <w:rFonts w:cs="Times New Roman"/>
          <w:szCs w:val="24"/>
          <w:lang w:eastAsia="sk-SK" w:bidi="si-LK"/>
        </w:rPr>
        <w:t>em</w:t>
      </w:r>
      <w:r w:rsidRPr="00DD6F0B">
        <w:rPr>
          <w:rFonts w:cs="Times New Roman"/>
          <w:szCs w:val="24"/>
          <w:lang w:eastAsia="sk-SK" w:bidi="si-LK"/>
        </w:rPr>
        <w:t xml:space="preserve">, </w:t>
      </w:r>
    </w:p>
    <w:p w14:paraId="7147DE48" w14:textId="3F571A8D" w:rsidR="000326CC" w:rsidRPr="00DD6F0B" w:rsidRDefault="003E28F3" w:rsidP="00756226">
      <w:pPr>
        <w:pStyle w:val="Odsekzoznamu"/>
        <w:numPr>
          <w:ilvl w:val="0"/>
          <w:numId w:val="80"/>
        </w:numPr>
        <w:overflowPunct w:val="0"/>
        <w:autoSpaceDE w:val="0"/>
        <w:autoSpaceDN w:val="0"/>
        <w:adjustRightInd w:val="0"/>
        <w:ind w:left="1134" w:hanging="567"/>
        <w:rPr>
          <w:rFonts w:cs="Times New Roman"/>
          <w:szCs w:val="24"/>
          <w:lang w:eastAsia="sk-SK" w:bidi="si-LK"/>
        </w:rPr>
      </w:pPr>
      <w:r w:rsidRPr="00DD6F0B">
        <w:rPr>
          <w:rFonts w:cs="Times New Roman"/>
          <w:szCs w:val="24"/>
          <w:lang w:eastAsia="sk-SK" w:bidi="si-LK"/>
        </w:rPr>
        <w:t xml:space="preserve">vlastník </w:t>
      </w:r>
      <w:r w:rsidR="003F22C2" w:rsidRPr="00DD6F0B">
        <w:rPr>
          <w:rFonts w:cs="Times New Roman"/>
          <w:szCs w:val="24"/>
          <w:lang w:eastAsia="sk-SK" w:bidi="si-LK"/>
        </w:rPr>
        <w:t xml:space="preserve">určeného </w:t>
      </w:r>
      <w:r w:rsidRPr="00DD6F0B">
        <w:rPr>
          <w:rFonts w:cs="Times New Roman"/>
          <w:szCs w:val="24"/>
          <w:lang w:eastAsia="sk-SK" w:bidi="si-LK"/>
        </w:rPr>
        <w:t xml:space="preserve">leteckého pozemného zariadenia alebo </w:t>
      </w:r>
    </w:p>
    <w:p w14:paraId="759150A8" w14:textId="3963ED00" w:rsidR="00140A15" w:rsidRPr="00DD6F0B" w:rsidRDefault="003E28F3" w:rsidP="00756226">
      <w:pPr>
        <w:pStyle w:val="Odsekzoznamu"/>
        <w:numPr>
          <w:ilvl w:val="0"/>
          <w:numId w:val="80"/>
        </w:numPr>
        <w:overflowPunct w:val="0"/>
        <w:autoSpaceDE w:val="0"/>
        <w:autoSpaceDN w:val="0"/>
        <w:adjustRightInd w:val="0"/>
        <w:ind w:left="1134" w:hanging="567"/>
        <w:rPr>
          <w:rFonts w:cs="Times New Roman"/>
          <w:szCs w:val="24"/>
          <w:lang w:eastAsia="sk-SK" w:bidi="si-LK"/>
        </w:rPr>
      </w:pPr>
      <w:r w:rsidRPr="00DD6F0B">
        <w:rPr>
          <w:rFonts w:cs="Times New Roman"/>
          <w:szCs w:val="24"/>
          <w:lang w:eastAsia="sk-SK" w:bidi="si-LK"/>
        </w:rPr>
        <w:t xml:space="preserve">prevádzkovateľ </w:t>
      </w:r>
      <w:r w:rsidR="003F22C2" w:rsidRPr="00DD6F0B">
        <w:rPr>
          <w:rFonts w:cs="Times New Roman"/>
          <w:szCs w:val="24"/>
          <w:lang w:eastAsia="sk-SK" w:bidi="si-LK"/>
        </w:rPr>
        <w:t xml:space="preserve">určeného </w:t>
      </w:r>
      <w:r w:rsidRPr="00DD6F0B">
        <w:rPr>
          <w:rFonts w:cs="Times New Roman"/>
          <w:szCs w:val="24"/>
          <w:lang w:eastAsia="sk-SK" w:bidi="si-LK"/>
        </w:rPr>
        <w:t xml:space="preserve">leteckého pozemného zariadenia. </w:t>
      </w:r>
    </w:p>
    <w:p w14:paraId="67B0FEAA" w14:textId="7B24FFB1" w:rsidR="00140A15" w:rsidRPr="00DD6F0B" w:rsidRDefault="00140A15" w:rsidP="00056D68">
      <w:pPr>
        <w:overflowPunct w:val="0"/>
        <w:autoSpaceDE w:val="0"/>
        <w:autoSpaceDN w:val="0"/>
        <w:adjustRightInd w:val="0"/>
        <w:rPr>
          <w:rFonts w:cs="Times New Roman"/>
          <w:lang w:eastAsia="sk-SK" w:bidi="si-LK"/>
        </w:rPr>
      </w:pPr>
    </w:p>
    <w:p w14:paraId="4DDBC96F" w14:textId="6E85DE4A" w:rsidR="009C4A0D" w:rsidRPr="00DD6F0B" w:rsidRDefault="009C4A0D" w:rsidP="0027506F">
      <w:pPr>
        <w:pStyle w:val="Odsekzoznamu"/>
        <w:numPr>
          <w:ilvl w:val="1"/>
          <w:numId w:val="29"/>
        </w:numPr>
        <w:overflowPunct w:val="0"/>
        <w:autoSpaceDE w:val="0"/>
        <w:autoSpaceDN w:val="0"/>
        <w:adjustRightInd w:val="0"/>
        <w:ind w:left="567" w:hanging="567"/>
        <w:rPr>
          <w:rFonts w:cs="Times New Roman"/>
          <w:lang w:eastAsia="sk-SK" w:bidi="si-LK"/>
        </w:rPr>
      </w:pPr>
      <w:r w:rsidRPr="00DD6F0B">
        <w:rPr>
          <w:rFonts w:cs="Times New Roman"/>
          <w:lang w:eastAsia="sk-SK" w:bidi="si-LK"/>
        </w:rPr>
        <w:t>Konanie</w:t>
      </w:r>
      <w:r w:rsidR="00B95575" w:rsidRPr="00DD6F0B">
        <w:rPr>
          <w:rFonts w:cs="Times New Roman"/>
          <w:lang w:eastAsia="sk-SK" w:bidi="si-LK"/>
        </w:rPr>
        <w:t xml:space="preserve"> o </w:t>
      </w:r>
      <w:r w:rsidRPr="00DD6F0B">
        <w:rPr>
          <w:rFonts w:cs="Times New Roman"/>
          <w:lang w:eastAsia="sk-SK" w:bidi="si-LK"/>
        </w:rPr>
        <w:t>zmene ochranných pásem letiska</w:t>
      </w:r>
      <w:r w:rsidR="006146AF" w:rsidRPr="00DD6F0B">
        <w:rPr>
          <w:rFonts w:cs="Times New Roman"/>
          <w:lang w:eastAsia="sk-SK" w:bidi="si-LK"/>
        </w:rPr>
        <w:t xml:space="preserve"> alebo</w:t>
      </w:r>
      <w:r w:rsidR="00B06568" w:rsidRPr="00DD6F0B">
        <w:rPr>
          <w:rFonts w:cs="Times New Roman"/>
          <w:lang w:eastAsia="sk-SK" w:bidi="si-LK"/>
        </w:rPr>
        <w:t xml:space="preserve"> heliportu</w:t>
      </w:r>
      <w:r w:rsidR="00B95575" w:rsidRPr="00DD6F0B">
        <w:rPr>
          <w:rFonts w:cs="Times New Roman"/>
          <w:lang w:eastAsia="sk-SK" w:bidi="si-LK"/>
        </w:rPr>
        <w:t xml:space="preserve"> s </w:t>
      </w:r>
      <w:r w:rsidRPr="00DD6F0B">
        <w:rPr>
          <w:rFonts w:cs="Times New Roman"/>
          <w:lang w:eastAsia="sk-SK" w:bidi="si-LK"/>
        </w:rPr>
        <w:t>platným osvedče</w:t>
      </w:r>
      <w:r w:rsidR="0031750B" w:rsidRPr="00DD6F0B">
        <w:rPr>
          <w:rFonts w:cs="Times New Roman"/>
          <w:lang w:eastAsia="sk-SK" w:bidi="si-LK"/>
        </w:rPr>
        <w:t>ním pre prevádzkovateľa letiska</w:t>
      </w:r>
      <w:r w:rsidR="006146AF" w:rsidRPr="00DD6F0B">
        <w:rPr>
          <w:rFonts w:cs="Times New Roman"/>
          <w:lang w:eastAsia="sk-SK" w:bidi="si-LK"/>
        </w:rPr>
        <w:t xml:space="preserve"> alebo</w:t>
      </w:r>
      <w:r w:rsidR="003A0274" w:rsidRPr="00DD6F0B">
        <w:rPr>
          <w:rFonts w:cs="Times New Roman"/>
          <w:lang w:eastAsia="sk-SK" w:bidi="si-LK"/>
        </w:rPr>
        <w:t xml:space="preserve"> heliportu</w:t>
      </w:r>
      <w:r w:rsidR="006146AF" w:rsidRPr="00DD6F0B">
        <w:rPr>
          <w:rFonts w:cs="Times New Roman"/>
          <w:lang w:eastAsia="sk-SK" w:bidi="si-LK"/>
        </w:rPr>
        <w:t>, ochranných pásem heliportu HEMS</w:t>
      </w:r>
      <w:r w:rsidR="00B95575" w:rsidRPr="00DD6F0B">
        <w:rPr>
          <w:rFonts w:cs="Times New Roman"/>
          <w:lang w:eastAsia="sk-SK" w:bidi="si-LK"/>
        </w:rPr>
        <w:t xml:space="preserve"> s </w:t>
      </w:r>
      <w:r w:rsidR="00EA79A2" w:rsidRPr="00DD6F0B">
        <w:rPr>
          <w:rFonts w:cs="Times New Roman"/>
          <w:lang w:eastAsia="sk-SK" w:bidi="si-LK"/>
        </w:rPr>
        <w:t xml:space="preserve">platným povolením </w:t>
      </w:r>
      <w:r w:rsidR="00710183" w:rsidRPr="00DD6F0B">
        <w:rPr>
          <w:rFonts w:cs="Times New Roman"/>
        </w:rPr>
        <w:t>pre prevádzkovateľa</w:t>
      </w:r>
      <w:r w:rsidR="0031750B" w:rsidRPr="00DD6F0B">
        <w:rPr>
          <w:rFonts w:cs="Times New Roman"/>
          <w:lang w:eastAsia="sk-SK" w:bidi="si-LK"/>
        </w:rPr>
        <w:t xml:space="preserve"> </w:t>
      </w:r>
      <w:r w:rsidR="0031750B" w:rsidRPr="00DD6F0B">
        <w:rPr>
          <w:rFonts w:cs="Times New Roman"/>
        </w:rPr>
        <w:t xml:space="preserve">heliportu HEMS </w:t>
      </w:r>
      <w:r w:rsidRPr="00DD6F0B">
        <w:rPr>
          <w:rFonts w:cs="Times New Roman"/>
          <w:lang w:eastAsia="sk-SK" w:bidi="si-LK"/>
        </w:rPr>
        <w:t>alebo</w:t>
      </w:r>
      <w:r w:rsidR="00B95575" w:rsidRPr="00DD6F0B">
        <w:rPr>
          <w:rFonts w:cs="Times New Roman"/>
          <w:lang w:eastAsia="sk-SK" w:bidi="si-LK"/>
        </w:rPr>
        <w:t xml:space="preserve"> o </w:t>
      </w:r>
      <w:r w:rsidR="003A0274" w:rsidRPr="00DD6F0B">
        <w:rPr>
          <w:rFonts w:cs="Times New Roman"/>
          <w:lang w:eastAsia="sk-SK" w:bidi="si-LK"/>
        </w:rPr>
        <w:t xml:space="preserve">zmene ochranných pásem </w:t>
      </w:r>
      <w:r w:rsidR="003F22C2" w:rsidRPr="00DD6F0B">
        <w:rPr>
          <w:rFonts w:cs="Times New Roman"/>
          <w:lang w:eastAsia="sk-SK" w:bidi="si-LK"/>
        </w:rPr>
        <w:t xml:space="preserve">určeného </w:t>
      </w:r>
      <w:r w:rsidRPr="00DD6F0B">
        <w:rPr>
          <w:rFonts w:cs="Times New Roman"/>
          <w:lang w:eastAsia="sk-SK" w:bidi="si-LK"/>
        </w:rPr>
        <w:t>leteckého pozemného zariadenia</w:t>
      </w:r>
      <w:r w:rsidR="00B95575" w:rsidRPr="00DD6F0B">
        <w:rPr>
          <w:rFonts w:cs="Times New Roman"/>
          <w:lang w:eastAsia="sk-SK" w:bidi="si-LK"/>
        </w:rPr>
        <w:t xml:space="preserve"> s </w:t>
      </w:r>
      <w:r w:rsidRPr="00DD6F0B">
        <w:rPr>
          <w:rFonts w:cs="Times New Roman"/>
          <w:lang w:eastAsia="sk-SK" w:bidi="si-LK"/>
        </w:rPr>
        <w:t xml:space="preserve">platným povolením na prevádzkovanie sa začína na návrh navrhovateľa, ktorým je </w:t>
      </w:r>
    </w:p>
    <w:p w14:paraId="03CB76E7" w14:textId="4EC9E5E7" w:rsidR="009C4A0D" w:rsidRPr="00DD6F0B" w:rsidRDefault="009C4A0D" w:rsidP="00756226">
      <w:pPr>
        <w:pStyle w:val="Odsekzoznamu"/>
        <w:numPr>
          <w:ilvl w:val="0"/>
          <w:numId w:val="110"/>
        </w:numPr>
        <w:overflowPunct w:val="0"/>
        <w:autoSpaceDE w:val="0"/>
        <w:autoSpaceDN w:val="0"/>
        <w:adjustRightInd w:val="0"/>
        <w:ind w:left="1134" w:hanging="567"/>
        <w:rPr>
          <w:rFonts w:cs="Times New Roman"/>
          <w:lang w:eastAsia="sk-SK" w:bidi="si-LK"/>
        </w:rPr>
      </w:pPr>
      <w:r w:rsidRPr="00DD6F0B">
        <w:rPr>
          <w:rFonts w:cs="Times New Roman"/>
          <w:lang w:eastAsia="sk-SK" w:bidi="si-LK"/>
        </w:rPr>
        <w:t>vlastník letiska</w:t>
      </w:r>
      <w:r w:rsidR="0044310E" w:rsidRPr="00DD6F0B">
        <w:rPr>
          <w:rFonts w:cs="Times New Roman"/>
          <w:lang w:eastAsia="sk-SK" w:bidi="si-LK"/>
        </w:rPr>
        <w:t>,</w:t>
      </w:r>
      <w:r w:rsidR="00A20324" w:rsidRPr="00DD6F0B">
        <w:rPr>
          <w:rFonts w:cs="Times New Roman"/>
          <w:lang w:eastAsia="sk-SK" w:bidi="si-LK"/>
        </w:rPr>
        <w:t xml:space="preserve"> heliport</w:t>
      </w:r>
      <w:r w:rsidR="003A0274" w:rsidRPr="00DD6F0B">
        <w:rPr>
          <w:rFonts w:cs="Times New Roman"/>
          <w:lang w:eastAsia="sk-SK" w:bidi="si-LK"/>
        </w:rPr>
        <w:t>u</w:t>
      </w:r>
      <w:r w:rsidRPr="00DD6F0B">
        <w:rPr>
          <w:rFonts w:cs="Times New Roman"/>
          <w:lang w:eastAsia="sk-SK" w:bidi="si-LK"/>
        </w:rPr>
        <w:t xml:space="preserve">, </w:t>
      </w:r>
      <w:r w:rsidR="0044310E" w:rsidRPr="00DD6F0B">
        <w:rPr>
          <w:rFonts w:cs="Times New Roman"/>
        </w:rPr>
        <w:t>heliportu HEMS</w:t>
      </w:r>
      <w:r w:rsidR="006146AF" w:rsidRPr="00DD6F0B">
        <w:rPr>
          <w:rFonts w:cs="Times New Roman"/>
        </w:rPr>
        <w:t>,</w:t>
      </w:r>
    </w:p>
    <w:p w14:paraId="2F9D2BA6" w14:textId="1ABC4D3E" w:rsidR="009C4A0D" w:rsidRPr="00DD6F0B" w:rsidRDefault="009C4A0D" w:rsidP="00756226">
      <w:pPr>
        <w:pStyle w:val="Odsekzoznamu"/>
        <w:numPr>
          <w:ilvl w:val="0"/>
          <w:numId w:val="110"/>
        </w:numPr>
        <w:overflowPunct w:val="0"/>
        <w:autoSpaceDE w:val="0"/>
        <w:autoSpaceDN w:val="0"/>
        <w:adjustRightInd w:val="0"/>
        <w:ind w:left="1134" w:hanging="567"/>
        <w:rPr>
          <w:rFonts w:cs="Times New Roman"/>
          <w:lang w:eastAsia="sk-SK" w:bidi="si-LK"/>
        </w:rPr>
      </w:pPr>
      <w:r w:rsidRPr="00DD6F0B">
        <w:rPr>
          <w:rFonts w:cs="Times New Roman"/>
          <w:lang w:eastAsia="sk-SK" w:bidi="si-LK"/>
        </w:rPr>
        <w:t>prevádzkovateľ letisk</w:t>
      </w:r>
      <w:r w:rsidR="0044310E" w:rsidRPr="00DD6F0B">
        <w:rPr>
          <w:rFonts w:cs="Times New Roman"/>
          <w:lang w:eastAsia="sk-SK" w:bidi="si-LK"/>
        </w:rPr>
        <w:t>a,</w:t>
      </w:r>
      <w:r w:rsidR="00A20324" w:rsidRPr="00DD6F0B">
        <w:rPr>
          <w:rFonts w:cs="Times New Roman"/>
          <w:lang w:eastAsia="sk-SK" w:bidi="si-LK"/>
        </w:rPr>
        <w:t xml:space="preserve"> heliport</w:t>
      </w:r>
      <w:r w:rsidR="003A0274" w:rsidRPr="00DD6F0B">
        <w:rPr>
          <w:rFonts w:cs="Times New Roman"/>
          <w:lang w:eastAsia="sk-SK" w:bidi="si-LK"/>
        </w:rPr>
        <w:t>u</w:t>
      </w:r>
      <w:r w:rsidRPr="00DD6F0B">
        <w:rPr>
          <w:rFonts w:cs="Times New Roman"/>
          <w:lang w:eastAsia="sk-SK" w:bidi="si-LK"/>
        </w:rPr>
        <w:t xml:space="preserve">, </w:t>
      </w:r>
      <w:r w:rsidR="0044310E" w:rsidRPr="00DD6F0B">
        <w:rPr>
          <w:rFonts w:cs="Times New Roman"/>
        </w:rPr>
        <w:t>heliportu HEMS</w:t>
      </w:r>
      <w:r w:rsidR="006146AF" w:rsidRPr="00DD6F0B">
        <w:rPr>
          <w:rFonts w:cs="Times New Roman"/>
        </w:rPr>
        <w:t>,</w:t>
      </w:r>
    </w:p>
    <w:p w14:paraId="3BA04DD5" w14:textId="673CBAFE" w:rsidR="009C4A0D" w:rsidRPr="00DD6F0B" w:rsidRDefault="009C4A0D" w:rsidP="00756226">
      <w:pPr>
        <w:pStyle w:val="Odsekzoznamu"/>
        <w:numPr>
          <w:ilvl w:val="0"/>
          <w:numId w:val="110"/>
        </w:numPr>
        <w:overflowPunct w:val="0"/>
        <w:autoSpaceDE w:val="0"/>
        <w:autoSpaceDN w:val="0"/>
        <w:adjustRightInd w:val="0"/>
        <w:ind w:left="1134" w:hanging="567"/>
        <w:rPr>
          <w:rFonts w:cs="Times New Roman"/>
          <w:szCs w:val="24"/>
          <w:lang w:eastAsia="sk-SK" w:bidi="si-LK"/>
        </w:rPr>
      </w:pPr>
      <w:r w:rsidRPr="00DD6F0B">
        <w:rPr>
          <w:rFonts w:cs="Times New Roman"/>
          <w:szCs w:val="24"/>
          <w:lang w:eastAsia="sk-SK" w:bidi="si-LK"/>
        </w:rPr>
        <w:t xml:space="preserve">vlastník </w:t>
      </w:r>
      <w:r w:rsidR="003F22C2" w:rsidRPr="00DD6F0B">
        <w:rPr>
          <w:rFonts w:cs="Times New Roman"/>
          <w:szCs w:val="24"/>
          <w:lang w:eastAsia="sk-SK" w:bidi="si-LK"/>
        </w:rPr>
        <w:t xml:space="preserve">určeného </w:t>
      </w:r>
      <w:r w:rsidRPr="00DD6F0B">
        <w:rPr>
          <w:rFonts w:cs="Times New Roman"/>
          <w:szCs w:val="24"/>
          <w:lang w:eastAsia="sk-SK" w:bidi="si-LK"/>
        </w:rPr>
        <w:t xml:space="preserve">leteckého pozemného zariadenia, </w:t>
      </w:r>
    </w:p>
    <w:p w14:paraId="0FD6A5A5" w14:textId="7996A8B6" w:rsidR="009C4A0D" w:rsidRPr="00DD6F0B" w:rsidRDefault="009C4A0D" w:rsidP="00756226">
      <w:pPr>
        <w:pStyle w:val="Odsekzoznamu"/>
        <w:numPr>
          <w:ilvl w:val="0"/>
          <w:numId w:val="110"/>
        </w:numPr>
        <w:overflowPunct w:val="0"/>
        <w:autoSpaceDE w:val="0"/>
        <w:autoSpaceDN w:val="0"/>
        <w:adjustRightInd w:val="0"/>
        <w:ind w:left="1134" w:hanging="567"/>
        <w:rPr>
          <w:rFonts w:cs="Times New Roman"/>
          <w:szCs w:val="24"/>
          <w:lang w:eastAsia="sk-SK" w:bidi="si-LK"/>
        </w:rPr>
      </w:pPr>
      <w:r w:rsidRPr="00DD6F0B">
        <w:rPr>
          <w:rFonts w:cs="Times New Roman"/>
          <w:szCs w:val="24"/>
          <w:lang w:eastAsia="sk-SK" w:bidi="si-LK"/>
        </w:rPr>
        <w:t xml:space="preserve">prevádzkovateľ </w:t>
      </w:r>
      <w:r w:rsidR="003F22C2" w:rsidRPr="00DD6F0B">
        <w:rPr>
          <w:rFonts w:cs="Times New Roman"/>
          <w:szCs w:val="24"/>
          <w:lang w:eastAsia="sk-SK" w:bidi="si-LK"/>
        </w:rPr>
        <w:t xml:space="preserve">určeného </w:t>
      </w:r>
      <w:r w:rsidRPr="00DD6F0B">
        <w:rPr>
          <w:rFonts w:cs="Times New Roman"/>
          <w:szCs w:val="24"/>
          <w:lang w:eastAsia="sk-SK" w:bidi="si-LK"/>
        </w:rPr>
        <w:t xml:space="preserve">leteckého pozemného zariadenia. </w:t>
      </w:r>
    </w:p>
    <w:p w14:paraId="389D666F" w14:textId="77777777" w:rsidR="009C4A0D" w:rsidRPr="00DD6F0B" w:rsidRDefault="009C4A0D" w:rsidP="00056D68">
      <w:pPr>
        <w:overflowPunct w:val="0"/>
        <w:autoSpaceDE w:val="0"/>
        <w:autoSpaceDN w:val="0"/>
        <w:adjustRightInd w:val="0"/>
        <w:rPr>
          <w:rFonts w:cs="Times New Roman"/>
          <w:lang w:eastAsia="sk-SK" w:bidi="si-LK"/>
        </w:rPr>
      </w:pPr>
    </w:p>
    <w:p w14:paraId="096F92B5" w14:textId="469F712E" w:rsidR="009C4A0D" w:rsidRPr="00DD6F0B" w:rsidRDefault="009C4A0D" w:rsidP="0027506F">
      <w:pPr>
        <w:pStyle w:val="Odsekzoznamu"/>
        <w:numPr>
          <w:ilvl w:val="1"/>
          <w:numId w:val="29"/>
        </w:numPr>
        <w:overflowPunct w:val="0"/>
        <w:autoSpaceDE w:val="0"/>
        <w:autoSpaceDN w:val="0"/>
        <w:adjustRightInd w:val="0"/>
        <w:ind w:left="567" w:hanging="567"/>
        <w:rPr>
          <w:rFonts w:cs="Times New Roman"/>
          <w:lang w:eastAsia="sk-SK" w:bidi="si-LK"/>
        </w:rPr>
      </w:pPr>
      <w:r w:rsidRPr="00DD6F0B">
        <w:rPr>
          <w:rFonts w:cs="Times New Roman"/>
        </w:rPr>
        <w:t>Konanie</w:t>
      </w:r>
      <w:r w:rsidR="00B95575" w:rsidRPr="00DD6F0B">
        <w:rPr>
          <w:rFonts w:cs="Times New Roman"/>
        </w:rPr>
        <w:t xml:space="preserve"> o </w:t>
      </w:r>
      <w:r w:rsidRPr="00DD6F0B">
        <w:rPr>
          <w:rFonts w:cs="Times New Roman"/>
        </w:rPr>
        <w:t>zmene ochra</w:t>
      </w:r>
      <w:r w:rsidR="0062630E" w:rsidRPr="00DD6F0B">
        <w:rPr>
          <w:rFonts w:cs="Times New Roman"/>
        </w:rPr>
        <w:t>nných pásem letiska</w:t>
      </w:r>
      <w:r w:rsidR="004C0B27" w:rsidRPr="00DD6F0B">
        <w:rPr>
          <w:rFonts w:cs="Times New Roman"/>
          <w:lang w:eastAsia="sk-SK" w:bidi="si-LK"/>
        </w:rPr>
        <w:t xml:space="preserve"> alebo </w:t>
      </w:r>
      <w:r w:rsidR="003A0274" w:rsidRPr="00DD6F0B">
        <w:rPr>
          <w:rFonts w:cs="Times New Roman"/>
          <w:lang w:eastAsia="sk-SK" w:bidi="si-LK"/>
        </w:rPr>
        <w:t>heliportu</w:t>
      </w:r>
      <w:r w:rsidR="0062630E" w:rsidRPr="00DD6F0B">
        <w:rPr>
          <w:rFonts w:cs="Times New Roman"/>
        </w:rPr>
        <w:t xml:space="preserve">, ktoré nemá </w:t>
      </w:r>
      <w:r w:rsidRPr="00DD6F0B">
        <w:rPr>
          <w:rFonts w:cs="Times New Roman"/>
        </w:rPr>
        <w:t>platné osvedčenie pre prevádzkovateľa letiska</w:t>
      </w:r>
      <w:r w:rsidR="004C0B27" w:rsidRPr="00DD6F0B">
        <w:rPr>
          <w:rFonts w:cs="Times New Roman"/>
        </w:rPr>
        <w:t xml:space="preserve"> alebo</w:t>
      </w:r>
      <w:r w:rsidR="003A0274" w:rsidRPr="00DD6F0B">
        <w:rPr>
          <w:rFonts w:cs="Times New Roman"/>
          <w:lang w:eastAsia="sk-SK" w:bidi="si-LK"/>
        </w:rPr>
        <w:t xml:space="preserve"> heliportu</w:t>
      </w:r>
      <w:r w:rsidRPr="00DD6F0B">
        <w:rPr>
          <w:rFonts w:cs="Times New Roman"/>
        </w:rPr>
        <w:t xml:space="preserve">, </w:t>
      </w:r>
      <w:r w:rsidR="004C0B27" w:rsidRPr="00DD6F0B">
        <w:rPr>
          <w:rFonts w:cs="Times New Roman"/>
        </w:rPr>
        <w:t xml:space="preserve">ochranných pásem </w:t>
      </w:r>
      <w:r w:rsidR="001B3565" w:rsidRPr="00DD6F0B">
        <w:rPr>
          <w:rFonts w:cs="Times New Roman"/>
        </w:rPr>
        <w:t>heliportu HEMS</w:t>
      </w:r>
      <w:r w:rsidR="004C0B27" w:rsidRPr="00DD6F0B">
        <w:rPr>
          <w:rFonts w:cs="Times New Roman"/>
        </w:rPr>
        <w:t xml:space="preserve">, ktoré nemá </w:t>
      </w:r>
      <w:r w:rsidR="00710183" w:rsidRPr="00DD6F0B">
        <w:rPr>
          <w:rFonts w:cs="Times New Roman"/>
        </w:rPr>
        <w:t xml:space="preserve">platné </w:t>
      </w:r>
      <w:r w:rsidR="004C0B27" w:rsidRPr="00DD6F0B">
        <w:rPr>
          <w:rFonts w:cs="Times New Roman"/>
        </w:rPr>
        <w:t>povolenie pre prevádzkovateľa</w:t>
      </w:r>
      <w:r w:rsidR="001B3565" w:rsidRPr="00DD6F0B">
        <w:rPr>
          <w:rFonts w:cs="Times New Roman"/>
        </w:rPr>
        <w:t xml:space="preserve"> </w:t>
      </w:r>
      <w:r w:rsidR="004C0B27" w:rsidRPr="00DD6F0B">
        <w:rPr>
          <w:rFonts w:cs="Times New Roman"/>
        </w:rPr>
        <w:t xml:space="preserve">heliportu HEMS </w:t>
      </w:r>
      <w:r w:rsidRPr="00DD6F0B">
        <w:rPr>
          <w:rFonts w:cs="Times New Roman"/>
        </w:rPr>
        <w:t>alebo</w:t>
      </w:r>
      <w:r w:rsidR="00B95575" w:rsidRPr="00DD6F0B">
        <w:rPr>
          <w:rFonts w:cs="Times New Roman"/>
        </w:rPr>
        <w:t xml:space="preserve"> o </w:t>
      </w:r>
      <w:r w:rsidRPr="00DD6F0B">
        <w:rPr>
          <w:rFonts w:cs="Times New Roman"/>
        </w:rPr>
        <w:t xml:space="preserve">zmene ochranných pásem </w:t>
      </w:r>
      <w:r w:rsidR="0062630E" w:rsidRPr="00DD6F0B">
        <w:rPr>
          <w:rFonts w:cs="Times New Roman"/>
          <w:lang w:eastAsia="sk-SK" w:bidi="si-LK"/>
        </w:rPr>
        <w:t>určeného</w:t>
      </w:r>
      <w:r w:rsidR="0062630E" w:rsidRPr="00DD6F0B">
        <w:rPr>
          <w:rFonts w:cs="Times New Roman"/>
        </w:rPr>
        <w:t xml:space="preserve"> </w:t>
      </w:r>
      <w:r w:rsidRPr="00DD6F0B">
        <w:rPr>
          <w:rFonts w:cs="Times New Roman"/>
        </w:rPr>
        <w:t>leteckého pozemného zariadenia, ktoré nemá platné povolenie na prevádzkovanie, začína na návrh osoby podľa odseku 1</w:t>
      </w:r>
      <w:r w:rsidR="00E375DD" w:rsidRPr="00DD6F0B">
        <w:rPr>
          <w:rFonts w:cs="Times New Roman"/>
        </w:rPr>
        <w:t xml:space="preserve"> písm. </w:t>
      </w:r>
      <w:r w:rsidR="003A0274" w:rsidRPr="00DD6F0B">
        <w:rPr>
          <w:rFonts w:cs="Times New Roman"/>
        </w:rPr>
        <w:t>a) až c), e)</w:t>
      </w:r>
      <w:r w:rsidR="00812814" w:rsidRPr="00DD6F0B">
        <w:rPr>
          <w:rFonts w:cs="Times New Roman"/>
        </w:rPr>
        <w:t xml:space="preserve"> a </w:t>
      </w:r>
      <w:r w:rsidR="003A0274" w:rsidRPr="00DD6F0B">
        <w:rPr>
          <w:rFonts w:cs="Times New Roman"/>
        </w:rPr>
        <w:t>f)</w:t>
      </w:r>
      <w:r w:rsidRPr="00DD6F0B">
        <w:rPr>
          <w:rFonts w:cs="Times New Roman"/>
        </w:rPr>
        <w:t>.</w:t>
      </w:r>
    </w:p>
    <w:p w14:paraId="55721B6A" w14:textId="77777777" w:rsidR="009C4A0D" w:rsidRPr="00DD6F0B" w:rsidRDefault="009C4A0D" w:rsidP="00056D68">
      <w:pPr>
        <w:overflowPunct w:val="0"/>
        <w:autoSpaceDE w:val="0"/>
        <w:autoSpaceDN w:val="0"/>
        <w:adjustRightInd w:val="0"/>
        <w:rPr>
          <w:rFonts w:cs="Times New Roman"/>
          <w:lang w:eastAsia="sk-SK" w:bidi="si-LK"/>
        </w:rPr>
      </w:pPr>
    </w:p>
    <w:p w14:paraId="6F8FC350" w14:textId="3127B47D" w:rsidR="003E28F3" w:rsidRPr="00DD6F0B" w:rsidRDefault="00140A15" w:rsidP="0027506F">
      <w:pPr>
        <w:pStyle w:val="Odsekzoznamu"/>
        <w:numPr>
          <w:ilvl w:val="1"/>
          <w:numId w:val="29"/>
        </w:numPr>
        <w:overflowPunct w:val="0"/>
        <w:autoSpaceDE w:val="0"/>
        <w:autoSpaceDN w:val="0"/>
        <w:adjustRightInd w:val="0"/>
        <w:ind w:left="567" w:hanging="567"/>
        <w:rPr>
          <w:rFonts w:cs="Times New Roman"/>
          <w:lang w:eastAsia="sk-SK" w:bidi="si-LK"/>
        </w:rPr>
      </w:pPr>
      <w:r w:rsidRPr="00DD6F0B">
        <w:rPr>
          <w:rFonts w:cs="Times New Roman"/>
          <w:lang w:eastAsia="sk-SK" w:bidi="si-LK"/>
        </w:rPr>
        <w:t>Návrh na</w:t>
      </w:r>
      <w:r w:rsidR="002909FC" w:rsidRPr="00DD6F0B">
        <w:rPr>
          <w:rFonts w:cs="Times New Roman"/>
          <w:lang w:eastAsia="sk-SK" w:bidi="si-LK"/>
        </w:rPr>
        <w:t xml:space="preserve"> </w:t>
      </w:r>
      <w:r w:rsidRPr="00DD6F0B">
        <w:rPr>
          <w:rFonts w:cs="Times New Roman"/>
          <w:lang w:eastAsia="sk-SK" w:bidi="si-LK"/>
        </w:rPr>
        <w:t xml:space="preserve">určenie </w:t>
      </w:r>
      <w:r w:rsidR="009C4A0D" w:rsidRPr="00DD6F0B">
        <w:rPr>
          <w:rFonts w:cs="Times New Roman"/>
          <w:lang w:eastAsia="sk-SK" w:bidi="si-LK"/>
        </w:rPr>
        <w:t xml:space="preserve">alebo zmenu </w:t>
      </w:r>
      <w:r w:rsidRPr="00DD6F0B">
        <w:rPr>
          <w:rFonts w:cs="Times New Roman"/>
          <w:lang w:eastAsia="sk-SK" w:bidi="si-LK"/>
        </w:rPr>
        <w:t>ochranných pásem sa predkladá</w:t>
      </w:r>
      <w:r w:rsidR="00B95575" w:rsidRPr="00DD6F0B">
        <w:rPr>
          <w:rFonts w:cs="Times New Roman"/>
          <w:lang w:eastAsia="sk-SK" w:bidi="si-LK"/>
        </w:rPr>
        <w:t xml:space="preserve"> s </w:t>
      </w:r>
      <w:r w:rsidRPr="00DD6F0B">
        <w:rPr>
          <w:rFonts w:cs="Times New Roman"/>
          <w:lang w:eastAsia="sk-SK" w:bidi="si-LK"/>
        </w:rPr>
        <w:t>dokumentáciou spracovanou odborne spôsobilou osobou podľa osobitného predpisu.</w:t>
      </w:r>
      <w:r w:rsidR="00372627" w:rsidRPr="00DD6F0B">
        <w:rPr>
          <w:rStyle w:val="Odkaznapoznmkupodiarou"/>
          <w:rFonts w:cs="Times New Roman"/>
          <w:lang w:eastAsia="sk-SK" w:bidi="si-LK"/>
        </w:rPr>
        <w:footnoteReference w:id="169"/>
      </w:r>
      <w:r w:rsidRPr="00DD6F0B">
        <w:rPr>
          <w:rFonts w:cs="Times New Roman"/>
          <w:lang w:eastAsia="sk-SK" w:bidi="si-LK"/>
        </w:rPr>
        <w:t xml:space="preserve">) </w:t>
      </w:r>
      <w:r w:rsidR="003E28F3" w:rsidRPr="00DD6F0B">
        <w:rPr>
          <w:rFonts w:cs="Times New Roman"/>
          <w:lang w:eastAsia="sk-SK" w:bidi="si-LK"/>
        </w:rPr>
        <w:t xml:space="preserve">Náklady na vypracovanie dokumentácie ochranných pásem </w:t>
      </w:r>
      <w:r w:rsidR="003E28F3" w:rsidRPr="00DD6F0B">
        <w:rPr>
          <w:rFonts w:cs="Times New Roman"/>
          <w:lang w:eastAsia="sk-SK"/>
        </w:rPr>
        <w:t>letiska</w:t>
      </w:r>
      <w:r w:rsidR="003A0274" w:rsidRPr="00DD6F0B">
        <w:rPr>
          <w:rFonts w:cs="Times New Roman"/>
          <w:lang w:eastAsia="sk-SK"/>
        </w:rPr>
        <w:t>, heliportu</w:t>
      </w:r>
      <w:r w:rsidR="001B3565" w:rsidRPr="00DD6F0B">
        <w:rPr>
          <w:rFonts w:cs="Times New Roman"/>
          <w:lang w:eastAsia="sk-SK"/>
        </w:rPr>
        <w:t xml:space="preserve">, </w:t>
      </w:r>
      <w:r w:rsidR="001B3565" w:rsidRPr="00DD6F0B">
        <w:rPr>
          <w:rFonts w:cs="Times New Roman"/>
        </w:rPr>
        <w:t xml:space="preserve">heliportu HEMS </w:t>
      </w:r>
      <w:r w:rsidR="003E28F3" w:rsidRPr="00DD6F0B">
        <w:rPr>
          <w:rFonts w:cs="Times New Roman"/>
          <w:lang w:eastAsia="sk-SK"/>
        </w:rPr>
        <w:t xml:space="preserve">alebo </w:t>
      </w:r>
      <w:r w:rsidR="009C4A0D" w:rsidRPr="00DD6F0B">
        <w:rPr>
          <w:rFonts w:cs="Times New Roman"/>
          <w:lang w:eastAsia="sk-SK"/>
        </w:rPr>
        <w:t xml:space="preserve">určeného </w:t>
      </w:r>
      <w:r w:rsidR="003E28F3" w:rsidRPr="00DD6F0B">
        <w:rPr>
          <w:rFonts w:cs="Times New Roman"/>
          <w:lang w:eastAsia="sk-SK"/>
        </w:rPr>
        <w:t>leteckého pozemného zariadenia</w:t>
      </w:r>
      <w:r w:rsidR="003E28F3" w:rsidRPr="00DD6F0B">
        <w:rPr>
          <w:rFonts w:cs="Times New Roman"/>
          <w:lang w:eastAsia="sk-SK" w:bidi="si-LK"/>
        </w:rPr>
        <w:t xml:space="preserve"> </w:t>
      </w:r>
      <w:r w:rsidR="000E54FF" w:rsidRPr="00DD6F0B">
        <w:rPr>
          <w:rFonts w:cs="Times New Roman"/>
          <w:lang w:eastAsia="sk-SK" w:bidi="si-LK"/>
        </w:rPr>
        <w:t>znáša</w:t>
      </w:r>
      <w:r w:rsidR="003E28F3" w:rsidRPr="00DD6F0B">
        <w:rPr>
          <w:rFonts w:cs="Times New Roman"/>
          <w:lang w:eastAsia="sk-SK" w:bidi="si-LK"/>
        </w:rPr>
        <w:t xml:space="preserve"> navrhovateľ.</w:t>
      </w:r>
      <w:r w:rsidR="009C4A0D" w:rsidRPr="00DD6F0B">
        <w:rPr>
          <w:rFonts w:cs="Times New Roman"/>
        </w:rPr>
        <w:t xml:space="preserve"> </w:t>
      </w:r>
      <w:r w:rsidR="00C8002F" w:rsidRPr="00DD6F0B">
        <w:rPr>
          <w:rFonts w:cs="Times New Roman"/>
        </w:rPr>
        <w:t>V </w:t>
      </w:r>
      <w:r w:rsidR="009C4A0D" w:rsidRPr="00DD6F0B">
        <w:rPr>
          <w:rFonts w:cs="Times New Roman"/>
        </w:rPr>
        <w:t>návrhu na určenie alebo zmenu ochranných pásem navrhovateľ uvedie zoznam osôb, ktoré prichádzajú do úvahy ako účastníci konania</w:t>
      </w:r>
      <w:r w:rsidR="00812814" w:rsidRPr="00DD6F0B">
        <w:rPr>
          <w:rFonts w:cs="Times New Roman"/>
        </w:rPr>
        <w:t xml:space="preserve"> a </w:t>
      </w:r>
      <w:r w:rsidR="009C4A0D" w:rsidRPr="00DD6F0B">
        <w:rPr>
          <w:rFonts w:cs="Times New Roman"/>
        </w:rPr>
        <w:t>sú navrhovateľovi známi.</w:t>
      </w:r>
    </w:p>
    <w:p w14:paraId="7944D204" w14:textId="0F63AFB2" w:rsidR="003E28F3" w:rsidRPr="00DD6F0B" w:rsidRDefault="003E28F3" w:rsidP="00056D68">
      <w:pPr>
        <w:overflowPunct w:val="0"/>
        <w:autoSpaceDE w:val="0"/>
        <w:autoSpaceDN w:val="0"/>
        <w:adjustRightInd w:val="0"/>
        <w:rPr>
          <w:rFonts w:cs="Times New Roman"/>
          <w:lang w:eastAsia="sk-SK" w:bidi="si-LK"/>
        </w:rPr>
      </w:pPr>
    </w:p>
    <w:p w14:paraId="6039D5DE" w14:textId="431F3758" w:rsidR="003E28F3" w:rsidRPr="00DD6F0B" w:rsidRDefault="003E28F3" w:rsidP="0027506F">
      <w:pPr>
        <w:pStyle w:val="Odsekzoznamu"/>
        <w:numPr>
          <w:ilvl w:val="1"/>
          <w:numId w:val="29"/>
        </w:numPr>
        <w:overflowPunct w:val="0"/>
        <w:autoSpaceDE w:val="0"/>
        <w:autoSpaceDN w:val="0"/>
        <w:adjustRightInd w:val="0"/>
        <w:ind w:left="567" w:hanging="567"/>
        <w:rPr>
          <w:rFonts w:cs="Times New Roman"/>
          <w:szCs w:val="24"/>
          <w:lang w:eastAsia="sk-SK" w:bidi="si-LK"/>
        </w:rPr>
      </w:pPr>
      <w:r w:rsidRPr="00DD6F0B">
        <w:rPr>
          <w:rFonts w:cs="Times New Roman"/>
          <w:szCs w:val="24"/>
          <w:lang w:eastAsia="cs-CZ"/>
        </w:rPr>
        <w:t>Účastník</w:t>
      </w:r>
      <w:r w:rsidR="00913AAF" w:rsidRPr="00DD6F0B">
        <w:rPr>
          <w:rFonts w:cs="Times New Roman"/>
          <w:szCs w:val="24"/>
          <w:lang w:eastAsia="cs-CZ"/>
        </w:rPr>
        <w:t>om</w:t>
      </w:r>
      <w:r w:rsidRPr="00DD6F0B">
        <w:rPr>
          <w:rFonts w:cs="Times New Roman"/>
          <w:bCs/>
          <w:szCs w:val="24"/>
          <w:lang w:eastAsia="cs-CZ"/>
        </w:rPr>
        <w:t xml:space="preserve"> konania</w:t>
      </w:r>
      <w:r w:rsidRPr="00DD6F0B">
        <w:rPr>
          <w:rFonts w:cs="Times New Roman"/>
          <w:b/>
          <w:bCs/>
          <w:szCs w:val="24"/>
          <w:lang w:eastAsia="cs-CZ"/>
        </w:rPr>
        <w:t xml:space="preserve"> </w:t>
      </w:r>
      <w:r w:rsidR="00913AAF" w:rsidRPr="00DD6F0B">
        <w:rPr>
          <w:rFonts w:cs="Times New Roman"/>
          <w:szCs w:val="24"/>
          <w:lang w:eastAsia="cs-CZ"/>
        </w:rPr>
        <w:t>je vždy</w:t>
      </w:r>
      <w:r w:rsidRPr="00DD6F0B">
        <w:rPr>
          <w:rFonts w:cs="Times New Roman"/>
          <w:szCs w:val="24"/>
          <w:lang w:eastAsia="cs-CZ"/>
        </w:rPr>
        <w:t xml:space="preserve"> aj </w:t>
      </w:r>
      <w:r w:rsidRPr="00DD6F0B">
        <w:rPr>
          <w:rFonts w:cs="Times New Roman"/>
          <w:szCs w:val="24"/>
          <w:lang w:eastAsia="sk-SK" w:bidi="si-LK"/>
        </w:rPr>
        <w:t>obec, do ktorej katastrálneho územia ochranné pásma zasahujú</w:t>
      </w:r>
      <w:r w:rsidR="00913AAF" w:rsidRPr="00DD6F0B">
        <w:rPr>
          <w:rFonts w:cs="Times New Roman"/>
          <w:szCs w:val="24"/>
          <w:lang w:eastAsia="sk-SK" w:bidi="si-LK"/>
        </w:rPr>
        <w:t xml:space="preserve"> ich plošným priemetom</w:t>
      </w:r>
      <w:r w:rsidR="000326CC" w:rsidRPr="00DD6F0B">
        <w:rPr>
          <w:rFonts w:cs="Times New Roman"/>
          <w:szCs w:val="24"/>
        </w:rPr>
        <w:t>.</w:t>
      </w:r>
      <w:r w:rsidR="00913AAF" w:rsidRPr="00DD6F0B">
        <w:rPr>
          <w:rFonts w:cs="Times New Roman"/>
          <w:szCs w:val="24"/>
        </w:rPr>
        <w:t xml:space="preserve"> Účastníkmi konania nie sú nájomcovia pozemkov, bytov</w:t>
      </w:r>
      <w:r w:rsidR="00812814" w:rsidRPr="00DD6F0B">
        <w:rPr>
          <w:rFonts w:cs="Times New Roman"/>
          <w:szCs w:val="24"/>
        </w:rPr>
        <w:t xml:space="preserve"> a </w:t>
      </w:r>
      <w:r w:rsidR="00913AAF" w:rsidRPr="00DD6F0B">
        <w:rPr>
          <w:rFonts w:cs="Times New Roman"/>
          <w:szCs w:val="24"/>
        </w:rPr>
        <w:t>nebytových priestorov.</w:t>
      </w:r>
    </w:p>
    <w:p w14:paraId="798980D2" w14:textId="77777777" w:rsidR="000326CC" w:rsidRPr="00DD6F0B" w:rsidRDefault="000326CC" w:rsidP="00056D68">
      <w:pPr>
        <w:overflowPunct w:val="0"/>
        <w:autoSpaceDE w:val="0"/>
        <w:autoSpaceDN w:val="0"/>
        <w:adjustRightInd w:val="0"/>
        <w:rPr>
          <w:rFonts w:cs="Times New Roman"/>
          <w:lang w:eastAsia="sk-SK" w:bidi="si-LK"/>
        </w:rPr>
      </w:pPr>
    </w:p>
    <w:p w14:paraId="001A17C6" w14:textId="4363D71C" w:rsidR="003E28F3" w:rsidRPr="00DD6F0B" w:rsidRDefault="003E28F3" w:rsidP="0027506F">
      <w:pPr>
        <w:pStyle w:val="Odsekzoznamu"/>
        <w:numPr>
          <w:ilvl w:val="1"/>
          <w:numId w:val="29"/>
        </w:numPr>
        <w:overflowPunct w:val="0"/>
        <w:autoSpaceDE w:val="0"/>
        <w:autoSpaceDN w:val="0"/>
        <w:adjustRightInd w:val="0"/>
        <w:ind w:left="567" w:hanging="567"/>
        <w:rPr>
          <w:rFonts w:cs="Times New Roman"/>
          <w:szCs w:val="24"/>
          <w:lang w:eastAsia="sk-SK" w:bidi="si-LK"/>
        </w:rPr>
      </w:pPr>
      <w:r w:rsidRPr="00DD6F0B">
        <w:rPr>
          <w:rFonts w:cs="Times New Roman"/>
          <w:szCs w:val="24"/>
          <w:lang w:eastAsia="sk-SK" w:bidi="si-LK"/>
        </w:rPr>
        <w:t>Ak navrhovateľ vzal svoj návrh na začatie konania späť, Dopravný úrad konanie zastaví; súhlas ostatných účastníkov konania sa nevyžaduje.</w:t>
      </w:r>
      <w:r w:rsidR="00353C6A" w:rsidRPr="00DD6F0B">
        <w:rPr>
          <w:rFonts w:cs="Times New Roman"/>
          <w:szCs w:val="24"/>
          <w:lang w:eastAsia="sk-SK" w:bidi="si-LK"/>
        </w:rPr>
        <w:t xml:space="preserve"> </w:t>
      </w:r>
      <w:r w:rsidR="00353C6A" w:rsidRPr="00DD6F0B">
        <w:rPr>
          <w:rFonts w:cs="Times New Roman"/>
          <w:szCs w:val="24"/>
        </w:rPr>
        <w:t>Proti rozhodnutiu</w:t>
      </w:r>
      <w:r w:rsidR="00B95575" w:rsidRPr="00DD6F0B">
        <w:rPr>
          <w:rFonts w:cs="Times New Roman"/>
          <w:szCs w:val="24"/>
        </w:rPr>
        <w:t xml:space="preserve"> o </w:t>
      </w:r>
      <w:r w:rsidR="00353C6A" w:rsidRPr="00DD6F0B">
        <w:rPr>
          <w:rFonts w:cs="Times New Roman"/>
          <w:szCs w:val="24"/>
        </w:rPr>
        <w:t>zastavení konania nemožno podať rozklad.</w:t>
      </w:r>
    </w:p>
    <w:p w14:paraId="040EB278" w14:textId="77777777" w:rsidR="003E28F3" w:rsidRPr="00DD6F0B" w:rsidRDefault="003E28F3" w:rsidP="00056D68">
      <w:pPr>
        <w:overflowPunct w:val="0"/>
        <w:autoSpaceDE w:val="0"/>
        <w:autoSpaceDN w:val="0"/>
        <w:adjustRightInd w:val="0"/>
        <w:rPr>
          <w:rFonts w:cs="Times New Roman"/>
          <w:lang w:eastAsia="sk-SK" w:bidi="si-LK"/>
        </w:rPr>
      </w:pPr>
    </w:p>
    <w:p w14:paraId="42E1472A" w14:textId="02C30EE2" w:rsidR="003E28F3" w:rsidRPr="00DD6F0B" w:rsidRDefault="003E28F3" w:rsidP="0027506F">
      <w:pPr>
        <w:pStyle w:val="Odsekzoznamu"/>
        <w:numPr>
          <w:ilvl w:val="1"/>
          <w:numId w:val="29"/>
        </w:numPr>
        <w:overflowPunct w:val="0"/>
        <w:autoSpaceDE w:val="0"/>
        <w:autoSpaceDN w:val="0"/>
        <w:adjustRightInd w:val="0"/>
        <w:ind w:left="567" w:hanging="567"/>
        <w:rPr>
          <w:rFonts w:cs="Times New Roman"/>
          <w:szCs w:val="24"/>
          <w:lang w:eastAsia="sk-SK" w:bidi="si-LK"/>
        </w:rPr>
      </w:pPr>
      <w:r w:rsidRPr="00DD6F0B">
        <w:rPr>
          <w:rFonts w:cs="Times New Roman"/>
          <w:szCs w:val="24"/>
          <w:lang w:eastAsia="sk-SK" w:bidi="si-LK"/>
        </w:rPr>
        <w:t>Dopravný úrad upovedomí</w:t>
      </w:r>
      <w:r w:rsidR="00B95575" w:rsidRPr="00DD6F0B">
        <w:rPr>
          <w:rFonts w:cs="Times New Roman"/>
          <w:szCs w:val="24"/>
          <w:lang w:eastAsia="sk-SK" w:bidi="si-LK"/>
        </w:rPr>
        <w:t xml:space="preserve"> o </w:t>
      </w:r>
      <w:r w:rsidRPr="00DD6F0B">
        <w:rPr>
          <w:rFonts w:cs="Times New Roman"/>
          <w:szCs w:val="24"/>
          <w:lang w:eastAsia="sk-SK" w:bidi="si-LK"/>
        </w:rPr>
        <w:t>začatí konania účastníkov konania</w:t>
      </w:r>
      <w:r w:rsidR="005746AF" w:rsidRPr="00DD6F0B">
        <w:rPr>
          <w:rFonts w:cs="Times New Roman"/>
          <w:szCs w:val="24"/>
          <w:lang w:eastAsia="sk-SK" w:bidi="si-LK"/>
        </w:rPr>
        <w:t xml:space="preserve">, </w:t>
      </w:r>
      <w:r w:rsidR="00913AAF" w:rsidRPr="00DD6F0B">
        <w:rPr>
          <w:rFonts w:cs="Times New Roman"/>
          <w:szCs w:val="24"/>
        </w:rPr>
        <w:t>správny orgán chrániaci verejný záujem, ktorý môže byť navrhovaným ochranným pásmom dotknutý</w:t>
      </w:r>
      <w:r w:rsidR="00372627" w:rsidRPr="00DD6F0B">
        <w:rPr>
          <w:rStyle w:val="Odkaznapoznmkupodiarou"/>
          <w:rFonts w:cs="Times New Roman"/>
          <w:szCs w:val="24"/>
        </w:rPr>
        <w:footnoteReference w:id="170"/>
      </w:r>
      <w:r w:rsidR="00913AAF" w:rsidRPr="00DD6F0B">
        <w:rPr>
          <w:rFonts w:cs="Times New Roman"/>
          <w:szCs w:val="24"/>
        </w:rPr>
        <w:t>)</w:t>
      </w:r>
      <w:r w:rsidR="00812814" w:rsidRPr="00DD6F0B">
        <w:rPr>
          <w:rFonts w:cs="Times New Roman"/>
          <w:szCs w:val="24"/>
          <w:lang w:eastAsia="sk-SK" w:bidi="si-LK"/>
        </w:rPr>
        <w:t xml:space="preserve"> a </w:t>
      </w:r>
      <w:r w:rsidR="005746AF" w:rsidRPr="00DD6F0B">
        <w:rPr>
          <w:rFonts w:cs="Times New Roman"/>
          <w:szCs w:val="24"/>
          <w:lang w:eastAsia="sk-SK" w:bidi="si-LK"/>
        </w:rPr>
        <w:t>stavebný úrad</w:t>
      </w:r>
      <w:r w:rsidR="00812814" w:rsidRPr="00DD6F0B">
        <w:rPr>
          <w:rFonts w:cs="Times New Roman"/>
          <w:szCs w:val="24"/>
          <w:lang w:eastAsia="sk-SK" w:bidi="si-LK"/>
        </w:rPr>
        <w:t xml:space="preserve"> a </w:t>
      </w:r>
      <w:r w:rsidRPr="00DD6F0B">
        <w:rPr>
          <w:rFonts w:cs="Times New Roman"/>
          <w:szCs w:val="24"/>
          <w:lang w:eastAsia="sk-SK" w:bidi="si-LK"/>
        </w:rPr>
        <w:t>určí lehotu,</w:t>
      </w:r>
      <w:r w:rsidR="00B95575" w:rsidRPr="00DD6F0B">
        <w:rPr>
          <w:rFonts w:cs="Times New Roman"/>
          <w:szCs w:val="24"/>
          <w:lang w:eastAsia="sk-SK" w:bidi="si-LK"/>
        </w:rPr>
        <w:t xml:space="preserve"> v </w:t>
      </w:r>
      <w:r w:rsidRPr="00DD6F0B">
        <w:rPr>
          <w:rFonts w:cs="Times New Roman"/>
          <w:szCs w:val="24"/>
          <w:lang w:eastAsia="sk-SK" w:bidi="si-LK"/>
        </w:rPr>
        <w:t>ktorej môžu účastníci konania uplatniť návrhy, pripomienky alebo námietky</w:t>
      </w:r>
      <w:r w:rsidR="00812814" w:rsidRPr="00DD6F0B">
        <w:rPr>
          <w:rFonts w:cs="Times New Roman"/>
          <w:szCs w:val="24"/>
          <w:lang w:eastAsia="sk-SK" w:bidi="si-LK"/>
        </w:rPr>
        <w:t xml:space="preserve"> a </w:t>
      </w:r>
      <w:r w:rsidRPr="00DD6F0B">
        <w:rPr>
          <w:rFonts w:cs="Times New Roman"/>
          <w:szCs w:val="24"/>
          <w:lang w:eastAsia="sk-SK" w:bidi="si-LK"/>
        </w:rPr>
        <w:t xml:space="preserve">upozorní ich, že na neskôr podané návrhy, pripomienky alebo námietky neprihliadne; táto lehota nesmie byť kratšia ako desať pracovných dní. </w:t>
      </w:r>
    </w:p>
    <w:p w14:paraId="5773E67E" w14:textId="77777777" w:rsidR="003E28F3" w:rsidRPr="00DD6F0B" w:rsidRDefault="003E28F3" w:rsidP="00056D68">
      <w:pPr>
        <w:overflowPunct w:val="0"/>
        <w:autoSpaceDE w:val="0"/>
        <w:autoSpaceDN w:val="0"/>
        <w:adjustRightInd w:val="0"/>
        <w:rPr>
          <w:rFonts w:cs="Times New Roman"/>
          <w:lang w:eastAsia="sk-SK" w:bidi="si-LK"/>
        </w:rPr>
      </w:pPr>
    </w:p>
    <w:p w14:paraId="145E475E" w14:textId="0A579CBD" w:rsidR="003E28F3" w:rsidRPr="00DD6F0B" w:rsidRDefault="008D46F1" w:rsidP="0027506F">
      <w:pPr>
        <w:pStyle w:val="Odsekzoznamu"/>
        <w:numPr>
          <w:ilvl w:val="1"/>
          <w:numId w:val="29"/>
        </w:numPr>
        <w:overflowPunct w:val="0"/>
        <w:autoSpaceDE w:val="0"/>
        <w:autoSpaceDN w:val="0"/>
        <w:adjustRightInd w:val="0"/>
        <w:ind w:left="567" w:hanging="567"/>
        <w:rPr>
          <w:rFonts w:cs="Times New Roman"/>
          <w:szCs w:val="24"/>
          <w:lang w:eastAsia="sk-SK" w:bidi="si-LK"/>
        </w:rPr>
      </w:pPr>
      <w:r w:rsidRPr="00DD6F0B">
        <w:rPr>
          <w:rFonts w:cs="Times New Roman"/>
          <w:szCs w:val="24"/>
        </w:rPr>
        <w:t>Orgány podľa odseku 7 uplatnia</w:t>
      </w:r>
      <w:r w:rsidRPr="00DD6F0B">
        <w:rPr>
          <w:rFonts w:cs="Times New Roman"/>
          <w:szCs w:val="24"/>
          <w:lang w:eastAsia="sk-SK" w:bidi="si-LK"/>
        </w:rPr>
        <w:t xml:space="preserve"> </w:t>
      </w:r>
      <w:r w:rsidR="003E28F3" w:rsidRPr="00DD6F0B">
        <w:rPr>
          <w:rFonts w:cs="Times New Roman"/>
          <w:szCs w:val="24"/>
          <w:lang w:eastAsia="sk-SK" w:bidi="si-LK"/>
        </w:rPr>
        <w:t>svoje stanovisko</w:t>
      </w:r>
      <w:r w:rsidR="00B95575" w:rsidRPr="00DD6F0B">
        <w:rPr>
          <w:rFonts w:cs="Times New Roman"/>
          <w:szCs w:val="24"/>
          <w:lang w:eastAsia="sk-SK" w:bidi="si-LK"/>
        </w:rPr>
        <w:t xml:space="preserve"> v </w:t>
      </w:r>
      <w:r w:rsidR="003E28F3" w:rsidRPr="00DD6F0B">
        <w:rPr>
          <w:rFonts w:cs="Times New Roman"/>
          <w:szCs w:val="24"/>
          <w:lang w:eastAsia="sk-SK" w:bidi="si-LK"/>
        </w:rPr>
        <w:t>rovnakej lehote,</w:t>
      </w:r>
      <w:r w:rsidR="00B95575" w:rsidRPr="00DD6F0B">
        <w:rPr>
          <w:rFonts w:cs="Times New Roman"/>
          <w:szCs w:val="24"/>
          <w:lang w:eastAsia="sk-SK" w:bidi="si-LK"/>
        </w:rPr>
        <w:t xml:space="preserve"> v </w:t>
      </w:r>
      <w:r w:rsidR="003E28F3" w:rsidRPr="00DD6F0B">
        <w:rPr>
          <w:rFonts w:cs="Times New Roman"/>
          <w:szCs w:val="24"/>
          <w:lang w:eastAsia="sk-SK" w:bidi="si-LK"/>
        </w:rPr>
        <w:t>ktorej môžu uplatniť svoje návrhy, pripomienky alebo námietky účastníci konania. Ak niektorý</w:t>
      </w:r>
      <w:r w:rsidR="00B95575" w:rsidRPr="00DD6F0B">
        <w:rPr>
          <w:rFonts w:cs="Times New Roman"/>
          <w:szCs w:val="24"/>
          <w:lang w:eastAsia="sk-SK" w:bidi="si-LK"/>
        </w:rPr>
        <w:t xml:space="preserve"> z </w:t>
      </w:r>
      <w:r w:rsidR="003E28F3" w:rsidRPr="00DD6F0B">
        <w:rPr>
          <w:rFonts w:cs="Times New Roman"/>
          <w:szCs w:val="24"/>
          <w:lang w:eastAsia="sk-SK" w:bidi="si-LK"/>
        </w:rPr>
        <w:t xml:space="preserve">orgánov </w:t>
      </w:r>
      <w:r w:rsidRPr="00DD6F0B">
        <w:rPr>
          <w:rFonts w:cs="Times New Roman"/>
          <w:szCs w:val="24"/>
          <w:lang w:eastAsia="sk-SK" w:bidi="si-LK"/>
        </w:rPr>
        <w:t xml:space="preserve">podľa odseku 7 </w:t>
      </w:r>
      <w:r w:rsidR="003E28F3" w:rsidRPr="00DD6F0B">
        <w:rPr>
          <w:rFonts w:cs="Times New Roman"/>
          <w:szCs w:val="24"/>
          <w:lang w:eastAsia="sk-SK" w:bidi="si-LK"/>
        </w:rPr>
        <w:t xml:space="preserve">potrebuje na posúdenie návrhu ochranných pásem dlhší čas, Dopravný úrad na jeho žiadosť predĺži lehotu pred jej uplynutím. Ak orgán </w:t>
      </w:r>
      <w:r w:rsidRPr="00DD6F0B">
        <w:rPr>
          <w:rFonts w:cs="Times New Roman"/>
          <w:szCs w:val="24"/>
          <w:lang w:eastAsia="sk-SK" w:bidi="si-LK"/>
        </w:rPr>
        <w:t>podľa odseku 7</w:t>
      </w:r>
      <w:r w:rsidR="00B95575" w:rsidRPr="00DD6F0B">
        <w:rPr>
          <w:rFonts w:cs="Times New Roman"/>
          <w:szCs w:val="24"/>
          <w:lang w:eastAsia="sk-SK" w:bidi="si-LK"/>
        </w:rPr>
        <w:t xml:space="preserve"> v </w:t>
      </w:r>
      <w:r w:rsidR="003E28F3" w:rsidRPr="00DD6F0B">
        <w:rPr>
          <w:rFonts w:cs="Times New Roman"/>
          <w:szCs w:val="24"/>
          <w:lang w:eastAsia="sk-SK" w:bidi="si-LK"/>
        </w:rPr>
        <w:t xml:space="preserve">určenej lehote neuplatní svoje </w:t>
      </w:r>
      <w:r w:rsidRPr="00DD6F0B">
        <w:rPr>
          <w:rFonts w:cs="Times New Roman"/>
          <w:szCs w:val="24"/>
          <w:lang w:eastAsia="sk-SK" w:bidi="si-LK"/>
        </w:rPr>
        <w:t>stanovisko</w:t>
      </w:r>
      <w:r w:rsidR="00B95575" w:rsidRPr="00DD6F0B">
        <w:rPr>
          <w:rFonts w:cs="Times New Roman"/>
          <w:szCs w:val="24"/>
          <w:lang w:eastAsia="sk-SK" w:bidi="si-LK"/>
        </w:rPr>
        <w:t xml:space="preserve"> k </w:t>
      </w:r>
      <w:r w:rsidR="003E28F3" w:rsidRPr="00DD6F0B">
        <w:rPr>
          <w:rFonts w:cs="Times New Roman"/>
          <w:szCs w:val="24"/>
          <w:lang w:eastAsia="sk-SK" w:bidi="si-LK"/>
        </w:rPr>
        <w:t xml:space="preserve">návrhu ochranných pásem, </w:t>
      </w:r>
      <w:r w:rsidRPr="00DD6F0B">
        <w:rPr>
          <w:rFonts w:cs="Times New Roman"/>
          <w:szCs w:val="24"/>
          <w:lang w:eastAsia="sk-SK" w:bidi="si-LK"/>
        </w:rPr>
        <w:t>má</w:t>
      </w:r>
      <w:r w:rsidR="003E28F3" w:rsidRPr="00DD6F0B">
        <w:rPr>
          <w:rFonts w:cs="Times New Roman"/>
          <w:szCs w:val="24"/>
          <w:lang w:eastAsia="sk-SK" w:bidi="si-LK"/>
        </w:rPr>
        <w:t xml:space="preserve"> sa</w:t>
      </w:r>
      <w:r w:rsidRPr="00DD6F0B">
        <w:rPr>
          <w:rFonts w:cs="Times New Roman"/>
          <w:szCs w:val="24"/>
          <w:lang w:eastAsia="sk-SK" w:bidi="si-LK"/>
        </w:rPr>
        <w:t xml:space="preserve"> za to</w:t>
      </w:r>
      <w:r w:rsidR="003E28F3" w:rsidRPr="00DD6F0B">
        <w:rPr>
          <w:rFonts w:cs="Times New Roman"/>
          <w:szCs w:val="24"/>
          <w:lang w:eastAsia="sk-SK" w:bidi="si-LK"/>
        </w:rPr>
        <w:t>, že</w:t>
      </w:r>
      <w:r w:rsidR="00B95575" w:rsidRPr="00DD6F0B">
        <w:rPr>
          <w:rFonts w:cs="Times New Roman"/>
          <w:szCs w:val="24"/>
          <w:lang w:eastAsia="sk-SK" w:bidi="si-LK"/>
        </w:rPr>
        <w:t xml:space="preserve"> s </w:t>
      </w:r>
      <w:r w:rsidR="003E28F3" w:rsidRPr="00DD6F0B">
        <w:rPr>
          <w:rFonts w:cs="Times New Roman"/>
          <w:szCs w:val="24"/>
          <w:lang w:eastAsia="sk-SK" w:bidi="si-LK"/>
        </w:rPr>
        <w:t>návrhom ochranných pásem</w:t>
      </w:r>
      <w:r w:rsidR="00B95575" w:rsidRPr="00DD6F0B">
        <w:rPr>
          <w:rFonts w:cs="Times New Roman"/>
          <w:bCs/>
          <w:szCs w:val="24"/>
          <w:lang w:eastAsia="sk-SK"/>
        </w:rPr>
        <w:t xml:space="preserve"> z </w:t>
      </w:r>
      <w:r w:rsidR="003E28F3" w:rsidRPr="00DD6F0B">
        <w:rPr>
          <w:rFonts w:cs="Times New Roman"/>
          <w:szCs w:val="24"/>
          <w:lang w:eastAsia="sk-SK" w:bidi="si-LK"/>
        </w:rPr>
        <w:t>hľadiska ním sledovaných záujmov súhlasí.</w:t>
      </w:r>
    </w:p>
    <w:p w14:paraId="55F80D88" w14:textId="77777777" w:rsidR="00353C6A" w:rsidRPr="00DD6F0B" w:rsidRDefault="00353C6A" w:rsidP="00056D68">
      <w:pPr>
        <w:pStyle w:val="Odsekzoznamu"/>
        <w:rPr>
          <w:rFonts w:cs="Times New Roman"/>
          <w:szCs w:val="24"/>
          <w:lang w:eastAsia="sk-SK" w:bidi="si-LK"/>
        </w:rPr>
      </w:pPr>
    </w:p>
    <w:p w14:paraId="247AF075" w14:textId="20563D81" w:rsidR="0027120F" w:rsidRPr="00DD6F0B" w:rsidRDefault="0027120F" w:rsidP="0027506F">
      <w:pPr>
        <w:pStyle w:val="Odsekzoznamu"/>
        <w:numPr>
          <w:ilvl w:val="1"/>
          <w:numId w:val="29"/>
        </w:numPr>
        <w:overflowPunct w:val="0"/>
        <w:autoSpaceDE w:val="0"/>
        <w:autoSpaceDN w:val="0"/>
        <w:adjustRightInd w:val="0"/>
        <w:ind w:left="567" w:hanging="567"/>
        <w:rPr>
          <w:rFonts w:cs="Times New Roman"/>
        </w:rPr>
      </w:pPr>
      <w:r w:rsidRPr="00DD6F0B">
        <w:rPr>
          <w:rFonts w:cs="Times New Roman"/>
          <w:lang w:eastAsia="sk-SK" w:bidi="si-LK"/>
        </w:rPr>
        <w:t>Dopravný</w:t>
      </w:r>
      <w:r w:rsidRPr="00DD6F0B">
        <w:rPr>
          <w:rFonts w:cs="Times New Roman"/>
        </w:rPr>
        <w:t xml:space="preserve"> úrad môže na návrh osoby podľa odseku </w:t>
      </w:r>
      <w:r w:rsidR="003F22C2" w:rsidRPr="00DD6F0B">
        <w:rPr>
          <w:rFonts w:cs="Times New Roman"/>
        </w:rPr>
        <w:t>2 alebo</w:t>
      </w:r>
      <w:r w:rsidR="00E341A2" w:rsidRPr="00DD6F0B">
        <w:rPr>
          <w:rFonts w:cs="Times New Roman"/>
        </w:rPr>
        <w:t xml:space="preserve"> odseku</w:t>
      </w:r>
      <w:r w:rsidR="003F22C2" w:rsidRPr="00DD6F0B">
        <w:rPr>
          <w:rFonts w:cs="Times New Roman"/>
        </w:rPr>
        <w:t xml:space="preserve"> 3</w:t>
      </w:r>
      <w:r w:rsidRPr="00DD6F0B">
        <w:rPr>
          <w:rFonts w:cs="Times New Roman"/>
        </w:rPr>
        <w:t xml:space="preserve"> zmeniť rozhodnutie</w:t>
      </w:r>
      <w:r w:rsidR="00B95575" w:rsidRPr="00DD6F0B">
        <w:rPr>
          <w:rFonts w:cs="Times New Roman"/>
        </w:rPr>
        <w:t xml:space="preserve"> o </w:t>
      </w:r>
      <w:r w:rsidRPr="00DD6F0B">
        <w:rPr>
          <w:rFonts w:cs="Times New Roman"/>
        </w:rPr>
        <w:t>určení ochranných pásem, ktoré je právoplatné; zmenu vykoná tak, že právoplatné rozhodnutie</w:t>
      </w:r>
      <w:r w:rsidR="00B95575" w:rsidRPr="00DD6F0B">
        <w:rPr>
          <w:rFonts w:cs="Times New Roman"/>
        </w:rPr>
        <w:t xml:space="preserve"> o </w:t>
      </w:r>
      <w:r w:rsidRPr="00DD6F0B">
        <w:rPr>
          <w:rFonts w:cs="Times New Roman"/>
        </w:rPr>
        <w:t>určení ochranných pásem nahradí novým rozhodnutím</w:t>
      </w:r>
      <w:r w:rsidR="00B95575" w:rsidRPr="00DD6F0B">
        <w:rPr>
          <w:rFonts w:cs="Times New Roman"/>
        </w:rPr>
        <w:t xml:space="preserve"> o </w:t>
      </w:r>
      <w:r w:rsidRPr="00DD6F0B">
        <w:rPr>
          <w:rFonts w:cs="Times New Roman"/>
        </w:rPr>
        <w:t xml:space="preserve">určení ochranných pásem. </w:t>
      </w:r>
      <w:r w:rsidR="003F22C2" w:rsidRPr="00DD6F0B">
        <w:rPr>
          <w:rFonts w:cs="Times New Roman"/>
        </w:rPr>
        <w:t>Ak návrh podľa odseku 2 podáva prevádzkovateľ letiska</w:t>
      </w:r>
      <w:r w:rsidR="00A20324" w:rsidRPr="00DD6F0B">
        <w:rPr>
          <w:rFonts w:cs="Times New Roman"/>
        </w:rPr>
        <w:t>, heliportu</w:t>
      </w:r>
      <w:r w:rsidR="001B3565" w:rsidRPr="00DD6F0B">
        <w:rPr>
          <w:rFonts w:cs="Times New Roman"/>
        </w:rPr>
        <w:t>, heliportu HEMS</w:t>
      </w:r>
      <w:r w:rsidR="003F22C2" w:rsidRPr="00DD6F0B">
        <w:rPr>
          <w:rFonts w:cs="Times New Roman"/>
        </w:rPr>
        <w:t xml:space="preserve"> alebo </w:t>
      </w:r>
      <w:r w:rsidR="002909FC" w:rsidRPr="00DD6F0B">
        <w:rPr>
          <w:rFonts w:cs="Times New Roman"/>
          <w:lang w:eastAsia="sk-SK" w:bidi="si-LK"/>
        </w:rPr>
        <w:t>určeného</w:t>
      </w:r>
      <w:r w:rsidR="002909FC" w:rsidRPr="00DD6F0B">
        <w:rPr>
          <w:rFonts w:cs="Times New Roman"/>
        </w:rPr>
        <w:t xml:space="preserve"> </w:t>
      </w:r>
      <w:r w:rsidR="003F22C2" w:rsidRPr="00DD6F0B">
        <w:rPr>
          <w:rFonts w:cs="Times New Roman"/>
        </w:rPr>
        <w:t>leteckého pozemného zariadenia, ochranné pásma možno zmeniť len so súhlasom vlastníka letiska</w:t>
      </w:r>
      <w:r w:rsidR="00A20324" w:rsidRPr="00DD6F0B">
        <w:rPr>
          <w:rFonts w:cs="Times New Roman"/>
        </w:rPr>
        <w:t>, heliportu</w:t>
      </w:r>
      <w:r w:rsidR="001B3565" w:rsidRPr="00DD6F0B">
        <w:rPr>
          <w:rFonts w:cs="Times New Roman"/>
        </w:rPr>
        <w:t>, heliportu HEMS</w:t>
      </w:r>
      <w:r w:rsidR="004C0B27" w:rsidRPr="00DD6F0B">
        <w:rPr>
          <w:rFonts w:cs="Times New Roman"/>
        </w:rPr>
        <w:t xml:space="preserve"> </w:t>
      </w:r>
      <w:r w:rsidR="003F22C2" w:rsidRPr="00DD6F0B">
        <w:rPr>
          <w:rFonts w:cs="Times New Roman"/>
        </w:rPr>
        <w:t xml:space="preserve">alebo </w:t>
      </w:r>
      <w:r w:rsidR="002909FC" w:rsidRPr="00DD6F0B">
        <w:rPr>
          <w:rFonts w:cs="Times New Roman"/>
          <w:lang w:eastAsia="sk-SK" w:bidi="si-LK"/>
        </w:rPr>
        <w:t>určeného</w:t>
      </w:r>
      <w:r w:rsidR="002909FC" w:rsidRPr="00DD6F0B">
        <w:rPr>
          <w:rFonts w:cs="Times New Roman"/>
        </w:rPr>
        <w:t xml:space="preserve"> </w:t>
      </w:r>
      <w:r w:rsidR="003F22C2" w:rsidRPr="00DD6F0B">
        <w:rPr>
          <w:rFonts w:cs="Times New Roman"/>
        </w:rPr>
        <w:t>leteckého pozemného zariadenia.</w:t>
      </w:r>
    </w:p>
    <w:p w14:paraId="0781457E" w14:textId="14D0C9F8" w:rsidR="00F0619C" w:rsidRPr="00DD6F0B" w:rsidRDefault="00F0619C" w:rsidP="00056D68">
      <w:pPr>
        <w:overflowPunct w:val="0"/>
        <w:autoSpaceDE w:val="0"/>
        <w:autoSpaceDN w:val="0"/>
        <w:adjustRightInd w:val="0"/>
        <w:rPr>
          <w:rFonts w:cs="Times New Roman"/>
          <w:bCs/>
          <w:lang w:eastAsia="sk-SK"/>
        </w:rPr>
      </w:pPr>
    </w:p>
    <w:p w14:paraId="1037E691" w14:textId="182027D8" w:rsidR="005D7DAA" w:rsidRPr="00DD6F0B" w:rsidRDefault="005D7DAA" w:rsidP="0027506F">
      <w:pPr>
        <w:pStyle w:val="Odsekzoznamu"/>
        <w:numPr>
          <w:ilvl w:val="1"/>
          <w:numId w:val="29"/>
        </w:numPr>
        <w:overflowPunct w:val="0"/>
        <w:autoSpaceDE w:val="0"/>
        <w:autoSpaceDN w:val="0"/>
        <w:adjustRightInd w:val="0"/>
        <w:ind w:left="567" w:hanging="567"/>
        <w:rPr>
          <w:rFonts w:cs="Times New Roman"/>
        </w:rPr>
      </w:pPr>
      <w:r w:rsidRPr="00DD6F0B">
        <w:rPr>
          <w:rFonts w:cs="Times New Roman"/>
          <w:lang w:eastAsia="sk-SK"/>
        </w:rPr>
        <w:t>Rozhodnutím</w:t>
      </w:r>
      <w:r w:rsidR="00B95575" w:rsidRPr="00DD6F0B">
        <w:rPr>
          <w:rFonts w:cs="Times New Roman"/>
          <w:lang w:eastAsia="sk-SK"/>
        </w:rPr>
        <w:t xml:space="preserve"> o </w:t>
      </w:r>
      <w:r w:rsidRPr="00DD6F0B">
        <w:rPr>
          <w:rFonts w:cs="Times New Roman"/>
          <w:lang w:eastAsia="sk-SK"/>
        </w:rPr>
        <w:t>určení ochranných pásem sa určujú najmä ich druhy</w:t>
      </w:r>
      <w:r w:rsidR="00812814" w:rsidRPr="00DD6F0B">
        <w:rPr>
          <w:rFonts w:cs="Times New Roman"/>
          <w:lang w:eastAsia="sk-SK"/>
        </w:rPr>
        <w:t xml:space="preserve"> a </w:t>
      </w:r>
      <w:r w:rsidRPr="00DD6F0B">
        <w:rPr>
          <w:rFonts w:cs="Times New Roman"/>
          <w:lang w:eastAsia="sk-SK"/>
        </w:rPr>
        <w:t>rozmery, spôsoby ochrany, zákaz, obmedzenie alebo spôsob uskutočňovania alebo umiestňovania stavby, konštrukcie alebo zariadenia nestavebnej povahy, výsadby, skládky alebo pestovania porastov</w:t>
      </w:r>
      <w:r w:rsidR="00812814" w:rsidRPr="00DD6F0B">
        <w:rPr>
          <w:rFonts w:cs="Times New Roman"/>
          <w:lang w:eastAsia="sk-SK"/>
        </w:rPr>
        <w:t xml:space="preserve"> a </w:t>
      </w:r>
      <w:r w:rsidRPr="00DD6F0B">
        <w:rPr>
          <w:rFonts w:cs="Times New Roman"/>
          <w:lang w:eastAsia="sk-SK"/>
        </w:rPr>
        <w:t>vykonávania iných činností, ktoré môžu ohroziť bezpečnosť leteckej prevádzky alebo ovplyvniť správnu činnosť leteckého pozemného zariadenia, ukladá sa povinnosť oznamovať najmä polohopisné</w:t>
      </w:r>
      <w:r w:rsidR="00812814" w:rsidRPr="00DD6F0B">
        <w:rPr>
          <w:rFonts w:cs="Times New Roman"/>
          <w:lang w:eastAsia="sk-SK"/>
        </w:rPr>
        <w:t xml:space="preserve"> a </w:t>
      </w:r>
      <w:r w:rsidRPr="00DD6F0B">
        <w:rPr>
          <w:rFonts w:cs="Times New Roman"/>
          <w:lang w:eastAsia="sk-SK"/>
        </w:rPr>
        <w:t>výškopisné zameranie uskutočnenej stavby alebo zmeny stavby alebo konštrukcie</w:t>
      </w:r>
      <w:r w:rsidR="00812814" w:rsidRPr="00DD6F0B">
        <w:rPr>
          <w:rFonts w:cs="Times New Roman"/>
          <w:lang w:eastAsia="sk-SK"/>
        </w:rPr>
        <w:t xml:space="preserve"> a </w:t>
      </w:r>
      <w:r w:rsidRPr="00DD6F0B">
        <w:rPr>
          <w:rFonts w:cs="Times New Roman"/>
          <w:lang w:eastAsia="sk-SK"/>
        </w:rPr>
        <w:t>ak ide</w:t>
      </w:r>
      <w:r w:rsidR="00B95575" w:rsidRPr="00DD6F0B">
        <w:rPr>
          <w:rFonts w:cs="Times New Roman"/>
          <w:lang w:eastAsia="sk-SK"/>
        </w:rPr>
        <w:t xml:space="preserve"> o </w:t>
      </w:r>
      <w:r w:rsidRPr="00DD6F0B">
        <w:rPr>
          <w:rFonts w:cs="Times New Roman"/>
          <w:lang w:eastAsia="sk-SK"/>
        </w:rPr>
        <w:t xml:space="preserve">odstraňovanú stavbu alebo konštrukciu aj skutočnosť, že stavba alebo konštrukcia bola odstránená. </w:t>
      </w:r>
      <w:r w:rsidRPr="00DD6F0B">
        <w:rPr>
          <w:rFonts w:cs="Times New Roman"/>
        </w:rPr>
        <w:t>Pre bezpečnú letiskovú prevádzku na letiskách, heliportoch</w:t>
      </w:r>
      <w:r w:rsidR="00812814" w:rsidRPr="00DD6F0B">
        <w:rPr>
          <w:rFonts w:cs="Times New Roman"/>
        </w:rPr>
        <w:t xml:space="preserve"> a </w:t>
      </w:r>
      <w:r w:rsidRPr="00DD6F0B">
        <w:rPr>
          <w:rFonts w:cs="Times New Roman"/>
        </w:rPr>
        <w:t>heliportoch HEMS</w:t>
      </w:r>
      <w:r w:rsidR="00812814" w:rsidRPr="00DD6F0B">
        <w:rPr>
          <w:rFonts w:cs="Times New Roman"/>
        </w:rPr>
        <w:t xml:space="preserve"> a </w:t>
      </w:r>
      <w:r w:rsidRPr="00DD6F0B">
        <w:rPr>
          <w:rFonts w:cs="Times New Roman"/>
        </w:rPr>
        <w:t>spoľahlivú činnosť leteckých pozemných zariadení môže Dopravný úrad rozhodnúť</w:t>
      </w:r>
      <w:r w:rsidR="00B95575" w:rsidRPr="00DD6F0B">
        <w:rPr>
          <w:rFonts w:cs="Times New Roman"/>
        </w:rPr>
        <w:t xml:space="preserve"> o </w:t>
      </w:r>
      <w:r w:rsidRPr="00DD6F0B">
        <w:rPr>
          <w:rFonts w:cs="Times New Roman"/>
        </w:rPr>
        <w:t>výrube dreviny</w:t>
      </w:r>
      <w:r w:rsidR="00B95575" w:rsidRPr="00DD6F0B">
        <w:rPr>
          <w:rFonts w:cs="Times New Roman"/>
        </w:rPr>
        <w:t xml:space="preserve"> v </w:t>
      </w:r>
      <w:r w:rsidRPr="00DD6F0B">
        <w:rPr>
          <w:rFonts w:cs="Times New Roman"/>
        </w:rPr>
        <w:t>rozsahu určených ochranných pásem.</w:t>
      </w:r>
    </w:p>
    <w:p w14:paraId="4B950657" w14:textId="77777777" w:rsidR="005D7DAA" w:rsidRPr="00DD6F0B" w:rsidRDefault="005D7DAA" w:rsidP="00056D68">
      <w:pPr>
        <w:rPr>
          <w:rFonts w:cs="Times New Roman"/>
        </w:rPr>
      </w:pPr>
    </w:p>
    <w:p w14:paraId="2F212441" w14:textId="4FF70137" w:rsidR="005D7DAA" w:rsidRPr="00DD6F0B" w:rsidRDefault="005D7DAA" w:rsidP="0027506F">
      <w:pPr>
        <w:pStyle w:val="Odsekzoznamu"/>
        <w:numPr>
          <w:ilvl w:val="1"/>
          <w:numId w:val="29"/>
        </w:numPr>
        <w:overflowPunct w:val="0"/>
        <w:autoSpaceDE w:val="0"/>
        <w:autoSpaceDN w:val="0"/>
        <w:adjustRightInd w:val="0"/>
        <w:ind w:left="567" w:hanging="567"/>
        <w:rPr>
          <w:rFonts w:cs="Times New Roman"/>
        </w:rPr>
      </w:pPr>
      <w:r w:rsidRPr="00DD6F0B">
        <w:rPr>
          <w:rFonts w:cs="Times New Roman"/>
        </w:rPr>
        <w:t>Dopravný úrad</w:t>
      </w:r>
      <w:r w:rsidR="00B95575" w:rsidRPr="00DD6F0B">
        <w:rPr>
          <w:rFonts w:cs="Times New Roman"/>
        </w:rPr>
        <w:t xml:space="preserve"> v </w:t>
      </w:r>
      <w:r w:rsidRPr="00DD6F0B">
        <w:rPr>
          <w:rFonts w:cs="Times New Roman"/>
        </w:rPr>
        <w:t xml:space="preserve">rozhodnutí podľa odseku </w:t>
      </w:r>
      <w:r w:rsidR="00A8228F" w:rsidRPr="00DD6F0B">
        <w:rPr>
          <w:rFonts w:cs="Times New Roman"/>
        </w:rPr>
        <w:t>10</w:t>
      </w:r>
      <w:r w:rsidRPr="00DD6F0B">
        <w:rPr>
          <w:rFonts w:cs="Times New Roman"/>
        </w:rPr>
        <w:t xml:space="preserve"> určí dobu platnosti takéhoto rozhodnutia. Dobu platnosti takéhoto rozhodnutia môže Dopravný úrad predĺžiť na žiadosť, ak bola žiadosť podaná pred uplynutím doby platnosti takéhoto rozhodnutia. Ak sa určujú ochranné pásma letiska alebo heliportu, pre ktoré nie je vydané osvedčenie pre prevádzkovateľa letiska alebo heliportu, ochranné pásma heliportu HEMS, pre ktoré nie je vydané povolenie pre prevádzkovateľa heliportu HEMS alebo ochranné pásma určeného leteckého pozemného zariadenia, pre ktoré nie je vydané povolenie na prevádzkovanie, takéto rozhodnutie</w:t>
      </w:r>
      <w:r w:rsidR="00B95575" w:rsidRPr="00DD6F0B">
        <w:rPr>
          <w:rFonts w:cs="Times New Roman"/>
        </w:rPr>
        <w:t xml:space="preserve"> o </w:t>
      </w:r>
      <w:r w:rsidRPr="00DD6F0B">
        <w:rPr>
          <w:rFonts w:cs="Times New Roman"/>
        </w:rPr>
        <w:t>určení ochranného pásma platí dva roky od</w:t>
      </w:r>
      <w:r w:rsidR="001E7CBF" w:rsidRPr="00DD6F0B">
        <w:rPr>
          <w:rFonts w:cs="Times New Roman"/>
        </w:rPr>
        <w:t>o</w:t>
      </w:r>
      <w:r w:rsidRPr="00DD6F0B">
        <w:rPr>
          <w:rFonts w:cs="Times New Roman"/>
        </w:rPr>
        <w:t xml:space="preserve"> dňa nadobudnutia právoplatnosti; nestráca však platnosť, ak bola</w:t>
      </w:r>
      <w:r w:rsidR="00B95575" w:rsidRPr="00DD6F0B">
        <w:rPr>
          <w:rFonts w:cs="Times New Roman"/>
        </w:rPr>
        <w:t xml:space="preserve"> v </w:t>
      </w:r>
      <w:r w:rsidRPr="00DD6F0B">
        <w:rPr>
          <w:rFonts w:cs="Times New Roman"/>
        </w:rPr>
        <w:t>tejto lehote podaná žiadosť</w:t>
      </w:r>
      <w:r w:rsidR="00B95575" w:rsidRPr="00DD6F0B">
        <w:rPr>
          <w:rFonts w:cs="Times New Roman"/>
        </w:rPr>
        <w:t xml:space="preserve"> o </w:t>
      </w:r>
      <w:r w:rsidRPr="00DD6F0B">
        <w:rPr>
          <w:rFonts w:cs="Times New Roman"/>
        </w:rPr>
        <w:t>vydanie osvedčenia pre prevádzkovateľa letiska, heliportu, povolenia pre prevádzkovateľa heliportu HEMS alebo povolenia na prevádzkovanie leteckého pozemného zariadenia.</w:t>
      </w:r>
    </w:p>
    <w:p w14:paraId="28E0F8AD" w14:textId="77777777" w:rsidR="005D7DAA" w:rsidRPr="00DD6F0B" w:rsidRDefault="005D7DAA" w:rsidP="00056D68">
      <w:pPr>
        <w:overflowPunct w:val="0"/>
        <w:autoSpaceDE w:val="0"/>
        <w:autoSpaceDN w:val="0"/>
        <w:adjustRightInd w:val="0"/>
        <w:rPr>
          <w:rFonts w:cs="Times New Roman"/>
          <w:bCs/>
          <w:lang w:eastAsia="sk-SK"/>
        </w:rPr>
      </w:pPr>
    </w:p>
    <w:p w14:paraId="4F825F53" w14:textId="003B4B09" w:rsidR="00D83FC9" w:rsidRPr="00DD6F0B" w:rsidRDefault="00D83FC9" w:rsidP="0027506F">
      <w:pPr>
        <w:pStyle w:val="Odsekzoznamu"/>
        <w:numPr>
          <w:ilvl w:val="1"/>
          <w:numId w:val="29"/>
        </w:numPr>
        <w:overflowPunct w:val="0"/>
        <w:autoSpaceDE w:val="0"/>
        <w:autoSpaceDN w:val="0"/>
        <w:adjustRightInd w:val="0"/>
        <w:ind w:left="567" w:hanging="567"/>
        <w:rPr>
          <w:rFonts w:cs="Times New Roman"/>
          <w:bCs/>
          <w:szCs w:val="24"/>
          <w:lang w:eastAsia="sk-SK"/>
        </w:rPr>
      </w:pPr>
      <w:r w:rsidRPr="00DD6F0B">
        <w:rPr>
          <w:rFonts w:cs="Times New Roman"/>
          <w:bCs/>
          <w:szCs w:val="24"/>
          <w:lang w:eastAsia="sk-SK"/>
        </w:rPr>
        <w:t>Ochranné pásmo sa vyznačí</w:t>
      </w:r>
      <w:r w:rsidR="00B95575" w:rsidRPr="00DD6F0B">
        <w:rPr>
          <w:rFonts w:cs="Times New Roman"/>
          <w:bCs/>
          <w:szCs w:val="24"/>
          <w:lang w:eastAsia="sk-SK"/>
        </w:rPr>
        <w:t xml:space="preserve"> v </w:t>
      </w:r>
      <w:r w:rsidRPr="00DD6F0B">
        <w:rPr>
          <w:rFonts w:cs="Times New Roman"/>
          <w:bCs/>
          <w:szCs w:val="24"/>
          <w:lang w:eastAsia="sk-SK"/>
        </w:rPr>
        <w:t>územnoplánovacej dokumentácii</w:t>
      </w:r>
      <w:r w:rsidR="00812814" w:rsidRPr="00DD6F0B">
        <w:rPr>
          <w:rFonts w:cs="Times New Roman"/>
          <w:bCs/>
          <w:szCs w:val="24"/>
          <w:lang w:eastAsia="sk-SK"/>
        </w:rPr>
        <w:t xml:space="preserve"> a </w:t>
      </w:r>
      <w:r w:rsidR="00B95575" w:rsidRPr="00DD6F0B">
        <w:rPr>
          <w:rFonts w:cs="Times New Roman"/>
          <w:bCs/>
          <w:szCs w:val="24"/>
          <w:lang w:eastAsia="sk-SK"/>
        </w:rPr>
        <w:t>v </w:t>
      </w:r>
      <w:r w:rsidRPr="00DD6F0B">
        <w:rPr>
          <w:rFonts w:cs="Times New Roman"/>
          <w:bCs/>
          <w:szCs w:val="24"/>
          <w:lang w:eastAsia="sk-SK"/>
        </w:rPr>
        <w:t>katastri nehnuteľností.</w:t>
      </w:r>
    </w:p>
    <w:p w14:paraId="03C3CFF5" w14:textId="7BA086D5" w:rsidR="00210E26" w:rsidRPr="00DD6F0B" w:rsidRDefault="00210E26" w:rsidP="00056D68">
      <w:pPr>
        <w:overflowPunct w:val="0"/>
        <w:autoSpaceDE w:val="0"/>
        <w:autoSpaceDN w:val="0"/>
        <w:adjustRightInd w:val="0"/>
        <w:rPr>
          <w:rFonts w:cs="Times New Roman"/>
          <w:bCs/>
          <w:lang w:eastAsia="sk-SK"/>
        </w:rPr>
      </w:pPr>
    </w:p>
    <w:p w14:paraId="58619469" w14:textId="57F9233B" w:rsidR="00997B26" w:rsidRPr="00DD6F0B" w:rsidRDefault="0064515B" w:rsidP="0027506F">
      <w:pPr>
        <w:pStyle w:val="Odsekzoznamu"/>
        <w:numPr>
          <w:ilvl w:val="1"/>
          <w:numId w:val="29"/>
        </w:numPr>
        <w:overflowPunct w:val="0"/>
        <w:autoSpaceDE w:val="0"/>
        <w:autoSpaceDN w:val="0"/>
        <w:adjustRightInd w:val="0"/>
        <w:ind w:left="567" w:hanging="567"/>
        <w:rPr>
          <w:rFonts w:cs="Times New Roman"/>
          <w:bCs/>
          <w:szCs w:val="24"/>
          <w:lang w:eastAsia="sk-SK"/>
        </w:rPr>
      </w:pPr>
      <w:r w:rsidRPr="00DD6F0B">
        <w:rPr>
          <w:rFonts w:cs="Times New Roman"/>
          <w:bCs/>
          <w:szCs w:val="24"/>
          <w:lang w:eastAsia="sk-SK"/>
        </w:rPr>
        <w:t xml:space="preserve">Dopravný úrad podá návrh na zápis </w:t>
      </w:r>
      <w:r w:rsidR="00B50AC1" w:rsidRPr="00DD6F0B">
        <w:rPr>
          <w:rFonts w:cs="Times New Roman"/>
          <w:bCs/>
          <w:szCs w:val="24"/>
          <w:lang w:eastAsia="sk-SK"/>
        </w:rPr>
        <w:t xml:space="preserve">určených alebo </w:t>
      </w:r>
      <w:r w:rsidR="00071819" w:rsidRPr="00DD6F0B">
        <w:rPr>
          <w:rFonts w:cs="Times New Roman"/>
          <w:bCs/>
          <w:szCs w:val="24"/>
          <w:lang w:eastAsia="sk-SK"/>
        </w:rPr>
        <w:t xml:space="preserve">zmenených ochranných pásem </w:t>
      </w:r>
      <w:r w:rsidRPr="00DD6F0B">
        <w:rPr>
          <w:rFonts w:cs="Times New Roman"/>
          <w:bCs/>
          <w:szCs w:val="24"/>
          <w:lang w:eastAsia="sk-SK"/>
        </w:rPr>
        <w:t xml:space="preserve">do katastra nehnuteľností </w:t>
      </w:r>
      <w:r w:rsidR="00997B26" w:rsidRPr="00DD6F0B">
        <w:rPr>
          <w:rFonts w:cs="Times New Roman"/>
          <w:bCs/>
          <w:szCs w:val="24"/>
          <w:lang w:eastAsia="sk-SK"/>
        </w:rPr>
        <w:t>po nadobudnutí právoplatnosti rozhodnutia</w:t>
      </w:r>
      <w:r w:rsidR="00B95575" w:rsidRPr="00DD6F0B">
        <w:rPr>
          <w:rFonts w:cs="Times New Roman"/>
          <w:bCs/>
          <w:szCs w:val="24"/>
          <w:lang w:eastAsia="sk-SK"/>
        </w:rPr>
        <w:t xml:space="preserve"> o </w:t>
      </w:r>
      <w:r w:rsidR="00997B26" w:rsidRPr="00DD6F0B">
        <w:rPr>
          <w:rFonts w:cs="Times New Roman"/>
          <w:bCs/>
          <w:szCs w:val="24"/>
          <w:lang w:eastAsia="sk-SK"/>
        </w:rPr>
        <w:t>určení alebo</w:t>
      </w:r>
      <w:r w:rsidR="00B95575" w:rsidRPr="00DD6F0B">
        <w:rPr>
          <w:rFonts w:cs="Times New Roman"/>
          <w:bCs/>
          <w:szCs w:val="24"/>
          <w:lang w:eastAsia="sk-SK"/>
        </w:rPr>
        <w:t xml:space="preserve"> o </w:t>
      </w:r>
      <w:r w:rsidR="00997B26" w:rsidRPr="00DD6F0B">
        <w:rPr>
          <w:rFonts w:cs="Times New Roman"/>
          <w:bCs/>
          <w:szCs w:val="24"/>
          <w:lang w:eastAsia="sk-SK"/>
        </w:rPr>
        <w:t>zmene ochranných pásem. Prílohou</w:t>
      </w:r>
      <w:r w:rsidR="00B95575" w:rsidRPr="00DD6F0B">
        <w:rPr>
          <w:rFonts w:cs="Times New Roman"/>
          <w:bCs/>
          <w:szCs w:val="24"/>
          <w:lang w:eastAsia="sk-SK"/>
        </w:rPr>
        <w:t xml:space="preserve"> k </w:t>
      </w:r>
      <w:r w:rsidR="00997B26" w:rsidRPr="00DD6F0B">
        <w:rPr>
          <w:rFonts w:cs="Times New Roman"/>
          <w:bCs/>
          <w:szCs w:val="24"/>
          <w:lang w:eastAsia="sk-SK"/>
        </w:rPr>
        <w:t>návrhu na zápis do katastra nehnuteľnosti je právoplatné rozhodnutie</w:t>
      </w:r>
      <w:r w:rsidR="00B95575" w:rsidRPr="00DD6F0B">
        <w:rPr>
          <w:rFonts w:cs="Times New Roman"/>
          <w:bCs/>
          <w:szCs w:val="24"/>
          <w:lang w:eastAsia="sk-SK"/>
        </w:rPr>
        <w:t xml:space="preserve"> o </w:t>
      </w:r>
      <w:r w:rsidR="00997B26" w:rsidRPr="00DD6F0B">
        <w:rPr>
          <w:rFonts w:cs="Times New Roman"/>
          <w:bCs/>
          <w:szCs w:val="24"/>
          <w:lang w:eastAsia="sk-SK"/>
        </w:rPr>
        <w:t>určení alebo</w:t>
      </w:r>
      <w:r w:rsidR="00B95575" w:rsidRPr="00DD6F0B">
        <w:rPr>
          <w:rFonts w:cs="Times New Roman"/>
          <w:bCs/>
          <w:szCs w:val="24"/>
          <w:lang w:eastAsia="sk-SK"/>
        </w:rPr>
        <w:t xml:space="preserve"> o </w:t>
      </w:r>
      <w:r w:rsidR="00997B26" w:rsidRPr="00DD6F0B">
        <w:rPr>
          <w:rFonts w:cs="Times New Roman"/>
          <w:bCs/>
          <w:szCs w:val="24"/>
          <w:lang w:eastAsia="sk-SK"/>
        </w:rPr>
        <w:t>zmene ochrann</w:t>
      </w:r>
      <w:r w:rsidR="003A0274" w:rsidRPr="00DD6F0B">
        <w:rPr>
          <w:rFonts w:cs="Times New Roman"/>
          <w:bCs/>
          <w:szCs w:val="24"/>
          <w:lang w:eastAsia="sk-SK"/>
        </w:rPr>
        <w:t>ých</w:t>
      </w:r>
      <w:r w:rsidR="00997B26" w:rsidRPr="00DD6F0B">
        <w:rPr>
          <w:rFonts w:cs="Times New Roman"/>
          <w:bCs/>
          <w:szCs w:val="24"/>
          <w:lang w:eastAsia="sk-SK"/>
        </w:rPr>
        <w:t xml:space="preserve"> pás</w:t>
      </w:r>
      <w:r w:rsidR="003A0274" w:rsidRPr="00DD6F0B">
        <w:rPr>
          <w:rFonts w:cs="Times New Roman"/>
          <w:bCs/>
          <w:szCs w:val="24"/>
          <w:lang w:eastAsia="sk-SK"/>
        </w:rPr>
        <w:t>em</w:t>
      </w:r>
      <w:r w:rsidR="00812814" w:rsidRPr="00DD6F0B">
        <w:rPr>
          <w:rFonts w:cs="Times New Roman"/>
          <w:bCs/>
          <w:szCs w:val="24"/>
          <w:lang w:eastAsia="sk-SK"/>
        </w:rPr>
        <w:t xml:space="preserve"> a </w:t>
      </w:r>
      <w:r w:rsidRPr="00DD6F0B">
        <w:rPr>
          <w:rFonts w:cs="Times New Roman"/>
          <w:bCs/>
          <w:szCs w:val="24"/>
          <w:lang w:eastAsia="sk-SK"/>
        </w:rPr>
        <w:t>zjednodušený</w:t>
      </w:r>
      <w:r w:rsidR="00EC693C" w:rsidRPr="00DD6F0B">
        <w:rPr>
          <w:rFonts w:cs="Times New Roman"/>
          <w:bCs/>
          <w:szCs w:val="24"/>
          <w:lang w:eastAsia="sk-SK"/>
        </w:rPr>
        <w:t xml:space="preserve"> operát geometrického plánu</w:t>
      </w:r>
      <w:r w:rsidR="00997B26" w:rsidRPr="00DD6F0B">
        <w:rPr>
          <w:rFonts w:cs="Times New Roman"/>
          <w:bCs/>
          <w:szCs w:val="24"/>
          <w:lang w:eastAsia="sk-SK"/>
        </w:rPr>
        <w:t xml:space="preserve">. </w:t>
      </w:r>
    </w:p>
    <w:p w14:paraId="10AF9DBB" w14:textId="77777777" w:rsidR="00997B26" w:rsidRPr="00DD6F0B" w:rsidRDefault="00997B26" w:rsidP="00056D68">
      <w:pPr>
        <w:overflowPunct w:val="0"/>
        <w:autoSpaceDE w:val="0"/>
        <w:autoSpaceDN w:val="0"/>
        <w:adjustRightInd w:val="0"/>
        <w:rPr>
          <w:rFonts w:cs="Times New Roman"/>
          <w:bCs/>
          <w:lang w:eastAsia="sk-SK"/>
        </w:rPr>
      </w:pPr>
    </w:p>
    <w:p w14:paraId="0117D96D" w14:textId="4E4E6954" w:rsidR="003E28F3" w:rsidRPr="00DD6F0B" w:rsidRDefault="00EE1BD9" w:rsidP="00056D68">
      <w:pPr>
        <w:keepNext/>
        <w:overflowPunct w:val="0"/>
        <w:autoSpaceDE w:val="0"/>
        <w:autoSpaceDN w:val="0"/>
        <w:adjustRightInd w:val="0"/>
        <w:jc w:val="center"/>
        <w:rPr>
          <w:rFonts w:cs="Times New Roman"/>
          <w:b/>
          <w:lang w:eastAsia="sk-SK"/>
        </w:rPr>
      </w:pPr>
      <w:r w:rsidRPr="00DD6F0B">
        <w:rPr>
          <w:rFonts w:cs="Times New Roman"/>
          <w:b/>
          <w:lang w:eastAsia="sk-SK"/>
        </w:rPr>
        <w:t>§ </w:t>
      </w:r>
      <w:r w:rsidR="00EE349E" w:rsidRPr="00DD6F0B">
        <w:rPr>
          <w:rFonts w:cs="Times New Roman"/>
          <w:b/>
          <w:lang w:eastAsia="sk-SK"/>
        </w:rPr>
        <w:t>44</w:t>
      </w:r>
    </w:p>
    <w:p w14:paraId="0AFCEDA9" w14:textId="5D3C3E3C" w:rsidR="003E28F3" w:rsidRPr="00DD6F0B" w:rsidRDefault="003E28F3" w:rsidP="00056D68">
      <w:pPr>
        <w:keepNext/>
        <w:overflowPunct w:val="0"/>
        <w:autoSpaceDE w:val="0"/>
        <w:autoSpaceDN w:val="0"/>
        <w:adjustRightInd w:val="0"/>
        <w:jc w:val="center"/>
        <w:rPr>
          <w:rFonts w:cs="Times New Roman"/>
          <w:b/>
          <w:lang w:eastAsia="sk-SK"/>
        </w:rPr>
      </w:pPr>
      <w:r w:rsidRPr="00DD6F0B">
        <w:rPr>
          <w:rFonts w:cs="Times New Roman"/>
          <w:b/>
          <w:lang w:eastAsia="sk-SK"/>
        </w:rPr>
        <w:t>Konanie</w:t>
      </w:r>
      <w:r w:rsidR="00B95575" w:rsidRPr="00DD6F0B">
        <w:rPr>
          <w:rFonts w:cs="Times New Roman"/>
          <w:b/>
          <w:lang w:eastAsia="sk-SK"/>
        </w:rPr>
        <w:t xml:space="preserve"> o </w:t>
      </w:r>
      <w:r w:rsidRPr="00DD6F0B">
        <w:rPr>
          <w:rFonts w:cs="Times New Roman"/>
          <w:b/>
          <w:lang w:eastAsia="sk-SK"/>
        </w:rPr>
        <w:t>zrušenie ochranných pásem</w:t>
      </w:r>
    </w:p>
    <w:p w14:paraId="243635AD" w14:textId="77777777" w:rsidR="003E28F3" w:rsidRPr="00DD6F0B" w:rsidRDefault="003E28F3" w:rsidP="00056D68">
      <w:pPr>
        <w:keepNext/>
        <w:overflowPunct w:val="0"/>
        <w:autoSpaceDE w:val="0"/>
        <w:autoSpaceDN w:val="0"/>
        <w:adjustRightInd w:val="0"/>
        <w:rPr>
          <w:rFonts w:cs="Times New Roman"/>
          <w:lang w:eastAsia="sk-SK"/>
        </w:rPr>
      </w:pPr>
    </w:p>
    <w:p w14:paraId="0F31DABA" w14:textId="0B5E3AEB" w:rsidR="00702768" w:rsidRPr="00DD6F0B" w:rsidRDefault="00702768" w:rsidP="0027506F">
      <w:pPr>
        <w:pStyle w:val="Odsekzoznamu"/>
        <w:numPr>
          <w:ilvl w:val="1"/>
          <w:numId w:val="28"/>
        </w:numPr>
        <w:overflowPunct w:val="0"/>
        <w:autoSpaceDE w:val="0"/>
        <w:autoSpaceDN w:val="0"/>
        <w:adjustRightInd w:val="0"/>
        <w:ind w:left="567" w:hanging="567"/>
        <w:rPr>
          <w:rFonts w:cs="Times New Roman"/>
          <w:szCs w:val="24"/>
        </w:rPr>
      </w:pPr>
      <w:r w:rsidRPr="00DD6F0B">
        <w:rPr>
          <w:rFonts w:cs="Times New Roman"/>
          <w:szCs w:val="24"/>
        </w:rPr>
        <w:t>Dopravný úrad</w:t>
      </w:r>
      <w:r w:rsidR="00B95575" w:rsidRPr="00DD6F0B">
        <w:rPr>
          <w:rFonts w:cs="Times New Roman"/>
          <w:szCs w:val="24"/>
        </w:rPr>
        <w:t xml:space="preserve"> v </w:t>
      </w:r>
      <w:r w:rsidRPr="00DD6F0B">
        <w:rPr>
          <w:rFonts w:cs="Times New Roman"/>
          <w:szCs w:val="24"/>
        </w:rPr>
        <w:t>konaní začatom</w:t>
      </w:r>
      <w:r w:rsidR="00B95575" w:rsidRPr="00DD6F0B">
        <w:rPr>
          <w:rFonts w:cs="Times New Roman"/>
          <w:szCs w:val="24"/>
        </w:rPr>
        <w:t xml:space="preserve"> z </w:t>
      </w:r>
      <w:r w:rsidRPr="00DD6F0B">
        <w:rPr>
          <w:rFonts w:cs="Times New Roman"/>
          <w:szCs w:val="24"/>
        </w:rPr>
        <w:t>vlastného podnetu zruší</w:t>
      </w:r>
    </w:p>
    <w:p w14:paraId="06A0C1C1" w14:textId="54A51D52" w:rsidR="00702768" w:rsidRPr="00DD6F0B" w:rsidRDefault="00702768" w:rsidP="00756226">
      <w:pPr>
        <w:pStyle w:val="Odsekzoznamu"/>
        <w:numPr>
          <w:ilvl w:val="0"/>
          <w:numId w:val="76"/>
        </w:numPr>
        <w:ind w:left="1134" w:hanging="567"/>
        <w:rPr>
          <w:rFonts w:cs="Times New Roman"/>
        </w:rPr>
      </w:pPr>
      <w:r w:rsidRPr="00DD6F0B">
        <w:rPr>
          <w:rFonts w:cs="Times New Roman"/>
        </w:rPr>
        <w:t>ochranné pásma letiska</w:t>
      </w:r>
      <w:r w:rsidR="00A8228F" w:rsidRPr="00DD6F0B">
        <w:rPr>
          <w:rFonts w:cs="Times New Roman"/>
        </w:rPr>
        <w:t>,</w:t>
      </w:r>
      <w:r w:rsidR="00FC3EF2" w:rsidRPr="00DD6F0B">
        <w:rPr>
          <w:rFonts w:cs="Times New Roman"/>
        </w:rPr>
        <w:t xml:space="preserve"> heliportu</w:t>
      </w:r>
      <w:r w:rsidR="001201E1" w:rsidRPr="00DD6F0B">
        <w:rPr>
          <w:rFonts w:cs="Times New Roman"/>
        </w:rPr>
        <w:t xml:space="preserve"> </w:t>
      </w:r>
      <w:r w:rsidR="00A8228F" w:rsidRPr="00DD6F0B">
        <w:rPr>
          <w:rFonts w:cs="Times New Roman"/>
        </w:rPr>
        <w:t xml:space="preserve">alebo heliportu HEMS </w:t>
      </w:r>
      <w:r w:rsidRPr="00DD6F0B">
        <w:rPr>
          <w:rFonts w:cs="Times New Roman"/>
        </w:rPr>
        <w:t>na základe právoplatného rozhodnutia</w:t>
      </w:r>
      <w:r w:rsidR="00B95575" w:rsidRPr="00DD6F0B">
        <w:rPr>
          <w:rFonts w:cs="Times New Roman"/>
        </w:rPr>
        <w:t xml:space="preserve"> o </w:t>
      </w:r>
      <w:r w:rsidRPr="00DD6F0B">
        <w:rPr>
          <w:rFonts w:cs="Times New Roman"/>
        </w:rPr>
        <w:t xml:space="preserve">udelení súhlasu so zrušením </w:t>
      </w:r>
      <w:r w:rsidR="00272A10" w:rsidRPr="00DD6F0B">
        <w:rPr>
          <w:rFonts w:cs="Times New Roman"/>
        </w:rPr>
        <w:t xml:space="preserve">civilného </w:t>
      </w:r>
      <w:r w:rsidRPr="00DD6F0B">
        <w:rPr>
          <w:rFonts w:cs="Times New Roman"/>
        </w:rPr>
        <w:t>letiska</w:t>
      </w:r>
      <w:r w:rsidR="00A8228F" w:rsidRPr="00DD6F0B">
        <w:rPr>
          <w:rFonts w:cs="Times New Roman"/>
        </w:rPr>
        <w:t>,</w:t>
      </w:r>
      <w:r w:rsidR="00FC3EF2" w:rsidRPr="00DD6F0B">
        <w:rPr>
          <w:rFonts w:cs="Times New Roman"/>
        </w:rPr>
        <w:t xml:space="preserve"> </w:t>
      </w:r>
      <w:r w:rsidR="00272A10" w:rsidRPr="00DD6F0B">
        <w:rPr>
          <w:rFonts w:cs="Times New Roman"/>
        </w:rPr>
        <w:t xml:space="preserve">civilného </w:t>
      </w:r>
      <w:r w:rsidR="00FC3EF2" w:rsidRPr="00DD6F0B">
        <w:rPr>
          <w:rFonts w:cs="Times New Roman"/>
        </w:rPr>
        <w:t>heliportu</w:t>
      </w:r>
      <w:r w:rsidR="00377531" w:rsidRPr="00DD6F0B">
        <w:rPr>
          <w:rFonts w:cs="Times New Roman"/>
        </w:rPr>
        <w:t xml:space="preserve"> </w:t>
      </w:r>
      <w:r w:rsidR="00A8228F" w:rsidRPr="00DD6F0B">
        <w:rPr>
          <w:rFonts w:cs="Times New Roman"/>
        </w:rPr>
        <w:t xml:space="preserve">alebo heliportu HEMS </w:t>
      </w:r>
      <w:r w:rsidRPr="00DD6F0B">
        <w:rPr>
          <w:rFonts w:cs="Times New Roman"/>
        </w:rPr>
        <w:t xml:space="preserve">podľa </w:t>
      </w:r>
      <w:r w:rsidR="00EE1BD9" w:rsidRPr="00DD6F0B">
        <w:rPr>
          <w:rFonts w:cs="Times New Roman"/>
        </w:rPr>
        <w:t>§ </w:t>
      </w:r>
      <w:r w:rsidR="00D72502" w:rsidRPr="00DD6F0B">
        <w:rPr>
          <w:rFonts w:cs="Times New Roman"/>
        </w:rPr>
        <w:t>39</w:t>
      </w:r>
      <w:r w:rsidR="00D4202F" w:rsidRPr="00DD6F0B">
        <w:rPr>
          <w:rFonts w:cs="Times New Roman"/>
        </w:rPr>
        <w:t xml:space="preserve"> </w:t>
      </w:r>
      <w:r w:rsidR="00B95575" w:rsidRPr="00DD6F0B">
        <w:rPr>
          <w:rFonts w:cs="Times New Roman"/>
        </w:rPr>
        <w:t>ods. </w:t>
      </w:r>
      <w:r w:rsidRPr="00DD6F0B">
        <w:rPr>
          <w:rFonts w:cs="Times New Roman"/>
        </w:rPr>
        <w:t xml:space="preserve">1 alebo </w:t>
      </w:r>
    </w:p>
    <w:p w14:paraId="6035B4B8" w14:textId="0B43559B" w:rsidR="00702768" w:rsidRPr="00DD6F0B" w:rsidRDefault="00702768" w:rsidP="00756226">
      <w:pPr>
        <w:pStyle w:val="Odsekzoznamu"/>
        <w:numPr>
          <w:ilvl w:val="0"/>
          <w:numId w:val="76"/>
        </w:numPr>
        <w:ind w:left="1134" w:hanging="567"/>
        <w:rPr>
          <w:rFonts w:cs="Times New Roman"/>
          <w:szCs w:val="24"/>
        </w:rPr>
      </w:pPr>
      <w:r w:rsidRPr="00DD6F0B">
        <w:rPr>
          <w:rFonts w:cs="Times New Roman"/>
          <w:szCs w:val="24"/>
        </w:rPr>
        <w:t xml:space="preserve">ochranné pásma </w:t>
      </w:r>
      <w:r w:rsidR="003A0274" w:rsidRPr="00DD6F0B">
        <w:rPr>
          <w:rFonts w:cs="Times New Roman"/>
          <w:szCs w:val="24"/>
        </w:rPr>
        <w:t xml:space="preserve">určeného </w:t>
      </w:r>
      <w:r w:rsidRPr="00DD6F0B">
        <w:rPr>
          <w:rFonts w:cs="Times New Roman"/>
          <w:szCs w:val="24"/>
        </w:rPr>
        <w:t>leteckého pozemného zariadenia na základe právoplatného rozhodnutia</w:t>
      </w:r>
      <w:r w:rsidR="00B95575" w:rsidRPr="00DD6F0B">
        <w:rPr>
          <w:rFonts w:cs="Times New Roman"/>
          <w:szCs w:val="24"/>
        </w:rPr>
        <w:t xml:space="preserve"> o </w:t>
      </w:r>
      <w:r w:rsidRPr="00DD6F0B">
        <w:rPr>
          <w:rFonts w:cs="Times New Roman"/>
          <w:szCs w:val="24"/>
        </w:rPr>
        <w:t xml:space="preserve">udelení súhlasu so zrušením </w:t>
      </w:r>
      <w:r w:rsidR="0027599F" w:rsidRPr="00DD6F0B">
        <w:rPr>
          <w:rFonts w:cs="Times New Roman"/>
          <w:szCs w:val="24"/>
        </w:rPr>
        <w:t xml:space="preserve">stavby pre </w:t>
      </w:r>
      <w:r w:rsidRPr="00DD6F0B">
        <w:rPr>
          <w:rFonts w:cs="Times New Roman"/>
          <w:szCs w:val="24"/>
        </w:rPr>
        <w:t>letecké pozemné zariadeni</w:t>
      </w:r>
      <w:r w:rsidR="0027599F" w:rsidRPr="00DD6F0B">
        <w:rPr>
          <w:rFonts w:cs="Times New Roman"/>
          <w:szCs w:val="24"/>
        </w:rPr>
        <w:t>e</w:t>
      </w:r>
      <w:r w:rsidRPr="00DD6F0B">
        <w:rPr>
          <w:rFonts w:cs="Times New Roman"/>
          <w:szCs w:val="24"/>
        </w:rPr>
        <w:t xml:space="preserve"> podľa </w:t>
      </w:r>
      <w:r w:rsidR="00EE1BD9" w:rsidRPr="00DD6F0B">
        <w:rPr>
          <w:rFonts w:cs="Times New Roman"/>
          <w:szCs w:val="24"/>
        </w:rPr>
        <w:t>§ </w:t>
      </w:r>
      <w:r w:rsidR="00D72502" w:rsidRPr="00DD6F0B">
        <w:rPr>
          <w:rFonts w:cs="Times New Roman"/>
          <w:szCs w:val="24"/>
        </w:rPr>
        <w:t>39</w:t>
      </w:r>
      <w:r w:rsidR="00D4202F" w:rsidRPr="00DD6F0B">
        <w:rPr>
          <w:rFonts w:cs="Times New Roman"/>
          <w:szCs w:val="24"/>
        </w:rPr>
        <w:t xml:space="preserve"> </w:t>
      </w:r>
      <w:r w:rsidR="00B95575" w:rsidRPr="00DD6F0B">
        <w:rPr>
          <w:rFonts w:cs="Times New Roman"/>
          <w:szCs w:val="24"/>
        </w:rPr>
        <w:t>ods. </w:t>
      </w:r>
      <w:r w:rsidR="00003AA0" w:rsidRPr="00DD6F0B">
        <w:rPr>
          <w:rFonts w:cs="Times New Roman"/>
          <w:szCs w:val="24"/>
        </w:rPr>
        <w:t>3</w:t>
      </w:r>
      <w:r w:rsidRPr="00DD6F0B">
        <w:rPr>
          <w:rFonts w:cs="Times New Roman"/>
          <w:szCs w:val="24"/>
        </w:rPr>
        <w:t>.</w:t>
      </w:r>
    </w:p>
    <w:p w14:paraId="0762EC1C" w14:textId="77777777" w:rsidR="00702768" w:rsidRPr="00DD6F0B" w:rsidRDefault="00702768" w:rsidP="00056D68">
      <w:pPr>
        <w:rPr>
          <w:rFonts w:cs="Times New Roman"/>
        </w:rPr>
      </w:pPr>
    </w:p>
    <w:p w14:paraId="7908ABE9" w14:textId="5EE7C26E" w:rsidR="00702768" w:rsidRPr="00DD6F0B" w:rsidRDefault="00702768" w:rsidP="0027506F">
      <w:pPr>
        <w:pStyle w:val="Odsekzoznamu"/>
        <w:numPr>
          <w:ilvl w:val="1"/>
          <w:numId w:val="28"/>
        </w:numPr>
        <w:overflowPunct w:val="0"/>
        <w:autoSpaceDE w:val="0"/>
        <w:autoSpaceDN w:val="0"/>
        <w:adjustRightInd w:val="0"/>
        <w:ind w:left="567" w:hanging="567"/>
        <w:rPr>
          <w:rFonts w:cs="Times New Roman"/>
          <w:szCs w:val="24"/>
        </w:rPr>
      </w:pPr>
      <w:r w:rsidRPr="00DD6F0B">
        <w:rPr>
          <w:rFonts w:cs="Times New Roman"/>
          <w:szCs w:val="24"/>
        </w:rPr>
        <w:t>Dopravný úrad môže</w:t>
      </w:r>
      <w:r w:rsidR="00B95575" w:rsidRPr="00DD6F0B">
        <w:rPr>
          <w:rFonts w:cs="Times New Roman"/>
          <w:szCs w:val="24"/>
        </w:rPr>
        <w:t xml:space="preserve"> v </w:t>
      </w:r>
      <w:r w:rsidRPr="00DD6F0B">
        <w:rPr>
          <w:rFonts w:cs="Times New Roman"/>
          <w:szCs w:val="24"/>
        </w:rPr>
        <w:t>konaní začatom</w:t>
      </w:r>
      <w:r w:rsidR="00B95575" w:rsidRPr="00DD6F0B">
        <w:rPr>
          <w:rFonts w:cs="Times New Roman"/>
          <w:szCs w:val="24"/>
        </w:rPr>
        <w:t xml:space="preserve"> z </w:t>
      </w:r>
      <w:r w:rsidRPr="00DD6F0B">
        <w:rPr>
          <w:rFonts w:cs="Times New Roman"/>
          <w:szCs w:val="24"/>
        </w:rPr>
        <w:t>vlastného podnetu rozhodnúť</w:t>
      </w:r>
      <w:r w:rsidR="00B95575" w:rsidRPr="00DD6F0B">
        <w:rPr>
          <w:rFonts w:cs="Times New Roman"/>
          <w:szCs w:val="24"/>
        </w:rPr>
        <w:t xml:space="preserve"> o </w:t>
      </w:r>
      <w:r w:rsidRPr="00DD6F0B">
        <w:rPr>
          <w:rFonts w:cs="Times New Roman"/>
          <w:szCs w:val="24"/>
        </w:rPr>
        <w:t xml:space="preserve">zrušení ochranných pásem, ak </w:t>
      </w:r>
    </w:p>
    <w:p w14:paraId="5CB7FD42" w14:textId="0640C277" w:rsidR="00702768" w:rsidRPr="00DD6F0B" w:rsidRDefault="00702768" w:rsidP="00756226">
      <w:pPr>
        <w:pStyle w:val="Odsekzoznamu"/>
        <w:numPr>
          <w:ilvl w:val="0"/>
          <w:numId w:val="77"/>
        </w:numPr>
        <w:ind w:left="1134" w:hanging="567"/>
        <w:rPr>
          <w:rFonts w:cs="Times New Roman"/>
          <w:szCs w:val="24"/>
        </w:rPr>
      </w:pPr>
      <w:r w:rsidRPr="00DD6F0B">
        <w:rPr>
          <w:rFonts w:cs="Times New Roman"/>
          <w:szCs w:val="24"/>
        </w:rPr>
        <w:t>zanikne účel, na ktorý bolo vydané rozhodnutie</w:t>
      </w:r>
      <w:r w:rsidR="00B95575" w:rsidRPr="00DD6F0B">
        <w:rPr>
          <w:rFonts w:cs="Times New Roman"/>
          <w:szCs w:val="24"/>
        </w:rPr>
        <w:t xml:space="preserve"> o </w:t>
      </w:r>
      <w:r w:rsidRPr="00DD6F0B">
        <w:rPr>
          <w:rFonts w:cs="Times New Roman"/>
          <w:szCs w:val="24"/>
        </w:rPr>
        <w:t>určení ochranných pásem alebo</w:t>
      </w:r>
    </w:p>
    <w:p w14:paraId="2112C5F2" w14:textId="12C8FFF8" w:rsidR="00FF7F3C" w:rsidRPr="00DD6F0B" w:rsidRDefault="00702768" w:rsidP="00756226">
      <w:pPr>
        <w:pStyle w:val="Odsekzoznamu"/>
        <w:numPr>
          <w:ilvl w:val="0"/>
          <w:numId w:val="77"/>
        </w:numPr>
        <w:ind w:left="1134" w:hanging="567"/>
        <w:rPr>
          <w:rFonts w:cs="Times New Roman"/>
        </w:rPr>
      </w:pPr>
      <w:r w:rsidRPr="00DD6F0B">
        <w:rPr>
          <w:rFonts w:cs="Times New Roman"/>
        </w:rPr>
        <w:t>letisko</w:t>
      </w:r>
      <w:r w:rsidR="003A0274" w:rsidRPr="00DD6F0B">
        <w:rPr>
          <w:rFonts w:cs="Times New Roman"/>
        </w:rPr>
        <w:t>, heliport</w:t>
      </w:r>
      <w:r w:rsidR="00F67652" w:rsidRPr="00DD6F0B">
        <w:rPr>
          <w:rFonts w:cs="Times New Roman"/>
        </w:rPr>
        <w:t xml:space="preserve">, heliport HEMS </w:t>
      </w:r>
      <w:r w:rsidRPr="00DD6F0B">
        <w:rPr>
          <w:rFonts w:cs="Times New Roman"/>
        </w:rPr>
        <w:t xml:space="preserve">alebo </w:t>
      </w:r>
      <w:r w:rsidR="0027599F" w:rsidRPr="00DD6F0B">
        <w:rPr>
          <w:rFonts w:cs="Times New Roman"/>
        </w:rPr>
        <w:t xml:space="preserve">určené </w:t>
      </w:r>
      <w:r w:rsidRPr="00DD6F0B">
        <w:rPr>
          <w:rFonts w:cs="Times New Roman"/>
        </w:rPr>
        <w:t xml:space="preserve">letecké pozemné zariadenie </w:t>
      </w:r>
    </w:p>
    <w:p w14:paraId="5889612E" w14:textId="3137DA2D" w:rsidR="00FF7F3C" w:rsidRPr="00DD6F0B" w:rsidRDefault="00702768" w:rsidP="0027506F">
      <w:pPr>
        <w:pStyle w:val="Odsekzoznamu"/>
        <w:numPr>
          <w:ilvl w:val="2"/>
          <w:numId w:val="28"/>
        </w:numPr>
        <w:ind w:left="1701" w:hanging="567"/>
        <w:rPr>
          <w:rFonts w:cs="Times New Roman"/>
        </w:rPr>
      </w:pPr>
      <w:r w:rsidRPr="00DD6F0B">
        <w:rPr>
          <w:rFonts w:cs="Times New Roman"/>
        </w:rPr>
        <w:t xml:space="preserve">nemá viac ako desať rokov platné </w:t>
      </w:r>
      <w:r w:rsidR="00AE654F" w:rsidRPr="00DD6F0B">
        <w:rPr>
          <w:rFonts w:cs="Times New Roman"/>
        </w:rPr>
        <w:t>osvedčenie</w:t>
      </w:r>
      <w:r w:rsidRPr="00DD6F0B">
        <w:rPr>
          <w:rFonts w:cs="Times New Roman"/>
        </w:rPr>
        <w:t xml:space="preserve"> </w:t>
      </w:r>
      <w:r w:rsidR="003A0274" w:rsidRPr="00DD6F0B">
        <w:rPr>
          <w:rFonts w:cs="Times New Roman"/>
        </w:rPr>
        <w:t>pre prevádzkovateľa letiska</w:t>
      </w:r>
      <w:r w:rsidR="00710183" w:rsidRPr="00DD6F0B">
        <w:rPr>
          <w:rFonts w:cs="Times New Roman"/>
        </w:rPr>
        <w:t xml:space="preserve"> alebo</w:t>
      </w:r>
      <w:r w:rsidR="003A0274" w:rsidRPr="00DD6F0B">
        <w:rPr>
          <w:rFonts w:cs="Times New Roman"/>
        </w:rPr>
        <w:t xml:space="preserve"> </w:t>
      </w:r>
      <w:r w:rsidR="00F67652" w:rsidRPr="00DD6F0B">
        <w:rPr>
          <w:rFonts w:cs="Times New Roman"/>
        </w:rPr>
        <w:t>h</w:t>
      </w:r>
      <w:r w:rsidR="003A0274" w:rsidRPr="00DD6F0B">
        <w:rPr>
          <w:rFonts w:cs="Times New Roman"/>
        </w:rPr>
        <w:t>eliportu</w:t>
      </w:r>
      <w:r w:rsidR="00F67652" w:rsidRPr="00DD6F0B">
        <w:rPr>
          <w:rFonts w:cs="Times New Roman"/>
        </w:rPr>
        <w:t xml:space="preserve">, </w:t>
      </w:r>
      <w:r w:rsidR="00710183" w:rsidRPr="00DD6F0B">
        <w:rPr>
          <w:rFonts w:cs="Times New Roman"/>
        </w:rPr>
        <w:t xml:space="preserve">povolenie pre prevádzkovateľa </w:t>
      </w:r>
      <w:r w:rsidR="00F67652" w:rsidRPr="00DD6F0B">
        <w:rPr>
          <w:rFonts w:cs="Times New Roman"/>
        </w:rPr>
        <w:t xml:space="preserve">heliportu HEMS </w:t>
      </w:r>
      <w:r w:rsidRPr="00DD6F0B">
        <w:rPr>
          <w:rFonts w:cs="Times New Roman"/>
        </w:rPr>
        <w:t xml:space="preserve">alebo </w:t>
      </w:r>
      <w:r w:rsidR="003A0274" w:rsidRPr="00DD6F0B">
        <w:rPr>
          <w:rFonts w:cs="Times New Roman"/>
        </w:rPr>
        <w:t xml:space="preserve">povolenie na prevádzkovanie </w:t>
      </w:r>
      <w:r w:rsidR="00AE654F" w:rsidRPr="00DD6F0B">
        <w:rPr>
          <w:rFonts w:cs="Times New Roman"/>
        </w:rPr>
        <w:t xml:space="preserve">určeného </w:t>
      </w:r>
      <w:r w:rsidRPr="00DD6F0B">
        <w:rPr>
          <w:rFonts w:cs="Times New Roman"/>
        </w:rPr>
        <w:t>leteckého pozemného zariadenia</w:t>
      </w:r>
      <w:r w:rsidR="00D3686B" w:rsidRPr="00DD6F0B">
        <w:rPr>
          <w:rFonts w:cs="Times New Roman"/>
        </w:rPr>
        <w:t>,</w:t>
      </w:r>
    </w:p>
    <w:p w14:paraId="67AC5A6F" w14:textId="796AE1F5" w:rsidR="00FF7F3C" w:rsidRPr="00DD6F0B" w:rsidRDefault="00702768" w:rsidP="0027506F">
      <w:pPr>
        <w:pStyle w:val="Odsekzoznamu"/>
        <w:numPr>
          <w:ilvl w:val="2"/>
          <w:numId w:val="28"/>
        </w:numPr>
        <w:ind w:left="1701" w:hanging="567"/>
        <w:rPr>
          <w:rFonts w:cs="Times New Roman"/>
          <w:szCs w:val="24"/>
        </w:rPr>
      </w:pPr>
      <w:r w:rsidRPr="00DD6F0B">
        <w:rPr>
          <w:rFonts w:cs="Times New Roman"/>
          <w:szCs w:val="24"/>
        </w:rPr>
        <w:t>nespĺňa požiadavky na bezpečnú prevádzku</w:t>
      </w:r>
      <w:r w:rsidR="00812814" w:rsidRPr="00DD6F0B">
        <w:rPr>
          <w:rFonts w:cs="Times New Roman"/>
          <w:szCs w:val="24"/>
        </w:rPr>
        <w:t xml:space="preserve"> a </w:t>
      </w:r>
    </w:p>
    <w:p w14:paraId="197BB14F" w14:textId="6651A2A5" w:rsidR="00702768" w:rsidRPr="00DD6F0B" w:rsidRDefault="00702768" w:rsidP="0027506F">
      <w:pPr>
        <w:pStyle w:val="Odsekzoznamu"/>
        <w:numPr>
          <w:ilvl w:val="2"/>
          <w:numId w:val="28"/>
        </w:numPr>
        <w:ind w:left="1701" w:hanging="567"/>
        <w:rPr>
          <w:rFonts w:cs="Times New Roman"/>
        </w:rPr>
      </w:pPr>
      <w:r w:rsidRPr="00DD6F0B">
        <w:rPr>
          <w:rFonts w:cs="Times New Roman"/>
        </w:rPr>
        <w:t>nebola podaná žiadosť</w:t>
      </w:r>
      <w:r w:rsidR="00B95575" w:rsidRPr="00DD6F0B">
        <w:rPr>
          <w:rFonts w:cs="Times New Roman"/>
        </w:rPr>
        <w:t xml:space="preserve"> o </w:t>
      </w:r>
      <w:r w:rsidRPr="00DD6F0B">
        <w:rPr>
          <w:rFonts w:cs="Times New Roman"/>
        </w:rPr>
        <w:t xml:space="preserve">vydanie </w:t>
      </w:r>
      <w:r w:rsidR="00AE654F" w:rsidRPr="00DD6F0B">
        <w:rPr>
          <w:rFonts w:cs="Times New Roman"/>
        </w:rPr>
        <w:t>osvedčenia</w:t>
      </w:r>
      <w:r w:rsidRPr="00DD6F0B">
        <w:rPr>
          <w:rFonts w:cs="Times New Roman"/>
        </w:rPr>
        <w:t xml:space="preserve"> </w:t>
      </w:r>
      <w:r w:rsidR="00F67652" w:rsidRPr="00DD6F0B">
        <w:rPr>
          <w:rFonts w:cs="Times New Roman"/>
        </w:rPr>
        <w:t>pre prevádzkovateľa letiska</w:t>
      </w:r>
      <w:r w:rsidR="00710183" w:rsidRPr="00DD6F0B">
        <w:rPr>
          <w:rFonts w:cs="Times New Roman"/>
        </w:rPr>
        <w:t xml:space="preserve"> alebo</w:t>
      </w:r>
      <w:r w:rsidR="00F67652" w:rsidRPr="00DD6F0B">
        <w:rPr>
          <w:rFonts w:cs="Times New Roman"/>
        </w:rPr>
        <w:t xml:space="preserve"> </w:t>
      </w:r>
      <w:r w:rsidR="003A0274" w:rsidRPr="00DD6F0B">
        <w:rPr>
          <w:rFonts w:cs="Times New Roman"/>
        </w:rPr>
        <w:t>heliportu</w:t>
      </w:r>
      <w:r w:rsidR="00F67652" w:rsidRPr="00DD6F0B">
        <w:rPr>
          <w:rFonts w:cs="Times New Roman"/>
        </w:rPr>
        <w:t xml:space="preserve">, </w:t>
      </w:r>
      <w:r w:rsidR="00710183" w:rsidRPr="00DD6F0B">
        <w:rPr>
          <w:rFonts w:cs="Times New Roman"/>
        </w:rPr>
        <w:t xml:space="preserve">povolenia pre prevádzkovateľa </w:t>
      </w:r>
      <w:r w:rsidR="00F67652" w:rsidRPr="00DD6F0B">
        <w:rPr>
          <w:rFonts w:cs="Times New Roman"/>
        </w:rPr>
        <w:t xml:space="preserve">heliportu HEMS </w:t>
      </w:r>
      <w:r w:rsidRPr="00DD6F0B">
        <w:rPr>
          <w:rFonts w:cs="Times New Roman"/>
        </w:rPr>
        <w:t>alebo</w:t>
      </w:r>
      <w:r w:rsidR="00B95575" w:rsidRPr="00DD6F0B">
        <w:rPr>
          <w:rFonts w:cs="Times New Roman"/>
        </w:rPr>
        <w:t xml:space="preserve"> o </w:t>
      </w:r>
      <w:r w:rsidR="006E0022" w:rsidRPr="00DD6F0B">
        <w:rPr>
          <w:rFonts w:cs="Times New Roman"/>
        </w:rPr>
        <w:t xml:space="preserve">vydanie povolenia na prevádzkovanie </w:t>
      </w:r>
      <w:r w:rsidR="00AE654F" w:rsidRPr="00DD6F0B">
        <w:rPr>
          <w:rFonts w:cs="Times New Roman"/>
        </w:rPr>
        <w:t xml:space="preserve">určeného </w:t>
      </w:r>
      <w:r w:rsidRPr="00DD6F0B">
        <w:rPr>
          <w:rFonts w:cs="Times New Roman"/>
        </w:rPr>
        <w:t>leteckého pozemného zariadenia.</w:t>
      </w:r>
    </w:p>
    <w:p w14:paraId="774D1337" w14:textId="77777777" w:rsidR="00702768" w:rsidRPr="00DD6F0B" w:rsidRDefault="00702768" w:rsidP="00056D68">
      <w:pPr>
        <w:overflowPunct w:val="0"/>
        <w:autoSpaceDE w:val="0"/>
        <w:autoSpaceDN w:val="0"/>
        <w:adjustRightInd w:val="0"/>
        <w:rPr>
          <w:rFonts w:cs="Times New Roman"/>
          <w:lang w:eastAsia="sk-SK"/>
        </w:rPr>
      </w:pPr>
    </w:p>
    <w:p w14:paraId="376F6263" w14:textId="46B9B309" w:rsidR="003E28F3" w:rsidRPr="00DD6F0B" w:rsidRDefault="003E28F3" w:rsidP="0027506F">
      <w:pPr>
        <w:pStyle w:val="Odsekzoznamu"/>
        <w:numPr>
          <w:ilvl w:val="1"/>
          <w:numId w:val="28"/>
        </w:numPr>
        <w:overflowPunct w:val="0"/>
        <w:autoSpaceDE w:val="0"/>
        <w:autoSpaceDN w:val="0"/>
        <w:adjustRightInd w:val="0"/>
        <w:ind w:left="567" w:hanging="567"/>
        <w:rPr>
          <w:rFonts w:cs="Times New Roman"/>
          <w:lang w:eastAsia="sk-SK"/>
        </w:rPr>
      </w:pPr>
      <w:r w:rsidRPr="00DD6F0B">
        <w:rPr>
          <w:rFonts w:cs="Times New Roman"/>
          <w:lang w:eastAsia="sk-SK" w:bidi="si-LK"/>
        </w:rPr>
        <w:t>Dopravný</w:t>
      </w:r>
      <w:r w:rsidRPr="00DD6F0B">
        <w:rPr>
          <w:rFonts w:cs="Times New Roman"/>
          <w:lang w:eastAsia="sk-SK"/>
        </w:rPr>
        <w:t xml:space="preserve"> úrad môže na </w:t>
      </w:r>
      <w:r w:rsidRPr="00DD6F0B">
        <w:rPr>
          <w:rFonts w:cs="Times New Roman"/>
          <w:lang w:eastAsia="sk-SK" w:bidi="si-LK"/>
        </w:rPr>
        <w:t xml:space="preserve">návrh </w:t>
      </w:r>
      <w:r w:rsidR="00823602" w:rsidRPr="00DD6F0B">
        <w:rPr>
          <w:rFonts w:cs="Times New Roman"/>
        </w:rPr>
        <w:t>vlastníka letiska</w:t>
      </w:r>
      <w:r w:rsidR="004A63E6" w:rsidRPr="00DD6F0B">
        <w:rPr>
          <w:rFonts w:cs="Times New Roman"/>
        </w:rPr>
        <w:t xml:space="preserve">, </w:t>
      </w:r>
      <w:r w:rsidR="00205305" w:rsidRPr="00DD6F0B">
        <w:rPr>
          <w:rFonts w:cs="Times New Roman"/>
        </w:rPr>
        <w:t>heliportu</w:t>
      </w:r>
      <w:r w:rsidR="00925055" w:rsidRPr="00DD6F0B">
        <w:rPr>
          <w:rFonts w:cs="Times New Roman"/>
        </w:rPr>
        <w:t xml:space="preserve"> alebo</w:t>
      </w:r>
      <w:r w:rsidR="00823602" w:rsidRPr="00DD6F0B">
        <w:rPr>
          <w:rFonts w:cs="Times New Roman"/>
        </w:rPr>
        <w:t xml:space="preserve"> </w:t>
      </w:r>
      <w:r w:rsidR="004A63E6" w:rsidRPr="00DD6F0B">
        <w:rPr>
          <w:rFonts w:cs="Times New Roman"/>
        </w:rPr>
        <w:t>heliportu HEMS</w:t>
      </w:r>
      <w:r w:rsidR="00925055" w:rsidRPr="00DD6F0B">
        <w:rPr>
          <w:rFonts w:cs="Times New Roman"/>
        </w:rPr>
        <w:t xml:space="preserve">, </w:t>
      </w:r>
      <w:r w:rsidR="00823602" w:rsidRPr="00DD6F0B">
        <w:rPr>
          <w:rFonts w:cs="Times New Roman"/>
        </w:rPr>
        <w:t>prevádzkovateľa letiska</w:t>
      </w:r>
      <w:r w:rsidR="004A63E6" w:rsidRPr="00DD6F0B">
        <w:rPr>
          <w:rFonts w:cs="Times New Roman"/>
        </w:rPr>
        <w:t>,</w:t>
      </w:r>
      <w:r w:rsidR="00205305" w:rsidRPr="00DD6F0B">
        <w:rPr>
          <w:rFonts w:cs="Times New Roman"/>
        </w:rPr>
        <w:t xml:space="preserve"> heliportu</w:t>
      </w:r>
      <w:r w:rsidR="00925055" w:rsidRPr="00DD6F0B">
        <w:rPr>
          <w:rFonts w:cs="Times New Roman"/>
        </w:rPr>
        <w:t xml:space="preserve"> alebo</w:t>
      </w:r>
      <w:r w:rsidR="004A63E6" w:rsidRPr="00DD6F0B">
        <w:rPr>
          <w:rFonts w:cs="Times New Roman"/>
        </w:rPr>
        <w:t xml:space="preserve"> heliportu HEMS</w:t>
      </w:r>
      <w:r w:rsidR="00925055" w:rsidRPr="00DD6F0B">
        <w:rPr>
          <w:rFonts w:cs="Times New Roman"/>
        </w:rPr>
        <w:t xml:space="preserve">, </w:t>
      </w:r>
      <w:r w:rsidR="00823602" w:rsidRPr="00DD6F0B">
        <w:rPr>
          <w:rFonts w:cs="Times New Roman"/>
        </w:rPr>
        <w:t xml:space="preserve">vlastníka </w:t>
      </w:r>
      <w:r w:rsidR="0027599F" w:rsidRPr="00DD6F0B">
        <w:rPr>
          <w:rFonts w:cs="Times New Roman"/>
        </w:rPr>
        <w:t xml:space="preserve">určeného </w:t>
      </w:r>
      <w:r w:rsidR="00823602" w:rsidRPr="00DD6F0B">
        <w:rPr>
          <w:rFonts w:cs="Times New Roman"/>
        </w:rPr>
        <w:t xml:space="preserve">leteckého pozemného zariadenia alebo prevádzkovateľa </w:t>
      </w:r>
      <w:r w:rsidR="00AE654F" w:rsidRPr="00DD6F0B">
        <w:rPr>
          <w:rFonts w:cs="Times New Roman"/>
        </w:rPr>
        <w:t xml:space="preserve">určeného </w:t>
      </w:r>
      <w:r w:rsidR="00823602" w:rsidRPr="00DD6F0B">
        <w:rPr>
          <w:rFonts w:cs="Times New Roman"/>
        </w:rPr>
        <w:t>leteckého pozemného zariadenia</w:t>
      </w:r>
      <w:r w:rsidR="000354DE" w:rsidRPr="00DD6F0B">
        <w:rPr>
          <w:rFonts w:cs="Times New Roman"/>
          <w:lang w:eastAsia="sk-SK" w:bidi="si-LK"/>
        </w:rPr>
        <w:t xml:space="preserve"> </w:t>
      </w:r>
      <w:r w:rsidRPr="00DD6F0B">
        <w:rPr>
          <w:rFonts w:cs="Times New Roman"/>
          <w:lang w:eastAsia="sk-SK"/>
        </w:rPr>
        <w:t>rozhodnúť</w:t>
      </w:r>
      <w:r w:rsidR="00B95575" w:rsidRPr="00DD6F0B">
        <w:rPr>
          <w:rFonts w:cs="Times New Roman"/>
          <w:lang w:eastAsia="sk-SK"/>
        </w:rPr>
        <w:t xml:space="preserve"> o </w:t>
      </w:r>
      <w:r w:rsidRPr="00DD6F0B">
        <w:rPr>
          <w:rFonts w:cs="Times New Roman"/>
          <w:lang w:eastAsia="sk-SK"/>
        </w:rPr>
        <w:t xml:space="preserve">zrušení </w:t>
      </w:r>
      <w:r w:rsidRPr="00DD6F0B">
        <w:rPr>
          <w:rFonts w:cs="Times New Roman"/>
          <w:lang w:eastAsia="sk-SK" w:bidi="si-LK"/>
        </w:rPr>
        <w:t>ochranných pásem</w:t>
      </w:r>
      <w:r w:rsidR="007F4AC7" w:rsidRPr="00DD6F0B">
        <w:rPr>
          <w:rFonts w:cs="Times New Roman"/>
          <w:lang w:eastAsia="sk-SK" w:bidi="si-LK"/>
        </w:rPr>
        <w:t xml:space="preserve">; </w:t>
      </w:r>
      <w:r w:rsidR="007F4AC7" w:rsidRPr="00DD6F0B">
        <w:rPr>
          <w:rFonts w:cs="Times New Roman"/>
        </w:rPr>
        <w:t>ak návrh podáva prevádzkovateľ letiska</w:t>
      </w:r>
      <w:r w:rsidR="004A63E6" w:rsidRPr="00DD6F0B">
        <w:rPr>
          <w:rFonts w:cs="Times New Roman"/>
        </w:rPr>
        <w:t>,</w:t>
      </w:r>
      <w:r w:rsidR="007F4AC7" w:rsidRPr="00DD6F0B">
        <w:rPr>
          <w:rFonts w:cs="Times New Roman"/>
        </w:rPr>
        <w:t xml:space="preserve"> </w:t>
      </w:r>
      <w:r w:rsidR="00205305" w:rsidRPr="00DD6F0B">
        <w:rPr>
          <w:rFonts w:cs="Times New Roman"/>
        </w:rPr>
        <w:t>heliportu</w:t>
      </w:r>
      <w:r w:rsidR="00925055" w:rsidRPr="00DD6F0B">
        <w:rPr>
          <w:rFonts w:cs="Times New Roman"/>
        </w:rPr>
        <w:t xml:space="preserve"> alebo </w:t>
      </w:r>
      <w:r w:rsidR="004A63E6" w:rsidRPr="00DD6F0B">
        <w:rPr>
          <w:rFonts w:cs="Times New Roman"/>
        </w:rPr>
        <w:t xml:space="preserve">heliportu HEMS </w:t>
      </w:r>
      <w:r w:rsidR="007F4AC7" w:rsidRPr="00DD6F0B">
        <w:rPr>
          <w:rFonts w:cs="Times New Roman"/>
        </w:rPr>
        <w:t xml:space="preserve">alebo prevádzkovateľ </w:t>
      </w:r>
      <w:r w:rsidR="00AE654F" w:rsidRPr="00DD6F0B">
        <w:rPr>
          <w:rFonts w:cs="Times New Roman"/>
        </w:rPr>
        <w:t xml:space="preserve">určeného </w:t>
      </w:r>
      <w:r w:rsidR="007F4AC7" w:rsidRPr="00DD6F0B">
        <w:rPr>
          <w:rFonts w:cs="Times New Roman"/>
        </w:rPr>
        <w:t>leteckého pozemného zariadenia, ochranné pásma možno zrušiť len so súhlasom vlastníka letiska</w:t>
      </w:r>
      <w:r w:rsidR="00B468C1" w:rsidRPr="00DD6F0B">
        <w:rPr>
          <w:rFonts w:cs="Times New Roman"/>
        </w:rPr>
        <w:t>,</w:t>
      </w:r>
      <w:r w:rsidR="00205305" w:rsidRPr="00DD6F0B">
        <w:rPr>
          <w:rFonts w:cs="Times New Roman"/>
        </w:rPr>
        <w:t xml:space="preserve"> heliportu</w:t>
      </w:r>
      <w:r w:rsidR="00E70807" w:rsidRPr="00DD6F0B">
        <w:rPr>
          <w:rFonts w:cs="Times New Roman"/>
        </w:rPr>
        <w:t xml:space="preserve"> alebo</w:t>
      </w:r>
      <w:r w:rsidR="00B468C1" w:rsidRPr="00DD6F0B">
        <w:rPr>
          <w:rFonts w:cs="Times New Roman"/>
        </w:rPr>
        <w:t xml:space="preserve"> heliportu HEMS </w:t>
      </w:r>
      <w:r w:rsidR="007F4AC7" w:rsidRPr="00DD6F0B">
        <w:rPr>
          <w:rFonts w:cs="Times New Roman"/>
        </w:rPr>
        <w:t xml:space="preserve">alebo vlastníka </w:t>
      </w:r>
      <w:r w:rsidR="00AE654F" w:rsidRPr="00DD6F0B">
        <w:rPr>
          <w:rFonts w:cs="Times New Roman"/>
        </w:rPr>
        <w:t xml:space="preserve">určeného </w:t>
      </w:r>
      <w:r w:rsidR="007F4AC7" w:rsidRPr="00DD6F0B">
        <w:rPr>
          <w:rFonts w:cs="Times New Roman"/>
        </w:rPr>
        <w:t>leteckého pozemného zariadenia</w:t>
      </w:r>
      <w:r w:rsidRPr="00DD6F0B">
        <w:rPr>
          <w:rFonts w:cs="Times New Roman"/>
          <w:lang w:eastAsia="sk-SK"/>
        </w:rPr>
        <w:t xml:space="preserve">. </w:t>
      </w:r>
      <w:r w:rsidRPr="00DD6F0B">
        <w:rPr>
          <w:rFonts w:cs="Times New Roman"/>
          <w:lang w:eastAsia="cs-CZ"/>
        </w:rPr>
        <w:t>Účastníkmi</w:t>
      </w:r>
      <w:r w:rsidRPr="00DD6F0B">
        <w:rPr>
          <w:rFonts w:cs="Times New Roman"/>
          <w:b/>
          <w:lang w:eastAsia="cs-CZ"/>
        </w:rPr>
        <w:t xml:space="preserve"> </w:t>
      </w:r>
      <w:r w:rsidRPr="00DD6F0B">
        <w:rPr>
          <w:rFonts w:cs="Times New Roman"/>
          <w:lang w:eastAsia="cs-CZ"/>
        </w:rPr>
        <w:t>konania sú</w:t>
      </w:r>
      <w:r w:rsidR="00823602" w:rsidRPr="00DD6F0B">
        <w:rPr>
          <w:rFonts w:cs="Times New Roman"/>
          <w:lang w:eastAsia="cs-CZ"/>
        </w:rPr>
        <w:t xml:space="preserve"> </w:t>
      </w:r>
      <w:r w:rsidR="00410D9D" w:rsidRPr="00DD6F0B">
        <w:rPr>
          <w:rFonts w:cs="Times New Roman"/>
          <w:lang w:eastAsia="cs-CZ"/>
        </w:rPr>
        <w:t xml:space="preserve">aj </w:t>
      </w:r>
      <w:r w:rsidR="007F4AC7" w:rsidRPr="00DD6F0B">
        <w:rPr>
          <w:rFonts w:cs="Times New Roman"/>
          <w:lang w:eastAsia="cs-CZ"/>
        </w:rPr>
        <w:t>obce</w:t>
      </w:r>
      <w:r w:rsidR="00823602" w:rsidRPr="00DD6F0B">
        <w:rPr>
          <w:rFonts w:cs="Times New Roman"/>
          <w:lang w:eastAsia="cs-CZ"/>
        </w:rPr>
        <w:t xml:space="preserve"> podľa </w:t>
      </w:r>
      <w:r w:rsidR="00EE1BD9" w:rsidRPr="00DD6F0B">
        <w:rPr>
          <w:rFonts w:cs="Times New Roman"/>
          <w:lang w:eastAsia="cs-CZ"/>
        </w:rPr>
        <w:t>§ </w:t>
      </w:r>
      <w:r w:rsidR="00272A10" w:rsidRPr="00DD6F0B">
        <w:rPr>
          <w:rFonts w:cs="Times New Roman"/>
          <w:lang w:eastAsia="cs-CZ"/>
        </w:rPr>
        <w:t xml:space="preserve">43 </w:t>
      </w:r>
      <w:r w:rsidR="00B95575" w:rsidRPr="00DD6F0B">
        <w:rPr>
          <w:rFonts w:cs="Times New Roman"/>
          <w:lang w:eastAsia="cs-CZ"/>
        </w:rPr>
        <w:t>ods. </w:t>
      </w:r>
      <w:r w:rsidR="007F4AC7" w:rsidRPr="00DD6F0B">
        <w:rPr>
          <w:rFonts w:cs="Times New Roman"/>
          <w:lang w:eastAsia="cs-CZ"/>
        </w:rPr>
        <w:t>5</w:t>
      </w:r>
      <w:r w:rsidRPr="00DD6F0B">
        <w:rPr>
          <w:rFonts w:cs="Times New Roman"/>
          <w:lang w:eastAsia="cs-CZ"/>
        </w:rPr>
        <w:t>.</w:t>
      </w:r>
    </w:p>
    <w:p w14:paraId="471E4D07" w14:textId="77777777" w:rsidR="003E28F3" w:rsidRPr="00DD6F0B" w:rsidRDefault="003E28F3" w:rsidP="00056D68">
      <w:pPr>
        <w:tabs>
          <w:tab w:val="num" w:pos="0"/>
        </w:tabs>
        <w:overflowPunct w:val="0"/>
        <w:autoSpaceDE w:val="0"/>
        <w:autoSpaceDN w:val="0"/>
        <w:adjustRightInd w:val="0"/>
        <w:rPr>
          <w:rFonts w:cs="Times New Roman"/>
          <w:lang w:eastAsia="cs-CZ"/>
        </w:rPr>
      </w:pPr>
    </w:p>
    <w:p w14:paraId="707DE6F2" w14:textId="5D162D12" w:rsidR="003E28F3" w:rsidRPr="00DD6F0B" w:rsidRDefault="003E28F3" w:rsidP="0027506F">
      <w:pPr>
        <w:pStyle w:val="Odsekzoznamu"/>
        <w:numPr>
          <w:ilvl w:val="1"/>
          <w:numId w:val="28"/>
        </w:numPr>
        <w:overflowPunct w:val="0"/>
        <w:autoSpaceDE w:val="0"/>
        <w:autoSpaceDN w:val="0"/>
        <w:adjustRightInd w:val="0"/>
        <w:ind w:left="567" w:hanging="567"/>
        <w:rPr>
          <w:rFonts w:cs="Times New Roman"/>
          <w:szCs w:val="24"/>
          <w:lang w:eastAsia="sk-SK" w:bidi="si-LK"/>
        </w:rPr>
      </w:pPr>
      <w:r w:rsidRPr="00DD6F0B">
        <w:rPr>
          <w:rFonts w:cs="Times New Roman"/>
          <w:szCs w:val="24"/>
          <w:lang w:eastAsia="sk-SK" w:bidi="si-LK"/>
        </w:rPr>
        <w:t>Na</w:t>
      </w:r>
      <w:r w:rsidR="00710183" w:rsidRPr="00DD6F0B">
        <w:rPr>
          <w:rFonts w:cs="Times New Roman"/>
          <w:szCs w:val="24"/>
          <w:lang w:eastAsia="sk-SK" w:bidi="si-LK"/>
        </w:rPr>
        <w:t xml:space="preserve"> </w:t>
      </w:r>
      <w:r w:rsidRPr="00DD6F0B">
        <w:rPr>
          <w:rFonts w:cs="Times New Roman"/>
          <w:szCs w:val="24"/>
          <w:lang w:eastAsia="sk-SK" w:bidi="si-LK"/>
        </w:rPr>
        <w:t>konanie</w:t>
      </w:r>
      <w:r w:rsidR="00B95575" w:rsidRPr="00DD6F0B">
        <w:rPr>
          <w:rFonts w:cs="Times New Roman"/>
          <w:szCs w:val="24"/>
          <w:lang w:eastAsia="sk-SK" w:bidi="si-LK"/>
        </w:rPr>
        <w:t xml:space="preserve"> o </w:t>
      </w:r>
      <w:r w:rsidRPr="00DD6F0B">
        <w:rPr>
          <w:rFonts w:cs="Times New Roman"/>
          <w:szCs w:val="24"/>
          <w:lang w:eastAsia="sk-SK"/>
        </w:rPr>
        <w:t xml:space="preserve">zrušenie </w:t>
      </w:r>
      <w:r w:rsidRPr="00DD6F0B">
        <w:rPr>
          <w:rFonts w:cs="Times New Roman"/>
          <w:szCs w:val="24"/>
          <w:lang w:eastAsia="sk-SK" w:bidi="si-LK"/>
        </w:rPr>
        <w:t xml:space="preserve">ochranných pásem sa použijú ustanovenia </w:t>
      </w:r>
      <w:r w:rsidR="00EE1BD9" w:rsidRPr="00DD6F0B">
        <w:rPr>
          <w:rFonts w:cs="Times New Roman"/>
          <w:szCs w:val="24"/>
          <w:lang w:eastAsia="sk-SK" w:bidi="si-LK"/>
        </w:rPr>
        <w:t>§ </w:t>
      </w:r>
      <w:r w:rsidR="00272A10" w:rsidRPr="00DD6F0B">
        <w:rPr>
          <w:rFonts w:cs="Times New Roman"/>
          <w:szCs w:val="24"/>
          <w:lang w:eastAsia="sk-SK" w:bidi="si-LK"/>
        </w:rPr>
        <w:t xml:space="preserve">43 </w:t>
      </w:r>
      <w:r w:rsidR="00B95575" w:rsidRPr="00DD6F0B">
        <w:rPr>
          <w:rFonts w:cs="Times New Roman"/>
          <w:szCs w:val="24"/>
          <w:lang w:eastAsia="sk-SK" w:bidi="si-LK"/>
        </w:rPr>
        <w:t>ods. </w:t>
      </w:r>
      <w:r w:rsidR="004D1CFA" w:rsidRPr="00DD6F0B">
        <w:rPr>
          <w:rFonts w:cs="Times New Roman"/>
          <w:szCs w:val="24"/>
          <w:lang w:eastAsia="sk-SK" w:bidi="si-LK"/>
        </w:rPr>
        <w:t>6 až 8</w:t>
      </w:r>
      <w:r w:rsidRPr="00DD6F0B">
        <w:rPr>
          <w:rFonts w:cs="Times New Roman"/>
          <w:szCs w:val="24"/>
          <w:lang w:eastAsia="sk-SK" w:bidi="si-LK"/>
        </w:rPr>
        <w:t>. Rozhodnutím</w:t>
      </w:r>
      <w:r w:rsidR="00B95575" w:rsidRPr="00DD6F0B">
        <w:rPr>
          <w:rFonts w:cs="Times New Roman"/>
          <w:szCs w:val="24"/>
          <w:lang w:eastAsia="sk-SK" w:bidi="si-LK"/>
        </w:rPr>
        <w:t xml:space="preserve"> o </w:t>
      </w:r>
      <w:r w:rsidRPr="00DD6F0B">
        <w:rPr>
          <w:rFonts w:cs="Times New Roman"/>
          <w:szCs w:val="24"/>
          <w:lang w:eastAsia="sk-SK"/>
        </w:rPr>
        <w:t xml:space="preserve">zrušení </w:t>
      </w:r>
      <w:r w:rsidRPr="00DD6F0B">
        <w:rPr>
          <w:rFonts w:cs="Times New Roman"/>
          <w:szCs w:val="24"/>
          <w:lang w:eastAsia="sk-SK" w:bidi="si-LK"/>
        </w:rPr>
        <w:t>ochranných pásem sa zrušuje právoplatné rozhodnutie</w:t>
      </w:r>
      <w:r w:rsidR="00B95575" w:rsidRPr="00DD6F0B">
        <w:rPr>
          <w:rFonts w:cs="Times New Roman"/>
          <w:szCs w:val="24"/>
          <w:lang w:eastAsia="sk-SK" w:bidi="si-LK"/>
        </w:rPr>
        <w:t xml:space="preserve"> o </w:t>
      </w:r>
      <w:r w:rsidRPr="00DD6F0B">
        <w:rPr>
          <w:rFonts w:cs="Times New Roman"/>
          <w:szCs w:val="24"/>
          <w:lang w:eastAsia="sk-SK" w:bidi="si-LK"/>
        </w:rPr>
        <w:t>určení ochranných pásem.</w:t>
      </w:r>
    </w:p>
    <w:p w14:paraId="14B64BA8" w14:textId="68A67EC4" w:rsidR="003E28F3" w:rsidRPr="00DD6F0B" w:rsidRDefault="003E28F3" w:rsidP="00056D68">
      <w:pPr>
        <w:rPr>
          <w:rFonts w:cs="Times New Roman"/>
        </w:rPr>
      </w:pPr>
    </w:p>
    <w:p w14:paraId="5127E233" w14:textId="70282F7F" w:rsidR="00210E26" w:rsidRPr="00DD6F0B" w:rsidRDefault="0064515B" w:rsidP="0027506F">
      <w:pPr>
        <w:pStyle w:val="Odsekzoznamu"/>
        <w:numPr>
          <w:ilvl w:val="1"/>
          <w:numId w:val="28"/>
        </w:numPr>
        <w:overflowPunct w:val="0"/>
        <w:autoSpaceDE w:val="0"/>
        <w:autoSpaceDN w:val="0"/>
        <w:adjustRightInd w:val="0"/>
        <w:ind w:left="567" w:hanging="567"/>
        <w:rPr>
          <w:rFonts w:cs="Times New Roman"/>
          <w:szCs w:val="24"/>
        </w:rPr>
      </w:pPr>
      <w:r w:rsidRPr="00DD6F0B">
        <w:rPr>
          <w:rFonts w:cs="Times New Roman"/>
          <w:szCs w:val="24"/>
        </w:rPr>
        <w:t xml:space="preserve">Dopravný úrad podá návrh na výmaz </w:t>
      </w:r>
      <w:r w:rsidR="00071819" w:rsidRPr="00DD6F0B">
        <w:rPr>
          <w:rFonts w:cs="Times New Roman"/>
          <w:szCs w:val="24"/>
        </w:rPr>
        <w:t xml:space="preserve">ochranných </w:t>
      </w:r>
      <w:r w:rsidR="009A00CF" w:rsidRPr="00DD6F0B">
        <w:rPr>
          <w:rFonts w:cs="Times New Roman"/>
          <w:szCs w:val="24"/>
        </w:rPr>
        <w:t xml:space="preserve">pásem </w:t>
      </w:r>
      <w:r w:rsidR="00B95575" w:rsidRPr="00DD6F0B">
        <w:rPr>
          <w:rFonts w:cs="Times New Roman"/>
          <w:szCs w:val="24"/>
        </w:rPr>
        <w:t>z </w:t>
      </w:r>
      <w:r w:rsidRPr="00DD6F0B">
        <w:rPr>
          <w:rFonts w:cs="Times New Roman"/>
          <w:szCs w:val="24"/>
        </w:rPr>
        <w:t xml:space="preserve">katastra nehnuteľností </w:t>
      </w:r>
      <w:r w:rsidR="00997B26" w:rsidRPr="00DD6F0B">
        <w:rPr>
          <w:rFonts w:cs="Times New Roman"/>
          <w:szCs w:val="24"/>
        </w:rPr>
        <w:t>po nadobudnutí právoplatnosti rozhodnutia</w:t>
      </w:r>
      <w:r w:rsidR="00B95575" w:rsidRPr="00DD6F0B">
        <w:rPr>
          <w:rFonts w:cs="Times New Roman"/>
          <w:szCs w:val="24"/>
        </w:rPr>
        <w:t xml:space="preserve"> o </w:t>
      </w:r>
      <w:r w:rsidR="00997B26" w:rsidRPr="00DD6F0B">
        <w:rPr>
          <w:rFonts w:cs="Times New Roman"/>
          <w:szCs w:val="24"/>
        </w:rPr>
        <w:t>zrušení ochranných pásem. Prílohou</w:t>
      </w:r>
      <w:r w:rsidR="00B95575" w:rsidRPr="00DD6F0B">
        <w:rPr>
          <w:rFonts w:cs="Times New Roman"/>
          <w:szCs w:val="24"/>
        </w:rPr>
        <w:t xml:space="preserve"> k </w:t>
      </w:r>
      <w:r w:rsidR="00997B26" w:rsidRPr="00DD6F0B">
        <w:rPr>
          <w:rFonts w:cs="Times New Roman"/>
          <w:szCs w:val="24"/>
        </w:rPr>
        <w:t xml:space="preserve">návrhu na výmaz </w:t>
      </w:r>
      <w:r w:rsidR="009A00CF" w:rsidRPr="00DD6F0B">
        <w:rPr>
          <w:rFonts w:cs="Times New Roman"/>
          <w:szCs w:val="24"/>
        </w:rPr>
        <w:t xml:space="preserve">ochranného pásma </w:t>
      </w:r>
      <w:r w:rsidR="00B95575" w:rsidRPr="00DD6F0B">
        <w:rPr>
          <w:rFonts w:cs="Times New Roman"/>
          <w:szCs w:val="24"/>
        </w:rPr>
        <w:t>z </w:t>
      </w:r>
      <w:r w:rsidR="00997B26" w:rsidRPr="00DD6F0B">
        <w:rPr>
          <w:rFonts w:cs="Times New Roman"/>
          <w:szCs w:val="24"/>
        </w:rPr>
        <w:t>katastra nehnuteľnosti je právoplatné rozhodnutie</w:t>
      </w:r>
      <w:r w:rsidR="00B95575" w:rsidRPr="00DD6F0B">
        <w:rPr>
          <w:rFonts w:cs="Times New Roman"/>
          <w:szCs w:val="24"/>
        </w:rPr>
        <w:t xml:space="preserve"> o </w:t>
      </w:r>
      <w:r w:rsidR="00997B26" w:rsidRPr="00DD6F0B">
        <w:rPr>
          <w:rFonts w:cs="Times New Roman"/>
          <w:szCs w:val="24"/>
        </w:rPr>
        <w:t>zrušení ochranných pásem.</w:t>
      </w:r>
    </w:p>
    <w:p w14:paraId="139749BC" w14:textId="77777777" w:rsidR="00210E26" w:rsidRPr="00DD6F0B" w:rsidRDefault="00210E26" w:rsidP="00056D68">
      <w:pPr>
        <w:overflowPunct w:val="0"/>
        <w:autoSpaceDE w:val="0"/>
        <w:autoSpaceDN w:val="0"/>
        <w:adjustRightInd w:val="0"/>
        <w:rPr>
          <w:rFonts w:cs="Times New Roman"/>
        </w:rPr>
      </w:pPr>
    </w:p>
    <w:p w14:paraId="00B5B956" w14:textId="6F720AC0" w:rsidR="00155556" w:rsidRPr="00DD6F0B" w:rsidRDefault="00EE1BD9" w:rsidP="00056D68">
      <w:pPr>
        <w:keepNext/>
        <w:jc w:val="center"/>
        <w:rPr>
          <w:rFonts w:cs="Times New Roman"/>
          <w:b/>
        </w:rPr>
      </w:pPr>
      <w:r w:rsidRPr="00DD6F0B">
        <w:rPr>
          <w:rFonts w:cs="Times New Roman"/>
          <w:b/>
        </w:rPr>
        <w:lastRenderedPageBreak/>
        <w:t>§ </w:t>
      </w:r>
      <w:r w:rsidR="00A50AC4" w:rsidRPr="00DD6F0B">
        <w:rPr>
          <w:rFonts w:cs="Times New Roman"/>
          <w:b/>
        </w:rPr>
        <w:t>45</w:t>
      </w:r>
    </w:p>
    <w:p w14:paraId="5693CC17" w14:textId="37EC39F2" w:rsidR="00155556" w:rsidRPr="00DD6F0B" w:rsidRDefault="00155556" w:rsidP="00056D68">
      <w:pPr>
        <w:keepNext/>
        <w:jc w:val="center"/>
        <w:rPr>
          <w:rFonts w:cs="Times New Roman"/>
          <w:b/>
        </w:rPr>
      </w:pPr>
      <w:r w:rsidRPr="00DD6F0B">
        <w:rPr>
          <w:rFonts w:cs="Times New Roman"/>
          <w:b/>
        </w:rPr>
        <w:t>Stavby</w:t>
      </w:r>
      <w:r w:rsidR="00812814" w:rsidRPr="00DD6F0B">
        <w:rPr>
          <w:rFonts w:cs="Times New Roman"/>
          <w:b/>
        </w:rPr>
        <w:t xml:space="preserve"> a </w:t>
      </w:r>
      <w:r w:rsidRPr="00DD6F0B">
        <w:rPr>
          <w:rFonts w:cs="Times New Roman"/>
          <w:b/>
        </w:rPr>
        <w:t>zariadenia mimo ochranných pásem</w:t>
      </w:r>
    </w:p>
    <w:p w14:paraId="7F0982DE" w14:textId="77777777" w:rsidR="00155556" w:rsidRPr="00DD6F0B" w:rsidRDefault="00155556" w:rsidP="00056D68">
      <w:pPr>
        <w:keepNext/>
        <w:rPr>
          <w:rFonts w:cs="Times New Roman"/>
          <w:b/>
        </w:rPr>
      </w:pPr>
    </w:p>
    <w:p w14:paraId="2AEE7543" w14:textId="0E2C169A" w:rsidR="00155556" w:rsidRPr="00DD6F0B" w:rsidRDefault="004B7D02" w:rsidP="00756226">
      <w:pPr>
        <w:pStyle w:val="Odsekzoznamu"/>
        <w:keepNext/>
        <w:numPr>
          <w:ilvl w:val="1"/>
          <w:numId w:val="77"/>
        </w:numPr>
        <w:ind w:left="567" w:hanging="567"/>
        <w:rPr>
          <w:rFonts w:cs="Times New Roman"/>
          <w:szCs w:val="24"/>
        </w:rPr>
      </w:pPr>
      <w:r w:rsidRPr="00DD6F0B">
        <w:rPr>
          <w:rFonts w:cs="Times New Roman"/>
          <w:szCs w:val="24"/>
        </w:rPr>
        <w:t>Ak ide</w:t>
      </w:r>
      <w:r w:rsidR="00B95575" w:rsidRPr="00DD6F0B">
        <w:rPr>
          <w:rFonts w:cs="Times New Roman"/>
          <w:szCs w:val="24"/>
        </w:rPr>
        <w:t xml:space="preserve"> o </w:t>
      </w:r>
      <w:r w:rsidRPr="00DD6F0B">
        <w:rPr>
          <w:rFonts w:cs="Times New Roman"/>
          <w:szCs w:val="24"/>
        </w:rPr>
        <w:t>stavby, zariadenia</w:t>
      </w:r>
      <w:r w:rsidR="000354DE" w:rsidRPr="00DD6F0B">
        <w:rPr>
          <w:rFonts w:cs="Times New Roman"/>
          <w:szCs w:val="24"/>
        </w:rPr>
        <w:t xml:space="preserve"> nestavebnej povahy</w:t>
      </w:r>
      <w:r w:rsidRPr="00DD6F0B">
        <w:rPr>
          <w:rFonts w:cs="Times New Roman"/>
          <w:szCs w:val="24"/>
        </w:rPr>
        <w:t xml:space="preserve"> alebo vykonávanie činností alebo využívanie územia mimo ochranných pásem</w:t>
      </w:r>
      <w:r w:rsidR="00155556" w:rsidRPr="00DD6F0B">
        <w:rPr>
          <w:rFonts w:cs="Times New Roman"/>
          <w:szCs w:val="24"/>
        </w:rPr>
        <w:t>, ktoré by svojimi vlastnosťami mohli ohroziť bezpečnosť leteckej prevádzky, je potrebný súhlas</w:t>
      </w:r>
      <w:r w:rsidR="00CC32C0" w:rsidRPr="00DD6F0B">
        <w:rPr>
          <w:rFonts w:cs="Times New Roman"/>
          <w:szCs w:val="24"/>
        </w:rPr>
        <w:t>,</w:t>
      </w:r>
      <w:r w:rsidR="00155556" w:rsidRPr="00DD6F0B">
        <w:rPr>
          <w:rFonts w:cs="Times New Roman"/>
          <w:szCs w:val="24"/>
        </w:rPr>
        <w:t xml:space="preserve"> </w:t>
      </w:r>
      <w:r w:rsidR="00CC32C0" w:rsidRPr="00DD6F0B">
        <w:rPr>
          <w:rFonts w:cs="Times New Roman"/>
          <w:szCs w:val="24"/>
        </w:rPr>
        <w:t>ktorý vydáva Dopravný úrad</w:t>
      </w:r>
      <w:r w:rsidR="005F2F7B" w:rsidRPr="00DD6F0B">
        <w:rPr>
          <w:rFonts w:cs="Times New Roman"/>
          <w:szCs w:val="24"/>
        </w:rPr>
        <w:t xml:space="preserve"> na základe žiadosti</w:t>
      </w:r>
      <w:r w:rsidR="00155556" w:rsidRPr="00DD6F0B">
        <w:rPr>
          <w:rFonts w:cs="Times New Roman"/>
          <w:szCs w:val="24"/>
        </w:rPr>
        <w:t xml:space="preserve">, ak </w:t>
      </w:r>
    </w:p>
    <w:p w14:paraId="19155380" w14:textId="1892CDAE" w:rsidR="00155556" w:rsidRPr="00DD6F0B" w:rsidRDefault="00B468C1" w:rsidP="0027506F">
      <w:pPr>
        <w:pStyle w:val="Odsekzoznamu"/>
        <w:numPr>
          <w:ilvl w:val="0"/>
          <w:numId w:val="30"/>
        </w:numPr>
        <w:ind w:left="1134" w:hanging="567"/>
        <w:rPr>
          <w:rFonts w:cs="Times New Roman"/>
          <w:szCs w:val="24"/>
        </w:rPr>
      </w:pPr>
      <w:r w:rsidRPr="00DD6F0B">
        <w:rPr>
          <w:rFonts w:cs="Times New Roman"/>
          <w:szCs w:val="24"/>
        </w:rPr>
        <w:t xml:space="preserve">sa </w:t>
      </w:r>
      <w:r w:rsidR="00E37515" w:rsidRPr="00DD6F0B">
        <w:rPr>
          <w:rFonts w:cs="Times New Roman"/>
          <w:szCs w:val="24"/>
        </w:rPr>
        <w:t xml:space="preserve">ich najvyšší bod nachádza vo výške </w:t>
      </w:r>
      <w:r w:rsidR="00DB3DAF" w:rsidRPr="00DD6F0B">
        <w:rPr>
          <w:rFonts w:cs="Times New Roman"/>
          <w:szCs w:val="24"/>
        </w:rPr>
        <w:t xml:space="preserve">40 </w:t>
      </w:r>
      <w:r w:rsidR="00155556" w:rsidRPr="00DD6F0B">
        <w:rPr>
          <w:rFonts w:cs="Times New Roman"/>
          <w:szCs w:val="24"/>
        </w:rPr>
        <w:t>m</w:t>
      </w:r>
      <w:r w:rsidR="00812814" w:rsidRPr="00DD6F0B">
        <w:rPr>
          <w:rFonts w:cs="Times New Roman"/>
          <w:szCs w:val="24"/>
        </w:rPr>
        <w:t xml:space="preserve"> a </w:t>
      </w:r>
      <w:r w:rsidR="00155556" w:rsidRPr="00DD6F0B">
        <w:rPr>
          <w:rFonts w:cs="Times New Roman"/>
          <w:szCs w:val="24"/>
        </w:rPr>
        <w:t>viac nad terénom</w:t>
      </w:r>
      <w:r w:rsidR="003B7327" w:rsidRPr="00DD6F0B">
        <w:rPr>
          <w:rFonts w:cs="Times New Roman"/>
          <w:szCs w:val="24"/>
        </w:rPr>
        <w:t xml:space="preserve"> alebo</w:t>
      </w:r>
      <w:r w:rsidR="00155556" w:rsidRPr="00DD6F0B">
        <w:rPr>
          <w:rFonts w:cs="Times New Roman"/>
          <w:szCs w:val="24"/>
        </w:rPr>
        <w:t>,</w:t>
      </w:r>
    </w:p>
    <w:p w14:paraId="0DBC55CC" w14:textId="5A8434FF" w:rsidR="00155556" w:rsidRPr="00DD6F0B" w:rsidRDefault="00155556" w:rsidP="0027506F">
      <w:pPr>
        <w:pStyle w:val="Odsekzoznamu"/>
        <w:numPr>
          <w:ilvl w:val="0"/>
          <w:numId w:val="30"/>
        </w:numPr>
        <w:ind w:left="1134" w:hanging="567"/>
        <w:rPr>
          <w:rFonts w:cs="Times New Roman"/>
          <w:szCs w:val="24"/>
        </w:rPr>
      </w:pPr>
      <w:r w:rsidRPr="00DD6F0B">
        <w:rPr>
          <w:rFonts w:cs="Times New Roman"/>
          <w:szCs w:val="24"/>
        </w:rPr>
        <w:t>môžu rušiť funkciu leteckých palubných prístrojov a</w:t>
      </w:r>
      <w:r w:rsidR="00183EB2" w:rsidRPr="00DD6F0B">
        <w:rPr>
          <w:rFonts w:cs="Times New Roman"/>
          <w:szCs w:val="24"/>
        </w:rPr>
        <w:t>lebo</w:t>
      </w:r>
      <w:r w:rsidRPr="00DD6F0B">
        <w:rPr>
          <w:rFonts w:cs="Times New Roman"/>
          <w:szCs w:val="24"/>
        </w:rPr>
        <w:t xml:space="preserve"> leteckých pozemných zariadení, najmä zariadenia priemyselných podnikov, vedenia veľmi vysokého napätia 110 k</w:t>
      </w:r>
      <w:r w:rsidR="00C8002F" w:rsidRPr="00DD6F0B">
        <w:rPr>
          <w:rFonts w:cs="Times New Roman"/>
          <w:szCs w:val="24"/>
        </w:rPr>
        <w:t>V </w:t>
      </w:r>
      <w:r w:rsidR="00812814" w:rsidRPr="00DD6F0B">
        <w:rPr>
          <w:rFonts w:cs="Times New Roman"/>
          <w:szCs w:val="24"/>
        </w:rPr>
        <w:t>a </w:t>
      </w:r>
      <w:r w:rsidRPr="00DD6F0B">
        <w:rPr>
          <w:rFonts w:cs="Times New Roman"/>
          <w:szCs w:val="24"/>
        </w:rPr>
        <w:t xml:space="preserve">viac, </w:t>
      </w:r>
      <w:r w:rsidR="00183EB2" w:rsidRPr="00DD6F0B">
        <w:rPr>
          <w:rFonts w:cs="Times New Roman"/>
          <w:szCs w:val="24"/>
        </w:rPr>
        <w:t xml:space="preserve">veterné turbíny, </w:t>
      </w:r>
      <w:r w:rsidRPr="00DD6F0B">
        <w:rPr>
          <w:rFonts w:cs="Times New Roman"/>
          <w:szCs w:val="24"/>
        </w:rPr>
        <w:t>energetické zariadenia a</w:t>
      </w:r>
      <w:r w:rsidR="00183EB2" w:rsidRPr="00DD6F0B">
        <w:rPr>
          <w:rFonts w:cs="Times New Roman"/>
          <w:szCs w:val="24"/>
        </w:rPr>
        <w:t>lebo</w:t>
      </w:r>
      <w:r w:rsidRPr="00DD6F0B">
        <w:rPr>
          <w:rFonts w:cs="Times New Roman"/>
          <w:szCs w:val="24"/>
        </w:rPr>
        <w:t xml:space="preserve"> vysielacie stanice, </w:t>
      </w:r>
    </w:p>
    <w:p w14:paraId="0D3435A6" w14:textId="051352AD" w:rsidR="00155556" w:rsidRPr="00DD6F0B" w:rsidRDefault="00155556" w:rsidP="061768D6">
      <w:pPr>
        <w:pStyle w:val="Odsekzoznamu"/>
        <w:numPr>
          <w:ilvl w:val="0"/>
          <w:numId w:val="30"/>
        </w:numPr>
        <w:ind w:left="1134" w:hanging="567"/>
        <w:rPr>
          <w:rFonts w:cs="Times New Roman"/>
        </w:rPr>
      </w:pPr>
      <w:r w:rsidRPr="00DD6F0B">
        <w:rPr>
          <w:rFonts w:cs="Times New Roman"/>
        </w:rPr>
        <w:t>môžu ohroziť let lietadla, najmä zariadenia na generovanie alebo zosilňovanie elektromagnetického žiarenia, klamlivé svetlá a</w:t>
      </w:r>
      <w:r w:rsidR="00183EB2" w:rsidRPr="00DD6F0B">
        <w:rPr>
          <w:rFonts w:cs="Times New Roman"/>
        </w:rPr>
        <w:t>lebo</w:t>
      </w:r>
      <w:r w:rsidRPr="00DD6F0B">
        <w:rPr>
          <w:rFonts w:cs="Times New Roman"/>
        </w:rPr>
        <w:t xml:space="preserve"> silné svetelné zdroje</w:t>
      </w:r>
      <w:r w:rsidR="00183EB2" w:rsidRPr="00DD6F0B">
        <w:rPr>
          <w:rFonts w:cs="Times New Roman"/>
        </w:rPr>
        <w:t xml:space="preserve">, </w:t>
      </w:r>
      <w:r w:rsidR="00183EB2" w:rsidRPr="00DD6F0B">
        <w:rPr>
          <w:rFonts w:cs="Times New Roman"/>
          <w:lang w:eastAsia="sk-SK" w:bidi="si-LK"/>
        </w:rPr>
        <w:t>veterné turbíny</w:t>
      </w:r>
      <w:r w:rsidR="00812814" w:rsidRPr="00DD6F0B">
        <w:rPr>
          <w:rFonts w:cs="Times New Roman"/>
          <w:lang w:eastAsia="sk-SK" w:bidi="si-LK"/>
        </w:rPr>
        <w:t xml:space="preserve"> a </w:t>
      </w:r>
      <w:r w:rsidR="00162545" w:rsidRPr="00DD6F0B">
        <w:rPr>
          <w:rFonts w:cs="Times New Roman"/>
          <w:lang w:eastAsia="sk-SK" w:bidi="si-LK"/>
        </w:rPr>
        <w:t>nadzemné elektrické vedenia</w:t>
      </w:r>
      <w:r w:rsidR="00B95575" w:rsidRPr="00DD6F0B">
        <w:rPr>
          <w:rFonts w:cs="Times New Roman"/>
          <w:lang w:eastAsia="sk-SK" w:bidi="si-LK"/>
        </w:rPr>
        <w:t xml:space="preserve"> s </w:t>
      </w:r>
      <w:r w:rsidR="00162545" w:rsidRPr="00DD6F0B">
        <w:rPr>
          <w:rFonts w:cs="Times New Roman"/>
          <w:lang w:eastAsia="sk-SK" w:bidi="si-LK"/>
        </w:rPr>
        <w:t xml:space="preserve">napätím viac ako 1000 </w:t>
      </w:r>
      <w:r w:rsidR="00C8002F" w:rsidRPr="00DD6F0B">
        <w:rPr>
          <w:rFonts w:cs="Times New Roman"/>
          <w:lang w:eastAsia="sk-SK" w:bidi="si-LK"/>
        </w:rPr>
        <w:t>V </w:t>
      </w:r>
      <w:r w:rsidR="00183EB2" w:rsidRPr="00DD6F0B">
        <w:rPr>
          <w:rFonts w:cs="Times New Roman"/>
          <w:lang w:eastAsia="sk-SK" w:bidi="si-LK"/>
        </w:rPr>
        <w:t>vedúce ponad údolia alebo</w:t>
      </w:r>
      <w:r w:rsidR="00B95575" w:rsidRPr="00DD6F0B">
        <w:rPr>
          <w:rFonts w:cs="Times New Roman"/>
          <w:lang w:eastAsia="sk-SK" w:bidi="si-LK"/>
        </w:rPr>
        <w:t xml:space="preserve"> v </w:t>
      </w:r>
      <w:r w:rsidR="00183EB2" w:rsidRPr="00DD6F0B">
        <w:rPr>
          <w:rFonts w:cs="Times New Roman"/>
          <w:lang w:eastAsia="sk-SK" w:bidi="si-LK"/>
        </w:rPr>
        <w:t>blízkosti diaľnic, rýchlostných ciest</w:t>
      </w:r>
      <w:r w:rsidR="00812814" w:rsidRPr="00DD6F0B">
        <w:rPr>
          <w:rFonts w:cs="Times New Roman"/>
          <w:lang w:eastAsia="sk-SK" w:bidi="si-LK"/>
        </w:rPr>
        <w:t xml:space="preserve"> a </w:t>
      </w:r>
      <w:r w:rsidR="00183EB2" w:rsidRPr="00DD6F0B">
        <w:rPr>
          <w:rFonts w:cs="Times New Roman"/>
          <w:lang w:eastAsia="sk-SK" w:bidi="si-LK"/>
        </w:rPr>
        <w:t xml:space="preserve">ciest </w:t>
      </w:r>
      <w:r w:rsidR="001E7CBF" w:rsidRPr="00DD6F0B">
        <w:rPr>
          <w:rFonts w:cs="Times New Roman"/>
          <w:lang w:eastAsia="sk-SK" w:bidi="si-LK"/>
        </w:rPr>
        <w:t>I. </w:t>
      </w:r>
      <w:r w:rsidR="00183EB2" w:rsidRPr="00DD6F0B">
        <w:rPr>
          <w:rFonts w:cs="Times New Roman"/>
          <w:lang w:eastAsia="sk-SK" w:bidi="si-LK"/>
        </w:rPr>
        <w:t>triedy</w:t>
      </w:r>
      <w:r w:rsidR="005C63A6" w:rsidRPr="00DD6F0B">
        <w:rPr>
          <w:rFonts w:cs="Times New Roman"/>
          <w:lang w:eastAsia="sk-SK" w:bidi="si-LK"/>
        </w:rPr>
        <w:t>,</w:t>
      </w:r>
    </w:p>
    <w:p w14:paraId="57788D89" w14:textId="6092E46E" w:rsidR="00221C30" w:rsidRPr="00DD6F0B" w:rsidRDefault="006E0022" w:rsidP="0027506F">
      <w:pPr>
        <w:pStyle w:val="Odsekzoznamu"/>
        <w:numPr>
          <w:ilvl w:val="0"/>
          <w:numId w:val="30"/>
        </w:numPr>
        <w:ind w:left="1134" w:hanging="567"/>
        <w:rPr>
          <w:rFonts w:cs="Times New Roman"/>
          <w:szCs w:val="24"/>
        </w:rPr>
      </w:pPr>
      <w:r w:rsidRPr="00DD6F0B">
        <w:rPr>
          <w:rFonts w:cs="Times New Roman"/>
          <w:szCs w:val="24"/>
          <w:lang w:eastAsia="sk-SK" w:bidi="si-LK"/>
        </w:rPr>
        <w:t>sú umiestnené alebo vykonávané do vzdialenosti 13 km od vzťažného bodu verejného letiska určeného na prevádzku prúdových lietadiel,</w:t>
      </w:r>
      <w:r w:rsidR="00812814" w:rsidRPr="00DD6F0B">
        <w:rPr>
          <w:rFonts w:cs="Times New Roman"/>
          <w:szCs w:val="24"/>
          <w:lang w:eastAsia="sk-SK" w:bidi="si-LK"/>
        </w:rPr>
        <w:t xml:space="preserve"> a </w:t>
      </w:r>
      <w:r w:rsidRPr="00DD6F0B">
        <w:rPr>
          <w:rFonts w:cs="Times New Roman"/>
          <w:szCs w:val="24"/>
          <w:lang w:eastAsia="sk-SK" w:bidi="si-LK"/>
        </w:rPr>
        <w:t>mohli by zvýšiť aktivitu voľne žijúcich živočíchov, ktorá by mohla byť nebezpečná pre prevádzku takýchto lietadiel.</w:t>
      </w:r>
    </w:p>
    <w:p w14:paraId="215DE253" w14:textId="77777777" w:rsidR="00114CA3" w:rsidRPr="00DD6F0B" w:rsidRDefault="00114CA3" w:rsidP="00056D68">
      <w:pPr>
        <w:rPr>
          <w:rFonts w:cs="Times New Roman"/>
        </w:rPr>
      </w:pPr>
    </w:p>
    <w:p w14:paraId="27AFA32F" w14:textId="77777777" w:rsidR="00B66E16" w:rsidRPr="00DD6F0B" w:rsidRDefault="00C8002F" w:rsidP="00D07F17">
      <w:pPr>
        <w:pStyle w:val="Odsekzoznamu"/>
        <w:numPr>
          <w:ilvl w:val="1"/>
          <w:numId w:val="77"/>
        </w:numPr>
        <w:ind w:left="567" w:hanging="567"/>
        <w:rPr>
          <w:rFonts w:cs="Times New Roman"/>
        </w:rPr>
      </w:pPr>
      <w:r w:rsidRPr="00DD6F0B">
        <w:rPr>
          <w:rFonts w:cs="Times New Roman"/>
        </w:rPr>
        <w:t>V </w:t>
      </w:r>
      <w:r w:rsidR="00E37515" w:rsidRPr="00DD6F0B">
        <w:rPr>
          <w:rFonts w:cs="Times New Roman"/>
        </w:rPr>
        <w:t>konaní</w:t>
      </w:r>
      <w:r w:rsidR="00B95575" w:rsidRPr="00DD6F0B">
        <w:rPr>
          <w:rFonts w:cs="Times New Roman"/>
        </w:rPr>
        <w:t xml:space="preserve"> o </w:t>
      </w:r>
      <w:r w:rsidR="00E37515" w:rsidRPr="00DD6F0B">
        <w:rPr>
          <w:rFonts w:cs="Times New Roman"/>
        </w:rPr>
        <w:t>vydanie súhlasu podľa odseku 1 si Dopravný úrad vyžiada stanovisko osoby</w:t>
      </w:r>
      <w:r w:rsidR="00F6759C" w:rsidRPr="00DD6F0B">
        <w:rPr>
          <w:rFonts w:cs="Times New Roman"/>
        </w:rPr>
        <w:t>,</w:t>
      </w:r>
      <w:r w:rsidR="00E37515" w:rsidRPr="00DD6F0B">
        <w:rPr>
          <w:rFonts w:cs="Times New Roman"/>
        </w:rPr>
        <w:t xml:space="preserve"> </w:t>
      </w:r>
      <w:r w:rsidR="002E7AD5" w:rsidRPr="00DD6F0B">
        <w:rPr>
          <w:rFonts w:cs="Times New Roman"/>
        </w:rPr>
        <w:t>ktorá</w:t>
      </w:r>
      <w:r w:rsidR="00E37515" w:rsidRPr="00DD6F0B">
        <w:rPr>
          <w:rFonts w:cs="Times New Roman"/>
        </w:rPr>
        <w:t xml:space="preserve"> môž</w:t>
      </w:r>
      <w:r w:rsidR="00626437" w:rsidRPr="00DD6F0B">
        <w:rPr>
          <w:rFonts w:cs="Times New Roman"/>
        </w:rPr>
        <w:t>e</w:t>
      </w:r>
      <w:r w:rsidR="00E37515" w:rsidRPr="00DD6F0B">
        <w:rPr>
          <w:rFonts w:cs="Times New Roman"/>
        </w:rPr>
        <w:t xml:space="preserve"> byť stavbou, zariadením nestavebnej povahy, činnosťou alebo využitím územia podľa odseku 1 dotknut</w:t>
      </w:r>
      <w:r w:rsidR="00626437" w:rsidRPr="00DD6F0B">
        <w:rPr>
          <w:rFonts w:cs="Times New Roman"/>
        </w:rPr>
        <w:t>á</w:t>
      </w:r>
      <w:r w:rsidR="00670426" w:rsidRPr="00DD6F0B">
        <w:rPr>
          <w:rFonts w:cs="Times New Roman"/>
        </w:rPr>
        <w:t xml:space="preserve">; </w:t>
      </w:r>
      <w:r w:rsidR="00670426" w:rsidRPr="00DD6F0B">
        <w:rPr>
          <w:rFonts w:cs="Times New Roman"/>
          <w:lang w:eastAsia="sk-SK" w:bidi="si-LK"/>
        </w:rPr>
        <w:t>táto lehota nesmie byť kratšia ako desať pracovných dní</w:t>
      </w:r>
      <w:r w:rsidR="00E37515" w:rsidRPr="00DD6F0B">
        <w:rPr>
          <w:rFonts w:cs="Times New Roman"/>
        </w:rPr>
        <w:t>. Ak osoba podľa prvej vety stanovisko</w:t>
      </w:r>
      <w:r w:rsidR="00B95575" w:rsidRPr="00DD6F0B">
        <w:rPr>
          <w:rFonts w:cs="Times New Roman"/>
        </w:rPr>
        <w:t xml:space="preserve"> v </w:t>
      </w:r>
      <w:r w:rsidR="00E37515" w:rsidRPr="00DD6F0B">
        <w:rPr>
          <w:rFonts w:cs="Times New Roman"/>
        </w:rPr>
        <w:t xml:space="preserve">lehote určenej Dopravným úradom nedoručí, má sa za to, že so stavbou, zariadením nestavebnej povahy, činnosťou alebo využitím územia podľa odseku 1 súhlasí. </w:t>
      </w:r>
      <w:r w:rsidRPr="00DD6F0B">
        <w:rPr>
          <w:rFonts w:cs="Times New Roman"/>
        </w:rPr>
        <w:t>V </w:t>
      </w:r>
      <w:r w:rsidR="00E37515" w:rsidRPr="00DD6F0B">
        <w:rPr>
          <w:rFonts w:cs="Times New Roman"/>
        </w:rPr>
        <w:t>súhlase podľa prvej vety Dopravný úrad môže určiť podmienky</w:t>
      </w:r>
      <w:r w:rsidR="00812814" w:rsidRPr="00DD6F0B">
        <w:rPr>
          <w:rFonts w:cs="Times New Roman"/>
        </w:rPr>
        <w:t xml:space="preserve"> a </w:t>
      </w:r>
      <w:r w:rsidR="00E37515" w:rsidRPr="00DD6F0B">
        <w:rPr>
          <w:rFonts w:cs="Times New Roman"/>
        </w:rPr>
        <w:t xml:space="preserve">uložiť oznamovaciu povinnosť vzťahujúce sa na stavbu, zariadenie nestavebnej povahy, činnosť alebo využitie územia podľa odseku 1. </w:t>
      </w:r>
    </w:p>
    <w:p w14:paraId="266E3B15" w14:textId="2FE38119" w:rsidR="00B66E16" w:rsidRPr="00DD6F0B" w:rsidRDefault="00B66E16" w:rsidP="00B66E16">
      <w:pPr>
        <w:rPr>
          <w:rFonts w:cs="Times New Roman"/>
        </w:rPr>
      </w:pPr>
    </w:p>
    <w:p w14:paraId="7E57CB76" w14:textId="611B730F" w:rsidR="006A0B2F" w:rsidRPr="00DD6F0B" w:rsidRDefault="006A0B2F" w:rsidP="00D07F17">
      <w:pPr>
        <w:pStyle w:val="Odsekzoznamu"/>
        <w:numPr>
          <w:ilvl w:val="1"/>
          <w:numId w:val="77"/>
        </w:numPr>
        <w:ind w:left="567" w:hanging="567"/>
        <w:rPr>
          <w:rFonts w:cs="Times New Roman"/>
        </w:rPr>
      </w:pPr>
      <w:r w:rsidRPr="00DD6F0B">
        <w:rPr>
          <w:rFonts w:cs="Times New Roman"/>
        </w:rPr>
        <w:t>Súhlas podľa odseku 1</w:t>
      </w:r>
      <w:r w:rsidR="00C05090" w:rsidRPr="00DD6F0B">
        <w:rPr>
          <w:rFonts w:cs="Times New Roman"/>
        </w:rPr>
        <w:t xml:space="preserve"> je záväzným stanoviskom</w:t>
      </w:r>
      <w:r w:rsidR="00B95575" w:rsidRPr="00DD6F0B">
        <w:rPr>
          <w:rFonts w:cs="Times New Roman"/>
        </w:rPr>
        <w:t xml:space="preserve"> v </w:t>
      </w:r>
      <w:r w:rsidR="00C05090" w:rsidRPr="00DD6F0B">
        <w:rPr>
          <w:rFonts w:cs="Times New Roman"/>
        </w:rPr>
        <w:t xml:space="preserve">konaní podľa </w:t>
      </w:r>
      <w:r w:rsidR="00EE1BD9" w:rsidRPr="00DD6F0B">
        <w:rPr>
          <w:rFonts w:cs="Times New Roman"/>
        </w:rPr>
        <w:t>§ </w:t>
      </w:r>
      <w:r w:rsidR="00CC0A93" w:rsidRPr="00DD6F0B">
        <w:rPr>
          <w:rFonts w:cs="Times New Roman"/>
        </w:rPr>
        <w:t>40</w:t>
      </w:r>
      <w:r w:rsidR="00D4202F" w:rsidRPr="00DD6F0B">
        <w:rPr>
          <w:rFonts w:cs="Times New Roman"/>
        </w:rPr>
        <w:t xml:space="preserve"> </w:t>
      </w:r>
      <w:r w:rsidR="00B95575" w:rsidRPr="00DD6F0B">
        <w:rPr>
          <w:rFonts w:cs="Times New Roman"/>
        </w:rPr>
        <w:t>ods. </w:t>
      </w:r>
      <w:r w:rsidR="00C05090" w:rsidRPr="00DD6F0B">
        <w:rPr>
          <w:rFonts w:cs="Times New Roman"/>
        </w:rPr>
        <w:t>1</w:t>
      </w:r>
      <w:r w:rsidR="00E375DD" w:rsidRPr="00DD6F0B">
        <w:rPr>
          <w:rFonts w:cs="Times New Roman"/>
        </w:rPr>
        <w:t xml:space="preserve"> písm. </w:t>
      </w:r>
      <w:r w:rsidR="00C05090" w:rsidRPr="00DD6F0B">
        <w:rPr>
          <w:rFonts w:cs="Times New Roman"/>
        </w:rPr>
        <w:t xml:space="preserve">a) </w:t>
      </w:r>
      <w:r w:rsidR="00A72F55" w:rsidRPr="00DD6F0B">
        <w:rPr>
          <w:rFonts w:cs="Times New Roman"/>
        </w:rPr>
        <w:t xml:space="preserve">štvrtého bodu </w:t>
      </w:r>
      <w:r w:rsidR="00812814" w:rsidRPr="00DD6F0B">
        <w:rPr>
          <w:rFonts w:cs="Times New Roman"/>
        </w:rPr>
        <w:t>a</w:t>
      </w:r>
      <w:r w:rsidR="00E375DD" w:rsidRPr="00DD6F0B">
        <w:rPr>
          <w:rFonts w:cs="Times New Roman"/>
        </w:rPr>
        <w:t xml:space="preserve"> písm. </w:t>
      </w:r>
      <w:r w:rsidR="00C05090" w:rsidRPr="00DD6F0B">
        <w:rPr>
          <w:rFonts w:cs="Times New Roman"/>
        </w:rPr>
        <w:t xml:space="preserve">c) </w:t>
      </w:r>
      <w:r w:rsidR="00A72F55" w:rsidRPr="00DD6F0B">
        <w:rPr>
          <w:rFonts w:cs="Times New Roman"/>
        </w:rPr>
        <w:t xml:space="preserve">štvrtého bodu </w:t>
      </w:r>
      <w:r w:rsidR="00812814" w:rsidRPr="00DD6F0B">
        <w:rPr>
          <w:rFonts w:cs="Times New Roman"/>
        </w:rPr>
        <w:t>a </w:t>
      </w:r>
      <w:r w:rsidRPr="00DD6F0B">
        <w:rPr>
          <w:rFonts w:cs="Times New Roman"/>
          <w:lang w:eastAsia="sk-SK" w:bidi="si-LK"/>
        </w:rPr>
        <w:t xml:space="preserve">platí dva roky odo </w:t>
      </w:r>
      <w:r w:rsidRPr="00DD6F0B">
        <w:rPr>
          <w:rFonts w:cs="Times New Roman"/>
        </w:rPr>
        <w:t>dňa jeho vydania</w:t>
      </w:r>
      <w:r w:rsidRPr="00DD6F0B">
        <w:rPr>
          <w:rFonts w:cs="Times New Roman"/>
          <w:lang w:eastAsia="sk-SK" w:bidi="si-LK"/>
        </w:rPr>
        <w:t>; nestráca však platnosť, ak bola</w:t>
      </w:r>
      <w:r w:rsidR="00B95575" w:rsidRPr="00DD6F0B">
        <w:rPr>
          <w:rFonts w:cs="Times New Roman"/>
          <w:lang w:eastAsia="sk-SK" w:bidi="si-LK"/>
        </w:rPr>
        <w:t xml:space="preserve"> v </w:t>
      </w:r>
      <w:r w:rsidRPr="00DD6F0B">
        <w:rPr>
          <w:rFonts w:cs="Times New Roman"/>
          <w:lang w:eastAsia="sk-SK" w:bidi="si-LK"/>
        </w:rPr>
        <w:t>tejto lehote začatá činnosť</w:t>
      </w:r>
      <w:r w:rsidR="00C05090" w:rsidRPr="00DD6F0B">
        <w:rPr>
          <w:rFonts w:cs="Times New Roman"/>
          <w:lang w:eastAsia="sk-SK" w:bidi="si-LK"/>
        </w:rPr>
        <w:t xml:space="preserve"> alebo konanie</w:t>
      </w:r>
      <w:r w:rsidRPr="00DD6F0B">
        <w:rPr>
          <w:rFonts w:cs="Times New Roman"/>
          <w:lang w:eastAsia="sk-SK" w:bidi="si-LK"/>
        </w:rPr>
        <w:t>, na účel ktorej bol súhlas vydaný.</w:t>
      </w:r>
    </w:p>
    <w:p w14:paraId="1156FF48" w14:textId="4DC842DB" w:rsidR="00205B58" w:rsidRPr="00DD6F0B" w:rsidRDefault="00205B58" w:rsidP="00056D68">
      <w:pPr>
        <w:rPr>
          <w:rFonts w:cs="Times New Roman"/>
        </w:rPr>
      </w:pPr>
    </w:p>
    <w:p w14:paraId="3038625C" w14:textId="41530599" w:rsidR="00162545" w:rsidRPr="00DD6F0B" w:rsidRDefault="00EE1BD9" w:rsidP="00056D68">
      <w:pPr>
        <w:keepNext/>
        <w:jc w:val="center"/>
        <w:rPr>
          <w:rFonts w:cs="Times New Roman"/>
          <w:b/>
        </w:rPr>
      </w:pPr>
      <w:r w:rsidRPr="00DD6F0B">
        <w:rPr>
          <w:rFonts w:cs="Times New Roman"/>
          <w:b/>
        </w:rPr>
        <w:t>§ </w:t>
      </w:r>
      <w:r w:rsidR="00A50AC4" w:rsidRPr="00DD6F0B">
        <w:rPr>
          <w:rFonts w:cs="Times New Roman"/>
          <w:b/>
        </w:rPr>
        <w:t>46</w:t>
      </w:r>
    </w:p>
    <w:p w14:paraId="3ED13CC4" w14:textId="77777777" w:rsidR="00162545" w:rsidRPr="00DD6F0B" w:rsidRDefault="00162545" w:rsidP="00056D68">
      <w:pPr>
        <w:keepNext/>
        <w:tabs>
          <w:tab w:val="left" w:pos="709"/>
        </w:tabs>
        <w:jc w:val="center"/>
        <w:rPr>
          <w:rFonts w:cs="Times New Roman"/>
          <w:b/>
        </w:rPr>
      </w:pPr>
      <w:r w:rsidRPr="00DD6F0B">
        <w:rPr>
          <w:rFonts w:cs="Times New Roman"/>
          <w:b/>
        </w:rPr>
        <w:t>Letecké prekážkové značenie</w:t>
      </w:r>
    </w:p>
    <w:p w14:paraId="7F76338D" w14:textId="31D778CA" w:rsidR="00162545" w:rsidRPr="00DD6F0B" w:rsidRDefault="00162545" w:rsidP="00056D68">
      <w:pPr>
        <w:keepNext/>
        <w:rPr>
          <w:rFonts w:cs="Times New Roman"/>
        </w:rPr>
      </w:pPr>
    </w:p>
    <w:p w14:paraId="6324B4B9" w14:textId="290A98B9" w:rsidR="00162545" w:rsidRPr="00DD6F0B" w:rsidRDefault="00C8002F" w:rsidP="00756226">
      <w:pPr>
        <w:pStyle w:val="Odsekzoznamu"/>
        <w:numPr>
          <w:ilvl w:val="1"/>
          <w:numId w:val="76"/>
        </w:numPr>
        <w:ind w:left="567" w:hanging="567"/>
        <w:rPr>
          <w:rFonts w:cs="Times New Roman"/>
        </w:rPr>
      </w:pPr>
      <w:r w:rsidRPr="00DD6F0B">
        <w:rPr>
          <w:rFonts w:cs="Times New Roman"/>
        </w:rPr>
        <w:t>V </w:t>
      </w:r>
      <w:r w:rsidR="00162545" w:rsidRPr="00DD6F0B">
        <w:rPr>
          <w:rFonts w:cs="Times New Roman"/>
        </w:rPr>
        <w:t>záujme</w:t>
      </w:r>
      <w:r w:rsidR="00162545" w:rsidRPr="00DD6F0B">
        <w:rPr>
          <w:rFonts w:cs="Times New Roman"/>
          <w:spacing w:val="7"/>
        </w:rPr>
        <w:t xml:space="preserve"> </w:t>
      </w:r>
      <w:r w:rsidR="00162545" w:rsidRPr="00DD6F0B">
        <w:rPr>
          <w:rFonts w:cs="Times New Roman"/>
        </w:rPr>
        <w:t>zaistenia</w:t>
      </w:r>
      <w:r w:rsidR="00162545" w:rsidRPr="00DD6F0B">
        <w:rPr>
          <w:rFonts w:cs="Times New Roman"/>
          <w:spacing w:val="8"/>
        </w:rPr>
        <w:t xml:space="preserve"> </w:t>
      </w:r>
      <w:r w:rsidR="00162545" w:rsidRPr="00DD6F0B">
        <w:rPr>
          <w:rFonts w:cs="Times New Roman"/>
        </w:rPr>
        <w:t>bezpečnosti</w:t>
      </w:r>
      <w:r w:rsidR="00162545" w:rsidRPr="00DD6F0B">
        <w:rPr>
          <w:rFonts w:cs="Times New Roman"/>
          <w:spacing w:val="6"/>
        </w:rPr>
        <w:t xml:space="preserve"> </w:t>
      </w:r>
      <w:r w:rsidR="00162545" w:rsidRPr="00DD6F0B">
        <w:rPr>
          <w:rFonts w:cs="Times New Roman"/>
        </w:rPr>
        <w:t>leteckej</w:t>
      </w:r>
      <w:r w:rsidR="00162545" w:rsidRPr="00DD6F0B">
        <w:rPr>
          <w:rFonts w:cs="Times New Roman"/>
          <w:spacing w:val="8"/>
        </w:rPr>
        <w:t xml:space="preserve"> </w:t>
      </w:r>
      <w:r w:rsidR="00162545" w:rsidRPr="00DD6F0B">
        <w:rPr>
          <w:rFonts w:cs="Times New Roman"/>
        </w:rPr>
        <w:t>prevádzky</w:t>
      </w:r>
      <w:r w:rsidR="00162545" w:rsidRPr="00DD6F0B">
        <w:rPr>
          <w:rFonts w:cs="Times New Roman"/>
          <w:spacing w:val="7"/>
        </w:rPr>
        <w:t xml:space="preserve"> </w:t>
      </w:r>
      <w:r w:rsidR="00162545" w:rsidRPr="00DD6F0B">
        <w:rPr>
          <w:rFonts w:cs="Times New Roman"/>
        </w:rPr>
        <w:t>sú</w:t>
      </w:r>
      <w:r w:rsidR="00162545" w:rsidRPr="00DD6F0B">
        <w:rPr>
          <w:rFonts w:cs="Times New Roman"/>
          <w:spacing w:val="6"/>
        </w:rPr>
        <w:t xml:space="preserve"> </w:t>
      </w:r>
      <w:r w:rsidR="00162545" w:rsidRPr="00DD6F0B">
        <w:rPr>
          <w:rFonts w:cs="Times New Roman"/>
        </w:rPr>
        <w:t>stavebníci</w:t>
      </w:r>
      <w:r w:rsidR="00812814" w:rsidRPr="00DD6F0B">
        <w:rPr>
          <w:rFonts w:cs="Times New Roman"/>
          <w:spacing w:val="6"/>
        </w:rPr>
        <w:t xml:space="preserve"> a </w:t>
      </w:r>
      <w:r w:rsidR="00162545" w:rsidRPr="00DD6F0B">
        <w:rPr>
          <w:rFonts w:cs="Times New Roman"/>
        </w:rPr>
        <w:t>vlastníci</w:t>
      </w:r>
      <w:r w:rsidR="00162545" w:rsidRPr="00DD6F0B">
        <w:rPr>
          <w:rFonts w:cs="Times New Roman"/>
          <w:spacing w:val="7"/>
        </w:rPr>
        <w:t xml:space="preserve"> </w:t>
      </w:r>
      <w:r w:rsidR="00162545" w:rsidRPr="00DD6F0B">
        <w:rPr>
          <w:rFonts w:cs="Times New Roman"/>
        </w:rPr>
        <w:t>stavieb</w:t>
      </w:r>
      <w:r w:rsidR="00162545" w:rsidRPr="00DD6F0B">
        <w:rPr>
          <w:rFonts w:cs="Times New Roman"/>
          <w:spacing w:val="7"/>
        </w:rPr>
        <w:t xml:space="preserve"> </w:t>
      </w:r>
      <w:r w:rsidR="00162545" w:rsidRPr="00DD6F0B">
        <w:rPr>
          <w:rFonts w:cs="Times New Roman"/>
        </w:rPr>
        <w:t>a</w:t>
      </w:r>
      <w:r w:rsidR="00162545" w:rsidRPr="00DD6F0B">
        <w:rPr>
          <w:rFonts w:cs="Times New Roman"/>
          <w:w w:val="99"/>
        </w:rPr>
        <w:t xml:space="preserve">lebo </w:t>
      </w:r>
      <w:r w:rsidR="00162545" w:rsidRPr="00DD6F0B">
        <w:rPr>
          <w:rFonts w:cs="Times New Roman"/>
        </w:rPr>
        <w:t>zariadení</w:t>
      </w:r>
      <w:r w:rsidR="00162545" w:rsidRPr="00DD6F0B">
        <w:rPr>
          <w:rFonts w:cs="Times New Roman"/>
          <w:spacing w:val="2"/>
        </w:rPr>
        <w:t xml:space="preserve"> </w:t>
      </w:r>
      <w:r w:rsidR="00162545" w:rsidRPr="00DD6F0B">
        <w:rPr>
          <w:rFonts w:cs="Times New Roman"/>
        </w:rPr>
        <w:t>nestavebnej</w:t>
      </w:r>
      <w:r w:rsidR="00162545" w:rsidRPr="00DD6F0B">
        <w:rPr>
          <w:rFonts w:cs="Times New Roman"/>
          <w:spacing w:val="3"/>
        </w:rPr>
        <w:t xml:space="preserve"> </w:t>
      </w:r>
      <w:r w:rsidR="00162545" w:rsidRPr="00DD6F0B">
        <w:rPr>
          <w:rFonts w:cs="Times New Roman"/>
        </w:rPr>
        <w:t>povahy</w:t>
      </w:r>
      <w:r w:rsidR="00B95575" w:rsidRPr="00DD6F0B">
        <w:rPr>
          <w:rFonts w:cs="Times New Roman"/>
          <w:spacing w:val="2"/>
        </w:rPr>
        <w:t xml:space="preserve"> v </w:t>
      </w:r>
      <w:r w:rsidR="00162545" w:rsidRPr="00DD6F0B">
        <w:rPr>
          <w:rFonts w:cs="Times New Roman"/>
        </w:rPr>
        <w:t>ochranných</w:t>
      </w:r>
      <w:r w:rsidR="00162545" w:rsidRPr="00DD6F0B">
        <w:rPr>
          <w:rFonts w:cs="Times New Roman"/>
          <w:spacing w:val="3"/>
        </w:rPr>
        <w:t xml:space="preserve"> </w:t>
      </w:r>
      <w:r w:rsidR="00B468C1" w:rsidRPr="00DD6F0B">
        <w:rPr>
          <w:rFonts w:cs="Times New Roman"/>
        </w:rPr>
        <w:t>pásmach letísk,</w:t>
      </w:r>
      <w:r w:rsidR="006E0022" w:rsidRPr="00DD6F0B">
        <w:rPr>
          <w:rFonts w:cs="Times New Roman"/>
        </w:rPr>
        <w:t xml:space="preserve"> heliportov</w:t>
      </w:r>
      <w:r w:rsidR="004C554B" w:rsidRPr="00DD6F0B">
        <w:rPr>
          <w:rFonts w:cs="Times New Roman"/>
        </w:rPr>
        <w:t>,</w:t>
      </w:r>
      <w:r w:rsidR="00382E4B" w:rsidRPr="00DD6F0B">
        <w:rPr>
          <w:rFonts w:cs="Times New Roman"/>
        </w:rPr>
        <w:t xml:space="preserve"> </w:t>
      </w:r>
      <w:r w:rsidR="00B468C1" w:rsidRPr="00DD6F0B">
        <w:rPr>
          <w:rFonts w:cs="Times New Roman"/>
        </w:rPr>
        <w:t>heliportov HEMS</w:t>
      </w:r>
      <w:r w:rsidR="004C554B" w:rsidRPr="00DD6F0B">
        <w:rPr>
          <w:rFonts w:cs="Times New Roman"/>
        </w:rPr>
        <w:t>, miest verejného záujmu</w:t>
      </w:r>
      <w:r w:rsidR="00B468C1" w:rsidRPr="00DD6F0B">
        <w:rPr>
          <w:rFonts w:cs="Times New Roman"/>
        </w:rPr>
        <w:t xml:space="preserve"> </w:t>
      </w:r>
      <w:r w:rsidR="00162545" w:rsidRPr="00DD6F0B">
        <w:rPr>
          <w:rFonts w:cs="Times New Roman"/>
        </w:rPr>
        <w:t>alebo</w:t>
      </w:r>
      <w:r w:rsidR="00B95575" w:rsidRPr="00DD6F0B">
        <w:rPr>
          <w:rFonts w:cs="Times New Roman"/>
        </w:rPr>
        <w:t xml:space="preserve"> v </w:t>
      </w:r>
      <w:r w:rsidR="00162545" w:rsidRPr="00DD6F0B">
        <w:rPr>
          <w:rFonts w:cs="Times New Roman"/>
        </w:rPr>
        <w:t>ochranných</w:t>
      </w:r>
      <w:r w:rsidR="00162545" w:rsidRPr="00DD6F0B">
        <w:rPr>
          <w:rFonts w:cs="Times New Roman"/>
          <w:spacing w:val="3"/>
        </w:rPr>
        <w:t xml:space="preserve"> </w:t>
      </w:r>
      <w:r w:rsidR="00162545" w:rsidRPr="00DD6F0B">
        <w:rPr>
          <w:rFonts w:cs="Times New Roman"/>
        </w:rPr>
        <w:t>pásmach osobitných letísk</w:t>
      </w:r>
      <w:r w:rsidR="00812814" w:rsidRPr="00DD6F0B">
        <w:rPr>
          <w:rFonts w:cs="Times New Roman"/>
        </w:rPr>
        <w:t xml:space="preserve"> a </w:t>
      </w:r>
      <w:r w:rsidR="00162545" w:rsidRPr="00DD6F0B">
        <w:rPr>
          <w:rFonts w:cs="Times New Roman"/>
        </w:rPr>
        <w:t>stavebníci</w:t>
      </w:r>
      <w:r w:rsidR="00812814" w:rsidRPr="00DD6F0B">
        <w:rPr>
          <w:rFonts w:cs="Times New Roman"/>
        </w:rPr>
        <w:t xml:space="preserve"> a </w:t>
      </w:r>
      <w:r w:rsidR="00162545" w:rsidRPr="00DD6F0B">
        <w:rPr>
          <w:rFonts w:cs="Times New Roman"/>
        </w:rPr>
        <w:t xml:space="preserve">vlastníci stavieb alebo zariadení nestavebnej povahy mimo ochranných pásem podľa </w:t>
      </w:r>
      <w:r w:rsidR="00EE1BD9" w:rsidRPr="00DD6F0B">
        <w:rPr>
          <w:rFonts w:cs="Times New Roman"/>
        </w:rPr>
        <w:t>§ </w:t>
      </w:r>
      <w:r w:rsidR="00A50AC4" w:rsidRPr="00DD6F0B">
        <w:rPr>
          <w:rFonts w:cs="Times New Roman"/>
        </w:rPr>
        <w:t xml:space="preserve">45 </w:t>
      </w:r>
      <w:r w:rsidR="00B95575" w:rsidRPr="00DD6F0B">
        <w:rPr>
          <w:rFonts w:cs="Times New Roman"/>
        </w:rPr>
        <w:t>ods. </w:t>
      </w:r>
      <w:r w:rsidR="00162545" w:rsidRPr="00DD6F0B">
        <w:rPr>
          <w:rFonts w:cs="Times New Roman"/>
        </w:rPr>
        <w:t>1 povinní na vlastné náklady umiestniť</w:t>
      </w:r>
      <w:r w:rsidR="00812814" w:rsidRPr="00DD6F0B">
        <w:rPr>
          <w:rFonts w:cs="Times New Roman"/>
        </w:rPr>
        <w:t xml:space="preserve"> a </w:t>
      </w:r>
      <w:r w:rsidR="00162545" w:rsidRPr="00DD6F0B">
        <w:rPr>
          <w:rFonts w:cs="Times New Roman"/>
        </w:rPr>
        <w:t>udržiavať na takýchto stavbách alebo zariadeniach nestavebnej povahy funkčné letecké prekážkové značenie</w:t>
      </w:r>
      <w:r w:rsidR="00812814" w:rsidRPr="00DD6F0B">
        <w:rPr>
          <w:rFonts w:cs="Times New Roman"/>
        </w:rPr>
        <w:t xml:space="preserve"> a </w:t>
      </w:r>
      <w:r w:rsidR="00162545" w:rsidRPr="00DD6F0B">
        <w:rPr>
          <w:rFonts w:cs="Times New Roman"/>
        </w:rPr>
        <w:t>bez zbytočného odkladu oznámiť Dopravnému úradu zmenu jeho</w:t>
      </w:r>
      <w:r w:rsidR="00162545" w:rsidRPr="00DD6F0B">
        <w:rPr>
          <w:rFonts w:cs="Times New Roman"/>
          <w:w w:val="99"/>
        </w:rPr>
        <w:t xml:space="preserve"> </w:t>
      </w:r>
      <w:r w:rsidR="00162545" w:rsidRPr="00DD6F0B">
        <w:rPr>
          <w:rFonts w:cs="Times New Roman"/>
        </w:rPr>
        <w:t>prevádzkyschopnosti.</w:t>
      </w:r>
      <w:r w:rsidR="00162545" w:rsidRPr="00DD6F0B">
        <w:rPr>
          <w:rFonts w:cs="Times New Roman"/>
          <w:spacing w:val="10"/>
        </w:rPr>
        <w:t xml:space="preserve"> </w:t>
      </w:r>
      <w:r w:rsidR="00162545" w:rsidRPr="00DD6F0B">
        <w:rPr>
          <w:rFonts w:eastAsia="Times New Roman" w:cs="Times New Roman"/>
          <w:lang w:eastAsia="sk-SK"/>
        </w:rPr>
        <w:t>Ak sa umiestňuje dodatočné letecké prekážkové značenie</w:t>
      </w:r>
      <w:r w:rsidR="00B95575" w:rsidRPr="00DD6F0B">
        <w:rPr>
          <w:rFonts w:eastAsia="Times New Roman" w:cs="Times New Roman"/>
          <w:lang w:eastAsia="sk-SK"/>
        </w:rPr>
        <w:t xml:space="preserve"> z </w:t>
      </w:r>
      <w:r w:rsidR="00162545" w:rsidRPr="00DD6F0B">
        <w:rPr>
          <w:rFonts w:eastAsia="Times New Roman" w:cs="Times New Roman"/>
          <w:lang w:eastAsia="sk-SK"/>
        </w:rPr>
        <w:t>dôvodu určenia nových ochranných pásem alebo zmeny ochranných pásem už prevádzkovaného letiska</w:t>
      </w:r>
      <w:r w:rsidR="00B468C1" w:rsidRPr="00DD6F0B">
        <w:rPr>
          <w:rFonts w:eastAsia="Times New Roman" w:cs="Times New Roman"/>
          <w:lang w:eastAsia="sk-SK"/>
        </w:rPr>
        <w:t xml:space="preserve">, </w:t>
      </w:r>
      <w:r w:rsidR="00205305" w:rsidRPr="00DD6F0B">
        <w:rPr>
          <w:rFonts w:eastAsia="Times New Roman" w:cs="Times New Roman"/>
          <w:lang w:eastAsia="sk-SK"/>
        </w:rPr>
        <w:t>heliportu</w:t>
      </w:r>
      <w:r w:rsidR="006C3261" w:rsidRPr="00DD6F0B">
        <w:rPr>
          <w:rFonts w:eastAsia="Times New Roman" w:cs="Times New Roman"/>
          <w:lang w:eastAsia="sk-SK"/>
        </w:rPr>
        <w:t xml:space="preserve">, </w:t>
      </w:r>
      <w:r w:rsidR="00B468C1" w:rsidRPr="00DD6F0B">
        <w:rPr>
          <w:rFonts w:cs="Times New Roman"/>
        </w:rPr>
        <w:t>heliportu HEMS</w:t>
      </w:r>
      <w:r w:rsidR="006C3261" w:rsidRPr="00DD6F0B">
        <w:rPr>
          <w:rFonts w:cs="Times New Roman"/>
        </w:rPr>
        <w:t>, miesta verejného záujmu</w:t>
      </w:r>
      <w:r w:rsidR="00B468C1" w:rsidRPr="00DD6F0B">
        <w:rPr>
          <w:rFonts w:cs="Times New Roman"/>
        </w:rPr>
        <w:t xml:space="preserve"> </w:t>
      </w:r>
      <w:r w:rsidR="00162545" w:rsidRPr="00DD6F0B">
        <w:rPr>
          <w:rFonts w:eastAsia="Times New Roman" w:cs="Times New Roman"/>
          <w:lang w:eastAsia="sk-SK"/>
        </w:rPr>
        <w:t>alebo osobitného letiska, náklady na umiestnenie</w:t>
      </w:r>
      <w:r w:rsidR="00812814" w:rsidRPr="00DD6F0B">
        <w:rPr>
          <w:rFonts w:eastAsia="Times New Roman" w:cs="Times New Roman"/>
          <w:lang w:eastAsia="sk-SK"/>
        </w:rPr>
        <w:t xml:space="preserve"> a </w:t>
      </w:r>
      <w:r w:rsidR="00162545" w:rsidRPr="00DD6F0B">
        <w:rPr>
          <w:rFonts w:eastAsia="Times New Roman" w:cs="Times New Roman"/>
          <w:lang w:eastAsia="sk-SK"/>
        </w:rPr>
        <w:t>udržiavanie dodatočného leteckého prekážkového značenia znáša prevádzkovateľ letiska</w:t>
      </w:r>
      <w:r w:rsidR="00707748" w:rsidRPr="00DD6F0B">
        <w:rPr>
          <w:rFonts w:eastAsia="Times New Roman" w:cs="Times New Roman"/>
          <w:lang w:eastAsia="sk-SK"/>
        </w:rPr>
        <w:t>, heliportu</w:t>
      </w:r>
      <w:r w:rsidR="006C3261" w:rsidRPr="00DD6F0B">
        <w:rPr>
          <w:rFonts w:eastAsia="Times New Roman" w:cs="Times New Roman"/>
          <w:lang w:eastAsia="sk-SK"/>
        </w:rPr>
        <w:t>, heliportu HEMS,</w:t>
      </w:r>
      <w:r w:rsidR="006C3261" w:rsidRPr="00DD6F0B">
        <w:rPr>
          <w:rFonts w:cs="Times New Roman"/>
        </w:rPr>
        <w:t xml:space="preserve"> miesta verejného záujmu</w:t>
      </w:r>
      <w:r w:rsidR="006C3261" w:rsidRPr="00DD6F0B">
        <w:rPr>
          <w:rFonts w:eastAsia="Times New Roman" w:cs="Times New Roman"/>
          <w:lang w:eastAsia="sk-SK"/>
        </w:rPr>
        <w:t xml:space="preserve"> </w:t>
      </w:r>
      <w:r w:rsidR="00707748" w:rsidRPr="00DD6F0B">
        <w:rPr>
          <w:rFonts w:eastAsia="Times New Roman" w:cs="Times New Roman"/>
          <w:lang w:eastAsia="sk-SK"/>
        </w:rPr>
        <w:t xml:space="preserve">alebo </w:t>
      </w:r>
      <w:r w:rsidR="00707748" w:rsidRPr="00DD6F0B">
        <w:rPr>
          <w:rFonts w:cs="Times New Roman"/>
          <w:lang w:bidi="si-LK"/>
        </w:rPr>
        <w:t>osobitného letiska</w:t>
      </w:r>
      <w:r w:rsidR="00162545" w:rsidRPr="00DD6F0B">
        <w:rPr>
          <w:rFonts w:eastAsia="Times New Roman" w:cs="Times New Roman"/>
          <w:lang w:eastAsia="sk-SK"/>
        </w:rPr>
        <w:t xml:space="preserve">. </w:t>
      </w:r>
    </w:p>
    <w:p w14:paraId="12361997" w14:textId="77777777" w:rsidR="00162545" w:rsidRPr="00DD6F0B" w:rsidRDefault="00162545" w:rsidP="00056D68">
      <w:pPr>
        <w:rPr>
          <w:rFonts w:cs="Times New Roman"/>
        </w:rPr>
      </w:pPr>
    </w:p>
    <w:p w14:paraId="40807D6A" w14:textId="5F006679" w:rsidR="00162545" w:rsidRPr="00DD6F0B" w:rsidRDefault="00162545" w:rsidP="00756226">
      <w:pPr>
        <w:pStyle w:val="Odsekzoznamu"/>
        <w:numPr>
          <w:ilvl w:val="1"/>
          <w:numId w:val="76"/>
        </w:numPr>
        <w:ind w:left="567" w:hanging="567"/>
        <w:rPr>
          <w:rFonts w:cs="Times New Roman"/>
        </w:rPr>
      </w:pPr>
      <w:r w:rsidRPr="00DD6F0B">
        <w:rPr>
          <w:rFonts w:cs="Times New Roman"/>
        </w:rPr>
        <w:t>Druh,</w:t>
      </w:r>
      <w:r w:rsidRPr="00DD6F0B">
        <w:rPr>
          <w:rFonts w:cs="Times New Roman"/>
          <w:spacing w:val="9"/>
        </w:rPr>
        <w:t xml:space="preserve"> </w:t>
      </w:r>
      <w:r w:rsidRPr="00DD6F0B">
        <w:rPr>
          <w:rFonts w:cs="Times New Roman"/>
        </w:rPr>
        <w:t>rozsah</w:t>
      </w:r>
      <w:r w:rsidR="00812814" w:rsidRPr="00DD6F0B">
        <w:rPr>
          <w:rFonts w:cs="Times New Roman"/>
          <w:spacing w:val="8"/>
        </w:rPr>
        <w:t xml:space="preserve"> a </w:t>
      </w:r>
      <w:r w:rsidRPr="00DD6F0B">
        <w:rPr>
          <w:rFonts w:cs="Times New Roman"/>
        </w:rPr>
        <w:t>prevádzkové</w:t>
      </w:r>
      <w:r w:rsidRPr="00DD6F0B">
        <w:rPr>
          <w:rFonts w:cs="Times New Roman"/>
          <w:spacing w:val="9"/>
        </w:rPr>
        <w:t xml:space="preserve"> </w:t>
      </w:r>
      <w:r w:rsidRPr="00DD6F0B">
        <w:rPr>
          <w:rFonts w:cs="Times New Roman"/>
        </w:rPr>
        <w:t>podmienky</w:t>
      </w:r>
      <w:r w:rsidRPr="00DD6F0B">
        <w:rPr>
          <w:rFonts w:cs="Times New Roman"/>
          <w:spacing w:val="8"/>
        </w:rPr>
        <w:t xml:space="preserve"> </w:t>
      </w:r>
      <w:r w:rsidRPr="00DD6F0B">
        <w:rPr>
          <w:rFonts w:cs="Times New Roman"/>
        </w:rPr>
        <w:t>leteckého</w:t>
      </w:r>
      <w:r w:rsidRPr="00DD6F0B">
        <w:rPr>
          <w:rFonts w:cs="Times New Roman"/>
          <w:spacing w:val="10"/>
        </w:rPr>
        <w:t xml:space="preserve"> </w:t>
      </w:r>
      <w:r w:rsidRPr="00DD6F0B">
        <w:rPr>
          <w:rFonts w:cs="Times New Roman"/>
        </w:rPr>
        <w:t>prekážkového</w:t>
      </w:r>
      <w:r w:rsidRPr="00DD6F0B">
        <w:rPr>
          <w:rFonts w:cs="Times New Roman"/>
          <w:spacing w:val="8"/>
        </w:rPr>
        <w:t xml:space="preserve"> </w:t>
      </w:r>
      <w:r w:rsidRPr="00DD6F0B">
        <w:rPr>
          <w:rFonts w:cs="Times New Roman"/>
        </w:rPr>
        <w:t>značenia</w:t>
      </w:r>
      <w:r w:rsidRPr="00DD6F0B">
        <w:rPr>
          <w:rFonts w:cs="Times New Roman"/>
          <w:spacing w:val="10"/>
        </w:rPr>
        <w:t xml:space="preserve"> </w:t>
      </w:r>
      <w:r w:rsidRPr="00DD6F0B">
        <w:rPr>
          <w:rFonts w:cs="Times New Roman"/>
        </w:rPr>
        <w:t>podľa</w:t>
      </w:r>
      <w:r w:rsidRPr="00DD6F0B">
        <w:rPr>
          <w:rFonts w:cs="Times New Roman"/>
          <w:spacing w:val="8"/>
        </w:rPr>
        <w:t xml:space="preserve"> </w:t>
      </w:r>
      <w:r w:rsidRPr="00DD6F0B">
        <w:rPr>
          <w:rFonts w:cs="Times New Roman"/>
        </w:rPr>
        <w:t>odseku</w:t>
      </w:r>
      <w:r w:rsidRPr="00DD6F0B">
        <w:rPr>
          <w:rFonts w:cs="Times New Roman"/>
          <w:spacing w:val="-5"/>
        </w:rPr>
        <w:t xml:space="preserve"> </w:t>
      </w:r>
      <w:r w:rsidRPr="00DD6F0B">
        <w:rPr>
          <w:rFonts w:cs="Times New Roman"/>
        </w:rPr>
        <w:t>1 určuje, mení</w:t>
      </w:r>
      <w:r w:rsidR="00812814" w:rsidRPr="00DD6F0B">
        <w:rPr>
          <w:rFonts w:cs="Times New Roman"/>
        </w:rPr>
        <w:t xml:space="preserve"> a </w:t>
      </w:r>
      <w:r w:rsidRPr="00DD6F0B">
        <w:rPr>
          <w:rFonts w:cs="Times New Roman"/>
        </w:rPr>
        <w:t>zrušuje</w:t>
      </w:r>
      <w:r w:rsidRPr="00DD6F0B">
        <w:rPr>
          <w:rFonts w:cs="Times New Roman"/>
          <w:spacing w:val="-10"/>
        </w:rPr>
        <w:t xml:space="preserve"> </w:t>
      </w:r>
      <w:r w:rsidRPr="00DD6F0B">
        <w:rPr>
          <w:rFonts w:cs="Times New Roman"/>
        </w:rPr>
        <w:t>Dopravný</w:t>
      </w:r>
      <w:r w:rsidRPr="00DD6F0B">
        <w:rPr>
          <w:rFonts w:cs="Times New Roman"/>
          <w:spacing w:val="-10"/>
        </w:rPr>
        <w:t xml:space="preserve"> </w:t>
      </w:r>
      <w:r w:rsidRPr="00DD6F0B">
        <w:rPr>
          <w:rFonts w:cs="Times New Roman"/>
        </w:rPr>
        <w:t>úrad.</w:t>
      </w:r>
    </w:p>
    <w:p w14:paraId="3241AA1C" w14:textId="77777777" w:rsidR="00162545" w:rsidRPr="00DD6F0B" w:rsidRDefault="00162545" w:rsidP="00056D68">
      <w:pPr>
        <w:rPr>
          <w:rFonts w:cs="Times New Roman"/>
        </w:rPr>
      </w:pPr>
    </w:p>
    <w:p w14:paraId="0E355828" w14:textId="1691B864" w:rsidR="00155556" w:rsidRPr="00DD6F0B" w:rsidRDefault="00EE1BD9" w:rsidP="00056D68">
      <w:pPr>
        <w:keepNext/>
        <w:jc w:val="center"/>
        <w:rPr>
          <w:rFonts w:cs="Times New Roman"/>
          <w:b/>
        </w:rPr>
      </w:pPr>
      <w:r w:rsidRPr="00DD6F0B">
        <w:rPr>
          <w:rFonts w:cs="Times New Roman"/>
          <w:b/>
        </w:rPr>
        <w:lastRenderedPageBreak/>
        <w:t>§ </w:t>
      </w:r>
      <w:r w:rsidR="00A50AC4" w:rsidRPr="00DD6F0B">
        <w:rPr>
          <w:rFonts w:cs="Times New Roman"/>
          <w:b/>
        </w:rPr>
        <w:t>47</w:t>
      </w:r>
    </w:p>
    <w:p w14:paraId="2F83B087" w14:textId="77777777" w:rsidR="00155556" w:rsidRPr="00DD6F0B" w:rsidRDefault="00155556" w:rsidP="00056D68">
      <w:pPr>
        <w:keepNext/>
        <w:jc w:val="center"/>
        <w:rPr>
          <w:rFonts w:cs="Times New Roman"/>
          <w:b/>
        </w:rPr>
      </w:pPr>
      <w:r w:rsidRPr="00DD6F0B">
        <w:rPr>
          <w:rFonts w:cs="Times New Roman"/>
          <w:b/>
        </w:rPr>
        <w:t>Obmedzenie vlastníckych práv</w:t>
      </w:r>
    </w:p>
    <w:p w14:paraId="6A17F525" w14:textId="77777777" w:rsidR="00631510" w:rsidRPr="00DD6F0B" w:rsidRDefault="00631510" w:rsidP="00056D68">
      <w:pPr>
        <w:keepNext/>
        <w:rPr>
          <w:rFonts w:cs="Times New Roman"/>
          <w:b/>
        </w:rPr>
      </w:pPr>
    </w:p>
    <w:p w14:paraId="34247EEF" w14:textId="2812E3CA" w:rsidR="00155556" w:rsidRPr="00DD6F0B" w:rsidRDefault="00155556" w:rsidP="00756226">
      <w:pPr>
        <w:pStyle w:val="Odsekzoznamu"/>
        <w:numPr>
          <w:ilvl w:val="1"/>
          <w:numId w:val="80"/>
        </w:numPr>
        <w:ind w:left="567" w:hanging="567"/>
        <w:rPr>
          <w:rFonts w:cs="Times New Roman"/>
        </w:rPr>
      </w:pPr>
      <w:r w:rsidRPr="00DD6F0B">
        <w:rPr>
          <w:rFonts w:cs="Times New Roman"/>
        </w:rPr>
        <w:t>Z dôvodu zriadenia alebo prevádzkovania verejných letísk</w:t>
      </w:r>
      <w:r w:rsidR="00205305" w:rsidRPr="00DD6F0B">
        <w:rPr>
          <w:rFonts w:cs="Times New Roman"/>
        </w:rPr>
        <w:t>, verejných heliportov</w:t>
      </w:r>
      <w:r w:rsidR="00F6759C" w:rsidRPr="00DD6F0B">
        <w:rPr>
          <w:rFonts w:cs="Times New Roman"/>
        </w:rPr>
        <w:t>,</w:t>
      </w:r>
      <w:r w:rsidR="00B468C1" w:rsidRPr="00DD6F0B">
        <w:rPr>
          <w:rFonts w:cs="Times New Roman"/>
        </w:rPr>
        <w:t xml:space="preserve"> heliportov HEMS</w:t>
      </w:r>
      <w:r w:rsidR="006C3261" w:rsidRPr="00DD6F0B">
        <w:rPr>
          <w:rFonts w:cs="Times New Roman"/>
        </w:rPr>
        <w:t xml:space="preserve">, miest verejného záujmu určených </w:t>
      </w:r>
      <w:r w:rsidR="006C3261" w:rsidRPr="00DD6F0B">
        <w:rPr>
          <w:rFonts w:eastAsia="MS Mincho" w:cs="Times New Roman"/>
        </w:rPr>
        <w:t>na vzlety</w:t>
      </w:r>
      <w:r w:rsidR="00812814" w:rsidRPr="00DD6F0B">
        <w:rPr>
          <w:rFonts w:eastAsia="MS Mincho" w:cs="Times New Roman"/>
        </w:rPr>
        <w:t xml:space="preserve"> a </w:t>
      </w:r>
      <w:r w:rsidR="006C3261" w:rsidRPr="00DD6F0B">
        <w:rPr>
          <w:rFonts w:eastAsia="MS Mincho" w:cs="Times New Roman"/>
        </w:rPr>
        <w:t xml:space="preserve">pristátia vrtuľníkov používaných na prevádzku </w:t>
      </w:r>
      <w:r w:rsidR="006C3261" w:rsidRPr="00DD6F0B">
        <w:rPr>
          <w:rFonts w:cs="Times New Roman"/>
        </w:rPr>
        <w:t>HEMS</w:t>
      </w:r>
      <w:r w:rsidR="00A7669E" w:rsidRPr="00DD6F0B">
        <w:rPr>
          <w:rFonts w:cs="Times New Roman"/>
        </w:rPr>
        <w:t xml:space="preserve"> </w:t>
      </w:r>
      <w:r w:rsidR="00812814" w:rsidRPr="00DD6F0B">
        <w:rPr>
          <w:rFonts w:eastAsia="MS Mincho" w:cs="Times New Roman"/>
        </w:rPr>
        <w:t>a </w:t>
      </w:r>
      <w:r w:rsidR="00B95575" w:rsidRPr="00DD6F0B">
        <w:rPr>
          <w:rFonts w:eastAsia="MS Mincho" w:cs="Times New Roman"/>
        </w:rPr>
        <w:t>s </w:t>
      </w:r>
      <w:r w:rsidR="006C3261" w:rsidRPr="00DD6F0B">
        <w:rPr>
          <w:rFonts w:eastAsia="MS Mincho" w:cs="Times New Roman"/>
        </w:rPr>
        <w:t>tým súvisiace činnosti (ďalej len „miesta verejného záujmu pre HEMS“)</w:t>
      </w:r>
      <w:r w:rsidR="00812814" w:rsidRPr="00DD6F0B">
        <w:rPr>
          <w:rFonts w:cs="Times New Roman"/>
        </w:rPr>
        <w:t xml:space="preserve"> a </w:t>
      </w:r>
      <w:r w:rsidRPr="00DD6F0B">
        <w:rPr>
          <w:rFonts w:cs="Times New Roman"/>
        </w:rPr>
        <w:t>leteckých pozemných zariadení vrátane ich ochranných</w:t>
      </w:r>
      <w:r w:rsidR="00205305" w:rsidRPr="00DD6F0B">
        <w:rPr>
          <w:rFonts w:cs="Times New Roman"/>
        </w:rPr>
        <w:t xml:space="preserve"> pásem možno vlastnícke právo</w:t>
      </w:r>
      <w:r w:rsidR="00B95575" w:rsidRPr="00DD6F0B">
        <w:rPr>
          <w:rFonts w:cs="Times New Roman"/>
        </w:rPr>
        <w:t xml:space="preserve"> k </w:t>
      </w:r>
      <w:r w:rsidRPr="00DD6F0B">
        <w:rPr>
          <w:rFonts w:cs="Times New Roman"/>
        </w:rPr>
        <w:t>nehnuteľnostiam vo verejnom záujme za náhradu obmedziť alebo nehnuteľnosti za odplatu vyvlastniť.</w:t>
      </w:r>
      <w:r w:rsidR="00372627" w:rsidRPr="00DD6F0B">
        <w:rPr>
          <w:rStyle w:val="Odkaznapoznmkupodiarou"/>
          <w:rFonts w:cs="Times New Roman"/>
        </w:rPr>
        <w:footnoteReference w:id="171"/>
      </w:r>
      <w:r w:rsidRPr="00DD6F0B">
        <w:rPr>
          <w:rFonts w:cs="Times New Roman"/>
        </w:rPr>
        <w:t>)</w:t>
      </w:r>
    </w:p>
    <w:p w14:paraId="77265F47" w14:textId="77777777" w:rsidR="00155556" w:rsidRPr="00DD6F0B" w:rsidRDefault="00155556" w:rsidP="00056D68">
      <w:pPr>
        <w:rPr>
          <w:rFonts w:cs="Times New Roman"/>
        </w:rPr>
      </w:pPr>
    </w:p>
    <w:p w14:paraId="16221970" w14:textId="51462D53" w:rsidR="00155556" w:rsidRPr="00DD6F0B" w:rsidRDefault="00C8002F" w:rsidP="00756226">
      <w:pPr>
        <w:pStyle w:val="Odsekzoznamu"/>
        <w:numPr>
          <w:ilvl w:val="1"/>
          <w:numId w:val="80"/>
        </w:numPr>
        <w:ind w:left="567" w:hanging="567"/>
        <w:rPr>
          <w:rFonts w:cs="Times New Roman"/>
        </w:rPr>
      </w:pPr>
      <w:r w:rsidRPr="00DD6F0B">
        <w:rPr>
          <w:rFonts w:cs="Times New Roman"/>
        </w:rPr>
        <w:t>V </w:t>
      </w:r>
      <w:r w:rsidR="00155556" w:rsidRPr="00DD6F0B">
        <w:rPr>
          <w:rFonts w:cs="Times New Roman"/>
        </w:rPr>
        <w:t>záujme zabezpečenia prevádzky verejných letísk</w:t>
      </w:r>
      <w:r w:rsidR="00205305" w:rsidRPr="00DD6F0B">
        <w:rPr>
          <w:rFonts w:cs="Times New Roman"/>
        </w:rPr>
        <w:t>, verejných heliportov</w:t>
      </w:r>
      <w:r w:rsidR="00F6759C" w:rsidRPr="00DD6F0B">
        <w:rPr>
          <w:rFonts w:cs="Times New Roman"/>
        </w:rPr>
        <w:t>,</w:t>
      </w:r>
      <w:r w:rsidR="00B468C1" w:rsidRPr="00DD6F0B">
        <w:rPr>
          <w:rFonts w:cs="Times New Roman"/>
        </w:rPr>
        <w:t xml:space="preserve"> heliportov HEMS</w:t>
      </w:r>
      <w:r w:rsidR="006C3261" w:rsidRPr="00DD6F0B">
        <w:rPr>
          <w:rFonts w:cs="Times New Roman"/>
        </w:rPr>
        <w:t>, miest verejného záujmu pre HEMS</w:t>
      </w:r>
      <w:r w:rsidR="00812814" w:rsidRPr="00DD6F0B">
        <w:rPr>
          <w:rFonts w:cs="Times New Roman"/>
        </w:rPr>
        <w:t xml:space="preserve"> a </w:t>
      </w:r>
      <w:r w:rsidR="00155556" w:rsidRPr="00DD6F0B">
        <w:rPr>
          <w:rFonts w:cs="Times New Roman"/>
        </w:rPr>
        <w:t>leteckých pozemných zariadení</w:t>
      </w:r>
      <w:r w:rsidR="00006F10" w:rsidRPr="00DD6F0B">
        <w:rPr>
          <w:rFonts w:cs="Times New Roman"/>
        </w:rPr>
        <w:t>, ak</w:t>
      </w:r>
      <w:r w:rsidR="00B95575" w:rsidRPr="00DD6F0B">
        <w:rPr>
          <w:rFonts w:cs="Times New Roman"/>
        </w:rPr>
        <w:t xml:space="preserve"> v </w:t>
      </w:r>
      <w:r w:rsidR="00006F10" w:rsidRPr="00DD6F0B">
        <w:rPr>
          <w:rFonts w:cs="Times New Roman"/>
        </w:rPr>
        <w:t>odsekoch 3 až 7 nie je ustanovené inak,</w:t>
      </w:r>
      <w:r w:rsidR="00155556" w:rsidRPr="00DD6F0B">
        <w:rPr>
          <w:rFonts w:cs="Times New Roman"/>
        </w:rPr>
        <w:t xml:space="preserve"> sú ich prevádzkovatelia po predchádzajúcom informovaní vlastníka oprávnení vstupovať na cudzie pozemky. Výkon týchto oprávnení sa musí obmedziť na nevyhnutnú mieru. Právo vlastníka nehnuteľnosti na náhradu škody </w:t>
      </w:r>
      <w:r w:rsidR="00FB01B6" w:rsidRPr="00DD6F0B">
        <w:rPr>
          <w:rFonts w:cs="Times New Roman"/>
        </w:rPr>
        <w:t xml:space="preserve">tým </w:t>
      </w:r>
      <w:r w:rsidR="00155556" w:rsidRPr="00DD6F0B">
        <w:rPr>
          <w:rFonts w:cs="Times New Roman"/>
        </w:rPr>
        <w:t xml:space="preserve">nie je dotknuté. </w:t>
      </w:r>
    </w:p>
    <w:p w14:paraId="35368DDE" w14:textId="7E66DC9E" w:rsidR="00631510" w:rsidRPr="00DD6F0B" w:rsidRDefault="00631510" w:rsidP="00056D68">
      <w:pPr>
        <w:rPr>
          <w:rFonts w:cs="Times New Roman"/>
        </w:rPr>
      </w:pPr>
    </w:p>
    <w:p w14:paraId="0EABD6BA" w14:textId="67456F06" w:rsidR="00015CFA" w:rsidRPr="00DD6F0B" w:rsidRDefault="00015CFA" w:rsidP="00756226">
      <w:pPr>
        <w:pStyle w:val="Odsekzoznamu"/>
        <w:numPr>
          <w:ilvl w:val="1"/>
          <w:numId w:val="80"/>
        </w:numPr>
        <w:ind w:left="567" w:hanging="567"/>
        <w:rPr>
          <w:rFonts w:cs="Times New Roman"/>
        </w:rPr>
      </w:pPr>
      <w:r w:rsidRPr="00DD6F0B">
        <w:rPr>
          <w:rFonts w:cs="Times New Roman"/>
        </w:rPr>
        <w:t>Z</w:t>
      </w:r>
      <w:r w:rsidR="002715AA" w:rsidRPr="00DD6F0B">
        <w:rPr>
          <w:rFonts w:cs="Times New Roman"/>
        </w:rPr>
        <w:t> </w:t>
      </w:r>
      <w:r w:rsidRPr="00DD6F0B">
        <w:rPr>
          <w:rFonts w:cs="Times New Roman"/>
        </w:rPr>
        <w:t xml:space="preserve">dôvodu zriadenia alebo prevádzkovania leteckých pozemných zariadení </w:t>
      </w:r>
      <w:r w:rsidR="00911B65" w:rsidRPr="00DD6F0B">
        <w:rPr>
          <w:rFonts w:cs="Times New Roman"/>
        </w:rPr>
        <w:t>určených na poskytovanie leteckých navigačných služieb (ďalej len „špeciálne letecké pozemné zariadenie“)</w:t>
      </w:r>
      <w:r w:rsidR="00D251C3" w:rsidRPr="00DD6F0B">
        <w:rPr>
          <w:rFonts w:cs="Times New Roman"/>
        </w:rPr>
        <w:t>,</w:t>
      </w:r>
      <w:r w:rsidR="00B95575" w:rsidRPr="00DD6F0B">
        <w:rPr>
          <w:rFonts w:cs="Times New Roman"/>
        </w:rPr>
        <w:t xml:space="preserve"> s </w:t>
      </w:r>
      <w:r w:rsidR="00D251C3" w:rsidRPr="00DD6F0B">
        <w:rPr>
          <w:rFonts w:cs="Times New Roman"/>
        </w:rPr>
        <w:t xml:space="preserve">výnimkou špeciálnych leteckých pozemných zariadení umiestnených na nehnuteľnosti vo vlastníctve </w:t>
      </w:r>
      <w:r w:rsidR="00F6759C" w:rsidRPr="00DD6F0B">
        <w:rPr>
          <w:rFonts w:cs="Times New Roman"/>
        </w:rPr>
        <w:t xml:space="preserve">prevádzkovateľa </w:t>
      </w:r>
      <w:r w:rsidR="00D251C3" w:rsidRPr="00DD6F0B">
        <w:rPr>
          <w:rFonts w:cs="Times New Roman"/>
        </w:rPr>
        <w:t>verejného letiska</w:t>
      </w:r>
      <w:r w:rsidR="00C01C2C" w:rsidRPr="00DD6F0B">
        <w:rPr>
          <w:rFonts w:cs="Times New Roman"/>
        </w:rPr>
        <w:t>,</w:t>
      </w:r>
      <w:r w:rsidR="00205305" w:rsidRPr="00DD6F0B">
        <w:rPr>
          <w:rFonts w:cs="Times New Roman"/>
        </w:rPr>
        <w:t xml:space="preserve"> verejného heliportu</w:t>
      </w:r>
      <w:r w:rsidR="006C3261" w:rsidRPr="00DD6F0B">
        <w:rPr>
          <w:rFonts w:cs="Times New Roman"/>
        </w:rPr>
        <w:t>,</w:t>
      </w:r>
      <w:r w:rsidR="00911B65" w:rsidRPr="00DD6F0B">
        <w:rPr>
          <w:rFonts w:cs="Times New Roman"/>
        </w:rPr>
        <w:t xml:space="preserve"> </w:t>
      </w:r>
      <w:r w:rsidR="00C01C2C" w:rsidRPr="00DD6F0B">
        <w:rPr>
          <w:rFonts w:cs="Times New Roman"/>
        </w:rPr>
        <w:t>heliportu HEMS</w:t>
      </w:r>
      <w:r w:rsidR="006C3261" w:rsidRPr="00DD6F0B">
        <w:rPr>
          <w:rFonts w:cs="Times New Roman"/>
        </w:rPr>
        <w:t xml:space="preserve"> alebo miesta verejného záujmu pre HEMS</w:t>
      </w:r>
      <w:r w:rsidR="007954B5" w:rsidRPr="00DD6F0B">
        <w:rPr>
          <w:rFonts w:cs="Times New Roman"/>
        </w:rPr>
        <w:t>,</w:t>
      </w:r>
      <w:r w:rsidR="00C01C2C" w:rsidRPr="00DD6F0B">
        <w:rPr>
          <w:rFonts w:cs="Times New Roman"/>
        </w:rPr>
        <w:t xml:space="preserve"> </w:t>
      </w:r>
      <w:r w:rsidR="00911B65" w:rsidRPr="00DD6F0B">
        <w:rPr>
          <w:rFonts w:cs="Times New Roman"/>
        </w:rPr>
        <w:t>najviac</w:t>
      </w:r>
      <w:r w:rsidR="00B95575" w:rsidRPr="00DD6F0B">
        <w:rPr>
          <w:rFonts w:cs="Times New Roman"/>
        </w:rPr>
        <w:t xml:space="preserve"> v </w:t>
      </w:r>
      <w:r w:rsidRPr="00DD6F0B">
        <w:rPr>
          <w:rFonts w:cs="Times New Roman"/>
        </w:rPr>
        <w:t xml:space="preserve">rozsahu ich ochranných pásem prevádzkovateľ </w:t>
      </w:r>
      <w:r w:rsidR="00911B65" w:rsidRPr="00DD6F0B">
        <w:rPr>
          <w:rFonts w:cs="Times New Roman"/>
        </w:rPr>
        <w:t xml:space="preserve">špeciálneho </w:t>
      </w:r>
      <w:r w:rsidRPr="00DD6F0B">
        <w:rPr>
          <w:rFonts w:cs="Times New Roman"/>
        </w:rPr>
        <w:t>leteckého pozem</w:t>
      </w:r>
      <w:r w:rsidR="00205305" w:rsidRPr="00DD6F0B">
        <w:rPr>
          <w:rFonts w:cs="Times New Roman"/>
        </w:rPr>
        <w:t>ného zariadenia môže</w:t>
      </w:r>
      <w:r w:rsidR="00B95575" w:rsidRPr="00DD6F0B">
        <w:rPr>
          <w:rFonts w:cs="Times New Roman"/>
        </w:rPr>
        <w:t xml:space="preserve"> v </w:t>
      </w:r>
      <w:r w:rsidRPr="00DD6F0B">
        <w:rPr>
          <w:rFonts w:cs="Times New Roman"/>
        </w:rPr>
        <w:t>nevyhnutnom rozsahu</w:t>
      </w:r>
      <w:r w:rsidR="00812814" w:rsidRPr="00DD6F0B">
        <w:rPr>
          <w:rFonts w:cs="Times New Roman"/>
        </w:rPr>
        <w:t xml:space="preserve"> a </w:t>
      </w:r>
      <w:r w:rsidRPr="00DD6F0B">
        <w:rPr>
          <w:rFonts w:cs="Times New Roman"/>
        </w:rPr>
        <w:t>vo verejnom záujme za náhradu:</w:t>
      </w:r>
    </w:p>
    <w:p w14:paraId="7159674C" w14:textId="27AF42B1" w:rsidR="00015CFA" w:rsidRPr="00DD6F0B" w:rsidRDefault="00015CFA" w:rsidP="00756226">
      <w:pPr>
        <w:pStyle w:val="Odsekzoznamu"/>
        <w:numPr>
          <w:ilvl w:val="0"/>
          <w:numId w:val="107"/>
        </w:numPr>
        <w:ind w:left="1134" w:hanging="567"/>
        <w:rPr>
          <w:rFonts w:cs="Times New Roman"/>
        </w:rPr>
      </w:pPr>
      <w:r w:rsidRPr="00DD6F0B">
        <w:rPr>
          <w:rFonts w:cs="Times New Roman"/>
        </w:rPr>
        <w:t>zhotovovať</w:t>
      </w:r>
      <w:r w:rsidR="00812814" w:rsidRPr="00DD6F0B">
        <w:rPr>
          <w:rFonts w:cs="Times New Roman"/>
        </w:rPr>
        <w:t xml:space="preserve"> a </w:t>
      </w:r>
      <w:r w:rsidRPr="00DD6F0B">
        <w:rPr>
          <w:rFonts w:cs="Times New Roman"/>
        </w:rPr>
        <w:t xml:space="preserve">prevádzkovať stavby </w:t>
      </w:r>
      <w:r w:rsidR="00911B65" w:rsidRPr="00DD6F0B">
        <w:rPr>
          <w:rFonts w:cs="Times New Roman"/>
        </w:rPr>
        <w:t xml:space="preserve">pre špeciálne </w:t>
      </w:r>
      <w:r w:rsidRPr="00DD6F0B">
        <w:rPr>
          <w:rFonts w:cs="Times New Roman"/>
        </w:rPr>
        <w:t>letecké pozemné zariadenia na cudzej nehnuteľnosti,</w:t>
      </w:r>
    </w:p>
    <w:p w14:paraId="0DDCC4A0" w14:textId="16F596CB" w:rsidR="00015CFA" w:rsidRPr="00DD6F0B" w:rsidRDefault="00015CFA" w:rsidP="00756226">
      <w:pPr>
        <w:pStyle w:val="Odsekzoznamu"/>
        <w:numPr>
          <w:ilvl w:val="0"/>
          <w:numId w:val="107"/>
        </w:numPr>
        <w:ind w:left="1134" w:hanging="567"/>
        <w:rPr>
          <w:rFonts w:cs="Times New Roman"/>
        </w:rPr>
      </w:pPr>
      <w:r w:rsidRPr="00DD6F0B">
        <w:rPr>
          <w:rFonts w:cs="Times New Roman"/>
        </w:rPr>
        <w:t>vstupovať</w:t>
      </w:r>
      <w:r w:rsidR="00B95575" w:rsidRPr="00DD6F0B">
        <w:rPr>
          <w:rFonts w:cs="Times New Roman"/>
        </w:rPr>
        <w:t xml:space="preserve"> v </w:t>
      </w:r>
      <w:r w:rsidRPr="00DD6F0B">
        <w:rPr>
          <w:rFonts w:cs="Times New Roman"/>
        </w:rPr>
        <w:t>súvislosti so zhotovovaním, prevádzkovaním, opravami</w:t>
      </w:r>
      <w:r w:rsidR="00812814" w:rsidRPr="00DD6F0B">
        <w:rPr>
          <w:rFonts w:cs="Times New Roman"/>
        </w:rPr>
        <w:t xml:space="preserve"> a </w:t>
      </w:r>
      <w:r w:rsidRPr="00DD6F0B">
        <w:rPr>
          <w:rFonts w:cs="Times New Roman"/>
        </w:rPr>
        <w:t xml:space="preserve">údržbou </w:t>
      </w:r>
      <w:r w:rsidR="00911B65" w:rsidRPr="00DD6F0B">
        <w:rPr>
          <w:rFonts w:cs="Times New Roman"/>
        </w:rPr>
        <w:t xml:space="preserve">špeciálnych </w:t>
      </w:r>
      <w:r w:rsidRPr="00DD6F0B">
        <w:rPr>
          <w:rFonts w:cs="Times New Roman"/>
        </w:rPr>
        <w:t xml:space="preserve">leteckých pozemných zariadení alebo stavieb pre </w:t>
      </w:r>
      <w:r w:rsidR="00911B65" w:rsidRPr="00DD6F0B">
        <w:rPr>
          <w:rFonts w:cs="Times New Roman"/>
        </w:rPr>
        <w:t>špeciáln</w:t>
      </w:r>
      <w:r w:rsidR="00FB01B6" w:rsidRPr="00DD6F0B">
        <w:rPr>
          <w:rFonts w:cs="Times New Roman"/>
        </w:rPr>
        <w:t>e</w:t>
      </w:r>
      <w:r w:rsidR="00911B65" w:rsidRPr="00DD6F0B">
        <w:rPr>
          <w:rFonts w:cs="Times New Roman"/>
        </w:rPr>
        <w:t xml:space="preserve"> </w:t>
      </w:r>
      <w:r w:rsidRPr="00DD6F0B">
        <w:rPr>
          <w:rFonts w:cs="Times New Roman"/>
        </w:rPr>
        <w:t>letecké pozemné zariadenia na cudziu nehnuteľnosť,</w:t>
      </w:r>
    </w:p>
    <w:p w14:paraId="696FE4E5" w14:textId="0D9C9B80" w:rsidR="00015CFA" w:rsidRPr="00DD6F0B" w:rsidRDefault="00015CFA" w:rsidP="00756226">
      <w:pPr>
        <w:pStyle w:val="Odsekzoznamu"/>
        <w:numPr>
          <w:ilvl w:val="0"/>
          <w:numId w:val="107"/>
        </w:numPr>
        <w:ind w:left="1134" w:hanging="567"/>
        <w:rPr>
          <w:rFonts w:cs="Times New Roman"/>
        </w:rPr>
      </w:pPr>
      <w:r w:rsidRPr="00DD6F0B">
        <w:rPr>
          <w:rFonts w:cs="Times New Roman"/>
        </w:rPr>
        <w:t>vykonávať nevyhnutné úpravy pôdy</w:t>
      </w:r>
      <w:r w:rsidR="00812814" w:rsidRPr="00DD6F0B">
        <w:rPr>
          <w:rFonts w:cs="Times New Roman"/>
        </w:rPr>
        <w:t xml:space="preserve"> a </w:t>
      </w:r>
      <w:r w:rsidRPr="00DD6F0B">
        <w:rPr>
          <w:rFonts w:cs="Times New Roman"/>
        </w:rPr>
        <w:t>jej porastu, najmä odstraňovať</w:t>
      </w:r>
      <w:r w:rsidR="00812814" w:rsidRPr="00DD6F0B">
        <w:rPr>
          <w:rFonts w:cs="Times New Roman"/>
        </w:rPr>
        <w:t xml:space="preserve"> a </w:t>
      </w:r>
      <w:r w:rsidRPr="00DD6F0B">
        <w:rPr>
          <w:rFonts w:cs="Times New Roman"/>
        </w:rPr>
        <w:t>okliesňovať stromy</w:t>
      </w:r>
      <w:r w:rsidR="00812814" w:rsidRPr="00DD6F0B">
        <w:rPr>
          <w:rFonts w:cs="Times New Roman"/>
        </w:rPr>
        <w:t xml:space="preserve"> a </w:t>
      </w:r>
      <w:r w:rsidRPr="00DD6F0B">
        <w:rPr>
          <w:rFonts w:cs="Times New Roman"/>
        </w:rPr>
        <w:t>iné porasty ohrozujúce bezpečnosť</w:t>
      </w:r>
      <w:r w:rsidR="00812814" w:rsidRPr="00DD6F0B">
        <w:rPr>
          <w:rFonts w:cs="Times New Roman"/>
        </w:rPr>
        <w:t xml:space="preserve"> a </w:t>
      </w:r>
      <w:r w:rsidRPr="00DD6F0B">
        <w:rPr>
          <w:rFonts w:cs="Times New Roman"/>
        </w:rPr>
        <w:t xml:space="preserve">spoľahlivosť prevádzky </w:t>
      </w:r>
      <w:r w:rsidR="00911B65" w:rsidRPr="00DD6F0B">
        <w:rPr>
          <w:rFonts w:cs="Times New Roman"/>
        </w:rPr>
        <w:t xml:space="preserve">špeciálnych </w:t>
      </w:r>
      <w:r w:rsidRPr="00DD6F0B">
        <w:rPr>
          <w:rFonts w:cs="Times New Roman"/>
        </w:rPr>
        <w:t>leteckých pozemných zariadení</w:t>
      </w:r>
      <w:r w:rsidR="00812814" w:rsidRPr="00DD6F0B">
        <w:rPr>
          <w:rFonts w:cs="Times New Roman"/>
        </w:rPr>
        <w:t xml:space="preserve"> a </w:t>
      </w:r>
      <w:r w:rsidRPr="00DD6F0B">
        <w:rPr>
          <w:rFonts w:cs="Times New Roman"/>
        </w:rPr>
        <w:t>súvisiacich stavieb.</w:t>
      </w:r>
    </w:p>
    <w:p w14:paraId="26814DFA" w14:textId="77777777" w:rsidR="00911B65" w:rsidRPr="00DD6F0B" w:rsidRDefault="00911B65" w:rsidP="00056D68">
      <w:pPr>
        <w:rPr>
          <w:rFonts w:cs="Times New Roman"/>
        </w:rPr>
      </w:pPr>
    </w:p>
    <w:p w14:paraId="04AD1CEE" w14:textId="3F318D5E" w:rsidR="00015CFA" w:rsidRPr="00DD6F0B" w:rsidRDefault="00015CFA" w:rsidP="00756226">
      <w:pPr>
        <w:pStyle w:val="Odsekzoznamu"/>
        <w:numPr>
          <w:ilvl w:val="1"/>
          <w:numId w:val="80"/>
        </w:numPr>
        <w:tabs>
          <w:tab w:val="left" w:pos="709"/>
        </w:tabs>
        <w:ind w:left="567" w:hanging="567"/>
        <w:rPr>
          <w:rFonts w:cs="Times New Roman"/>
        </w:rPr>
      </w:pPr>
      <w:r w:rsidRPr="00DD6F0B">
        <w:rPr>
          <w:rFonts w:cs="Times New Roman"/>
        </w:rPr>
        <w:t xml:space="preserve">Povinnosti zodpovedajúce </w:t>
      </w:r>
      <w:r w:rsidR="00FB01B6" w:rsidRPr="00DD6F0B">
        <w:rPr>
          <w:rFonts w:cs="Times New Roman"/>
        </w:rPr>
        <w:t>oprávneniam</w:t>
      </w:r>
      <w:r w:rsidRPr="00DD6F0B">
        <w:rPr>
          <w:rFonts w:cs="Times New Roman"/>
        </w:rPr>
        <w:t xml:space="preserve"> podľa odseku </w:t>
      </w:r>
      <w:r w:rsidR="00911B65" w:rsidRPr="00DD6F0B">
        <w:rPr>
          <w:rFonts w:cs="Times New Roman"/>
        </w:rPr>
        <w:t>3</w:t>
      </w:r>
      <w:r w:rsidRPr="00DD6F0B">
        <w:rPr>
          <w:rFonts w:cs="Times New Roman"/>
        </w:rPr>
        <w:t xml:space="preserve"> sú vecnými bremenami viaznucimi na dotknutých nehnuteľnostiach. Návrh na vykonanie záznamu do katastra nehnuteľností podá prevádzkovateľ </w:t>
      </w:r>
      <w:r w:rsidR="002715AA" w:rsidRPr="00DD6F0B">
        <w:rPr>
          <w:rFonts w:cs="Times New Roman"/>
        </w:rPr>
        <w:t xml:space="preserve">špeciálneho </w:t>
      </w:r>
      <w:r w:rsidRPr="00DD6F0B">
        <w:rPr>
          <w:rFonts w:cs="Times New Roman"/>
        </w:rPr>
        <w:t>leteckého pozemného zariadenia</w:t>
      </w:r>
      <w:r w:rsidR="000476FC" w:rsidRPr="00DD6F0B">
        <w:rPr>
          <w:rFonts w:cs="Times New Roman"/>
        </w:rPr>
        <w:t xml:space="preserve"> </w:t>
      </w:r>
      <w:r w:rsidR="00040FD7" w:rsidRPr="00DD6F0B">
        <w:rPr>
          <w:rFonts w:cs="Times New Roman"/>
        </w:rPr>
        <w:t>v lehote do troch mesiacov od zhotovenia stavby pre špeciálne letecké pozemné zariadenie na cudzej nehnuteľnosti podľa odseku 3. Prílohou k návrhu na vykonanie záznamu do katastra nehnuteľností je kolaudačné rozhodnutie a geometrický plán stanovujúci rozsah vecného bremena. Ak dôjde k prevodu alebo prechodu vlastníctva stavby pre špeciálne letecké pozemné zariadenie, vo vzťahu ku ktorej vznikli oprávnenia podľa odseku 3, oprávnenia podľa odseku 3 prechádzajú na nového vlastníka, ak je prevádzkovateľom špeciálneho leteckého pozemného zariadenia.</w:t>
      </w:r>
    </w:p>
    <w:p w14:paraId="4C6E95EB" w14:textId="77777777" w:rsidR="002715AA" w:rsidRPr="00DD6F0B" w:rsidRDefault="002715AA" w:rsidP="00056D68">
      <w:pPr>
        <w:rPr>
          <w:rFonts w:cs="Times New Roman"/>
        </w:rPr>
      </w:pPr>
    </w:p>
    <w:p w14:paraId="003B93FB" w14:textId="25CB0A66" w:rsidR="00015CFA" w:rsidRPr="00DD6F0B" w:rsidRDefault="00015CFA" w:rsidP="00756226">
      <w:pPr>
        <w:pStyle w:val="Odsekzoznamu"/>
        <w:numPr>
          <w:ilvl w:val="1"/>
          <w:numId w:val="80"/>
        </w:numPr>
        <w:tabs>
          <w:tab w:val="left" w:pos="709"/>
        </w:tabs>
        <w:ind w:left="567" w:hanging="567"/>
        <w:rPr>
          <w:rFonts w:cs="Times New Roman"/>
        </w:rPr>
      </w:pPr>
      <w:r w:rsidRPr="00DD6F0B">
        <w:rPr>
          <w:rFonts w:cs="Times New Roman"/>
        </w:rPr>
        <w:t xml:space="preserve">Prevádzkovateľ </w:t>
      </w:r>
      <w:r w:rsidR="002715AA" w:rsidRPr="00DD6F0B">
        <w:rPr>
          <w:rFonts w:cs="Times New Roman"/>
        </w:rPr>
        <w:t xml:space="preserve">špeciálneho </w:t>
      </w:r>
      <w:r w:rsidRPr="00DD6F0B">
        <w:rPr>
          <w:rFonts w:cs="Times New Roman"/>
        </w:rPr>
        <w:t xml:space="preserve">leteckého pozemného zariadenia je povinný pri výkone práv podľa odseku </w:t>
      </w:r>
      <w:r w:rsidR="002715AA" w:rsidRPr="00DD6F0B">
        <w:rPr>
          <w:rFonts w:cs="Times New Roman"/>
        </w:rPr>
        <w:t>3</w:t>
      </w:r>
      <w:r w:rsidRPr="00DD6F0B">
        <w:rPr>
          <w:rFonts w:cs="Times New Roman"/>
        </w:rPr>
        <w:t xml:space="preserve"> počínať si tak, aby nespôsobil škodu na nehnuteľnostiach,</w:t>
      </w:r>
      <w:r w:rsidR="00812814" w:rsidRPr="00DD6F0B">
        <w:rPr>
          <w:rFonts w:cs="Times New Roman"/>
        </w:rPr>
        <w:t xml:space="preserve"> a </w:t>
      </w:r>
      <w:r w:rsidRPr="00DD6F0B">
        <w:rPr>
          <w:rFonts w:cs="Times New Roman"/>
        </w:rPr>
        <w:t xml:space="preserve">ak sa jej nedá vyhnúť, aby ju obmedzil na najmenšiu možnú mieru. O začatí výkonu práva je povinný upovedomiť vlastníka alebo užívateľa dotknutej nehnuteľnosti najmenej 15 dní vopred. Z dôvodu havárie </w:t>
      </w:r>
      <w:r w:rsidRPr="00DD6F0B">
        <w:rPr>
          <w:rFonts w:cs="Times New Roman"/>
        </w:rPr>
        <w:lastRenderedPageBreak/>
        <w:t xml:space="preserve">alebo poruchy </w:t>
      </w:r>
      <w:r w:rsidR="002715AA" w:rsidRPr="00DD6F0B">
        <w:rPr>
          <w:rFonts w:cs="Times New Roman"/>
        </w:rPr>
        <w:t xml:space="preserve">špeciálneho </w:t>
      </w:r>
      <w:r w:rsidRPr="00DD6F0B">
        <w:rPr>
          <w:rFonts w:cs="Times New Roman"/>
        </w:rPr>
        <w:t xml:space="preserve">leteckého pozemného zariadenia alebo súvisiacich stavieb môže prevádzkovateľ </w:t>
      </w:r>
      <w:r w:rsidR="002715AA" w:rsidRPr="00DD6F0B">
        <w:rPr>
          <w:rFonts w:cs="Times New Roman"/>
        </w:rPr>
        <w:t xml:space="preserve">špeciálneho </w:t>
      </w:r>
      <w:r w:rsidRPr="00DD6F0B">
        <w:rPr>
          <w:rFonts w:cs="Times New Roman"/>
        </w:rPr>
        <w:t>leteckého pozemného zariadenia vstúpiť na cudziu nehnuteľnosť aj bez predchádzajúceho upovedomenia;</w:t>
      </w:r>
      <w:r w:rsidR="00B95575" w:rsidRPr="00DD6F0B">
        <w:rPr>
          <w:rFonts w:cs="Times New Roman"/>
        </w:rPr>
        <w:t xml:space="preserve"> v </w:t>
      </w:r>
      <w:r w:rsidRPr="00DD6F0B">
        <w:rPr>
          <w:rFonts w:cs="Times New Roman"/>
        </w:rPr>
        <w:t>takom prípade upovedomí vlastníka alebo užívateľa</w:t>
      </w:r>
      <w:r w:rsidR="002672B1" w:rsidRPr="00DD6F0B">
        <w:rPr>
          <w:rFonts w:cs="Times New Roman"/>
        </w:rPr>
        <w:t>, ak je známy,</w:t>
      </w:r>
      <w:r w:rsidRPr="00DD6F0B">
        <w:rPr>
          <w:rFonts w:cs="Times New Roman"/>
        </w:rPr>
        <w:t xml:space="preserve"> bezodkladne.</w:t>
      </w:r>
    </w:p>
    <w:p w14:paraId="76410C50" w14:textId="77777777" w:rsidR="002715AA" w:rsidRPr="00DD6F0B" w:rsidRDefault="002715AA" w:rsidP="00056D68">
      <w:pPr>
        <w:pStyle w:val="Odsekzoznamu"/>
        <w:rPr>
          <w:rFonts w:cs="Times New Roman"/>
          <w:szCs w:val="24"/>
        </w:rPr>
      </w:pPr>
    </w:p>
    <w:p w14:paraId="08A8BC89" w14:textId="1197B729" w:rsidR="00015CFA" w:rsidRPr="00DD6F0B" w:rsidRDefault="00015CFA" w:rsidP="60196652">
      <w:pPr>
        <w:pStyle w:val="Odsekzoznamu"/>
        <w:numPr>
          <w:ilvl w:val="1"/>
          <w:numId w:val="80"/>
        </w:numPr>
        <w:tabs>
          <w:tab w:val="left" w:pos="709"/>
        </w:tabs>
        <w:ind w:left="567" w:hanging="567"/>
        <w:rPr>
          <w:rFonts w:cs="Times New Roman"/>
        </w:rPr>
      </w:pPr>
      <w:r w:rsidRPr="00DD6F0B">
        <w:rPr>
          <w:rFonts w:cs="Times New Roman"/>
        </w:rPr>
        <w:t xml:space="preserve">Po skončení nevyhnutných prác je prevádzkovateľ </w:t>
      </w:r>
      <w:r w:rsidR="002715AA" w:rsidRPr="00DD6F0B">
        <w:rPr>
          <w:rFonts w:cs="Times New Roman"/>
        </w:rPr>
        <w:t xml:space="preserve">špeciálneho </w:t>
      </w:r>
      <w:r w:rsidRPr="00DD6F0B">
        <w:rPr>
          <w:rFonts w:cs="Times New Roman"/>
        </w:rPr>
        <w:t>leteckého pozemného zariadenia povinný uviesť nehnuteľnosti do predošlého stavu,</w:t>
      </w:r>
      <w:r w:rsidR="00812814" w:rsidRPr="00DD6F0B">
        <w:rPr>
          <w:rFonts w:cs="Times New Roman"/>
        </w:rPr>
        <w:t xml:space="preserve"> a </w:t>
      </w:r>
      <w:r w:rsidRPr="00DD6F0B">
        <w:rPr>
          <w:rFonts w:cs="Times New Roman"/>
        </w:rPr>
        <w:t xml:space="preserve">ak to nie je možné vzhľadom na povahu vykonaných prác, do stavu zodpovedajúceho predchádzajúcemu účelu alebo využívaniu nehnuteľnosti. </w:t>
      </w:r>
      <w:r w:rsidR="009F4180" w:rsidRPr="00DD6F0B">
        <w:rPr>
          <w:rFonts w:cs="Times New Roman"/>
        </w:rPr>
        <w:t xml:space="preserve">Ak to nie je možné alebo ak je výsledný stav nehnuteľnosti horší ako jej pôvodný stav alebo ak vznikla škoda, </w:t>
      </w:r>
      <w:r w:rsidR="00767BF5" w:rsidRPr="00DD6F0B">
        <w:rPr>
          <w:rFonts w:cs="Times New Roman"/>
        </w:rPr>
        <w:t xml:space="preserve">prevádzkovateľ špeciálneho leteckého pozemného zariadenia </w:t>
      </w:r>
      <w:r w:rsidR="009F4180" w:rsidRPr="00DD6F0B">
        <w:rPr>
          <w:rFonts w:cs="Times New Roman"/>
        </w:rPr>
        <w:t>je povinný vyplatiť vlastníkovi nehnuteľnosti jednorazovú náhradu zodpovedajúcu miere vzniknutej škod</w:t>
      </w:r>
      <w:r w:rsidR="00B27C01" w:rsidRPr="00DD6F0B">
        <w:rPr>
          <w:rFonts w:cs="Times New Roman"/>
        </w:rPr>
        <w:t>y</w:t>
      </w:r>
      <w:r w:rsidR="009F4180" w:rsidRPr="00DD6F0B">
        <w:rPr>
          <w:rFonts w:cs="Times New Roman"/>
        </w:rPr>
        <w:t>. Nárok na jednorazovú náhradu si musí vl</w:t>
      </w:r>
      <w:r w:rsidR="00C958CC" w:rsidRPr="00DD6F0B">
        <w:rPr>
          <w:rFonts w:cs="Times New Roman"/>
        </w:rPr>
        <w:t xml:space="preserve">astník nehnuteľnosti uplatniť u prevádzkovateľa špeciálneho leteckého pozemného zariadenia </w:t>
      </w:r>
      <w:r w:rsidR="009F4180" w:rsidRPr="00DD6F0B">
        <w:rPr>
          <w:rFonts w:cs="Times New Roman"/>
        </w:rPr>
        <w:t xml:space="preserve">do </w:t>
      </w:r>
      <w:r w:rsidR="007250B2" w:rsidRPr="00DD6F0B">
        <w:rPr>
          <w:rFonts w:cs="Times New Roman"/>
        </w:rPr>
        <w:t xml:space="preserve">dvoch rokov </w:t>
      </w:r>
      <w:r w:rsidR="009F4180" w:rsidRPr="00DD6F0B">
        <w:rPr>
          <w:rFonts w:cs="Times New Roman"/>
        </w:rPr>
        <w:t>odo dňa, keď sa dozvedel o</w:t>
      </w:r>
      <w:r w:rsidR="00C958CC" w:rsidRPr="00DD6F0B">
        <w:rPr>
          <w:rFonts w:cs="Times New Roman"/>
        </w:rPr>
        <w:t> </w:t>
      </w:r>
      <w:r w:rsidR="009F4180" w:rsidRPr="00DD6F0B">
        <w:rPr>
          <w:rFonts w:cs="Times New Roman"/>
        </w:rPr>
        <w:t>skutočnosti, že došlo k</w:t>
      </w:r>
      <w:r w:rsidR="00C958CC" w:rsidRPr="00DD6F0B">
        <w:rPr>
          <w:rFonts w:cs="Times New Roman"/>
        </w:rPr>
        <w:t> </w:t>
      </w:r>
      <w:r w:rsidR="009F4180" w:rsidRPr="00DD6F0B">
        <w:rPr>
          <w:rFonts w:cs="Times New Roman"/>
        </w:rPr>
        <w:t xml:space="preserve">vzniku škody, najneskôr však do </w:t>
      </w:r>
      <w:r w:rsidR="007250B2" w:rsidRPr="00DD6F0B">
        <w:rPr>
          <w:rFonts w:cs="Times New Roman"/>
        </w:rPr>
        <w:t xml:space="preserve">troch rokov </w:t>
      </w:r>
      <w:r w:rsidR="009F4180" w:rsidRPr="00DD6F0B">
        <w:rPr>
          <w:rFonts w:cs="Times New Roman"/>
        </w:rPr>
        <w:t>odo dňa, keď k</w:t>
      </w:r>
      <w:r w:rsidR="00037F19" w:rsidRPr="00DD6F0B">
        <w:rPr>
          <w:rFonts w:cs="Times New Roman"/>
        </w:rPr>
        <w:t> </w:t>
      </w:r>
      <w:r w:rsidR="009F4180" w:rsidRPr="00DD6F0B">
        <w:rPr>
          <w:rFonts w:cs="Times New Roman"/>
        </w:rPr>
        <w:t xml:space="preserve">vzniku škody došlo. Ak sa </w:t>
      </w:r>
      <w:r w:rsidR="00C958CC" w:rsidRPr="00DD6F0B">
        <w:rPr>
          <w:rFonts w:cs="Times New Roman"/>
        </w:rPr>
        <w:t xml:space="preserve">prevádzkovateľ špeciálneho leteckého pozemného zariadenia </w:t>
      </w:r>
      <w:r w:rsidR="009F4180" w:rsidRPr="00DD6F0B">
        <w:rPr>
          <w:rFonts w:cs="Times New Roman"/>
        </w:rPr>
        <w:t>a</w:t>
      </w:r>
      <w:r w:rsidR="00C958CC" w:rsidRPr="00DD6F0B">
        <w:rPr>
          <w:rFonts w:cs="Times New Roman"/>
        </w:rPr>
        <w:t> </w:t>
      </w:r>
      <w:r w:rsidR="009F4180" w:rsidRPr="00DD6F0B">
        <w:rPr>
          <w:rFonts w:cs="Times New Roman"/>
        </w:rPr>
        <w:t>vlastník nehnuteľnosti na výške jednorazovej náhrady nedohodnú, každý z</w:t>
      </w:r>
      <w:r w:rsidR="00B643C0" w:rsidRPr="00DD6F0B">
        <w:rPr>
          <w:rFonts w:cs="Times New Roman"/>
        </w:rPr>
        <w:t> </w:t>
      </w:r>
      <w:r w:rsidR="009F4180" w:rsidRPr="00DD6F0B">
        <w:rPr>
          <w:rFonts w:cs="Times New Roman"/>
        </w:rPr>
        <w:t>nich môže podať súdu návrh na rozhodnutie.</w:t>
      </w:r>
    </w:p>
    <w:p w14:paraId="3CD7DC28" w14:textId="77777777" w:rsidR="00B643C0" w:rsidRPr="00DD6F0B" w:rsidRDefault="00B643C0" w:rsidP="00056D68">
      <w:pPr>
        <w:pStyle w:val="Odsekzoznamu"/>
        <w:rPr>
          <w:rFonts w:cs="Times New Roman"/>
          <w:szCs w:val="24"/>
        </w:rPr>
      </w:pPr>
    </w:p>
    <w:p w14:paraId="4C5577A9" w14:textId="62FBB9A6" w:rsidR="00015CFA" w:rsidRPr="00DD6F0B" w:rsidRDefault="00015CFA" w:rsidP="00756226">
      <w:pPr>
        <w:pStyle w:val="Odsekzoznamu"/>
        <w:numPr>
          <w:ilvl w:val="1"/>
          <w:numId w:val="80"/>
        </w:numPr>
        <w:tabs>
          <w:tab w:val="left" w:pos="709"/>
        </w:tabs>
        <w:ind w:left="567" w:hanging="567"/>
        <w:rPr>
          <w:rFonts w:cs="Times New Roman"/>
        </w:rPr>
      </w:pPr>
      <w:r w:rsidRPr="00DD6F0B">
        <w:rPr>
          <w:rFonts w:cs="Times New Roman"/>
        </w:rPr>
        <w:t>Ak je vlastník nehnuteľnosti</w:t>
      </w:r>
      <w:r w:rsidR="00B95575" w:rsidRPr="00DD6F0B">
        <w:rPr>
          <w:rFonts w:cs="Times New Roman"/>
        </w:rPr>
        <w:t xml:space="preserve"> v </w:t>
      </w:r>
      <w:r w:rsidRPr="00DD6F0B">
        <w:rPr>
          <w:rFonts w:cs="Times New Roman"/>
        </w:rPr>
        <w:t xml:space="preserve">dôsledku </w:t>
      </w:r>
      <w:r w:rsidR="0018747E" w:rsidRPr="00DD6F0B">
        <w:rPr>
          <w:rFonts w:cs="Times New Roman"/>
        </w:rPr>
        <w:t xml:space="preserve">zriadenia alebo prevádzkovania </w:t>
      </w:r>
      <w:r w:rsidR="002715AA" w:rsidRPr="00DD6F0B">
        <w:rPr>
          <w:rFonts w:cs="Times New Roman"/>
        </w:rPr>
        <w:t xml:space="preserve">špeciálneho </w:t>
      </w:r>
      <w:r w:rsidRPr="00DD6F0B">
        <w:rPr>
          <w:rFonts w:cs="Times New Roman"/>
        </w:rPr>
        <w:t>leteckého pozemného zariadenia obmedzený</w:t>
      </w:r>
      <w:r w:rsidR="00B95575" w:rsidRPr="00DD6F0B">
        <w:rPr>
          <w:rFonts w:cs="Times New Roman"/>
        </w:rPr>
        <w:t xml:space="preserve"> v </w:t>
      </w:r>
      <w:r w:rsidRPr="00DD6F0B">
        <w:rPr>
          <w:rFonts w:cs="Times New Roman"/>
        </w:rPr>
        <w:t xml:space="preserve">obvyklom užívaní nehnuteľnosti, má právo na primeranú náhradu za nútené obmedzenie užívania nehnuteľnosti. Nárok na primeranú náhradu si </w:t>
      </w:r>
      <w:r w:rsidR="00B643C0" w:rsidRPr="00DD6F0B">
        <w:rPr>
          <w:rFonts w:cs="Times New Roman"/>
        </w:rPr>
        <w:t xml:space="preserve">musí </w:t>
      </w:r>
      <w:r w:rsidRPr="00DD6F0B">
        <w:rPr>
          <w:rFonts w:cs="Times New Roman"/>
        </w:rPr>
        <w:t>vlastník nehnuteľnosti uplatniť</w:t>
      </w:r>
      <w:r w:rsidR="00B95575" w:rsidRPr="00DD6F0B">
        <w:rPr>
          <w:rFonts w:cs="Times New Roman"/>
        </w:rPr>
        <w:t xml:space="preserve"> u </w:t>
      </w:r>
      <w:r w:rsidRPr="00DD6F0B">
        <w:rPr>
          <w:rFonts w:cs="Times New Roman"/>
        </w:rPr>
        <w:t xml:space="preserve">prevádzkovateľa </w:t>
      </w:r>
      <w:r w:rsidR="002715AA" w:rsidRPr="00DD6F0B">
        <w:rPr>
          <w:rFonts w:cs="Times New Roman"/>
        </w:rPr>
        <w:t xml:space="preserve">špeciálneho </w:t>
      </w:r>
      <w:r w:rsidRPr="00DD6F0B">
        <w:rPr>
          <w:rFonts w:cs="Times New Roman"/>
        </w:rPr>
        <w:t>leteckého pozemného zariadenia</w:t>
      </w:r>
      <w:r w:rsidR="00B643C0" w:rsidRPr="00DD6F0B">
        <w:rPr>
          <w:rFonts w:cs="Times New Roman"/>
        </w:rPr>
        <w:t xml:space="preserve"> do </w:t>
      </w:r>
      <w:r w:rsidR="007250B2" w:rsidRPr="00DD6F0B">
        <w:rPr>
          <w:rFonts w:cs="Times New Roman"/>
        </w:rPr>
        <w:t xml:space="preserve">dvoch rokov </w:t>
      </w:r>
      <w:r w:rsidR="00B643C0" w:rsidRPr="00DD6F0B">
        <w:rPr>
          <w:rFonts w:cs="Times New Roman"/>
        </w:rPr>
        <w:t xml:space="preserve">odo dňa, keď sa dozvedel o skutočnosti, že došlo k vzniku núteného obmedzenia užívania nehnuteľnosti, najneskôr však do </w:t>
      </w:r>
      <w:r w:rsidR="007250B2" w:rsidRPr="00DD6F0B">
        <w:rPr>
          <w:rFonts w:cs="Times New Roman"/>
        </w:rPr>
        <w:t xml:space="preserve">troch rokov </w:t>
      </w:r>
      <w:r w:rsidR="00B643C0" w:rsidRPr="00DD6F0B">
        <w:rPr>
          <w:rFonts w:cs="Times New Roman"/>
        </w:rPr>
        <w:t>odo dňa, keď k vzniku núteného obmedzenia užívania nehnuteľnosti došlo. Ak sa prevádzkovateľ špeciálneho leteckého pozemného zariadenia a vlastník nehnuteľnosti na výške primeranej náhrady nedohodnú, každý z nich môže podať súdu návrh na rozhodnutie.</w:t>
      </w:r>
    </w:p>
    <w:p w14:paraId="06C0D3F0" w14:textId="77777777" w:rsidR="003A6010" w:rsidRPr="00DD6F0B" w:rsidRDefault="003A6010" w:rsidP="00056D68">
      <w:pPr>
        <w:rPr>
          <w:rFonts w:cs="Times New Roman"/>
        </w:rPr>
      </w:pPr>
    </w:p>
    <w:p w14:paraId="08ED4FA0" w14:textId="6E0DF8CF" w:rsidR="00155556" w:rsidRPr="00DD6F0B" w:rsidRDefault="00EE1BD9" w:rsidP="00056D68">
      <w:pPr>
        <w:keepNext/>
        <w:jc w:val="center"/>
        <w:rPr>
          <w:rFonts w:cs="Times New Roman"/>
          <w:b/>
        </w:rPr>
      </w:pPr>
      <w:r w:rsidRPr="00DD6F0B">
        <w:rPr>
          <w:rFonts w:cs="Times New Roman"/>
          <w:b/>
        </w:rPr>
        <w:t>§ </w:t>
      </w:r>
      <w:r w:rsidR="00A50AC4" w:rsidRPr="00DD6F0B">
        <w:rPr>
          <w:rFonts w:cs="Times New Roman"/>
          <w:b/>
        </w:rPr>
        <w:t>48</w:t>
      </w:r>
    </w:p>
    <w:p w14:paraId="131455AA" w14:textId="6288411F" w:rsidR="00155556" w:rsidRPr="00DD6F0B" w:rsidRDefault="00155556" w:rsidP="00056D68">
      <w:pPr>
        <w:keepNext/>
        <w:jc w:val="center"/>
        <w:rPr>
          <w:rFonts w:cs="Times New Roman"/>
          <w:b/>
        </w:rPr>
      </w:pPr>
      <w:r w:rsidRPr="00DD6F0B">
        <w:rPr>
          <w:rFonts w:cs="Times New Roman"/>
          <w:b/>
        </w:rPr>
        <w:t>Prevádzkovanie letísk</w:t>
      </w:r>
      <w:r w:rsidR="00F6759C" w:rsidRPr="00DD6F0B">
        <w:rPr>
          <w:rFonts w:cs="Times New Roman"/>
          <w:b/>
        </w:rPr>
        <w:t>,</w:t>
      </w:r>
      <w:r w:rsidRPr="00DD6F0B">
        <w:rPr>
          <w:rFonts w:cs="Times New Roman"/>
          <w:b/>
        </w:rPr>
        <w:t xml:space="preserve"> </w:t>
      </w:r>
      <w:r w:rsidR="006E0022" w:rsidRPr="00DD6F0B">
        <w:rPr>
          <w:rFonts w:cs="Times New Roman"/>
          <w:b/>
        </w:rPr>
        <w:t>heliportov</w:t>
      </w:r>
      <w:r w:rsidR="00812814" w:rsidRPr="00DD6F0B">
        <w:rPr>
          <w:rFonts w:cs="Times New Roman"/>
          <w:b/>
        </w:rPr>
        <w:t xml:space="preserve"> a </w:t>
      </w:r>
      <w:r w:rsidR="00F6759C" w:rsidRPr="00DD6F0B">
        <w:rPr>
          <w:rFonts w:cs="Times New Roman"/>
          <w:b/>
        </w:rPr>
        <w:t>heliportov HEMS</w:t>
      </w:r>
    </w:p>
    <w:p w14:paraId="0E271881" w14:textId="77777777" w:rsidR="00631510" w:rsidRPr="00DD6F0B" w:rsidRDefault="00631510" w:rsidP="00056D68">
      <w:pPr>
        <w:keepNext/>
        <w:rPr>
          <w:rFonts w:cs="Times New Roman"/>
          <w:b/>
        </w:rPr>
      </w:pPr>
    </w:p>
    <w:p w14:paraId="0CE3B3C1" w14:textId="03768CAF" w:rsidR="00155556" w:rsidRPr="00DD6F0B" w:rsidRDefault="00ED6C2D" w:rsidP="0027506F">
      <w:pPr>
        <w:pStyle w:val="Odsekzoznamu"/>
        <w:numPr>
          <w:ilvl w:val="0"/>
          <w:numId w:val="31"/>
        </w:numPr>
        <w:ind w:left="567" w:hanging="567"/>
        <w:rPr>
          <w:rFonts w:cs="Times New Roman"/>
        </w:rPr>
      </w:pPr>
      <w:r w:rsidRPr="00DD6F0B">
        <w:rPr>
          <w:rFonts w:cs="Times New Roman"/>
        </w:rPr>
        <w:t>Letiská</w:t>
      </w:r>
      <w:r w:rsidR="00812814" w:rsidRPr="00DD6F0B">
        <w:rPr>
          <w:rFonts w:cs="Times New Roman"/>
        </w:rPr>
        <w:t xml:space="preserve"> a </w:t>
      </w:r>
      <w:r w:rsidR="006E0022" w:rsidRPr="00DD6F0B">
        <w:rPr>
          <w:rFonts w:cs="Times New Roman"/>
        </w:rPr>
        <w:t>heliporty</w:t>
      </w:r>
      <w:r w:rsidR="00FB4E5C" w:rsidRPr="00DD6F0B">
        <w:rPr>
          <w:rFonts w:cs="Times New Roman"/>
        </w:rPr>
        <w:t xml:space="preserve"> </w:t>
      </w:r>
      <w:r w:rsidRPr="00DD6F0B">
        <w:rPr>
          <w:rFonts w:cs="Times New Roman"/>
        </w:rPr>
        <w:t>možno prevádzkovať len na základe osvedčenia pre prevádzkovateľa letiska</w:t>
      </w:r>
      <w:r w:rsidR="0094042A" w:rsidRPr="00DD6F0B">
        <w:rPr>
          <w:rFonts w:cs="Times New Roman"/>
        </w:rPr>
        <w:t xml:space="preserve"> alebo</w:t>
      </w:r>
      <w:r w:rsidR="00FB4E5C" w:rsidRPr="00DD6F0B">
        <w:rPr>
          <w:rFonts w:cs="Times New Roman"/>
        </w:rPr>
        <w:t xml:space="preserve"> </w:t>
      </w:r>
      <w:r w:rsidR="006E0022" w:rsidRPr="00DD6F0B">
        <w:rPr>
          <w:rFonts w:cs="Times New Roman"/>
        </w:rPr>
        <w:t>heliportu</w:t>
      </w:r>
      <w:r w:rsidR="00CC32C0" w:rsidRPr="00DD6F0B">
        <w:rPr>
          <w:rFonts w:cs="Times New Roman"/>
        </w:rPr>
        <w:t>,</w:t>
      </w:r>
      <w:r w:rsidR="006E0022" w:rsidRPr="00DD6F0B">
        <w:rPr>
          <w:rFonts w:cs="Times New Roman"/>
        </w:rPr>
        <w:t xml:space="preserve"> </w:t>
      </w:r>
      <w:r w:rsidR="008F558E" w:rsidRPr="00DD6F0B">
        <w:rPr>
          <w:rFonts w:cs="Times New Roman"/>
        </w:rPr>
        <w:t xml:space="preserve">ktoré </w:t>
      </w:r>
      <w:r w:rsidR="00CC32C0" w:rsidRPr="00DD6F0B">
        <w:rPr>
          <w:rFonts w:cs="Times New Roman"/>
        </w:rPr>
        <w:t>vydáva Dopravný úrad</w:t>
      </w:r>
      <w:r w:rsidR="008F558E" w:rsidRPr="00DD6F0B">
        <w:rPr>
          <w:rFonts w:cs="Times New Roman"/>
        </w:rPr>
        <w:t xml:space="preserve"> na základe žiadosti</w:t>
      </w:r>
      <w:r w:rsidRPr="00DD6F0B">
        <w:rPr>
          <w:rFonts w:cs="Times New Roman"/>
        </w:rPr>
        <w:t>. Ak osobitný predpis</w:t>
      </w:r>
      <w:r w:rsidRPr="00DD6F0B">
        <w:rPr>
          <w:rStyle w:val="Odkaznapoznmkupodiarou"/>
          <w:rFonts w:cs="Times New Roman"/>
        </w:rPr>
        <w:footnoteReference w:id="172"/>
      </w:r>
      <w:r w:rsidRPr="00DD6F0B">
        <w:rPr>
          <w:rFonts w:cs="Times New Roman"/>
        </w:rPr>
        <w:t>) neustanovuje inak, Dopravný úrad</w:t>
      </w:r>
      <w:r w:rsidR="00B95575" w:rsidRPr="00DD6F0B">
        <w:rPr>
          <w:rFonts w:cs="Times New Roman"/>
        </w:rPr>
        <w:t xml:space="preserve"> v </w:t>
      </w:r>
      <w:r w:rsidRPr="00DD6F0B">
        <w:rPr>
          <w:rFonts w:cs="Times New Roman"/>
        </w:rPr>
        <w:t>osvedčení pre prevádzkovateľa letiska</w:t>
      </w:r>
      <w:r w:rsidR="0094042A" w:rsidRPr="00DD6F0B">
        <w:rPr>
          <w:rFonts w:cs="Times New Roman"/>
        </w:rPr>
        <w:t xml:space="preserve"> alebo</w:t>
      </w:r>
      <w:r w:rsidR="006E0022" w:rsidRPr="00DD6F0B">
        <w:rPr>
          <w:rFonts w:cs="Times New Roman"/>
        </w:rPr>
        <w:t xml:space="preserve"> heliportu</w:t>
      </w:r>
      <w:r w:rsidR="00FB4E5C" w:rsidRPr="00DD6F0B">
        <w:rPr>
          <w:rFonts w:cs="Times New Roman"/>
        </w:rPr>
        <w:t xml:space="preserve"> </w:t>
      </w:r>
      <w:r w:rsidRPr="00DD6F0B">
        <w:rPr>
          <w:rFonts w:cs="Times New Roman"/>
        </w:rPr>
        <w:t>určí užívateľov letiska</w:t>
      </w:r>
      <w:r w:rsidR="00FB4E5C" w:rsidRPr="00DD6F0B">
        <w:rPr>
          <w:rFonts w:cs="Times New Roman"/>
        </w:rPr>
        <w:t xml:space="preserve"> alebo heliportu</w:t>
      </w:r>
      <w:r w:rsidRPr="00DD6F0B">
        <w:rPr>
          <w:rFonts w:cs="Times New Roman"/>
        </w:rPr>
        <w:t xml:space="preserve">, jeho určenie pre </w:t>
      </w:r>
      <w:r w:rsidR="00AE654F" w:rsidRPr="00DD6F0B">
        <w:rPr>
          <w:rFonts w:cs="Times New Roman"/>
        </w:rPr>
        <w:t>lety</w:t>
      </w:r>
      <w:r w:rsidR="00BB10A6" w:rsidRPr="00DD6F0B">
        <w:rPr>
          <w:rFonts w:cs="Times New Roman"/>
        </w:rPr>
        <w:t xml:space="preserve"> do tretích krajín</w:t>
      </w:r>
      <w:r w:rsidRPr="00DD6F0B">
        <w:rPr>
          <w:rFonts w:cs="Times New Roman"/>
        </w:rPr>
        <w:t xml:space="preserve">, </w:t>
      </w:r>
      <w:r w:rsidR="00FB4E5C" w:rsidRPr="00DD6F0B">
        <w:rPr>
          <w:rFonts w:cs="Times New Roman"/>
        </w:rPr>
        <w:t xml:space="preserve">kódové značenie </w:t>
      </w:r>
      <w:r w:rsidRPr="00DD6F0B">
        <w:rPr>
          <w:rFonts w:cs="Times New Roman"/>
        </w:rPr>
        <w:t>podľa prevádzkových</w:t>
      </w:r>
      <w:r w:rsidR="00812814" w:rsidRPr="00DD6F0B">
        <w:rPr>
          <w:rFonts w:cs="Times New Roman"/>
        </w:rPr>
        <w:t xml:space="preserve"> a </w:t>
      </w:r>
      <w:r w:rsidRPr="00DD6F0B">
        <w:rPr>
          <w:rFonts w:cs="Times New Roman"/>
        </w:rPr>
        <w:t>technických parametrov</w:t>
      </w:r>
      <w:r w:rsidR="00812814" w:rsidRPr="00DD6F0B">
        <w:rPr>
          <w:rFonts w:cs="Times New Roman"/>
        </w:rPr>
        <w:t xml:space="preserve"> a </w:t>
      </w:r>
      <w:r w:rsidRPr="00DD6F0B">
        <w:rPr>
          <w:rFonts w:cs="Times New Roman"/>
        </w:rPr>
        <w:t xml:space="preserve">podmienky na zaistenie bezpečnosti </w:t>
      </w:r>
      <w:r w:rsidR="00FB4E5C" w:rsidRPr="00DD6F0B">
        <w:rPr>
          <w:rFonts w:cs="Times New Roman"/>
        </w:rPr>
        <w:t xml:space="preserve">letiskovej </w:t>
      </w:r>
      <w:r w:rsidRPr="00DD6F0B">
        <w:rPr>
          <w:rFonts w:cs="Times New Roman"/>
        </w:rPr>
        <w:t>prevádzky. Ak osobitý predpis</w:t>
      </w:r>
      <w:r w:rsidR="00934E8D" w:rsidRPr="00DD6F0B">
        <w:rPr>
          <w:rStyle w:val="Odkaznapoznmkupodiarou"/>
          <w:rFonts w:cs="Times New Roman"/>
        </w:rPr>
        <w:footnoteReference w:id="173"/>
      </w:r>
      <w:r w:rsidR="00934E8D" w:rsidRPr="00DD6F0B">
        <w:rPr>
          <w:rFonts w:cs="Times New Roman"/>
        </w:rPr>
        <w:t>)</w:t>
      </w:r>
      <w:r w:rsidRPr="00DD6F0B">
        <w:rPr>
          <w:rFonts w:cs="Times New Roman"/>
        </w:rPr>
        <w:t xml:space="preserve"> neustanovuje inak, Dopravný úrad</w:t>
      </w:r>
      <w:r w:rsidR="00B95575" w:rsidRPr="00DD6F0B">
        <w:rPr>
          <w:rFonts w:cs="Times New Roman"/>
        </w:rPr>
        <w:t xml:space="preserve"> v </w:t>
      </w:r>
      <w:r w:rsidRPr="00DD6F0B">
        <w:rPr>
          <w:rFonts w:cs="Times New Roman"/>
        </w:rPr>
        <w:t>konaní</w:t>
      </w:r>
      <w:r w:rsidR="00B95575" w:rsidRPr="00DD6F0B">
        <w:rPr>
          <w:rFonts w:cs="Times New Roman"/>
        </w:rPr>
        <w:t xml:space="preserve"> o </w:t>
      </w:r>
      <w:r w:rsidRPr="00DD6F0B">
        <w:rPr>
          <w:rFonts w:cs="Times New Roman"/>
        </w:rPr>
        <w:t>vydanie osvedčenia pre prevádzkovateľa letiska</w:t>
      </w:r>
      <w:r w:rsidR="0094042A" w:rsidRPr="00DD6F0B">
        <w:rPr>
          <w:rFonts w:cs="Times New Roman"/>
        </w:rPr>
        <w:t xml:space="preserve"> alebo</w:t>
      </w:r>
      <w:r w:rsidR="00FB4E5C" w:rsidRPr="00DD6F0B">
        <w:rPr>
          <w:rFonts w:cs="Times New Roman"/>
        </w:rPr>
        <w:t xml:space="preserve"> </w:t>
      </w:r>
      <w:r w:rsidR="006E0022" w:rsidRPr="00DD6F0B">
        <w:rPr>
          <w:rFonts w:cs="Times New Roman"/>
        </w:rPr>
        <w:t xml:space="preserve">heliportu </w:t>
      </w:r>
      <w:r w:rsidRPr="00DD6F0B">
        <w:rPr>
          <w:rFonts w:cs="Times New Roman"/>
        </w:rPr>
        <w:t>skúma súlad letiska</w:t>
      </w:r>
      <w:r w:rsidR="0094042A" w:rsidRPr="00DD6F0B">
        <w:rPr>
          <w:rFonts w:cs="Times New Roman"/>
        </w:rPr>
        <w:t xml:space="preserve"> alebo</w:t>
      </w:r>
      <w:r w:rsidRPr="00DD6F0B">
        <w:rPr>
          <w:rFonts w:cs="Times New Roman"/>
        </w:rPr>
        <w:t xml:space="preserve"> </w:t>
      </w:r>
      <w:r w:rsidR="006E0022" w:rsidRPr="00DD6F0B">
        <w:rPr>
          <w:rFonts w:cs="Times New Roman"/>
        </w:rPr>
        <w:t>heliportu</w:t>
      </w:r>
      <w:r w:rsidR="00812814" w:rsidRPr="00DD6F0B">
        <w:rPr>
          <w:rFonts w:cs="Times New Roman"/>
        </w:rPr>
        <w:t xml:space="preserve"> a </w:t>
      </w:r>
      <w:r w:rsidRPr="00DD6F0B">
        <w:rPr>
          <w:rFonts w:cs="Times New Roman"/>
        </w:rPr>
        <w:t>letiskovej infraštruktúry, letiskového vybavenia</w:t>
      </w:r>
      <w:r w:rsidR="00812814" w:rsidRPr="00DD6F0B">
        <w:rPr>
          <w:rFonts w:cs="Times New Roman"/>
        </w:rPr>
        <w:t xml:space="preserve"> a </w:t>
      </w:r>
      <w:r w:rsidRPr="00DD6F0B">
        <w:rPr>
          <w:rFonts w:cs="Times New Roman"/>
        </w:rPr>
        <w:t>prevádzky letiska</w:t>
      </w:r>
      <w:r w:rsidR="0094042A" w:rsidRPr="00DD6F0B">
        <w:rPr>
          <w:rFonts w:cs="Times New Roman"/>
        </w:rPr>
        <w:t xml:space="preserve"> alebo</w:t>
      </w:r>
      <w:r w:rsidRPr="00DD6F0B">
        <w:rPr>
          <w:rFonts w:cs="Times New Roman"/>
        </w:rPr>
        <w:t xml:space="preserve"> </w:t>
      </w:r>
      <w:r w:rsidR="006E0022" w:rsidRPr="00DD6F0B">
        <w:rPr>
          <w:rFonts w:cs="Times New Roman"/>
        </w:rPr>
        <w:t>heliportu</w:t>
      </w:r>
      <w:r w:rsidR="00B95575" w:rsidRPr="00DD6F0B">
        <w:rPr>
          <w:rFonts w:cs="Times New Roman"/>
        </w:rPr>
        <w:t xml:space="preserve"> s </w:t>
      </w:r>
      <w:r w:rsidRPr="00DD6F0B">
        <w:rPr>
          <w:rFonts w:cs="Times New Roman"/>
        </w:rPr>
        <w:t xml:space="preserve">požiadavkami na zaistenie bezpečnej </w:t>
      </w:r>
      <w:r w:rsidR="00DD5F64" w:rsidRPr="00DD6F0B">
        <w:rPr>
          <w:rFonts w:cs="Times New Roman"/>
        </w:rPr>
        <w:t xml:space="preserve">letiskovej </w:t>
      </w:r>
      <w:r w:rsidRPr="00DD6F0B">
        <w:rPr>
          <w:rFonts w:cs="Times New Roman"/>
        </w:rPr>
        <w:t>prevádzky.</w:t>
      </w:r>
      <w:r w:rsidR="005633FB" w:rsidRPr="00DD6F0B">
        <w:rPr>
          <w:rFonts w:cs="Times New Roman"/>
        </w:rPr>
        <w:t xml:space="preserve"> Prevádzkovateľom letiska alebo heliportu môže byť len osoba, ktorá spĺňa podmienky podľa odsekov 4 a 5.</w:t>
      </w:r>
    </w:p>
    <w:p w14:paraId="07A7586E" w14:textId="4AEA8261" w:rsidR="00C019FC" w:rsidRPr="00DD6F0B" w:rsidRDefault="00C019FC" w:rsidP="00056D68">
      <w:pPr>
        <w:rPr>
          <w:rFonts w:cs="Times New Roman"/>
        </w:rPr>
      </w:pPr>
    </w:p>
    <w:p w14:paraId="5D405860" w14:textId="19FC7464" w:rsidR="00120527" w:rsidRPr="00DD6F0B" w:rsidRDefault="00120527" w:rsidP="0027506F">
      <w:pPr>
        <w:pStyle w:val="Odsekzoznamu"/>
        <w:numPr>
          <w:ilvl w:val="0"/>
          <w:numId w:val="31"/>
        </w:numPr>
        <w:ind w:left="567" w:hanging="567"/>
        <w:rPr>
          <w:rFonts w:cs="Times New Roman"/>
        </w:rPr>
      </w:pPr>
      <w:r w:rsidRPr="00DD6F0B">
        <w:rPr>
          <w:rFonts w:cs="Times New Roman"/>
        </w:rPr>
        <w:t>Ak osobitný predpis</w:t>
      </w:r>
      <w:r w:rsidR="00E73997" w:rsidRPr="00DD6F0B">
        <w:rPr>
          <w:rStyle w:val="Odkaznapoznmkupodiarou"/>
          <w:rFonts w:cs="Times New Roman"/>
        </w:rPr>
        <w:footnoteReference w:id="174"/>
      </w:r>
      <w:r w:rsidRPr="00DD6F0B">
        <w:rPr>
          <w:rFonts w:cs="Times New Roman"/>
        </w:rPr>
        <w:t>) neustanovuje inak, prevádzkovateľ letiska</w:t>
      </w:r>
      <w:r w:rsidR="00EE5736" w:rsidRPr="00DD6F0B">
        <w:rPr>
          <w:rFonts w:cs="Times New Roman"/>
        </w:rPr>
        <w:t xml:space="preserve"> alebo</w:t>
      </w:r>
      <w:r w:rsidR="00DD5F64" w:rsidRPr="00DD6F0B">
        <w:rPr>
          <w:rFonts w:cs="Times New Roman"/>
        </w:rPr>
        <w:t xml:space="preserve"> </w:t>
      </w:r>
      <w:r w:rsidR="006E0022" w:rsidRPr="00DD6F0B">
        <w:rPr>
          <w:rFonts w:cs="Times New Roman"/>
        </w:rPr>
        <w:t>heliportu</w:t>
      </w:r>
      <w:r w:rsidR="00DD5F64" w:rsidRPr="00DD6F0B">
        <w:rPr>
          <w:rFonts w:cs="Times New Roman"/>
        </w:rPr>
        <w:t xml:space="preserve"> </w:t>
      </w:r>
      <w:r w:rsidRPr="00DD6F0B">
        <w:rPr>
          <w:rFonts w:cs="Times New Roman"/>
        </w:rPr>
        <w:t>je povinný požiadať Dopravný úrad</w:t>
      </w:r>
      <w:r w:rsidR="00B95575" w:rsidRPr="00DD6F0B">
        <w:rPr>
          <w:rFonts w:cs="Times New Roman"/>
        </w:rPr>
        <w:t xml:space="preserve"> o </w:t>
      </w:r>
      <w:r w:rsidRPr="00DD6F0B">
        <w:rPr>
          <w:rFonts w:cs="Times New Roman"/>
        </w:rPr>
        <w:t>zmenu osvedčenia pre prevádzkovateľa letiska</w:t>
      </w:r>
      <w:r w:rsidR="00EE5736" w:rsidRPr="00DD6F0B">
        <w:rPr>
          <w:rFonts w:cs="Times New Roman"/>
        </w:rPr>
        <w:t xml:space="preserve"> alebo</w:t>
      </w:r>
      <w:r w:rsidR="00DD5F64" w:rsidRPr="00DD6F0B">
        <w:rPr>
          <w:rFonts w:cs="Times New Roman"/>
        </w:rPr>
        <w:t xml:space="preserve"> </w:t>
      </w:r>
      <w:r w:rsidR="006E0022" w:rsidRPr="00DD6F0B">
        <w:rPr>
          <w:rFonts w:cs="Times New Roman"/>
        </w:rPr>
        <w:t>heliportu</w:t>
      </w:r>
      <w:r w:rsidRPr="00DD6F0B">
        <w:rPr>
          <w:rFonts w:cs="Times New Roman"/>
        </w:rPr>
        <w:t>,</w:t>
      </w:r>
      <w:r w:rsidR="00DD5F64" w:rsidRPr="00DD6F0B">
        <w:rPr>
          <w:rFonts w:cs="Times New Roman"/>
        </w:rPr>
        <w:t xml:space="preserve"> </w:t>
      </w:r>
      <w:r w:rsidRPr="00DD6F0B">
        <w:rPr>
          <w:rFonts w:cs="Times New Roman"/>
        </w:rPr>
        <w:t xml:space="preserve">ak </w:t>
      </w:r>
      <w:r w:rsidRPr="00DD6F0B">
        <w:rPr>
          <w:rFonts w:cs="Times New Roman"/>
        </w:rPr>
        <w:lastRenderedPageBreak/>
        <w:t>ide</w:t>
      </w:r>
      <w:r w:rsidR="00B95575" w:rsidRPr="00DD6F0B">
        <w:rPr>
          <w:rFonts w:cs="Times New Roman"/>
        </w:rPr>
        <w:t xml:space="preserve"> o </w:t>
      </w:r>
      <w:r w:rsidRPr="00DD6F0B">
        <w:rPr>
          <w:rFonts w:cs="Times New Roman"/>
        </w:rPr>
        <w:t>zmenu prevádzkových alebo</w:t>
      </w:r>
      <w:r w:rsidR="00DD5F64" w:rsidRPr="00DD6F0B">
        <w:rPr>
          <w:rFonts w:cs="Times New Roman"/>
        </w:rPr>
        <w:t xml:space="preserve"> technických parametrov letiska</w:t>
      </w:r>
      <w:r w:rsidR="00EE5736" w:rsidRPr="00DD6F0B">
        <w:rPr>
          <w:rFonts w:cs="Times New Roman"/>
        </w:rPr>
        <w:t xml:space="preserve"> alebo </w:t>
      </w:r>
      <w:r w:rsidR="006E0022" w:rsidRPr="00DD6F0B">
        <w:rPr>
          <w:rFonts w:cs="Times New Roman"/>
        </w:rPr>
        <w:t xml:space="preserve">heliportu </w:t>
      </w:r>
      <w:r w:rsidRPr="00DD6F0B">
        <w:rPr>
          <w:rFonts w:cs="Times New Roman"/>
        </w:rPr>
        <w:t>alebo</w:t>
      </w:r>
      <w:r w:rsidR="00B95575" w:rsidRPr="00DD6F0B">
        <w:rPr>
          <w:rFonts w:cs="Times New Roman"/>
        </w:rPr>
        <w:t xml:space="preserve"> o </w:t>
      </w:r>
      <w:r w:rsidRPr="00DD6F0B">
        <w:rPr>
          <w:rFonts w:cs="Times New Roman"/>
        </w:rPr>
        <w:t>zmenu podmienok určených</w:t>
      </w:r>
      <w:r w:rsidR="00B95575" w:rsidRPr="00DD6F0B">
        <w:rPr>
          <w:rFonts w:cs="Times New Roman"/>
        </w:rPr>
        <w:t xml:space="preserve"> v </w:t>
      </w:r>
      <w:r w:rsidRPr="00DD6F0B">
        <w:rPr>
          <w:rFonts w:cs="Times New Roman"/>
        </w:rPr>
        <w:t>osvedčení pre prevádzkovateľa letiska</w:t>
      </w:r>
      <w:r w:rsidR="00EE5736" w:rsidRPr="00DD6F0B">
        <w:rPr>
          <w:rFonts w:cs="Times New Roman"/>
        </w:rPr>
        <w:t xml:space="preserve"> alebo</w:t>
      </w:r>
      <w:r w:rsidR="006E0022" w:rsidRPr="00DD6F0B">
        <w:rPr>
          <w:rFonts w:cs="Times New Roman"/>
        </w:rPr>
        <w:t xml:space="preserve"> heliportu</w:t>
      </w:r>
      <w:r w:rsidR="00812814" w:rsidRPr="00DD6F0B">
        <w:rPr>
          <w:rFonts w:cs="Times New Roman"/>
        </w:rPr>
        <w:t xml:space="preserve"> a </w:t>
      </w:r>
      <w:r w:rsidR="00B95575" w:rsidRPr="00DD6F0B">
        <w:rPr>
          <w:rFonts w:cs="Times New Roman"/>
        </w:rPr>
        <w:t>k </w:t>
      </w:r>
      <w:r w:rsidRPr="00DD6F0B">
        <w:rPr>
          <w:rFonts w:cs="Times New Roman"/>
        </w:rPr>
        <w:t>žiadosti priložiť doklady, ktoré zmenu skutočností preukazujú; ostatné zmeny</w:t>
      </w:r>
      <w:r w:rsidR="008F558E" w:rsidRPr="00DD6F0B">
        <w:rPr>
          <w:rFonts w:cs="Times New Roman"/>
        </w:rPr>
        <w:t xml:space="preserve"> údajov</w:t>
      </w:r>
      <w:r w:rsidR="006E0022" w:rsidRPr="00DD6F0B">
        <w:rPr>
          <w:rFonts w:cs="Times New Roman"/>
        </w:rPr>
        <w:t>, na základe ktorých bolo osvedčenie vydané,</w:t>
      </w:r>
      <w:r w:rsidRPr="00DD6F0B">
        <w:rPr>
          <w:rFonts w:cs="Times New Roman"/>
        </w:rPr>
        <w:t xml:space="preserve"> je prevádzkovateľ letiska</w:t>
      </w:r>
      <w:r w:rsidR="0080510C" w:rsidRPr="00DD6F0B">
        <w:rPr>
          <w:rFonts w:cs="Times New Roman"/>
        </w:rPr>
        <w:t xml:space="preserve"> alebo</w:t>
      </w:r>
      <w:r w:rsidR="006E0022" w:rsidRPr="00DD6F0B">
        <w:rPr>
          <w:rFonts w:cs="Times New Roman"/>
        </w:rPr>
        <w:t xml:space="preserve"> heliportu</w:t>
      </w:r>
      <w:r w:rsidR="00DD5F64" w:rsidRPr="00DD6F0B">
        <w:rPr>
          <w:rFonts w:cs="Times New Roman"/>
        </w:rPr>
        <w:t xml:space="preserve"> </w:t>
      </w:r>
      <w:r w:rsidRPr="00DD6F0B">
        <w:rPr>
          <w:rFonts w:cs="Times New Roman"/>
        </w:rPr>
        <w:t>povinný Dopravnému úradu oznámiť do 15 dní od</w:t>
      </w:r>
      <w:r w:rsidR="000A3462" w:rsidRPr="00DD6F0B">
        <w:rPr>
          <w:rFonts w:cs="Times New Roman"/>
        </w:rPr>
        <w:t>o dňa</w:t>
      </w:r>
      <w:r w:rsidRPr="00DD6F0B">
        <w:rPr>
          <w:rFonts w:cs="Times New Roman"/>
        </w:rPr>
        <w:t xml:space="preserve"> vzniku takejto zmeny</w:t>
      </w:r>
      <w:r w:rsidR="00812814" w:rsidRPr="00DD6F0B">
        <w:rPr>
          <w:rFonts w:cs="Times New Roman"/>
        </w:rPr>
        <w:t xml:space="preserve"> a </w:t>
      </w:r>
      <w:r w:rsidRPr="00DD6F0B">
        <w:rPr>
          <w:rFonts w:cs="Times New Roman"/>
        </w:rPr>
        <w:t xml:space="preserve">priložiť doklady, ktoré zmenu skutočností preukazujú. </w:t>
      </w:r>
      <w:r w:rsidR="006E0022" w:rsidRPr="00DD6F0B">
        <w:rPr>
          <w:rFonts w:cs="Times New Roman"/>
        </w:rPr>
        <w:t>Do právoplatnosti rozhodnutia, ktorým Dopravný úrad rozhodne</w:t>
      </w:r>
      <w:r w:rsidR="00B95575" w:rsidRPr="00DD6F0B">
        <w:rPr>
          <w:rFonts w:cs="Times New Roman"/>
        </w:rPr>
        <w:t xml:space="preserve"> o </w:t>
      </w:r>
      <w:r w:rsidR="006E0022" w:rsidRPr="00DD6F0B">
        <w:rPr>
          <w:rFonts w:cs="Times New Roman"/>
        </w:rPr>
        <w:t>zmene osvedčenia, je prevádzkovateľ letiska</w:t>
      </w:r>
      <w:r w:rsidR="0080510C" w:rsidRPr="00DD6F0B">
        <w:rPr>
          <w:rFonts w:cs="Times New Roman"/>
        </w:rPr>
        <w:t xml:space="preserve"> alebo</w:t>
      </w:r>
      <w:r w:rsidR="00CB424F" w:rsidRPr="00DD6F0B">
        <w:rPr>
          <w:rFonts w:cs="Times New Roman"/>
        </w:rPr>
        <w:t xml:space="preserve"> </w:t>
      </w:r>
      <w:r w:rsidR="006E0022" w:rsidRPr="00DD6F0B">
        <w:rPr>
          <w:rFonts w:cs="Times New Roman"/>
        </w:rPr>
        <w:t>heliportu oprávnený vykonávať činnosti</w:t>
      </w:r>
      <w:r w:rsidR="00B95575" w:rsidRPr="00DD6F0B">
        <w:rPr>
          <w:rFonts w:cs="Times New Roman"/>
        </w:rPr>
        <w:t xml:space="preserve"> v </w:t>
      </w:r>
      <w:r w:rsidR="006E0022" w:rsidRPr="00DD6F0B">
        <w:rPr>
          <w:rFonts w:cs="Times New Roman"/>
        </w:rPr>
        <w:t>rozsahu</w:t>
      </w:r>
      <w:r w:rsidR="00812814" w:rsidRPr="00DD6F0B">
        <w:rPr>
          <w:rFonts w:cs="Times New Roman"/>
        </w:rPr>
        <w:t xml:space="preserve"> a </w:t>
      </w:r>
      <w:r w:rsidR="006E0022" w:rsidRPr="00DD6F0B">
        <w:rPr>
          <w:rFonts w:cs="Times New Roman"/>
        </w:rPr>
        <w:t>za podmienok určených pôvodným osvedčením</w:t>
      </w:r>
      <w:r w:rsidRPr="00DD6F0B">
        <w:rPr>
          <w:rFonts w:cs="Times New Roman"/>
        </w:rPr>
        <w:t>.</w:t>
      </w:r>
    </w:p>
    <w:p w14:paraId="56AF97BE" w14:textId="541CC307" w:rsidR="00120527" w:rsidRPr="00DD6F0B" w:rsidRDefault="00120527" w:rsidP="00056D68">
      <w:pPr>
        <w:rPr>
          <w:rFonts w:cs="Times New Roman"/>
        </w:rPr>
      </w:pPr>
    </w:p>
    <w:p w14:paraId="5D7C29FF" w14:textId="48AD9C81" w:rsidR="00710183" w:rsidRPr="00DD6F0B" w:rsidRDefault="0080510C" w:rsidP="0027506F">
      <w:pPr>
        <w:pStyle w:val="Odsekzoznamu"/>
        <w:numPr>
          <w:ilvl w:val="0"/>
          <w:numId w:val="31"/>
        </w:numPr>
        <w:ind w:left="567" w:hanging="567"/>
        <w:rPr>
          <w:rFonts w:cs="Times New Roman"/>
        </w:rPr>
      </w:pPr>
      <w:r w:rsidRPr="00DD6F0B">
        <w:rPr>
          <w:rFonts w:cs="Times New Roman"/>
        </w:rPr>
        <w:t>Heliport HEMS možno prevádzkovať len na základe povolenia pre prevádzkovateľa heliportu HEMS</w:t>
      </w:r>
      <w:r w:rsidR="008B62D2" w:rsidRPr="00DD6F0B">
        <w:rPr>
          <w:rFonts w:cs="Times New Roman"/>
        </w:rPr>
        <w:t>,</w:t>
      </w:r>
      <w:r w:rsidR="00A91050" w:rsidRPr="00DD6F0B">
        <w:rPr>
          <w:rFonts w:cs="Times New Roman"/>
        </w:rPr>
        <w:t xml:space="preserve"> </w:t>
      </w:r>
      <w:r w:rsidR="008F558E" w:rsidRPr="00DD6F0B">
        <w:rPr>
          <w:rFonts w:cs="Times New Roman"/>
        </w:rPr>
        <w:t xml:space="preserve">ktoré </w:t>
      </w:r>
      <w:r w:rsidR="008B62D2" w:rsidRPr="00DD6F0B">
        <w:rPr>
          <w:rFonts w:cs="Times New Roman"/>
        </w:rPr>
        <w:t>vydáva Dopravný úrad</w:t>
      </w:r>
      <w:r w:rsidR="008F558E" w:rsidRPr="00DD6F0B">
        <w:rPr>
          <w:rFonts w:cs="Times New Roman"/>
        </w:rPr>
        <w:t xml:space="preserve"> na základe žiadosti</w:t>
      </w:r>
      <w:r w:rsidRPr="00DD6F0B">
        <w:rPr>
          <w:rFonts w:cs="Times New Roman"/>
        </w:rPr>
        <w:t xml:space="preserve">. </w:t>
      </w:r>
      <w:r w:rsidR="00710183" w:rsidRPr="00DD6F0B">
        <w:rPr>
          <w:rFonts w:cs="Times New Roman"/>
        </w:rPr>
        <w:t>Dopravný úrad</w:t>
      </w:r>
      <w:r w:rsidR="00B95575" w:rsidRPr="00DD6F0B">
        <w:rPr>
          <w:rFonts w:cs="Times New Roman"/>
        </w:rPr>
        <w:t xml:space="preserve"> v </w:t>
      </w:r>
      <w:r w:rsidR="00710183" w:rsidRPr="00DD6F0B">
        <w:rPr>
          <w:rFonts w:cs="Times New Roman"/>
        </w:rPr>
        <w:t>konaní</w:t>
      </w:r>
      <w:r w:rsidR="00B95575" w:rsidRPr="00DD6F0B">
        <w:rPr>
          <w:rFonts w:cs="Times New Roman"/>
        </w:rPr>
        <w:t xml:space="preserve"> o </w:t>
      </w:r>
      <w:r w:rsidR="00710183" w:rsidRPr="00DD6F0B">
        <w:rPr>
          <w:rFonts w:cs="Times New Roman"/>
        </w:rPr>
        <w:t>vydanie povolenia pre prevádzkovateľa heliportu HEMS skúma súlad infraštruktúry, vybavenia</w:t>
      </w:r>
      <w:r w:rsidR="00812814" w:rsidRPr="00DD6F0B">
        <w:rPr>
          <w:rFonts w:cs="Times New Roman"/>
        </w:rPr>
        <w:t xml:space="preserve"> a </w:t>
      </w:r>
      <w:r w:rsidR="00710183" w:rsidRPr="00DD6F0B">
        <w:rPr>
          <w:rFonts w:cs="Times New Roman"/>
        </w:rPr>
        <w:t>prevádzky heliportu HEMS</w:t>
      </w:r>
      <w:r w:rsidR="00B95575" w:rsidRPr="00DD6F0B">
        <w:rPr>
          <w:rFonts w:cs="Times New Roman"/>
        </w:rPr>
        <w:t xml:space="preserve"> s </w:t>
      </w:r>
      <w:r w:rsidR="00710183" w:rsidRPr="00DD6F0B">
        <w:rPr>
          <w:rFonts w:cs="Times New Roman"/>
        </w:rPr>
        <w:t xml:space="preserve">požiadavkami na zaistenie bezpečnej prevádzky na heliporte HEMS. Prevádzkovateľom </w:t>
      </w:r>
      <w:r w:rsidR="006C3261" w:rsidRPr="00DD6F0B">
        <w:rPr>
          <w:rFonts w:cs="Times New Roman"/>
        </w:rPr>
        <w:t xml:space="preserve">heliportu HEMS </w:t>
      </w:r>
      <w:r w:rsidR="00710183" w:rsidRPr="00DD6F0B">
        <w:rPr>
          <w:rFonts w:cs="Times New Roman"/>
        </w:rPr>
        <w:t xml:space="preserve">môže byť len osoba, ktorá spĺňa </w:t>
      </w:r>
      <w:r w:rsidR="008F558E" w:rsidRPr="00DD6F0B">
        <w:rPr>
          <w:rFonts w:cs="Times New Roman"/>
        </w:rPr>
        <w:t xml:space="preserve">podmienky </w:t>
      </w:r>
      <w:r w:rsidR="00710183" w:rsidRPr="00DD6F0B">
        <w:rPr>
          <w:rFonts w:cs="Times New Roman"/>
        </w:rPr>
        <w:t xml:space="preserve">podľa </w:t>
      </w:r>
      <w:r w:rsidR="009F1652" w:rsidRPr="00DD6F0B">
        <w:rPr>
          <w:rFonts w:cs="Times New Roman"/>
        </w:rPr>
        <w:t xml:space="preserve">odsekov </w:t>
      </w:r>
      <w:r w:rsidR="008F558E" w:rsidRPr="00DD6F0B">
        <w:rPr>
          <w:rFonts w:cs="Times New Roman"/>
        </w:rPr>
        <w:t xml:space="preserve">4 </w:t>
      </w:r>
      <w:r w:rsidR="009F1652" w:rsidRPr="00DD6F0B">
        <w:rPr>
          <w:rFonts w:cs="Times New Roman"/>
        </w:rPr>
        <w:t>a</w:t>
      </w:r>
      <w:r w:rsidR="008F558E" w:rsidRPr="00DD6F0B">
        <w:rPr>
          <w:rFonts w:cs="Times New Roman"/>
        </w:rPr>
        <w:t> </w:t>
      </w:r>
      <w:r w:rsidR="007F69C6" w:rsidRPr="00DD6F0B">
        <w:rPr>
          <w:rFonts w:cs="Times New Roman"/>
        </w:rPr>
        <w:t>5</w:t>
      </w:r>
      <w:r w:rsidR="005431B5" w:rsidRPr="00DD6F0B">
        <w:rPr>
          <w:rFonts w:cs="Times New Roman"/>
        </w:rPr>
        <w:t xml:space="preserve">. Prevádzkovateľ heliportu HEMS </w:t>
      </w:r>
      <w:r w:rsidR="00710183" w:rsidRPr="00DD6F0B">
        <w:rPr>
          <w:rFonts w:cs="Times New Roman"/>
        </w:rPr>
        <w:t>je povinný požiadať Dopravný úrad</w:t>
      </w:r>
      <w:r w:rsidR="00B95575" w:rsidRPr="00DD6F0B">
        <w:rPr>
          <w:rFonts w:cs="Times New Roman"/>
        </w:rPr>
        <w:t xml:space="preserve"> o </w:t>
      </w:r>
      <w:r w:rsidR="00710183" w:rsidRPr="00DD6F0B">
        <w:rPr>
          <w:rFonts w:cs="Times New Roman"/>
        </w:rPr>
        <w:t>zmenu povolenia pre prevádzkovateľa heliportu HEMS, ak ide</w:t>
      </w:r>
      <w:r w:rsidR="00B95575" w:rsidRPr="00DD6F0B">
        <w:rPr>
          <w:rFonts w:cs="Times New Roman"/>
        </w:rPr>
        <w:t xml:space="preserve"> o </w:t>
      </w:r>
      <w:r w:rsidR="00710183" w:rsidRPr="00DD6F0B">
        <w:rPr>
          <w:rFonts w:cs="Times New Roman"/>
        </w:rPr>
        <w:t>zmenu prevádzkových alebo technických parametrov heliportu HEMS alebo</w:t>
      </w:r>
      <w:r w:rsidR="00B95575" w:rsidRPr="00DD6F0B">
        <w:rPr>
          <w:rFonts w:cs="Times New Roman"/>
        </w:rPr>
        <w:t xml:space="preserve"> o </w:t>
      </w:r>
      <w:r w:rsidR="00710183" w:rsidRPr="00DD6F0B">
        <w:rPr>
          <w:rFonts w:cs="Times New Roman"/>
        </w:rPr>
        <w:t>zmenu podmienok určených</w:t>
      </w:r>
      <w:r w:rsidR="00B95575" w:rsidRPr="00DD6F0B">
        <w:rPr>
          <w:rFonts w:cs="Times New Roman"/>
        </w:rPr>
        <w:t xml:space="preserve"> v </w:t>
      </w:r>
      <w:r w:rsidR="00710183" w:rsidRPr="00DD6F0B">
        <w:rPr>
          <w:rFonts w:cs="Times New Roman"/>
        </w:rPr>
        <w:t>povolení pre prevádzkovateľa heliportu HEMS</w:t>
      </w:r>
      <w:r w:rsidR="00812814" w:rsidRPr="00DD6F0B">
        <w:rPr>
          <w:rFonts w:cs="Times New Roman"/>
        </w:rPr>
        <w:t xml:space="preserve"> a </w:t>
      </w:r>
      <w:r w:rsidR="00B95575" w:rsidRPr="00DD6F0B">
        <w:rPr>
          <w:rFonts w:cs="Times New Roman"/>
        </w:rPr>
        <w:t>k </w:t>
      </w:r>
      <w:r w:rsidR="00710183" w:rsidRPr="00DD6F0B">
        <w:rPr>
          <w:rFonts w:cs="Times New Roman"/>
        </w:rPr>
        <w:t>žiadosti priložiť doklady, ktoré zmenu skutočností preukazujú; ostatné zmeny</w:t>
      </w:r>
      <w:r w:rsidR="008F558E" w:rsidRPr="00DD6F0B">
        <w:rPr>
          <w:rFonts w:cs="Times New Roman"/>
        </w:rPr>
        <w:t xml:space="preserve"> údajov</w:t>
      </w:r>
      <w:r w:rsidR="00710183" w:rsidRPr="00DD6F0B">
        <w:rPr>
          <w:rFonts w:cs="Times New Roman"/>
        </w:rPr>
        <w:t>, na základe ktorých bolo povolenie vydané, je prevádzkovateľ heliportu HEMS povinný Dopravnému úradu oznámiť do 15 dní od</w:t>
      </w:r>
      <w:r w:rsidR="000A3462" w:rsidRPr="00DD6F0B">
        <w:rPr>
          <w:rFonts w:cs="Times New Roman"/>
        </w:rPr>
        <w:t>o dňa</w:t>
      </w:r>
      <w:r w:rsidR="00710183" w:rsidRPr="00DD6F0B">
        <w:rPr>
          <w:rFonts w:cs="Times New Roman"/>
        </w:rPr>
        <w:t xml:space="preserve"> vzniku takejto zmeny</w:t>
      </w:r>
      <w:r w:rsidR="00812814" w:rsidRPr="00DD6F0B">
        <w:rPr>
          <w:rFonts w:cs="Times New Roman"/>
        </w:rPr>
        <w:t xml:space="preserve"> a </w:t>
      </w:r>
      <w:r w:rsidR="00710183" w:rsidRPr="00DD6F0B">
        <w:rPr>
          <w:rFonts w:cs="Times New Roman"/>
        </w:rPr>
        <w:t>priložiť doklady, ktoré zmenu skutočností preukazujú; do právoplatnosti rozhodnutia, ktorým Dopravný úrad rozhodne</w:t>
      </w:r>
      <w:r w:rsidR="00B95575" w:rsidRPr="00DD6F0B">
        <w:rPr>
          <w:rFonts w:cs="Times New Roman"/>
        </w:rPr>
        <w:t xml:space="preserve"> o </w:t>
      </w:r>
      <w:r w:rsidR="00710183" w:rsidRPr="00DD6F0B">
        <w:rPr>
          <w:rFonts w:cs="Times New Roman"/>
        </w:rPr>
        <w:t xml:space="preserve">zmene povolenia, je prevádzkovateľ </w:t>
      </w:r>
      <w:r w:rsidR="006C3261" w:rsidRPr="00DD6F0B">
        <w:rPr>
          <w:rFonts w:cs="Times New Roman"/>
        </w:rPr>
        <w:t>heliportu HEMS</w:t>
      </w:r>
      <w:r w:rsidR="00710183" w:rsidRPr="00DD6F0B">
        <w:rPr>
          <w:rFonts w:cs="Times New Roman"/>
        </w:rPr>
        <w:t xml:space="preserve"> oprávnený vykonávať činnosti</w:t>
      </w:r>
      <w:r w:rsidR="00B95575" w:rsidRPr="00DD6F0B">
        <w:rPr>
          <w:rFonts w:cs="Times New Roman"/>
        </w:rPr>
        <w:t xml:space="preserve"> v </w:t>
      </w:r>
      <w:r w:rsidR="00710183" w:rsidRPr="00DD6F0B">
        <w:rPr>
          <w:rFonts w:cs="Times New Roman"/>
        </w:rPr>
        <w:t>rozsahu</w:t>
      </w:r>
      <w:r w:rsidR="00812814" w:rsidRPr="00DD6F0B">
        <w:rPr>
          <w:rFonts w:cs="Times New Roman"/>
        </w:rPr>
        <w:t xml:space="preserve"> a </w:t>
      </w:r>
      <w:r w:rsidR="00710183" w:rsidRPr="00DD6F0B">
        <w:rPr>
          <w:rFonts w:cs="Times New Roman"/>
        </w:rPr>
        <w:t xml:space="preserve">za podmienok určených pôvodným povolením. </w:t>
      </w:r>
    </w:p>
    <w:p w14:paraId="3C8E381E" w14:textId="77777777" w:rsidR="0080510C" w:rsidRPr="00DD6F0B" w:rsidRDefault="0080510C" w:rsidP="00056D68">
      <w:pPr>
        <w:rPr>
          <w:rFonts w:cs="Times New Roman"/>
        </w:rPr>
      </w:pPr>
    </w:p>
    <w:p w14:paraId="225945A1" w14:textId="3E55E3A8" w:rsidR="00997B26" w:rsidRPr="00DD6F0B" w:rsidRDefault="00CB424F" w:rsidP="0027506F">
      <w:pPr>
        <w:pStyle w:val="Odsekzoznamu"/>
        <w:numPr>
          <w:ilvl w:val="0"/>
          <w:numId w:val="31"/>
        </w:numPr>
        <w:ind w:left="567" w:hanging="567"/>
        <w:rPr>
          <w:rFonts w:cs="Times New Roman"/>
        </w:rPr>
      </w:pPr>
      <w:r w:rsidRPr="00DD6F0B">
        <w:rPr>
          <w:rFonts w:cs="Times New Roman"/>
        </w:rPr>
        <w:t xml:space="preserve">Prevádzkovať letisko, </w:t>
      </w:r>
      <w:r w:rsidR="006E0022" w:rsidRPr="00DD6F0B">
        <w:rPr>
          <w:rFonts w:cs="Times New Roman"/>
        </w:rPr>
        <w:t>heliport</w:t>
      </w:r>
      <w:r w:rsidR="0080510C" w:rsidRPr="00DD6F0B">
        <w:rPr>
          <w:rFonts w:cs="Times New Roman"/>
        </w:rPr>
        <w:t xml:space="preserve"> alebo </w:t>
      </w:r>
      <w:r w:rsidRPr="00DD6F0B">
        <w:rPr>
          <w:rFonts w:cs="Times New Roman"/>
        </w:rPr>
        <w:t xml:space="preserve">heliport HEMS </w:t>
      </w:r>
      <w:r w:rsidR="0027599F" w:rsidRPr="00DD6F0B">
        <w:rPr>
          <w:rFonts w:cs="Times New Roman"/>
        </w:rPr>
        <w:t>môže len ten, kto preukáže, že je vlastníkom najmenej pohybovej plochy</w:t>
      </w:r>
      <w:r w:rsidR="00812814" w:rsidRPr="00DD6F0B">
        <w:rPr>
          <w:rFonts w:cs="Times New Roman"/>
        </w:rPr>
        <w:t xml:space="preserve"> a </w:t>
      </w:r>
      <w:r w:rsidR="0027599F" w:rsidRPr="00DD6F0B">
        <w:rPr>
          <w:rFonts w:cs="Times New Roman"/>
        </w:rPr>
        <w:t>jej pásov,</w:t>
      </w:r>
      <w:r w:rsidRPr="00DD6F0B">
        <w:rPr>
          <w:rFonts w:cs="Times New Roman"/>
        </w:rPr>
        <w:t xml:space="preserve"> ak ide</w:t>
      </w:r>
      <w:r w:rsidR="00B95575" w:rsidRPr="00DD6F0B">
        <w:rPr>
          <w:rFonts w:cs="Times New Roman"/>
        </w:rPr>
        <w:t xml:space="preserve"> o </w:t>
      </w:r>
      <w:r w:rsidRPr="00DD6F0B">
        <w:rPr>
          <w:rFonts w:cs="Times New Roman"/>
        </w:rPr>
        <w:t xml:space="preserve">letisko </w:t>
      </w:r>
      <w:r w:rsidR="0027599F" w:rsidRPr="00DD6F0B">
        <w:rPr>
          <w:rFonts w:cs="Times New Roman"/>
        </w:rPr>
        <w:t xml:space="preserve">alebo najmenej </w:t>
      </w:r>
      <w:proofErr w:type="spellStart"/>
      <w:r w:rsidR="0027599F" w:rsidRPr="00DD6F0B">
        <w:rPr>
          <w:rFonts w:cs="Times New Roman"/>
        </w:rPr>
        <w:t>dosadacej</w:t>
      </w:r>
      <w:proofErr w:type="spellEnd"/>
      <w:r w:rsidR="00812814" w:rsidRPr="00DD6F0B">
        <w:rPr>
          <w:rFonts w:cs="Times New Roman"/>
        </w:rPr>
        <w:t xml:space="preserve"> a </w:t>
      </w:r>
      <w:proofErr w:type="spellStart"/>
      <w:r w:rsidR="0027599F" w:rsidRPr="00DD6F0B">
        <w:rPr>
          <w:rFonts w:cs="Times New Roman"/>
        </w:rPr>
        <w:t>odpútacej</w:t>
      </w:r>
      <w:proofErr w:type="spellEnd"/>
      <w:r w:rsidR="0027599F" w:rsidRPr="00DD6F0B">
        <w:rPr>
          <w:rFonts w:cs="Times New Roman"/>
        </w:rPr>
        <w:t xml:space="preserve"> plochy</w:t>
      </w:r>
      <w:r w:rsidR="00812814" w:rsidRPr="00DD6F0B">
        <w:rPr>
          <w:rFonts w:cs="Times New Roman"/>
        </w:rPr>
        <w:t xml:space="preserve"> a </w:t>
      </w:r>
      <w:r w:rsidR="0027599F" w:rsidRPr="00DD6F0B">
        <w:rPr>
          <w:rFonts w:cs="Times New Roman"/>
        </w:rPr>
        <w:t>plochy konečného priblíženia</w:t>
      </w:r>
      <w:r w:rsidR="00812814" w:rsidRPr="00DD6F0B">
        <w:rPr>
          <w:rFonts w:cs="Times New Roman"/>
        </w:rPr>
        <w:t xml:space="preserve"> a </w:t>
      </w:r>
      <w:r w:rsidR="0027599F" w:rsidRPr="00DD6F0B">
        <w:rPr>
          <w:rFonts w:cs="Times New Roman"/>
        </w:rPr>
        <w:t>vzletu,</w:t>
      </w:r>
      <w:r w:rsidRPr="00DD6F0B">
        <w:rPr>
          <w:rFonts w:cs="Times New Roman"/>
        </w:rPr>
        <w:t xml:space="preserve"> ak ide</w:t>
      </w:r>
      <w:r w:rsidR="00B95575" w:rsidRPr="00DD6F0B">
        <w:rPr>
          <w:rFonts w:cs="Times New Roman"/>
        </w:rPr>
        <w:t xml:space="preserve"> o </w:t>
      </w:r>
      <w:r w:rsidRPr="00DD6F0B">
        <w:rPr>
          <w:rFonts w:cs="Times New Roman"/>
        </w:rPr>
        <w:t>heliport</w:t>
      </w:r>
      <w:r w:rsidR="009173E2" w:rsidRPr="00DD6F0B">
        <w:rPr>
          <w:rFonts w:cs="Times New Roman"/>
        </w:rPr>
        <w:t xml:space="preserve"> alebo</w:t>
      </w:r>
      <w:r w:rsidRPr="00DD6F0B">
        <w:rPr>
          <w:rFonts w:cs="Times New Roman"/>
        </w:rPr>
        <w:t xml:space="preserve"> heliport HEMS</w:t>
      </w:r>
      <w:r w:rsidR="00812814" w:rsidRPr="00DD6F0B">
        <w:rPr>
          <w:rFonts w:cs="Times New Roman"/>
        </w:rPr>
        <w:t xml:space="preserve"> a </w:t>
      </w:r>
      <w:r w:rsidR="0027599F" w:rsidRPr="00DD6F0B">
        <w:rPr>
          <w:rFonts w:cs="Times New Roman"/>
        </w:rPr>
        <w:t>letiskových stavieb</w:t>
      </w:r>
      <w:r w:rsidR="00812814" w:rsidRPr="00DD6F0B">
        <w:rPr>
          <w:rFonts w:cs="Times New Roman"/>
        </w:rPr>
        <w:t xml:space="preserve"> a </w:t>
      </w:r>
      <w:r w:rsidR="0027599F" w:rsidRPr="00DD6F0B">
        <w:rPr>
          <w:rFonts w:cs="Times New Roman"/>
        </w:rPr>
        <w:t xml:space="preserve">nezastavaných pozemkov, </w:t>
      </w:r>
      <w:r w:rsidRPr="00DD6F0B">
        <w:rPr>
          <w:rFonts w:cs="Times New Roman"/>
        </w:rPr>
        <w:t>ktoré pri prevádzkovaní letiska,</w:t>
      </w:r>
      <w:r w:rsidR="002E4BBC" w:rsidRPr="00DD6F0B">
        <w:rPr>
          <w:rFonts w:cs="Times New Roman"/>
        </w:rPr>
        <w:t xml:space="preserve"> heliportu</w:t>
      </w:r>
      <w:r w:rsidR="009173E2" w:rsidRPr="00DD6F0B">
        <w:rPr>
          <w:rFonts w:cs="Times New Roman"/>
        </w:rPr>
        <w:t xml:space="preserve"> alebo</w:t>
      </w:r>
      <w:r w:rsidRPr="00DD6F0B">
        <w:rPr>
          <w:rFonts w:cs="Times New Roman"/>
        </w:rPr>
        <w:t xml:space="preserve"> heliportu HEMS </w:t>
      </w:r>
      <w:r w:rsidR="0027599F" w:rsidRPr="00DD6F0B">
        <w:rPr>
          <w:rFonts w:cs="Times New Roman"/>
        </w:rPr>
        <w:t>užíva, alebo že má</w:t>
      </w:r>
      <w:r w:rsidR="00B95575" w:rsidRPr="00DD6F0B">
        <w:rPr>
          <w:rFonts w:cs="Times New Roman"/>
        </w:rPr>
        <w:t xml:space="preserve"> k </w:t>
      </w:r>
      <w:r w:rsidR="0027599F" w:rsidRPr="00DD6F0B">
        <w:rPr>
          <w:rFonts w:cs="Times New Roman"/>
        </w:rPr>
        <w:t>pohybovej ploche</w:t>
      </w:r>
      <w:r w:rsidR="00812814" w:rsidRPr="00DD6F0B">
        <w:rPr>
          <w:rFonts w:cs="Times New Roman"/>
        </w:rPr>
        <w:t xml:space="preserve"> a </w:t>
      </w:r>
      <w:r w:rsidR="0027599F" w:rsidRPr="00DD6F0B">
        <w:rPr>
          <w:rFonts w:cs="Times New Roman"/>
        </w:rPr>
        <w:t>jej pásom, alebo</w:t>
      </w:r>
      <w:r w:rsidR="00B95575" w:rsidRPr="00DD6F0B">
        <w:rPr>
          <w:rFonts w:cs="Times New Roman"/>
        </w:rPr>
        <w:t xml:space="preserve"> k </w:t>
      </w:r>
      <w:proofErr w:type="spellStart"/>
      <w:r w:rsidR="0027599F" w:rsidRPr="00DD6F0B">
        <w:rPr>
          <w:rFonts w:cs="Times New Roman"/>
        </w:rPr>
        <w:t>dosadacej</w:t>
      </w:r>
      <w:proofErr w:type="spellEnd"/>
      <w:r w:rsidR="00812814" w:rsidRPr="00DD6F0B">
        <w:rPr>
          <w:rFonts w:cs="Times New Roman"/>
        </w:rPr>
        <w:t xml:space="preserve"> a </w:t>
      </w:r>
      <w:proofErr w:type="spellStart"/>
      <w:r w:rsidR="0027599F" w:rsidRPr="00DD6F0B">
        <w:rPr>
          <w:rFonts w:cs="Times New Roman"/>
        </w:rPr>
        <w:t>odpútacej</w:t>
      </w:r>
      <w:proofErr w:type="spellEnd"/>
      <w:r w:rsidR="0027599F" w:rsidRPr="00DD6F0B">
        <w:rPr>
          <w:rFonts w:cs="Times New Roman"/>
        </w:rPr>
        <w:t xml:space="preserve"> ploc</w:t>
      </w:r>
      <w:r w:rsidR="002E4BBC" w:rsidRPr="00DD6F0B">
        <w:rPr>
          <w:rFonts w:cs="Times New Roman"/>
        </w:rPr>
        <w:t>h</w:t>
      </w:r>
      <w:r w:rsidR="0027599F" w:rsidRPr="00DD6F0B">
        <w:rPr>
          <w:rFonts w:cs="Times New Roman"/>
        </w:rPr>
        <w:t>e</w:t>
      </w:r>
      <w:r w:rsidR="00812814" w:rsidRPr="00DD6F0B">
        <w:rPr>
          <w:rFonts w:cs="Times New Roman"/>
        </w:rPr>
        <w:t xml:space="preserve"> a </w:t>
      </w:r>
      <w:r w:rsidR="0027599F" w:rsidRPr="00DD6F0B">
        <w:rPr>
          <w:rFonts w:cs="Times New Roman"/>
        </w:rPr>
        <w:t>ploche konečného priblíženia</w:t>
      </w:r>
      <w:r w:rsidR="00812814" w:rsidRPr="00DD6F0B">
        <w:rPr>
          <w:rFonts w:cs="Times New Roman"/>
        </w:rPr>
        <w:t xml:space="preserve"> a </w:t>
      </w:r>
      <w:r w:rsidR="0027599F" w:rsidRPr="00DD6F0B">
        <w:rPr>
          <w:rFonts w:cs="Times New Roman"/>
        </w:rPr>
        <w:t>vzletu, letiskovým stavbám</w:t>
      </w:r>
      <w:r w:rsidR="00812814" w:rsidRPr="00DD6F0B">
        <w:rPr>
          <w:rFonts w:cs="Times New Roman"/>
        </w:rPr>
        <w:t xml:space="preserve"> a </w:t>
      </w:r>
      <w:r w:rsidR="0027599F" w:rsidRPr="00DD6F0B">
        <w:rPr>
          <w:rFonts w:cs="Times New Roman"/>
        </w:rPr>
        <w:t>nezastavaným pozemkom</w:t>
      </w:r>
      <w:r w:rsidR="00E81C02" w:rsidRPr="00DD6F0B">
        <w:rPr>
          <w:rFonts w:cs="Times New Roman"/>
        </w:rPr>
        <w:t xml:space="preserve"> iný </w:t>
      </w:r>
      <w:r w:rsidR="0027599F" w:rsidRPr="00DD6F0B">
        <w:rPr>
          <w:rFonts w:cs="Times New Roman"/>
        </w:rPr>
        <w:t>právny vzťah, ktoré ho oprávňuje ich užívať, alebo súhlas vlastníkov ich užívať na účel prevádzkovania letiska</w:t>
      </w:r>
      <w:r w:rsidRPr="00DD6F0B">
        <w:rPr>
          <w:rFonts w:cs="Times New Roman"/>
        </w:rPr>
        <w:t>,</w:t>
      </w:r>
      <w:r w:rsidR="002E4BBC" w:rsidRPr="00DD6F0B">
        <w:rPr>
          <w:rFonts w:cs="Times New Roman"/>
        </w:rPr>
        <w:t xml:space="preserve"> heliportu</w:t>
      </w:r>
      <w:r w:rsidR="009173E2" w:rsidRPr="00DD6F0B">
        <w:rPr>
          <w:rFonts w:cs="Times New Roman"/>
        </w:rPr>
        <w:t xml:space="preserve"> alebo</w:t>
      </w:r>
      <w:r w:rsidRPr="00DD6F0B">
        <w:rPr>
          <w:rFonts w:cs="Times New Roman"/>
        </w:rPr>
        <w:t xml:space="preserve"> heliportu HEMS.</w:t>
      </w:r>
      <w:r w:rsidR="0027599F" w:rsidRPr="00DD6F0B">
        <w:rPr>
          <w:rFonts w:cs="Times New Roman"/>
        </w:rPr>
        <w:t xml:space="preserve"> Splnenie podmienky podľa prvej vety sa nevyžaduje, ak vlastník pohybovej plochy alebo jej pásov, alebo </w:t>
      </w:r>
      <w:proofErr w:type="spellStart"/>
      <w:r w:rsidR="0027599F" w:rsidRPr="00DD6F0B">
        <w:rPr>
          <w:rFonts w:cs="Times New Roman"/>
        </w:rPr>
        <w:t>dosadacej</w:t>
      </w:r>
      <w:proofErr w:type="spellEnd"/>
      <w:r w:rsidR="00812814" w:rsidRPr="00DD6F0B">
        <w:rPr>
          <w:rFonts w:cs="Times New Roman"/>
        </w:rPr>
        <w:t xml:space="preserve"> a </w:t>
      </w:r>
      <w:proofErr w:type="spellStart"/>
      <w:r w:rsidR="0027599F" w:rsidRPr="00DD6F0B">
        <w:rPr>
          <w:rFonts w:cs="Times New Roman"/>
        </w:rPr>
        <w:t>odpútacej</w:t>
      </w:r>
      <w:proofErr w:type="spellEnd"/>
      <w:r w:rsidR="0027599F" w:rsidRPr="00DD6F0B">
        <w:rPr>
          <w:rFonts w:cs="Times New Roman"/>
        </w:rPr>
        <w:t xml:space="preserve"> plochy</w:t>
      </w:r>
      <w:r w:rsidR="00812814" w:rsidRPr="00DD6F0B">
        <w:rPr>
          <w:rFonts w:cs="Times New Roman"/>
        </w:rPr>
        <w:t xml:space="preserve"> a </w:t>
      </w:r>
      <w:r w:rsidR="0027599F" w:rsidRPr="00DD6F0B">
        <w:rPr>
          <w:rFonts w:cs="Times New Roman"/>
        </w:rPr>
        <w:t>plochy konečného priblíženia</w:t>
      </w:r>
      <w:r w:rsidR="00812814" w:rsidRPr="00DD6F0B">
        <w:rPr>
          <w:rFonts w:cs="Times New Roman"/>
        </w:rPr>
        <w:t xml:space="preserve"> a </w:t>
      </w:r>
      <w:r w:rsidR="0027599F" w:rsidRPr="00DD6F0B">
        <w:rPr>
          <w:rFonts w:cs="Times New Roman"/>
        </w:rPr>
        <w:t>vzletu, letiskových stavieb alebo nezastavaných pozemkov alebo ich častí nie je známy alebo nie je známy jeho pobyt alebo sídlo,</w:t>
      </w:r>
      <w:r w:rsidR="00812814" w:rsidRPr="00DD6F0B">
        <w:rPr>
          <w:rFonts w:cs="Times New Roman"/>
        </w:rPr>
        <w:t xml:space="preserve"> a </w:t>
      </w:r>
      <w:r w:rsidR="0027599F" w:rsidRPr="00DD6F0B">
        <w:rPr>
          <w:rFonts w:cs="Times New Roman"/>
        </w:rPr>
        <w:t>to do času kým sa nepreukáže opak. Dopravný úrad môže od preukázania splnenia podmienky podľa prvej vety upustiť, ak vec nie je sporná</w:t>
      </w:r>
      <w:r w:rsidR="00812814" w:rsidRPr="00DD6F0B">
        <w:rPr>
          <w:rFonts w:cs="Times New Roman"/>
        </w:rPr>
        <w:t xml:space="preserve"> a </w:t>
      </w:r>
      <w:r w:rsidR="0027599F" w:rsidRPr="00DD6F0B">
        <w:rPr>
          <w:rFonts w:cs="Times New Roman"/>
        </w:rPr>
        <w:t>žiadateľ preukáže bezvýslednosť pokusu</w:t>
      </w:r>
      <w:r w:rsidR="00B95575" w:rsidRPr="00DD6F0B">
        <w:rPr>
          <w:rFonts w:cs="Times New Roman"/>
        </w:rPr>
        <w:t xml:space="preserve"> o </w:t>
      </w:r>
      <w:r w:rsidR="0027599F" w:rsidRPr="00DD6F0B">
        <w:rPr>
          <w:rFonts w:cs="Times New Roman"/>
        </w:rPr>
        <w:t xml:space="preserve">nadobudnutie vlastníckeho práva alebo iného práva alebo súhlasu vlastníka užívať pohybovú plochu alebo jej pásy, alebo </w:t>
      </w:r>
      <w:proofErr w:type="spellStart"/>
      <w:r w:rsidR="0027599F" w:rsidRPr="00DD6F0B">
        <w:rPr>
          <w:rFonts w:cs="Times New Roman"/>
        </w:rPr>
        <w:t>dosadaciu</w:t>
      </w:r>
      <w:proofErr w:type="spellEnd"/>
      <w:r w:rsidR="00812814" w:rsidRPr="00DD6F0B">
        <w:rPr>
          <w:rFonts w:cs="Times New Roman"/>
        </w:rPr>
        <w:t xml:space="preserve"> a </w:t>
      </w:r>
      <w:proofErr w:type="spellStart"/>
      <w:r w:rsidR="0027599F" w:rsidRPr="00DD6F0B">
        <w:rPr>
          <w:rFonts w:cs="Times New Roman"/>
        </w:rPr>
        <w:t>odpútaciu</w:t>
      </w:r>
      <w:proofErr w:type="spellEnd"/>
      <w:r w:rsidR="0027599F" w:rsidRPr="00DD6F0B">
        <w:rPr>
          <w:rFonts w:cs="Times New Roman"/>
        </w:rPr>
        <w:t xml:space="preserve"> plochu</w:t>
      </w:r>
      <w:r w:rsidR="00812814" w:rsidRPr="00DD6F0B">
        <w:rPr>
          <w:rFonts w:cs="Times New Roman"/>
        </w:rPr>
        <w:t xml:space="preserve"> a </w:t>
      </w:r>
      <w:r w:rsidR="0027599F" w:rsidRPr="00DD6F0B">
        <w:rPr>
          <w:rFonts w:cs="Times New Roman"/>
        </w:rPr>
        <w:t>plochu konečného priblíženia</w:t>
      </w:r>
      <w:r w:rsidR="00812814" w:rsidRPr="00DD6F0B">
        <w:rPr>
          <w:rFonts w:cs="Times New Roman"/>
        </w:rPr>
        <w:t xml:space="preserve"> a </w:t>
      </w:r>
      <w:r w:rsidR="0027599F" w:rsidRPr="00DD6F0B">
        <w:rPr>
          <w:rFonts w:cs="Times New Roman"/>
        </w:rPr>
        <w:t>vzletu, letiskové stavby alebo nezastavané pozemky alebo ich častí na účel prevádzkovania letiska</w:t>
      </w:r>
      <w:r w:rsidRPr="00DD6F0B">
        <w:rPr>
          <w:rFonts w:cs="Times New Roman"/>
        </w:rPr>
        <w:t xml:space="preserve">, </w:t>
      </w:r>
      <w:r w:rsidR="008C00AB" w:rsidRPr="00DD6F0B">
        <w:rPr>
          <w:rFonts w:cs="Times New Roman"/>
        </w:rPr>
        <w:t>heliportu</w:t>
      </w:r>
      <w:r w:rsidR="009173E2" w:rsidRPr="00DD6F0B">
        <w:rPr>
          <w:rFonts w:cs="Times New Roman"/>
        </w:rPr>
        <w:t xml:space="preserve"> alebo</w:t>
      </w:r>
      <w:r w:rsidRPr="00DD6F0B">
        <w:rPr>
          <w:rFonts w:cs="Times New Roman"/>
        </w:rPr>
        <w:t xml:space="preserve"> heliportu HEMS.</w:t>
      </w:r>
      <w:r w:rsidR="0027599F" w:rsidRPr="00DD6F0B">
        <w:rPr>
          <w:rFonts w:cs="Times New Roman"/>
        </w:rPr>
        <w:t xml:space="preserve"> Ustanovenia </w:t>
      </w:r>
      <w:r w:rsidR="008101DF" w:rsidRPr="00DD6F0B">
        <w:rPr>
          <w:rFonts w:cs="Times New Roman"/>
        </w:rPr>
        <w:t xml:space="preserve">podľa </w:t>
      </w:r>
      <w:r w:rsidR="0027599F" w:rsidRPr="00DD6F0B">
        <w:rPr>
          <w:rFonts w:cs="Times New Roman"/>
        </w:rPr>
        <w:t>osobitného predpisu</w:t>
      </w:r>
      <w:r w:rsidR="00AA4549" w:rsidRPr="00DD6F0B">
        <w:rPr>
          <w:rStyle w:val="Odkaznapoznmkupodiarou"/>
          <w:rFonts w:cs="Times New Roman"/>
        </w:rPr>
        <w:footnoteReference w:id="175"/>
      </w:r>
      <w:r w:rsidR="00AA4549" w:rsidRPr="00DD6F0B">
        <w:rPr>
          <w:rFonts w:cs="Times New Roman"/>
        </w:rPr>
        <w:t>)</w:t>
      </w:r>
      <w:r w:rsidR="0027599F" w:rsidRPr="00DD6F0B">
        <w:rPr>
          <w:rFonts w:cs="Times New Roman"/>
        </w:rPr>
        <w:t xml:space="preserve"> týmto nie sú dotknuté.</w:t>
      </w:r>
    </w:p>
    <w:p w14:paraId="58767CF0" w14:textId="77777777" w:rsidR="00997B26" w:rsidRPr="00DD6F0B" w:rsidRDefault="00997B26" w:rsidP="00056D68">
      <w:pPr>
        <w:rPr>
          <w:rFonts w:cs="Times New Roman"/>
        </w:rPr>
      </w:pPr>
    </w:p>
    <w:p w14:paraId="3153756F" w14:textId="2F719667" w:rsidR="00B92732" w:rsidRPr="00DD6F0B" w:rsidRDefault="00155556" w:rsidP="0027506F">
      <w:pPr>
        <w:pStyle w:val="Odsekzoznamu"/>
        <w:numPr>
          <w:ilvl w:val="0"/>
          <w:numId w:val="31"/>
        </w:numPr>
        <w:ind w:left="567" w:hanging="567"/>
        <w:rPr>
          <w:rFonts w:cs="Times New Roman"/>
        </w:rPr>
      </w:pPr>
      <w:r w:rsidRPr="00DD6F0B">
        <w:rPr>
          <w:rFonts w:cs="Times New Roman"/>
        </w:rPr>
        <w:t>Prevádzkovateľom letiska</w:t>
      </w:r>
      <w:r w:rsidR="00E9299A" w:rsidRPr="00DD6F0B">
        <w:rPr>
          <w:rFonts w:cs="Times New Roman"/>
        </w:rPr>
        <w:t>,</w:t>
      </w:r>
      <w:r w:rsidRPr="00DD6F0B">
        <w:rPr>
          <w:rFonts w:cs="Times New Roman"/>
        </w:rPr>
        <w:t xml:space="preserve"> </w:t>
      </w:r>
      <w:r w:rsidR="008C00AB" w:rsidRPr="00DD6F0B">
        <w:rPr>
          <w:rFonts w:cs="Times New Roman"/>
        </w:rPr>
        <w:t>heliportu</w:t>
      </w:r>
      <w:r w:rsidR="009173E2" w:rsidRPr="00DD6F0B">
        <w:rPr>
          <w:rFonts w:cs="Times New Roman"/>
        </w:rPr>
        <w:t xml:space="preserve"> alebo</w:t>
      </w:r>
      <w:r w:rsidR="00E9299A" w:rsidRPr="00DD6F0B">
        <w:rPr>
          <w:rFonts w:cs="Times New Roman"/>
        </w:rPr>
        <w:t xml:space="preserve"> heliportu HEMS</w:t>
      </w:r>
      <w:r w:rsidR="008C00AB" w:rsidRPr="00DD6F0B">
        <w:rPr>
          <w:rFonts w:cs="Times New Roman"/>
        </w:rPr>
        <w:t xml:space="preserve"> </w:t>
      </w:r>
      <w:r w:rsidRPr="00DD6F0B">
        <w:rPr>
          <w:rFonts w:cs="Times New Roman"/>
        </w:rPr>
        <w:t xml:space="preserve">môže byť len osoba, ktorá </w:t>
      </w:r>
      <w:r w:rsidR="000E46FE" w:rsidRPr="00DD6F0B">
        <w:rPr>
          <w:rFonts w:cs="Times New Roman"/>
        </w:rPr>
        <w:t xml:space="preserve">je bezúhonná </w:t>
      </w:r>
      <w:r w:rsidR="00812814" w:rsidRPr="00DD6F0B">
        <w:rPr>
          <w:rFonts w:cs="Times New Roman"/>
        </w:rPr>
        <w:t>a </w:t>
      </w:r>
      <w:r w:rsidR="002A39FD" w:rsidRPr="00DD6F0B">
        <w:rPr>
          <w:rFonts w:cs="Times New Roman"/>
        </w:rPr>
        <w:t xml:space="preserve">odborne spôsobilá. </w:t>
      </w:r>
    </w:p>
    <w:p w14:paraId="69CCE3D6" w14:textId="61684106" w:rsidR="00B92732" w:rsidRPr="00DD6F0B" w:rsidRDefault="00B92732" w:rsidP="00056D68">
      <w:pPr>
        <w:pStyle w:val="Odsekzoznamu"/>
        <w:rPr>
          <w:rFonts w:cs="Times New Roman"/>
          <w:szCs w:val="24"/>
        </w:rPr>
      </w:pPr>
    </w:p>
    <w:p w14:paraId="3EE0E1EA" w14:textId="5319AEFF" w:rsidR="00E53332" w:rsidRPr="00DD6F0B" w:rsidDel="00264D25" w:rsidRDefault="00E53332" w:rsidP="00E53332">
      <w:pPr>
        <w:pStyle w:val="Odsekzoznamu"/>
        <w:numPr>
          <w:ilvl w:val="0"/>
          <w:numId w:val="31"/>
        </w:numPr>
        <w:ind w:left="567" w:hanging="567"/>
        <w:rPr>
          <w:rFonts w:cs="Times New Roman"/>
          <w:szCs w:val="24"/>
        </w:rPr>
      </w:pPr>
      <w:r w:rsidRPr="00DD6F0B" w:rsidDel="00264D25">
        <w:rPr>
          <w:rFonts w:cs="Times New Roman"/>
          <w:szCs w:val="24"/>
        </w:rPr>
        <w:t>Za bezúhonného sa na účely vydania osvedčenia pre prevádzkovateľa letiska</w:t>
      </w:r>
      <w:r w:rsidRPr="00DD6F0B">
        <w:rPr>
          <w:rFonts w:cs="Times New Roman"/>
          <w:szCs w:val="24"/>
        </w:rPr>
        <w:t xml:space="preserve"> alebo</w:t>
      </w:r>
      <w:r w:rsidRPr="00DD6F0B" w:rsidDel="00264D25">
        <w:rPr>
          <w:rFonts w:cs="Times New Roman"/>
          <w:szCs w:val="24"/>
        </w:rPr>
        <w:t xml:space="preserve"> heliportu </w:t>
      </w:r>
      <w:r w:rsidRPr="00DD6F0B">
        <w:rPr>
          <w:rFonts w:cs="Times New Roman"/>
          <w:szCs w:val="24"/>
        </w:rPr>
        <w:t>a povolenia pre prevádzkovateľa</w:t>
      </w:r>
      <w:r w:rsidRPr="00DD6F0B" w:rsidDel="00264D25">
        <w:rPr>
          <w:rFonts w:cs="Times New Roman"/>
          <w:szCs w:val="24"/>
        </w:rPr>
        <w:t xml:space="preserve"> heliportu HEMS nepovažuje ten, kto bol právoplatne odsúdený za trestný čin. Ak je žiadateľom právnická osoba, podmienku bezúhonnosti musí okrem právnickej osoby spĺňať aj každý člen štatutárneho orgánu. </w:t>
      </w:r>
    </w:p>
    <w:p w14:paraId="544792DE" w14:textId="77777777" w:rsidR="00E53332" w:rsidRPr="00DD6F0B" w:rsidRDefault="00E53332" w:rsidP="00E53332">
      <w:pPr>
        <w:pStyle w:val="Odsekzoznamu"/>
        <w:rPr>
          <w:rFonts w:cs="Times New Roman"/>
          <w:szCs w:val="24"/>
        </w:rPr>
      </w:pPr>
    </w:p>
    <w:p w14:paraId="04CF6F37" w14:textId="7DA7E96D" w:rsidR="00B92732" w:rsidRPr="00DD6F0B" w:rsidRDefault="002A39FD" w:rsidP="60196652">
      <w:pPr>
        <w:pStyle w:val="Odsekzoznamu"/>
        <w:numPr>
          <w:ilvl w:val="0"/>
          <w:numId w:val="31"/>
        </w:numPr>
        <w:ind w:left="567" w:hanging="567"/>
        <w:rPr>
          <w:rFonts w:cs="Times New Roman"/>
        </w:rPr>
      </w:pPr>
      <w:r w:rsidRPr="00DD6F0B">
        <w:rPr>
          <w:rFonts w:cs="Times New Roman"/>
        </w:rPr>
        <w:t>Odborná spôsobilosť je súhrn teoretických vedomostí</w:t>
      </w:r>
      <w:r w:rsidR="00812814" w:rsidRPr="00DD6F0B">
        <w:rPr>
          <w:rFonts w:cs="Times New Roman"/>
        </w:rPr>
        <w:t xml:space="preserve"> a </w:t>
      </w:r>
      <w:r w:rsidRPr="00DD6F0B">
        <w:rPr>
          <w:rFonts w:cs="Times New Roman"/>
        </w:rPr>
        <w:t>praktických skúseností</w:t>
      </w:r>
      <w:r w:rsidR="00812814" w:rsidRPr="00DD6F0B">
        <w:rPr>
          <w:rFonts w:cs="Times New Roman"/>
        </w:rPr>
        <w:t xml:space="preserve"> a </w:t>
      </w:r>
      <w:r w:rsidRPr="00DD6F0B">
        <w:rPr>
          <w:rFonts w:cs="Times New Roman"/>
        </w:rPr>
        <w:t xml:space="preserve">znalosť všeobecne záväzných právnych predpisov, právne záväzných aktov Európskej únie, </w:t>
      </w:r>
      <w:r w:rsidR="00C47A5B" w:rsidRPr="00DD6F0B">
        <w:rPr>
          <w:rFonts w:cs="Times New Roman"/>
        </w:rPr>
        <w:t xml:space="preserve">leteckých </w:t>
      </w:r>
      <w:r w:rsidRPr="00DD6F0B">
        <w:rPr>
          <w:rFonts w:cs="Times New Roman"/>
        </w:rPr>
        <w:t>predpisov potrebných na výkon činností</w:t>
      </w:r>
      <w:r w:rsidR="00B95575" w:rsidRPr="00DD6F0B">
        <w:rPr>
          <w:rFonts w:cs="Times New Roman"/>
        </w:rPr>
        <w:t xml:space="preserve"> v </w:t>
      </w:r>
      <w:r w:rsidRPr="00DD6F0B">
        <w:rPr>
          <w:rFonts w:cs="Times New Roman"/>
        </w:rPr>
        <w:t>civilnom letectve. Odborná spôsobilosť sa preukazuje dokladom</w:t>
      </w:r>
      <w:r w:rsidR="00B95575" w:rsidRPr="00DD6F0B">
        <w:rPr>
          <w:rFonts w:cs="Times New Roman"/>
        </w:rPr>
        <w:t xml:space="preserve"> o </w:t>
      </w:r>
      <w:r w:rsidRPr="00DD6F0B">
        <w:rPr>
          <w:rFonts w:cs="Times New Roman"/>
        </w:rPr>
        <w:t xml:space="preserve">ukončenom minimálne úplnom strednom </w:t>
      </w:r>
      <w:r w:rsidR="00CE3E87" w:rsidRPr="00DD6F0B">
        <w:rPr>
          <w:rFonts w:cs="Times New Roman"/>
        </w:rPr>
        <w:t xml:space="preserve">všeobecnom </w:t>
      </w:r>
      <w:r w:rsidRPr="00DD6F0B">
        <w:rPr>
          <w:rFonts w:cs="Times New Roman"/>
        </w:rPr>
        <w:t>vzdelaní</w:t>
      </w:r>
      <w:r w:rsidR="00CE3E87" w:rsidRPr="00DD6F0B">
        <w:rPr>
          <w:rFonts w:cs="Times New Roman"/>
        </w:rPr>
        <w:t xml:space="preserve"> alebo úplnom strednom odbornom vzdelaní</w:t>
      </w:r>
      <w:r w:rsidR="00812814" w:rsidRPr="00DD6F0B">
        <w:rPr>
          <w:rFonts w:cs="Times New Roman"/>
        </w:rPr>
        <w:t xml:space="preserve"> a </w:t>
      </w:r>
      <w:r w:rsidRPr="00DD6F0B">
        <w:rPr>
          <w:rFonts w:cs="Times New Roman"/>
        </w:rPr>
        <w:t>najmen</w:t>
      </w:r>
      <w:r w:rsidR="00D27895" w:rsidRPr="00DD6F0B">
        <w:rPr>
          <w:rFonts w:cs="Times New Roman"/>
        </w:rPr>
        <w:t>ej trojročnou odbornou praxou</w:t>
      </w:r>
      <w:r w:rsidR="00B95575" w:rsidRPr="00DD6F0B">
        <w:rPr>
          <w:rFonts w:cs="Times New Roman"/>
        </w:rPr>
        <w:t xml:space="preserve"> v </w:t>
      </w:r>
      <w:r w:rsidRPr="00DD6F0B">
        <w:rPr>
          <w:rFonts w:cs="Times New Roman"/>
        </w:rPr>
        <w:t>civilnom letectve. Ak ide</w:t>
      </w:r>
      <w:r w:rsidR="00B95575" w:rsidRPr="00DD6F0B">
        <w:rPr>
          <w:rFonts w:cs="Times New Roman"/>
        </w:rPr>
        <w:t xml:space="preserve"> o </w:t>
      </w:r>
      <w:r w:rsidR="00BB10A6" w:rsidRPr="00DD6F0B">
        <w:rPr>
          <w:rFonts w:cs="Times New Roman"/>
        </w:rPr>
        <w:t>p</w:t>
      </w:r>
      <w:r w:rsidRPr="00DD6F0B">
        <w:rPr>
          <w:rFonts w:cs="Times New Roman"/>
        </w:rPr>
        <w:t xml:space="preserve">rávnickú osobu, túto požiadavku musí spĺňať štatutárny orgán alebo aspoň jeden člen štatutárneho orgánu. </w:t>
      </w:r>
      <w:r w:rsidR="00730E57" w:rsidRPr="00DD6F0B">
        <w:rPr>
          <w:rFonts w:cs="Times New Roman"/>
        </w:rPr>
        <w:t>Ak prevádzkovateľ letiska, heliportu alebo heliportu HEMS nespĺňa podmienku odbornej spôsobilosti, je povinný ustanoviť zodpovedného zástupcu, ktorý spĺňa podmienku odbornej spôsobilosti. Zodpovedný zástupca je fyzická osoba ustanovená prevádzkovateľom letiska, prostredníctvom ktorej prevádzkovateľ letiska, heliportu alebo heliportu HEMS zabezpečuje odborné vykonávanie činností počas prevádzkovania letiska, heliportu alebo heliportu HEMS. Ak ide o letisko podľa osobitného predpisu,</w:t>
      </w:r>
      <w:r w:rsidR="00730E57" w:rsidRPr="00DD6F0B">
        <w:rPr>
          <w:rStyle w:val="Odkaznapoznmkupodiarou"/>
          <w:rFonts w:cs="Times New Roman"/>
        </w:rPr>
        <w:footnoteReference w:id="176"/>
      </w:r>
      <w:r w:rsidR="00730E57" w:rsidRPr="00DD6F0B">
        <w:rPr>
          <w:rFonts w:cs="Times New Roman"/>
        </w:rPr>
        <w:t>) zodpovedným zástupcom je zodpovedný riadiaci pracovník alebo r</w:t>
      </w:r>
      <w:r w:rsidR="00730E57" w:rsidRPr="00DD6F0B">
        <w:rPr>
          <w:rFonts w:cs="Times New Roman"/>
          <w:shd w:val="clear" w:color="auto" w:fill="FFFFFF"/>
        </w:rPr>
        <w:t>iadiaci pracovník zodpovedný za bezpečnostné záležitosti podľa osobitného predpisu;</w:t>
      </w:r>
      <w:r w:rsidR="00730E57" w:rsidRPr="00DD6F0B">
        <w:rPr>
          <w:rStyle w:val="Odkaznapoznmkupodiarou"/>
          <w:rFonts w:cs="Times New Roman"/>
          <w:shd w:val="clear" w:color="auto" w:fill="FFFFFF"/>
        </w:rPr>
        <w:footnoteReference w:id="177"/>
      </w:r>
      <w:r w:rsidR="00730E57" w:rsidRPr="00DD6F0B">
        <w:rPr>
          <w:rFonts w:cs="Times New Roman"/>
          <w:shd w:val="clear" w:color="auto" w:fill="FFFFFF"/>
        </w:rPr>
        <w:t>) ak ide o iné verejné letisko,</w:t>
      </w:r>
      <w:r w:rsidR="00730E57" w:rsidRPr="00DD6F0B">
        <w:rPr>
          <w:rFonts w:cs="Times New Roman"/>
        </w:rPr>
        <w:t xml:space="preserve"> verejný heliport alebo</w:t>
      </w:r>
      <w:r w:rsidR="00730E57" w:rsidRPr="00DD6F0B">
        <w:rPr>
          <w:rFonts w:cs="Times New Roman"/>
          <w:shd w:val="clear" w:color="auto" w:fill="FFFFFF"/>
        </w:rPr>
        <w:t xml:space="preserve"> </w:t>
      </w:r>
      <w:r w:rsidR="00730E57" w:rsidRPr="00DD6F0B">
        <w:rPr>
          <w:rFonts w:cs="Times New Roman"/>
        </w:rPr>
        <w:t>heliport HEMS zodpovedný zástupca musí byť zamestnancom prevádzkovateľa letiska, heliportu alebo heliportu HEMS.</w:t>
      </w:r>
    </w:p>
    <w:p w14:paraId="24EA4715" w14:textId="5FE9BC42" w:rsidR="00B92732" w:rsidRPr="00DD6F0B" w:rsidDel="00264D25" w:rsidRDefault="00B92732" w:rsidP="00056D68">
      <w:pPr>
        <w:pStyle w:val="Odsekzoznamu"/>
        <w:rPr>
          <w:rFonts w:cs="Times New Roman"/>
          <w:szCs w:val="24"/>
        </w:rPr>
      </w:pPr>
    </w:p>
    <w:p w14:paraId="75EF46A9" w14:textId="6D65900B" w:rsidR="00155556" w:rsidRPr="00DD6F0B" w:rsidRDefault="00155556" w:rsidP="0027506F">
      <w:pPr>
        <w:pStyle w:val="Odsekzoznamu"/>
        <w:numPr>
          <w:ilvl w:val="0"/>
          <w:numId w:val="31"/>
        </w:numPr>
        <w:ind w:left="567" w:hanging="567"/>
        <w:rPr>
          <w:rFonts w:cs="Times New Roman"/>
        </w:rPr>
      </w:pPr>
      <w:r w:rsidRPr="00DD6F0B">
        <w:rPr>
          <w:rFonts w:cs="Times New Roman"/>
        </w:rPr>
        <w:t>Prevádzkovateľ letiska</w:t>
      </w:r>
      <w:r w:rsidR="00CF7776" w:rsidRPr="00DD6F0B">
        <w:rPr>
          <w:rFonts w:cs="Times New Roman"/>
        </w:rPr>
        <w:t>,</w:t>
      </w:r>
      <w:r w:rsidR="009A2711" w:rsidRPr="00DD6F0B">
        <w:rPr>
          <w:rFonts w:cs="Times New Roman"/>
        </w:rPr>
        <w:t xml:space="preserve"> heliportu</w:t>
      </w:r>
      <w:r w:rsidR="009173E2" w:rsidRPr="00DD6F0B">
        <w:rPr>
          <w:rFonts w:cs="Times New Roman"/>
        </w:rPr>
        <w:t xml:space="preserve"> alebo</w:t>
      </w:r>
      <w:r w:rsidR="00CF7776" w:rsidRPr="00DD6F0B">
        <w:rPr>
          <w:rFonts w:cs="Times New Roman"/>
        </w:rPr>
        <w:t xml:space="preserve"> heliportu HEMS </w:t>
      </w:r>
      <w:r w:rsidRPr="00DD6F0B">
        <w:rPr>
          <w:rFonts w:cs="Times New Roman"/>
        </w:rPr>
        <w:t>je povinný uzavrieť zmluvu</w:t>
      </w:r>
      <w:r w:rsidR="00B95575" w:rsidRPr="00DD6F0B">
        <w:rPr>
          <w:rFonts w:cs="Times New Roman"/>
        </w:rPr>
        <w:t xml:space="preserve"> o </w:t>
      </w:r>
      <w:r w:rsidRPr="00DD6F0B">
        <w:rPr>
          <w:rFonts w:cs="Times New Roman"/>
        </w:rPr>
        <w:t>poistení zodpovednosti za škodu spôsobenú prevádzkou letiska</w:t>
      </w:r>
      <w:r w:rsidR="00CF7776" w:rsidRPr="00DD6F0B">
        <w:rPr>
          <w:rFonts w:cs="Times New Roman"/>
        </w:rPr>
        <w:t>,</w:t>
      </w:r>
      <w:r w:rsidR="009A2711" w:rsidRPr="00DD6F0B">
        <w:rPr>
          <w:rFonts w:cs="Times New Roman"/>
        </w:rPr>
        <w:t xml:space="preserve"> heliportu</w:t>
      </w:r>
      <w:r w:rsidR="009173E2" w:rsidRPr="00DD6F0B">
        <w:rPr>
          <w:rFonts w:cs="Times New Roman"/>
        </w:rPr>
        <w:t xml:space="preserve"> alebo</w:t>
      </w:r>
      <w:r w:rsidR="00CF7776" w:rsidRPr="00DD6F0B">
        <w:rPr>
          <w:rFonts w:cs="Times New Roman"/>
        </w:rPr>
        <w:t xml:space="preserve"> heliportu HEMS</w:t>
      </w:r>
      <w:r w:rsidR="00181E19" w:rsidRPr="00DD6F0B">
        <w:rPr>
          <w:rFonts w:cs="Times New Roman"/>
        </w:rPr>
        <w:t xml:space="preserve"> a</w:t>
      </w:r>
      <w:r w:rsidR="00F63972" w:rsidRPr="00DD6F0B">
        <w:rPr>
          <w:rFonts w:cs="Times New Roman"/>
        </w:rPr>
        <w:t> </w:t>
      </w:r>
      <w:r w:rsidR="00181E19" w:rsidRPr="00DD6F0B">
        <w:rPr>
          <w:rFonts w:cs="Times New Roman"/>
        </w:rPr>
        <w:t>toto poistenie musí trvať po celú dobu jeho prevádzky</w:t>
      </w:r>
      <w:r w:rsidRPr="00DD6F0B">
        <w:rPr>
          <w:rFonts w:cs="Times New Roman"/>
        </w:rPr>
        <w:t xml:space="preserve">. </w:t>
      </w:r>
    </w:p>
    <w:p w14:paraId="39D9B9D0" w14:textId="77777777" w:rsidR="00B45E5B" w:rsidRPr="00DD6F0B" w:rsidRDefault="00B45E5B" w:rsidP="00056D68">
      <w:pPr>
        <w:rPr>
          <w:rFonts w:cs="Times New Roman"/>
        </w:rPr>
      </w:pPr>
    </w:p>
    <w:p w14:paraId="2124A562" w14:textId="19FD22D2" w:rsidR="00631510" w:rsidRPr="00DD6F0B" w:rsidRDefault="00155556" w:rsidP="0027506F">
      <w:pPr>
        <w:pStyle w:val="Odsekzoznamu"/>
        <w:numPr>
          <w:ilvl w:val="0"/>
          <w:numId w:val="31"/>
        </w:numPr>
        <w:ind w:left="567" w:hanging="567"/>
        <w:rPr>
          <w:rFonts w:cs="Times New Roman"/>
        </w:rPr>
      </w:pPr>
      <w:r w:rsidRPr="00DD6F0B">
        <w:rPr>
          <w:rFonts w:cs="Times New Roman"/>
        </w:rPr>
        <w:t>Prevádzkovateľ letiska</w:t>
      </w:r>
      <w:r w:rsidR="00CF7776" w:rsidRPr="00DD6F0B">
        <w:rPr>
          <w:rFonts w:cs="Times New Roman"/>
        </w:rPr>
        <w:t>,</w:t>
      </w:r>
      <w:r w:rsidRPr="00DD6F0B">
        <w:rPr>
          <w:rFonts w:cs="Times New Roman"/>
        </w:rPr>
        <w:t xml:space="preserve"> </w:t>
      </w:r>
      <w:r w:rsidR="009A2711" w:rsidRPr="00DD6F0B">
        <w:rPr>
          <w:rFonts w:cs="Times New Roman"/>
        </w:rPr>
        <w:t>heliportu</w:t>
      </w:r>
      <w:r w:rsidR="009173E2" w:rsidRPr="00DD6F0B">
        <w:rPr>
          <w:rFonts w:cs="Times New Roman"/>
        </w:rPr>
        <w:t xml:space="preserve"> alebo</w:t>
      </w:r>
      <w:r w:rsidR="00CF7776" w:rsidRPr="00DD6F0B">
        <w:rPr>
          <w:rFonts w:cs="Times New Roman"/>
        </w:rPr>
        <w:t xml:space="preserve"> heliportu HEMS </w:t>
      </w:r>
      <w:r w:rsidRPr="00DD6F0B">
        <w:rPr>
          <w:rFonts w:cs="Times New Roman"/>
        </w:rPr>
        <w:t xml:space="preserve">zodpovedá za bezpečnosť </w:t>
      </w:r>
      <w:r w:rsidR="00CF7776" w:rsidRPr="00DD6F0B">
        <w:rPr>
          <w:rFonts w:cs="Times New Roman"/>
        </w:rPr>
        <w:t xml:space="preserve">letiskovej </w:t>
      </w:r>
      <w:r w:rsidRPr="00DD6F0B">
        <w:rPr>
          <w:rFonts w:cs="Times New Roman"/>
        </w:rPr>
        <w:t>prevádzky na letisku</w:t>
      </w:r>
      <w:r w:rsidR="00CF7776" w:rsidRPr="00DD6F0B">
        <w:rPr>
          <w:rFonts w:cs="Times New Roman"/>
        </w:rPr>
        <w:t>,</w:t>
      </w:r>
      <w:r w:rsidR="009A2711" w:rsidRPr="00DD6F0B">
        <w:rPr>
          <w:rFonts w:cs="Times New Roman"/>
        </w:rPr>
        <w:t xml:space="preserve"> heliporte</w:t>
      </w:r>
      <w:r w:rsidR="009173E2" w:rsidRPr="00DD6F0B">
        <w:rPr>
          <w:rFonts w:cs="Times New Roman"/>
        </w:rPr>
        <w:t xml:space="preserve"> alebo</w:t>
      </w:r>
      <w:r w:rsidR="00CF7776" w:rsidRPr="00DD6F0B">
        <w:rPr>
          <w:rFonts w:cs="Times New Roman"/>
        </w:rPr>
        <w:t xml:space="preserve"> heliporte HEMS</w:t>
      </w:r>
      <w:r w:rsidR="009173E2" w:rsidRPr="00DD6F0B">
        <w:rPr>
          <w:rFonts w:cs="Times New Roman"/>
        </w:rPr>
        <w:t>.</w:t>
      </w:r>
      <w:r w:rsidRPr="00DD6F0B">
        <w:rPr>
          <w:rFonts w:cs="Times New Roman"/>
        </w:rPr>
        <w:t xml:space="preserve"> Na tento účel koordinuje činnosť všetkých osôb zúčastnených na prevádzkovaní</w:t>
      </w:r>
      <w:r w:rsidR="00812814" w:rsidRPr="00DD6F0B">
        <w:rPr>
          <w:rFonts w:cs="Times New Roman"/>
        </w:rPr>
        <w:t xml:space="preserve"> a </w:t>
      </w:r>
      <w:r w:rsidRPr="00DD6F0B">
        <w:rPr>
          <w:rFonts w:cs="Times New Roman"/>
        </w:rPr>
        <w:t>používaní letiska</w:t>
      </w:r>
      <w:r w:rsidR="008F3183" w:rsidRPr="00DD6F0B">
        <w:rPr>
          <w:rFonts w:cs="Times New Roman"/>
        </w:rPr>
        <w:t>,</w:t>
      </w:r>
      <w:r w:rsidR="009A2711" w:rsidRPr="00DD6F0B">
        <w:rPr>
          <w:rFonts w:cs="Times New Roman"/>
        </w:rPr>
        <w:t xml:space="preserve"> heliportu</w:t>
      </w:r>
      <w:r w:rsidR="009173E2" w:rsidRPr="00DD6F0B">
        <w:rPr>
          <w:rFonts w:cs="Times New Roman"/>
        </w:rPr>
        <w:t xml:space="preserve"> alebo</w:t>
      </w:r>
      <w:r w:rsidR="008F3183" w:rsidRPr="00DD6F0B">
        <w:rPr>
          <w:rFonts w:cs="Times New Roman"/>
        </w:rPr>
        <w:t xml:space="preserve"> heliportu HEMS.</w:t>
      </w:r>
      <w:r w:rsidRPr="00DD6F0B">
        <w:rPr>
          <w:rFonts w:cs="Times New Roman"/>
        </w:rPr>
        <w:t xml:space="preserve"> </w:t>
      </w:r>
    </w:p>
    <w:p w14:paraId="1F2D955A" w14:textId="3B339836" w:rsidR="00154247" w:rsidRPr="00DD6F0B" w:rsidRDefault="00154247" w:rsidP="00154247">
      <w:pPr>
        <w:rPr>
          <w:rFonts w:cs="Times New Roman"/>
        </w:rPr>
      </w:pPr>
    </w:p>
    <w:p w14:paraId="77FBA532" w14:textId="77777777" w:rsidR="00154247" w:rsidRPr="00DD6F0B" w:rsidRDefault="00154247" w:rsidP="00154247">
      <w:pPr>
        <w:pStyle w:val="Odsekzoznamu"/>
        <w:numPr>
          <w:ilvl w:val="0"/>
          <w:numId w:val="31"/>
        </w:numPr>
        <w:ind w:left="567" w:hanging="567"/>
        <w:rPr>
          <w:rFonts w:cs="Times New Roman"/>
        </w:rPr>
      </w:pPr>
      <w:r w:rsidRPr="00DD6F0B">
        <w:rPr>
          <w:rFonts w:cs="Times New Roman"/>
        </w:rPr>
        <w:t xml:space="preserve">Ak stav letiska, heliportu, heliportu HEMS alebo jeho časti nevyhovuje podmienkam bezpečnej prevádzky, Dopravný úrad môže rozhodnúť o dočasnom prerušení alebo obmedzení prevádzky letiska, heliportu alebo heliportu HEMS. </w:t>
      </w:r>
    </w:p>
    <w:p w14:paraId="0BFD5AC4" w14:textId="77777777" w:rsidR="00154247" w:rsidRPr="00DD6F0B" w:rsidRDefault="00154247" w:rsidP="00154247">
      <w:pPr>
        <w:rPr>
          <w:rFonts w:cs="Times New Roman"/>
        </w:rPr>
      </w:pPr>
    </w:p>
    <w:p w14:paraId="3744E728" w14:textId="77777777" w:rsidR="00155556" w:rsidRPr="00DD6F0B" w:rsidRDefault="00C8002F" w:rsidP="0027506F">
      <w:pPr>
        <w:pStyle w:val="Odsekzoznamu"/>
        <w:numPr>
          <w:ilvl w:val="0"/>
          <w:numId w:val="31"/>
        </w:numPr>
        <w:ind w:left="567" w:hanging="567"/>
        <w:rPr>
          <w:rFonts w:cs="Times New Roman"/>
        </w:rPr>
      </w:pPr>
      <w:r w:rsidRPr="00DD6F0B">
        <w:rPr>
          <w:rFonts w:cs="Times New Roman"/>
        </w:rPr>
        <w:t>V </w:t>
      </w:r>
      <w:r w:rsidR="00155556" w:rsidRPr="00DD6F0B">
        <w:rPr>
          <w:rFonts w:cs="Times New Roman"/>
        </w:rPr>
        <w:t>krízových situáciách mimo času vojny</w:t>
      </w:r>
      <w:r w:rsidR="00812814" w:rsidRPr="00DD6F0B">
        <w:rPr>
          <w:rFonts w:cs="Times New Roman"/>
        </w:rPr>
        <w:t xml:space="preserve"> a </w:t>
      </w:r>
      <w:r w:rsidR="00155556" w:rsidRPr="00DD6F0B">
        <w:rPr>
          <w:rFonts w:cs="Times New Roman"/>
        </w:rPr>
        <w:t>vojnového stavu sa prevádzkovateľ letiska</w:t>
      </w:r>
      <w:r w:rsidR="004E1AA4" w:rsidRPr="00DD6F0B">
        <w:rPr>
          <w:rFonts w:cs="Times New Roman"/>
        </w:rPr>
        <w:t>,</w:t>
      </w:r>
      <w:r w:rsidR="009A2711" w:rsidRPr="00DD6F0B">
        <w:rPr>
          <w:rFonts w:cs="Times New Roman"/>
        </w:rPr>
        <w:t xml:space="preserve"> heliportu</w:t>
      </w:r>
      <w:r w:rsidR="009173E2" w:rsidRPr="00DD6F0B">
        <w:rPr>
          <w:rFonts w:cs="Times New Roman"/>
        </w:rPr>
        <w:t xml:space="preserve"> alebo</w:t>
      </w:r>
      <w:r w:rsidR="004E1AA4" w:rsidRPr="00DD6F0B">
        <w:rPr>
          <w:rFonts w:cs="Times New Roman"/>
        </w:rPr>
        <w:t xml:space="preserve"> heliportu HEMS </w:t>
      </w:r>
      <w:r w:rsidR="00155556" w:rsidRPr="00DD6F0B">
        <w:rPr>
          <w:rFonts w:cs="Times New Roman"/>
        </w:rPr>
        <w:t>pri jeho prevádzkovaní riadi rozhodnutiami ministerstva</w:t>
      </w:r>
      <w:r w:rsidR="002C09F6" w:rsidRPr="00DD6F0B">
        <w:rPr>
          <w:rFonts w:cs="Times New Roman"/>
        </w:rPr>
        <w:t xml:space="preserve"> dopravy</w:t>
      </w:r>
      <w:r w:rsidR="00155556" w:rsidRPr="00DD6F0B">
        <w:rPr>
          <w:rFonts w:cs="Times New Roman"/>
        </w:rPr>
        <w:t xml:space="preserve">. </w:t>
      </w:r>
    </w:p>
    <w:p w14:paraId="6964C1DF" w14:textId="77777777" w:rsidR="00F10020" w:rsidRPr="00DD6F0B" w:rsidRDefault="00F10020" w:rsidP="00056D68">
      <w:pPr>
        <w:rPr>
          <w:rFonts w:cs="Times New Roman"/>
        </w:rPr>
      </w:pPr>
    </w:p>
    <w:p w14:paraId="596E67C5" w14:textId="7D137C69" w:rsidR="00155556" w:rsidRPr="00DD6F0B" w:rsidRDefault="00C8002F" w:rsidP="061768D6">
      <w:pPr>
        <w:pStyle w:val="Odsekzoznamu"/>
        <w:numPr>
          <w:ilvl w:val="0"/>
          <w:numId w:val="31"/>
        </w:numPr>
        <w:ind w:left="567" w:hanging="567"/>
        <w:rPr>
          <w:rFonts w:cs="Times New Roman"/>
        </w:rPr>
      </w:pPr>
      <w:r w:rsidRPr="00DD6F0B">
        <w:rPr>
          <w:rFonts w:cs="Times New Roman"/>
        </w:rPr>
        <w:t>V </w:t>
      </w:r>
      <w:r w:rsidR="00155556" w:rsidRPr="00DD6F0B">
        <w:rPr>
          <w:rFonts w:cs="Times New Roman"/>
        </w:rPr>
        <w:t xml:space="preserve">záujme plynulosti </w:t>
      </w:r>
      <w:r w:rsidR="000E54FF" w:rsidRPr="00DD6F0B">
        <w:rPr>
          <w:rFonts w:cs="Times New Roman"/>
        </w:rPr>
        <w:t xml:space="preserve">letiskovej </w:t>
      </w:r>
      <w:r w:rsidR="00155556" w:rsidRPr="00DD6F0B">
        <w:rPr>
          <w:rFonts w:cs="Times New Roman"/>
        </w:rPr>
        <w:t xml:space="preserve">prevádzky alebo na základe iného verejného záujmu môže ministerstvo </w:t>
      </w:r>
      <w:r w:rsidR="002C09F6" w:rsidRPr="00DD6F0B">
        <w:rPr>
          <w:rFonts w:cs="Times New Roman"/>
        </w:rPr>
        <w:t xml:space="preserve">dopravy </w:t>
      </w:r>
      <w:r w:rsidR="00155556" w:rsidRPr="00DD6F0B">
        <w:rPr>
          <w:rFonts w:cs="Times New Roman"/>
        </w:rPr>
        <w:t>rozhodnúť</w:t>
      </w:r>
      <w:r w:rsidR="00B95575" w:rsidRPr="00DD6F0B">
        <w:rPr>
          <w:rFonts w:cs="Times New Roman"/>
        </w:rPr>
        <w:t xml:space="preserve"> o </w:t>
      </w:r>
      <w:r w:rsidR="00155556" w:rsidRPr="00DD6F0B">
        <w:rPr>
          <w:rFonts w:cs="Times New Roman"/>
        </w:rPr>
        <w:t>zavedení koordinácie prideľovania časových intervalov na použitie letiska podľa osobitného predpisu</w:t>
      </w:r>
      <w:bookmarkStart w:id="43" w:name="_Ref91670409"/>
      <w:r w:rsidR="007C2F4E" w:rsidRPr="00DD6F0B">
        <w:rPr>
          <w:rStyle w:val="Odkaznapoznmkupodiarou"/>
          <w:rFonts w:cs="Times New Roman"/>
        </w:rPr>
        <w:footnoteReference w:id="178"/>
      </w:r>
      <w:bookmarkEnd w:id="43"/>
      <w:r w:rsidR="00155556" w:rsidRPr="00DD6F0B">
        <w:rPr>
          <w:rFonts w:cs="Times New Roman"/>
        </w:rPr>
        <w:t>)</w:t>
      </w:r>
      <w:r w:rsidR="00812814" w:rsidRPr="00DD6F0B">
        <w:rPr>
          <w:rFonts w:cs="Times New Roman"/>
        </w:rPr>
        <w:t xml:space="preserve"> a </w:t>
      </w:r>
      <w:r w:rsidR="00155556" w:rsidRPr="00DD6F0B">
        <w:rPr>
          <w:rFonts w:cs="Times New Roman"/>
        </w:rPr>
        <w:t>ako koordinátora na výkon koordinačnej činnosti určiť aj inú právnickú osobu alebo fyzickú osobu, ako je prevádzkovateľ letiska podľa osobitného predpisu</w:t>
      </w:r>
      <w:r w:rsidR="003F4D79" w:rsidRPr="00DD6F0B">
        <w:rPr>
          <w:rFonts w:cs="Times New Roman"/>
        </w:rPr>
        <w:t>.</w:t>
      </w:r>
      <w:r w:rsidR="009A2711" w:rsidRPr="00DD6F0B">
        <w:fldChar w:fldCharType="begin"/>
      </w:r>
      <w:r w:rsidR="009A2711" w:rsidRPr="00DD6F0B">
        <w:rPr>
          <w:rFonts w:cs="Times New Roman"/>
          <w:szCs w:val="24"/>
          <w:vertAlign w:val="superscript"/>
        </w:rPr>
        <w:instrText xml:space="preserve"> NOTEREF _Ref91670409 \h  \* MERGEFORMAT </w:instrText>
      </w:r>
      <w:r w:rsidR="009A2711" w:rsidRPr="00DD6F0B">
        <w:rPr>
          <w:rFonts w:cs="Times New Roman"/>
          <w:szCs w:val="24"/>
          <w:vertAlign w:val="superscript"/>
        </w:rPr>
        <w:fldChar w:fldCharType="separate"/>
      </w:r>
      <w:r w:rsidR="00DA6941" w:rsidRPr="00DD6F0B">
        <w:rPr>
          <w:rFonts w:cs="Times New Roman"/>
          <w:vertAlign w:val="superscript"/>
        </w:rPr>
        <w:t>177</w:t>
      </w:r>
      <w:r w:rsidR="009A2711" w:rsidRPr="00DD6F0B">
        <w:fldChar w:fldCharType="end"/>
      </w:r>
      <w:r w:rsidR="00155556" w:rsidRPr="00DD6F0B">
        <w:rPr>
          <w:rFonts w:cs="Times New Roman"/>
        </w:rPr>
        <w:t xml:space="preserve">) </w:t>
      </w:r>
      <w:r w:rsidR="007E0EC8" w:rsidRPr="00DD6F0B">
        <w:rPr>
          <w:rFonts w:cs="Times New Roman"/>
        </w:rPr>
        <w:t xml:space="preserve">Ministerstvo dopravy v rozhodnutí podľa prvej vety </w:t>
      </w:r>
      <w:r w:rsidR="00FE6DAD" w:rsidRPr="00DD6F0B">
        <w:rPr>
          <w:rFonts w:cs="Times New Roman"/>
        </w:rPr>
        <w:t xml:space="preserve">uvedenie najmä </w:t>
      </w:r>
      <w:r w:rsidR="007E0EC8" w:rsidRPr="00DD6F0B">
        <w:rPr>
          <w:rFonts w:cs="Times New Roman"/>
        </w:rPr>
        <w:lastRenderedPageBreak/>
        <w:t>letisko, ktorého sa týka</w:t>
      </w:r>
      <w:r w:rsidR="00FE6DAD" w:rsidRPr="00DD6F0B">
        <w:rPr>
          <w:rFonts w:cs="Times New Roman"/>
        </w:rPr>
        <w:t xml:space="preserve"> a podmienky koordinácie prideľovania časových intervalov na použitie letiska v súlade s osobitným predpisom.</w:t>
      </w:r>
      <w:r w:rsidR="00FE6DAD" w:rsidRPr="00DD6F0B">
        <w:rPr>
          <w:rFonts w:cs="Times New Roman"/>
          <w:vertAlign w:val="superscript"/>
        </w:rPr>
        <w:t>187</w:t>
      </w:r>
      <w:r w:rsidR="00FE6DAD" w:rsidRPr="00DD6F0B">
        <w:rPr>
          <w:rFonts w:cs="Times New Roman"/>
        </w:rPr>
        <w:t xml:space="preserve">) </w:t>
      </w:r>
    </w:p>
    <w:p w14:paraId="7B8FCFA6" w14:textId="77777777" w:rsidR="00F10020" w:rsidRPr="00DD6F0B" w:rsidRDefault="00F10020" w:rsidP="00056D68">
      <w:pPr>
        <w:rPr>
          <w:rFonts w:cs="Times New Roman"/>
        </w:rPr>
      </w:pPr>
    </w:p>
    <w:p w14:paraId="30B35DD4" w14:textId="08C7DF4E" w:rsidR="00155556" w:rsidRPr="00DD6F0B" w:rsidRDefault="00155556" w:rsidP="0027506F">
      <w:pPr>
        <w:pStyle w:val="Odsekzoznamu"/>
        <w:numPr>
          <w:ilvl w:val="0"/>
          <w:numId w:val="31"/>
        </w:numPr>
        <w:ind w:left="567" w:hanging="567"/>
        <w:rPr>
          <w:rFonts w:cs="Times New Roman"/>
        </w:rPr>
      </w:pPr>
      <w:r w:rsidRPr="00DD6F0B">
        <w:rPr>
          <w:rFonts w:cs="Times New Roman"/>
        </w:rPr>
        <w:t xml:space="preserve">Za prevádzkovanie civilného letiska </w:t>
      </w:r>
      <w:r w:rsidR="009A2711" w:rsidRPr="00DD6F0B">
        <w:rPr>
          <w:rFonts w:cs="Times New Roman"/>
        </w:rPr>
        <w:t xml:space="preserve">alebo </w:t>
      </w:r>
      <w:r w:rsidR="004E1AA4" w:rsidRPr="00DD6F0B">
        <w:rPr>
          <w:rFonts w:cs="Times New Roman"/>
        </w:rPr>
        <w:t xml:space="preserve">civilného </w:t>
      </w:r>
      <w:r w:rsidR="009A2711" w:rsidRPr="00DD6F0B">
        <w:rPr>
          <w:rFonts w:cs="Times New Roman"/>
        </w:rPr>
        <w:t xml:space="preserve">heliportu </w:t>
      </w:r>
      <w:r w:rsidRPr="00DD6F0B">
        <w:rPr>
          <w:rFonts w:cs="Times New Roman"/>
        </w:rPr>
        <w:t xml:space="preserve">sa považuje aj civilná </w:t>
      </w:r>
      <w:r w:rsidR="009A2711" w:rsidRPr="00DD6F0B">
        <w:rPr>
          <w:rFonts w:cs="Times New Roman"/>
        </w:rPr>
        <w:t xml:space="preserve">letisková </w:t>
      </w:r>
      <w:r w:rsidRPr="00DD6F0B">
        <w:rPr>
          <w:rFonts w:cs="Times New Roman"/>
        </w:rPr>
        <w:t>prevádzka na vojenskom letisku</w:t>
      </w:r>
      <w:r w:rsidR="009A2711" w:rsidRPr="00DD6F0B">
        <w:rPr>
          <w:rFonts w:cs="Times New Roman"/>
        </w:rPr>
        <w:t xml:space="preserve"> alebo </w:t>
      </w:r>
      <w:r w:rsidR="004E1AA4" w:rsidRPr="00DD6F0B">
        <w:rPr>
          <w:rFonts w:cs="Times New Roman"/>
        </w:rPr>
        <w:t xml:space="preserve">vojenskom </w:t>
      </w:r>
      <w:r w:rsidR="009A2711" w:rsidRPr="00DD6F0B">
        <w:rPr>
          <w:rFonts w:cs="Times New Roman"/>
        </w:rPr>
        <w:t>heliporte</w:t>
      </w:r>
      <w:r w:rsidRPr="00DD6F0B">
        <w:rPr>
          <w:rFonts w:cs="Times New Roman"/>
        </w:rPr>
        <w:t xml:space="preserve">. Na vydanie povolenia na civilnú </w:t>
      </w:r>
      <w:r w:rsidR="004E1AA4" w:rsidRPr="00DD6F0B">
        <w:rPr>
          <w:rFonts w:cs="Times New Roman"/>
        </w:rPr>
        <w:t xml:space="preserve">letiskovú </w:t>
      </w:r>
      <w:r w:rsidRPr="00DD6F0B">
        <w:rPr>
          <w:rFonts w:cs="Times New Roman"/>
        </w:rPr>
        <w:t>prevádzku na vojenskom letisku</w:t>
      </w:r>
      <w:r w:rsidR="009A2711" w:rsidRPr="00DD6F0B">
        <w:rPr>
          <w:rFonts w:cs="Times New Roman"/>
        </w:rPr>
        <w:t xml:space="preserve"> alebo </w:t>
      </w:r>
      <w:r w:rsidR="004E1AA4" w:rsidRPr="00DD6F0B">
        <w:rPr>
          <w:rFonts w:cs="Times New Roman"/>
        </w:rPr>
        <w:t xml:space="preserve">vojenskom </w:t>
      </w:r>
      <w:r w:rsidR="009A2711" w:rsidRPr="00DD6F0B">
        <w:rPr>
          <w:rFonts w:cs="Times New Roman"/>
        </w:rPr>
        <w:t>heliporte</w:t>
      </w:r>
      <w:r w:rsidRPr="00DD6F0B">
        <w:rPr>
          <w:rFonts w:cs="Times New Roman"/>
        </w:rPr>
        <w:t xml:space="preserve"> je potrebný súhlas ministerstva obrany. </w:t>
      </w:r>
    </w:p>
    <w:p w14:paraId="6C23496E" w14:textId="77777777" w:rsidR="00155556" w:rsidRPr="00DD6F0B" w:rsidRDefault="00155556" w:rsidP="00056D68">
      <w:pPr>
        <w:rPr>
          <w:rFonts w:cs="Times New Roman"/>
        </w:rPr>
      </w:pPr>
    </w:p>
    <w:p w14:paraId="20C502BD" w14:textId="14114040" w:rsidR="00155556" w:rsidRPr="00DD6F0B" w:rsidRDefault="00155556" w:rsidP="0027506F">
      <w:pPr>
        <w:pStyle w:val="Odsekzoznamu"/>
        <w:numPr>
          <w:ilvl w:val="0"/>
          <w:numId w:val="31"/>
        </w:numPr>
        <w:ind w:left="567" w:hanging="567"/>
        <w:rPr>
          <w:rFonts w:cs="Times New Roman"/>
        </w:rPr>
      </w:pPr>
      <w:r w:rsidRPr="00DD6F0B">
        <w:rPr>
          <w:rFonts w:cs="Times New Roman"/>
        </w:rPr>
        <w:t>Dopravný úrad vedie evidenciu vydaných</w:t>
      </w:r>
      <w:r w:rsidR="009A2711" w:rsidRPr="00DD6F0B">
        <w:rPr>
          <w:rFonts w:cs="Times New Roman"/>
        </w:rPr>
        <w:t xml:space="preserve"> osvedčení pre prevádzkovateľa letiska</w:t>
      </w:r>
      <w:r w:rsidR="009173E2" w:rsidRPr="00DD6F0B">
        <w:rPr>
          <w:rFonts w:cs="Times New Roman"/>
        </w:rPr>
        <w:t xml:space="preserve"> alebo</w:t>
      </w:r>
      <w:r w:rsidR="009A2711" w:rsidRPr="00DD6F0B">
        <w:rPr>
          <w:rFonts w:cs="Times New Roman"/>
        </w:rPr>
        <w:t xml:space="preserve"> heliportu</w:t>
      </w:r>
      <w:r w:rsidR="00812814" w:rsidRPr="00DD6F0B">
        <w:rPr>
          <w:rFonts w:cs="Times New Roman"/>
        </w:rPr>
        <w:t xml:space="preserve"> a </w:t>
      </w:r>
      <w:r w:rsidR="009173E2" w:rsidRPr="00DD6F0B">
        <w:rPr>
          <w:rFonts w:cs="Times New Roman"/>
        </w:rPr>
        <w:t>povolení pre prevádzkovateľa</w:t>
      </w:r>
      <w:r w:rsidR="004E1AA4" w:rsidRPr="00DD6F0B">
        <w:rPr>
          <w:rFonts w:cs="Times New Roman"/>
        </w:rPr>
        <w:t xml:space="preserve"> heliportu HEMS</w:t>
      </w:r>
      <w:r w:rsidRPr="00DD6F0B">
        <w:rPr>
          <w:rFonts w:cs="Times New Roman"/>
        </w:rPr>
        <w:t>.</w:t>
      </w:r>
      <w:r w:rsidR="00B333C7" w:rsidRPr="00DD6F0B">
        <w:rPr>
          <w:rFonts w:cs="Times New Roman"/>
        </w:rPr>
        <w:t xml:space="preserve"> Dopravný úrad zverejňuje na svojom webovom sídle zoznam letísk</w:t>
      </w:r>
      <w:r w:rsidR="00812814" w:rsidRPr="00DD6F0B">
        <w:rPr>
          <w:rFonts w:cs="Times New Roman"/>
        </w:rPr>
        <w:t xml:space="preserve"> a </w:t>
      </w:r>
      <w:r w:rsidR="002F5E1A" w:rsidRPr="00DD6F0B">
        <w:rPr>
          <w:rFonts w:cs="Times New Roman"/>
        </w:rPr>
        <w:t>heliportov</w:t>
      </w:r>
      <w:r w:rsidR="00B95575" w:rsidRPr="00DD6F0B">
        <w:rPr>
          <w:rFonts w:cs="Times New Roman"/>
        </w:rPr>
        <w:t xml:space="preserve"> s </w:t>
      </w:r>
      <w:r w:rsidR="00B333C7" w:rsidRPr="00DD6F0B">
        <w:rPr>
          <w:rFonts w:cs="Times New Roman"/>
        </w:rPr>
        <w:t>platným osvedčením pre prevádzkovateľa letiska</w:t>
      </w:r>
      <w:r w:rsidR="009173E2" w:rsidRPr="00DD6F0B">
        <w:rPr>
          <w:rFonts w:cs="Times New Roman"/>
        </w:rPr>
        <w:t xml:space="preserve"> alebo</w:t>
      </w:r>
      <w:r w:rsidR="002F5E1A" w:rsidRPr="00DD6F0B">
        <w:rPr>
          <w:rFonts w:cs="Times New Roman"/>
        </w:rPr>
        <w:t xml:space="preserve"> heliportu</w:t>
      </w:r>
      <w:r w:rsidR="00812814" w:rsidRPr="00DD6F0B">
        <w:rPr>
          <w:rFonts w:cs="Times New Roman"/>
        </w:rPr>
        <w:t xml:space="preserve"> a </w:t>
      </w:r>
      <w:r w:rsidR="009173E2" w:rsidRPr="00DD6F0B">
        <w:rPr>
          <w:rFonts w:cs="Times New Roman"/>
        </w:rPr>
        <w:t>zoznam</w:t>
      </w:r>
      <w:r w:rsidR="004E1AA4" w:rsidRPr="00DD6F0B">
        <w:rPr>
          <w:rFonts w:cs="Times New Roman"/>
        </w:rPr>
        <w:t xml:space="preserve"> heliport</w:t>
      </w:r>
      <w:r w:rsidR="009173E2" w:rsidRPr="00DD6F0B">
        <w:rPr>
          <w:rFonts w:cs="Times New Roman"/>
        </w:rPr>
        <w:t>ov</w:t>
      </w:r>
      <w:r w:rsidR="004E1AA4" w:rsidRPr="00DD6F0B">
        <w:rPr>
          <w:rFonts w:cs="Times New Roman"/>
        </w:rPr>
        <w:t xml:space="preserve"> HEMS</w:t>
      </w:r>
      <w:r w:rsidR="00B95575" w:rsidRPr="00DD6F0B">
        <w:rPr>
          <w:rFonts w:cs="Times New Roman"/>
        </w:rPr>
        <w:t xml:space="preserve"> s </w:t>
      </w:r>
      <w:r w:rsidR="009173E2" w:rsidRPr="00DD6F0B">
        <w:rPr>
          <w:rFonts w:cs="Times New Roman"/>
        </w:rPr>
        <w:t xml:space="preserve">platným povolením pre prevádzkovateľa heliportu HEMS, </w:t>
      </w:r>
      <w:r w:rsidR="00D04A3E" w:rsidRPr="00DD6F0B">
        <w:rPr>
          <w:rFonts w:cs="Times New Roman"/>
        </w:rPr>
        <w:t>ktor</w:t>
      </w:r>
      <w:r w:rsidR="009173E2" w:rsidRPr="00DD6F0B">
        <w:rPr>
          <w:rFonts w:cs="Times New Roman"/>
        </w:rPr>
        <w:t>é obsahujú</w:t>
      </w:r>
      <w:r w:rsidR="00D04A3E" w:rsidRPr="00DD6F0B">
        <w:rPr>
          <w:rFonts w:cs="Times New Roman"/>
        </w:rPr>
        <w:t xml:space="preserve"> údaje</w:t>
      </w:r>
      <w:r w:rsidR="00B95575" w:rsidRPr="00DD6F0B">
        <w:rPr>
          <w:rFonts w:cs="Times New Roman"/>
        </w:rPr>
        <w:t xml:space="preserve"> o </w:t>
      </w:r>
      <w:r w:rsidR="00D04A3E" w:rsidRPr="00DD6F0B">
        <w:rPr>
          <w:rFonts w:cs="Times New Roman"/>
        </w:rPr>
        <w:t>názve, smerovacej značke, type letiska</w:t>
      </w:r>
      <w:r w:rsidR="004E1AA4" w:rsidRPr="00DD6F0B">
        <w:rPr>
          <w:rFonts w:cs="Times New Roman"/>
        </w:rPr>
        <w:t>,</w:t>
      </w:r>
      <w:r w:rsidR="002F5E1A" w:rsidRPr="00DD6F0B">
        <w:rPr>
          <w:rFonts w:cs="Times New Roman"/>
        </w:rPr>
        <w:t xml:space="preserve"> heliportu</w:t>
      </w:r>
      <w:r w:rsidR="009173E2" w:rsidRPr="00DD6F0B">
        <w:rPr>
          <w:rFonts w:cs="Times New Roman"/>
        </w:rPr>
        <w:t xml:space="preserve"> alebo</w:t>
      </w:r>
      <w:r w:rsidR="004E1AA4" w:rsidRPr="00DD6F0B">
        <w:rPr>
          <w:rFonts w:cs="Times New Roman"/>
        </w:rPr>
        <w:t xml:space="preserve"> heliportu HEMS</w:t>
      </w:r>
      <w:r w:rsidR="00812814" w:rsidRPr="00DD6F0B">
        <w:rPr>
          <w:rFonts w:cs="Times New Roman"/>
        </w:rPr>
        <w:t xml:space="preserve"> a </w:t>
      </w:r>
      <w:r w:rsidR="00B95575" w:rsidRPr="00DD6F0B">
        <w:rPr>
          <w:rFonts w:cs="Times New Roman"/>
        </w:rPr>
        <w:t>o </w:t>
      </w:r>
      <w:r w:rsidR="00D04A3E" w:rsidRPr="00DD6F0B">
        <w:rPr>
          <w:rFonts w:cs="Times New Roman"/>
        </w:rPr>
        <w:t xml:space="preserve">povolenom druhu </w:t>
      </w:r>
      <w:r w:rsidR="002F5E1A" w:rsidRPr="00DD6F0B">
        <w:rPr>
          <w:rFonts w:cs="Times New Roman"/>
        </w:rPr>
        <w:t>letiskovej</w:t>
      </w:r>
      <w:r w:rsidR="00D04A3E" w:rsidRPr="00DD6F0B">
        <w:rPr>
          <w:rFonts w:cs="Times New Roman"/>
        </w:rPr>
        <w:t xml:space="preserve"> prevádzky</w:t>
      </w:r>
      <w:r w:rsidR="00B333C7" w:rsidRPr="00DD6F0B">
        <w:rPr>
          <w:rFonts w:cs="Times New Roman"/>
        </w:rPr>
        <w:t>.</w:t>
      </w:r>
      <w:r w:rsidRPr="00DD6F0B">
        <w:rPr>
          <w:rFonts w:cs="Times New Roman"/>
        </w:rPr>
        <w:t xml:space="preserve"> </w:t>
      </w:r>
    </w:p>
    <w:p w14:paraId="4106D737" w14:textId="09DFEFC8" w:rsidR="00155556" w:rsidRPr="00DD6F0B" w:rsidRDefault="00155556" w:rsidP="00056D68">
      <w:pPr>
        <w:rPr>
          <w:rFonts w:cs="Times New Roman"/>
        </w:rPr>
      </w:pPr>
    </w:p>
    <w:p w14:paraId="5A13D2BC" w14:textId="1DE794D5" w:rsidR="00155556" w:rsidRPr="00DD6F0B" w:rsidRDefault="00EE1BD9" w:rsidP="00056D68">
      <w:pPr>
        <w:keepNext/>
        <w:jc w:val="center"/>
        <w:rPr>
          <w:rFonts w:cs="Times New Roman"/>
          <w:b/>
        </w:rPr>
      </w:pPr>
      <w:r w:rsidRPr="00DD6F0B">
        <w:rPr>
          <w:rFonts w:cs="Times New Roman"/>
          <w:b/>
        </w:rPr>
        <w:t>§ </w:t>
      </w:r>
      <w:r w:rsidR="00A50AC4" w:rsidRPr="00DD6F0B">
        <w:rPr>
          <w:rFonts w:cs="Times New Roman"/>
          <w:b/>
        </w:rPr>
        <w:t>49</w:t>
      </w:r>
    </w:p>
    <w:p w14:paraId="45885DEC" w14:textId="77777777" w:rsidR="00155556" w:rsidRPr="00DD6F0B" w:rsidRDefault="00155556" w:rsidP="00056D68">
      <w:pPr>
        <w:keepNext/>
        <w:rPr>
          <w:rFonts w:cs="Times New Roman"/>
          <w:b/>
        </w:rPr>
      </w:pPr>
    </w:p>
    <w:p w14:paraId="1B880898" w14:textId="58456567" w:rsidR="00155556" w:rsidRPr="00DD6F0B" w:rsidRDefault="00155556" w:rsidP="0027506F">
      <w:pPr>
        <w:pStyle w:val="Odsekzoznamu"/>
        <w:numPr>
          <w:ilvl w:val="0"/>
          <w:numId w:val="32"/>
        </w:numPr>
        <w:ind w:left="567" w:hanging="567"/>
        <w:rPr>
          <w:rFonts w:cs="Times New Roman"/>
        </w:rPr>
      </w:pPr>
      <w:r w:rsidRPr="00DD6F0B">
        <w:rPr>
          <w:rFonts w:cs="Times New Roman"/>
        </w:rPr>
        <w:t xml:space="preserve">Pred vydaním </w:t>
      </w:r>
      <w:r w:rsidR="00C47A5B" w:rsidRPr="00DD6F0B">
        <w:rPr>
          <w:rFonts w:cs="Times New Roman"/>
        </w:rPr>
        <w:t>osvedčenia pre prevádzkovateľa letiska</w:t>
      </w:r>
      <w:r w:rsidR="00707748" w:rsidRPr="00DD6F0B">
        <w:rPr>
          <w:rFonts w:cs="Times New Roman"/>
        </w:rPr>
        <w:t xml:space="preserve"> </w:t>
      </w:r>
      <w:r w:rsidR="00707748" w:rsidRPr="00DD6F0B">
        <w:rPr>
          <w:rFonts w:cs="Times New Roman"/>
          <w:lang w:bidi="si-LK"/>
        </w:rPr>
        <w:t xml:space="preserve">podľa </w:t>
      </w:r>
      <w:r w:rsidR="00EE1BD9" w:rsidRPr="00DD6F0B">
        <w:rPr>
          <w:rFonts w:cs="Times New Roman"/>
          <w:lang w:bidi="si-LK"/>
        </w:rPr>
        <w:t>§ </w:t>
      </w:r>
      <w:r w:rsidR="00A50AC4" w:rsidRPr="00DD6F0B">
        <w:rPr>
          <w:rFonts w:cs="Times New Roman"/>
          <w:lang w:bidi="si-LK"/>
        </w:rPr>
        <w:t xml:space="preserve">48 </w:t>
      </w:r>
      <w:r w:rsidR="00B95575" w:rsidRPr="00DD6F0B">
        <w:rPr>
          <w:rFonts w:cs="Times New Roman"/>
          <w:lang w:bidi="si-LK"/>
        </w:rPr>
        <w:t>ods. </w:t>
      </w:r>
      <w:r w:rsidR="00707748" w:rsidRPr="00DD6F0B">
        <w:rPr>
          <w:rFonts w:cs="Times New Roman"/>
          <w:lang w:bidi="si-LK"/>
        </w:rPr>
        <w:t>1</w:t>
      </w:r>
      <w:r w:rsidRPr="00DD6F0B">
        <w:rPr>
          <w:rFonts w:cs="Times New Roman"/>
        </w:rPr>
        <w:t xml:space="preserve">, ktoré je určené na medzinárodné lety do </w:t>
      </w:r>
      <w:r w:rsidR="00E9045B" w:rsidRPr="00DD6F0B">
        <w:rPr>
          <w:rFonts w:cs="Times New Roman"/>
        </w:rPr>
        <w:t>tretej krajiny</w:t>
      </w:r>
      <w:r w:rsidRPr="00DD6F0B">
        <w:rPr>
          <w:rFonts w:cs="Times New Roman"/>
        </w:rPr>
        <w:t>, je Dopravný úrad povinný požiadať ministerstvo vnútra</w:t>
      </w:r>
      <w:r w:rsidR="00B95575" w:rsidRPr="00DD6F0B">
        <w:rPr>
          <w:rFonts w:cs="Times New Roman"/>
        </w:rPr>
        <w:t xml:space="preserve"> o </w:t>
      </w:r>
      <w:r w:rsidRPr="00DD6F0B">
        <w:rPr>
          <w:rFonts w:cs="Times New Roman"/>
        </w:rPr>
        <w:t xml:space="preserve">stanovisko, či dotknuté letisko spĺňa podmienky na zabezpečovanie kontroly hraníc útvarom Policajného zboru. Dopravný úrad nevydá </w:t>
      </w:r>
      <w:r w:rsidR="00C47A5B" w:rsidRPr="00DD6F0B">
        <w:rPr>
          <w:rFonts w:cs="Times New Roman"/>
        </w:rPr>
        <w:t>osvedčenie pre prevádzkovateľa letiska</w:t>
      </w:r>
      <w:r w:rsidRPr="00DD6F0B">
        <w:rPr>
          <w:rFonts w:cs="Times New Roman"/>
        </w:rPr>
        <w:t xml:space="preserve">, ak podľa stanoviska ministerstva vnútra dotknuté letisko nespĺňa podmienky na zabezpečovanie kontroly hraníc útvarom Policajného zboru. </w:t>
      </w:r>
    </w:p>
    <w:p w14:paraId="4CBE6B3C" w14:textId="77777777" w:rsidR="00F10020" w:rsidRPr="00DD6F0B" w:rsidRDefault="00F10020" w:rsidP="00056D68">
      <w:pPr>
        <w:rPr>
          <w:rFonts w:cs="Times New Roman"/>
        </w:rPr>
      </w:pPr>
    </w:p>
    <w:p w14:paraId="4024C998" w14:textId="77777777" w:rsidR="00155556" w:rsidRPr="00DD6F0B" w:rsidRDefault="00155556" w:rsidP="0027506F">
      <w:pPr>
        <w:pStyle w:val="Odsekzoznamu"/>
        <w:keepNext/>
        <w:numPr>
          <w:ilvl w:val="0"/>
          <w:numId w:val="32"/>
        </w:numPr>
        <w:ind w:left="567" w:hanging="567"/>
        <w:rPr>
          <w:rFonts w:cs="Times New Roman"/>
        </w:rPr>
      </w:pPr>
      <w:r w:rsidRPr="00DD6F0B">
        <w:rPr>
          <w:rFonts w:cs="Times New Roman"/>
        </w:rPr>
        <w:t xml:space="preserve">Podmienkami na zabezpečovanie kontroly hraníc útvarom Policajného zboru podľa odseku 1 je najmä </w:t>
      </w:r>
    </w:p>
    <w:p w14:paraId="5E569C2A" w14:textId="1A54CBF7" w:rsidR="00155556" w:rsidRPr="00DD6F0B" w:rsidRDefault="00155556" w:rsidP="0027506F">
      <w:pPr>
        <w:pStyle w:val="Odsekzoznamu"/>
        <w:numPr>
          <w:ilvl w:val="0"/>
          <w:numId w:val="33"/>
        </w:numPr>
        <w:ind w:left="1134" w:hanging="567"/>
        <w:rPr>
          <w:rFonts w:cs="Times New Roman"/>
        </w:rPr>
      </w:pPr>
      <w:r w:rsidRPr="00DD6F0B">
        <w:rPr>
          <w:rFonts w:cs="Times New Roman"/>
        </w:rPr>
        <w:t>vybudovaná infraštruktúra</w:t>
      </w:r>
      <w:r w:rsidR="005F0BC7" w:rsidRPr="00DD6F0B">
        <w:rPr>
          <w:rStyle w:val="Odkaznapoznmkupodiarou"/>
          <w:rFonts w:cs="Times New Roman"/>
        </w:rPr>
        <w:footnoteReference w:id="179"/>
      </w:r>
      <w:r w:rsidRPr="00DD6F0B">
        <w:rPr>
          <w:rFonts w:cs="Times New Roman"/>
        </w:rPr>
        <w:t>)</w:t>
      </w:r>
      <w:r w:rsidR="00B95575" w:rsidRPr="00DD6F0B">
        <w:rPr>
          <w:rFonts w:cs="Times New Roman"/>
        </w:rPr>
        <w:t xml:space="preserve"> v </w:t>
      </w:r>
      <w:r w:rsidRPr="00DD6F0B">
        <w:rPr>
          <w:rFonts w:cs="Times New Roman"/>
        </w:rPr>
        <w:t>podobe stavebných úprav zamedzujúca vzájomnému fyzickému kontaktu osôb cestujúcich na vnútorných linkách</w:t>
      </w:r>
      <w:r w:rsidR="005F0BC7" w:rsidRPr="00DD6F0B">
        <w:rPr>
          <w:rStyle w:val="Odkaznapoznmkupodiarou"/>
          <w:rFonts w:cs="Times New Roman"/>
        </w:rPr>
        <w:footnoteReference w:id="180"/>
      </w:r>
      <w:r w:rsidRPr="00DD6F0B">
        <w:rPr>
          <w:rFonts w:cs="Times New Roman"/>
        </w:rPr>
        <w:t>)</w:t>
      </w:r>
      <w:r w:rsidR="00B95575" w:rsidRPr="00DD6F0B">
        <w:rPr>
          <w:rFonts w:cs="Times New Roman"/>
        </w:rPr>
        <w:t xml:space="preserve"> s </w:t>
      </w:r>
      <w:r w:rsidRPr="00DD6F0B">
        <w:rPr>
          <w:rFonts w:cs="Times New Roman"/>
        </w:rPr>
        <w:t>osobami cestujúcimi na linkách</w:t>
      </w:r>
      <w:r w:rsidR="00B95575" w:rsidRPr="00DD6F0B">
        <w:rPr>
          <w:rFonts w:cs="Times New Roman"/>
        </w:rPr>
        <w:t xml:space="preserve"> z </w:t>
      </w:r>
      <w:r w:rsidRPr="00DD6F0B">
        <w:rPr>
          <w:rFonts w:cs="Times New Roman"/>
        </w:rPr>
        <w:t>tretích krajín</w:t>
      </w:r>
      <w:r w:rsidR="00812814" w:rsidRPr="00DD6F0B">
        <w:rPr>
          <w:rFonts w:cs="Times New Roman"/>
        </w:rPr>
        <w:t xml:space="preserve"> a </w:t>
      </w:r>
      <w:r w:rsidRPr="00DD6F0B">
        <w:rPr>
          <w:rFonts w:cs="Times New Roman"/>
        </w:rPr>
        <w:t xml:space="preserve">do tretích krajín, </w:t>
      </w:r>
    </w:p>
    <w:p w14:paraId="3BB1F031" w14:textId="0E2B9731" w:rsidR="00155556" w:rsidRPr="00DD6F0B" w:rsidRDefault="00155556" w:rsidP="0027506F">
      <w:pPr>
        <w:pStyle w:val="Odsekzoznamu"/>
        <w:numPr>
          <w:ilvl w:val="0"/>
          <w:numId w:val="33"/>
        </w:numPr>
        <w:ind w:left="1134" w:hanging="567"/>
        <w:rPr>
          <w:rFonts w:cs="Times New Roman"/>
        </w:rPr>
      </w:pPr>
      <w:r w:rsidRPr="00DD6F0B">
        <w:rPr>
          <w:rFonts w:cs="Times New Roman"/>
        </w:rPr>
        <w:t>vybudované</w:t>
      </w:r>
      <w:r w:rsidR="00812814" w:rsidRPr="00DD6F0B">
        <w:rPr>
          <w:rFonts w:cs="Times New Roman"/>
        </w:rPr>
        <w:t xml:space="preserve"> a </w:t>
      </w:r>
      <w:r w:rsidRPr="00DD6F0B">
        <w:rPr>
          <w:rFonts w:cs="Times New Roman"/>
        </w:rPr>
        <w:t>označené koridory podľa osobitného predpisu</w:t>
      </w:r>
      <w:r w:rsidR="005F0BC7" w:rsidRPr="00DD6F0B">
        <w:rPr>
          <w:rStyle w:val="Odkaznapoznmkupodiarou"/>
          <w:rFonts w:cs="Times New Roman"/>
        </w:rPr>
        <w:footnoteReference w:id="181"/>
      </w:r>
      <w:r w:rsidRPr="00DD6F0B">
        <w:rPr>
          <w:rFonts w:cs="Times New Roman"/>
        </w:rPr>
        <w:t>)</w:t>
      </w:r>
      <w:r w:rsidR="00812814" w:rsidRPr="00DD6F0B">
        <w:rPr>
          <w:rFonts w:cs="Times New Roman"/>
        </w:rPr>
        <w:t xml:space="preserve"> a </w:t>
      </w:r>
      <w:r w:rsidRPr="00DD6F0B">
        <w:rPr>
          <w:rFonts w:cs="Times New Roman"/>
        </w:rPr>
        <w:t>súvisiaca infraštruktúra na vykonávanie hraničnej kontroly</w:t>
      </w:r>
      <w:r w:rsidR="005F0BC7" w:rsidRPr="00DD6F0B">
        <w:rPr>
          <w:rStyle w:val="Odkaznapoznmkupodiarou"/>
          <w:rFonts w:cs="Times New Roman"/>
        </w:rPr>
        <w:footnoteReference w:id="182"/>
      </w:r>
      <w:r w:rsidRPr="00DD6F0B">
        <w:rPr>
          <w:rFonts w:cs="Times New Roman"/>
        </w:rPr>
        <w:t xml:space="preserve">) osôb, </w:t>
      </w:r>
    </w:p>
    <w:p w14:paraId="34586816" w14:textId="77777777" w:rsidR="00155556" w:rsidRPr="00DD6F0B" w:rsidRDefault="00155556" w:rsidP="0027506F">
      <w:pPr>
        <w:pStyle w:val="Odsekzoznamu"/>
        <w:numPr>
          <w:ilvl w:val="0"/>
          <w:numId w:val="33"/>
        </w:numPr>
        <w:ind w:left="1134" w:hanging="567"/>
        <w:rPr>
          <w:rFonts w:cs="Times New Roman"/>
        </w:rPr>
      </w:pPr>
      <w:r w:rsidRPr="00DD6F0B">
        <w:rPr>
          <w:rFonts w:cs="Times New Roman"/>
        </w:rPr>
        <w:t xml:space="preserve">zabezpečený priestor, ktorý nie je verejne prístupný, vrátane tranzitného priestoru, aby sa zabránilo opusteniu tohto priestoru cestujúcimi mimo priestorov hraničnej kontroly. </w:t>
      </w:r>
    </w:p>
    <w:p w14:paraId="3E9DD721" w14:textId="77777777" w:rsidR="00F10020" w:rsidRPr="00DD6F0B" w:rsidRDefault="00F10020" w:rsidP="00056D68">
      <w:pPr>
        <w:rPr>
          <w:rFonts w:cs="Times New Roman"/>
        </w:rPr>
      </w:pPr>
    </w:p>
    <w:p w14:paraId="4852DD3C" w14:textId="70D3555F" w:rsidR="00155556" w:rsidRPr="00DD6F0B" w:rsidRDefault="00155556" w:rsidP="0027506F">
      <w:pPr>
        <w:pStyle w:val="Odsekzoznamu"/>
        <w:numPr>
          <w:ilvl w:val="0"/>
          <w:numId w:val="32"/>
        </w:numPr>
        <w:ind w:left="567" w:hanging="567"/>
        <w:rPr>
          <w:rFonts w:cs="Times New Roman"/>
        </w:rPr>
      </w:pPr>
      <w:r w:rsidRPr="00DD6F0B">
        <w:rPr>
          <w:rFonts w:cs="Times New Roman"/>
        </w:rPr>
        <w:t xml:space="preserve">Podmienky podľa odseku 2 musí letisko podľa odseku 1 spĺňať počas celej doby prevádzky. Ministerstvo vnútra podá Dopravnému úradu návrh na zrušenie </w:t>
      </w:r>
      <w:r w:rsidR="00C47A5B" w:rsidRPr="00DD6F0B">
        <w:rPr>
          <w:rFonts w:cs="Times New Roman"/>
        </w:rPr>
        <w:t>osvedčenia pre prevádzkovateľa letiska</w:t>
      </w:r>
      <w:r w:rsidRPr="00DD6F0B">
        <w:rPr>
          <w:rFonts w:cs="Times New Roman"/>
        </w:rPr>
        <w:t>, ak dotknuté let</w:t>
      </w:r>
      <w:r w:rsidR="00C47A5B" w:rsidRPr="00DD6F0B">
        <w:rPr>
          <w:rFonts w:cs="Times New Roman"/>
        </w:rPr>
        <w:t>isko prestane spĺňať niektorú</w:t>
      </w:r>
      <w:r w:rsidR="00B95575" w:rsidRPr="00DD6F0B">
        <w:rPr>
          <w:rFonts w:cs="Times New Roman"/>
        </w:rPr>
        <w:t xml:space="preserve"> z </w:t>
      </w:r>
      <w:r w:rsidRPr="00DD6F0B">
        <w:rPr>
          <w:rFonts w:cs="Times New Roman"/>
        </w:rPr>
        <w:t xml:space="preserve">podmienok podľa odseku 2. </w:t>
      </w:r>
      <w:r w:rsidR="008D718E" w:rsidRPr="00DD6F0B">
        <w:rPr>
          <w:rFonts w:cs="Times New Roman"/>
        </w:rPr>
        <w:t>Návrh na zrušenie osvedčenia pre prevádzkovateľa letiska</w:t>
      </w:r>
      <w:r w:rsidRPr="00DD6F0B">
        <w:rPr>
          <w:rFonts w:cs="Times New Roman"/>
        </w:rPr>
        <w:t xml:space="preserve"> je pre Dopravný úrad </w:t>
      </w:r>
      <w:r w:rsidR="008D718E" w:rsidRPr="00DD6F0B">
        <w:rPr>
          <w:rFonts w:cs="Times New Roman"/>
        </w:rPr>
        <w:t>záväzný</w:t>
      </w:r>
      <w:r w:rsidRPr="00DD6F0B">
        <w:rPr>
          <w:rFonts w:cs="Times New Roman"/>
        </w:rPr>
        <w:t xml:space="preserve">. </w:t>
      </w:r>
    </w:p>
    <w:p w14:paraId="2DFE353E" w14:textId="77777777" w:rsidR="00155556" w:rsidRPr="00DD6F0B" w:rsidRDefault="00155556" w:rsidP="00056D68">
      <w:pPr>
        <w:rPr>
          <w:rFonts w:cs="Times New Roman"/>
        </w:rPr>
      </w:pPr>
    </w:p>
    <w:p w14:paraId="0C4D5B53" w14:textId="79F8458F" w:rsidR="00155556" w:rsidRPr="00DD6F0B" w:rsidRDefault="00155556" w:rsidP="0027506F">
      <w:pPr>
        <w:pStyle w:val="Odsekzoznamu"/>
        <w:numPr>
          <w:ilvl w:val="0"/>
          <w:numId w:val="32"/>
        </w:numPr>
        <w:ind w:left="567" w:hanging="567"/>
        <w:rPr>
          <w:rFonts w:cs="Times New Roman"/>
        </w:rPr>
      </w:pPr>
      <w:r w:rsidRPr="00DD6F0B">
        <w:rPr>
          <w:rFonts w:cs="Times New Roman"/>
        </w:rPr>
        <w:t xml:space="preserve">Ministerstvo vnútra je pred podaním návrhu na zrušenie </w:t>
      </w:r>
      <w:r w:rsidR="00C47A5B" w:rsidRPr="00DD6F0B">
        <w:rPr>
          <w:rFonts w:cs="Times New Roman"/>
        </w:rPr>
        <w:t>osvedčenia pre prevádzkovateľa letiska</w:t>
      </w:r>
      <w:r w:rsidRPr="00DD6F0B">
        <w:rPr>
          <w:rFonts w:cs="Times New Roman"/>
        </w:rPr>
        <w:t xml:space="preserve"> podľa odseku 3 povinné požiadať prevádzkovateľa dotknutého letiska</w:t>
      </w:r>
      <w:r w:rsidR="00B95575" w:rsidRPr="00DD6F0B">
        <w:rPr>
          <w:rFonts w:cs="Times New Roman"/>
        </w:rPr>
        <w:t xml:space="preserve"> o </w:t>
      </w:r>
      <w:r w:rsidRPr="00DD6F0B">
        <w:rPr>
          <w:rFonts w:cs="Times New Roman"/>
        </w:rPr>
        <w:t>bezodkladné zabezpečenie splnenia podmienok ustanovených</w:t>
      </w:r>
      <w:r w:rsidR="00B95575" w:rsidRPr="00DD6F0B">
        <w:rPr>
          <w:rFonts w:cs="Times New Roman"/>
        </w:rPr>
        <w:t xml:space="preserve"> v </w:t>
      </w:r>
      <w:r w:rsidRPr="00DD6F0B">
        <w:rPr>
          <w:rFonts w:cs="Times New Roman"/>
        </w:rPr>
        <w:t xml:space="preserve">odseku 2. Ministerstvo vnútra je na zabezpečenie splnenia podmienok podľa odseku 2 povinné poskytnúť prevádzkovateľovi letiska primeranú lehotu. </w:t>
      </w:r>
    </w:p>
    <w:p w14:paraId="0EB543CA" w14:textId="77777777" w:rsidR="00155556" w:rsidRPr="00DD6F0B" w:rsidRDefault="00155556" w:rsidP="00056D68">
      <w:pPr>
        <w:rPr>
          <w:rFonts w:cs="Times New Roman"/>
        </w:rPr>
      </w:pPr>
    </w:p>
    <w:p w14:paraId="5AF65E8B" w14:textId="1F676D07" w:rsidR="00155556" w:rsidRPr="00DD6F0B" w:rsidRDefault="00155556" w:rsidP="0027506F">
      <w:pPr>
        <w:pStyle w:val="Odsekzoznamu"/>
        <w:numPr>
          <w:ilvl w:val="0"/>
          <w:numId w:val="32"/>
        </w:numPr>
        <w:ind w:left="567" w:hanging="567"/>
        <w:rPr>
          <w:rFonts w:cs="Times New Roman"/>
        </w:rPr>
      </w:pPr>
      <w:r w:rsidRPr="00DD6F0B">
        <w:rPr>
          <w:rFonts w:cs="Times New Roman"/>
        </w:rPr>
        <w:t>Podmienku podľa odseku 2</w:t>
      </w:r>
      <w:r w:rsidR="00E375DD" w:rsidRPr="00DD6F0B">
        <w:rPr>
          <w:rFonts w:cs="Times New Roman"/>
        </w:rPr>
        <w:t xml:space="preserve"> písm. </w:t>
      </w:r>
      <w:r w:rsidRPr="00DD6F0B">
        <w:rPr>
          <w:rFonts w:cs="Times New Roman"/>
        </w:rPr>
        <w:t xml:space="preserve">a) nemusí spĺňať letisko, na ktorom nízka intenzita </w:t>
      </w:r>
      <w:r w:rsidR="00C47A5B" w:rsidRPr="00DD6F0B">
        <w:rPr>
          <w:rFonts w:cs="Times New Roman"/>
        </w:rPr>
        <w:t xml:space="preserve">prevádzky </w:t>
      </w:r>
      <w:r w:rsidRPr="00DD6F0B">
        <w:rPr>
          <w:rFonts w:cs="Times New Roman"/>
        </w:rPr>
        <w:t>nepredstavuje nebezpečenstvo vzájomného fyzického kontaktu osôb cestujúcich na vnútorných linkách</w:t>
      </w:r>
      <w:r w:rsidR="00B95575" w:rsidRPr="00DD6F0B">
        <w:rPr>
          <w:rFonts w:cs="Times New Roman"/>
        </w:rPr>
        <w:t xml:space="preserve"> s </w:t>
      </w:r>
      <w:r w:rsidRPr="00DD6F0B">
        <w:rPr>
          <w:rFonts w:cs="Times New Roman"/>
        </w:rPr>
        <w:t>osobami cestujúcimi na linkách</w:t>
      </w:r>
      <w:r w:rsidR="00B95575" w:rsidRPr="00DD6F0B">
        <w:rPr>
          <w:rFonts w:cs="Times New Roman"/>
        </w:rPr>
        <w:t xml:space="preserve"> z </w:t>
      </w:r>
      <w:r w:rsidRPr="00DD6F0B">
        <w:rPr>
          <w:rFonts w:cs="Times New Roman"/>
        </w:rPr>
        <w:t>tretích krajín</w:t>
      </w:r>
      <w:r w:rsidR="00812814" w:rsidRPr="00DD6F0B">
        <w:rPr>
          <w:rFonts w:cs="Times New Roman"/>
        </w:rPr>
        <w:t xml:space="preserve"> a </w:t>
      </w:r>
      <w:r w:rsidRPr="00DD6F0B">
        <w:rPr>
          <w:rFonts w:cs="Times New Roman"/>
        </w:rPr>
        <w:t xml:space="preserve">do tretích krajín. </w:t>
      </w:r>
    </w:p>
    <w:p w14:paraId="3895E33F" w14:textId="6DC4EB41" w:rsidR="00F10020" w:rsidRPr="00DD6F0B" w:rsidRDefault="00F10020" w:rsidP="00056D68">
      <w:pPr>
        <w:rPr>
          <w:rFonts w:cs="Times New Roman"/>
        </w:rPr>
      </w:pPr>
    </w:p>
    <w:p w14:paraId="3FC1905E" w14:textId="794FF8D5" w:rsidR="00F10B01" w:rsidRPr="00DD6F0B" w:rsidRDefault="00EE1BD9" w:rsidP="00056D68">
      <w:pPr>
        <w:keepNext/>
        <w:jc w:val="center"/>
        <w:rPr>
          <w:rFonts w:cs="Times New Roman"/>
          <w:b/>
        </w:rPr>
      </w:pPr>
      <w:r w:rsidRPr="00DD6F0B">
        <w:rPr>
          <w:rFonts w:cs="Times New Roman"/>
          <w:b/>
        </w:rPr>
        <w:t>§ </w:t>
      </w:r>
      <w:r w:rsidR="00A50AC4" w:rsidRPr="00DD6F0B">
        <w:rPr>
          <w:rFonts w:cs="Times New Roman"/>
          <w:b/>
        </w:rPr>
        <w:t>50</w:t>
      </w:r>
    </w:p>
    <w:p w14:paraId="7FCC39EA" w14:textId="77777777" w:rsidR="00F10B01" w:rsidRPr="00DD6F0B" w:rsidRDefault="00F10B01" w:rsidP="00056D68">
      <w:pPr>
        <w:keepNext/>
        <w:jc w:val="center"/>
        <w:rPr>
          <w:rFonts w:cs="Times New Roman"/>
          <w:b/>
        </w:rPr>
      </w:pPr>
      <w:r w:rsidRPr="00DD6F0B">
        <w:rPr>
          <w:rFonts w:cs="Times New Roman"/>
          <w:b/>
        </w:rPr>
        <w:t>Osobitné letisko</w:t>
      </w:r>
    </w:p>
    <w:p w14:paraId="58D6C90E" w14:textId="77777777" w:rsidR="00F10B01" w:rsidRPr="00DD6F0B" w:rsidRDefault="00F10B01" w:rsidP="00056D68">
      <w:pPr>
        <w:keepNext/>
        <w:rPr>
          <w:rFonts w:cs="Times New Roman"/>
          <w:b/>
        </w:rPr>
      </w:pPr>
    </w:p>
    <w:p w14:paraId="07EE5ED3" w14:textId="2AD7C3F9" w:rsidR="00892DF7" w:rsidRPr="00DD6F0B" w:rsidRDefault="00F10B01" w:rsidP="00892DF7">
      <w:pPr>
        <w:pStyle w:val="Odsekzoznamu"/>
        <w:numPr>
          <w:ilvl w:val="0"/>
          <w:numId w:val="34"/>
        </w:numPr>
        <w:ind w:left="567" w:hanging="567"/>
        <w:rPr>
          <w:rFonts w:cs="Times New Roman"/>
        </w:rPr>
      </w:pPr>
      <w:r w:rsidRPr="00DD6F0B">
        <w:rPr>
          <w:rFonts w:cs="Times New Roman"/>
        </w:rPr>
        <w:t>Z</w:t>
      </w:r>
      <w:r w:rsidR="00375B59" w:rsidRPr="00DD6F0B">
        <w:rPr>
          <w:rFonts w:cs="Times New Roman"/>
        </w:rPr>
        <w:t> </w:t>
      </w:r>
      <w:r w:rsidRPr="00DD6F0B">
        <w:rPr>
          <w:rFonts w:cs="Times New Roman"/>
        </w:rPr>
        <w:t>osobitného letiska nie je možné vykonávať lety do tretej krajiny; to neplatí ak ide</w:t>
      </w:r>
      <w:r w:rsidR="00B95575" w:rsidRPr="00DD6F0B">
        <w:rPr>
          <w:rFonts w:cs="Times New Roman"/>
        </w:rPr>
        <w:t xml:space="preserve"> o </w:t>
      </w:r>
      <w:r w:rsidRPr="00DD6F0B">
        <w:rPr>
          <w:rFonts w:cs="Times New Roman"/>
        </w:rPr>
        <w:t xml:space="preserve">let </w:t>
      </w:r>
      <w:r w:rsidR="00CC3010" w:rsidRPr="00DD6F0B">
        <w:rPr>
          <w:rFonts w:cs="Times New Roman"/>
        </w:rPr>
        <w:t xml:space="preserve">pracovníkov </w:t>
      </w:r>
      <w:r w:rsidR="00C37FB0" w:rsidRPr="00DD6F0B">
        <w:rPr>
          <w:rFonts w:cs="Times New Roman"/>
        </w:rPr>
        <w:t xml:space="preserve">zdravotníckej záchrannej </w:t>
      </w:r>
      <w:r w:rsidR="008E323F" w:rsidRPr="00DD6F0B">
        <w:rPr>
          <w:rFonts w:cs="Times New Roman"/>
        </w:rPr>
        <w:t>služby</w:t>
      </w:r>
      <w:r w:rsidR="00CC3010" w:rsidRPr="00DD6F0B">
        <w:rPr>
          <w:rFonts w:cs="Times New Roman"/>
        </w:rPr>
        <w:t>, ktorí sú nasadení v prípade núdzovej situácie</w:t>
      </w:r>
      <w:r w:rsidRPr="00DD6F0B">
        <w:rPr>
          <w:rFonts w:cs="Times New Roman"/>
        </w:rPr>
        <w:t>.</w:t>
      </w:r>
      <w:r w:rsidR="007A44DE" w:rsidRPr="00DD6F0B">
        <w:rPr>
          <w:rStyle w:val="Odkaznapoznmkupodiarou"/>
          <w:rFonts w:cs="Times New Roman"/>
        </w:rPr>
        <w:footnoteReference w:id="183"/>
      </w:r>
      <w:r w:rsidR="007A44DE" w:rsidRPr="00DD6F0B">
        <w:rPr>
          <w:rFonts w:cs="Times New Roman"/>
        </w:rPr>
        <w:t>)</w:t>
      </w:r>
      <w:r w:rsidRPr="00DD6F0B">
        <w:rPr>
          <w:rFonts w:cs="Times New Roman"/>
        </w:rPr>
        <w:t xml:space="preserve"> Ak sa na osobitnom letisku vykonáva obchodná letecká doprava, </w:t>
      </w:r>
      <w:r w:rsidR="00D93230" w:rsidRPr="00DD6F0B">
        <w:rPr>
          <w:rFonts w:cs="Times New Roman"/>
        </w:rPr>
        <w:t>prevádzkovateľ osobitného letiska</w:t>
      </w:r>
      <w:r w:rsidRPr="00DD6F0B">
        <w:rPr>
          <w:rFonts w:cs="Times New Roman"/>
        </w:rPr>
        <w:t xml:space="preserve"> je povinný zabezpečiť splnenie požiadaviek podľa osobitného predpisu.</w:t>
      </w:r>
      <w:r w:rsidRPr="00DD6F0B">
        <w:rPr>
          <w:rStyle w:val="Odkaznapoznmkupodiarou"/>
          <w:rFonts w:cs="Times New Roman"/>
        </w:rPr>
        <w:footnoteReference w:id="184"/>
      </w:r>
      <w:r w:rsidRPr="00DD6F0B">
        <w:rPr>
          <w:rFonts w:cs="Times New Roman"/>
        </w:rPr>
        <w:t>)</w:t>
      </w:r>
      <w:r w:rsidR="00DC04A8" w:rsidRPr="00DD6F0B">
        <w:rPr>
          <w:rFonts w:cs="Times New Roman"/>
        </w:rPr>
        <w:t xml:space="preserve"> </w:t>
      </w:r>
    </w:p>
    <w:p w14:paraId="3285F336" w14:textId="77777777" w:rsidR="00930F15" w:rsidRPr="00DD6F0B" w:rsidRDefault="00930F15" w:rsidP="00930F15">
      <w:pPr>
        <w:rPr>
          <w:rFonts w:cs="Times New Roman"/>
        </w:rPr>
      </w:pPr>
    </w:p>
    <w:p w14:paraId="03292155" w14:textId="6505BAA3" w:rsidR="00892DF7" w:rsidRPr="00DD6F0B" w:rsidRDefault="00DC04A8" w:rsidP="00EE2D14">
      <w:pPr>
        <w:pStyle w:val="Odsekzoznamu"/>
        <w:keepNext/>
        <w:numPr>
          <w:ilvl w:val="0"/>
          <w:numId w:val="34"/>
        </w:numPr>
        <w:ind w:left="567" w:hanging="567"/>
        <w:rPr>
          <w:rFonts w:cs="Times New Roman"/>
        </w:rPr>
      </w:pPr>
      <w:r w:rsidRPr="00DD6F0B">
        <w:rPr>
          <w:rFonts w:cs="Times New Roman"/>
        </w:rPr>
        <w:t>Na vykonávanie obchodnej leteckej dopravy na osobitnom letisku je potrebný predchádzajúci súhlas</w:t>
      </w:r>
      <w:r w:rsidR="008B62D2" w:rsidRPr="00DD6F0B">
        <w:rPr>
          <w:rFonts w:cs="Times New Roman"/>
        </w:rPr>
        <w:t>,</w:t>
      </w:r>
      <w:r w:rsidRPr="00DD6F0B">
        <w:rPr>
          <w:rFonts w:cs="Times New Roman"/>
        </w:rPr>
        <w:t xml:space="preserve"> </w:t>
      </w:r>
      <w:r w:rsidR="008B62D2" w:rsidRPr="00DD6F0B">
        <w:rPr>
          <w:rFonts w:cs="Times New Roman"/>
        </w:rPr>
        <w:t>ktorý vydáva ministerstvo</w:t>
      </w:r>
      <w:r w:rsidR="002C09F6" w:rsidRPr="00DD6F0B">
        <w:rPr>
          <w:rFonts w:cs="Times New Roman"/>
        </w:rPr>
        <w:t xml:space="preserve"> dopravy</w:t>
      </w:r>
      <w:r w:rsidR="00F5693C" w:rsidRPr="00DD6F0B">
        <w:rPr>
          <w:rFonts w:cs="Times New Roman"/>
        </w:rPr>
        <w:t xml:space="preserve"> na základe žiadosti</w:t>
      </w:r>
      <w:r w:rsidRPr="00DD6F0B">
        <w:rPr>
          <w:rFonts w:cs="Times New Roman"/>
        </w:rPr>
        <w:t>.</w:t>
      </w:r>
      <w:r w:rsidR="00064A97" w:rsidRPr="00DD6F0B">
        <w:rPr>
          <w:rFonts w:cs="Times New Roman"/>
        </w:rPr>
        <w:t xml:space="preserve"> Ministerstvo dopravy v súhlase</w:t>
      </w:r>
      <w:r w:rsidR="00311F5B" w:rsidRPr="00DD6F0B">
        <w:rPr>
          <w:rFonts w:cs="Times New Roman"/>
        </w:rPr>
        <w:t xml:space="preserve"> </w:t>
      </w:r>
      <w:r w:rsidR="00064A97" w:rsidRPr="00DD6F0B">
        <w:rPr>
          <w:rFonts w:cs="Times New Roman"/>
        </w:rPr>
        <w:t>uved</w:t>
      </w:r>
      <w:r w:rsidR="00311F5B" w:rsidRPr="00DD6F0B">
        <w:rPr>
          <w:rFonts w:cs="Times New Roman"/>
        </w:rPr>
        <w:t>ie</w:t>
      </w:r>
      <w:r w:rsidR="00064A97" w:rsidRPr="00DD6F0B">
        <w:rPr>
          <w:rFonts w:cs="Times New Roman"/>
        </w:rPr>
        <w:t xml:space="preserve"> najmä </w:t>
      </w:r>
      <w:r w:rsidR="00E041A9" w:rsidRPr="00DD6F0B">
        <w:rPr>
          <w:rFonts w:cs="Times New Roman"/>
        </w:rPr>
        <w:t xml:space="preserve">kódové značenie </w:t>
      </w:r>
      <w:r w:rsidR="00064A97" w:rsidRPr="00DD6F0B">
        <w:rPr>
          <w:rFonts w:cs="Times New Roman"/>
        </w:rPr>
        <w:t>osobitné</w:t>
      </w:r>
      <w:r w:rsidR="00E041A9" w:rsidRPr="00DD6F0B">
        <w:rPr>
          <w:rFonts w:cs="Times New Roman"/>
        </w:rPr>
        <w:t>ho</w:t>
      </w:r>
      <w:r w:rsidR="00064A97" w:rsidRPr="00DD6F0B">
        <w:rPr>
          <w:rFonts w:cs="Times New Roman"/>
        </w:rPr>
        <w:t xml:space="preserve"> letisk</w:t>
      </w:r>
      <w:r w:rsidR="00E041A9" w:rsidRPr="00DD6F0B">
        <w:rPr>
          <w:rFonts w:cs="Times New Roman"/>
        </w:rPr>
        <w:t>a</w:t>
      </w:r>
      <w:r w:rsidR="00AC7A72" w:rsidRPr="00DD6F0B">
        <w:rPr>
          <w:rFonts w:cs="Times New Roman"/>
        </w:rPr>
        <w:t xml:space="preserve"> </w:t>
      </w:r>
      <w:r w:rsidR="00064A97" w:rsidRPr="00DD6F0B">
        <w:rPr>
          <w:rFonts w:cs="Times New Roman"/>
        </w:rPr>
        <w:t>a podmienky na vykonávanie obchodnej leteckej dopravy na osobitnom letisku, ak sa vyžadujú.</w:t>
      </w:r>
      <w:r w:rsidR="00892DF7" w:rsidRPr="00DD6F0B">
        <w:rPr>
          <w:rFonts w:cs="Times New Roman"/>
        </w:rPr>
        <w:t xml:space="preserve"> Ministerstvo dopravy vydá súhlas podľa prvej vety fyzickej osobe, fyzickej osobe – podnikateľovi alebo právnickej osobe, ktorá </w:t>
      </w:r>
      <w:r w:rsidR="00A322EC" w:rsidRPr="00DD6F0B">
        <w:rPr>
          <w:rFonts w:cs="Times New Roman"/>
        </w:rPr>
        <w:t xml:space="preserve">preukáže </w:t>
      </w:r>
      <w:r w:rsidR="007360F9" w:rsidRPr="00DD6F0B">
        <w:rPr>
          <w:rFonts w:cs="Times New Roman"/>
        </w:rPr>
        <w:t>vlastnícke práv</w:t>
      </w:r>
      <w:r w:rsidR="00A3123D" w:rsidRPr="00DD6F0B">
        <w:rPr>
          <w:rFonts w:cs="Times New Roman"/>
        </w:rPr>
        <w:t xml:space="preserve">o </w:t>
      </w:r>
      <w:r w:rsidR="007360F9" w:rsidRPr="00DD6F0B">
        <w:rPr>
          <w:rFonts w:cs="Times New Roman"/>
        </w:rPr>
        <w:t>alebo iné práv</w:t>
      </w:r>
      <w:r w:rsidR="00505BB1" w:rsidRPr="00DD6F0B">
        <w:rPr>
          <w:rFonts w:cs="Times New Roman"/>
        </w:rPr>
        <w:t>o</w:t>
      </w:r>
      <w:r w:rsidR="007360F9" w:rsidRPr="00DD6F0B">
        <w:rPr>
          <w:rFonts w:cs="Times New Roman"/>
        </w:rPr>
        <w:t xml:space="preserve"> v rozsahu podľa § 4</w:t>
      </w:r>
      <w:r w:rsidR="00A50AC4" w:rsidRPr="00DD6F0B">
        <w:rPr>
          <w:rFonts w:cs="Times New Roman"/>
        </w:rPr>
        <w:t>8</w:t>
      </w:r>
      <w:r w:rsidR="007360F9" w:rsidRPr="00DD6F0B">
        <w:rPr>
          <w:rFonts w:cs="Times New Roman"/>
        </w:rPr>
        <w:t xml:space="preserve"> ods. 4</w:t>
      </w:r>
      <w:r w:rsidR="001D5EE4" w:rsidRPr="00DD6F0B">
        <w:rPr>
          <w:rFonts w:cs="Times New Roman"/>
        </w:rPr>
        <w:t xml:space="preserve"> a</w:t>
      </w:r>
      <w:r w:rsidR="00EE2D14" w:rsidRPr="00DD6F0B">
        <w:rPr>
          <w:rFonts w:cs="Times New Roman"/>
        </w:rPr>
        <w:t xml:space="preserve"> </w:t>
      </w:r>
      <w:r w:rsidR="001D5EE4" w:rsidRPr="00DD6F0B">
        <w:rPr>
          <w:rFonts w:cs="Times New Roman"/>
        </w:rPr>
        <w:t>vlastnícke právo</w:t>
      </w:r>
      <w:r w:rsidR="00892DF7" w:rsidRPr="00DD6F0B">
        <w:rPr>
          <w:rFonts w:cs="Times New Roman"/>
        </w:rPr>
        <w:t xml:space="preserve"> alebo užíva</w:t>
      </w:r>
      <w:r w:rsidR="00EE2D14" w:rsidRPr="00DD6F0B">
        <w:rPr>
          <w:rFonts w:cs="Times New Roman"/>
        </w:rPr>
        <w:t>nie</w:t>
      </w:r>
      <w:r w:rsidR="00892DF7" w:rsidRPr="00DD6F0B">
        <w:rPr>
          <w:rFonts w:cs="Times New Roman"/>
        </w:rPr>
        <w:t xml:space="preserve"> na základe iného právneho vzťahu materiálno-technické</w:t>
      </w:r>
      <w:r w:rsidR="00EE2D14" w:rsidRPr="00DD6F0B">
        <w:rPr>
          <w:rFonts w:cs="Times New Roman"/>
        </w:rPr>
        <w:t>ho</w:t>
      </w:r>
      <w:r w:rsidR="00892DF7" w:rsidRPr="00DD6F0B">
        <w:rPr>
          <w:rFonts w:cs="Times New Roman"/>
        </w:rPr>
        <w:t xml:space="preserve"> vybaveni</w:t>
      </w:r>
      <w:r w:rsidR="00EE2D14" w:rsidRPr="00DD6F0B">
        <w:rPr>
          <w:rFonts w:cs="Times New Roman"/>
        </w:rPr>
        <w:t>a alebo zariadení</w:t>
      </w:r>
      <w:r w:rsidR="00892DF7" w:rsidRPr="00DD6F0B">
        <w:rPr>
          <w:rFonts w:cs="Times New Roman"/>
        </w:rPr>
        <w:t xml:space="preserve"> potrebn</w:t>
      </w:r>
      <w:r w:rsidR="00EE2D14" w:rsidRPr="00DD6F0B">
        <w:rPr>
          <w:rFonts w:cs="Times New Roman"/>
        </w:rPr>
        <w:t>ých</w:t>
      </w:r>
      <w:r w:rsidR="00892DF7" w:rsidRPr="00DD6F0B">
        <w:rPr>
          <w:rFonts w:cs="Times New Roman"/>
        </w:rPr>
        <w:t xml:space="preserve"> na </w:t>
      </w:r>
      <w:r w:rsidR="00EE2D14" w:rsidRPr="00DD6F0B">
        <w:rPr>
          <w:rFonts w:cs="Times New Roman"/>
        </w:rPr>
        <w:t xml:space="preserve">poskytovanie </w:t>
      </w:r>
      <w:r w:rsidR="001D5EE4" w:rsidRPr="00DD6F0B">
        <w:rPr>
          <w:rFonts w:cs="Times New Roman"/>
        </w:rPr>
        <w:t>služieb pre leteckých dopravcov</w:t>
      </w:r>
      <w:r w:rsidR="00892DF7" w:rsidRPr="00DD6F0B">
        <w:rPr>
          <w:rFonts w:cs="Times New Roman"/>
        </w:rPr>
        <w:t>.</w:t>
      </w:r>
    </w:p>
    <w:p w14:paraId="758CA2FC" w14:textId="77777777" w:rsidR="00F10B01" w:rsidRPr="00DD6F0B" w:rsidRDefault="00F10B01" w:rsidP="00056D68">
      <w:pPr>
        <w:rPr>
          <w:rFonts w:cs="Times New Roman"/>
        </w:rPr>
      </w:pPr>
    </w:p>
    <w:p w14:paraId="2F559C41" w14:textId="3DA4BCAE" w:rsidR="00F10B01" w:rsidRPr="00DD6F0B" w:rsidRDefault="00F10B01" w:rsidP="061768D6">
      <w:pPr>
        <w:pStyle w:val="Odsekzoznamu"/>
        <w:numPr>
          <w:ilvl w:val="0"/>
          <w:numId w:val="34"/>
        </w:numPr>
        <w:ind w:left="567" w:hanging="567"/>
        <w:rPr>
          <w:rFonts w:cs="Times New Roman"/>
        </w:rPr>
      </w:pPr>
      <w:r w:rsidRPr="00DD6F0B">
        <w:rPr>
          <w:rFonts w:cs="Times New Roman"/>
        </w:rPr>
        <w:t>Osobitné letisko možno prevádzkovať len na základe povolenia pre prevádzkovateľa osobitného letiska</w:t>
      </w:r>
      <w:r w:rsidR="008B62D2" w:rsidRPr="00DD6F0B">
        <w:rPr>
          <w:rFonts w:cs="Times New Roman"/>
        </w:rPr>
        <w:t>, ktorý vydáva Dopravný úrad</w:t>
      </w:r>
      <w:r w:rsidR="00F5693C" w:rsidRPr="00DD6F0B">
        <w:rPr>
          <w:rFonts w:cs="Times New Roman"/>
        </w:rPr>
        <w:t xml:space="preserve"> na základe žiadosti</w:t>
      </w:r>
      <w:r w:rsidRPr="00DD6F0B">
        <w:rPr>
          <w:rFonts w:cs="Times New Roman"/>
        </w:rPr>
        <w:t>. Dopravný úrad</w:t>
      </w:r>
      <w:r w:rsidR="00B95575" w:rsidRPr="00DD6F0B">
        <w:rPr>
          <w:rFonts w:cs="Times New Roman"/>
        </w:rPr>
        <w:t xml:space="preserve"> v </w:t>
      </w:r>
      <w:r w:rsidRPr="00DD6F0B">
        <w:rPr>
          <w:rFonts w:cs="Times New Roman"/>
        </w:rPr>
        <w:t>konaní</w:t>
      </w:r>
      <w:r w:rsidR="00B95575" w:rsidRPr="00DD6F0B">
        <w:rPr>
          <w:rFonts w:cs="Times New Roman"/>
        </w:rPr>
        <w:t xml:space="preserve"> o </w:t>
      </w:r>
      <w:r w:rsidRPr="00DD6F0B">
        <w:rPr>
          <w:rFonts w:cs="Times New Roman"/>
        </w:rPr>
        <w:t>vydanie povolenia pre prevádzkovateľa osobitného letiska skúma súlad osobitného letiska, infraštruktúry, vybavenia</w:t>
      </w:r>
      <w:r w:rsidR="00812814" w:rsidRPr="00DD6F0B">
        <w:rPr>
          <w:rFonts w:cs="Times New Roman"/>
        </w:rPr>
        <w:t xml:space="preserve"> a </w:t>
      </w:r>
      <w:r w:rsidRPr="00DD6F0B">
        <w:rPr>
          <w:rFonts w:cs="Times New Roman"/>
        </w:rPr>
        <w:t>prevádzky osobitného letiska</w:t>
      </w:r>
      <w:r w:rsidR="00B95575" w:rsidRPr="00DD6F0B">
        <w:rPr>
          <w:rFonts w:cs="Times New Roman"/>
        </w:rPr>
        <w:t xml:space="preserve"> s </w:t>
      </w:r>
      <w:r w:rsidRPr="00DD6F0B">
        <w:rPr>
          <w:rFonts w:cs="Times New Roman"/>
        </w:rPr>
        <w:t>požiadavkami na zaistenie bezpečnej prevádzky</w:t>
      </w:r>
      <w:r w:rsidR="00CA67CC" w:rsidRPr="00DD6F0B">
        <w:rPr>
          <w:rFonts w:cs="Times New Roman"/>
        </w:rPr>
        <w:t xml:space="preserve"> na osobitnom letisku</w:t>
      </w:r>
      <w:r w:rsidRPr="00DD6F0B">
        <w:rPr>
          <w:rFonts w:cs="Times New Roman"/>
        </w:rPr>
        <w:t xml:space="preserve">. Prevádzkovateľom osobitného letiska môže byť len osoba, ktorá spĺňa podmienku podľa </w:t>
      </w:r>
      <w:r w:rsidR="00EE1BD9" w:rsidRPr="00DD6F0B">
        <w:rPr>
          <w:rFonts w:cs="Times New Roman"/>
        </w:rPr>
        <w:t>§ </w:t>
      </w:r>
      <w:r w:rsidR="00A50AC4" w:rsidRPr="00DD6F0B">
        <w:rPr>
          <w:rFonts w:cs="Times New Roman"/>
        </w:rPr>
        <w:t xml:space="preserve">48 </w:t>
      </w:r>
      <w:r w:rsidR="00B95575" w:rsidRPr="00DD6F0B">
        <w:rPr>
          <w:rFonts w:cs="Times New Roman"/>
        </w:rPr>
        <w:t>ods. </w:t>
      </w:r>
      <w:r w:rsidR="005F55E2" w:rsidRPr="00DD6F0B">
        <w:rPr>
          <w:rFonts w:cs="Times New Roman"/>
        </w:rPr>
        <w:t>4</w:t>
      </w:r>
      <w:r w:rsidRPr="00DD6F0B">
        <w:rPr>
          <w:rFonts w:cs="Times New Roman"/>
        </w:rPr>
        <w:t xml:space="preserve">. Ak sa na osobitnom letisku vykonáva obchodná letecká doprava, prevádzkovateľ osobitného letiska musí spĺňať aj podmienku </w:t>
      </w:r>
      <w:r w:rsidR="00044AC5" w:rsidRPr="00DD6F0B">
        <w:rPr>
          <w:rFonts w:cs="Times New Roman"/>
        </w:rPr>
        <w:t>bezúhonnosti podľa § 4</w:t>
      </w:r>
      <w:r w:rsidR="00A50AC4" w:rsidRPr="00DD6F0B">
        <w:rPr>
          <w:rFonts w:cs="Times New Roman"/>
        </w:rPr>
        <w:t>8</w:t>
      </w:r>
      <w:r w:rsidR="00044AC5" w:rsidRPr="00DD6F0B">
        <w:rPr>
          <w:rFonts w:cs="Times New Roman"/>
        </w:rPr>
        <w:t xml:space="preserve"> ods. </w:t>
      </w:r>
      <w:r w:rsidR="005F55E2" w:rsidRPr="00DD6F0B">
        <w:rPr>
          <w:rFonts w:cs="Times New Roman"/>
        </w:rPr>
        <w:t>6</w:t>
      </w:r>
      <w:r w:rsidR="00044AC5" w:rsidRPr="00DD6F0B">
        <w:rPr>
          <w:rFonts w:cs="Times New Roman"/>
        </w:rPr>
        <w:t xml:space="preserve"> a </w:t>
      </w:r>
      <w:r w:rsidRPr="00DD6F0B">
        <w:rPr>
          <w:rFonts w:cs="Times New Roman"/>
        </w:rPr>
        <w:t>odbornej spôsobilosti</w:t>
      </w:r>
      <w:r w:rsidR="00812814" w:rsidRPr="00DD6F0B">
        <w:rPr>
          <w:rFonts w:cs="Times New Roman"/>
        </w:rPr>
        <w:t xml:space="preserve"> </w:t>
      </w:r>
      <w:r w:rsidR="004C1630" w:rsidRPr="00DD6F0B">
        <w:rPr>
          <w:rFonts w:cs="Times New Roman"/>
        </w:rPr>
        <w:t>podľa § </w:t>
      </w:r>
      <w:r w:rsidR="00A50AC4" w:rsidRPr="00DD6F0B">
        <w:rPr>
          <w:rFonts w:cs="Times New Roman"/>
        </w:rPr>
        <w:t xml:space="preserve">48 </w:t>
      </w:r>
      <w:r w:rsidR="004C1630" w:rsidRPr="00DD6F0B">
        <w:rPr>
          <w:rFonts w:cs="Times New Roman"/>
        </w:rPr>
        <w:t>ods. </w:t>
      </w:r>
      <w:r w:rsidR="004C1630" w:rsidRPr="00DD6F0B">
        <w:rPr>
          <w:rFonts w:cs="Times New Roman"/>
          <w:szCs w:val="24"/>
        </w:rPr>
        <w:t xml:space="preserve">7 </w:t>
      </w:r>
      <w:r w:rsidRPr="00DD6F0B">
        <w:rPr>
          <w:rFonts w:cs="Times New Roman"/>
        </w:rPr>
        <w:t>; zodpovedný zástupca nemusí byť zamestnancom prevádzkovateľa osobitného letiska.</w:t>
      </w:r>
    </w:p>
    <w:p w14:paraId="7FDDFDFE" w14:textId="77777777" w:rsidR="002363AF" w:rsidRPr="00DD6F0B" w:rsidRDefault="002363AF" w:rsidP="00056D68">
      <w:pPr>
        <w:rPr>
          <w:rFonts w:cs="Times New Roman"/>
        </w:rPr>
      </w:pPr>
    </w:p>
    <w:p w14:paraId="0A46C2AF" w14:textId="180E365A" w:rsidR="00F10B01" w:rsidRPr="00DD6F0B" w:rsidRDefault="00F10B01" w:rsidP="0027506F">
      <w:pPr>
        <w:pStyle w:val="Odsekzoznamu"/>
        <w:keepNext/>
        <w:numPr>
          <w:ilvl w:val="0"/>
          <w:numId w:val="34"/>
        </w:numPr>
        <w:ind w:left="567" w:hanging="567"/>
        <w:rPr>
          <w:rFonts w:cs="Times New Roman"/>
        </w:rPr>
      </w:pPr>
      <w:r w:rsidRPr="00DD6F0B">
        <w:rPr>
          <w:rFonts w:cs="Times New Roman"/>
        </w:rPr>
        <w:t>Prevádzkovateľ osobitného letiska</w:t>
      </w:r>
    </w:p>
    <w:p w14:paraId="57A77630" w14:textId="45353784" w:rsidR="00F10B01" w:rsidRPr="00DD6F0B" w:rsidRDefault="00F10B01" w:rsidP="0027506F">
      <w:pPr>
        <w:pStyle w:val="Odsekzoznamu"/>
        <w:numPr>
          <w:ilvl w:val="0"/>
          <w:numId w:val="35"/>
        </w:numPr>
        <w:ind w:left="1134" w:hanging="567"/>
        <w:rPr>
          <w:rFonts w:cs="Times New Roman"/>
        </w:rPr>
      </w:pPr>
      <w:r w:rsidRPr="00DD6F0B">
        <w:rPr>
          <w:rFonts w:cs="Times New Roman"/>
        </w:rPr>
        <w:t>je povinný uzavrieť zmluvu</w:t>
      </w:r>
      <w:r w:rsidR="00B95575" w:rsidRPr="00DD6F0B">
        <w:rPr>
          <w:rFonts w:cs="Times New Roman"/>
        </w:rPr>
        <w:t xml:space="preserve"> o </w:t>
      </w:r>
      <w:r w:rsidRPr="00DD6F0B">
        <w:rPr>
          <w:rFonts w:cs="Times New Roman"/>
        </w:rPr>
        <w:t>poistení zodpovednosti za škodu spôsobenú prevádzkou osobitného letiska</w:t>
      </w:r>
      <w:r w:rsidR="00181E19" w:rsidRPr="00DD6F0B">
        <w:rPr>
          <w:rFonts w:cs="Times New Roman"/>
        </w:rPr>
        <w:t xml:space="preserve"> a</w:t>
      </w:r>
      <w:r w:rsidR="00FF0195" w:rsidRPr="00DD6F0B">
        <w:rPr>
          <w:rFonts w:cs="Times New Roman"/>
        </w:rPr>
        <w:t> </w:t>
      </w:r>
      <w:r w:rsidR="00181E19" w:rsidRPr="00DD6F0B">
        <w:rPr>
          <w:rFonts w:cs="Times New Roman"/>
        </w:rPr>
        <w:t xml:space="preserve">toto poistenie musí trvať po celú dobu </w:t>
      </w:r>
      <w:r w:rsidR="00B27C01" w:rsidRPr="00DD6F0B">
        <w:rPr>
          <w:rFonts w:cs="Times New Roman"/>
        </w:rPr>
        <w:t>jeho</w:t>
      </w:r>
      <w:r w:rsidR="00181E19" w:rsidRPr="00DD6F0B">
        <w:rPr>
          <w:rFonts w:cs="Times New Roman"/>
        </w:rPr>
        <w:t xml:space="preserve"> prevádzky</w:t>
      </w:r>
      <w:r w:rsidRPr="00DD6F0B">
        <w:rPr>
          <w:rFonts w:cs="Times New Roman"/>
        </w:rPr>
        <w:t xml:space="preserve">, </w:t>
      </w:r>
    </w:p>
    <w:p w14:paraId="4E6DEC44" w14:textId="03F945ED" w:rsidR="00F10B01" w:rsidRPr="00DD6F0B" w:rsidRDefault="00F10B01" w:rsidP="0027506F">
      <w:pPr>
        <w:pStyle w:val="Odsekzoznamu"/>
        <w:numPr>
          <w:ilvl w:val="0"/>
          <w:numId w:val="35"/>
        </w:numPr>
        <w:ind w:left="1134" w:hanging="567"/>
        <w:rPr>
          <w:rFonts w:cs="Times New Roman"/>
        </w:rPr>
      </w:pPr>
      <w:r w:rsidRPr="00DD6F0B">
        <w:rPr>
          <w:rFonts w:cs="Times New Roman"/>
        </w:rPr>
        <w:t xml:space="preserve">zodpovedá za bezpečnosť leteckej prevádzky na osobitnom letisku; na tento účel koordinuje činnosť osôb zúčastnených na používaní osobitného letiska, </w:t>
      </w:r>
    </w:p>
    <w:p w14:paraId="6A0DB947" w14:textId="580475B6" w:rsidR="00F10B01" w:rsidRPr="00DD6F0B" w:rsidRDefault="00F10B01" w:rsidP="061768D6">
      <w:pPr>
        <w:pStyle w:val="Odsekzoznamu"/>
        <w:numPr>
          <w:ilvl w:val="0"/>
          <w:numId w:val="35"/>
        </w:numPr>
        <w:ind w:left="1134" w:hanging="567"/>
        <w:rPr>
          <w:rFonts w:cs="Times New Roman"/>
        </w:rPr>
      </w:pPr>
      <w:r w:rsidRPr="00DD6F0B">
        <w:rPr>
          <w:rFonts w:cs="Times New Roman"/>
        </w:rPr>
        <w:t>sa riadi</w:t>
      </w:r>
      <w:r w:rsidR="00B95575" w:rsidRPr="00DD6F0B">
        <w:rPr>
          <w:rFonts w:cs="Times New Roman"/>
        </w:rPr>
        <w:t xml:space="preserve"> v </w:t>
      </w:r>
      <w:r w:rsidRPr="00DD6F0B">
        <w:rPr>
          <w:rFonts w:cs="Times New Roman"/>
        </w:rPr>
        <w:t>krízových situáciách mimo času vojny</w:t>
      </w:r>
      <w:r w:rsidR="00812814" w:rsidRPr="00DD6F0B">
        <w:rPr>
          <w:rFonts w:cs="Times New Roman"/>
        </w:rPr>
        <w:t xml:space="preserve"> a </w:t>
      </w:r>
      <w:r w:rsidRPr="00DD6F0B">
        <w:rPr>
          <w:rFonts w:cs="Times New Roman"/>
        </w:rPr>
        <w:t>vojnového stavu rozhodnutiami ministerstva</w:t>
      </w:r>
      <w:r w:rsidR="002C09F6" w:rsidRPr="00DD6F0B">
        <w:rPr>
          <w:rFonts w:cs="Times New Roman"/>
        </w:rPr>
        <w:t xml:space="preserve"> dopravy</w:t>
      </w:r>
      <w:r w:rsidRPr="00DD6F0B">
        <w:rPr>
          <w:rFonts w:cs="Times New Roman"/>
        </w:rPr>
        <w:t>,</w:t>
      </w:r>
    </w:p>
    <w:p w14:paraId="1E83DA98" w14:textId="1FB7261D" w:rsidR="006F6E00" w:rsidRPr="00DD6F0B" w:rsidRDefault="00F10B01" w:rsidP="0027506F">
      <w:pPr>
        <w:pStyle w:val="Odsekzoznamu"/>
        <w:numPr>
          <w:ilvl w:val="0"/>
          <w:numId w:val="35"/>
        </w:numPr>
        <w:ind w:left="1134" w:hanging="567"/>
        <w:rPr>
          <w:rFonts w:cs="Times New Roman"/>
        </w:rPr>
      </w:pPr>
      <w:r w:rsidRPr="00DD6F0B">
        <w:rPr>
          <w:rFonts w:cs="Times New Roman"/>
        </w:rPr>
        <w:t>je povinný požiadať Dopravný úrad</w:t>
      </w:r>
      <w:r w:rsidR="00B95575" w:rsidRPr="00DD6F0B">
        <w:rPr>
          <w:rFonts w:cs="Times New Roman"/>
        </w:rPr>
        <w:t xml:space="preserve"> o </w:t>
      </w:r>
      <w:r w:rsidRPr="00DD6F0B">
        <w:rPr>
          <w:rFonts w:cs="Times New Roman"/>
        </w:rPr>
        <w:t>zmenu povolenia pre prevádzkovateľa osobitného letiska, ak ide</w:t>
      </w:r>
      <w:r w:rsidR="00B95575" w:rsidRPr="00DD6F0B">
        <w:rPr>
          <w:rFonts w:cs="Times New Roman"/>
        </w:rPr>
        <w:t xml:space="preserve"> o </w:t>
      </w:r>
      <w:r w:rsidRPr="00DD6F0B">
        <w:rPr>
          <w:rFonts w:cs="Times New Roman"/>
        </w:rPr>
        <w:t>zmenu prevádzkových alebo technických parametrov osobitného letiska alebo</w:t>
      </w:r>
      <w:r w:rsidR="00B95575" w:rsidRPr="00DD6F0B">
        <w:rPr>
          <w:rFonts w:cs="Times New Roman"/>
        </w:rPr>
        <w:t xml:space="preserve"> o </w:t>
      </w:r>
      <w:r w:rsidRPr="00DD6F0B">
        <w:rPr>
          <w:rFonts w:cs="Times New Roman"/>
        </w:rPr>
        <w:t>zmenu podmienok určených</w:t>
      </w:r>
      <w:r w:rsidR="00B95575" w:rsidRPr="00DD6F0B">
        <w:rPr>
          <w:rFonts w:cs="Times New Roman"/>
        </w:rPr>
        <w:t xml:space="preserve"> v </w:t>
      </w:r>
      <w:r w:rsidRPr="00DD6F0B">
        <w:rPr>
          <w:rFonts w:cs="Times New Roman"/>
        </w:rPr>
        <w:t>povolení pre prevádzkovateľa osobitného letiska</w:t>
      </w:r>
      <w:r w:rsidR="00812814" w:rsidRPr="00DD6F0B">
        <w:rPr>
          <w:rFonts w:cs="Times New Roman"/>
        </w:rPr>
        <w:t xml:space="preserve"> a </w:t>
      </w:r>
      <w:r w:rsidR="00B95575" w:rsidRPr="00DD6F0B">
        <w:rPr>
          <w:rFonts w:cs="Times New Roman"/>
        </w:rPr>
        <w:t>k </w:t>
      </w:r>
      <w:r w:rsidRPr="00DD6F0B">
        <w:rPr>
          <w:rFonts w:cs="Times New Roman"/>
        </w:rPr>
        <w:t>žiadosti priložiť doklady, ktoré zmenu skutočností preukazujú; ostatné zmeny</w:t>
      </w:r>
      <w:r w:rsidR="00154247" w:rsidRPr="00DD6F0B">
        <w:rPr>
          <w:rFonts w:cs="Times New Roman"/>
        </w:rPr>
        <w:t xml:space="preserve"> údajov</w:t>
      </w:r>
      <w:r w:rsidRPr="00DD6F0B">
        <w:rPr>
          <w:rFonts w:cs="Times New Roman"/>
        </w:rPr>
        <w:t>, na základe ktorých bolo povolenie vydané, je prevádzkovateľ osobitného letiska povinný Dopravnému úradu oznámiť do 15 dní od</w:t>
      </w:r>
      <w:r w:rsidR="000A3462" w:rsidRPr="00DD6F0B">
        <w:rPr>
          <w:rFonts w:cs="Times New Roman"/>
        </w:rPr>
        <w:t>o dňa</w:t>
      </w:r>
      <w:r w:rsidRPr="00DD6F0B">
        <w:rPr>
          <w:rFonts w:cs="Times New Roman"/>
        </w:rPr>
        <w:t xml:space="preserve"> vzniku takejto zmeny</w:t>
      </w:r>
      <w:r w:rsidR="00812814" w:rsidRPr="00DD6F0B">
        <w:rPr>
          <w:rFonts w:cs="Times New Roman"/>
        </w:rPr>
        <w:t xml:space="preserve"> a </w:t>
      </w:r>
      <w:r w:rsidRPr="00DD6F0B">
        <w:rPr>
          <w:rFonts w:cs="Times New Roman"/>
        </w:rPr>
        <w:t xml:space="preserve">priložiť doklady, </w:t>
      </w:r>
      <w:r w:rsidRPr="00DD6F0B">
        <w:rPr>
          <w:rFonts w:cs="Times New Roman"/>
        </w:rPr>
        <w:lastRenderedPageBreak/>
        <w:t>ktoré zmenu skutočností preukazujú; do právoplatnosti rozhodnutia, ktorým Dopravný úrad rozhodne</w:t>
      </w:r>
      <w:r w:rsidR="00B95575" w:rsidRPr="00DD6F0B">
        <w:rPr>
          <w:rFonts w:cs="Times New Roman"/>
        </w:rPr>
        <w:t xml:space="preserve"> o </w:t>
      </w:r>
      <w:r w:rsidRPr="00DD6F0B">
        <w:rPr>
          <w:rFonts w:cs="Times New Roman"/>
        </w:rPr>
        <w:t>zmene povolenia, je prevádzkovateľ osobitného letiska oprávnený vykonávať činnosti</w:t>
      </w:r>
      <w:r w:rsidR="00B95575" w:rsidRPr="00DD6F0B">
        <w:rPr>
          <w:rFonts w:cs="Times New Roman"/>
        </w:rPr>
        <w:t xml:space="preserve"> v </w:t>
      </w:r>
      <w:r w:rsidRPr="00DD6F0B">
        <w:rPr>
          <w:rFonts w:cs="Times New Roman"/>
        </w:rPr>
        <w:t>rozsahu</w:t>
      </w:r>
      <w:r w:rsidR="00812814" w:rsidRPr="00DD6F0B">
        <w:rPr>
          <w:rFonts w:cs="Times New Roman"/>
        </w:rPr>
        <w:t xml:space="preserve"> a </w:t>
      </w:r>
      <w:r w:rsidRPr="00DD6F0B">
        <w:rPr>
          <w:rFonts w:cs="Times New Roman"/>
        </w:rPr>
        <w:t>za podmienok určených pôvodným povolením</w:t>
      </w:r>
      <w:r w:rsidR="00253FF9" w:rsidRPr="00DD6F0B">
        <w:rPr>
          <w:rFonts w:cs="Times New Roman"/>
        </w:rPr>
        <w:t>,</w:t>
      </w:r>
    </w:p>
    <w:p w14:paraId="29F4FB4E" w14:textId="0C0E21D5" w:rsidR="006F6E00" w:rsidRPr="00DD6F0B" w:rsidRDefault="00253FF9" w:rsidP="006F6E00">
      <w:pPr>
        <w:pStyle w:val="Odsekzoznamu"/>
        <w:numPr>
          <w:ilvl w:val="0"/>
          <w:numId w:val="35"/>
        </w:numPr>
        <w:ind w:left="1134" w:hanging="567"/>
        <w:rPr>
          <w:rFonts w:cs="Times New Roman"/>
        </w:rPr>
      </w:pPr>
      <w:r w:rsidRPr="00DD6F0B">
        <w:rPr>
          <w:rFonts w:cs="Times New Roman"/>
        </w:rPr>
        <w:t>musí mať</w:t>
      </w:r>
      <w:r w:rsidR="006F6E00" w:rsidRPr="00DD6F0B">
        <w:rPr>
          <w:rFonts w:cs="Times New Roman"/>
        </w:rPr>
        <w:t xml:space="preserve"> zavedený systém vnútornej kontroly,</w:t>
      </w:r>
    </w:p>
    <w:p w14:paraId="2B89CB0F" w14:textId="73E740D7" w:rsidR="00F10B01" w:rsidRPr="00DD6F0B" w:rsidRDefault="00253FF9" w:rsidP="006F6E00">
      <w:pPr>
        <w:pStyle w:val="Odsekzoznamu"/>
        <w:numPr>
          <w:ilvl w:val="0"/>
          <w:numId w:val="35"/>
        </w:numPr>
        <w:ind w:left="1134" w:hanging="567"/>
        <w:rPr>
          <w:rFonts w:cs="Times New Roman"/>
        </w:rPr>
      </w:pPr>
      <w:r w:rsidRPr="00DD6F0B">
        <w:rPr>
          <w:rFonts w:cs="Times New Roman"/>
        </w:rPr>
        <w:t xml:space="preserve">dodržiava </w:t>
      </w:r>
      <w:r w:rsidR="006F6E00" w:rsidRPr="00DD6F0B">
        <w:rPr>
          <w:rFonts w:cs="Times New Roman"/>
        </w:rPr>
        <w:t>povinností týkajúc</w:t>
      </w:r>
      <w:r w:rsidRPr="00DD6F0B">
        <w:rPr>
          <w:rFonts w:cs="Times New Roman"/>
        </w:rPr>
        <w:t>e</w:t>
      </w:r>
      <w:r w:rsidR="006F6E00" w:rsidRPr="00DD6F0B">
        <w:rPr>
          <w:rFonts w:cs="Times New Roman"/>
        </w:rPr>
        <w:t xml:space="preserve"> sa ochrany osobných úd</w:t>
      </w:r>
      <w:r w:rsidR="00D10F5D" w:rsidRPr="00DD6F0B">
        <w:rPr>
          <w:rFonts w:cs="Times New Roman"/>
        </w:rPr>
        <w:t>ajov podľa osobitných predpisov.</w:t>
      </w:r>
      <w:bookmarkStart w:id="44" w:name="_Ref127207029"/>
      <w:r w:rsidR="00FE50ED" w:rsidRPr="00DD6F0B">
        <w:rPr>
          <w:rStyle w:val="Odkaznapoznmkupodiarou"/>
        </w:rPr>
        <w:footnoteReference w:id="185"/>
      </w:r>
      <w:bookmarkEnd w:id="44"/>
      <w:r w:rsidR="006F6E00" w:rsidRPr="00DD6F0B">
        <w:rPr>
          <w:rFonts w:cs="Times New Roman"/>
        </w:rPr>
        <w:t>)</w:t>
      </w:r>
      <w:r w:rsidR="00F10B01" w:rsidRPr="00DD6F0B">
        <w:rPr>
          <w:rFonts w:cs="Times New Roman"/>
        </w:rPr>
        <w:t xml:space="preserve"> </w:t>
      </w:r>
    </w:p>
    <w:p w14:paraId="603FD85D" w14:textId="77777777" w:rsidR="00F10B01" w:rsidRPr="00DD6F0B" w:rsidRDefault="00F10B01" w:rsidP="00056D68">
      <w:pPr>
        <w:rPr>
          <w:rFonts w:cs="Times New Roman"/>
        </w:rPr>
      </w:pPr>
    </w:p>
    <w:p w14:paraId="0C5C406E" w14:textId="6360ACC4" w:rsidR="00F10B01" w:rsidRPr="00DD6F0B" w:rsidRDefault="00F10B01" w:rsidP="0027506F">
      <w:pPr>
        <w:pStyle w:val="Odsekzoznamu"/>
        <w:numPr>
          <w:ilvl w:val="0"/>
          <w:numId w:val="34"/>
        </w:numPr>
        <w:ind w:left="567" w:hanging="567"/>
        <w:rPr>
          <w:rFonts w:cs="Times New Roman"/>
        </w:rPr>
      </w:pPr>
      <w:r w:rsidRPr="00DD6F0B">
        <w:rPr>
          <w:rFonts w:cs="Times New Roman"/>
        </w:rPr>
        <w:t xml:space="preserve">Bezpečnosť prevádzky na osobitnom letisku zabezpečujú ochranné pásma. Ochranné pásma osobitného letiska určuje, mení alebo zrušuje Dopravný úrad podľa </w:t>
      </w:r>
      <w:r w:rsidR="00EE1BD9" w:rsidRPr="00DD6F0B">
        <w:rPr>
          <w:rFonts w:cs="Times New Roman"/>
        </w:rPr>
        <w:t>§ </w:t>
      </w:r>
      <w:r w:rsidR="00EE349E" w:rsidRPr="00DD6F0B">
        <w:rPr>
          <w:rFonts w:cs="Times New Roman"/>
        </w:rPr>
        <w:t xml:space="preserve">43 </w:t>
      </w:r>
      <w:r w:rsidR="00812814" w:rsidRPr="00DD6F0B">
        <w:rPr>
          <w:rFonts w:cs="Times New Roman"/>
        </w:rPr>
        <w:t>a </w:t>
      </w:r>
      <w:r w:rsidR="00EE349E" w:rsidRPr="00DD6F0B">
        <w:rPr>
          <w:rFonts w:cs="Times New Roman"/>
        </w:rPr>
        <w:t>44</w:t>
      </w:r>
      <w:r w:rsidRPr="00DD6F0B">
        <w:rPr>
          <w:rFonts w:cs="Times New Roman"/>
        </w:rPr>
        <w:t xml:space="preserve">, ak odseky </w:t>
      </w:r>
      <w:r w:rsidR="004A089F" w:rsidRPr="00DD6F0B">
        <w:rPr>
          <w:rFonts w:cs="Times New Roman"/>
        </w:rPr>
        <w:t xml:space="preserve">6 </w:t>
      </w:r>
      <w:r w:rsidRPr="00DD6F0B">
        <w:rPr>
          <w:rFonts w:cs="Times New Roman"/>
        </w:rPr>
        <w:t xml:space="preserve">až </w:t>
      </w:r>
      <w:r w:rsidR="004A089F" w:rsidRPr="00DD6F0B">
        <w:rPr>
          <w:rFonts w:cs="Times New Roman"/>
        </w:rPr>
        <w:t xml:space="preserve">11 </w:t>
      </w:r>
      <w:r w:rsidRPr="00DD6F0B">
        <w:rPr>
          <w:rFonts w:cs="Times New Roman"/>
        </w:rPr>
        <w:t xml:space="preserve">neustanovujú inak. </w:t>
      </w:r>
      <w:r w:rsidR="004665F0" w:rsidRPr="00DD6F0B">
        <w:rPr>
          <w:rFonts w:cs="Times New Roman"/>
        </w:rPr>
        <w:t>Určenie ochranných pásem osobitného letiska nie je podmienkou na vydanie povolenia pre prevádzkovateľa osobitného letiska.</w:t>
      </w:r>
    </w:p>
    <w:p w14:paraId="4A206ADE" w14:textId="77777777" w:rsidR="00F10B01" w:rsidRPr="00DD6F0B" w:rsidRDefault="00F10B01" w:rsidP="00056D68">
      <w:pPr>
        <w:autoSpaceDE w:val="0"/>
        <w:autoSpaceDN w:val="0"/>
        <w:adjustRightInd w:val="0"/>
        <w:rPr>
          <w:rFonts w:cs="Times New Roman"/>
        </w:rPr>
      </w:pPr>
    </w:p>
    <w:p w14:paraId="58B0953F" w14:textId="77777777" w:rsidR="00F10B01" w:rsidRPr="00DD6F0B" w:rsidRDefault="00F10B01" w:rsidP="00D6641B">
      <w:pPr>
        <w:pStyle w:val="Odsekzoznamu"/>
        <w:keepNext/>
        <w:numPr>
          <w:ilvl w:val="0"/>
          <w:numId w:val="34"/>
        </w:numPr>
        <w:ind w:left="567" w:hanging="567"/>
        <w:rPr>
          <w:rFonts w:cs="Times New Roman"/>
        </w:rPr>
      </w:pPr>
      <w:r w:rsidRPr="00DD6F0B">
        <w:rPr>
          <w:rFonts w:cs="Times New Roman"/>
        </w:rPr>
        <w:t xml:space="preserve">Návrh na určenie ochranných pásem osobitného letiska môže podať </w:t>
      </w:r>
    </w:p>
    <w:p w14:paraId="095A807C" w14:textId="70430077" w:rsidR="00F10B01" w:rsidRPr="00DD6F0B" w:rsidRDefault="00F10B01" w:rsidP="00756226">
      <w:pPr>
        <w:pStyle w:val="Odsekzoznamu"/>
        <w:numPr>
          <w:ilvl w:val="0"/>
          <w:numId w:val="81"/>
        </w:numPr>
        <w:ind w:left="1134" w:hanging="567"/>
        <w:rPr>
          <w:rFonts w:cs="Times New Roman"/>
        </w:rPr>
      </w:pPr>
      <w:r w:rsidRPr="00DD6F0B">
        <w:rPr>
          <w:rFonts w:cs="Times New Roman"/>
          <w:lang w:bidi="si-LK"/>
        </w:rPr>
        <w:t>osoba, ktorá má</w:t>
      </w:r>
      <w:r w:rsidR="00B95575" w:rsidRPr="00DD6F0B">
        <w:rPr>
          <w:rFonts w:cs="Times New Roman"/>
          <w:lang w:bidi="si-LK"/>
        </w:rPr>
        <w:t xml:space="preserve"> k </w:t>
      </w:r>
      <w:r w:rsidRPr="00DD6F0B">
        <w:rPr>
          <w:rFonts w:cs="Times New Roman"/>
          <w:lang w:bidi="si-LK"/>
        </w:rPr>
        <w:t>pozemkom vlastnícke alebo iné právo</w:t>
      </w:r>
      <w:r w:rsidRPr="00DD6F0B">
        <w:rPr>
          <w:rFonts w:cs="Times New Roman"/>
        </w:rPr>
        <w:t>,</w:t>
      </w:r>
      <w:r w:rsidRPr="00DD6F0B">
        <w:rPr>
          <w:rFonts w:cs="Times New Roman"/>
          <w:lang w:bidi="si-LK"/>
        </w:rPr>
        <w:t xml:space="preserve"> ktoré ju oprávňuje zriadiť na nich osobitné letisko</w:t>
      </w:r>
      <w:r w:rsidRPr="00DD6F0B">
        <w:rPr>
          <w:rFonts w:cs="Times New Roman"/>
          <w:lang w:eastAsia="sk-SK" w:bidi="si-LK"/>
        </w:rPr>
        <w:t xml:space="preserve"> podľa predpisov platných ku dňu začatia konania</w:t>
      </w:r>
      <w:r w:rsidR="00B95575" w:rsidRPr="00DD6F0B">
        <w:rPr>
          <w:rFonts w:cs="Times New Roman"/>
          <w:lang w:eastAsia="sk-SK" w:bidi="si-LK"/>
        </w:rPr>
        <w:t xml:space="preserve"> o </w:t>
      </w:r>
      <w:r w:rsidRPr="00DD6F0B">
        <w:rPr>
          <w:rFonts w:cs="Times New Roman"/>
          <w:lang w:eastAsia="sk-SK" w:bidi="si-LK"/>
        </w:rPr>
        <w:t>určenie ochranného pásma</w:t>
      </w:r>
      <w:r w:rsidRPr="00DD6F0B">
        <w:rPr>
          <w:rFonts w:cs="Times New Roman"/>
          <w:lang w:bidi="si-LK"/>
        </w:rPr>
        <w:t>,</w:t>
      </w:r>
    </w:p>
    <w:p w14:paraId="6FFFCC6B" w14:textId="02C9E098" w:rsidR="00F10B01" w:rsidRPr="00DD6F0B" w:rsidRDefault="00F10B01" w:rsidP="00756226">
      <w:pPr>
        <w:pStyle w:val="Odsekzoznamu"/>
        <w:numPr>
          <w:ilvl w:val="0"/>
          <w:numId w:val="81"/>
        </w:numPr>
        <w:ind w:left="1134" w:hanging="567"/>
        <w:rPr>
          <w:rFonts w:cs="Times New Roman"/>
        </w:rPr>
      </w:pPr>
      <w:r w:rsidRPr="00DD6F0B">
        <w:rPr>
          <w:rFonts w:cs="Times New Roman"/>
          <w:lang w:bidi="si-LK"/>
        </w:rPr>
        <w:t>vlastník osobitného letiska</w:t>
      </w:r>
      <w:r w:rsidR="008101DF" w:rsidRPr="00DD6F0B">
        <w:rPr>
          <w:rFonts w:cs="Times New Roman"/>
          <w:lang w:bidi="si-LK"/>
        </w:rPr>
        <w:t>,</w:t>
      </w:r>
    </w:p>
    <w:p w14:paraId="435207A0" w14:textId="45D73B67" w:rsidR="00F10B01" w:rsidRPr="00DD6F0B" w:rsidRDefault="00F10B01" w:rsidP="00756226">
      <w:pPr>
        <w:pStyle w:val="Odsekzoznamu"/>
        <w:numPr>
          <w:ilvl w:val="0"/>
          <w:numId w:val="81"/>
        </w:numPr>
        <w:ind w:left="1134" w:hanging="567"/>
        <w:rPr>
          <w:rFonts w:cs="Times New Roman"/>
        </w:rPr>
      </w:pPr>
      <w:r w:rsidRPr="00DD6F0B">
        <w:rPr>
          <w:rFonts w:cs="Times New Roman"/>
          <w:lang w:bidi="si-LK"/>
        </w:rPr>
        <w:t xml:space="preserve">osoba, ktorá preukáže splnenie podmienky podľa </w:t>
      </w:r>
      <w:r w:rsidR="00EE1BD9" w:rsidRPr="00DD6F0B">
        <w:rPr>
          <w:rFonts w:cs="Times New Roman"/>
          <w:lang w:bidi="si-LK"/>
        </w:rPr>
        <w:t>§ </w:t>
      </w:r>
      <w:r w:rsidR="00A50AC4" w:rsidRPr="00DD6F0B">
        <w:rPr>
          <w:rFonts w:cs="Times New Roman"/>
          <w:lang w:bidi="si-LK"/>
        </w:rPr>
        <w:t xml:space="preserve">48 </w:t>
      </w:r>
      <w:r w:rsidR="00B95575" w:rsidRPr="00DD6F0B">
        <w:rPr>
          <w:rFonts w:cs="Times New Roman"/>
          <w:lang w:bidi="si-LK"/>
        </w:rPr>
        <w:t>ods. </w:t>
      </w:r>
      <w:r w:rsidR="005F55E2" w:rsidRPr="00DD6F0B">
        <w:rPr>
          <w:rFonts w:cs="Times New Roman"/>
          <w:lang w:bidi="si-LK"/>
        </w:rPr>
        <w:t xml:space="preserve">4 </w:t>
      </w:r>
      <w:r w:rsidRPr="00DD6F0B">
        <w:rPr>
          <w:rFonts w:cs="Times New Roman"/>
          <w:lang w:bidi="si-LK"/>
        </w:rPr>
        <w:t>alebo</w:t>
      </w:r>
    </w:p>
    <w:p w14:paraId="3CFB6E8D" w14:textId="77777777" w:rsidR="00F10B01" w:rsidRPr="00DD6F0B" w:rsidRDefault="00F10B01" w:rsidP="00756226">
      <w:pPr>
        <w:pStyle w:val="Odsekzoznamu"/>
        <w:numPr>
          <w:ilvl w:val="0"/>
          <w:numId w:val="81"/>
        </w:numPr>
        <w:ind w:left="1134" w:hanging="567"/>
        <w:rPr>
          <w:rFonts w:cs="Times New Roman"/>
        </w:rPr>
      </w:pPr>
      <w:r w:rsidRPr="00DD6F0B">
        <w:rPr>
          <w:rFonts w:cs="Times New Roman"/>
          <w:lang w:bidi="si-LK"/>
        </w:rPr>
        <w:t>prevádzkovateľ osobitného letiska.</w:t>
      </w:r>
    </w:p>
    <w:p w14:paraId="14CCE081" w14:textId="77777777" w:rsidR="00F10B01" w:rsidRPr="00DD6F0B" w:rsidRDefault="00F10B01" w:rsidP="00056D68">
      <w:pPr>
        <w:pStyle w:val="Odsekzoznamu"/>
        <w:rPr>
          <w:rFonts w:cs="Times New Roman"/>
          <w:szCs w:val="24"/>
        </w:rPr>
      </w:pPr>
    </w:p>
    <w:p w14:paraId="12CD8112" w14:textId="6F614908" w:rsidR="00F10B01" w:rsidRPr="00DD6F0B" w:rsidRDefault="00F10B01" w:rsidP="0027506F">
      <w:pPr>
        <w:pStyle w:val="Odsekzoznamu"/>
        <w:numPr>
          <w:ilvl w:val="0"/>
          <w:numId w:val="34"/>
        </w:numPr>
        <w:ind w:left="567" w:hanging="567"/>
        <w:rPr>
          <w:rFonts w:cs="Times New Roman"/>
        </w:rPr>
      </w:pPr>
      <w:r w:rsidRPr="00DD6F0B">
        <w:rPr>
          <w:rFonts w:cs="Times New Roman"/>
        </w:rPr>
        <w:t>Návrh na zmenu ochranných pásem osobitného letiska</w:t>
      </w:r>
      <w:r w:rsidR="00B95575" w:rsidRPr="00DD6F0B">
        <w:rPr>
          <w:rFonts w:cs="Times New Roman"/>
        </w:rPr>
        <w:t xml:space="preserve"> s </w:t>
      </w:r>
      <w:r w:rsidRPr="00DD6F0B">
        <w:rPr>
          <w:rFonts w:cs="Times New Roman"/>
        </w:rPr>
        <w:t xml:space="preserve">platným povolením pre prevádzkovateľa osobitného letiska môže podať vlastník osobitného letiska alebo prevádzkovateľ osobitného letiska. Ak návrh podáva prevádzkovateľ osobitného letiska, ochranné pásma osobitného letiska možno zmeniť len so súhlasom vlastníka osobitného letiska. </w:t>
      </w:r>
    </w:p>
    <w:p w14:paraId="70DD3899" w14:textId="77777777" w:rsidR="00F10B01" w:rsidRPr="00DD6F0B" w:rsidRDefault="00F10B01" w:rsidP="00056D68">
      <w:pPr>
        <w:pStyle w:val="Odsekzoznamu"/>
        <w:rPr>
          <w:rFonts w:cs="Times New Roman"/>
          <w:szCs w:val="24"/>
        </w:rPr>
      </w:pPr>
    </w:p>
    <w:p w14:paraId="71D13419" w14:textId="671620C9" w:rsidR="00F10B01" w:rsidRPr="00DD6F0B" w:rsidRDefault="00F10B01" w:rsidP="0027506F">
      <w:pPr>
        <w:pStyle w:val="Odsekzoznamu"/>
        <w:numPr>
          <w:ilvl w:val="0"/>
          <w:numId w:val="34"/>
        </w:numPr>
        <w:ind w:left="567" w:hanging="567"/>
        <w:rPr>
          <w:rFonts w:cs="Times New Roman"/>
        </w:rPr>
      </w:pPr>
      <w:r w:rsidRPr="00DD6F0B">
        <w:rPr>
          <w:rFonts w:cs="Times New Roman"/>
        </w:rPr>
        <w:t xml:space="preserve">Návrh na zmenu ochranných pásem osobitného letiska, ktoré nemá platné povolenie pre prevádzkovateľa osobitného letiska, môže podať osoba podľa odseku </w:t>
      </w:r>
      <w:r w:rsidR="004A089F" w:rsidRPr="00DD6F0B">
        <w:rPr>
          <w:rFonts w:cs="Times New Roman"/>
        </w:rPr>
        <w:t xml:space="preserve">6 </w:t>
      </w:r>
      <w:r w:rsidR="00E375DD" w:rsidRPr="00DD6F0B">
        <w:rPr>
          <w:rFonts w:cs="Times New Roman"/>
        </w:rPr>
        <w:t>písm. </w:t>
      </w:r>
      <w:r w:rsidRPr="00DD6F0B">
        <w:rPr>
          <w:rFonts w:cs="Times New Roman"/>
        </w:rPr>
        <w:t xml:space="preserve">a) až c). </w:t>
      </w:r>
    </w:p>
    <w:p w14:paraId="01C8A04B" w14:textId="77777777" w:rsidR="00F10B01" w:rsidRPr="00DD6F0B" w:rsidRDefault="00F10B01" w:rsidP="00056D68">
      <w:pPr>
        <w:pStyle w:val="Odsekzoznamu"/>
        <w:rPr>
          <w:rFonts w:cs="Times New Roman"/>
          <w:szCs w:val="24"/>
        </w:rPr>
      </w:pPr>
    </w:p>
    <w:p w14:paraId="08B9FE71" w14:textId="7985A4E5" w:rsidR="00F10B01" w:rsidRPr="00DD6F0B" w:rsidRDefault="004665F0" w:rsidP="0027506F">
      <w:pPr>
        <w:pStyle w:val="Odsekzoznamu"/>
        <w:numPr>
          <w:ilvl w:val="0"/>
          <w:numId w:val="34"/>
        </w:numPr>
        <w:ind w:left="567" w:hanging="567"/>
        <w:rPr>
          <w:rFonts w:cs="Times New Roman"/>
        </w:rPr>
      </w:pPr>
      <w:r w:rsidRPr="00DD6F0B">
        <w:rPr>
          <w:rFonts w:cs="Times New Roman"/>
        </w:rPr>
        <w:t>R</w:t>
      </w:r>
      <w:r w:rsidR="00F10B01" w:rsidRPr="00DD6F0B">
        <w:rPr>
          <w:rFonts w:cs="Times New Roman"/>
        </w:rPr>
        <w:t>ozhodnutie</w:t>
      </w:r>
      <w:r w:rsidR="00B95575" w:rsidRPr="00DD6F0B">
        <w:rPr>
          <w:rFonts w:cs="Times New Roman"/>
        </w:rPr>
        <w:t xml:space="preserve"> o </w:t>
      </w:r>
      <w:r w:rsidR="00F10B01" w:rsidRPr="00DD6F0B">
        <w:rPr>
          <w:rFonts w:cs="Times New Roman"/>
        </w:rPr>
        <w:t xml:space="preserve">určení ochranného pásma </w:t>
      </w:r>
      <w:r w:rsidRPr="00DD6F0B">
        <w:rPr>
          <w:rFonts w:cs="Times New Roman"/>
        </w:rPr>
        <w:t xml:space="preserve">osobitného letiska, pre ktoré nie je vydané povolenie pre prevádzkovateľa osobitného letiska </w:t>
      </w:r>
      <w:r w:rsidR="00F10B01" w:rsidRPr="00DD6F0B">
        <w:rPr>
          <w:rFonts w:cs="Times New Roman"/>
        </w:rPr>
        <w:t>platí dva roky odo dňa nadobudnutia právoplatnosti; nestráca však platnosť, ak bola</w:t>
      </w:r>
      <w:r w:rsidR="00B95575" w:rsidRPr="00DD6F0B">
        <w:rPr>
          <w:rFonts w:cs="Times New Roman"/>
        </w:rPr>
        <w:t xml:space="preserve"> v </w:t>
      </w:r>
      <w:r w:rsidR="00F10B01" w:rsidRPr="00DD6F0B">
        <w:rPr>
          <w:rFonts w:cs="Times New Roman"/>
        </w:rPr>
        <w:t>tejto lehote podaná žiadosť</w:t>
      </w:r>
      <w:r w:rsidR="00B95575" w:rsidRPr="00DD6F0B">
        <w:rPr>
          <w:rFonts w:cs="Times New Roman"/>
        </w:rPr>
        <w:t xml:space="preserve"> o </w:t>
      </w:r>
      <w:r w:rsidR="00F10B01" w:rsidRPr="00DD6F0B">
        <w:rPr>
          <w:rFonts w:cs="Times New Roman"/>
        </w:rPr>
        <w:t>vydanie povolenia pre prevádzkovateľa osobitného letiska.</w:t>
      </w:r>
    </w:p>
    <w:p w14:paraId="6262FA6F" w14:textId="77777777" w:rsidR="00F10B01" w:rsidRPr="00DD6F0B" w:rsidRDefault="00F10B01" w:rsidP="00056D68">
      <w:pPr>
        <w:rPr>
          <w:rFonts w:cs="Times New Roman"/>
        </w:rPr>
      </w:pPr>
    </w:p>
    <w:p w14:paraId="0A2E6CCE" w14:textId="77777777" w:rsidR="00F10B01" w:rsidRPr="00DD6F0B" w:rsidRDefault="00F10B01" w:rsidP="00D6641B">
      <w:pPr>
        <w:pStyle w:val="Odsekzoznamu"/>
        <w:keepNext/>
        <w:numPr>
          <w:ilvl w:val="0"/>
          <w:numId w:val="34"/>
        </w:numPr>
        <w:ind w:left="567" w:hanging="567"/>
        <w:rPr>
          <w:rFonts w:cs="Times New Roman"/>
        </w:rPr>
      </w:pPr>
      <w:r w:rsidRPr="00DD6F0B">
        <w:rPr>
          <w:rFonts w:cs="Times New Roman"/>
        </w:rPr>
        <w:t xml:space="preserve">Dopravný úrad môže zrušiť ochranné pásma osobitného letiska </w:t>
      </w:r>
    </w:p>
    <w:p w14:paraId="3210C206" w14:textId="0BAF5CB4" w:rsidR="00F10B01" w:rsidRPr="00DD6F0B" w:rsidRDefault="00F10B01" w:rsidP="00756226">
      <w:pPr>
        <w:pStyle w:val="Odsekzoznamu"/>
        <w:numPr>
          <w:ilvl w:val="0"/>
          <w:numId w:val="82"/>
        </w:numPr>
        <w:autoSpaceDE w:val="0"/>
        <w:autoSpaceDN w:val="0"/>
        <w:adjustRightInd w:val="0"/>
        <w:ind w:left="1134" w:hanging="567"/>
        <w:rPr>
          <w:rFonts w:cs="Times New Roman"/>
        </w:rPr>
      </w:pPr>
      <w:r w:rsidRPr="00DD6F0B">
        <w:rPr>
          <w:rFonts w:cs="Times New Roman"/>
        </w:rPr>
        <w:t>v konaní začatom</w:t>
      </w:r>
      <w:r w:rsidR="00B95575" w:rsidRPr="00DD6F0B">
        <w:rPr>
          <w:rFonts w:cs="Times New Roman"/>
        </w:rPr>
        <w:t xml:space="preserve"> z </w:t>
      </w:r>
      <w:r w:rsidRPr="00DD6F0B">
        <w:rPr>
          <w:rFonts w:cs="Times New Roman"/>
        </w:rPr>
        <w:t>vlastného podnetu, ak zanikne účel, na ktorý bolo vydané rozhodnutie</w:t>
      </w:r>
      <w:r w:rsidR="00B95575" w:rsidRPr="00DD6F0B">
        <w:rPr>
          <w:rFonts w:cs="Times New Roman"/>
        </w:rPr>
        <w:t xml:space="preserve"> o </w:t>
      </w:r>
      <w:r w:rsidRPr="00DD6F0B">
        <w:rPr>
          <w:rFonts w:cs="Times New Roman"/>
        </w:rPr>
        <w:t xml:space="preserve">určení ochranných pásem osobitného letiska, </w:t>
      </w:r>
    </w:p>
    <w:p w14:paraId="47F039F2" w14:textId="1FD8DD1D" w:rsidR="00F10B01" w:rsidRPr="00DD6F0B" w:rsidRDefault="00F10B01" w:rsidP="00756226">
      <w:pPr>
        <w:pStyle w:val="Odsekzoznamu"/>
        <w:numPr>
          <w:ilvl w:val="0"/>
          <w:numId w:val="82"/>
        </w:numPr>
        <w:autoSpaceDE w:val="0"/>
        <w:autoSpaceDN w:val="0"/>
        <w:adjustRightInd w:val="0"/>
        <w:ind w:left="1134" w:hanging="567"/>
        <w:rPr>
          <w:rFonts w:cs="Times New Roman"/>
        </w:rPr>
      </w:pPr>
      <w:r w:rsidRPr="00DD6F0B">
        <w:rPr>
          <w:rFonts w:cs="Times New Roman"/>
        </w:rPr>
        <w:t>v konaní začatom</w:t>
      </w:r>
      <w:r w:rsidR="00B95575" w:rsidRPr="00DD6F0B">
        <w:rPr>
          <w:rFonts w:cs="Times New Roman"/>
        </w:rPr>
        <w:t xml:space="preserve"> z </w:t>
      </w:r>
      <w:r w:rsidRPr="00DD6F0B">
        <w:rPr>
          <w:rFonts w:cs="Times New Roman"/>
        </w:rPr>
        <w:t>vlastného podnetu, ak osobitné letisko nemá viac ako desať rokov platné povolenie pre prevádzkovateľa osobitného letiska</w:t>
      </w:r>
      <w:r w:rsidR="00812814" w:rsidRPr="00DD6F0B">
        <w:rPr>
          <w:rFonts w:cs="Times New Roman"/>
        </w:rPr>
        <w:t xml:space="preserve"> a </w:t>
      </w:r>
      <w:r w:rsidRPr="00DD6F0B">
        <w:rPr>
          <w:rFonts w:cs="Times New Roman"/>
        </w:rPr>
        <w:t>nespĺňa požiadavky na bezpečnú prevádzku,</w:t>
      </w:r>
    </w:p>
    <w:p w14:paraId="65EBC39E" w14:textId="77777777" w:rsidR="00F10B01" w:rsidRPr="00DD6F0B" w:rsidRDefault="00F10B01" w:rsidP="00756226">
      <w:pPr>
        <w:pStyle w:val="Odsekzoznamu"/>
        <w:numPr>
          <w:ilvl w:val="0"/>
          <w:numId w:val="82"/>
        </w:numPr>
        <w:autoSpaceDE w:val="0"/>
        <w:autoSpaceDN w:val="0"/>
        <w:adjustRightInd w:val="0"/>
        <w:ind w:left="1134" w:hanging="567"/>
        <w:rPr>
          <w:rFonts w:cs="Times New Roman"/>
        </w:rPr>
      </w:pPr>
      <w:r w:rsidRPr="00DD6F0B">
        <w:rPr>
          <w:rFonts w:cs="Times New Roman"/>
        </w:rPr>
        <w:t xml:space="preserve">na návrh vlastníka osobitného letiska alebo prevádzkovateľa osobitného letiska. </w:t>
      </w:r>
    </w:p>
    <w:p w14:paraId="20BC61E9" w14:textId="77777777" w:rsidR="00F10B01" w:rsidRPr="00DD6F0B" w:rsidRDefault="00F10B01" w:rsidP="00056D68">
      <w:pPr>
        <w:rPr>
          <w:rFonts w:cs="Times New Roman"/>
        </w:rPr>
      </w:pPr>
    </w:p>
    <w:p w14:paraId="7604F57E" w14:textId="77777777" w:rsidR="00F10B01" w:rsidRPr="00DD6F0B" w:rsidRDefault="00F10B01" w:rsidP="0027506F">
      <w:pPr>
        <w:pStyle w:val="Odsekzoznamu"/>
        <w:numPr>
          <w:ilvl w:val="0"/>
          <w:numId w:val="34"/>
        </w:numPr>
        <w:ind w:left="567" w:hanging="567"/>
        <w:rPr>
          <w:rFonts w:cs="Times New Roman"/>
        </w:rPr>
      </w:pPr>
      <w:r w:rsidRPr="00DD6F0B">
        <w:rPr>
          <w:rFonts w:cs="Times New Roman"/>
        </w:rPr>
        <w:t xml:space="preserve">Ak návrh na zrušenie ochranných pásem osobitného letiska podáva prevádzkovateľ osobitného letiska, ochranné pásma osobitného letiska možno zrušiť len so súhlasom vlastníka osobitného letiska. </w:t>
      </w:r>
    </w:p>
    <w:p w14:paraId="374AD869" w14:textId="77777777" w:rsidR="00F10B01" w:rsidRPr="00DD6F0B" w:rsidRDefault="00F10B01" w:rsidP="00056D68">
      <w:pPr>
        <w:rPr>
          <w:rFonts w:cs="Times New Roman"/>
        </w:rPr>
      </w:pPr>
    </w:p>
    <w:p w14:paraId="4D5D14E0" w14:textId="1CBECA27" w:rsidR="00F10B01" w:rsidRPr="00DD6F0B" w:rsidRDefault="00F10B01" w:rsidP="0027506F">
      <w:pPr>
        <w:pStyle w:val="Odsekzoznamu"/>
        <w:numPr>
          <w:ilvl w:val="0"/>
          <w:numId w:val="34"/>
        </w:numPr>
        <w:ind w:left="567" w:hanging="567"/>
        <w:rPr>
          <w:rFonts w:cs="Times New Roman"/>
        </w:rPr>
      </w:pPr>
      <w:r w:rsidRPr="00DD6F0B">
        <w:rPr>
          <w:rFonts w:cs="Times New Roman"/>
        </w:rPr>
        <w:lastRenderedPageBreak/>
        <w:t>Ak stav osobitného letiska alebo jeho časti nevyhovuje podmienkam bezpečnej prevádzky, Dopravný úrad môže rozhodnúť</w:t>
      </w:r>
      <w:r w:rsidR="00B95575" w:rsidRPr="00DD6F0B">
        <w:rPr>
          <w:rFonts w:cs="Times New Roman"/>
        </w:rPr>
        <w:t xml:space="preserve"> o </w:t>
      </w:r>
      <w:r w:rsidRPr="00DD6F0B">
        <w:rPr>
          <w:rFonts w:cs="Times New Roman"/>
        </w:rPr>
        <w:t>dočasnom prerušení alebo obmedzení prevádzky osobitného letiska.</w:t>
      </w:r>
    </w:p>
    <w:p w14:paraId="0E0275BE" w14:textId="6C717EC9" w:rsidR="00F06BD8" w:rsidRPr="00DD6F0B" w:rsidRDefault="00F06BD8" w:rsidP="00F06BD8">
      <w:pPr>
        <w:rPr>
          <w:rFonts w:cs="Times New Roman"/>
        </w:rPr>
      </w:pPr>
    </w:p>
    <w:p w14:paraId="53616D57" w14:textId="467004FB" w:rsidR="00BD7EB5" w:rsidRPr="00DD6F0B" w:rsidRDefault="00EE1BD9" w:rsidP="00056D68">
      <w:pPr>
        <w:keepNext/>
        <w:autoSpaceDE w:val="0"/>
        <w:autoSpaceDN w:val="0"/>
        <w:adjustRightInd w:val="0"/>
        <w:jc w:val="center"/>
        <w:rPr>
          <w:rFonts w:cs="Times New Roman"/>
          <w:b/>
        </w:rPr>
      </w:pPr>
      <w:r w:rsidRPr="00DD6F0B">
        <w:rPr>
          <w:rFonts w:cs="Times New Roman"/>
          <w:b/>
        </w:rPr>
        <w:t>§ </w:t>
      </w:r>
      <w:r w:rsidR="00A50AC4" w:rsidRPr="00DD6F0B">
        <w:rPr>
          <w:rFonts w:cs="Times New Roman"/>
          <w:b/>
        </w:rPr>
        <w:t>51</w:t>
      </w:r>
    </w:p>
    <w:p w14:paraId="5BAC8E5A" w14:textId="77777777" w:rsidR="00BD7EB5" w:rsidRPr="00DD6F0B" w:rsidRDefault="00BD7EB5" w:rsidP="00056D68">
      <w:pPr>
        <w:keepNext/>
        <w:autoSpaceDE w:val="0"/>
        <w:autoSpaceDN w:val="0"/>
        <w:adjustRightInd w:val="0"/>
        <w:jc w:val="center"/>
        <w:rPr>
          <w:rFonts w:cs="Times New Roman"/>
          <w:b/>
        </w:rPr>
      </w:pPr>
      <w:r w:rsidRPr="00DD6F0B">
        <w:rPr>
          <w:rFonts w:cs="Times New Roman"/>
          <w:b/>
        </w:rPr>
        <w:t>Letecké pozemné zariadenia</w:t>
      </w:r>
    </w:p>
    <w:p w14:paraId="2EED4840" w14:textId="77777777" w:rsidR="00BD7EB5" w:rsidRPr="00DD6F0B" w:rsidRDefault="00BD7EB5" w:rsidP="00056D68">
      <w:pPr>
        <w:keepNext/>
        <w:overflowPunct w:val="0"/>
        <w:autoSpaceDE w:val="0"/>
        <w:autoSpaceDN w:val="0"/>
        <w:adjustRightInd w:val="0"/>
        <w:rPr>
          <w:rFonts w:cs="Times New Roman"/>
        </w:rPr>
      </w:pPr>
    </w:p>
    <w:p w14:paraId="0DD8C3F7" w14:textId="5215F387" w:rsidR="00983A0B" w:rsidRPr="00DD6F0B" w:rsidRDefault="00983A0B" w:rsidP="00756226">
      <w:pPr>
        <w:pStyle w:val="Odsekzoznamu"/>
        <w:numPr>
          <w:ilvl w:val="1"/>
          <w:numId w:val="87"/>
        </w:numPr>
        <w:ind w:left="567" w:hanging="567"/>
        <w:rPr>
          <w:rFonts w:cs="Times New Roman"/>
        </w:rPr>
      </w:pPr>
      <w:r w:rsidRPr="00DD6F0B">
        <w:rPr>
          <w:rFonts w:cs="Times New Roman"/>
        </w:rPr>
        <w:t xml:space="preserve">Letecké pozemné zariadenie, ktoré nie je </w:t>
      </w:r>
      <w:r w:rsidR="004E00DF" w:rsidRPr="00DD6F0B">
        <w:rPr>
          <w:rFonts w:cs="Times New Roman"/>
        </w:rPr>
        <w:t xml:space="preserve">komponentom ATM/ANS alebo </w:t>
      </w:r>
      <w:r w:rsidRPr="00DD6F0B">
        <w:rPr>
          <w:rFonts w:cs="Times New Roman"/>
        </w:rPr>
        <w:t>systémom ATM/ANS</w:t>
      </w:r>
      <w:r w:rsidR="00830965" w:rsidRPr="00DD6F0B">
        <w:rPr>
          <w:rFonts w:cs="Times New Roman"/>
        </w:rPr>
        <w:t>,</w:t>
      </w:r>
      <w:r w:rsidRPr="00DD6F0B">
        <w:rPr>
          <w:rFonts w:cs="Times New Roman"/>
        </w:rPr>
        <w:t xml:space="preserve"> môže vyvíjať, vyrábať, vyk</w:t>
      </w:r>
      <w:r w:rsidR="00C2648E" w:rsidRPr="00DD6F0B">
        <w:rPr>
          <w:rFonts w:cs="Times New Roman"/>
        </w:rPr>
        <w:t>onávať jeho modifikácie, skúšať alebo inštalovať</w:t>
      </w:r>
      <w:r w:rsidRPr="00DD6F0B">
        <w:rPr>
          <w:rFonts w:cs="Times New Roman"/>
        </w:rPr>
        <w:t xml:space="preserve"> len držiteľ osvedčenia na vývoj, výrobu, vykonávanie modifikácií, skúšanie</w:t>
      </w:r>
      <w:r w:rsidR="00C2648E" w:rsidRPr="00DD6F0B">
        <w:rPr>
          <w:rFonts w:cs="Times New Roman"/>
        </w:rPr>
        <w:t xml:space="preserve"> alebo</w:t>
      </w:r>
      <w:r w:rsidRPr="00DD6F0B">
        <w:rPr>
          <w:rFonts w:cs="Times New Roman"/>
        </w:rPr>
        <w:t xml:space="preserve"> inštaláciu</w:t>
      </w:r>
      <w:r w:rsidR="008B62D2" w:rsidRPr="00DD6F0B">
        <w:rPr>
          <w:rFonts w:cs="Times New Roman"/>
        </w:rPr>
        <w:t>, ktoré vydáva Dopravný úrad</w:t>
      </w:r>
      <w:r w:rsidR="00C46BA6" w:rsidRPr="00DD6F0B">
        <w:rPr>
          <w:rFonts w:cs="Times New Roman"/>
        </w:rPr>
        <w:t xml:space="preserve"> na základe žiadosti</w:t>
      </w:r>
      <w:r w:rsidR="005C2510" w:rsidRPr="00DD6F0B">
        <w:rPr>
          <w:rFonts w:cs="Times New Roman"/>
        </w:rPr>
        <w:t xml:space="preserve">, ak žiadateľ spĺňa </w:t>
      </w:r>
      <w:r w:rsidR="0085101C" w:rsidRPr="00DD6F0B">
        <w:rPr>
          <w:rFonts w:cs="Times New Roman"/>
        </w:rPr>
        <w:t>podmienky</w:t>
      </w:r>
      <w:r w:rsidR="005C2510" w:rsidRPr="00DD6F0B">
        <w:rPr>
          <w:rFonts w:cs="Times New Roman"/>
        </w:rPr>
        <w:t xml:space="preserve"> podľa odseku 12</w:t>
      </w:r>
      <w:r w:rsidR="000A56CD" w:rsidRPr="00DD6F0B">
        <w:rPr>
          <w:rFonts w:cs="Times New Roman"/>
        </w:rPr>
        <w:t>;</w:t>
      </w:r>
      <w:r w:rsidR="002F5E1A" w:rsidRPr="00DD6F0B">
        <w:rPr>
          <w:rFonts w:cs="Times New Roman"/>
        </w:rPr>
        <w:t xml:space="preserve"> </w:t>
      </w:r>
      <w:r w:rsidR="00B95575" w:rsidRPr="00DD6F0B">
        <w:rPr>
          <w:rFonts w:cs="Times New Roman"/>
        </w:rPr>
        <w:t>v </w:t>
      </w:r>
      <w:r w:rsidR="002F5E1A" w:rsidRPr="00DD6F0B">
        <w:rPr>
          <w:rFonts w:cs="Times New Roman"/>
        </w:rPr>
        <w:t xml:space="preserve">osvedčení </w:t>
      </w:r>
      <w:r w:rsidR="000A56CD" w:rsidRPr="00DD6F0B">
        <w:rPr>
          <w:rFonts w:cs="Times New Roman"/>
        </w:rPr>
        <w:t xml:space="preserve">sa </w:t>
      </w:r>
      <w:r w:rsidR="002F5E1A" w:rsidRPr="00DD6F0B">
        <w:rPr>
          <w:rFonts w:cs="Times New Roman"/>
        </w:rPr>
        <w:t>určí rozsah</w:t>
      </w:r>
      <w:r w:rsidR="00812814" w:rsidRPr="00DD6F0B">
        <w:rPr>
          <w:rFonts w:cs="Times New Roman"/>
        </w:rPr>
        <w:t xml:space="preserve"> a </w:t>
      </w:r>
      <w:r w:rsidR="002F5E1A" w:rsidRPr="00DD6F0B">
        <w:rPr>
          <w:rFonts w:cs="Times New Roman"/>
        </w:rPr>
        <w:t>podmienky vykonávania činností podľa prvej vety</w:t>
      </w:r>
      <w:r w:rsidR="0068221D" w:rsidRPr="00DD6F0B">
        <w:rPr>
          <w:rFonts w:cs="Times New Roman"/>
        </w:rPr>
        <w:t>.</w:t>
      </w:r>
      <w:r w:rsidRPr="00DD6F0B">
        <w:rPr>
          <w:rFonts w:cs="Times New Roman"/>
        </w:rPr>
        <w:t xml:space="preserve"> </w:t>
      </w:r>
    </w:p>
    <w:p w14:paraId="4FE2A01D" w14:textId="77777777" w:rsidR="00983A0B" w:rsidRPr="00DD6F0B" w:rsidRDefault="00983A0B" w:rsidP="00056D68">
      <w:pPr>
        <w:tabs>
          <w:tab w:val="left" w:pos="709"/>
        </w:tabs>
        <w:rPr>
          <w:rFonts w:cs="Times New Roman"/>
        </w:rPr>
      </w:pPr>
    </w:p>
    <w:p w14:paraId="1D610D03" w14:textId="25582B5C" w:rsidR="00A34ACB" w:rsidRPr="00DD6F0B" w:rsidRDefault="00A34ACB" w:rsidP="00756226">
      <w:pPr>
        <w:pStyle w:val="Odsekzoznamu"/>
        <w:keepNext/>
        <w:numPr>
          <w:ilvl w:val="1"/>
          <w:numId w:val="87"/>
        </w:numPr>
        <w:ind w:left="567" w:hanging="567"/>
        <w:rPr>
          <w:rFonts w:cs="Times New Roman"/>
        </w:rPr>
      </w:pPr>
      <w:r w:rsidRPr="00DD6F0B">
        <w:rPr>
          <w:rFonts w:cs="Times New Roman"/>
        </w:rPr>
        <w:t xml:space="preserve">Letecké pozemné zariadenie podľa odseku 1 môže opravovať alebo vykonávať jeho údržbu </w:t>
      </w:r>
    </w:p>
    <w:p w14:paraId="2F3CFA8B" w14:textId="29767BC1" w:rsidR="00A34ACB" w:rsidRPr="00DD6F0B" w:rsidRDefault="00A34ACB" w:rsidP="00756226">
      <w:pPr>
        <w:pStyle w:val="Odsekzoznamu"/>
        <w:numPr>
          <w:ilvl w:val="0"/>
          <w:numId w:val="136"/>
        </w:numPr>
        <w:ind w:left="1134" w:hanging="567"/>
        <w:rPr>
          <w:rFonts w:cs="Times New Roman"/>
        </w:rPr>
      </w:pPr>
      <w:r w:rsidRPr="00DD6F0B">
        <w:rPr>
          <w:rFonts w:cs="Times New Roman"/>
        </w:rPr>
        <w:t>držiteľ osvedčenia podľa odseku 1, ak nie je prevádzkovateľom leteckého pozemného zariadenia</w:t>
      </w:r>
      <w:r w:rsidR="00D44F17" w:rsidRPr="00DD6F0B">
        <w:rPr>
          <w:rFonts w:cs="Times New Roman"/>
        </w:rPr>
        <w:t>,</w:t>
      </w:r>
      <w:r w:rsidRPr="00DD6F0B">
        <w:rPr>
          <w:rFonts w:cs="Times New Roman"/>
        </w:rPr>
        <w:t xml:space="preserve"> alebo</w:t>
      </w:r>
    </w:p>
    <w:p w14:paraId="516460CA" w14:textId="2CD51766" w:rsidR="00A34ACB" w:rsidRPr="00DD6F0B" w:rsidRDefault="00A34ACB" w:rsidP="00756226">
      <w:pPr>
        <w:pStyle w:val="Odsekzoznamu"/>
        <w:numPr>
          <w:ilvl w:val="0"/>
          <w:numId w:val="136"/>
        </w:numPr>
        <w:ind w:left="1134" w:hanging="567"/>
        <w:rPr>
          <w:rFonts w:cs="Times New Roman"/>
        </w:rPr>
      </w:pPr>
      <w:r w:rsidRPr="00DD6F0B">
        <w:rPr>
          <w:rFonts w:cs="Times New Roman"/>
        </w:rPr>
        <w:t>držiteľ povolenia na jeho prevádzkovanie podľa odseku 5 len vo vymedzenom rozsahu určenom držiteľom osvedčenia podľa odseku 1; Dopravný úrad</w:t>
      </w:r>
      <w:r w:rsidR="00B95575" w:rsidRPr="00DD6F0B">
        <w:rPr>
          <w:rFonts w:cs="Times New Roman"/>
        </w:rPr>
        <w:t xml:space="preserve"> v </w:t>
      </w:r>
      <w:r w:rsidRPr="00DD6F0B">
        <w:rPr>
          <w:rFonts w:cs="Times New Roman"/>
        </w:rPr>
        <w:t>povolení schváli rozsah</w:t>
      </w:r>
      <w:r w:rsidR="00812814" w:rsidRPr="00DD6F0B">
        <w:rPr>
          <w:rFonts w:cs="Times New Roman"/>
        </w:rPr>
        <w:t xml:space="preserve"> a </w:t>
      </w:r>
      <w:r w:rsidRPr="00DD6F0B">
        <w:rPr>
          <w:rFonts w:cs="Times New Roman"/>
        </w:rPr>
        <w:t>podmienky vykonávaných činností.</w:t>
      </w:r>
    </w:p>
    <w:p w14:paraId="780DA54D" w14:textId="4065B1A5" w:rsidR="00983A0B" w:rsidRPr="00DD6F0B" w:rsidRDefault="00983A0B" w:rsidP="00056D68">
      <w:pPr>
        <w:tabs>
          <w:tab w:val="left" w:pos="709"/>
        </w:tabs>
        <w:rPr>
          <w:rFonts w:cs="Times New Roman"/>
        </w:rPr>
      </w:pPr>
    </w:p>
    <w:p w14:paraId="185CE547" w14:textId="448851AE" w:rsidR="002F5E1A" w:rsidRPr="00DD6F0B" w:rsidRDefault="002F5E1A" w:rsidP="00756226">
      <w:pPr>
        <w:pStyle w:val="Odsekzoznamu"/>
        <w:numPr>
          <w:ilvl w:val="1"/>
          <w:numId w:val="87"/>
        </w:numPr>
        <w:ind w:left="567" w:hanging="567"/>
        <w:rPr>
          <w:rFonts w:cs="Times New Roman"/>
        </w:rPr>
      </w:pPr>
      <w:r w:rsidRPr="00DD6F0B">
        <w:rPr>
          <w:rFonts w:cs="Times New Roman"/>
        </w:rPr>
        <w:t xml:space="preserve">Držiteľ osvedčenia na vykonávanie činností podľa odseku 1 je povinný </w:t>
      </w:r>
      <w:r w:rsidR="004665F0" w:rsidRPr="00DD6F0B">
        <w:rPr>
          <w:rFonts w:cs="Times New Roman"/>
        </w:rPr>
        <w:t xml:space="preserve">požiadať </w:t>
      </w:r>
      <w:r w:rsidRPr="00DD6F0B">
        <w:rPr>
          <w:rFonts w:cs="Times New Roman"/>
        </w:rPr>
        <w:t>Dopravný úrad</w:t>
      </w:r>
      <w:r w:rsidR="00B95575" w:rsidRPr="00DD6F0B">
        <w:rPr>
          <w:rFonts w:cs="Times New Roman"/>
        </w:rPr>
        <w:t xml:space="preserve"> o </w:t>
      </w:r>
      <w:r w:rsidRPr="00DD6F0B">
        <w:rPr>
          <w:rFonts w:cs="Times New Roman"/>
        </w:rPr>
        <w:t>zmenu osvedčenia, ak ide</w:t>
      </w:r>
      <w:r w:rsidR="00B95575" w:rsidRPr="00DD6F0B">
        <w:rPr>
          <w:rFonts w:cs="Times New Roman"/>
        </w:rPr>
        <w:t xml:space="preserve"> o </w:t>
      </w:r>
      <w:r w:rsidRPr="00DD6F0B">
        <w:rPr>
          <w:rFonts w:cs="Times New Roman"/>
        </w:rPr>
        <w:t>zmenu rozsahu</w:t>
      </w:r>
      <w:r w:rsidR="00812814" w:rsidRPr="00DD6F0B">
        <w:rPr>
          <w:rFonts w:cs="Times New Roman"/>
        </w:rPr>
        <w:t xml:space="preserve"> a </w:t>
      </w:r>
      <w:r w:rsidRPr="00DD6F0B">
        <w:rPr>
          <w:rFonts w:cs="Times New Roman"/>
        </w:rPr>
        <w:t>podmienok uvedených</w:t>
      </w:r>
      <w:r w:rsidR="00B95575" w:rsidRPr="00DD6F0B">
        <w:rPr>
          <w:rFonts w:cs="Times New Roman"/>
        </w:rPr>
        <w:t xml:space="preserve"> v </w:t>
      </w:r>
      <w:r w:rsidRPr="00DD6F0B">
        <w:rPr>
          <w:rFonts w:cs="Times New Roman"/>
        </w:rPr>
        <w:t>osvedčení; ostatné zmeny skutočností, na základe ktorých bolo osvedčenie vydané, je držiteľ osvedčenia povinný oznámiť Dopravnému úradu do 15 dní od</w:t>
      </w:r>
      <w:r w:rsidR="000A3462" w:rsidRPr="00DD6F0B">
        <w:rPr>
          <w:rFonts w:cs="Times New Roman"/>
        </w:rPr>
        <w:t>o dňa</w:t>
      </w:r>
      <w:r w:rsidRPr="00DD6F0B">
        <w:rPr>
          <w:rFonts w:cs="Times New Roman"/>
        </w:rPr>
        <w:t xml:space="preserve"> vzniku takejto zmeny</w:t>
      </w:r>
      <w:r w:rsidR="00812814" w:rsidRPr="00DD6F0B">
        <w:rPr>
          <w:rFonts w:cs="Times New Roman"/>
        </w:rPr>
        <w:t xml:space="preserve"> a </w:t>
      </w:r>
      <w:r w:rsidRPr="00DD6F0B">
        <w:rPr>
          <w:rFonts w:cs="Times New Roman"/>
        </w:rPr>
        <w:t>priložiť doklady, ktoré zmenu skutočností preukazujú. Do právoplatnosti rozhodnutia, ktorým Dopravný úrad rozhodne</w:t>
      </w:r>
      <w:r w:rsidR="00B95575" w:rsidRPr="00DD6F0B">
        <w:rPr>
          <w:rFonts w:cs="Times New Roman"/>
        </w:rPr>
        <w:t xml:space="preserve"> o </w:t>
      </w:r>
      <w:r w:rsidRPr="00DD6F0B">
        <w:rPr>
          <w:rFonts w:cs="Times New Roman"/>
        </w:rPr>
        <w:t>zmene osvedčenia, je držiteľ osvedčenia oprávnený vykonávať činností</w:t>
      </w:r>
      <w:r w:rsidR="00B95575" w:rsidRPr="00DD6F0B">
        <w:rPr>
          <w:rFonts w:cs="Times New Roman"/>
        </w:rPr>
        <w:t xml:space="preserve"> v </w:t>
      </w:r>
      <w:r w:rsidRPr="00DD6F0B">
        <w:rPr>
          <w:rFonts w:cs="Times New Roman"/>
        </w:rPr>
        <w:t>rozsahu</w:t>
      </w:r>
      <w:r w:rsidR="00812814" w:rsidRPr="00DD6F0B">
        <w:rPr>
          <w:rFonts w:cs="Times New Roman"/>
        </w:rPr>
        <w:t xml:space="preserve"> a </w:t>
      </w:r>
      <w:r w:rsidRPr="00DD6F0B">
        <w:rPr>
          <w:rFonts w:cs="Times New Roman"/>
        </w:rPr>
        <w:t>za podmienok určených pôvodným osvedčením.</w:t>
      </w:r>
    </w:p>
    <w:p w14:paraId="4AB571B6" w14:textId="77777777" w:rsidR="002F5E1A" w:rsidRPr="00DD6F0B" w:rsidRDefault="002F5E1A" w:rsidP="00056D68">
      <w:pPr>
        <w:tabs>
          <w:tab w:val="left" w:pos="709"/>
        </w:tabs>
        <w:rPr>
          <w:rFonts w:cs="Times New Roman"/>
        </w:rPr>
      </w:pPr>
    </w:p>
    <w:p w14:paraId="4E9FEF26" w14:textId="38E49DBE" w:rsidR="0077271E" w:rsidRPr="00DD6F0B" w:rsidRDefault="00BD7EB5" w:rsidP="00756226">
      <w:pPr>
        <w:pStyle w:val="Odsekzoznamu"/>
        <w:numPr>
          <w:ilvl w:val="1"/>
          <w:numId w:val="87"/>
        </w:numPr>
        <w:ind w:left="567" w:hanging="567"/>
        <w:rPr>
          <w:rFonts w:cs="Times New Roman"/>
        </w:rPr>
      </w:pPr>
      <w:r w:rsidRPr="00DD6F0B">
        <w:rPr>
          <w:rFonts w:cs="Times New Roman"/>
        </w:rPr>
        <w:t>Letecké pozemné zariadenie možno použiť</w:t>
      </w:r>
      <w:r w:rsidR="00B95575" w:rsidRPr="00DD6F0B">
        <w:rPr>
          <w:rFonts w:cs="Times New Roman"/>
        </w:rPr>
        <w:t xml:space="preserve"> v </w:t>
      </w:r>
      <w:r w:rsidRPr="00DD6F0B">
        <w:rPr>
          <w:rFonts w:cs="Times New Roman"/>
        </w:rPr>
        <w:t>civilnom letectve len so súhlasom</w:t>
      </w:r>
      <w:r w:rsidR="008B62D2" w:rsidRPr="00DD6F0B">
        <w:rPr>
          <w:rFonts w:cs="Times New Roman"/>
        </w:rPr>
        <w:t>, ktorý vydáva Dopravný úrad</w:t>
      </w:r>
      <w:r w:rsidR="006A27F7" w:rsidRPr="00DD6F0B">
        <w:rPr>
          <w:rFonts w:cs="Times New Roman"/>
        </w:rPr>
        <w:t xml:space="preserve"> na základe žiadosti</w:t>
      </w:r>
      <w:r w:rsidR="0077271E" w:rsidRPr="00DD6F0B">
        <w:rPr>
          <w:rFonts w:cs="Times New Roman"/>
        </w:rPr>
        <w:t>. Súhlas podľa prvej vety sa nevyžaduje, ak ide</w:t>
      </w:r>
      <w:r w:rsidR="00B95575" w:rsidRPr="00DD6F0B">
        <w:rPr>
          <w:rFonts w:cs="Times New Roman"/>
        </w:rPr>
        <w:t xml:space="preserve"> o </w:t>
      </w:r>
      <w:r w:rsidR="0077271E" w:rsidRPr="00DD6F0B">
        <w:rPr>
          <w:rFonts w:cs="Times New Roman"/>
        </w:rPr>
        <w:t>vybavenie letiska súvisiace</w:t>
      </w:r>
      <w:r w:rsidR="00B95575" w:rsidRPr="00DD6F0B">
        <w:rPr>
          <w:rFonts w:cs="Times New Roman"/>
        </w:rPr>
        <w:t xml:space="preserve"> s </w:t>
      </w:r>
      <w:r w:rsidR="0077271E" w:rsidRPr="00DD6F0B">
        <w:rPr>
          <w:rFonts w:cs="Times New Roman"/>
        </w:rPr>
        <w:t>bezpečnosťou</w:t>
      </w:r>
      <w:r w:rsidR="00B95575" w:rsidRPr="00DD6F0B">
        <w:rPr>
          <w:rFonts w:cs="Times New Roman"/>
        </w:rPr>
        <w:t xml:space="preserve"> s </w:t>
      </w:r>
      <w:r w:rsidR="0077271E" w:rsidRPr="00DD6F0B">
        <w:rPr>
          <w:rFonts w:cs="Times New Roman"/>
        </w:rPr>
        <w:t>osvedčením alebo vyhlásením podľa osobitného predpisu,</w:t>
      </w:r>
      <w:r w:rsidR="007B7C0C" w:rsidRPr="00DD6F0B">
        <w:rPr>
          <w:rStyle w:val="Odkaznapoznmkupodiarou"/>
          <w:rFonts w:cs="Times New Roman"/>
        </w:rPr>
        <w:footnoteReference w:id="186"/>
      </w:r>
      <w:r w:rsidR="0077271E" w:rsidRPr="00DD6F0B">
        <w:rPr>
          <w:rFonts w:cs="Times New Roman"/>
        </w:rPr>
        <w:t>)</w:t>
      </w:r>
      <w:r w:rsidR="00812814" w:rsidRPr="00DD6F0B">
        <w:rPr>
          <w:rFonts w:cs="Times New Roman"/>
        </w:rPr>
        <w:t xml:space="preserve"> a </w:t>
      </w:r>
      <w:r w:rsidR="0077271E" w:rsidRPr="00DD6F0B">
        <w:rPr>
          <w:rFonts w:cs="Times New Roman"/>
        </w:rPr>
        <w:t>komponenty</w:t>
      </w:r>
      <w:r w:rsidR="004E00DF" w:rsidRPr="00DD6F0B">
        <w:rPr>
          <w:rFonts w:cs="Times New Roman"/>
        </w:rPr>
        <w:t xml:space="preserve"> ATM/ANS</w:t>
      </w:r>
      <w:r w:rsidR="00812814" w:rsidRPr="00DD6F0B">
        <w:rPr>
          <w:rFonts w:cs="Times New Roman"/>
        </w:rPr>
        <w:t xml:space="preserve"> a </w:t>
      </w:r>
      <w:r w:rsidR="0026218E" w:rsidRPr="00DD6F0B">
        <w:rPr>
          <w:rFonts w:cs="Times New Roman"/>
        </w:rPr>
        <w:t>systémy</w:t>
      </w:r>
      <w:r w:rsidR="004E00DF" w:rsidRPr="00DD6F0B">
        <w:rPr>
          <w:rFonts w:cs="Times New Roman"/>
        </w:rPr>
        <w:t xml:space="preserve"> ATM/ANS</w:t>
      </w:r>
      <w:r w:rsidR="00B95575" w:rsidRPr="00DD6F0B">
        <w:rPr>
          <w:rFonts w:cs="Times New Roman"/>
        </w:rPr>
        <w:t xml:space="preserve"> s </w:t>
      </w:r>
      <w:r w:rsidR="0077271E" w:rsidRPr="00DD6F0B">
        <w:rPr>
          <w:rFonts w:cs="Times New Roman"/>
        </w:rPr>
        <w:t>osvedčením alebo vyhlásením podľa osobitného predpisu.</w:t>
      </w:r>
      <w:r w:rsidR="007B7C0C" w:rsidRPr="00DD6F0B">
        <w:rPr>
          <w:rStyle w:val="Odkaznapoznmkupodiarou"/>
          <w:rFonts w:cs="Times New Roman"/>
        </w:rPr>
        <w:footnoteReference w:id="187"/>
      </w:r>
      <w:r w:rsidR="0077271E" w:rsidRPr="00DD6F0B">
        <w:rPr>
          <w:rFonts w:cs="Times New Roman"/>
        </w:rPr>
        <w:t>)</w:t>
      </w:r>
      <w:r w:rsidR="000E5C8A" w:rsidRPr="00DD6F0B">
        <w:rPr>
          <w:rFonts w:cs="Times New Roman"/>
        </w:rPr>
        <w:t xml:space="preserve"> </w:t>
      </w:r>
      <w:r w:rsidR="000E5C8A" w:rsidRPr="00DD6F0B">
        <w:rPr>
          <w:rFonts w:cs="Times New Roman"/>
          <w:szCs w:val="24"/>
        </w:rPr>
        <w:t>Dopravný úrad vyd</w:t>
      </w:r>
      <w:r w:rsidR="00095BC2" w:rsidRPr="00DD6F0B">
        <w:rPr>
          <w:rFonts w:cs="Times New Roman"/>
          <w:szCs w:val="24"/>
        </w:rPr>
        <w:t>á</w:t>
      </w:r>
      <w:r w:rsidR="000E5C8A" w:rsidRPr="00DD6F0B">
        <w:rPr>
          <w:rFonts w:cs="Times New Roman"/>
          <w:szCs w:val="24"/>
        </w:rPr>
        <w:t xml:space="preserve"> súhlas na použitie leteckého pozemného zariadenia v</w:t>
      </w:r>
      <w:r w:rsidR="00095BC2" w:rsidRPr="00DD6F0B">
        <w:rPr>
          <w:rFonts w:cs="Times New Roman"/>
          <w:szCs w:val="24"/>
        </w:rPr>
        <w:t> civilnom letectve po overení</w:t>
      </w:r>
      <w:r w:rsidR="001D5EE4" w:rsidRPr="00DD6F0B">
        <w:rPr>
          <w:rFonts w:cs="Times New Roman"/>
          <w:szCs w:val="24"/>
        </w:rPr>
        <w:t xml:space="preserve"> </w:t>
      </w:r>
      <w:r w:rsidR="00D620DF" w:rsidRPr="00DD6F0B">
        <w:rPr>
          <w:rFonts w:cs="Times New Roman"/>
          <w:szCs w:val="24"/>
        </w:rPr>
        <w:t>súlad</w:t>
      </w:r>
      <w:r w:rsidR="00095BC2" w:rsidRPr="00DD6F0B">
        <w:rPr>
          <w:rFonts w:cs="Times New Roman"/>
          <w:szCs w:val="24"/>
        </w:rPr>
        <w:t>u</w:t>
      </w:r>
      <w:r w:rsidR="000E5C8A" w:rsidRPr="00DD6F0B">
        <w:rPr>
          <w:rFonts w:cs="Times New Roman"/>
          <w:szCs w:val="24"/>
        </w:rPr>
        <w:t xml:space="preserve"> technick</w:t>
      </w:r>
      <w:r w:rsidR="001D5EE4" w:rsidRPr="00DD6F0B">
        <w:rPr>
          <w:rFonts w:cs="Times New Roman"/>
          <w:szCs w:val="24"/>
        </w:rPr>
        <w:t>ej</w:t>
      </w:r>
      <w:r w:rsidR="000E5C8A" w:rsidRPr="00DD6F0B">
        <w:rPr>
          <w:rFonts w:cs="Times New Roman"/>
          <w:szCs w:val="24"/>
        </w:rPr>
        <w:t xml:space="preserve"> špecifikáci</w:t>
      </w:r>
      <w:r w:rsidR="001D5EE4" w:rsidRPr="00DD6F0B">
        <w:rPr>
          <w:rFonts w:cs="Times New Roman"/>
          <w:szCs w:val="24"/>
        </w:rPr>
        <w:t>e</w:t>
      </w:r>
      <w:r w:rsidR="000E5C8A" w:rsidRPr="00DD6F0B">
        <w:rPr>
          <w:rFonts w:cs="Times New Roman"/>
          <w:szCs w:val="24"/>
        </w:rPr>
        <w:t xml:space="preserve"> leteckého pozemného zariadenia s</w:t>
      </w:r>
      <w:r w:rsidR="00095BC2" w:rsidRPr="00DD6F0B">
        <w:rPr>
          <w:rFonts w:cs="Times New Roman"/>
          <w:szCs w:val="24"/>
        </w:rPr>
        <w:t xml:space="preserve"> požiadavkami podľa </w:t>
      </w:r>
      <w:r w:rsidR="000E5C8A" w:rsidRPr="00DD6F0B">
        <w:rPr>
          <w:rFonts w:cs="Times New Roman"/>
          <w:szCs w:val="24"/>
        </w:rPr>
        <w:t>leteck</w:t>
      </w:r>
      <w:r w:rsidR="00095BC2" w:rsidRPr="00DD6F0B">
        <w:rPr>
          <w:rFonts w:cs="Times New Roman"/>
          <w:szCs w:val="24"/>
        </w:rPr>
        <w:t>ého predpisu</w:t>
      </w:r>
      <w:r w:rsidR="000E5C8A" w:rsidRPr="00DD6F0B">
        <w:rPr>
          <w:rFonts w:cs="Times New Roman"/>
          <w:szCs w:val="24"/>
        </w:rPr>
        <w:t>.</w:t>
      </w:r>
      <w:r w:rsidR="00AA1079" w:rsidRPr="00DD6F0B">
        <w:rPr>
          <w:rFonts w:cs="Times New Roman"/>
          <w:szCs w:val="24"/>
        </w:rPr>
        <w:t xml:space="preserve"> </w:t>
      </w:r>
    </w:p>
    <w:p w14:paraId="74CF9314" w14:textId="77777777" w:rsidR="00FB21F7" w:rsidRPr="00DD6F0B" w:rsidRDefault="00FB21F7" w:rsidP="00056D68">
      <w:pPr>
        <w:tabs>
          <w:tab w:val="left" w:pos="709"/>
        </w:tabs>
        <w:rPr>
          <w:rFonts w:cs="Times New Roman"/>
        </w:rPr>
      </w:pPr>
    </w:p>
    <w:p w14:paraId="06635930" w14:textId="4B200245" w:rsidR="00BD7EB5" w:rsidRPr="00DD6F0B" w:rsidRDefault="00BD7EB5" w:rsidP="000E5C8A">
      <w:pPr>
        <w:pStyle w:val="Odsekzoznamu"/>
        <w:keepNext/>
        <w:numPr>
          <w:ilvl w:val="1"/>
          <w:numId w:val="87"/>
        </w:numPr>
        <w:ind w:left="567" w:hanging="567"/>
        <w:rPr>
          <w:rFonts w:cs="Times New Roman"/>
        </w:rPr>
      </w:pPr>
      <w:r w:rsidRPr="00DD6F0B">
        <w:rPr>
          <w:rFonts w:cs="Times New Roman"/>
        </w:rPr>
        <w:t>Letecké pozemné zariadenie možno prevádzkovať len na základe povolenia</w:t>
      </w:r>
      <w:r w:rsidR="008B62D2" w:rsidRPr="00DD6F0B">
        <w:rPr>
          <w:rFonts w:cs="Times New Roman"/>
        </w:rPr>
        <w:t>, ktoré vydáva Dopravný úrad</w:t>
      </w:r>
      <w:r w:rsidR="006A27F7" w:rsidRPr="00DD6F0B">
        <w:rPr>
          <w:rFonts w:cs="Times New Roman"/>
        </w:rPr>
        <w:t xml:space="preserve"> na základe žiadosti</w:t>
      </w:r>
      <w:r w:rsidRPr="00DD6F0B">
        <w:rPr>
          <w:rFonts w:cs="Times New Roman"/>
        </w:rPr>
        <w:t>. Dopravný úrad rozhoduje</w:t>
      </w:r>
      <w:r w:rsidR="00B95575" w:rsidRPr="00DD6F0B">
        <w:rPr>
          <w:rFonts w:cs="Times New Roman"/>
        </w:rPr>
        <w:t xml:space="preserve"> o </w:t>
      </w:r>
      <w:r w:rsidRPr="00DD6F0B">
        <w:rPr>
          <w:rFonts w:cs="Times New Roman"/>
        </w:rPr>
        <w:t xml:space="preserve">vydaní povolenia na prevádzkovanie leteckého pozemného zariadenia na základe overenia </w:t>
      </w:r>
      <w:r w:rsidR="000E54FF" w:rsidRPr="00DD6F0B">
        <w:rPr>
          <w:rFonts w:cs="Times New Roman"/>
        </w:rPr>
        <w:t>prevádzkyschopnosti</w:t>
      </w:r>
      <w:r w:rsidRPr="00DD6F0B">
        <w:rPr>
          <w:rFonts w:cs="Times New Roman"/>
        </w:rPr>
        <w:t xml:space="preserve"> leteckého pozemného zariadenia a, ak ide</w:t>
      </w:r>
      <w:r w:rsidR="00B95575" w:rsidRPr="00DD6F0B">
        <w:rPr>
          <w:rFonts w:cs="Times New Roman"/>
        </w:rPr>
        <w:t xml:space="preserve"> o </w:t>
      </w:r>
      <w:r w:rsidRPr="00DD6F0B">
        <w:rPr>
          <w:rFonts w:cs="Times New Roman"/>
        </w:rPr>
        <w:t xml:space="preserve">určené letecké pozemné zariadenia podľa odseku </w:t>
      </w:r>
      <w:r w:rsidR="002F5E1A" w:rsidRPr="00DD6F0B">
        <w:rPr>
          <w:rFonts w:cs="Times New Roman"/>
        </w:rPr>
        <w:t>6</w:t>
      </w:r>
      <w:r w:rsidRPr="00DD6F0B">
        <w:rPr>
          <w:rFonts w:cs="Times New Roman"/>
        </w:rPr>
        <w:t>, aj na základe dokumentácie predloženej žiadateľom</w:t>
      </w:r>
      <w:r w:rsidR="00B95575" w:rsidRPr="00DD6F0B">
        <w:rPr>
          <w:rFonts w:cs="Times New Roman"/>
        </w:rPr>
        <w:t xml:space="preserve"> o </w:t>
      </w:r>
      <w:r w:rsidRPr="00DD6F0B">
        <w:rPr>
          <w:rFonts w:cs="Times New Roman"/>
        </w:rPr>
        <w:t>vydanie povolenia na prevádzkovanie leteckého pozemného zariadenia preukazujúcej vykonanie letového merania, vrátane jeho výsledkov. Dopravný úrad</w:t>
      </w:r>
      <w:r w:rsidR="00B95575" w:rsidRPr="00DD6F0B">
        <w:rPr>
          <w:rFonts w:cs="Times New Roman"/>
        </w:rPr>
        <w:t xml:space="preserve"> v </w:t>
      </w:r>
      <w:r w:rsidRPr="00DD6F0B">
        <w:rPr>
          <w:rFonts w:cs="Times New Roman"/>
        </w:rPr>
        <w:t xml:space="preserve">povolení na prevádzkovanie leteckého pozemného zariadenia určí podmienky prevádzkovania leteckého pozemného zariadenia na zaistenie bezpečnosti leteckej </w:t>
      </w:r>
      <w:r w:rsidRPr="00DD6F0B">
        <w:rPr>
          <w:rFonts w:cs="Times New Roman"/>
        </w:rPr>
        <w:lastRenderedPageBreak/>
        <w:t>prevádzky</w:t>
      </w:r>
      <w:r w:rsidR="00812814" w:rsidRPr="00DD6F0B">
        <w:rPr>
          <w:rFonts w:cs="Times New Roman"/>
        </w:rPr>
        <w:t xml:space="preserve"> a </w:t>
      </w:r>
      <w:r w:rsidR="004E00DF" w:rsidRPr="00DD6F0B">
        <w:rPr>
          <w:rFonts w:cs="Times New Roman"/>
        </w:rPr>
        <w:t>vykonávania činností podľa odseku 2</w:t>
      </w:r>
      <w:r w:rsidRPr="00DD6F0B">
        <w:rPr>
          <w:rFonts w:cs="Times New Roman"/>
        </w:rPr>
        <w:t xml:space="preserve">. </w:t>
      </w:r>
      <w:r w:rsidR="000E5C8A" w:rsidRPr="00DD6F0B">
        <w:rPr>
          <w:rFonts w:cs="Times New Roman"/>
          <w:szCs w:val="24"/>
        </w:rPr>
        <w:t xml:space="preserve">Dopravný úrad </w:t>
      </w:r>
      <w:r w:rsidR="002867EB" w:rsidRPr="00DD6F0B">
        <w:rPr>
          <w:rFonts w:cs="Times New Roman"/>
          <w:szCs w:val="24"/>
        </w:rPr>
        <w:t>v konaní o vydanie povolenia</w:t>
      </w:r>
      <w:r w:rsidR="000E5C8A" w:rsidRPr="00DD6F0B">
        <w:rPr>
          <w:rFonts w:cs="Times New Roman"/>
          <w:szCs w:val="24"/>
        </w:rPr>
        <w:t xml:space="preserve"> na prevádzkovanie leteckého pozemného zariadenia pos</w:t>
      </w:r>
      <w:r w:rsidR="002867EB" w:rsidRPr="00DD6F0B">
        <w:rPr>
          <w:rFonts w:cs="Times New Roman"/>
          <w:szCs w:val="24"/>
        </w:rPr>
        <w:t>udzuje</w:t>
      </w:r>
    </w:p>
    <w:p w14:paraId="092F11C7" w14:textId="77777777" w:rsidR="000E5C8A" w:rsidRPr="00DD6F0B" w:rsidRDefault="000E5C8A" w:rsidP="00BA1EBD">
      <w:pPr>
        <w:pStyle w:val="Odsekzoznamu"/>
        <w:numPr>
          <w:ilvl w:val="0"/>
          <w:numId w:val="257"/>
        </w:numPr>
        <w:ind w:left="1134" w:hanging="567"/>
        <w:rPr>
          <w:rFonts w:cs="Times New Roman"/>
          <w:szCs w:val="24"/>
        </w:rPr>
      </w:pPr>
      <w:r w:rsidRPr="00DD6F0B">
        <w:rPr>
          <w:rFonts w:cs="Times New Roman"/>
          <w:szCs w:val="24"/>
        </w:rPr>
        <w:t>vyhodnotenie skúšobnej prevádzky leteckého pozemného zariadenia,</w:t>
      </w:r>
    </w:p>
    <w:p w14:paraId="6DC9A342" w14:textId="77777777" w:rsidR="000E5C8A" w:rsidRPr="00DD6F0B" w:rsidRDefault="000E5C8A" w:rsidP="00BA1EBD">
      <w:pPr>
        <w:pStyle w:val="Odsekzoznamu"/>
        <w:numPr>
          <w:ilvl w:val="0"/>
          <w:numId w:val="257"/>
        </w:numPr>
        <w:tabs>
          <w:tab w:val="left" w:pos="1134"/>
        </w:tabs>
        <w:ind w:left="567" w:firstLine="0"/>
        <w:rPr>
          <w:rFonts w:cs="Times New Roman"/>
          <w:szCs w:val="24"/>
        </w:rPr>
      </w:pPr>
      <w:r w:rsidRPr="00DD6F0B">
        <w:rPr>
          <w:rFonts w:cs="Times New Roman"/>
          <w:szCs w:val="24"/>
        </w:rPr>
        <w:t xml:space="preserve">dokumentáciu o letovom meraní určených leteckých pozemných zariadení podľa odseku </w:t>
      </w:r>
    </w:p>
    <w:p w14:paraId="6B88FC02" w14:textId="77777777" w:rsidR="000E5C8A" w:rsidRPr="00DD6F0B" w:rsidRDefault="000E5C8A" w:rsidP="000E5C8A">
      <w:pPr>
        <w:tabs>
          <w:tab w:val="left" w:pos="1134"/>
        </w:tabs>
        <w:ind w:left="567" w:firstLine="567"/>
        <w:rPr>
          <w:rFonts w:cs="Times New Roman"/>
        </w:rPr>
      </w:pPr>
      <w:r w:rsidRPr="00DD6F0B">
        <w:rPr>
          <w:rFonts w:cs="Times New Roman"/>
        </w:rPr>
        <w:t>6,</w:t>
      </w:r>
    </w:p>
    <w:p w14:paraId="0138BB43" w14:textId="520B101D" w:rsidR="000E5C8A" w:rsidRPr="00DD6F0B" w:rsidRDefault="000E5C8A" w:rsidP="00BA1EBD">
      <w:pPr>
        <w:pStyle w:val="Odsekzoznamu"/>
        <w:numPr>
          <w:ilvl w:val="0"/>
          <w:numId w:val="257"/>
        </w:numPr>
        <w:tabs>
          <w:tab w:val="left" w:pos="1134"/>
        </w:tabs>
        <w:ind w:left="567" w:firstLine="0"/>
        <w:rPr>
          <w:rFonts w:cs="Times New Roman"/>
          <w:szCs w:val="24"/>
        </w:rPr>
      </w:pPr>
      <w:r w:rsidRPr="00DD6F0B">
        <w:t>posúdenie bezpečnosti funkčnej zmeny</w:t>
      </w:r>
      <w:r w:rsidR="00BA65AB" w:rsidRPr="00DD6F0B">
        <w:t xml:space="preserve">, ktoré </w:t>
      </w:r>
      <w:r w:rsidR="003F20ED" w:rsidRPr="00DD6F0B">
        <w:t>je povinný vykonať</w:t>
      </w:r>
      <w:r w:rsidR="00BA65AB" w:rsidRPr="00DD6F0B">
        <w:t xml:space="preserve"> budúci prevádzkovateľ</w:t>
      </w:r>
      <w:r w:rsidRPr="00DD6F0B">
        <w:t>.</w:t>
      </w:r>
      <w:r w:rsidRPr="00DD6F0B">
        <w:rPr>
          <w:rFonts w:cs="Times New Roman"/>
          <w:szCs w:val="24"/>
        </w:rPr>
        <w:t xml:space="preserve"> </w:t>
      </w:r>
    </w:p>
    <w:p w14:paraId="0F3ABA1D" w14:textId="7293BCA9" w:rsidR="00AA1079" w:rsidRPr="00DD6F0B" w:rsidRDefault="00AA1079" w:rsidP="00056D68">
      <w:pPr>
        <w:tabs>
          <w:tab w:val="left" w:pos="709"/>
        </w:tabs>
        <w:rPr>
          <w:rFonts w:cs="Times New Roman"/>
        </w:rPr>
      </w:pPr>
    </w:p>
    <w:p w14:paraId="28200162" w14:textId="33ACFB4A" w:rsidR="00BD7EB5" w:rsidRPr="00DD6F0B" w:rsidRDefault="00BD7EB5" w:rsidP="00756226">
      <w:pPr>
        <w:pStyle w:val="Odsekzoznamu"/>
        <w:numPr>
          <w:ilvl w:val="1"/>
          <w:numId w:val="87"/>
        </w:numPr>
        <w:ind w:left="567" w:hanging="567"/>
        <w:rPr>
          <w:rFonts w:cs="Times New Roman"/>
        </w:rPr>
      </w:pPr>
      <w:r w:rsidRPr="00DD6F0B">
        <w:rPr>
          <w:rFonts w:cs="Times New Roman"/>
        </w:rPr>
        <w:t>Dopravný úrad určí rozhodnutím letecké pozemné zariadenia,</w:t>
      </w:r>
      <w:r w:rsidR="00B95575" w:rsidRPr="00DD6F0B">
        <w:rPr>
          <w:rFonts w:cs="Times New Roman"/>
        </w:rPr>
        <w:t xml:space="preserve"> v </w:t>
      </w:r>
      <w:r w:rsidRPr="00DD6F0B">
        <w:rPr>
          <w:rFonts w:cs="Times New Roman"/>
        </w:rPr>
        <w:t>prípade ktorých sa vyžaduje vykonanie letového merania. Letové merania leteckých pozemných zariadení určených podľa prvej vety</w:t>
      </w:r>
      <w:r w:rsidR="00812814" w:rsidRPr="00DD6F0B">
        <w:rPr>
          <w:rFonts w:cs="Times New Roman"/>
        </w:rPr>
        <w:t xml:space="preserve"> a </w:t>
      </w:r>
      <w:r w:rsidRPr="00DD6F0B">
        <w:rPr>
          <w:rFonts w:cs="Times New Roman"/>
        </w:rPr>
        <w:t>letové</w:t>
      </w:r>
      <w:r w:rsidR="006C46B3" w:rsidRPr="00DD6F0B">
        <w:rPr>
          <w:rFonts w:cs="Times New Roman"/>
        </w:rPr>
        <w:t xml:space="preserve"> </w:t>
      </w:r>
      <w:r w:rsidRPr="00DD6F0B">
        <w:rPr>
          <w:rFonts w:cs="Times New Roman"/>
        </w:rPr>
        <w:t xml:space="preserve">overovanie letových postupov vykonáva Dopravný úrad. Dopravný úrad môže </w:t>
      </w:r>
      <w:r w:rsidR="006A27F7" w:rsidRPr="00DD6F0B">
        <w:rPr>
          <w:rFonts w:cs="Times New Roman"/>
        </w:rPr>
        <w:t xml:space="preserve">na základe žiadosti </w:t>
      </w:r>
      <w:r w:rsidRPr="00DD6F0B">
        <w:rPr>
          <w:rFonts w:cs="Times New Roman"/>
        </w:rPr>
        <w:t>poveriť vykonaním činnost</w:t>
      </w:r>
      <w:r w:rsidR="00823533" w:rsidRPr="00DD6F0B">
        <w:rPr>
          <w:rFonts w:cs="Times New Roman"/>
        </w:rPr>
        <w:t>í</w:t>
      </w:r>
      <w:r w:rsidRPr="00DD6F0B">
        <w:rPr>
          <w:rFonts w:cs="Times New Roman"/>
        </w:rPr>
        <w:t xml:space="preserve"> podľa druhej vety právnickú osobu;</w:t>
      </w:r>
      <w:r w:rsidR="00B95575" w:rsidRPr="00DD6F0B">
        <w:rPr>
          <w:rFonts w:cs="Times New Roman"/>
        </w:rPr>
        <w:t xml:space="preserve"> v </w:t>
      </w:r>
      <w:r w:rsidRPr="00DD6F0B">
        <w:rPr>
          <w:rFonts w:cs="Times New Roman"/>
        </w:rPr>
        <w:t xml:space="preserve">poverení </w:t>
      </w:r>
      <w:r w:rsidR="00DB17A2" w:rsidRPr="00DD6F0B">
        <w:rPr>
          <w:rFonts w:cs="Times New Roman"/>
        </w:rPr>
        <w:t xml:space="preserve">sa </w:t>
      </w:r>
      <w:r w:rsidRPr="00DD6F0B">
        <w:rPr>
          <w:rFonts w:cs="Times New Roman"/>
        </w:rPr>
        <w:t>určí rozsah</w:t>
      </w:r>
      <w:r w:rsidR="00812814" w:rsidRPr="00DD6F0B">
        <w:rPr>
          <w:rFonts w:cs="Times New Roman"/>
        </w:rPr>
        <w:t xml:space="preserve"> a </w:t>
      </w:r>
      <w:r w:rsidRPr="00DD6F0B">
        <w:rPr>
          <w:rFonts w:cs="Times New Roman"/>
        </w:rPr>
        <w:t>podmienky vykonávania takejto činnosti.</w:t>
      </w:r>
    </w:p>
    <w:p w14:paraId="6EE1C1CC" w14:textId="2EE097A9" w:rsidR="00BD7EB5" w:rsidRPr="00DD6F0B" w:rsidRDefault="00BD7EB5" w:rsidP="006171A7">
      <w:pPr>
        <w:rPr>
          <w:rFonts w:cs="Times New Roman"/>
        </w:rPr>
      </w:pPr>
    </w:p>
    <w:p w14:paraId="4F254C30" w14:textId="36CBEC59" w:rsidR="00360CA7" w:rsidRPr="00DD6F0B" w:rsidRDefault="00360CA7" w:rsidP="00700CA6">
      <w:pPr>
        <w:pStyle w:val="Odsekzoznamu"/>
        <w:keepNext/>
        <w:numPr>
          <w:ilvl w:val="1"/>
          <w:numId w:val="87"/>
        </w:numPr>
        <w:ind w:left="567" w:hanging="567"/>
        <w:rPr>
          <w:rFonts w:cs="Times New Roman"/>
          <w:szCs w:val="24"/>
        </w:rPr>
      </w:pPr>
      <w:r w:rsidRPr="00DD6F0B">
        <w:rPr>
          <w:rFonts w:cs="Times New Roman"/>
          <w:szCs w:val="24"/>
        </w:rPr>
        <w:t xml:space="preserve">Dopravný úrad vydá poverenie </w:t>
      </w:r>
      <w:r w:rsidR="006171A7" w:rsidRPr="00DD6F0B">
        <w:rPr>
          <w:rFonts w:cs="Times New Roman"/>
          <w:szCs w:val="24"/>
        </w:rPr>
        <w:t xml:space="preserve">na vykonávanie </w:t>
      </w:r>
      <w:r w:rsidR="006171A7" w:rsidRPr="00DD6F0B">
        <w:rPr>
          <w:rFonts w:cs="Times New Roman"/>
        </w:rPr>
        <w:t xml:space="preserve">letových meraní určených leteckých pozemných zariadení a letového overovania letových postupov </w:t>
      </w:r>
      <w:r w:rsidRPr="00DD6F0B">
        <w:rPr>
          <w:rFonts w:cs="Times New Roman"/>
          <w:szCs w:val="24"/>
        </w:rPr>
        <w:t>podľa odseku 6 fyzickej osobe – podnikateľovi alebo právnickej osobe, ktor</w:t>
      </w:r>
      <w:r w:rsidR="006171A7" w:rsidRPr="00DD6F0B">
        <w:rPr>
          <w:rFonts w:cs="Times New Roman"/>
          <w:szCs w:val="24"/>
        </w:rPr>
        <w:t>á</w:t>
      </w:r>
      <w:r w:rsidRPr="00DD6F0B">
        <w:rPr>
          <w:rFonts w:cs="Times New Roman"/>
          <w:szCs w:val="24"/>
        </w:rPr>
        <w:t xml:space="preserve"> spĺňa</w:t>
      </w:r>
      <w:r w:rsidR="006171A7" w:rsidRPr="00DD6F0B">
        <w:rPr>
          <w:rFonts w:cs="Times New Roman"/>
          <w:szCs w:val="24"/>
        </w:rPr>
        <w:t xml:space="preserve"> </w:t>
      </w:r>
      <w:r w:rsidRPr="00DD6F0B">
        <w:rPr>
          <w:rFonts w:cs="Times New Roman"/>
          <w:szCs w:val="24"/>
        </w:rPr>
        <w:t>tieto podmienky:</w:t>
      </w:r>
    </w:p>
    <w:p w14:paraId="64E8A135" w14:textId="77777777" w:rsidR="00360CA7" w:rsidRPr="00DD6F0B" w:rsidRDefault="00360CA7" w:rsidP="00BA1EBD">
      <w:pPr>
        <w:pStyle w:val="Odsekzoznamu"/>
        <w:numPr>
          <w:ilvl w:val="0"/>
          <w:numId w:val="258"/>
        </w:numPr>
        <w:ind w:left="1134" w:hanging="567"/>
        <w:rPr>
          <w:rFonts w:cs="Times New Roman"/>
        </w:rPr>
      </w:pPr>
      <w:r w:rsidRPr="00DD6F0B">
        <w:rPr>
          <w:rFonts w:cs="Times New Roman"/>
        </w:rPr>
        <w:t>je bezúhonná (odsek 11),</w:t>
      </w:r>
    </w:p>
    <w:p w14:paraId="4B7D4AF1" w14:textId="77777777" w:rsidR="00360CA7" w:rsidRPr="00DD6F0B" w:rsidRDefault="00360CA7" w:rsidP="00BA1EBD">
      <w:pPr>
        <w:pStyle w:val="Odsekzoznamu"/>
        <w:numPr>
          <w:ilvl w:val="0"/>
          <w:numId w:val="258"/>
        </w:numPr>
        <w:ind w:left="1134" w:hanging="567"/>
        <w:rPr>
          <w:rFonts w:cs="Times New Roman"/>
        </w:rPr>
      </w:pPr>
      <w:r w:rsidRPr="00DD6F0B">
        <w:rPr>
          <w:rFonts w:cs="Times New Roman"/>
        </w:rPr>
        <w:t>je odborne spôsobilá (odsek 11),</w:t>
      </w:r>
    </w:p>
    <w:p w14:paraId="20B0CD7A" w14:textId="77777777" w:rsidR="00360CA7" w:rsidRPr="00DD6F0B" w:rsidRDefault="00360CA7" w:rsidP="00BA1EBD">
      <w:pPr>
        <w:pStyle w:val="Odsekzoznamu"/>
        <w:numPr>
          <w:ilvl w:val="0"/>
          <w:numId w:val="258"/>
        </w:numPr>
        <w:ind w:left="1134" w:hanging="567"/>
        <w:rPr>
          <w:rFonts w:cs="Times New Roman"/>
        </w:rPr>
      </w:pPr>
      <w:r w:rsidRPr="00DD6F0B">
        <w:rPr>
          <w:rFonts w:cs="Times New Roman"/>
          <w:szCs w:val="24"/>
        </w:rPr>
        <w:t xml:space="preserve">nie je voči </w:t>
      </w:r>
      <w:r w:rsidRPr="00DD6F0B">
        <w:rPr>
          <w:rFonts w:cs="Times New Roman"/>
        </w:rPr>
        <w:t>nej</w:t>
      </w:r>
      <w:r w:rsidRPr="00DD6F0B">
        <w:rPr>
          <w:rFonts w:cs="Times New Roman"/>
          <w:szCs w:val="24"/>
        </w:rPr>
        <w:t xml:space="preserve"> vedené konkurzné konanie, nie je v konkurze, v reštrukturalizácii, nebol voči nej zamietnutý návrh na vyhlásenie konkurzu pre nedostatok majetku v období posledných piatich rokov; splnenie tejto podmienky sa preukazuje čestným vyhlásením,</w:t>
      </w:r>
    </w:p>
    <w:p w14:paraId="39C79790" w14:textId="77777777" w:rsidR="00360CA7" w:rsidRPr="00DD6F0B" w:rsidRDefault="00360CA7" w:rsidP="00BA1EBD">
      <w:pPr>
        <w:pStyle w:val="Odsekzoznamu"/>
        <w:numPr>
          <w:ilvl w:val="0"/>
          <w:numId w:val="258"/>
        </w:numPr>
        <w:ind w:left="1134" w:hanging="567"/>
        <w:rPr>
          <w:rFonts w:cs="Times New Roman"/>
        </w:rPr>
      </w:pPr>
      <w:r w:rsidRPr="00DD6F0B">
        <w:rPr>
          <w:rFonts w:cs="Times New Roman"/>
          <w:szCs w:val="24"/>
        </w:rPr>
        <w:t>nie je v likvidácii, ak je podnikateľom; splnenie tejto podmienky sa preukazuje čestným vyhlásením,</w:t>
      </w:r>
    </w:p>
    <w:p w14:paraId="390E4BC6" w14:textId="77777777" w:rsidR="00360CA7" w:rsidRPr="00DD6F0B" w:rsidRDefault="00360CA7" w:rsidP="00BA1EBD">
      <w:pPr>
        <w:pStyle w:val="Odsekzoznamu"/>
        <w:numPr>
          <w:ilvl w:val="0"/>
          <w:numId w:val="258"/>
        </w:numPr>
        <w:ind w:left="1134" w:hanging="567"/>
        <w:rPr>
          <w:rFonts w:cs="Times New Roman"/>
        </w:rPr>
      </w:pPr>
      <w:r w:rsidRPr="00DD6F0B">
        <w:rPr>
          <w:rFonts w:cs="Times New Roman"/>
        </w:rPr>
        <w:t>má zavedenú organizačnú štruktúru, systém vnútornej kontroly ak sa jedná o právnickú osobu a pravidlá na zaistenie bezpečnej leteckej prevádzky najmä s ohľadom na ochranu života, zdravia, majetku, súkromia osôb a životného prostredia,</w:t>
      </w:r>
    </w:p>
    <w:p w14:paraId="747DCA4F" w14:textId="77777777" w:rsidR="00360CA7" w:rsidRPr="00DD6F0B" w:rsidRDefault="00360CA7" w:rsidP="00BA1EBD">
      <w:pPr>
        <w:pStyle w:val="Odsekzoznamu"/>
        <w:numPr>
          <w:ilvl w:val="0"/>
          <w:numId w:val="258"/>
        </w:numPr>
        <w:ind w:left="1134" w:hanging="567"/>
        <w:rPr>
          <w:rFonts w:cs="Times New Roman"/>
        </w:rPr>
      </w:pPr>
      <w:r w:rsidRPr="00DD6F0B">
        <w:rPr>
          <w:rFonts w:cs="Times New Roman"/>
        </w:rPr>
        <w:t>má vypracovanú a aktualizovanú prevádzkovú dokumentáciu,</w:t>
      </w:r>
    </w:p>
    <w:p w14:paraId="18C741AC" w14:textId="50820163" w:rsidR="00360CA7" w:rsidRPr="00DD6F0B" w:rsidRDefault="006171A7" w:rsidP="00BA1EBD">
      <w:pPr>
        <w:pStyle w:val="Odsekzoznamu"/>
        <w:numPr>
          <w:ilvl w:val="0"/>
          <w:numId w:val="258"/>
        </w:numPr>
        <w:ind w:left="1134" w:hanging="567"/>
        <w:rPr>
          <w:rFonts w:cs="Times New Roman"/>
        </w:rPr>
      </w:pPr>
      <w:r w:rsidRPr="00DD6F0B">
        <w:rPr>
          <w:rFonts w:cs="Times New Roman"/>
        </w:rPr>
        <w:t>vlastní alebo užíva na základe iného právneho vzťahu materiálno-technické vybavenie alebo zariadenia potrebné na vykonávanie činnosti v rozsahu</w:t>
      </w:r>
      <w:r w:rsidR="00360CA7" w:rsidRPr="00DD6F0B">
        <w:rPr>
          <w:rFonts w:cs="Times New Roman"/>
        </w:rPr>
        <w:t xml:space="preserve"> poverenia; </w:t>
      </w:r>
      <w:r w:rsidRPr="00DD6F0B">
        <w:rPr>
          <w:rFonts w:cs="Times New Roman"/>
        </w:rPr>
        <w:t xml:space="preserve">materiálno-technické </w:t>
      </w:r>
      <w:r w:rsidR="00360CA7" w:rsidRPr="00DD6F0B">
        <w:rPr>
          <w:rFonts w:cs="Times New Roman"/>
        </w:rPr>
        <w:t>vybavenie alebo zariadenia musia byť schopné letovo overiť technické parametre leteckých pozemných zariadení uvedené v</w:t>
      </w:r>
      <w:r w:rsidRPr="00DD6F0B">
        <w:rPr>
          <w:rFonts w:cs="Times New Roman"/>
        </w:rPr>
        <w:t> </w:t>
      </w:r>
      <w:r w:rsidR="00360CA7" w:rsidRPr="00DD6F0B">
        <w:rPr>
          <w:rFonts w:cs="Times New Roman"/>
        </w:rPr>
        <w:t>leteckých predpisoch.</w:t>
      </w:r>
    </w:p>
    <w:p w14:paraId="354AFB45" w14:textId="77777777" w:rsidR="00360CA7" w:rsidRPr="00DD6F0B" w:rsidRDefault="00360CA7" w:rsidP="00056D68">
      <w:pPr>
        <w:tabs>
          <w:tab w:val="left" w:pos="709"/>
        </w:tabs>
        <w:rPr>
          <w:rFonts w:cs="Times New Roman"/>
        </w:rPr>
      </w:pPr>
    </w:p>
    <w:p w14:paraId="65D4ADF6" w14:textId="1AF91EE2" w:rsidR="00BD7EB5" w:rsidRPr="00DD6F0B" w:rsidRDefault="00BD7EB5" w:rsidP="00756226">
      <w:pPr>
        <w:pStyle w:val="Odsekzoznamu"/>
        <w:numPr>
          <w:ilvl w:val="1"/>
          <w:numId w:val="87"/>
        </w:numPr>
        <w:ind w:left="567" w:hanging="567"/>
        <w:rPr>
          <w:rFonts w:cs="Times New Roman"/>
        </w:rPr>
      </w:pPr>
      <w:r w:rsidRPr="00DD6F0B">
        <w:rPr>
          <w:rFonts w:cs="Times New Roman"/>
        </w:rPr>
        <w:t>Ak stav leteckého pozemného zariadenia alebo jeho časti nevyhovuje podmienkam bezpečnej prevádzky, Dopravný úrad môže rozhodnúť</w:t>
      </w:r>
      <w:r w:rsidR="00B95575" w:rsidRPr="00DD6F0B">
        <w:rPr>
          <w:rFonts w:cs="Times New Roman"/>
        </w:rPr>
        <w:t xml:space="preserve"> o </w:t>
      </w:r>
      <w:r w:rsidRPr="00DD6F0B">
        <w:rPr>
          <w:rFonts w:cs="Times New Roman"/>
        </w:rPr>
        <w:t>dočasnom prerušení alebo obmedzení prevádzky leteckého pozemného zariadenia.</w:t>
      </w:r>
    </w:p>
    <w:p w14:paraId="2B22A424" w14:textId="77777777" w:rsidR="00BD7EB5" w:rsidRPr="00DD6F0B" w:rsidRDefault="00BD7EB5" w:rsidP="00056D68">
      <w:pPr>
        <w:tabs>
          <w:tab w:val="left" w:pos="709"/>
        </w:tabs>
        <w:rPr>
          <w:rFonts w:cs="Times New Roman"/>
        </w:rPr>
      </w:pPr>
    </w:p>
    <w:p w14:paraId="6AFFB086" w14:textId="7EE0F203" w:rsidR="00BD7EB5" w:rsidRPr="00DD6F0B" w:rsidRDefault="00BD7EB5" w:rsidP="00756226">
      <w:pPr>
        <w:pStyle w:val="Odsekzoznamu"/>
        <w:numPr>
          <w:ilvl w:val="1"/>
          <w:numId w:val="87"/>
        </w:numPr>
        <w:ind w:left="567" w:hanging="567"/>
        <w:rPr>
          <w:rFonts w:cs="Times New Roman"/>
        </w:rPr>
      </w:pPr>
      <w:r w:rsidRPr="00DD6F0B">
        <w:rPr>
          <w:rFonts w:cs="Times New Roman"/>
        </w:rPr>
        <w:t>Prevádzkovateľ leteckého pozemného zariadenia je povinný požiadať Dopravný úrad</w:t>
      </w:r>
      <w:r w:rsidR="00B95575" w:rsidRPr="00DD6F0B">
        <w:rPr>
          <w:rFonts w:cs="Times New Roman"/>
        </w:rPr>
        <w:t xml:space="preserve"> o </w:t>
      </w:r>
      <w:r w:rsidRPr="00DD6F0B">
        <w:rPr>
          <w:rFonts w:cs="Times New Roman"/>
        </w:rPr>
        <w:t>zmenu povolenia, ak ide</w:t>
      </w:r>
      <w:r w:rsidR="00B95575" w:rsidRPr="00DD6F0B">
        <w:rPr>
          <w:rFonts w:cs="Times New Roman"/>
        </w:rPr>
        <w:t xml:space="preserve"> o </w:t>
      </w:r>
      <w:r w:rsidR="00DA68CE" w:rsidRPr="00DD6F0B">
        <w:rPr>
          <w:rFonts w:cs="Times New Roman"/>
        </w:rPr>
        <w:t>podstatnú</w:t>
      </w:r>
      <w:r w:rsidR="00783FBD" w:rsidRPr="00DD6F0B">
        <w:rPr>
          <w:rFonts w:cs="Times New Roman"/>
        </w:rPr>
        <w:t xml:space="preserve"> zmenu </w:t>
      </w:r>
      <w:r w:rsidRPr="00DD6F0B">
        <w:rPr>
          <w:rFonts w:cs="Times New Roman"/>
        </w:rPr>
        <w:t>leteckého pozemného zariadenia; ostatné zmeny skutočností, na základe ktor</w:t>
      </w:r>
      <w:r w:rsidR="002F5E1A" w:rsidRPr="00DD6F0B">
        <w:rPr>
          <w:rFonts w:cs="Times New Roman"/>
        </w:rPr>
        <w:t>ých</w:t>
      </w:r>
      <w:r w:rsidRPr="00DD6F0B">
        <w:rPr>
          <w:rFonts w:cs="Times New Roman"/>
        </w:rPr>
        <w:t xml:space="preserve"> bolo povolenie vydané, je prevádzkovateľ leteckého pozemného zariadenia povinný Dopravnému úradu oznámiť do 15 dní od</w:t>
      </w:r>
      <w:r w:rsidR="000A3462" w:rsidRPr="00DD6F0B">
        <w:rPr>
          <w:rFonts w:cs="Times New Roman"/>
        </w:rPr>
        <w:t>o dňa</w:t>
      </w:r>
      <w:r w:rsidRPr="00DD6F0B">
        <w:rPr>
          <w:rFonts w:cs="Times New Roman"/>
        </w:rPr>
        <w:t xml:space="preserve"> vzniku takejto zmeny</w:t>
      </w:r>
      <w:r w:rsidR="00812814" w:rsidRPr="00DD6F0B">
        <w:rPr>
          <w:rFonts w:cs="Times New Roman"/>
        </w:rPr>
        <w:t xml:space="preserve"> a </w:t>
      </w:r>
      <w:r w:rsidRPr="00DD6F0B">
        <w:rPr>
          <w:rFonts w:cs="Times New Roman"/>
        </w:rPr>
        <w:t>priložiť doklady, ktoré zmenu skutočností preukazujú. Do právoplatnosti rozhodnutia, ktorým Dopravný úrad rozhodne</w:t>
      </w:r>
      <w:r w:rsidR="00B95575" w:rsidRPr="00DD6F0B">
        <w:rPr>
          <w:rFonts w:cs="Times New Roman"/>
        </w:rPr>
        <w:t xml:space="preserve"> o </w:t>
      </w:r>
      <w:r w:rsidR="001A3CD8" w:rsidRPr="00DD6F0B">
        <w:rPr>
          <w:rFonts w:cs="Times New Roman"/>
        </w:rPr>
        <w:t>podstatnej zmene leteckého pozemného zariadenia</w:t>
      </w:r>
      <w:r w:rsidRPr="00DD6F0B">
        <w:rPr>
          <w:rFonts w:cs="Times New Roman"/>
        </w:rPr>
        <w:t>, je prevádzkovateľ leteckého pozemného zariadenia oprávnený letecké pozemné zariadenie prevádzkovať</w:t>
      </w:r>
      <w:r w:rsidR="00D251C3" w:rsidRPr="00DD6F0B">
        <w:rPr>
          <w:rFonts w:cs="Times New Roman"/>
        </w:rPr>
        <w:t xml:space="preserve"> </w:t>
      </w:r>
      <w:r w:rsidRPr="00DD6F0B">
        <w:rPr>
          <w:rFonts w:cs="Times New Roman"/>
        </w:rPr>
        <w:t>za podmienok určených pôvodným povolením.</w:t>
      </w:r>
      <w:r w:rsidR="007654B1" w:rsidRPr="00DD6F0B">
        <w:rPr>
          <w:rFonts w:cs="Times New Roman"/>
        </w:rPr>
        <w:t xml:space="preserve"> Podstatnou zmenou </w:t>
      </w:r>
      <w:r w:rsidR="007654B1" w:rsidRPr="00DD6F0B">
        <w:rPr>
          <w:rFonts w:eastAsia="Times New Roman" w:cs="Times New Roman"/>
          <w:lang w:eastAsia="sk-SK" w:bidi="si-LK"/>
        </w:rPr>
        <w:t xml:space="preserve">leteckého pozemného zariadenia sa rozumie taká </w:t>
      </w:r>
      <w:r w:rsidR="007654B1" w:rsidRPr="00DD6F0B">
        <w:rPr>
          <w:rFonts w:cs="Times New Roman"/>
        </w:rPr>
        <w:t xml:space="preserve">zmena </w:t>
      </w:r>
      <w:r w:rsidR="004E00DF" w:rsidRPr="00DD6F0B">
        <w:rPr>
          <w:rFonts w:cs="Times New Roman"/>
        </w:rPr>
        <w:t>prevádzkovotechnických</w:t>
      </w:r>
      <w:r w:rsidR="007654B1" w:rsidRPr="00DD6F0B">
        <w:rPr>
          <w:rFonts w:cs="Times New Roman"/>
        </w:rPr>
        <w:t xml:space="preserve"> parametrov, ktorá znamená zmenu spôsobu alebo účelu využitia leteckého pozemného zariadenia.</w:t>
      </w:r>
      <w:r w:rsidR="006171A7" w:rsidRPr="00DD6F0B">
        <w:rPr>
          <w:rFonts w:cs="Times New Roman"/>
          <w:szCs w:val="24"/>
        </w:rPr>
        <w:t xml:space="preserve"> Dopravný úrad </w:t>
      </w:r>
      <w:r w:rsidR="00EC01C3" w:rsidRPr="00DD6F0B">
        <w:rPr>
          <w:rFonts w:cs="Times New Roman"/>
          <w:szCs w:val="24"/>
        </w:rPr>
        <w:t>v konaní</w:t>
      </w:r>
      <w:r w:rsidR="006171A7" w:rsidRPr="00DD6F0B">
        <w:rPr>
          <w:rFonts w:cs="Times New Roman"/>
          <w:szCs w:val="24"/>
        </w:rPr>
        <w:t xml:space="preserve"> o podstatnej zmene </w:t>
      </w:r>
      <w:r w:rsidR="00EC01C3" w:rsidRPr="00DD6F0B">
        <w:rPr>
          <w:rFonts w:cs="Times New Roman"/>
          <w:szCs w:val="24"/>
        </w:rPr>
        <w:t>posudzuje</w:t>
      </w:r>
      <w:r w:rsidR="006171A7" w:rsidRPr="00DD6F0B">
        <w:rPr>
          <w:rFonts w:cs="Times New Roman"/>
          <w:szCs w:val="24"/>
        </w:rPr>
        <w:t xml:space="preserve"> </w:t>
      </w:r>
      <w:r w:rsidR="006171A7" w:rsidRPr="00DD6F0B">
        <w:t>posúdenie bezpečnosti funkčnej zmeny</w:t>
      </w:r>
      <w:r w:rsidR="00E018B2" w:rsidRPr="00DD6F0B">
        <w:t>, ktoré je prevádzkovateľ povinný vykonať</w:t>
      </w:r>
      <w:r w:rsidR="006171A7" w:rsidRPr="00DD6F0B">
        <w:t>.</w:t>
      </w:r>
    </w:p>
    <w:p w14:paraId="6E23EE67" w14:textId="1D44DF65" w:rsidR="00BD7EB5" w:rsidRPr="00DD6F0B" w:rsidRDefault="00BD7EB5" w:rsidP="00056D68">
      <w:pPr>
        <w:tabs>
          <w:tab w:val="left" w:pos="709"/>
        </w:tabs>
        <w:rPr>
          <w:rFonts w:cs="Times New Roman"/>
        </w:rPr>
      </w:pPr>
    </w:p>
    <w:p w14:paraId="01A2804A" w14:textId="4FF4B06F" w:rsidR="001A3CD8" w:rsidRPr="00DD6F0B" w:rsidRDefault="001A3CD8" w:rsidP="00756226">
      <w:pPr>
        <w:pStyle w:val="Odsekzoznamu"/>
        <w:numPr>
          <w:ilvl w:val="1"/>
          <w:numId w:val="87"/>
        </w:numPr>
        <w:ind w:left="567" w:hanging="567"/>
        <w:rPr>
          <w:rFonts w:cs="Times New Roman"/>
        </w:rPr>
      </w:pPr>
      <w:r w:rsidRPr="00DD6F0B">
        <w:rPr>
          <w:rFonts w:cs="Times New Roman"/>
        </w:rPr>
        <w:lastRenderedPageBreak/>
        <w:t>Prevádzkovateľ leteckého pozemného zariadenia je povinný pred ukončením jeho prevádzkovania požiadať Dopravný úrad</w:t>
      </w:r>
      <w:r w:rsidR="00B95575" w:rsidRPr="00DD6F0B">
        <w:rPr>
          <w:rFonts w:cs="Times New Roman"/>
        </w:rPr>
        <w:t xml:space="preserve"> o</w:t>
      </w:r>
      <w:r w:rsidR="00886685" w:rsidRPr="00DD6F0B">
        <w:rPr>
          <w:rFonts w:cs="Times New Roman"/>
        </w:rPr>
        <w:t xml:space="preserve"> udelenie </w:t>
      </w:r>
      <w:r w:rsidRPr="00DD6F0B">
        <w:rPr>
          <w:rFonts w:cs="Times New Roman"/>
        </w:rPr>
        <w:t>súhlas</w:t>
      </w:r>
      <w:r w:rsidR="00886685" w:rsidRPr="00DD6F0B">
        <w:rPr>
          <w:rFonts w:cs="Times New Roman"/>
        </w:rPr>
        <w:t>u</w:t>
      </w:r>
      <w:r w:rsidR="00B95575" w:rsidRPr="00DD6F0B">
        <w:rPr>
          <w:rFonts w:cs="Times New Roman"/>
        </w:rPr>
        <w:t xml:space="preserve"> s </w:t>
      </w:r>
      <w:r w:rsidRPr="00DD6F0B">
        <w:rPr>
          <w:rFonts w:cs="Times New Roman"/>
        </w:rPr>
        <w:t>ukončením prevádzkovania leteckého pozemného zariadenia; Dopravný úrad</w:t>
      </w:r>
      <w:r w:rsidR="00B95575" w:rsidRPr="00DD6F0B">
        <w:rPr>
          <w:rFonts w:cs="Times New Roman"/>
        </w:rPr>
        <w:t xml:space="preserve"> v </w:t>
      </w:r>
      <w:r w:rsidRPr="00DD6F0B">
        <w:rPr>
          <w:rFonts w:cs="Times New Roman"/>
        </w:rPr>
        <w:t>súhlase určí podmienky</w:t>
      </w:r>
      <w:r w:rsidR="00812814" w:rsidRPr="00DD6F0B">
        <w:rPr>
          <w:rFonts w:cs="Times New Roman"/>
        </w:rPr>
        <w:t xml:space="preserve"> a </w:t>
      </w:r>
      <w:r w:rsidR="004E00DF" w:rsidRPr="00DD6F0B">
        <w:rPr>
          <w:rFonts w:cs="Times New Roman"/>
        </w:rPr>
        <w:t xml:space="preserve">lehotu na </w:t>
      </w:r>
      <w:r w:rsidRPr="00DD6F0B">
        <w:rPr>
          <w:rFonts w:cs="Times New Roman"/>
        </w:rPr>
        <w:t>ukončeni</w:t>
      </w:r>
      <w:r w:rsidR="004E00DF" w:rsidRPr="00DD6F0B">
        <w:rPr>
          <w:rFonts w:cs="Times New Roman"/>
        </w:rPr>
        <w:t>e</w:t>
      </w:r>
      <w:r w:rsidRPr="00DD6F0B">
        <w:rPr>
          <w:rFonts w:cs="Times New Roman"/>
        </w:rPr>
        <w:t xml:space="preserve"> prevádzkovania leteckého pozemného zariadenia.</w:t>
      </w:r>
      <w:r w:rsidR="00D0095B" w:rsidRPr="00DD6F0B">
        <w:rPr>
          <w:rFonts w:cs="Times New Roman"/>
        </w:rPr>
        <w:t xml:space="preserve"> Udelením súhlasu podľa prvej vety zaniká platnosť vydaného povolenia na prevádzkovanie leteckého pozemného zariadenia.</w:t>
      </w:r>
      <w:r w:rsidR="00007C7A" w:rsidRPr="00DD6F0B">
        <w:rPr>
          <w:rFonts w:cs="Times New Roman"/>
          <w:szCs w:val="24"/>
        </w:rPr>
        <w:t xml:space="preserve"> Dopravný úrad </w:t>
      </w:r>
      <w:r w:rsidR="002D7FB1" w:rsidRPr="00DD6F0B">
        <w:rPr>
          <w:rFonts w:cs="Times New Roman"/>
          <w:szCs w:val="24"/>
        </w:rPr>
        <w:t>v konaní</w:t>
      </w:r>
      <w:r w:rsidR="00007C7A" w:rsidRPr="00DD6F0B">
        <w:rPr>
          <w:rFonts w:cs="Times New Roman"/>
          <w:szCs w:val="24"/>
        </w:rPr>
        <w:t xml:space="preserve"> o ukončení prevádzkovania leteckého pozemného zariadenia pos</w:t>
      </w:r>
      <w:r w:rsidR="002D7FB1" w:rsidRPr="00DD6F0B">
        <w:rPr>
          <w:rFonts w:cs="Times New Roman"/>
          <w:szCs w:val="24"/>
        </w:rPr>
        <w:t>udzuje</w:t>
      </w:r>
      <w:r w:rsidR="00007C7A" w:rsidRPr="00DD6F0B">
        <w:rPr>
          <w:rFonts w:cs="Times New Roman"/>
          <w:szCs w:val="24"/>
        </w:rPr>
        <w:t xml:space="preserve"> </w:t>
      </w:r>
      <w:r w:rsidR="00007C7A" w:rsidRPr="00DD6F0B">
        <w:t>posúdenie bezpečnosti funkčnej zmeny</w:t>
      </w:r>
      <w:r w:rsidR="00E018B2" w:rsidRPr="00DD6F0B">
        <w:t>, ktoré je prevádzkovateľ povinný vykonať</w:t>
      </w:r>
      <w:r w:rsidR="00007C7A" w:rsidRPr="00DD6F0B">
        <w:t>.</w:t>
      </w:r>
    </w:p>
    <w:p w14:paraId="14B04444" w14:textId="77777777" w:rsidR="001A3CD8" w:rsidRPr="00DD6F0B" w:rsidRDefault="001A3CD8" w:rsidP="00056D68">
      <w:pPr>
        <w:tabs>
          <w:tab w:val="left" w:pos="709"/>
        </w:tabs>
        <w:rPr>
          <w:rFonts w:cs="Times New Roman"/>
        </w:rPr>
      </w:pPr>
    </w:p>
    <w:p w14:paraId="737DCAA5" w14:textId="3B69A38A" w:rsidR="00BD7EB5" w:rsidRPr="00DD6F0B" w:rsidRDefault="00BD7EB5" w:rsidP="061768D6">
      <w:pPr>
        <w:pStyle w:val="Odsekzoznamu"/>
        <w:numPr>
          <w:ilvl w:val="1"/>
          <w:numId w:val="87"/>
        </w:numPr>
        <w:ind w:left="567" w:hanging="567"/>
        <w:rPr>
          <w:rFonts w:cs="Times New Roman"/>
        </w:rPr>
      </w:pPr>
      <w:r w:rsidRPr="00DD6F0B">
        <w:rPr>
          <w:rFonts w:cs="Times New Roman"/>
        </w:rPr>
        <w:t xml:space="preserve">Ustanovenia </w:t>
      </w:r>
      <w:r w:rsidR="00EE1BD9" w:rsidRPr="00DD6F0B">
        <w:rPr>
          <w:rFonts w:cs="Times New Roman"/>
        </w:rPr>
        <w:t>§ </w:t>
      </w:r>
      <w:r w:rsidR="00A50AC4" w:rsidRPr="00DD6F0B">
        <w:rPr>
          <w:rFonts w:cs="Times New Roman"/>
        </w:rPr>
        <w:t xml:space="preserve">48 </w:t>
      </w:r>
      <w:r w:rsidR="00B95575" w:rsidRPr="00DD6F0B">
        <w:rPr>
          <w:rFonts w:cs="Times New Roman"/>
        </w:rPr>
        <w:t>ods. </w:t>
      </w:r>
      <w:r w:rsidR="00007C7A" w:rsidRPr="00DD6F0B">
        <w:rPr>
          <w:rFonts w:cs="Times New Roman"/>
        </w:rPr>
        <w:t xml:space="preserve">6 </w:t>
      </w:r>
      <w:r w:rsidR="00044AC5" w:rsidRPr="00DD6F0B">
        <w:rPr>
          <w:rFonts w:cs="Times New Roman"/>
        </w:rPr>
        <w:t>o bezúhonnosti</w:t>
      </w:r>
      <w:r w:rsidR="00C7292D" w:rsidRPr="00DD6F0B">
        <w:rPr>
          <w:rFonts w:cs="Times New Roman"/>
        </w:rPr>
        <w:t>,</w:t>
      </w:r>
      <w:r w:rsidR="00812814" w:rsidRPr="00DD6F0B">
        <w:rPr>
          <w:rFonts w:cs="Times New Roman"/>
        </w:rPr>
        <w:t xml:space="preserve"> </w:t>
      </w:r>
      <w:r w:rsidR="00C7292D" w:rsidRPr="00DD6F0B">
        <w:rPr>
          <w:rFonts w:cs="Times New Roman"/>
        </w:rPr>
        <w:t>ustanovenia § </w:t>
      </w:r>
      <w:r w:rsidR="00A50AC4" w:rsidRPr="00DD6F0B">
        <w:rPr>
          <w:rFonts w:cs="Times New Roman"/>
        </w:rPr>
        <w:t xml:space="preserve">48 </w:t>
      </w:r>
      <w:r w:rsidR="00C7292D" w:rsidRPr="00DD6F0B">
        <w:rPr>
          <w:rFonts w:cs="Times New Roman"/>
        </w:rPr>
        <w:t>ods. </w:t>
      </w:r>
      <w:r w:rsidR="00007C7A" w:rsidRPr="00DD6F0B">
        <w:rPr>
          <w:rFonts w:cs="Times New Roman"/>
        </w:rPr>
        <w:t xml:space="preserve">7 </w:t>
      </w:r>
      <w:r w:rsidR="00044AC5" w:rsidRPr="00DD6F0B">
        <w:rPr>
          <w:rFonts w:cs="Times New Roman"/>
        </w:rPr>
        <w:t>o odbornej spôsobilosti</w:t>
      </w:r>
      <w:r w:rsidR="00044AC5" w:rsidRPr="00DD6F0B" w:rsidDel="00044AC5">
        <w:rPr>
          <w:rFonts w:cs="Times New Roman"/>
        </w:rPr>
        <w:t xml:space="preserve"> </w:t>
      </w:r>
      <w:r w:rsidR="00812814" w:rsidRPr="00DD6F0B">
        <w:rPr>
          <w:rFonts w:cs="Times New Roman"/>
        </w:rPr>
        <w:t>a </w:t>
      </w:r>
      <w:r w:rsidR="00EE1BD9" w:rsidRPr="00DD6F0B">
        <w:rPr>
          <w:rFonts w:cs="Times New Roman"/>
        </w:rPr>
        <w:t>§ </w:t>
      </w:r>
      <w:r w:rsidR="00A50AC4" w:rsidRPr="00DD6F0B">
        <w:rPr>
          <w:rFonts w:cs="Times New Roman"/>
        </w:rPr>
        <w:t xml:space="preserve">48 </w:t>
      </w:r>
      <w:r w:rsidR="00B95575" w:rsidRPr="00DD6F0B">
        <w:rPr>
          <w:rFonts w:cs="Times New Roman"/>
        </w:rPr>
        <w:t>ods. </w:t>
      </w:r>
      <w:r w:rsidR="000F1D49" w:rsidRPr="00DD6F0B">
        <w:rPr>
          <w:rFonts w:cs="Times New Roman"/>
        </w:rPr>
        <w:t>1</w:t>
      </w:r>
      <w:r w:rsidR="00390C56" w:rsidRPr="00DD6F0B">
        <w:rPr>
          <w:rFonts w:cs="Times New Roman"/>
        </w:rPr>
        <w:t>1</w:t>
      </w:r>
      <w:r w:rsidR="000F1D49" w:rsidRPr="00DD6F0B">
        <w:rPr>
          <w:rFonts w:cs="Times New Roman"/>
        </w:rPr>
        <w:t xml:space="preserve"> </w:t>
      </w:r>
      <w:r w:rsidRPr="00DD6F0B">
        <w:rPr>
          <w:rFonts w:cs="Times New Roman"/>
        </w:rPr>
        <w:t>sa vzťahujú aj na prevádzkovateľa leteckého pozemného zariadenia</w:t>
      </w:r>
      <w:r w:rsidR="000957EA" w:rsidRPr="00DD6F0B">
        <w:rPr>
          <w:rFonts w:cs="Times New Roman"/>
        </w:rPr>
        <w:t xml:space="preserve"> a držiteľa osvedčenia podľa odseku 1</w:t>
      </w:r>
      <w:r w:rsidR="007654B1" w:rsidRPr="00DD6F0B">
        <w:rPr>
          <w:rFonts w:cs="Times New Roman"/>
        </w:rPr>
        <w:t>, ak osobitný predpis neustanovuje inak</w:t>
      </w:r>
      <w:r w:rsidRPr="00DD6F0B">
        <w:rPr>
          <w:rFonts w:cs="Times New Roman"/>
        </w:rPr>
        <w:t>.</w:t>
      </w:r>
      <w:r w:rsidR="007B7C0C" w:rsidRPr="00DD6F0B">
        <w:rPr>
          <w:rStyle w:val="Odkaznapoznmkupodiarou"/>
          <w:rFonts w:cs="Times New Roman"/>
        </w:rPr>
        <w:footnoteReference w:id="188"/>
      </w:r>
      <w:r w:rsidR="007654B1" w:rsidRPr="00DD6F0B">
        <w:rPr>
          <w:rFonts w:cs="Times New Roman"/>
        </w:rPr>
        <w:t>)</w:t>
      </w:r>
      <w:r w:rsidRPr="00DD6F0B">
        <w:rPr>
          <w:rFonts w:cs="Times New Roman"/>
        </w:rPr>
        <w:t xml:space="preserve"> </w:t>
      </w:r>
    </w:p>
    <w:p w14:paraId="3BD40511" w14:textId="63F3D809" w:rsidR="00BD7EB5" w:rsidRPr="00DD6F0B" w:rsidRDefault="00BD7EB5" w:rsidP="00700CA6">
      <w:pPr>
        <w:rPr>
          <w:rFonts w:cs="Times New Roman"/>
        </w:rPr>
      </w:pPr>
    </w:p>
    <w:p w14:paraId="31B427FD" w14:textId="70A2BC91" w:rsidR="00700CA6" w:rsidRPr="00DD6F0B" w:rsidRDefault="00700CA6" w:rsidP="00700CA6">
      <w:pPr>
        <w:pStyle w:val="Odsekzoznamu"/>
        <w:keepNext/>
        <w:numPr>
          <w:ilvl w:val="1"/>
          <w:numId w:val="87"/>
        </w:numPr>
        <w:ind w:left="567" w:hanging="567"/>
        <w:rPr>
          <w:rFonts w:cs="Times New Roman"/>
          <w:szCs w:val="24"/>
        </w:rPr>
      </w:pPr>
      <w:r w:rsidRPr="00DD6F0B">
        <w:rPr>
          <w:rFonts w:cs="Times New Roman"/>
          <w:szCs w:val="24"/>
        </w:rPr>
        <w:t xml:space="preserve">Dopravný úrad vydá osvedčenie </w:t>
      </w:r>
      <w:r w:rsidRPr="00DD6F0B">
        <w:rPr>
          <w:rFonts w:cs="Times New Roman"/>
        </w:rPr>
        <w:t xml:space="preserve">na vykonávanie činností podľa odseku 1 </w:t>
      </w:r>
      <w:r w:rsidRPr="00DD6F0B">
        <w:rPr>
          <w:rFonts w:cs="Times New Roman"/>
          <w:szCs w:val="24"/>
        </w:rPr>
        <w:t>fyzickej osobe, fyzickej osobe – podnikateľovi alebo právnickej osobe, ktorá spĺňa tieto podmienky:</w:t>
      </w:r>
    </w:p>
    <w:p w14:paraId="676EDD10" w14:textId="77777777" w:rsidR="00700CA6" w:rsidRPr="00DD6F0B" w:rsidRDefault="00700CA6" w:rsidP="00BA1EBD">
      <w:pPr>
        <w:pStyle w:val="Odsekzoznamu"/>
        <w:numPr>
          <w:ilvl w:val="0"/>
          <w:numId w:val="259"/>
        </w:numPr>
        <w:ind w:left="1134" w:hanging="567"/>
        <w:rPr>
          <w:rFonts w:cs="Times New Roman"/>
        </w:rPr>
      </w:pPr>
      <w:r w:rsidRPr="00DD6F0B">
        <w:rPr>
          <w:rFonts w:cs="Times New Roman"/>
        </w:rPr>
        <w:t>je bezúhonná (odsek 11),</w:t>
      </w:r>
    </w:p>
    <w:p w14:paraId="2323ABF2" w14:textId="77777777" w:rsidR="00700CA6" w:rsidRPr="00DD6F0B" w:rsidRDefault="00700CA6" w:rsidP="00BA1EBD">
      <w:pPr>
        <w:pStyle w:val="Odsekzoznamu"/>
        <w:numPr>
          <w:ilvl w:val="0"/>
          <w:numId w:val="259"/>
        </w:numPr>
        <w:ind w:left="1134" w:hanging="567"/>
        <w:rPr>
          <w:rFonts w:cs="Times New Roman"/>
        </w:rPr>
      </w:pPr>
      <w:r w:rsidRPr="00DD6F0B">
        <w:rPr>
          <w:rFonts w:cs="Times New Roman"/>
        </w:rPr>
        <w:t>je odborne spôsobilá (odsek 11),</w:t>
      </w:r>
    </w:p>
    <w:p w14:paraId="4AAA6DE0" w14:textId="77777777" w:rsidR="00700CA6" w:rsidRPr="00DD6F0B" w:rsidRDefault="00700CA6" w:rsidP="00BA1EBD">
      <w:pPr>
        <w:pStyle w:val="Odsekzoznamu"/>
        <w:numPr>
          <w:ilvl w:val="0"/>
          <w:numId w:val="259"/>
        </w:numPr>
        <w:ind w:left="1134" w:hanging="567"/>
        <w:rPr>
          <w:rFonts w:cs="Times New Roman"/>
        </w:rPr>
      </w:pPr>
      <w:r w:rsidRPr="00DD6F0B">
        <w:rPr>
          <w:rFonts w:cs="Times New Roman"/>
        </w:rPr>
        <w:t xml:space="preserve">má štátne občianstvo Slovenskej republiky alebo členského štátu a trvalý pobyt v Slovenskej republike, </w:t>
      </w:r>
    </w:p>
    <w:p w14:paraId="074601BF" w14:textId="77777777" w:rsidR="00700CA6" w:rsidRPr="00DD6F0B" w:rsidRDefault="00700CA6" w:rsidP="00BA1EBD">
      <w:pPr>
        <w:pStyle w:val="Odsekzoznamu"/>
        <w:numPr>
          <w:ilvl w:val="0"/>
          <w:numId w:val="259"/>
        </w:numPr>
        <w:ind w:left="1134" w:hanging="567"/>
        <w:rPr>
          <w:rFonts w:cs="Times New Roman"/>
        </w:rPr>
      </w:pPr>
      <w:r w:rsidRPr="00DD6F0B">
        <w:rPr>
          <w:rFonts w:cs="Times New Roman"/>
        </w:rPr>
        <w:t>má trvalý pobyt a miesto podnikania v Slovenskej republike, ak ide o fyzickú osobu-podnikateľa,</w:t>
      </w:r>
    </w:p>
    <w:p w14:paraId="23BDA7EC" w14:textId="77777777" w:rsidR="00700CA6" w:rsidRPr="00DD6F0B" w:rsidRDefault="00700CA6" w:rsidP="00BA1EBD">
      <w:pPr>
        <w:pStyle w:val="Odsekzoznamu"/>
        <w:numPr>
          <w:ilvl w:val="0"/>
          <w:numId w:val="259"/>
        </w:numPr>
        <w:ind w:left="1134" w:hanging="567"/>
        <w:rPr>
          <w:rFonts w:cs="Times New Roman"/>
        </w:rPr>
      </w:pPr>
      <w:r w:rsidRPr="00DD6F0B">
        <w:rPr>
          <w:rFonts w:cs="Times New Roman"/>
        </w:rPr>
        <w:t>má sídlo na území Slovenskej republike, ak ide o právnickú osobu,</w:t>
      </w:r>
    </w:p>
    <w:p w14:paraId="43C3F57F" w14:textId="77777777" w:rsidR="00700CA6" w:rsidRPr="00DD6F0B" w:rsidRDefault="00700CA6" w:rsidP="00BA1EBD">
      <w:pPr>
        <w:pStyle w:val="Odsekzoznamu"/>
        <w:numPr>
          <w:ilvl w:val="0"/>
          <w:numId w:val="259"/>
        </w:numPr>
        <w:ind w:left="1134" w:hanging="567"/>
        <w:rPr>
          <w:rFonts w:cs="Times New Roman"/>
        </w:rPr>
      </w:pPr>
      <w:r w:rsidRPr="00DD6F0B">
        <w:rPr>
          <w:rFonts w:cs="Times New Roman"/>
          <w:szCs w:val="24"/>
        </w:rPr>
        <w:t xml:space="preserve">nie je voči </w:t>
      </w:r>
      <w:r w:rsidRPr="00DD6F0B">
        <w:rPr>
          <w:rFonts w:cs="Times New Roman"/>
        </w:rPr>
        <w:t>nej</w:t>
      </w:r>
      <w:r w:rsidRPr="00DD6F0B">
        <w:rPr>
          <w:rFonts w:cs="Times New Roman"/>
          <w:szCs w:val="24"/>
        </w:rPr>
        <w:t xml:space="preserve"> vedené konkurzné konanie, nie je v konkurze, v reštrukturalizácii, nebol voči nej zamietnutý návrh na vyhlásenie konkurzu pre nedostatok majetku v období posledných piatich rokov; splnenie tejto podmienky sa preukazuje čestným vyhlásením,</w:t>
      </w:r>
    </w:p>
    <w:p w14:paraId="4FADEE5D" w14:textId="77777777" w:rsidR="00700CA6" w:rsidRPr="00DD6F0B" w:rsidRDefault="00700CA6" w:rsidP="00BA1EBD">
      <w:pPr>
        <w:pStyle w:val="Odsekzoznamu"/>
        <w:numPr>
          <w:ilvl w:val="0"/>
          <w:numId w:val="259"/>
        </w:numPr>
        <w:ind w:left="1134" w:hanging="567"/>
        <w:rPr>
          <w:rFonts w:cs="Times New Roman"/>
        </w:rPr>
      </w:pPr>
      <w:r w:rsidRPr="00DD6F0B">
        <w:rPr>
          <w:rFonts w:cs="Times New Roman"/>
          <w:szCs w:val="24"/>
        </w:rPr>
        <w:t>nie je v likvidácii, ak je podnikateľom; splnenie tejto podmienky sa preukazuje čestným vyhlásením,</w:t>
      </w:r>
    </w:p>
    <w:p w14:paraId="5E9E4ED5" w14:textId="77777777" w:rsidR="00700CA6" w:rsidRPr="00DD6F0B" w:rsidRDefault="00700CA6" w:rsidP="00BA1EBD">
      <w:pPr>
        <w:pStyle w:val="Odsekzoznamu"/>
        <w:numPr>
          <w:ilvl w:val="0"/>
          <w:numId w:val="259"/>
        </w:numPr>
        <w:ind w:left="1134" w:hanging="567"/>
        <w:rPr>
          <w:rFonts w:cs="Times New Roman"/>
        </w:rPr>
      </w:pPr>
      <w:r w:rsidRPr="00DD6F0B">
        <w:rPr>
          <w:rFonts w:cs="Times New Roman"/>
        </w:rPr>
        <w:t>má zavedenú organizačnú štruktúru, systém vnútornej kontroly ak sa jedná o právnickú osobu a pravidlá na zaistenie bezpečnej leteckej prevádzky najmä s ohľadom na ochranu života, zdravia, majetku, súkromia osôb a životného prostredia,</w:t>
      </w:r>
    </w:p>
    <w:p w14:paraId="7A43348A" w14:textId="28E1F754" w:rsidR="00700CA6" w:rsidRPr="00DD6F0B" w:rsidRDefault="00700CA6" w:rsidP="00BA1EBD">
      <w:pPr>
        <w:pStyle w:val="Odsekzoznamu"/>
        <w:numPr>
          <w:ilvl w:val="0"/>
          <w:numId w:val="259"/>
        </w:numPr>
        <w:ind w:left="1134" w:hanging="567"/>
        <w:rPr>
          <w:rFonts w:cs="Times New Roman"/>
        </w:rPr>
      </w:pPr>
      <w:r w:rsidRPr="00DD6F0B">
        <w:rPr>
          <w:rFonts w:cs="Times New Roman"/>
        </w:rPr>
        <w:t>má vypracovanú dokumentáciu,</w:t>
      </w:r>
    </w:p>
    <w:p w14:paraId="7F43994D" w14:textId="35B197D5" w:rsidR="00700CA6" w:rsidRPr="00DD6F0B" w:rsidRDefault="00700CA6" w:rsidP="00BA1EBD">
      <w:pPr>
        <w:pStyle w:val="Odsekzoznamu"/>
        <w:numPr>
          <w:ilvl w:val="0"/>
          <w:numId w:val="259"/>
        </w:numPr>
        <w:ind w:left="1134" w:hanging="567"/>
        <w:rPr>
          <w:rFonts w:cs="Times New Roman"/>
        </w:rPr>
      </w:pPr>
      <w:r w:rsidRPr="00DD6F0B">
        <w:rPr>
          <w:rFonts w:cs="Times New Roman"/>
        </w:rPr>
        <w:t xml:space="preserve">vlastní </w:t>
      </w:r>
      <w:r w:rsidR="008E7381" w:rsidRPr="00DD6F0B">
        <w:rPr>
          <w:rFonts w:cs="Times New Roman"/>
        </w:rPr>
        <w:t>alebo užíva na základe iného právneho vzťahu nehnuteľnosť alebo iný priestor,</w:t>
      </w:r>
      <w:r w:rsidRPr="00DD6F0B">
        <w:rPr>
          <w:rFonts w:cs="Times New Roman"/>
        </w:rPr>
        <w:t xml:space="preserve"> v ktorých bude vykonávať činnosť v rozsahu povolenia, ak sa vyžadujú,</w:t>
      </w:r>
    </w:p>
    <w:p w14:paraId="5F5D12E3" w14:textId="6C45E479" w:rsidR="00700CA6" w:rsidRPr="00DD6F0B" w:rsidRDefault="00700CA6" w:rsidP="00BA1EBD">
      <w:pPr>
        <w:pStyle w:val="Odsekzoznamu"/>
        <w:numPr>
          <w:ilvl w:val="0"/>
          <w:numId w:val="259"/>
        </w:numPr>
        <w:ind w:left="1134" w:hanging="567"/>
        <w:rPr>
          <w:rFonts w:cs="Times New Roman"/>
        </w:rPr>
      </w:pPr>
      <w:r w:rsidRPr="00DD6F0B">
        <w:rPr>
          <w:rFonts w:cs="Times New Roman"/>
        </w:rPr>
        <w:t>vlastní alebo užíva na základe iného právneho vzťahu materiálno-technické vybavenie alebo zariadenia potrebné na vykonávanie činnosti v rozsahu osvedčenia, ak sa vyžadujú.</w:t>
      </w:r>
    </w:p>
    <w:p w14:paraId="1CB3CB55" w14:textId="77777777" w:rsidR="00700CA6" w:rsidRPr="00DD6F0B" w:rsidRDefault="00700CA6" w:rsidP="00056D68">
      <w:pPr>
        <w:tabs>
          <w:tab w:val="left" w:pos="709"/>
        </w:tabs>
        <w:rPr>
          <w:rFonts w:cs="Times New Roman"/>
        </w:rPr>
      </w:pPr>
    </w:p>
    <w:p w14:paraId="5E4E6650" w14:textId="1A560EA1" w:rsidR="00562EC9" w:rsidRPr="00DD6F0B" w:rsidRDefault="00EE1BD9" w:rsidP="00056D68">
      <w:pPr>
        <w:keepNext/>
        <w:autoSpaceDE w:val="0"/>
        <w:autoSpaceDN w:val="0"/>
        <w:adjustRightInd w:val="0"/>
        <w:jc w:val="center"/>
        <w:rPr>
          <w:rFonts w:cs="Times New Roman"/>
          <w:b/>
        </w:rPr>
      </w:pPr>
      <w:r w:rsidRPr="00DD6F0B">
        <w:rPr>
          <w:rFonts w:cs="Times New Roman"/>
          <w:b/>
        </w:rPr>
        <w:t>§ </w:t>
      </w:r>
      <w:r w:rsidR="00A50AC4" w:rsidRPr="00DD6F0B">
        <w:rPr>
          <w:rFonts w:cs="Times New Roman"/>
          <w:b/>
        </w:rPr>
        <w:t>52</w:t>
      </w:r>
    </w:p>
    <w:p w14:paraId="2D64A876" w14:textId="384A2277" w:rsidR="00562EC9" w:rsidRPr="00DD6F0B" w:rsidRDefault="00562EC9" w:rsidP="00056D68">
      <w:pPr>
        <w:keepNext/>
        <w:autoSpaceDE w:val="0"/>
        <w:autoSpaceDN w:val="0"/>
        <w:adjustRightInd w:val="0"/>
        <w:jc w:val="center"/>
        <w:rPr>
          <w:rFonts w:cs="Times New Roman"/>
          <w:b/>
        </w:rPr>
      </w:pPr>
      <w:r w:rsidRPr="00DD6F0B">
        <w:rPr>
          <w:rFonts w:cs="Times New Roman"/>
          <w:b/>
        </w:rPr>
        <w:t>Miesto prevádzky</w:t>
      </w:r>
    </w:p>
    <w:p w14:paraId="099F84A5" w14:textId="77777777" w:rsidR="00562EC9" w:rsidRPr="00DD6F0B" w:rsidRDefault="00562EC9" w:rsidP="00056D68">
      <w:pPr>
        <w:keepNext/>
        <w:autoSpaceDE w:val="0"/>
        <w:autoSpaceDN w:val="0"/>
        <w:adjustRightInd w:val="0"/>
        <w:rPr>
          <w:rFonts w:cs="Times New Roman"/>
        </w:rPr>
      </w:pPr>
    </w:p>
    <w:p w14:paraId="47B0763F" w14:textId="37597CD5" w:rsidR="00562EC9" w:rsidRPr="00DD6F0B" w:rsidRDefault="00562EC9" w:rsidP="00756226">
      <w:pPr>
        <w:pStyle w:val="Odsekzoznamu"/>
        <w:numPr>
          <w:ilvl w:val="0"/>
          <w:numId w:val="117"/>
        </w:numPr>
        <w:ind w:left="567" w:hanging="567"/>
        <w:rPr>
          <w:rFonts w:cs="Times New Roman"/>
        </w:rPr>
      </w:pPr>
      <w:r w:rsidRPr="00DD6F0B">
        <w:rPr>
          <w:rFonts w:cs="Times New Roman"/>
        </w:rPr>
        <w:t>Miesto prevádzky</w:t>
      </w:r>
      <w:bookmarkStart w:id="45" w:name="_Ref103871774"/>
      <w:r w:rsidR="007B7C0C" w:rsidRPr="00DD6F0B">
        <w:rPr>
          <w:rStyle w:val="Odkaznapoznmkupodiarou"/>
          <w:rFonts w:cs="Times New Roman"/>
        </w:rPr>
        <w:footnoteReference w:id="189"/>
      </w:r>
      <w:bookmarkEnd w:id="45"/>
      <w:r w:rsidRPr="00DD6F0B">
        <w:rPr>
          <w:rFonts w:cs="Times New Roman"/>
        </w:rPr>
        <w:t>) zodpoved</w:t>
      </w:r>
      <w:r w:rsidR="004665F0" w:rsidRPr="00DD6F0B">
        <w:rPr>
          <w:rFonts w:cs="Times New Roman"/>
        </w:rPr>
        <w:t>á</w:t>
      </w:r>
      <w:r w:rsidRPr="00DD6F0B">
        <w:rPr>
          <w:rFonts w:cs="Times New Roman"/>
        </w:rPr>
        <w:t xml:space="preserve"> prevádzkovým požiadavkám lietadla, ktoré sú uvedené</w:t>
      </w:r>
      <w:r w:rsidR="00B95575" w:rsidRPr="00DD6F0B">
        <w:rPr>
          <w:rFonts w:cs="Times New Roman"/>
        </w:rPr>
        <w:t xml:space="preserve"> v </w:t>
      </w:r>
      <w:r w:rsidRPr="00DD6F0B">
        <w:rPr>
          <w:rFonts w:cs="Times New Roman"/>
        </w:rPr>
        <w:t>letovej príručke lietadla alebo dokumente, ktorý ju nahrádza,</w:t>
      </w:r>
      <w:r w:rsidR="00812814" w:rsidRPr="00DD6F0B">
        <w:rPr>
          <w:rFonts w:cs="Times New Roman"/>
        </w:rPr>
        <w:t xml:space="preserve"> a </w:t>
      </w:r>
      <w:r w:rsidRPr="00DD6F0B">
        <w:rPr>
          <w:rFonts w:cs="Times New Roman"/>
        </w:rPr>
        <w:t xml:space="preserve">jeho povrch </w:t>
      </w:r>
      <w:r w:rsidR="004665F0" w:rsidRPr="00DD6F0B">
        <w:rPr>
          <w:rFonts w:cs="Times New Roman"/>
        </w:rPr>
        <w:t>je</w:t>
      </w:r>
      <w:r w:rsidRPr="00DD6F0B">
        <w:rPr>
          <w:rFonts w:cs="Times New Roman"/>
        </w:rPr>
        <w:t xml:space="preserve"> čistý</w:t>
      </w:r>
      <w:r w:rsidR="00812814" w:rsidRPr="00DD6F0B">
        <w:rPr>
          <w:rFonts w:cs="Times New Roman"/>
        </w:rPr>
        <w:t xml:space="preserve"> a </w:t>
      </w:r>
      <w:r w:rsidRPr="00DD6F0B">
        <w:rPr>
          <w:rFonts w:cs="Times New Roman"/>
        </w:rPr>
        <w:t xml:space="preserve">bez predmetov, ktoré môžu spôsobiť poškodenie lietadla. Vzdialenosť miesta prevádzky od husto obývanej oblasti alebo zhromaždenia osôb na verejnom priestranstve </w:t>
      </w:r>
      <w:r w:rsidR="004665F0" w:rsidRPr="00DD6F0B">
        <w:rPr>
          <w:rFonts w:cs="Times New Roman"/>
        </w:rPr>
        <w:t>je</w:t>
      </w:r>
      <w:r w:rsidRPr="00DD6F0B">
        <w:rPr>
          <w:rFonts w:cs="Times New Roman"/>
        </w:rPr>
        <w:t xml:space="preserve"> najmenej 150</w:t>
      </w:r>
      <w:r w:rsidR="002D49F5" w:rsidRPr="00DD6F0B">
        <w:rPr>
          <w:rFonts w:cs="Times New Roman"/>
        </w:rPr>
        <w:t> </w:t>
      </w:r>
      <w:r w:rsidRPr="00DD6F0B">
        <w:rPr>
          <w:rFonts w:cs="Times New Roman"/>
        </w:rPr>
        <w:t>m</w:t>
      </w:r>
      <w:r w:rsidR="000A2036" w:rsidRPr="00DD6F0B">
        <w:rPr>
          <w:rFonts w:cs="Times New Roman"/>
        </w:rPr>
        <w:t xml:space="preserve">; to neplatí pre prevádzku </w:t>
      </w:r>
      <w:r w:rsidR="006C3261" w:rsidRPr="00DD6F0B">
        <w:rPr>
          <w:rFonts w:cs="Times New Roman"/>
        </w:rPr>
        <w:t>HEMS</w:t>
      </w:r>
      <w:r w:rsidR="00812814" w:rsidRPr="00DD6F0B">
        <w:rPr>
          <w:rFonts w:cs="Times New Roman"/>
        </w:rPr>
        <w:t xml:space="preserve"> a </w:t>
      </w:r>
      <w:r w:rsidR="006C3261" w:rsidRPr="00DD6F0B">
        <w:rPr>
          <w:rFonts w:cs="Times New Roman"/>
        </w:rPr>
        <w:t>vysokorizikovú obchodnú špeciálnu prevádzku</w:t>
      </w:r>
      <w:r w:rsidRPr="00DD6F0B">
        <w:rPr>
          <w:rFonts w:cs="Times New Roman"/>
        </w:rPr>
        <w:t>.</w:t>
      </w:r>
      <w:r w:rsidR="006C3261" w:rsidRPr="00DD6F0B">
        <w:rPr>
          <w:rStyle w:val="Odkaznapoznmkupodiarou"/>
          <w:rFonts w:cs="Times New Roman"/>
        </w:rPr>
        <w:footnoteReference w:id="190"/>
      </w:r>
      <w:r w:rsidR="006C3261" w:rsidRPr="00DD6F0B">
        <w:rPr>
          <w:rFonts w:cs="Times New Roman"/>
        </w:rPr>
        <w:t>)</w:t>
      </w:r>
    </w:p>
    <w:p w14:paraId="7AB73F0B" w14:textId="77777777" w:rsidR="00085567" w:rsidRPr="00DD6F0B" w:rsidRDefault="00085567" w:rsidP="00056D68">
      <w:pPr>
        <w:rPr>
          <w:rFonts w:cs="Times New Roman"/>
        </w:rPr>
      </w:pPr>
    </w:p>
    <w:p w14:paraId="2C745C1C" w14:textId="4C9E9C6A" w:rsidR="00085567" w:rsidRPr="00DD6F0B" w:rsidRDefault="00C8002F" w:rsidP="00756226">
      <w:pPr>
        <w:pStyle w:val="Odsekzoznamu"/>
        <w:numPr>
          <w:ilvl w:val="0"/>
          <w:numId w:val="117"/>
        </w:numPr>
        <w:ind w:left="567" w:hanging="567"/>
        <w:rPr>
          <w:rFonts w:cs="Times New Roman"/>
        </w:rPr>
      </w:pPr>
      <w:r w:rsidRPr="00DD6F0B">
        <w:rPr>
          <w:rFonts w:cs="Times New Roman"/>
        </w:rPr>
        <w:lastRenderedPageBreak/>
        <w:t>V </w:t>
      </w:r>
      <w:r w:rsidR="00085567" w:rsidRPr="00DD6F0B">
        <w:rPr>
          <w:rFonts w:cs="Times New Roman"/>
        </w:rPr>
        <w:t>noci možno ako miesto prevádzky použiť len také miesto, ktoré je osvetlené tak, že takéto miesto</w:t>
      </w:r>
      <w:r w:rsidR="00812814" w:rsidRPr="00DD6F0B">
        <w:rPr>
          <w:rFonts w:cs="Times New Roman"/>
        </w:rPr>
        <w:t xml:space="preserve"> a </w:t>
      </w:r>
      <w:r w:rsidR="00085567" w:rsidRPr="00DD6F0B">
        <w:rPr>
          <w:rFonts w:cs="Times New Roman"/>
        </w:rPr>
        <w:t>prekážky</w:t>
      </w:r>
      <w:r w:rsidR="00B95575" w:rsidRPr="00DD6F0B">
        <w:rPr>
          <w:rFonts w:cs="Times New Roman"/>
        </w:rPr>
        <w:t xml:space="preserve"> v </w:t>
      </w:r>
      <w:r w:rsidR="00085567" w:rsidRPr="00DD6F0B">
        <w:rPr>
          <w:rFonts w:cs="Times New Roman"/>
        </w:rPr>
        <w:t>jeho okolí sú dostatočne rozpoznateľné.</w:t>
      </w:r>
    </w:p>
    <w:p w14:paraId="57B53397" w14:textId="77777777" w:rsidR="00562EC9" w:rsidRPr="00DD6F0B" w:rsidRDefault="00562EC9" w:rsidP="00056D68">
      <w:pPr>
        <w:rPr>
          <w:rFonts w:cs="Times New Roman"/>
        </w:rPr>
      </w:pPr>
    </w:p>
    <w:p w14:paraId="5D89067D" w14:textId="6FDFEE24" w:rsidR="00562EC9" w:rsidRPr="00DD6F0B" w:rsidRDefault="00E05253" w:rsidP="00756226">
      <w:pPr>
        <w:pStyle w:val="Odsekzoznamu"/>
        <w:keepNext/>
        <w:numPr>
          <w:ilvl w:val="0"/>
          <w:numId w:val="117"/>
        </w:numPr>
        <w:ind w:left="567" w:hanging="567"/>
        <w:rPr>
          <w:rFonts w:cs="Times New Roman"/>
        </w:rPr>
      </w:pPr>
      <w:r w:rsidRPr="00DD6F0B">
        <w:rPr>
          <w:rFonts w:cs="Times New Roman"/>
        </w:rPr>
        <w:t>Letecký prevádzkovateľ</w:t>
      </w:r>
      <w:r w:rsidR="00B95575" w:rsidRPr="00DD6F0B">
        <w:rPr>
          <w:rFonts w:cs="Times New Roman"/>
        </w:rPr>
        <w:t xml:space="preserve"> v </w:t>
      </w:r>
      <w:r w:rsidR="00562EC9" w:rsidRPr="00DD6F0B">
        <w:rPr>
          <w:rFonts w:cs="Times New Roman"/>
        </w:rPr>
        <w:t>prevádzkovej príručke uvedie fotografie alebo nákresy miesta prevádzky</w:t>
      </w:r>
      <w:r w:rsidR="00812814" w:rsidRPr="00DD6F0B">
        <w:rPr>
          <w:rFonts w:cs="Times New Roman"/>
        </w:rPr>
        <w:t xml:space="preserve"> a </w:t>
      </w:r>
      <w:r w:rsidR="00562EC9" w:rsidRPr="00DD6F0B">
        <w:rPr>
          <w:rFonts w:cs="Times New Roman"/>
        </w:rPr>
        <w:t>údaje najmä</w:t>
      </w:r>
      <w:r w:rsidR="00B95575" w:rsidRPr="00DD6F0B">
        <w:rPr>
          <w:rFonts w:cs="Times New Roman"/>
        </w:rPr>
        <w:t xml:space="preserve"> o </w:t>
      </w:r>
    </w:p>
    <w:p w14:paraId="6CCAD30E" w14:textId="45F63CF8" w:rsidR="00562EC9" w:rsidRPr="00DD6F0B" w:rsidRDefault="00562EC9" w:rsidP="00756226">
      <w:pPr>
        <w:pStyle w:val="Odsekzoznamu"/>
        <w:numPr>
          <w:ilvl w:val="0"/>
          <w:numId w:val="237"/>
        </w:numPr>
        <w:ind w:left="1134" w:hanging="567"/>
        <w:rPr>
          <w:rFonts w:cs="Times New Roman"/>
        </w:rPr>
      </w:pPr>
      <w:r w:rsidRPr="00DD6F0B">
        <w:rPr>
          <w:rFonts w:cs="Times New Roman"/>
        </w:rPr>
        <w:t xml:space="preserve">rozmeroch miesta prevádzky, </w:t>
      </w:r>
    </w:p>
    <w:p w14:paraId="3C0FC4A2" w14:textId="670FCDB1" w:rsidR="00562EC9" w:rsidRPr="00DD6F0B" w:rsidRDefault="00562EC9" w:rsidP="00756226">
      <w:pPr>
        <w:pStyle w:val="Odsekzoznamu"/>
        <w:numPr>
          <w:ilvl w:val="0"/>
          <w:numId w:val="237"/>
        </w:numPr>
        <w:ind w:left="1134" w:hanging="567"/>
        <w:rPr>
          <w:rFonts w:cs="Times New Roman"/>
        </w:rPr>
      </w:pPr>
      <w:r w:rsidRPr="00DD6F0B">
        <w:rPr>
          <w:rFonts w:cs="Times New Roman"/>
        </w:rPr>
        <w:t>tratiach priblíženia</w:t>
      </w:r>
      <w:r w:rsidR="00812814" w:rsidRPr="00DD6F0B">
        <w:rPr>
          <w:rFonts w:cs="Times New Roman"/>
        </w:rPr>
        <w:t xml:space="preserve"> a </w:t>
      </w:r>
      <w:r w:rsidRPr="00DD6F0B">
        <w:rPr>
          <w:rFonts w:cs="Times New Roman"/>
        </w:rPr>
        <w:t xml:space="preserve">vzletu, </w:t>
      </w:r>
    </w:p>
    <w:p w14:paraId="43F76121" w14:textId="0C9EF625" w:rsidR="00562EC9" w:rsidRPr="00DD6F0B" w:rsidRDefault="00562EC9" w:rsidP="00756226">
      <w:pPr>
        <w:pStyle w:val="Odsekzoznamu"/>
        <w:numPr>
          <w:ilvl w:val="0"/>
          <w:numId w:val="237"/>
        </w:numPr>
        <w:ind w:left="1134" w:hanging="567"/>
        <w:rPr>
          <w:rFonts w:cs="Times New Roman"/>
        </w:rPr>
      </w:pPr>
      <w:r w:rsidRPr="00DD6F0B">
        <w:rPr>
          <w:rFonts w:cs="Times New Roman"/>
        </w:rPr>
        <w:t>umiestnení</w:t>
      </w:r>
      <w:r w:rsidR="00812814" w:rsidRPr="00DD6F0B">
        <w:rPr>
          <w:rFonts w:cs="Times New Roman"/>
        </w:rPr>
        <w:t xml:space="preserve"> a </w:t>
      </w:r>
      <w:r w:rsidRPr="00DD6F0B">
        <w:rPr>
          <w:rFonts w:cs="Times New Roman"/>
        </w:rPr>
        <w:t>výške prekážok na trati priblíženia</w:t>
      </w:r>
      <w:r w:rsidR="00812814" w:rsidRPr="00DD6F0B">
        <w:rPr>
          <w:rFonts w:cs="Times New Roman"/>
        </w:rPr>
        <w:t xml:space="preserve"> a </w:t>
      </w:r>
      <w:r w:rsidRPr="00DD6F0B">
        <w:rPr>
          <w:rFonts w:cs="Times New Roman"/>
        </w:rPr>
        <w:t>vzletu</w:t>
      </w:r>
      <w:r w:rsidR="00812814" w:rsidRPr="00DD6F0B">
        <w:rPr>
          <w:rFonts w:cs="Times New Roman"/>
        </w:rPr>
        <w:t xml:space="preserve"> a </w:t>
      </w:r>
      <w:r w:rsidR="00B95575" w:rsidRPr="00DD6F0B">
        <w:rPr>
          <w:rFonts w:cs="Times New Roman"/>
        </w:rPr>
        <w:t>v </w:t>
      </w:r>
      <w:r w:rsidRPr="00DD6F0B">
        <w:rPr>
          <w:rFonts w:cs="Times New Roman"/>
        </w:rPr>
        <w:t xml:space="preserve">priestore manévrovania, </w:t>
      </w:r>
    </w:p>
    <w:p w14:paraId="04560682" w14:textId="600DD34A" w:rsidR="00562EC9" w:rsidRPr="00DD6F0B" w:rsidRDefault="00562EC9" w:rsidP="00756226">
      <w:pPr>
        <w:pStyle w:val="Odsekzoznamu"/>
        <w:numPr>
          <w:ilvl w:val="0"/>
          <w:numId w:val="237"/>
        </w:numPr>
        <w:ind w:left="1134" w:hanging="567"/>
        <w:rPr>
          <w:rFonts w:cs="Times New Roman"/>
        </w:rPr>
      </w:pPr>
      <w:r w:rsidRPr="00DD6F0B">
        <w:rPr>
          <w:rFonts w:cs="Times New Roman"/>
        </w:rPr>
        <w:t>vlastnostiach povrchu najmä údaje</w:t>
      </w:r>
      <w:r w:rsidR="00B95575" w:rsidRPr="00DD6F0B">
        <w:rPr>
          <w:rFonts w:cs="Times New Roman"/>
        </w:rPr>
        <w:t xml:space="preserve"> o </w:t>
      </w:r>
      <w:r w:rsidRPr="00DD6F0B">
        <w:rPr>
          <w:rFonts w:cs="Times New Roman"/>
        </w:rPr>
        <w:t xml:space="preserve">prachu, piesku alebo snehu, </w:t>
      </w:r>
    </w:p>
    <w:p w14:paraId="734462B2" w14:textId="2295D34C" w:rsidR="00562EC9" w:rsidRPr="00DD6F0B" w:rsidRDefault="00562EC9" w:rsidP="00756226">
      <w:pPr>
        <w:pStyle w:val="Odsekzoznamu"/>
        <w:numPr>
          <w:ilvl w:val="0"/>
          <w:numId w:val="237"/>
        </w:numPr>
        <w:ind w:left="1134" w:hanging="567"/>
        <w:rPr>
          <w:rFonts w:cs="Times New Roman"/>
        </w:rPr>
      </w:pPr>
      <w:r w:rsidRPr="00DD6F0B">
        <w:rPr>
          <w:rFonts w:cs="Times New Roman"/>
        </w:rPr>
        <w:t xml:space="preserve">spôsobe riadenia osôb na zemi, </w:t>
      </w:r>
    </w:p>
    <w:p w14:paraId="218B2CB8" w14:textId="42C6B9CD" w:rsidR="00562EC9" w:rsidRPr="00DD6F0B" w:rsidRDefault="00562EC9" w:rsidP="00756226">
      <w:pPr>
        <w:pStyle w:val="Odsekzoznamu"/>
        <w:numPr>
          <w:ilvl w:val="0"/>
          <w:numId w:val="237"/>
        </w:numPr>
        <w:ind w:left="1134" w:hanging="567"/>
        <w:rPr>
          <w:rFonts w:cs="Times New Roman"/>
        </w:rPr>
      </w:pPr>
      <w:r w:rsidRPr="00DD6F0B">
        <w:rPr>
          <w:rFonts w:cs="Times New Roman"/>
        </w:rPr>
        <w:t xml:space="preserve">osvetlení miesta prevádzky, </w:t>
      </w:r>
    </w:p>
    <w:p w14:paraId="733F519A" w14:textId="275BBAA7" w:rsidR="00562EC9" w:rsidRPr="00DD6F0B" w:rsidRDefault="00562EC9" w:rsidP="00756226">
      <w:pPr>
        <w:pStyle w:val="Odsekzoznamu"/>
        <w:numPr>
          <w:ilvl w:val="0"/>
          <w:numId w:val="237"/>
        </w:numPr>
        <w:ind w:left="1134" w:hanging="567"/>
        <w:rPr>
          <w:rFonts w:cs="Times New Roman"/>
        </w:rPr>
      </w:pPr>
      <w:r w:rsidRPr="00DD6F0B">
        <w:rPr>
          <w:rFonts w:cs="Times New Roman"/>
        </w:rPr>
        <w:t xml:space="preserve">aktivácii miesta prevádzky, </w:t>
      </w:r>
    </w:p>
    <w:p w14:paraId="5F2A7B14" w14:textId="76D8D95D" w:rsidR="00562EC9" w:rsidRPr="00DD6F0B" w:rsidRDefault="00562EC9" w:rsidP="00756226">
      <w:pPr>
        <w:pStyle w:val="Odsekzoznamu"/>
        <w:numPr>
          <w:ilvl w:val="0"/>
          <w:numId w:val="237"/>
        </w:numPr>
        <w:ind w:left="1134" w:hanging="567"/>
        <w:rPr>
          <w:rFonts w:cs="Times New Roman"/>
        </w:rPr>
      </w:pPr>
      <w:r w:rsidRPr="00DD6F0B">
        <w:rPr>
          <w:rFonts w:cs="Times New Roman"/>
        </w:rPr>
        <w:t>miestach riadenia letovej prevádzky</w:t>
      </w:r>
      <w:r w:rsidR="00812814" w:rsidRPr="00DD6F0B">
        <w:rPr>
          <w:rFonts w:cs="Times New Roman"/>
        </w:rPr>
        <w:t xml:space="preserve"> a </w:t>
      </w:r>
      <w:r w:rsidRPr="00DD6F0B">
        <w:rPr>
          <w:rFonts w:cs="Times New Roman"/>
        </w:rPr>
        <w:t xml:space="preserve">ich frekvenciách, </w:t>
      </w:r>
    </w:p>
    <w:p w14:paraId="7BC08B19" w14:textId="403C8B28" w:rsidR="00562EC9" w:rsidRPr="00DD6F0B" w:rsidRDefault="00562EC9" w:rsidP="00756226">
      <w:pPr>
        <w:pStyle w:val="Odsekzoznamu"/>
        <w:numPr>
          <w:ilvl w:val="0"/>
          <w:numId w:val="237"/>
        </w:numPr>
        <w:ind w:left="1134" w:hanging="567"/>
        <w:rPr>
          <w:rFonts w:cs="Times New Roman"/>
        </w:rPr>
      </w:pPr>
      <w:r w:rsidRPr="00DD6F0B">
        <w:rPr>
          <w:rFonts w:cs="Times New Roman"/>
        </w:rPr>
        <w:t xml:space="preserve">lietadlách, pre ktoré je miesto prevádzky vhodné. </w:t>
      </w:r>
    </w:p>
    <w:p w14:paraId="24A5404F" w14:textId="77777777" w:rsidR="00562EC9" w:rsidRPr="00DD6F0B" w:rsidRDefault="00562EC9" w:rsidP="00056D68">
      <w:pPr>
        <w:rPr>
          <w:rFonts w:cs="Times New Roman"/>
        </w:rPr>
      </w:pPr>
    </w:p>
    <w:p w14:paraId="72A0E4D9" w14:textId="029AE081" w:rsidR="00562EC9" w:rsidRPr="00DD6F0B" w:rsidRDefault="00E05253" w:rsidP="00756226">
      <w:pPr>
        <w:pStyle w:val="Odsekzoznamu"/>
        <w:numPr>
          <w:ilvl w:val="0"/>
          <w:numId w:val="117"/>
        </w:numPr>
        <w:ind w:left="567" w:hanging="567"/>
        <w:rPr>
          <w:rFonts w:cs="Times New Roman"/>
        </w:rPr>
      </w:pPr>
      <w:r w:rsidRPr="00DD6F0B">
        <w:rPr>
          <w:rFonts w:cs="Times New Roman"/>
        </w:rPr>
        <w:t xml:space="preserve">Ak letecký prevádzkovateľ </w:t>
      </w:r>
      <w:r w:rsidR="00562EC9" w:rsidRPr="00DD6F0B">
        <w:rPr>
          <w:rFonts w:cs="Times New Roman"/>
        </w:rPr>
        <w:t>povolí vzlet, pristátie alebo prevádzku lietadla na mieste prevádzky, ktoré nie je</w:t>
      </w:r>
      <w:r w:rsidRPr="00DD6F0B">
        <w:rPr>
          <w:rFonts w:cs="Times New Roman"/>
        </w:rPr>
        <w:t xml:space="preserve"> </w:t>
      </w:r>
      <w:r w:rsidR="00562EC9" w:rsidRPr="00DD6F0B">
        <w:rPr>
          <w:rFonts w:cs="Times New Roman"/>
        </w:rPr>
        <w:t>uvedené</w:t>
      </w:r>
      <w:r w:rsidR="00B95575" w:rsidRPr="00DD6F0B">
        <w:rPr>
          <w:rFonts w:cs="Times New Roman"/>
        </w:rPr>
        <w:t xml:space="preserve"> v </w:t>
      </w:r>
      <w:r w:rsidR="00562EC9" w:rsidRPr="00DD6F0B">
        <w:rPr>
          <w:rFonts w:cs="Times New Roman"/>
        </w:rPr>
        <w:t xml:space="preserve">prevádzkovej príručke, za posúdenie vhodnosti miesta prevádzky na vzlet, pristátie alebo prevádzku lietadla zo vzduchu zodpovedá veliaci pilot. Veliaci pilot je pri posúdení vhodnosti miesta prevádzky povinný zohľadniť údaje podľa odseku </w:t>
      </w:r>
      <w:r w:rsidR="00085567" w:rsidRPr="00DD6F0B">
        <w:rPr>
          <w:rFonts w:cs="Times New Roman"/>
        </w:rPr>
        <w:t>3</w:t>
      </w:r>
      <w:r w:rsidR="00562EC9" w:rsidRPr="00DD6F0B">
        <w:rPr>
          <w:rFonts w:cs="Times New Roman"/>
        </w:rPr>
        <w:t xml:space="preserve">. </w:t>
      </w:r>
    </w:p>
    <w:p w14:paraId="217843FB" w14:textId="77777777" w:rsidR="00562EC9" w:rsidRPr="00DD6F0B" w:rsidRDefault="00562EC9" w:rsidP="00056D68">
      <w:pPr>
        <w:rPr>
          <w:rFonts w:cs="Times New Roman"/>
        </w:rPr>
      </w:pPr>
    </w:p>
    <w:p w14:paraId="1DD4C46F" w14:textId="675A064D" w:rsidR="00562EC9" w:rsidRPr="00DD6F0B" w:rsidRDefault="00562EC9" w:rsidP="00756226">
      <w:pPr>
        <w:pStyle w:val="Odsekzoznamu"/>
        <w:numPr>
          <w:ilvl w:val="0"/>
          <w:numId w:val="117"/>
        </w:numPr>
        <w:ind w:left="567" w:hanging="567"/>
        <w:rPr>
          <w:rFonts w:cs="Times New Roman"/>
        </w:rPr>
      </w:pPr>
      <w:r w:rsidRPr="00DD6F0B">
        <w:rPr>
          <w:rFonts w:cs="Times New Roman"/>
        </w:rPr>
        <w:t>Vzlet, pristátie</w:t>
      </w:r>
      <w:r w:rsidR="00812814" w:rsidRPr="00DD6F0B">
        <w:rPr>
          <w:rFonts w:cs="Times New Roman"/>
        </w:rPr>
        <w:t xml:space="preserve"> a </w:t>
      </w:r>
      <w:r w:rsidRPr="00DD6F0B">
        <w:rPr>
          <w:rFonts w:cs="Times New Roman"/>
        </w:rPr>
        <w:t>prevádzka lietadla</w:t>
      </w:r>
      <w:r w:rsidR="00B95575" w:rsidRPr="00DD6F0B">
        <w:rPr>
          <w:rFonts w:cs="Times New Roman"/>
        </w:rPr>
        <w:t xml:space="preserve"> v </w:t>
      </w:r>
      <w:r w:rsidRPr="00DD6F0B">
        <w:rPr>
          <w:rFonts w:cs="Times New Roman"/>
        </w:rPr>
        <w:t>noci sa nesmie vykonať, ak ide</w:t>
      </w:r>
      <w:r w:rsidR="00B95575" w:rsidRPr="00DD6F0B">
        <w:rPr>
          <w:rFonts w:cs="Times New Roman"/>
        </w:rPr>
        <w:t xml:space="preserve"> o </w:t>
      </w:r>
      <w:r w:rsidRPr="00DD6F0B">
        <w:rPr>
          <w:rFonts w:cs="Times New Roman"/>
        </w:rPr>
        <w:t>miesto prevádzky, ktoré nebolo vopred rekognoskované</w:t>
      </w:r>
      <w:r w:rsidR="00812814" w:rsidRPr="00DD6F0B">
        <w:rPr>
          <w:rFonts w:cs="Times New Roman"/>
        </w:rPr>
        <w:t xml:space="preserve"> a </w:t>
      </w:r>
      <w:r w:rsidRPr="00DD6F0B">
        <w:rPr>
          <w:rFonts w:cs="Times New Roman"/>
        </w:rPr>
        <w:t>nie je uvedené</w:t>
      </w:r>
      <w:r w:rsidR="00B95575" w:rsidRPr="00DD6F0B">
        <w:rPr>
          <w:rFonts w:cs="Times New Roman"/>
        </w:rPr>
        <w:t xml:space="preserve"> v </w:t>
      </w:r>
      <w:r w:rsidRPr="00DD6F0B">
        <w:rPr>
          <w:rFonts w:cs="Times New Roman"/>
        </w:rPr>
        <w:t>prevádzkovej príručke</w:t>
      </w:r>
      <w:r w:rsidR="00052E45" w:rsidRPr="00DD6F0B">
        <w:rPr>
          <w:rFonts w:cs="Times New Roman"/>
        </w:rPr>
        <w:t xml:space="preserve"> lietadla</w:t>
      </w:r>
      <w:r w:rsidR="006C3261" w:rsidRPr="00DD6F0B">
        <w:rPr>
          <w:rFonts w:cs="Times New Roman"/>
        </w:rPr>
        <w:t>; to neplatí pre prevádzku HEMS</w:t>
      </w:r>
      <w:r w:rsidRPr="00DD6F0B">
        <w:rPr>
          <w:rFonts w:cs="Times New Roman"/>
        </w:rPr>
        <w:t>.</w:t>
      </w:r>
    </w:p>
    <w:p w14:paraId="113DBA8F" w14:textId="77777777" w:rsidR="001C262A" w:rsidRPr="00DD6F0B" w:rsidRDefault="001C262A" w:rsidP="00056D68">
      <w:pPr>
        <w:rPr>
          <w:rFonts w:cs="Times New Roman"/>
        </w:rPr>
      </w:pPr>
    </w:p>
    <w:p w14:paraId="4F45F5FC" w14:textId="3D3A0A58" w:rsidR="001C262A" w:rsidRPr="00DD6F0B" w:rsidRDefault="007B4818" w:rsidP="60196652">
      <w:pPr>
        <w:pStyle w:val="Odsekzoznamu"/>
        <w:numPr>
          <w:ilvl w:val="0"/>
          <w:numId w:val="117"/>
        </w:numPr>
        <w:ind w:left="567" w:hanging="567"/>
        <w:rPr>
          <w:rFonts w:cs="Times New Roman"/>
        </w:rPr>
      </w:pPr>
      <w:r w:rsidRPr="00DD6F0B">
        <w:rPr>
          <w:rFonts w:cs="Times New Roman"/>
        </w:rPr>
        <w:t>O</w:t>
      </w:r>
      <w:r w:rsidR="007245E2" w:rsidRPr="00DD6F0B">
        <w:rPr>
          <w:rFonts w:cs="Times New Roman"/>
        </w:rPr>
        <w:t> </w:t>
      </w:r>
      <w:r w:rsidRPr="00DD6F0B">
        <w:rPr>
          <w:rFonts w:cs="Times New Roman"/>
        </w:rPr>
        <w:t>výbere miesta prevádzky pri vzletoch</w:t>
      </w:r>
      <w:r w:rsidR="00812814" w:rsidRPr="00DD6F0B">
        <w:rPr>
          <w:rFonts w:cs="Times New Roman"/>
        </w:rPr>
        <w:t xml:space="preserve"> a </w:t>
      </w:r>
      <w:r w:rsidRPr="00DD6F0B">
        <w:rPr>
          <w:rFonts w:cs="Times New Roman"/>
        </w:rPr>
        <w:t xml:space="preserve">pristátiach </w:t>
      </w:r>
      <w:r w:rsidR="006C3261" w:rsidRPr="00DD6F0B">
        <w:rPr>
          <w:rFonts w:eastAsia="MS Mincho" w:cs="Times New Roman"/>
        </w:rPr>
        <w:t xml:space="preserve">vrtuľníkov </w:t>
      </w:r>
      <w:r w:rsidR="0050639D" w:rsidRPr="00DD6F0B">
        <w:rPr>
          <w:rFonts w:eastAsia="MS Mincho" w:cs="Times New Roman"/>
        </w:rPr>
        <w:t>používaných na prevádzku</w:t>
      </w:r>
      <w:r w:rsidR="0050639D" w:rsidRPr="00DD6F0B">
        <w:rPr>
          <w:rFonts w:cs="Times New Roman"/>
        </w:rPr>
        <w:t xml:space="preserve"> </w:t>
      </w:r>
      <w:r w:rsidR="006C3261" w:rsidRPr="00DD6F0B">
        <w:rPr>
          <w:rFonts w:cs="Times New Roman"/>
        </w:rPr>
        <w:t>HEMS</w:t>
      </w:r>
      <w:r w:rsidR="0050639D" w:rsidRPr="00DD6F0B">
        <w:rPr>
          <w:rFonts w:cs="Times New Roman"/>
        </w:rPr>
        <w:t xml:space="preserve"> (ďalej len „vrtuľník HEMS“)</w:t>
      </w:r>
      <w:r w:rsidR="00812814" w:rsidRPr="00DD6F0B">
        <w:rPr>
          <w:rFonts w:cs="Times New Roman"/>
        </w:rPr>
        <w:t xml:space="preserve"> a </w:t>
      </w:r>
      <w:r w:rsidR="00B95575" w:rsidRPr="00DD6F0B">
        <w:rPr>
          <w:rFonts w:cs="Times New Roman"/>
        </w:rPr>
        <w:t>s </w:t>
      </w:r>
      <w:r w:rsidR="006C3261" w:rsidRPr="00DD6F0B">
        <w:rPr>
          <w:rFonts w:eastAsia="MS Mincho" w:cs="Times New Roman"/>
        </w:rPr>
        <w:t>tým súvisiace činnosti</w:t>
      </w:r>
      <w:r w:rsidR="00812814" w:rsidRPr="00DD6F0B">
        <w:rPr>
          <w:rFonts w:cs="Times New Roman"/>
        </w:rPr>
        <w:t xml:space="preserve"> a </w:t>
      </w:r>
      <w:r w:rsidR="006C3261" w:rsidRPr="00DD6F0B">
        <w:rPr>
          <w:rFonts w:cs="Times New Roman"/>
        </w:rPr>
        <w:t>vrtuľníkov používaných</w:t>
      </w:r>
      <w:r w:rsidR="001C262A" w:rsidRPr="00DD6F0B">
        <w:rPr>
          <w:rFonts w:cs="Times New Roman"/>
        </w:rPr>
        <w:t xml:space="preserve"> na záchranu ľudského života </w:t>
      </w:r>
      <w:r w:rsidRPr="00DD6F0B">
        <w:rPr>
          <w:rFonts w:cs="Times New Roman"/>
        </w:rPr>
        <w:t xml:space="preserve">rozhoduje </w:t>
      </w:r>
      <w:r w:rsidR="001C262A" w:rsidRPr="00DD6F0B">
        <w:rPr>
          <w:rFonts w:cs="Times New Roman"/>
          <w:shd w:val="clear" w:color="auto" w:fill="FFFFFF"/>
        </w:rPr>
        <w:t xml:space="preserve">veliteľ </w:t>
      </w:r>
      <w:r w:rsidR="00CA67CC" w:rsidRPr="00DD6F0B">
        <w:rPr>
          <w:rFonts w:cs="Times New Roman"/>
          <w:shd w:val="clear" w:color="auto" w:fill="FFFFFF"/>
        </w:rPr>
        <w:t>lietadla</w:t>
      </w:r>
      <w:r w:rsidR="001C262A" w:rsidRPr="00DD6F0B">
        <w:rPr>
          <w:rFonts w:cs="Times New Roman"/>
          <w:shd w:val="clear" w:color="auto" w:fill="FFFFFF"/>
        </w:rPr>
        <w:t xml:space="preserve">. </w:t>
      </w:r>
      <w:r w:rsidR="001C262A" w:rsidRPr="00DD6F0B">
        <w:rPr>
          <w:rFonts w:cs="Times New Roman"/>
        </w:rPr>
        <w:t xml:space="preserve">Miesto prevádzky </w:t>
      </w:r>
      <w:r w:rsidRPr="00DD6F0B">
        <w:rPr>
          <w:rFonts w:cs="Times New Roman"/>
        </w:rPr>
        <w:t xml:space="preserve">podľa prvej vety </w:t>
      </w:r>
      <w:r w:rsidR="001C262A" w:rsidRPr="00DD6F0B">
        <w:rPr>
          <w:rFonts w:cs="Times New Roman"/>
        </w:rPr>
        <w:t>sa môže nachádzať</w:t>
      </w:r>
      <w:r w:rsidR="00B95575" w:rsidRPr="00DD6F0B">
        <w:rPr>
          <w:rFonts w:cs="Times New Roman"/>
        </w:rPr>
        <w:t xml:space="preserve"> v </w:t>
      </w:r>
      <w:r w:rsidR="001C262A" w:rsidRPr="00DD6F0B">
        <w:rPr>
          <w:rFonts w:cs="Times New Roman"/>
        </w:rPr>
        <w:t>extraviláne alebo intraviláne miest</w:t>
      </w:r>
      <w:r w:rsidR="00812814" w:rsidRPr="00DD6F0B">
        <w:rPr>
          <w:rFonts w:cs="Times New Roman"/>
        </w:rPr>
        <w:t xml:space="preserve"> a </w:t>
      </w:r>
      <w:r w:rsidR="001C262A" w:rsidRPr="00DD6F0B">
        <w:rPr>
          <w:rFonts w:cs="Times New Roman"/>
        </w:rPr>
        <w:t>obcí, na území pásem hygienickej ochrany vodných zdrojov</w:t>
      </w:r>
      <w:r w:rsidR="00812814" w:rsidRPr="00DD6F0B">
        <w:rPr>
          <w:rFonts w:cs="Times New Roman"/>
        </w:rPr>
        <w:t xml:space="preserve"> a </w:t>
      </w:r>
      <w:r w:rsidR="001C262A" w:rsidRPr="00DD6F0B">
        <w:rPr>
          <w:rFonts w:cs="Times New Roman"/>
        </w:rPr>
        <w:t xml:space="preserve">chránených oblastí prirodzenej akumulácie vody. </w:t>
      </w:r>
    </w:p>
    <w:p w14:paraId="6902AB18" w14:textId="20AA9E98" w:rsidR="007B4818" w:rsidRPr="00DD6F0B" w:rsidRDefault="007B4818" w:rsidP="00056D68">
      <w:pPr>
        <w:pStyle w:val="Odsekzoznamu"/>
        <w:rPr>
          <w:rFonts w:cs="Times New Roman"/>
          <w:szCs w:val="24"/>
        </w:rPr>
      </w:pPr>
    </w:p>
    <w:p w14:paraId="56E002CC" w14:textId="727BEEE8" w:rsidR="002249FA" w:rsidRPr="00DD6F0B" w:rsidRDefault="002249FA" w:rsidP="00886685">
      <w:pPr>
        <w:keepNext/>
        <w:autoSpaceDE w:val="0"/>
        <w:autoSpaceDN w:val="0"/>
        <w:adjustRightInd w:val="0"/>
        <w:jc w:val="center"/>
        <w:rPr>
          <w:rFonts w:cs="Times New Roman"/>
          <w:b/>
        </w:rPr>
      </w:pPr>
      <w:r w:rsidRPr="00DD6F0B">
        <w:rPr>
          <w:rFonts w:cs="Times New Roman"/>
          <w:b/>
        </w:rPr>
        <w:t>§ </w:t>
      </w:r>
      <w:r w:rsidR="00A50AC4" w:rsidRPr="00DD6F0B">
        <w:rPr>
          <w:rFonts w:cs="Times New Roman"/>
          <w:b/>
        </w:rPr>
        <w:t xml:space="preserve">53 </w:t>
      </w:r>
    </w:p>
    <w:p w14:paraId="4C92E377" w14:textId="06AEE568" w:rsidR="002249FA" w:rsidRPr="00DD6F0B" w:rsidRDefault="002249FA" w:rsidP="00886685">
      <w:pPr>
        <w:keepNext/>
        <w:autoSpaceDE w:val="0"/>
        <w:autoSpaceDN w:val="0"/>
        <w:adjustRightInd w:val="0"/>
        <w:jc w:val="center"/>
        <w:rPr>
          <w:rFonts w:cs="Times New Roman"/>
          <w:b/>
        </w:rPr>
      </w:pPr>
      <w:r w:rsidRPr="00DD6F0B">
        <w:rPr>
          <w:rFonts w:cs="Times New Roman"/>
          <w:b/>
        </w:rPr>
        <w:t>Miesto verejného záujmu</w:t>
      </w:r>
    </w:p>
    <w:p w14:paraId="0AFCC2C7" w14:textId="77777777" w:rsidR="002249FA" w:rsidRPr="00DD6F0B" w:rsidRDefault="002249FA" w:rsidP="00886685">
      <w:pPr>
        <w:pStyle w:val="Odsekzoznamu"/>
        <w:keepNext/>
        <w:rPr>
          <w:rFonts w:cs="Times New Roman"/>
          <w:szCs w:val="24"/>
        </w:rPr>
      </w:pPr>
    </w:p>
    <w:p w14:paraId="17FB237B" w14:textId="054AE798" w:rsidR="006C3261" w:rsidRPr="00DD6F0B" w:rsidRDefault="006C3261" w:rsidP="00756226">
      <w:pPr>
        <w:pStyle w:val="Odsekzoznamu"/>
        <w:numPr>
          <w:ilvl w:val="0"/>
          <w:numId w:val="227"/>
        </w:numPr>
        <w:ind w:left="567" w:hanging="567"/>
        <w:rPr>
          <w:rFonts w:cs="Times New Roman"/>
        </w:rPr>
      </w:pPr>
      <w:r w:rsidRPr="00DD6F0B">
        <w:rPr>
          <w:rFonts w:cs="Times New Roman"/>
        </w:rPr>
        <w:t>Miesto verejného záujmu možno prevádzkovať len na základe povolenia pre prevádzkovateľa miesta verejného záujmu</w:t>
      </w:r>
      <w:r w:rsidR="00886685" w:rsidRPr="00DD6F0B">
        <w:rPr>
          <w:rFonts w:cs="Times New Roman"/>
        </w:rPr>
        <w:t>, ktoré vydáva Dopravný úrad</w:t>
      </w:r>
      <w:r w:rsidR="00F5693C" w:rsidRPr="00DD6F0B">
        <w:rPr>
          <w:rFonts w:cs="Times New Roman"/>
        </w:rPr>
        <w:t xml:space="preserve"> na základe žiadosti</w:t>
      </w:r>
      <w:r w:rsidRPr="00DD6F0B">
        <w:rPr>
          <w:rFonts w:cs="Times New Roman"/>
        </w:rPr>
        <w:t>. Dopravný úrad</w:t>
      </w:r>
      <w:r w:rsidR="00B95575" w:rsidRPr="00DD6F0B">
        <w:rPr>
          <w:rFonts w:cs="Times New Roman"/>
        </w:rPr>
        <w:t xml:space="preserve"> v </w:t>
      </w:r>
      <w:r w:rsidRPr="00DD6F0B">
        <w:rPr>
          <w:rFonts w:cs="Times New Roman"/>
        </w:rPr>
        <w:t>konaní</w:t>
      </w:r>
      <w:r w:rsidR="00B95575" w:rsidRPr="00DD6F0B">
        <w:rPr>
          <w:rFonts w:cs="Times New Roman"/>
        </w:rPr>
        <w:t xml:space="preserve"> o </w:t>
      </w:r>
      <w:r w:rsidRPr="00DD6F0B">
        <w:rPr>
          <w:rFonts w:cs="Times New Roman"/>
        </w:rPr>
        <w:t>vydanie povolenia pre prevádzkovateľa miesta verejného záujmu skúma súlad infraštruktúry, vybavenia</w:t>
      </w:r>
      <w:r w:rsidR="00812814" w:rsidRPr="00DD6F0B">
        <w:rPr>
          <w:rFonts w:cs="Times New Roman"/>
        </w:rPr>
        <w:t xml:space="preserve"> a </w:t>
      </w:r>
      <w:r w:rsidRPr="00DD6F0B">
        <w:rPr>
          <w:rFonts w:cs="Times New Roman"/>
        </w:rPr>
        <w:t>prevádzky miesta verejného záujmu</w:t>
      </w:r>
      <w:r w:rsidR="00B95575" w:rsidRPr="00DD6F0B">
        <w:rPr>
          <w:rFonts w:cs="Times New Roman"/>
        </w:rPr>
        <w:t xml:space="preserve"> s </w:t>
      </w:r>
      <w:r w:rsidRPr="00DD6F0B">
        <w:rPr>
          <w:rFonts w:cs="Times New Roman"/>
        </w:rPr>
        <w:t>požiadavkami na zaistenie bezpečnej prevádzky na mieste verejného záujmu.</w:t>
      </w:r>
      <w:r w:rsidRPr="00DD6F0B" w:rsidDel="00126EDA">
        <w:rPr>
          <w:rFonts w:cs="Times New Roman"/>
        </w:rPr>
        <w:t xml:space="preserve"> </w:t>
      </w:r>
      <w:r w:rsidRPr="00DD6F0B">
        <w:rPr>
          <w:rFonts w:cs="Times New Roman"/>
        </w:rPr>
        <w:t xml:space="preserve">Prevádzkovateľom miesta verejné záujmu môže byť len osoba, ktorá spĺňa podmienku podľa </w:t>
      </w:r>
      <w:r w:rsidR="00EE1BD9" w:rsidRPr="00DD6F0B">
        <w:rPr>
          <w:rFonts w:cs="Times New Roman"/>
        </w:rPr>
        <w:t>§ </w:t>
      </w:r>
      <w:r w:rsidR="00A50AC4" w:rsidRPr="00DD6F0B">
        <w:rPr>
          <w:rFonts w:cs="Times New Roman"/>
        </w:rPr>
        <w:t xml:space="preserve">48 </w:t>
      </w:r>
      <w:r w:rsidR="00B95575" w:rsidRPr="00DD6F0B">
        <w:rPr>
          <w:rFonts w:cs="Times New Roman"/>
        </w:rPr>
        <w:t>ods. </w:t>
      </w:r>
      <w:r w:rsidR="005F55E2" w:rsidRPr="00DD6F0B">
        <w:rPr>
          <w:rFonts w:cs="Times New Roman"/>
        </w:rPr>
        <w:t>4</w:t>
      </w:r>
      <w:r w:rsidRPr="00DD6F0B">
        <w:rPr>
          <w:rFonts w:cs="Times New Roman"/>
        </w:rPr>
        <w:t xml:space="preserve">. </w:t>
      </w:r>
    </w:p>
    <w:p w14:paraId="188CDABC" w14:textId="77777777" w:rsidR="006C3261" w:rsidRPr="00DD6F0B" w:rsidRDefault="006C3261" w:rsidP="00056D68">
      <w:pPr>
        <w:pStyle w:val="Odsekzoznamu"/>
        <w:rPr>
          <w:rFonts w:cs="Times New Roman"/>
          <w:szCs w:val="24"/>
        </w:rPr>
      </w:pPr>
    </w:p>
    <w:p w14:paraId="6EB028D9" w14:textId="397590F3" w:rsidR="006C3261" w:rsidRPr="00DD6F0B" w:rsidRDefault="006C3261" w:rsidP="00756226">
      <w:pPr>
        <w:pStyle w:val="Odsekzoznamu"/>
        <w:numPr>
          <w:ilvl w:val="0"/>
          <w:numId w:val="227"/>
        </w:numPr>
        <w:ind w:left="567" w:hanging="567"/>
        <w:rPr>
          <w:rFonts w:cs="Times New Roman"/>
        </w:rPr>
      </w:pPr>
      <w:r w:rsidRPr="00DD6F0B">
        <w:rPr>
          <w:rFonts w:cs="Times New Roman"/>
        </w:rPr>
        <w:t>Dopravný úrad vedie evidenciu vydaných povolení pre prevádzkovateľa miesta verejného záujmu. Dopravný úrad zverejňuje na svojom webovom sídle zoznam miest verejného záujmu</w:t>
      </w:r>
      <w:r w:rsidR="00B95575" w:rsidRPr="00DD6F0B">
        <w:rPr>
          <w:rFonts w:cs="Times New Roman"/>
        </w:rPr>
        <w:t xml:space="preserve"> s </w:t>
      </w:r>
      <w:r w:rsidRPr="00DD6F0B">
        <w:rPr>
          <w:rFonts w:cs="Times New Roman"/>
        </w:rPr>
        <w:t xml:space="preserve">platným povolením pre prevádzkovateľa miesta verejného záujmu. </w:t>
      </w:r>
    </w:p>
    <w:p w14:paraId="771C02C4" w14:textId="77777777" w:rsidR="006C3261" w:rsidRPr="00DD6F0B" w:rsidRDefault="006C3261" w:rsidP="00056D68">
      <w:pPr>
        <w:autoSpaceDE w:val="0"/>
        <w:autoSpaceDN w:val="0"/>
        <w:adjustRightInd w:val="0"/>
        <w:rPr>
          <w:rFonts w:cs="Times New Roman"/>
        </w:rPr>
      </w:pPr>
    </w:p>
    <w:p w14:paraId="08A315D0" w14:textId="77777777" w:rsidR="006C3261" w:rsidRPr="00DD6F0B" w:rsidRDefault="006C3261" w:rsidP="00756226">
      <w:pPr>
        <w:pStyle w:val="Odsekzoznamu"/>
        <w:keepNext/>
        <w:numPr>
          <w:ilvl w:val="0"/>
          <w:numId w:val="227"/>
        </w:numPr>
        <w:ind w:left="567" w:hanging="567"/>
        <w:rPr>
          <w:rFonts w:cs="Times New Roman"/>
        </w:rPr>
      </w:pPr>
      <w:r w:rsidRPr="00DD6F0B">
        <w:rPr>
          <w:rFonts w:cs="Times New Roman"/>
        </w:rPr>
        <w:t xml:space="preserve">Prevádzkovateľ miesta verejného záujmu </w:t>
      </w:r>
    </w:p>
    <w:p w14:paraId="738882BC" w14:textId="6C599E84" w:rsidR="006C3261" w:rsidRPr="00DD6F0B" w:rsidRDefault="006C3261" w:rsidP="00756226">
      <w:pPr>
        <w:pStyle w:val="Odsekzoznamu"/>
        <w:numPr>
          <w:ilvl w:val="1"/>
          <w:numId w:val="227"/>
        </w:numPr>
        <w:ind w:left="1134" w:hanging="567"/>
        <w:rPr>
          <w:rFonts w:cs="Times New Roman"/>
        </w:rPr>
      </w:pPr>
      <w:r w:rsidRPr="00DD6F0B">
        <w:rPr>
          <w:rFonts w:cs="Times New Roman"/>
        </w:rPr>
        <w:t>je povinný požiadať Dopravný úrad</w:t>
      </w:r>
      <w:r w:rsidR="00B95575" w:rsidRPr="00DD6F0B">
        <w:rPr>
          <w:rFonts w:cs="Times New Roman"/>
        </w:rPr>
        <w:t xml:space="preserve"> o </w:t>
      </w:r>
      <w:r w:rsidRPr="00DD6F0B">
        <w:rPr>
          <w:rFonts w:cs="Times New Roman"/>
        </w:rPr>
        <w:t>zmenu povolenia pre prevádzkovateľa miesta verejné</w:t>
      </w:r>
      <w:r w:rsidR="00E81C02" w:rsidRPr="00DD6F0B">
        <w:rPr>
          <w:rFonts w:cs="Times New Roman"/>
        </w:rPr>
        <w:t>ho</w:t>
      </w:r>
      <w:r w:rsidRPr="00DD6F0B">
        <w:rPr>
          <w:rFonts w:cs="Times New Roman"/>
        </w:rPr>
        <w:t xml:space="preserve"> záujmu, ak ide</w:t>
      </w:r>
      <w:r w:rsidR="00B95575" w:rsidRPr="00DD6F0B">
        <w:rPr>
          <w:rFonts w:cs="Times New Roman"/>
        </w:rPr>
        <w:t xml:space="preserve"> o </w:t>
      </w:r>
      <w:r w:rsidRPr="00DD6F0B">
        <w:rPr>
          <w:rFonts w:cs="Times New Roman"/>
        </w:rPr>
        <w:t>zmenu prevádzkových alebo technických parametrov miesta verejné</w:t>
      </w:r>
      <w:r w:rsidR="00E81C02" w:rsidRPr="00DD6F0B">
        <w:rPr>
          <w:rFonts w:cs="Times New Roman"/>
        </w:rPr>
        <w:t>ho</w:t>
      </w:r>
      <w:r w:rsidRPr="00DD6F0B">
        <w:rPr>
          <w:rFonts w:cs="Times New Roman"/>
        </w:rPr>
        <w:t xml:space="preserve"> záujmu alebo</w:t>
      </w:r>
      <w:r w:rsidR="00B95575" w:rsidRPr="00DD6F0B">
        <w:rPr>
          <w:rFonts w:cs="Times New Roman"/>
        </w:rPr>
        <w:t xml:space="preserve"> o </w:t>
      </w:r>
      <w:r w:rsidRPr="00DD6F0B">
        <w:rPr>
          <w:rFonts w:cs="Times New Roman"/>
        </w:rPr>
        <w:t>zmenu podmienok určených</w:t>
      </w:r>
      <w:r w:rsidR="00B95575" w:rsidRPr="00DD6F0B">
        <w:rPr>
          <w:rFonts w:cs="Times New Roman"/>
        </w:rPr>
        <w:t xml:space="preserve"> v </w:t>
      </w:r>
      <w:r w:rsidRPr="00DD6F0B">
        <w:rPr>
          <w:rFonts w:cs="Times New Roman"/>
        </w:rPr>
        <w:t>povolení pre prevádzkovateľa miesta verejné</w:t>
      </w:r>
      <w:r w:rsidR="00E81C02" w:rsidRPr="00DD6F0B">
        <w:rPr>
          <w:rFonts w:cs="Times New Roman"/>
        </w:rPr>
        <w:t>ho</w:t>
      </w:r>
      <w:r w:rsidRPr="00DD6F0B">
        <w:rPr>
          <w:rFonts w:cs="Times New Roman"/>
        </w:rPr>
        <w:t xml:space="preserve"> záujmu</w:t>
      </w:r>
      <w:r w:rsidR="00812814" w:rsidRPr="00DD6F0B">
        <w:rPr>
          <w:rFonts w:cs="Times New Roman"/>
        </w:rPr>
        <w:t xml:space="preserve"> a </w:t>
      </w:r>
      <w:r w:rsidR="00B95575" w:rsidRPr="00DD6F0B">
        <w:rPr>
          <w:rFonts w:cs="Times New Roman"/>
        </w:rPr>
        <w:t>k </w:t>
      </w:r>
      <w:r w:rsidRPr="00DD6F0B">
        <w:rPr>
          <w:rFonts w:cs="Times New Roman"/>
        </w:rPr>
        <w:t>žiadosti priložiť doklady, ktoré zmenu skutočností preukazujú; ostatné zmeny</w:t>
      </w:r>
      <w:r w:rsidR="007179A0" w:rsidRPr="00DD6F0B">
        <w:rPr>
          <w:rFonts w:cs="Times New Roman"/>
        </w:rPr>
        <w:t xml:space="preserve"> údajov</w:t>
      </w:r>
      <w:r w:rsidRPr="00DD6F0B">
        <w:rPr>
          <w:rFonts w:cs="Times New Roman"/>
        </w:rPr>
        <w:t xml:space="preserve">, na základe ktorých bolo povolenie vydané, je </w:t>
      </w:r>
      <w:r w:rsidRPr="00DD6F0B">
        <w:rPr>
          <w:rFonts w:cs="Times New Roman"/>
        </w:rPr>
        <w:lastRenderedPageBreak/>
        <w:t>prevádzkovateľ miesta verejné</w:t>
      </w:r>
      <w:r w:rsidR="00E81C02" w:rsidRPr="00DD6F0B">
        <w:rPr>
          <w:rFonts w:cs="Times New Roman"/>
        </w:rPr>
        <w:t>ho</w:t>
      </w:r>
      <w:r w:rsidRPr="00DD6F0B">
        <w:rPr>
          <w:rFonts w:cs="Times New Roman"/>
        </w:rPr>
        <w:t xml:space="preserve"> záujmu povinný Dopravnému úradu oznámiť do 15 dní od</w:t>
      </w:r>
      <w:r w:rsidR="000A3462" w:rsidRPr="00DD6F0B">
        <w:rPr>
          <w:rFonts w:cs="Times New Roman"/>
        </w:rPr>
        <w:t>o dňa</w:t>
      </w:r>
      <w:r w:rsidRPr="00DD6F0B">
        <w:rPr>
          <w:rFonts w:cs="Times New Roman"/>
        </w:rPr>
        <w:t xml:space="preserve"> vzniku takejto zmeny</w:t>
      </w:r>
      <w:r w:rsidR="00812814" w:rsidRPr="00DD6F0B">
        <w:rPr>
          <w:rFonts w:cs="Times New Roman"/>
        </w:rPr>
        <w:t xml:space="preserve"> a </w:t>
      </w:r>
      <w:r w:rsidRPr="00DD6F0B">
        <w:rPr>
          <w:rFonts w:cs="Times New Roman"/>
        </w:rPr>
        <w:t>priložiť doklady, ktoré zmenu skutočností preukazujú; do právoplatnosti rozhodnutia, ktorým Dopravný úrad rozhodne</w:t>
      </w:r>
      <w:r w:rsidR="00B95575" w:rsidRPr="00DD6F0B">
        <w:rPr>
          <w:rFonts w:cs="Times New Roman"/>
        </w:rPr>
        <w:t xml:space="preserve"> o </w:t>
      </w:r>
      <w:r w:rsidRPr="00DD6F0B">
        <w:rPr>
          <w:rFonts w:cs="Times New Roman"/>
        </w:rPr>
        <w:t>zmene povolenia, je prevádzkovateľ miesta verejné</w:t>
      </w:r>
      <w:r w:rsidR="00E81C02" w:rsidRPr="00DD6F0B">
        <w:rPr>
          <w:rFonts w:cs="Times New Roman"/>
        </w:rPr>
        <w:t>ho</w:t>
      </w:r>
      <w:r w:rsidRPr="00DD6F0B">
        <w:rPr>
          <w:rFonts w:cs="Times New Roman"/>
        </w:rPr>
        <w:t xml:space="preserve"> záujmu oprávnený vykonávať činnosti</w:t>
      </w:r>
      <w:r w:rsidR="00B95575" w:rsidRPr="00DD6F0B">
        <w:rPr>
          <w:rFonts w:cs="Times New Roman"/>
        </w:rPr>
        <w:t xml:space="preserve"> v </w:t>
      </w:r>
      <w:r w:rsidRPr="00DD6F0B">
        <w:rPr>
          <w:rFonts w:cs="Times New Roman"/>
        </w:rPr>
        <w:t>rozsahu</w:t>
      </w:r>
      <w:r w:rsidR="00812814" w:rsidRPr="00DD6F0B">
        <w:rPr>
          <w:rFonts w:cs="Times New Roman"/>
        </w:rPr>
        <w:t xml:space="preserve"> a </w:t>
      </w:r>
      <w:r w:rsidRPr="00DD6F0B">
        <w:rPr>
          <w:rFonts w:cs="Times New Roman"/>
        </w:rPr>
        <w:t>za podmienok určených pôvodným povolením,</w:t>
      </w:r>
    </w:p>
    <w:p w14:paraId="570C4CA6" w14:textId="291479C8" w:rsidR="006C3261" w:rsidRPr="00DD6F0B" w:rsidRDefault="006C3261" w:rsidP="00756226">
      <w:pPr>
        <w:pStyle w:val="Odsekzoznamu"/>
        <w:numPr>
          <w:ilvl w:val="1"/>
          <w:numId w:val="227"/>
        </w:numPr>
        <w:ind w:left="1134" w:hanging="567"/>
        <w:rPr>
          <w:rFonts w:cs="Times New Roman"/>
        </w:rPr>
      </w:pPr>
      <w:r w:rsidRPr="00DD6F0B">
        <w:rPr>
          <w:rFonts w:cs="Times New Roman"/>
        </w:rPr>
        <w:t>zodpovedá za bezpečnosť prevádzky na miest</w:t>
      </w:r>
      <w:r w:rsidR="00A7669E" w:rsidRPr="00DD6F0B">
        <w:rPr>
          <w:rFonts w:cs="Times New Roman"/>
        </w:rPr>
        <w:t>e</w:t>
      </w:r>
      <w:r w:rsidRPr="00DD6F0B">
        <w:rPr>
          <w:rFonts w:cs="Times New Roman"/>
        </w:rPr>
        <w:t xml:space="preserve"> verejného záujmu; na tento účel koordinuje činnosť osôb zúčastnených na prevádzkovaní</w:t>
      </w:r>
      <w:r w:rsidR="00812814" w:rsidRPr="00DD6F0B">
        <w:rPr>
          <w:rFonts w:cs="Times New Roman"/>
        </w:rPr>
        <w:t xml:space="preserve"> a </w:t>
      </w:r>
      <w:r w:rsidRPr="00DD6F0B">
        <w:rPr>
          <w:rFonts w:cs="Times New Roman"/>
        </w:rPr>
        <w:t>používaní miesta verejného záujmu,</w:t>
      </w:r>
    </w:p>
    <w:p w14:paraId="0DE55AF1" w14:textId="78094B35" w:rsidR="006C3261" w:rsidRPr="00DD6F0B" w:rsidRDefault="006C3261" w:rsidP="061768D6">
      <w:pPr>
        <w:pStyle w:val="Odsekzoznamu"/>
        <w:numPr>
          <w:ilvl w:val="1"/>
          <w:numId w:val="227"/>
        </w:numPr>
        <w:ind w:left="1134" w:hanging="567"/>
        <w:rPr>
          <w:rFonts w:cs="Times New Roman"/>
        </w:rPr>
      </w:pPr>
      <w:r w:rsidRPr="00DD6F0B">
        <w:rPr>
          <w:rFonts w:cs="Times New Roman"/>
        </w:rPr>
        <w:t>sa riadi</w:t>
      </w:r>
      <w:r w:rsidR="00B95575" w:rsidRPr="00DD6F0B">
        <w:rPr>
          <w:rFonts w:cs="Times New Roman"/>
        </w:rPr>
        <w:t xml:space="preserve"> v </w:t>
      </w:r>
      <w:r w:rsidRPr="00DD6F0B">
        <w:rPr>
          <w:rFonts w:cs="Times New Roman"/>
        </w:rPr>
        <w:t>krízových situáciách mimo času vojny</w:t>
      </w:r>
      <w:r w:rsidR="00812814" w:rsidRPr="00DD6F0B">
        <w:rPr>
          <w:rFonts w:cs="Times New Roman"/>
        </w:rPr>
        <w:t xml:space="preserve"> a </w:t>
      </w:r>
      <w:r w:rsidRPr="00DD6F0B">
        <w:rPr>
          <w:rFonts w:cs="Times New Roman"/>
        </w:rPr>
        <w:t>vojnového stavu rozhodnutiami ministerstva</w:t>
      </w:r>
      <w:r w:rsidR="006D6C1C" w:rsidRPr="00DD6F0B">
        <w:rPr>
          <w:rFonts w:cs="Times New Roman"/>
        </w:rPr>
        <w:t xml:space="preserve"> dopravy</w:t>
      </w:r>
      <w:r w:rsidRPr="00DD6F0B">
        <w:rPr>
          <w:rFonts w:cs="Times New Roman"/>
        </w:rPr>
        <w:t xml:space="preserve">. </w:t>
      </w:r>
    </w:p>
    <w:p w14:paraId="32DE92D6" w14:textId="77777777" w:rsidR="006C3261" w:rsidRPr="00DD6F0B" w:rsidRDefault="006C3261" w:rsidP="00056D68">
      <w:pPr>
        <w:pStyle w:val="Odsekzoznamu"/>
        <w:rPr>
          <w:rFonts w:cs="Times New Roman"/>
          <w:szCs w:val="24"/>
        </w:rPr>
      </w:pPr>
    </w:p>
    <w:p w14:paraId="1FB3F9EE" w14:textId="24B21B90" w:rsidR="006C3261" w:rsidRPr="00DD6F0B" w:rsidRDefault="006C3261" w:rsidP="061768D6">
      <w:pPr>
        <w:pStyle w:val="Odsekzoznamu"/>
        <w:numPr>
          <w:ilvl w:val="0"/>
          <w:numId w:val="227"/>
        </w:numPr>
        <w:ind w:left="567" w:hanging="567"/>
        <w:rPr>
          <w:rFonts w:cs="Times New Roman"/>
        </w:rPr>
      </w:pPr>
      <w:r w:rsidRPr="00DD6F0B">
        <w:rPr>
          <w:rFonts w:cs="Times New Roman"/>
        </w:rPr>
        <w:t xml:space="preserve">Bezpečnosť prevádzky na mieste verejného záujmu zabezpečujú ochranné pásma. Ochranné pásma miesta verejného záujmu určuje, mení alebo zrušuje Dopravný úrad podľa </w:t>
      </w:r>
      <w:r w:rsidR="00EE1BD9" w:rsidRPr="00DD6F0B">
        <w:rPr>
          <w:rFonts w:cs="Times New Roman"/>
        </w:rPr>
        <w:t>§ </w:t>
      </w:r>
      <w:r w:rsidR="00EE349E" w:rsidRPr="00DD6F0B">
        <w:rPr>
          <w:rFonts w:cs="Times New Roman"/>
        </w:rPr>
        <w:t xml:space="preserve">43 </w:t>
      </w:r>
      <w:r w:rsidR="00812814" w:rsidRPr="00DD6F0B">
        <w:rPr>
          <w:rFonts w:cs="Times New Roman"/>
        </w:rPr>
        <w:t>a </w:t>
      </w:r>
      <w:r w:rsidR="00EE349E" w:rsidRPr="00DD6F0B">
        <w:rPr>
          <w:rFonts w:cs="Times New Roman"/>
        </w:rPr>
        <w:t>44</w:t>
      </w:r>
      <w:r w:rsidRPr="00DD6F0B">
        <w:rPr>
          <w:rFonts w:cs="Times New Roman"/>
        </w:rPr>
        <w:t xml:space="preserve">, ak odseky </w:t>
      </w:r>
      <w:r w:rsidR="0007210A" w:rsidRPr="00DD6F0B">
        <w:rPr>
          <w:rFonts w:cs="Times New Roman"/>
        </w:rPr>
        <w:t xml:space="preserve">5 </w:t>
      </w:r>
      <w:r w:rsidRPr="00DD6F0B">
        <w:rPr>
          <w:rFonts w:cs="Times New Roman"/>
        </w:rPr>
        <w:t xml:space="preserve">až </w:t>
      </w:r>
      <w:r w:rsidR="0007210A" w:rsidRPr="00DD6F0B">
        <w:rPr>
          <w:rFonts w:cs="Times New Roman"/>
        </w:rPr>
        <w:t xml:space="preserve">10 </w:t>
      </w:r>
      <w:r w:rsidRPr="00DD6F0B">
        <w:rPr>
          <w:rFonts w:cs="Times New Roman"/>
        </w:rPr>
        <w:t xml:space="preserve">neustanovujú inak. Určenie ochranných pásem miesta verejného záujmu nie je podmienkou na vydanie povolenia pre prevádzkovateľa miesta verejného záujmu; to neplatí pre miesto verejného záujmu </w:t>
      </w:r>
      <w:r w:rsidR="003C4012" w:rsidRPr="00DD6F0B">
        <w:rPr>
          <w:rFonts w:cs="Times New Roman"/>
        </w:rPr>
        <w:t xml:space="preserve">pre </w:t>
      </w:r>
      <w:r w:rsidRPr="00DD6F0B">
        <w:rPr>
          <w:rFonts w:cs="Times New Roman"/>
        </w:rPr>
        <w:t>HEMS</w:t>
      </w:r>
      <w:r w:rsidR="00052E45" w:rsidRPr="00DD6F0B">
        <w:rPr>
          <w:rFonts w:eastAsia="MS Mincho" w:cs="Times New Roman"/>
        </w:rPr>
        <w:t>, ktoré je zriadené pri zdravotníckom zariadení</w:t>
      </w:r>
      <w:r w:rsidRPr="00DD6F0B">
        <w:rPr>
          <w:rFonts w:cs="Times New Roman"/>
        </w:rPr>
        <w:t>. Pre bezpečnú prevádzku na miestach verejného záujmu môže Dopravný úrad rozhodnúť</w:t>
      </w:r>
      <w:r w:rsidR="00B95575" w:rsidRPr="00DD6F0B">
        <w:rPr>
          <w:rFonts w:cs="Times New Roman"/>
        </w:rPr>
        <w:t xml:space="preserve"> o </w:t>
      </w:r>
      <w:r w:rsidRPr="00DD6F0B">
        <w:rPr>
          <w:rFonts w:cs="Times New Roman"/>
        </w:rPr>
        <w:t>výrube dreviny</w:t>
      </w:r>
      <w:r w:rsidR="00B95575" w:rsidRPr="00DD6F0B">
        <w:rPr>
          <w:rFonts w:cs="Times New Roman"/>
        </w:rPr>
        <w:t xml:space="preserve"> v </w:t>
      </w:r>
      <w:r w:rsidRPr="00DD6F0B">
        <w:rPr>
          <w:rFonts w:cs="Times New Roman"/>
        </w:rPr>
        <w:t>rozsahu určených ochranných pásem.</w:t>
      </w:r>
    </w:p>
    <w:p w14:paraId="5687DF4C" w14:textId="77777777" w:rsidR="006C3261" w:rsidRPr="00DD6F0B" w:rsidRDefault="006C3261" w:rsidP="00056D68">
      <w:pPr>
        <w:pStyle w:val="Odsekzoznamu"/>
        <w:rPr>
          <w:rFonts w:cs="Times New Roman"/>
          <w:szCs w:val="24"/>
        </w:rPr>
      </w:pPr>
    </w:p>
    <w:p w14:paraId="358E5D86" w14:textId="77777777" w:rsidR="006C3261" w:rsidRPr="00DD6F0B" w:rsidRDefault="006C3261" w:rsidP="00756226">
      <w:pPr>
        <w:pStyle w:val="Odsekzoznamu"/>
        <w:keepNext/>
        <w:numPr>
          <w:ilvl w:val="0"/>
          <w:numId w:val="227"/>
        </w:numPr>
        <w:ind w:left="567" w:hanging="567"/>
        <w:rPr>
          <w:rFonts w:cs="Times New Roman"/>
          <w:szCs w:val="24"/>
        </w:rPr>
      </w:pPr>
      <w:r w:rsidRPr="00DD6F0B">
        <w:rPr>
          <w:rFonts w:cs="Times New Roman"/>
          <w:szCs w:val="24"/>
        </w:rPr>
        <w:t xml:space="preserve">Návrh na určenie ochranných pásem miesta verejného záujmu môže podať </w:t>
      </w:r>
    </w:p>
    <w:p w14:paraId="31A69B46" w14:textId="644AFD4D" w:rsidR="006C3261" w:rsidRPr="00DD6F0B" w:rsidRDefault="006C3261" w:rsidP="00756226">
      <w:pPr>
        <w:pStyle w:val="Odsekzoznamu"/>
        <w:numPr>
          <w:ilvl w:val="0"/>
          <w:numId w:val="159"/>
        </w:numPr>
        <w:ind w:left="1134" w:hanging="567"/>
        <w:rPr>
          <w:rFonts w:cs="Times New Roman"/>
          <w:szCs w:val="24"/>
        </w:rPr>
      </w:pPr>
      <w:r w:rsidRPr="00DD6F0B">
        <w:rPr>
          <w:rFonts w:cs="Times New Roman"/>
          <w:szCs w:val="24"/>
          <w:lang w:bidi="si-LK"/>
        </w:rPr>
        <w:t>osoba, ktorá má</w:t>
      </w:r>
      <w:r w:rsidR="00B95575" w:rsidRPr="00DD6F0B">
        <w:rPr>
          <w:rFonts w:cs="Times New Roman"/>
          <w:szCs w:val="24"/>
          <w:lang w:bidi="si-LK"/>
        </w:rPr>
        <w:t xml:space="preserve"> k </w:t>
      </w:r>
      <w:r w:rsidRPr="00DD6F0B">
        <w:rPr>
          <w:rFonts w:cs="Times New Roman"/>
          <w:szCs w:val="24"/>
          <w:lang w:bidi="si-LK"/>
        </w:rPr>
        <w:t>pozemkom vlastnícke alebo iné právo</w:t>
      </w:r>
      <w:r w:rsidRPr="00DD6F0B">
        <w:rPr>
          <w:rFonts w:cs="Times New Roman"/>
          <w:szCs w:val="24"/>
        </w:rPr>
        <w:t>,</w:t>
      </w:r>
      <w:r w:rsidRPr="00DD6F0B">
        <w:rPr>
          <w:rFonts w:cs="Times New Roman"/>
          <w:szCs w:val="24"/>
          <w:lang w:bidi="si-LK"/>
        </w:rPr>
        <w:t xml:space="preserve"> ktoré ju oprávňuje zriadiť na nich miesto verejného záujmu</w:t>
      </w:r>
      <w:r w:rsidRPr="00DD6F0B">
        <w:rPr>
          <w:rFonts w:cs="Times New Roman"/>
          <w:szCs w:val="24"/>
          <w:lang w:eastAsia="sk-SK" w:bidi="si-LK"/>
        </w:rPr>
        <w:t xml:space="preserve"> podľa predpisov platných ku dňu začatia konania</w:t>
      </w:r>
      <w:r w:rsidR="00B95575" w:rsidRPr="00DD6F0B">
        <w:rPr>
          <w:rFonts w:cs="Times New Roman"/>
          <w:szCs w:val="24"/>
          <w:lang w:eastAsia="sk-SK" w:bidi="si-LK"/>
        </w:rPr>
        <w:t xml:space="preserve"> o </w:t>
      </w:r>
      <w:r w:rsidRPr="00DD6F0B">
        <w:rPr>
          <w:rFonts w:cs="Times New Roman"/>
          <w:szCs w:val="24"/>
          <w:lang w:eastAsia="sk-SK" w:bidi="si-LK"/>
        </w:rPr>
        <w:t>určenie ochranného pásma</w:t>
      </w:r>
      <w:r w:rsidRPr="00DD6F0B">
        <w:rPr>
          <w:rFonts w:cs="Times New Roman"/>
          <w:szCs w:val="24"/>
          <w:lang w:bidi="si-LK"/>
        </w:rPr>
        <w:t>,</w:t>
      </w:r>
    </w:p>
    <w:p w14:paraId="5F9F8BBE" w14:textId="77777777" w:rsidR="006C3261" w:rsidRPr="00DD6F0B" w:rsidRDefault="006C3261" w:rsidP="00756226">
      <w:pPr>
        <w:pStyle w:val="Odsekzoznamu"/>
        <w:numPr>
          <w:ilvl w:val="0"/>
          <w:numId w:val="159"/>
        </w:numPr>
        <w:ind w:left="1134" w:hanging="567"/>
        <w:rPr>
          <w:rFonts w:cs="Times New Roman"/>
          <w:szCs w:val="24"/>
        </w:rPr>
      </w:pPr>
      <w:r w:rsidRPr="00DD6F0B">
        <w:rPr>
          <w:rFonts w:cs="Times New Roman"/>
          <w:szCs w:val="24"/>
          <w:lang w:bidi="si-LK"/>
        </w:rPr>
        <w:t>vlastník miesta verejného záujmu,</w:t>
      </w:r>
    </w:p>
    <w:p w14:paraId="06C0E486" w14:textId="03338F6D" w:rsidR="006C3261" w:rsidRPr="00DD6F0B" w:rsidRDefault="006C3261" w:rsidP="00756226">
      <w:pPr>
        <w:pStyle w:val="Odsekzoznamu"/>
        <w:numPr>
          <w:ilvl w:val="0"/>
          <w:numId w:val="159"/>
        </w:numPr>
        <w:ind w:left="1134" w:hanging="567"/>
        <w:rPr>
          <w:rFonts w:cs="Times New Roman"/>
          <w:szCs w:val="24"/>
        </w:rPr>
      </w:pPr>
      <w:r w:rsidRPr="00DD6F0B">
        <w:rPr>
          <w:rFonts w:cs="Times New Roman"/>
          <w:szCs w:val="24"/>
          <w:lang w:bidi="si-LK"/>
        </w:rPr>
        <w:t xml:space="preserve">osoba, ktorá preukáže splnenie podmienky podľa </w:t>
      </w:r>
      <w:r w:rsidR="00EE1BD9" w:rsidRPr="00DD6F0B">
        <w:rPr>
          <w:rFonts w:cs="Times New Roman"/>
          <w:szCs w:val="24"/>
          <w:lang w:bidi="si-LK"/>
        </w:rPr>
        <w:t>§ </w:t>
      </w:r>
      <w:r w:rsidR="00A50AC4" w:rsidRPr="00DD6F0B">
        <w:rPr>
          <w:rFonts w:cs="Times New Roman"/>
          <w:szCs w:val="24"/>
          <w:lang w:bidi="si-LK"/>
        </w:rPr>
        <w:t xml:space="preserve">48 </w:t>
      </w:r>
      <w:r w:rsidR="00B95575" w:rsidRPr="00DD6F0B">
        <w:rPr>
          <w:rFonts w:cs="Times New Roman"/>
          <w:szCs w:val="24"/>
          <w:lang w:bidi="si-LK"/>
        </w:rPr>
        <w:t>ods. </w:t>
      </w:r>
      <w:r w:rsidR="005F55E2" w:rsidRPr="00DD6F0B">
        <w:rPr>
          <w:rFonts w:cs="Times New Roman"/>
          <w:szCs w:val="24"/>
          <w:lang w:bidi="si-LK"/>
        </w:rPr>
        <w:t xml:space="preserve">4 </w:t>
      </w:r>
      <w:r w:rsidRPr="00DD6F0B">
        <w:rPr>
          <w:rFonts w:cs="Times New Roman"/>
          <w:szCs w:val="24"/>
          <w:lang w:bidi="si-LK"/>
        </w:rPr>
        <w:t>alebo</w:t>
      </w:r>
    </w:p>
    <w:p w14:paraId="310B9CC2" w14:textId="77777777" w:rsidR="006C3261" w:rsidRPr="00DD6F0B" w:rsidRDefault="006C3261" w:rsidP="00756226">
      <w:pPr>
        <w:pStyle w:val="Odsekzoznamu"/>
        <w:numPr>
          <w:ilvl w:val="0"/>
          <w:numId w:val="159"/>
        </w:numPr>
        <w:ind w:left="1134" w:hanging="567"/>
        <w:rPr>
          <w:rFonts w:cs="Times New Roman"/>
          <w:szCs w:val="24"/>
        </w:rPr>
      </w:pPr>
      <w:r w:rsidRPr="00DD6F0B">
        <w:rPr>
          <w:rFonts w:cs="Times New Roman"/>
          <w:szCs w:val="24"/>
          <w:lang w:bidi="si-LK"/>
        </w:rPr>
        <w:t>prevádzkovateľ miesta verejného záujmu.</w:t>
      </w:r>
    </w:p>
    <w:p w14:paraId="25897B2C" w14:textId="77777777" w:rsidR="006C3261" w:rsidRPr="00DD6F0B" w:rsidRDefault="006C3261" w:rsidP="00056D68">
      <w:pPr>
        <w:pStyle w:val="Odsekzoznamu"/>
        <w:rPr>
          <w:rFonts w:cs="Times New Roman"/>
          <w:szCs w:val="24"/>
        </w:rPr>
      </w:pPr>
    </w:p>
    <w:p w14:paraId="2646FF68" w14:textId="20ECFFC4" w:rsidR="006C3261" w:rsidRPr="00DD6F0B" w:rsidRDefault="006C3261" w:rsidP="00756226">
      <w:pPr>
        <w:pStyle w:val="Odsekzoznamu"/>
        <w:numPr>
          <w:ilvl w:val="0"/>
          <w:numId w:val="227"/>
        </w:numPr>
        <w:ind w:left="567" w:hanging="567"/>
        <w:rPr>
          <w:rFonts w:cs="Times New Roman"/>
          <w:szCs w:val="24"/>
        </w:rPr>
      </w:pPr>
      <w:r w:rsidRPr="00DD6F0B">
        <w:rPr>
          <w:rFonts w:cs="Times New Roman"/>
          <w:szCs w:val="24"/>
        </w:rPr>
        <w:t>Návrh na zmenu ochranných pásem miesta verejného záujmu</w:t>
      </w:r>
      <w:r w:rsidR="00B95575" w:rsidRPr="00DD6F0B">
        <w:rPr>
          <w:rFonts w:cs="Times New Roman"/>
          <w:szCs w:val="24"/>
        </w:rPr>
        <w:t xml:space="preserve"> s </w:t>
      </w:r>
      <w:r w:rsidRPr="00DD6F0B">
        <w:rPr>
          <w:rFonts w:cs="Times New Roman"/>
          <w:szCs w:val="24"/>
        </w:rPr>
        <w:t xml:space="preserve">platným povolením pre prevádzkovateľa miesta verejného záujmu môže podať vlastník miesta verejného záujmu alebo prevádzkovateľ miesta verejného záujmu. Ak návrh podáva prevádzkovateľ miesta verejného záujmu, ochranné pásma miesta verejného záujmu možno zmeniť len so súhlasom vlastníka miesta verejného záujmu. </w:t>
      </w:r>
    </w:p>
    <w:p w14:paraId="0CC10A02" w14:textId="77777777" w:rsidR="006C3261" w:rsidRPr="00DD6F0B" w:rsidRDefault="006C3261" w:rsidP="00056D68">
      <w:pPr>
        <w:pStyle w:val="Odsekzoznamu"/>
        <w:rPr>
          <w:rFonts w:cs="Times New Roman"/>
          <w:szCs w:val="24"/>
        </w:rPr>
      </w:pPr>
    </w:p>
    <w:p w14:paraId="64A99E4E" w14:textId="5AE4BEAB" w:rsidR="006C3261" w:rsidRPr="00DD6F0B" w:rsidRDefault="006C3261" w:rsidP="00756226">
      <w:pPr>
        <w:pStyle w:val="Odsekzoznamu"/>
        <w:numPr>
          <w:ilvl w:val="0"/>
          <w:numId w:val="227"/>
        </w:numPr>
        <w:ind w:left="567" w:hanging="567"/>
        <w:rPr>
          <w:rFonts w:cs="Times New Roman"/>
          <w:szCs w:val="24"/>
        </w:rPr>
      </w:pPr>
      <w:r w:rsidRPr="00DD6F0B">
        <w:rPr>
          <w:rFonts w:cs="Times New Roman"/>
          <w:szCs w:val="24"/>
        </w:rPr>
        <w:t>Návrh na zmenu ochranných pásem miesta verejného záujmu, ktoré nemá platné povolenie pre prevádzkovateľa miesta verejného záujmu môže podať osoba podľa ods</w:t>
      </w:r>
      <w:r w:rsidR="008101DF" w:rsidRPr="00DD6F0B">
        <w:rPr>
          <w:rFonts w:cs="Times New Roman"/>
          <w:szCs w:val="24"/>
        </w:rPr>
        <w:t xml:space="preserve">eku </w:t>
      </w:r>
      <w:r w:rsidRPr="00DD6F0B">
        <w:rPr>
          <w:rFonts w:cs="Times New Roman"/>
          <w:szCs w:val="24"/>
        </w:rPr>
        <w:t>11</w:t>
      </w:r>
      <w:r w:rsidR="00E375DD" w:rsidRPr="00DD6F0B">
        <w:rPr>
          <w:rFonts w:cs="Times New Roman"/>
          <w:szCs w:val="24"/>
        </w:rPr>
        <w:t xml:space="preserve"> písm. </w:t>
      </w:r>
      <w:r w:rsidRPr="00DD6F0B">
        <w:rPr>
          <w:rFonts w:cs="Times New Roman"/>
          <w:szCs w:val="24"/>
        </w:rPr>
        <w:t xml:space="preserve">a) až c). </w:t>
      </w:r>
    </w:p>
    <w:p w14:paraId="5A2AFD49" w14:textId="77777777" w:rsidR="006C3261" w:rsidRPr="00DD6F0B" w:rsidRDefault="006C3261" w:rsidP="00056D68">
      <w:pPr>
        <w:pStyle w:val="Odsekzoznamu"/>
        <w:rPr>
          <w:rFonts w:cs="Times New Roman"/>
          <w:szCs w:val="24"/>
        </w:rPr>
      </w:pPr>
    </w:p>
    <w:p w14:paraId="3E43C963" w14:textId="0A2011D2" w:rsidR="006C3261" w:rsidRPr="00DD6F0B" w:rsidRDefault="006C3261" w:rsidP="00756226">
      <w:pPr>
        <w:pStyle w:val="Odsekzoznamu"/>
        <w:numPr>
          <w:ilvl w:val="0"/>
          <w:numId w:val="227"/>
        </w:numPr>
        <w:ind w:left="567" w:hanging="567"/>
        <w:rPr>
          <w:rFonts w:cs="Times New Roman"/>
          <w:szCs w:val="24"/>
        </w:rPr>
      </w:pPr>
      <w:r w:rsidRPr="00DD6F0B">
        <w:rPr>
          <w:rFonts w:cs="Times New Roman"/>
          <w:szCs w:val="24"/>
        </w:rPr>
        <w:t>Rozhodnutie</w:t>
      </w:r>
      <w:r w:rsidR="00B95575" w:rsidRPr="00DD6F0B">
        <w:rPr>
          <w:rFonts w:cs="Times New Roman"/>
          <w:szCs w:val="24"/>
        </w:rPr>
        <w:t xml:space="preserve"> o </w:t>
      </w:r>
      <w:r w:rsidRPr="00DD6F0B">
        <w:rPr>
          <w:rFonts w:cs="Times New Roman"/>
          <w:szCs w:val="24"/>
        </w:rPr>
        <w:t>určení ochranného pásma miesta verejného záujmu, pre ktoré nie je vydané povolenie pre prevádzkovateľa miesta verejného záujmu platí dva roky odo dňa nadobudnutia právoplatnosti; nestráca však platnosť, ak bola</w:t>
      </w:r>
      <w:r w:rsidR="00B95575" w:rsidRPr="00DD6F0B">
        <w:rPr>
          <w:rFonts w:cs="Times New Roman"/>
          <w:szCs w:val="24"/>
        </w:rPr>
        <w:t xml:space="preserve"> v </w:t>
      </w:r>
      <w:r w:rsidRPr="00DD6F0B">
        <w:rPr>
          <w:rFonts w:cs="Times New Roman"/>
          <w:szCs w:val="24"/>
        </w:rPr>
        <w:t>tejto lehote podaná žiadosť</w:t>
      </w:r>
      <w:r w:rsidR="00B95575" w:rsidRPr="00DD6F0B">
        <w:rPr>
          <w:rFonts w:cs="Times New Roman"/>
          <w:szCs w:val="24"/>
        </w:rPr>
        <w:t xml:space="preserve"> o </w:t>
      </w:r>
      <w:r w:rsidRPr="00DD6F0B">
        <w:rPr>
          <w:rFonts w:cs="Times New Roman"/>
          <w:szCs w:val="24"/>
        </w:rPr>
        <w:t>vydanie povolenia pre prevádzkovateľa miesta verejného záujmu.</w:t>
      </w:r>
    </w:p>
    <w:p w14:paraId="4991BC12" w14:textId="77777777" w:rsidR="006C3261" w:rsidRPr="00DD6F0B" w:rsidRDefault="006C3261" w:rsidP="00056D68">
      <w:pPr>
        <w:ind w:left="567" w:hanging="567"/>
        <w:rPr>
          <w:rFonts w:cs="Times New Roman"/>
        </w:rPr>
      </w:pPr>
    </w:p>
    <w:p w14:paraId="76E8E7F6" w14:textId="77777777" w:rsidR="006C3261" w:rsidRPr="00DD6F0B" w:rsidRDefault="006C3261" w:rsidP="00756226">
      <w:pPr>
        <w:pStyle w:val="Odsekzoznamu"/>
        <w:keepNext/>
        <w:numPr>
          <w:ilvl w:val="0"/>
          <w:numId w:val="227"/>
        </w:numPr>
        <w:ind w:left="567" w:hanging="567"/>
        <w:rPr>
          <w:rFonts w:cs="Times New Roman"/>
          <w:szCs w:val="24"/>
        </w:rPr>
      </w:pPr>
      <w:r w:rsidRPr="00DD6F0B">
        <w:rPr>
          <w:rFonts w:cs="Times New Roman"/>
          <w:szCs w:val="24"/>
        </w:rPr>
        <w:t xml:space="preserve">Dopravný úrad môže zrušiť ochranné pásma miesta verejného záujmu </w:t>
      </w:r>
    </w:p>
    <w:p w14:paraId="6017B802" w14:textId="666F9FE6" w:rsidR="006C3261" w:rsidRPr="00DD6F0B" w:rsidRDefault="006C3261" w:rsidP="00756226">
      <w:pPr>
        <w:pStyle w:val="Odsekzoznamu"/>
        <w:numPr>
          <w:ilvl w:val="0"/>
          <w:numId w:val="160"/>
        </w:numPr>
        <w:ind w:left="1134" w:hanging="567"/>
        <w:rPr>
          <w:rFonts w:cs="Times New Roman"/>
          <w:szCs w:val="24"/>
          <w:lang w:bidi="si-LK"/>
        </w:rPr>
      </w:pPr>
      <w:r w:rsidRPr="00DD6F0B">
        <w:rPr>
          <w:rFonts w:cs="Times New Roman"/>
          <w:szCs w:val="24"/>
          <w:lang w:bidi="si-LK"/>
        </w:rPr>
        <w:t>v konaní začatom</w:t>
      </w:r>
      <w:r w:rsidR="00B95575" w:rsidRPr="00DD6F0B">
        <w:rPr>
          <w:rFonts w:cs="Times New Roman"/>
          <w:szCs w:val="24"/>
          <w:lang w:bidi="si-LK"/>
        </w:rPr>
        <w:t xml:space="preserve"> z </w:t>
      </w:r>
      <w:r w:rsidRPr="00DD6F0B">
        <w:rPr>
          <w:rFonts w:cs="Times New Roman"/>
          <w:szCs w:val="24"/>
          <w:lang w:bidi="si-LK"/>
        </w:rPr>
        <w:t>vlastného podnetu, ak zanikne účel, na ktorý bolo vydané rozhodnutie</w:t>
      </w:r>
      <w:r w:rsidR="00B95575" w:rsidRPr="00DD6F0B">
        <w:rPr>
          <w:rFonts w:cs="Times New Roman"/>
          <w:szCs w:val="24"/>
          <w:lang w:bidi="si-LK"/>
        </w:rPr>
        <w:t xml:space="preserve"> o </w:t>
      </w:r>
      <w:r w:rsidRPr="00DD6F0B">
        <w:rPr>
          <w:rFonts w:cs="Times New Roman"/>
          <w:szCs w:val="24"/>
          <w:lang w:bidi="si-LK"/>
        </w:rPr>
        <w:t xml:space="preserve">určení ochranných pásem miesta verejného záujmu, </w:t>
      </w:r>
    </w:p>
    <w:p w14:paraId="08FB1772" w14:textId="488EF6B2" w:rsidR="006C3261" w:rsidRPr="00DD6F0B" w:rsidRDefault="006C3261" w:rsidP="00756226">
      <w:pPr>
        <w:pStyle w:val="Odsekzoznamu"/>
        <w:numPr>
          <w:ilvl w:val="0"/>
          <w:numId w:val="160"/>
        </w:numPr>
        <w:ind w:left="1134" w:hanging="567"/>
        <w:rPr>
          <w:rFonts w:cs="Times New Roman"/>
          <w:szCs w:val="24"/>
          <w:lang w:bidi="si-LK"/>
        </w:rPr>
      </w:pPr>
      <w:r w:rsidRPr="00DD6F0B">
        <w:rPr>
          <w:rFonts w:cs="Times New Roman"/>
          <w:szCs w:val="24"/>
          <w:lang w:bidi="si-LK"/>
        </w:rPr>
        <w:t>v konaní začatom</w:t>
      </w:r>
      <w:r w:rsidR="00B95575" w:rsidRPr="00DD6F0B">
        <w:rPr>
          <w:rFonts w:cs="Times New Roman"/>
          <w:szCs w:val="24"/>
          <w:lang w:bidi="si-LK"/>
        </w:rPr>
        <w:t xml:space="preserve"> z </w:t>
      </w:r>
      <w:r w:rsidRPr="00DD6F0B">
        <w:rPr>
          <w:rFonts w:cs="Times New Roman"/>
          <w:szCs w:val="24"/>
          <w:lang w:bidi="si-LK"/>
        </w:rPr>
        <w:t>vlastného podnetu, ak miesto verejného záujmu nemá viac ako desať rokov platné povolenie pre prevádzkovateľa miesta verejného záujmu</w:t>
      </w:r>
      <w:r w:rsidR="00812814" w:rsidRPr="00DD6F0B">
        <w:rPr>
          <w:rFonts w:cs="Times New Roman"/>
          <w:szCs w:val="24"/>
          <w:lang w:bidi="si-LK"/>
        </w:rPr>
        <w:t xml:space="preserve"> a </w:t>
      </w:r>
      <w:r w:rsidRPr="00DD6F0B">
        <w:rPr>
          <w:rFonts w:cs="Times New Roman"/>
          <w:szCs w:val="24"/>
          <w:lang w:bidi="si-LK"/>
        </w:rPr>
        <w:t>nespĺňa požiadavky na bezpečnú prevádzku,</w:t>
      </w:r>
    </w:p>
    <w:p w14:paraId="23BF276A" w14:textId="77777777" w:rsidR="006C3261" w:rsidRPr="00DD6F0B" w:rsidRDefault="006C3261" w:rsidP="00756226">
      <w:pPr>
        <w:pStyle w:val="Odsekzoznamu"/>
        <w:numPr>
          <w:ilvl w:val="0"/>
          <w:numId w:val="160"/>
        </w:numPr>
        <w:ind w:left="1134" w:hanging="567"/>
        <w:rPr>
          <w:rFonts w:cs="Times New Roman"/>
          <w:szCs w:val="24"/>
          <w:lang w:bidi="si-LK"/>
        </w:rPr>
      </w:pPr>
      <w:r w:rsidRPr="00DD6F0B">
        <w:rPr>
          <w:rFonts w:cs="Times New Roman"/>
          <w:szCs w:val="24"/>
          <w:lang w:bidi="si-LK"/>
        </w:rPr>
        <w:t xml:space="preserve">na návrh vlastníka miesta verejného záujmu alebo prevádzkovateľa miesta verejného záujmu. </w:t>
      </w:r>
    </w:p>
    <w:p w14:paraId="7757CD6B" w14:textId="77777777" w:rsidR="006C3261" w:rsidRPr="00DD6F0B" w:rsidRDefault="006C3261" w:rsidP="00056D68">
      <w:pPr>
        <w:autoSpaceDE w:val="0"/>
        <w:autoSpaceDN w:val="0"/>
        <w:adjustRightInd w:val="0"/>
        <w:ind w:left="567" w:hanging="567"/>
        <w:rPr>
          <w:rFonts w:cs="Times New Roman"/>
        </w:rPr>
      </w:pPr>
    </w:p>
    <w:p w14:paraId="7E707FBF" w14:textId="77777777" w:rsidR="006C3261" w:rsidRPr="00DD6F0B" w:rsidRDefault="006C3261" w:rsidP="00756226">
      <w:pPr>
        <w:pStyle w:val="Odsekzoznamu"/>
        <w:numPr>
          <w:ilvl w:val="0"/>
          <w:numId w:val="227"/>
        </w:numPr>
        <w:ind w:left="567" w:hanging="567"/>
        <w:rPr>
          <w:rFonts w:cs="Times New Roman"/>
          <w:szCs w:val="24"/>
        </w:rPr>
      </w:pPr>
      <w:r w:rsidRPr="00DD6F0B">
        <w:rPr>
          <w:rFonts w:cs="Times New Roman"/>
          <w:szCs w:val="24"/>
        </w:rPr>
        <w:lastRenderedPageBreak/>
        <w:t>Ak návrh na zrušenie ochranných pásem miesta verejného záujmu podáva prevádzkovateľ miesta verejného záujmu, ochranné pásma miesta verejného záujmu možno zrušiť len so súhlasom vlastníka miesta verejného záujmu.</w:t>
      </w:r>
    </w:p>
    <w:p w14:paraId="3CE1C895" w14:textId="77777777" w:rsidR="006C3261" w:rsidRPr="00DD6F0B" w:rsidRDefault="006C3261" w:rsidP="00056D68">
      <w:pPr>
        <w:pStyle w:val="Odsekzoznamu"/>
        <w:rPr>
          <w:rFonts w:cs="Times New Roman"/>
          <w:szCs w:val="24"/>
        </w:rPr>
      </w:pPr>
    </w:p>
    <w:p w14:paraId="3CD8E242" w14:textId="36B4F90C" w:rsidR="006C3261" w:rsidRPr="00DD6F0B" w:rsidRDefault="006C3261" w:rsidP="00756226">
      <w:pPr>
        <w:pStyle w:val="Odsekzoznamu"/>
        <w:numPr>
          <w:ilvl w:val="0"/>
          <w:numId w:val="227"/>
        </w:numPr>
        <w:ind w:left="567" w:hanging="567"/>
        <w:rPr>
          <w:rFonts w:cs="Times New Roman"/>
          <w:szCs w:val="24"/>
        </w:rPr>
      </w:pPr>
      <w:r w:rsidRPr="00DD6F0B">
        <w:rPr>
          <w:rFonts w:cs="Times New Roman"/>
          <w:szCs w:val="24"/>
        </w:rPr>
        <w:t>Ak stav miesta verejného záujmu alebo jeho časti nevyhovuje podmienkam bezpečnej prevádzky, Dopravný úrad môže rozhodnúť</w:t>
      </w:r>
      <w:r w:rsidR="00B95575" w:rsidRPr="00DD6F0B">
        <w:rPr>
          <w:rFonts w:cs="Times New Roman"/>
          <w:szCs w:val="24"/>
        </w:rPr>
        <w:t xml:space="preserve"> o </w:t>
      </w:r>
      <w:r w:rsidRPr="00DD6F0B">
        <w:rPr>
          <w:rFonts w:cs="Times New Roman"/>
          <w:szCs w:val="24"/>
        </w:rPr>
        <w:t xml:space="preserve">dočasnom prerušení alebo obmedzení prevádzky miesta verejného záujmu. </w:t>
      </w:r>
    </w:p>
    <w:p w14:paraId="676CC78E" w14:textId="77777777" w:rsidR="006C3261" w:rsidRPr="00DD6F0B" w:rsidRDefault="006C3261" w:rsidP="00056D68">
      <w:pPr>
        <w:pStyle w:val="Odsekzoznamu"/>
        <w:rPr>
          <w:rFonts w:cs="Times New Roman"/>
          <w:szCs w:val="24"/>
        </w:rPr>
      </w:pPr>
    </w:p>
    <w:p w14:paraId="53307AA9" w14:textId="6BBB64B0" w:rsidR="006C3261" w:rsidRPr="00DD6F0B" w:rsidRDefault="006C3261" w:rsidP="00756226">
      <w:pPr>
        <w:pStyle w:val="Odsekzoznamu"/>
        <w:numPr>
          <w:ilvl w:val="0"/>
          <w:numId w:val="227"/>
        </w:numPr>
        <w:ind w:left="567" w:hanging="567"/>
        <w:rPr>
          <w:rFonts w:cs="Times New Roman"/>
          <w:szCs w:val="24"/>
        </w:rPr>
      </w:pPr>
      <w:r w:rsidRPr="00DD6F0B">
        <w:rPr>
          <w:rFonts w:cs="Times New Roman"/>
          <w:szCs w:val="24"/>
        </w:rPr>
        <w:t xml:space="preserve">Miesta verejného záujmu </w:t>
      </w:r>
      <w:r w:rsidR="003C4012" w:rsidRPr="00DD6F0B">
        <w:rPr>
          <w:rFonts w:cs="Times New Roman"/>
          <w:szCs w:val="24"/>
        </w:rPr>
        <w:t xml:space="preserve">pre </w:t>
      </w:r>
      <w:r w:rsidRPr="00DD6F0B">
        <w:rPr>
          <w:rFonts w:cs="Times New Roman"/>
          <w:szCs w:val="24"/>
        </w:rPr>
        <w:t>HEMS sú spravidla zriaďované pri zdravotníckych zariadeniach alebo</w:t>
      </w:r>
      <w:r w:rsidR="00B95575" w:rsidRPr="00DD6F0B">
        <w:rPr>
          <w:rFonts w:cs="Times New Roman"/>
          <w:szCs w:val="24"/>
        </w:rPr>
        <w:t xml:space="preserve"> v </w:t>
      </w:r>
      <w:r w:rsidRPr="00DD6F0B">
        <w:rPr>
          <w:rFonts w:cs="Times New Roman"/>
          <w:szCs w:val="24"/>
        </w:rPr>
        <w:t>územných častiach obce,</w:t>
      </w:r>
      <w:r w:rsidR="00B95575" w:rsidRPr="00DD6F0B">
        <w:rPr>
          <w:rFonts w:cs="Times New Roman"/>
          <w:szCs w:val="24"/>
        </w:rPr>
        <w:t xml:space="preserve"> v </w:t>
      </w:r>
      <w:r w:rsidRPr="00DD6F0B">
        <w:rPr>
          <w:rFonts w:cs="Times New Roman"/>
          <w:szCs w:val="24"/>
        </w:rPr>
        <w:t>ktorej sa toto zdravotnícke zariadenie nachádza.</w:t>
      </w:r>
    </w:p>
    <w:p w14:paraId="0F1299C5" w14:textId="59478607" w:rsidR="00F842EB" w:rsidRPr="00DD6F0B" w:rsidRDefault="00F842EB" w:rsidP="00F842EB">
      <w:pPr>
        <w:rPr>
          <w:rFonts w:cs="Times New Roman"/>
        </w:rPr>
      </w:pPr>
    </w:p>
    <w:p w14:paraId="72BD521D" w14:textId="77777777" w:rsidR="00F842EB" w:rsidRPr="00DD6F0B" w:rsidRDefault="00F842EB" w:rsidP="00756226">
      <w:pPr>
        <w:pStyle w:val="Odsekzoznamu"/>
        <w:numPr>
          <w:ilvl w:val="0"/>
          <w:numId w:val="227"/>
        </w:numPr>
        <w:ind w:left="567" w:hanging="567"/>
        <w:rPr>
          <w:rFonts w:cs="Times New Roman"/>
          <w:szCs w:val="24"/>
        </w:rPr>
      </w:pPr>
      <w:r w:rsidRPr="00DD6F0B">
        <w:rPr>
          <w:rFonts w:cs="Times New Roman"/>
          <w:szCs w:val="24"/>
        </w:rPr>
        <w:t>Na vykonanie vzletu alebo pristátia vrtuľníkom HEMS a s tým súvisiace činnosti alebo vrtuľníka pri letoch na záchranu ľudského života do územných častí, ktoré majú charakter súkromného vlastníctva, nie je potrebný súhlas ich vlastníkov.</w:t>
      </w:r>
    </w:p>
    <w:p w14:paraId="05DE8AB4" w14:textId="77777777" w:rsidR="006C3261" w:rsidRPr="00DD6F0B" w:rsidRDefault="006C3261" w:rsidP="00056D68">
      <w:pPr>
        <w:pStyle w:val="Odsekzoznamu"/>
        <w:rPr>
          <w:rFonts w:cs="Times New Roman"/>
          <w:szCs w:val="24"/>
        </w:rPr>
      </w:pPr>
    </w:p>
    <w:p w14:paraId="04772106" w14:textId="62561CAE" w:rsidR="00155556" w:rsidRPr="00DD6F0B" w:rsidRDefault="008A40CF" w:rsidP="00056D68">
      <w:pPr>
        <w:keepNext/>
        <w:jc w:val="center"/>
        <w:rPr>
          <w:rFonts w:cs="Times New Roman"/>
          <w:b/>
        </w:rPr>
      </w:pPr>
      <w:r w:rsidRPr="00DD6F0B">
        <w:rPr>
          <w:rFonts w:cs="Times New Roman"/>
          <w:b/>
          <w:caps/>
        </w:rPr>
        <w:t>JEDENÁSTA</w:t>
      </w:r>
      <w:r w:rsidR="003C792D" w:rsidRPr="00DD6F0B">
        <w:rPr>
          <w:rFonts w:cs="Times New Roman"/>
          <w:b/>
        </w:rPr>
        <w:t xml:space="preserve"> </w:t>
      </w:r>
      <w:r w:rsidR="00155556" w:rsidRPr="00DD6F0B">
        <w:rPr>
          <w:rFonts w:cs="Times New Roman"/>
          <w:b/>
        </w:rPr>
        <w:t>ČASŤ</w:t>
      </w:r>
    </w:p>
    <w:p w14:paraId="693A8F63" w14:textId="3B764544" w:rsidR="00155556" w:rsidRPr="00DD6F0B" w:rsidRDefault="007275A1" w:rsidP="00056D68">
      <w:pPr>
        <w:keepNext/>
        <w:jc w:val="center"/>
        <w:rPr>
          <w:rFonts w:cs="Times New Roman"/>
          <w:b/>
        </w:rPr>
      </w:pPr>
      <w:r w:rsidRPr="00DD6F0B">
        <w:rPr>
          <w:rFonts w:cs="Times New Roman"/>
          <w:b/>
        </w:rPr>
        <w:t xml:space="preserve">BEZPEČNOSTNÁ </w:t>
      </w:r>
      <w:r w:rsidR="00155556" w:rsidRPr="00DD6F0B">
        <w:rPr>
          <w:rFonts w:cs="Times New Roman"/>
          <w:b/>
        </w:rPr>
        <w:t>OCHRANA CIVILNÉHO LETECTVA</w:t>
      </w:r>
    </w:p>
    <w:p w14:paraId="069BA940" w14:textId="77777777" w:rsidR="00F10020" w:rsidRPr="00DD6F0B" w:rsidRDefault="00F10020" w:rsidP="00056D68">
      <w:pPr>
        <w:keepNext/>
        <w:rPr>
          <w:rFonts w:cs="Times New Roman"/>
          <w:b/>
        </w:rPr>
      </w:pPr>
    </w:p>
    <w:p w14:paraId="1CB8BF63" w14:textId="69D31001" w:rsidR="00155556" w:rsidRPr="00DD6F0B" w:rsidRDefault="00EE1BD9" w:rsidP="00056D68">
      <w:pPr>
        <w:keepNext/>
        <w:jc w:val="center"/>
        <w:rPr>
          <w:rFonts w:cs="Times New Roman"/>
          <w:b/>
        </w:rPr>
      </w:pPr>
      <w:r w:rsidRPr="00DD6F0B">
        <w:rPr>
          <w:rFonts w:cs="Times New Roman"/>
          <w:b/>
        </w:rPr>
        <w:t>§ </w:t>
      </w:r>
      <w:r w:rsidR="00A50AC4" w:rsidRPr="00DD6F0B">
        <w:rPr>
          <w:rFonts w:cs="Times New Roman"/>
          <w:b/>
        </w:rPr>
        <w:t>54</w:t>
      </w:r>
    </w:p>
    <w:p w14:paraId="76930936" w14:textId="6C1054BD" w:rsidR="00155556" w:rsidRPr="00DD6F0B" w:rsidRDefault="00D252A1" w:rsidP="00056D68">
      <w:pPr>
        <w:keepNext/>
        <w:jc w:val="center"/>
        <w:rPr>
          <w:rFonts w:cs="Times New Roman"/>
          <w:b/>
        </w:rPr>
      </w:pPr>
      <w:r w:rsidRPr="00DD6F0B">
        <w:rPr>
          <w:rFonts w:cs="Times New Roman"/>
          <w:b/>
        </w:rPr>
        <w:t>Bezpečnostná ochrana</w:t>
      </w:r>
    </w:p>
    <w:p w14:paraId="01D54B11" w14:textId="77777777" w:rsidR="00155556" w:rsidRPr="00DD6F0B" w:rsidRDefault="00155556" w:rsidP="00056D68">
      <w:pPr>
        <w:keepNext/>
        <w:rPr>
          <w:rFonts w:cs="Times New Roman"/>
          <w:b/>
        </w:rPr>
      </w:pPr>
    </w:p>
    <w:p w14:paraId="1EF162E8" w14:textId="4351969D" w:rsidR="00F90DE2" w:rsidRPr="00DD6F0B" w:rsidRDefault="00F90DE2" w:rsidP="0027506F">
      <w:pPr>
        <w:pStyle w:val="Odsekzoznamu"/>
        <w:numPr>
          <w:ilvl w:val="0"/>
          <w:numId w:val="36"/>
        </w:numPr>
        <w:ind w:left="567" w:hanging="567"/>
        <w:rPr>
          <w:rFonts w:cs="Times New Roman"/>
        </w:rPr>
      </w:pPr>
      <w:r w:rsidRPr="00DD6F0B">
        <w:rPr>
          <w:rFonts w:cs="Times New Roman"/>
        </w:rPr>
        <w:t xml:space="preserve">Na účely bezpečnostnej ochrany sa letiskom rozumie letisko podľa </w:t>
      </w:r>
      <w:r w:rsidR="00EE1BD9" w:rsidRPr="00DD6F0B">
        <w:rPr>
          <w:rFonts w:cs="Times New Roman"/>
        </w:rPr>
        <w:t>§ </w:t>
      </w:r>
      <w:r w:rsidRPr="00DD6F0B">
        <w:rPr>
          <w:rFonts w:cs="Times New Roman"/>
        </w:rPr>
        <w:t xml:space="preserve">2 </w:t>
      </w:r>
      <w:r w:rsidR="00B95575" w:rsidRPr="00DD6F0B">
        <w:rPr>
          <w:rFonts w:cs="Times New Roman"/>
        </w:rPr>
        <w:t>ods. </w:t>
      </w:r>
      <w:r w:rsidRPr="00DD6F0B">
        <w:rPr>
          <w:rFonts w:cs="Times New Roman"/>
        </w:rPr>
        <w:t xml:space="preserve">6, heliport podľa </w:t>
      </w:r>
      <w:r w:rsidR="00EE1BD9" w:rsidRPr="00DD6F0B">
        <w:rPr>
          <w:rFonts w:cs="Times New Roman"/>
        </w:rPr>
        <w:t>§ </w:t>
      </w:r>
      <w:r w:rsidRPr="00DD6F0B">
        <w:rPr>
          <w:rFonts w:cs="Times New Roman"/>
        </w:rPr>
        <w:t xml:space="preserve">2 </w:t>
      </w:r>
      <w:r w:rsidR="00B95575" w:rsidRPr="00DD6F0B">
        <w:rPr>
          <w:rFonts w:cs="Times New Roman"/>
        </w:rPr>
        <w:t>ods. </w:t>
      </w:r>
      <w:r w:rsidRPr="00DD6F0B">
        <w:rPr>
          <w:rFonts w:cs="Times New Roman"/>
        </w:rPr>
        <w:t xml:space="preserve">10, heliport HEMS podľa </w:t>
      </w:r>
      <w:r w:rsidR="00EE1BD9" w:rsidRPr="00DD6F0B">
        <w:rPr>
          <w:rFonts w:cs="Times New Roman"/>
        </w:rPr>
        <w:t>§ </w:t>
      </w:r>
      <w:r w:rsidRPr="00DD6F0B">
        <w:rPr>
          <w:rFonts w:cs="Times New Roman"/>
        </w:rPr>
        <w:t xml:space="preserve">2 </w:t>
      </w:r>
      <w:r w:rsidR="00B95575" w:rsidRPr="00DD6F0B">
        <w:rPr>
          <w:rFonts w:cs="Times New Roman"/>
        </w:rPr>
        <w:t>ods. </w:t>
      </w:r>
      <w:r w:rsidRPr="00DD6F0B">
        <w:rPr>
          <w:rFonts w:cs="Times New Roman"/>
        </w:rPr>
        <w:t>20</w:t>
      </w:r>
      <w:r w:rsidR="00E375DD" w:rsidRPr="00DD6F0B">
        <w:rPr>
          <w:rFonts w:cs="Times New Roman"/>
        </w:rPr>
        <w:t xml:space="preserve"> písm. </w:t>
      </w:r>
      <w:r w:rsidRPr="00DD6F0B">
        <w:rPr>
          <w:rFonts w:cs="Times New Roman"/>
        </w:rPr>
        <w:t>v)</w:t>
      </w:r>
      <w:r w:rsidR="00812814" w:rsidRPr="00DD6F0B">
        <w:rPr>
          <w:rFonts w:cs="Times New Roman"/>
        </w:rPr>
        <w:t xml:space="preserve"> a </w:t>
      </w:r>
      <w:r w:rsidRPr="00DD6F0B">
        <w:rPr>
          <w:rFonts w:cs="Times New Roman"/>
        </w:rPr>
        <w:t xml:space="preserve">osobitné letisko podľa </w:t>
      </w:r>
      <w:r w:rsidR="00EE1BD9" w:rsidRPr="00DD6F0B">
        <w:rPr>
          <w:rFonts w:cs="Times New Roman"/>
        </w:rPr>
        <w:t>§ </w:t>
      </w:r>
      <w:r w:rsidRPr="00DD6F0B">
        <w:rPr>
          <w:rFonts w:cs="Times New Roman"/>
        </w:rPr>
        <w:t xml:space="preserve">2 </w:t>
      </w:r>
      <w:r w:rsidR="00B95575" w:rsidRPr="00DD6F0B">
        <w:rPr>
          <w:rFonts w:cs="Times New Roman"/>
        </w:rPr>
        <w:t>ods. </w:t>
      </w:r>
      <w:r w:rsidRPr="00DD6F0B">
        <w:rPr>
          <w:rFonts w:cs="Times New Roman"/>
        </w:rPr>
        <w:t>20</w:t>
      </w:r>
      <w:r w:rsidR="00E375DD" w:rsidRPr="00DD6F0B">
        <w:rPr>
          <w:rFonts w:cs="Times New Roman"/>
        </w:rPr>
        <w:t xml:space="preserve"> písm. </w:t>
      </w:r>
      <w:r w:rsidRPr="00DD6F0B">
        <w:rPr>
          <w:rFonts w:cs="Times New Roman"/>
        </w:rPr>
        <w:t>i)</w:t>
      </w:r>
      <w:r w:rsidR="00817BF4" w:rsidRPr="00DD6F0B">
        <w:rPr>
          <w:rFonts w:cs="Times New Roman"/>
        </w:rPr>
        <w:t>; letiskom podľa § </w:t>
      </w:r>
      <w:r w:rsidR="006478F3" w:rsidRPr="00DD6F0B">
        <w:rPr>
          <w:rFonts w:cs="Times New Roman"/>
        </w:rPr>
        <w:t>5</w:t>
      </w:r>
      <w:r w:rsidR="008F0124" w:rsidRPr="00DD6F0B">
        <w:rPr>
          <w:rFonts w:cs="Times New Roman"/>
        </w:rPr>
        <w:t>8</w:t>
      </w:r>
      <w:r w:rsidR="0053458B" w:rsidRPr="00DD6F0B">
        <w:rPr>
          <w:rFonts w:cs="Times New Roman"/>
        </w:rPr>
        <w:t xml:space="preserve"> </w:t>
      </w:r>
      <w:r w:rsidR="00817BF4" w:rsidRPr="00DD6F0B">
        <w:rPr>
          <w:rFonts w:cs="Times New Roman"/>
        </w:rPr>
        <w:t>a </w:t>
      </w:r>
      <w:r w:rsidR="0053458B" w:rsidRPr="00DD6F0B">
        <w:rPr>
          <w:rFonts w:cs="Times New Roman"/>
        </w:rPr>
        <w:t>5</w:t>
      </w:r>
      <w:r w:rsidR="008F0124" w:rsidRPr="00DD6F0B">
        <w:rPr>
          <w:rFonts w:cs="Times New Roman"/>
        </w:rPr>
        <w:t>9</w:t>
      </w:r>
      <w:r w:rsidR="0053458B" w:rsidRPr="00DD6F0B">
        <w:rPr>
          <w:rFonts w:cs="Times New Roman"/>
        </w:rPr>
        <w:t xml:space="preserve"> </w:t>
      </w:r>
      <w:r w:rsidR="00817BF4" w:rsidRPr="00DD6F0B">
        <w:rPr>
          <w:rFonts w:cs="Times New Roman"/>
        </w:rPr>
        <w:t>letisko podľa § 2 ods. 6, heliport podľa § 2 ods. 10 a osobitné letisko podľa § 2 ods. 20 písm. i).</w:t>
      </w:r>
    </w:p>
    <w:p w14:paraId="616E8464" w14:textId="77777777" w:rsidR="00F90DE2" w:rsidRPr="00DD6F0B" w:rsidRDefault="00F90DE2" w:rsidP="00056D68">
      <w:pPr>
        <w:rPr>
          <w:rFonts w:cs="Times New Roman"/>
        </w:rPr>
      </w:pPr>
    </w:p>
    <w:p w14:paraId="6EAD74C2" w14:textId="62AF71B7" w:rsidR="00155556" w:rsidRPr="00DD6F0B" w:rsidRDefault="00155556" w:rsidP="061768D6">
      <w:pPr>
        <w:pStyle w:val="Odsekzoznamu"/>
        <w:numPr>
          <w:ilvl w:val="0"/>
          <w:numId w:val="36"/>
        </w:numPr>
        <w:ind w:left="567" w:hanging="567"/>
        <w:rPr>
          <w:rFonts w:cs="Times New Roman"/>
        </w:rPr>
      </w:pPr>
      <w:r w:rsidRPr="00DD6F0B">
        <w:rPr>
          <w:rFonts w:cs="Times New Roman"/>
        </w:rPr>
        <w:t xml:space="preserve">Na </w:t>
      </w:r>
      <w:r w:rsidR="00D252A1" w:rsidRPr="00DD6F0B">
        <w:rPr>
          <w:rFonts w:cs="Times New Roman"/>
        </w:rPr>
        <w:t xml:space="preserve">bezpečnostnej </w:t>
      </w:r>
      <w:r w:rsidRPr="00DD6F0B">
        <w:rPr>
          <w:rFonts w:cs="Times New Roman"/>
        </w:rPr>
        <w:t>ochrane</w:t>
      </w:r>
      <w:r w:rsidR="00B95575" w:rsidRPr="00DD6F0B">
        <w:rPr>
          <w:rFonts w:cs="Times New Roman"/>
        </w:rPr>
        <w:t xml:space="preserve"> s </w:t>
      </w:r>
      <w:r w:rsidRPr="00DD6F0B">
        <w:rPr>
          <w:rFonts w:cs="Times New Roman"/>
        </w:rPr>
        <w:t>ministerstvom</w:t>
      </w:r>
      <w:r w:rsidR="006D6C1C" w:rsidRPr="00DD6F0B">
        <w:rPr>
          <w:rFonts w:cs="Times New Roman"/>
        </w:rPr>
        <w:t xml:space="preserve"> dopravy</w:t>
      </w:r>
      <w:r w:rsidRPr="00DD6F0B">
        <w:rPr>
          <w:rFonts w:cs="Times New Roman"/>
        </w:rPr>
        <w:t xml:space="preserve"> spolupracuje najmä ministerstvo obrany, ministerstvo vnútra</w:t>
      </w:r>
      <w:r w:rsidR="00757FB3" w:rsidRPr="00DD6F0B">
        <w:rPr>
          <w:rFonts w:cs="Times New Roman"/>
        </w:rPr>
        <w:t>,</w:t>
      </w:r>
      <w:r w:rsidRPr="00DD6F0B">
        <w:rPr>
          <w:rFonts w:cs="Times New Roman"/>
        </w:rPr>
        <w:t xml:space="preserve"> </w:t>
      </w:r>
      <w:r w:rsidR="00916FEF" w:rsidRPr="00DD6F0B">
        <w:rPr>
          <w:rFonts w:cs="Times New Roman"/>
        </w:rPr>
        <w:t>Národný bezpečnostný úrad,</w:t>
      </w:r>
      <w:r w:rsidR="00BC3993" w:rsidRPr="00DD6F0B">
        <w:rPr>
          <w:rFonts w:cs="Times New Roman"/>
        </w:rPr>
        <w:t xml:space="preserve"> </w:t>
      </w:r>
      <w:r w:rsidR="00E1408E" w:rsidRPr="00DD6F0B">
        <w:rPr>
          <w:rFonts w:cs="Times New Roman"/>
        </w:rPr>
        <w:t>Policajný zbor a Slovenská informačná služba</w:t>
      </w:r>
      <w:r w:rsidR="00BF5FD7" w:rsidRPr="00DD6F0B">
        <w:rPr>
          <w:rFonts w:cs="Times New Roman"/>
        </w:rPr>
        <w:t xml:space="preserve">, ktoré plnia </w:t>
      </w:r>
      <w:r w:rsidR="00BA4F7F" w:rsidRPr="00DD6F0B">
        <w:rPr>
          <w:rFonts w:cs="Times New Roman"/>
        </w:rPr>
        <w:t>úlohy na úseku ochrany ústavného zriadenia, obrany štátu, vnútorného poriadku</w:t>
      </w:r>
      <w:r w:rsidR="00812814" w:rsidRPr="00DD6F0B">
        <w:rPr>
          <w:rFonts w:cs="Times New Roman"/>
        </w:rPr>
        <w:t xml:space="preserve"> a </w:t>
      </w:r>
      <w:r w:rsidR="00BA4F7F" w:rsidRPr="00DD6F0B">
        <w:rPr>
          <w:rFonts w:cs="Times New Roman"/>
        </w:rPr>
        <w:t>bezpečnosti štátu</w:t>
      </w:r>
      <w:r w:rsidRPr="00DD6F0B">
        <w:rPr>
          <w:rFonts w:cs="Times New Roman"/>
        </w:rPr>
        <w:t xml:space="preserve">. </w:t>
      </w:r>
    </w:p>
    <w:p w14:paraId="5C4D4B74" w14:textId="77777777" w:rsidR="00BF5FD7" w:rsidRPr="00DD6F0B" w:rsidRDefault="00BF5FD7" w:rsidP="00056D68">
      <w:pPr>
        <w:rPr>
          <w:rFonts w:cs="Times New Roman"/>
        </w:rPr>
      </w:pPr>
    </w:p>
    <w:p w14:paraId="5D51154D" w14:textId="385D7528" w:rsidR="00722C7A" w:rsidRPr="00DD6F0B" w:rsidRDefault="00722C7A" w:rsidP="061768D6">
      <w:pPr>
        <w:pStyle w:val="Odsekzoznamu"/>
        <w:numPr>
          <w:ilvl w:val="0"/>
          <w:numId w:val="36"/>
        </w:numPr>
        <w:ind w:left="567" w:hanging="567"/>
        <w:rPr>
          <w:rFonts w:cs="Times New Roman"/>
        </w:rPr>
      </w:pPr>
      <w:r w:rsidRPr="00DD6F0B">
        <w:rPr>
          <w:rFonts w:cs="Times New Roman"/>
        </w:rPr>
        <w:t xml:space="preserve">Na riešenie systému spolupráce </w:t>
      </w:r>
      <w:r w:rsidR="000E7C4A" w:rsidRPr="00DD6F0B">
        <w:rPr>
          <w:rFonts w:cs="Times New Roman"/>
        </w:rPr>
        <w:t>orgánov štátnej správy</w:t>
      </w:r>
      <w:r w:rsidR="00812814" w:rsidRPr="00DD6F0B">
        <w:rPr>
          <w:rFonts w:cs="Times New Roman"/>
        </w:rPr>
        <w:t xml:space="preserve"> a </w:t>
      </w:r>
      <w:r w:rsidR="000E7C4A" w:rsidRPr="00DD6F0B">
        <w:rPr>
          <w:rFonts w:cs="Times New Roman"/>
        </w:rPr>
        <w:t>iných zložiek</w:t>
      </w:r>
      <w:r w:rsidR="00B95575" w:rsidRPr="00DD6F0B">
        <w:rPr>
          <w:rFonts w:cs="Times New Roman"/>
        </w:rPr>
        <w:t xml:space="preserve"> v </w:t>
      </w:r>
      <w:r w:rsidR="001B376A" w:rsidRPr="00DD6F0B">
        <w:rPr>
          <w:rFonts w:cs="Times New Roman"/>
        </w:rPr>
        <w:t>oblasti bezpečnostnej ochrany</w:t>
      </w:r>
      <w:r w:rsidR="00812814" w:rsidRPr="00DD6F0B">
        <w:rPr>
          <w:rFonts w:cs="Times New Roman"/>
        </w:rPr>
        <w:t xml:space="preserve"> a </w:t>
      </w:r>
      <w:r w:rsidR="001B376A" w:rsidRPr="00DD6F0B">
        <w:rPr>
          <w:rFonts w:cs="Times New Roman"/>
        </w:rPr>
        <w:t xml:space="preserve">na </w:t>
      </w:r>
      <w:r w:rsidRPr="00DD6F0B">
        <w:rPr>
          <w:rFonts w:cs="Times New Roman"/>
        </w:rPr>
        <w:t>koordináciu súvisiacich činností zriaďuje</w:t>
      </w:r>
      <w:r w:rsidR="00B16BD9" w:rsidRPr="00DD6F0B">
        <w:rPr>
          <w:rFonts w:cs="Times New Roman"/>
        </w:rPr>
        <w:t xml:space="preserve"> </w:t>
      </w:r>
      <w:r w:rsidR="00B65998" w:rsidRPr="00DD6F0B">
        <w:rPr>
          <w:rFonts w:cs="Times New Roman"/>
        </w:rPr>
        <w:t>minister</w:t>
      </w:r>
      <w:r w:rsidR="006D6C1C" w:rsidRPr="00DD6F0B">
        <w:rPr>
          <w:rFonts w:cs="Times New Roman"/>
        </w:rPr>
        <w:t xml:space="preserve"> dopravy</w:t>
      </w:r>
      <w:r w:rsidRPr="00DD6F0B">
        <w:rPr>
          <w:rFonts w:cs="Times New Roman"/>
        </w:rPr>
        <w:t xml:space="preserve"> </w:t>
      </w:r>
      <w:r w:rsidR="00B16BD9" w:rsidRPr="00DD6F0B">
        <w:rPr>
          <w:rFonts w:cs="Times New Roman"/>
        </w:rPr>
        <w:t xml:space="preserve">stálu komisiu </w:t>
      </w:r>
      <w:r w:rsidR="00B95575" w:rsidRPr="00DD6F0B">
        <w:rPr>
          <w:rFonts w:cs="Times New Roman"/>
        </w:rPr>
        <w:t>v </w:t>
      </w:r>
      <w:r w:rsidRPr="00DD6F0B">
        <w:rPr>
          <w:rFonts w:cs="Times New Roman"/>
        </w:rPr>
        <w:t xml:space="preserve">oblasti </w:t>
      </w:r>
      <w:r w:rsidR="001B376A" w:rsidRPr="00DD6F0B">
        <w:rPr>
          <w:rFonts w:cs="Times New Roman"/>
        </w:rPr>
        <w:t>bezpečnostnej ochrany</w:t>
      </w:r>
      <w:r w:rsidR="008C77BE" w:rsidRPr="00DD6F0B">
        <w:rPr>
          <w:rFonts w:cs="Times New Roman"/>
        </w:rPr>
        <w:t xml:space="preserve"> </w:t>
      </w:r>
      <w:r w:rsidR="00B65998" w:rsidRPr="00DD6F0B">
        <w:rPr>
          <w:rFonts w:cs="Times New Roman"/>
        </w:rPr>
        <w:t>ako svoj poradný orgán</w:t>
      </w:r>
      <w:r w:rsidRPr="00DD6F0B">
        <w:rPr>
          <w:rFonts w:cs="Times New Roman"/>
        </w:rPr>
        <w:t>.</w:t>
      </w:r>
    </w:p>
    <w:p w14:paraId="0460DFC9" w14:textId="77777777" w:rsidR="00B4705B" w:rsidRPr="00DD6F0B" w:rsidRDefault="00B4705B" w:rsidP="00056D68">
      <w:pPr>
        <w:pStyle w:val="Odsekzoznamu"/>
        <w:rPr>
          <w:rFonts w:cs="Times New Roman"/>
          <w:szCs w:val="24"/>
        </w:rPr>
      </w:pPr>
    </w:p>
    <w:p w14:paraId="1A101414" w14:textId="1B4864A3" w:rsidR="00722C7A" w:rsidRPr="00DD6F0B" w:rsidRDefault="00722C7A" w:rsidP="061768D6">
      <w:pPr>
        <w:pStyle w:val="Odsekzoznamu"/>
        <w:numPr>
          <w:ilvl w:val="0"/>
          <w:numId w:val="36"/>
        </w:numPr>
        <w:ind w:left="567" w:hanging="567"/>
        <w:rPr>
          <w:rFonts w:cs="Times New Roman"/>
        </w:rPr>
      </w:pPr>
      <w:r w:rsidRPr="00DD6F0B">
        <w:rPr>
          <w:rFonts w:cs="Times New Roman"/>
        </w:rPr>
        <w:t>Podrobnosti</w:t>
      </w:r>
      <w:r w:rsidR="00B95575" w:rsidRPr="00DD6F0B">
        <w:rPr>
          <w:rFonts w:cs="Times New Roman"/>
        </w:rPr>
        <w:t xml:space="preserve"> o </w:t>
      </w:r>
      <w:r w:rsidRPr="00DD6F0B">
        <w:rPr>
          <w:rFonts w:cs="Times New Roman"/>
        </w:rPr>
        <w:t>zložení stálej komisie</w:t>
      </w:r>
      <w:r w:rsidR="00B95575" w:rsidRPr="00DD6F0B">
        <w:rPr>
          <w:rFonts w:cs="Times New Roman"/>
        </w:rPr>
        <w:t xml:space="preserve"> v </w:t>
      </w:r>
      <w:r w:rsidR="004A2941" w:rsidRPr="00DD6F0B">
        <w:rPr>
          <w:rFonts w:cs="Times New Roman"/>
        </w:rPr>
        <w:t>oblasti bezpečnostnej ochrany</w:t>
      </w:r>
      <w:r w:rsidRPr="00DD6F0B">
        <w:rPr>
          <w:rFonts w:cs="Times New Roman"/>
        </w:rPr>
        <w:t>,</w:t>
      </w:r>
      <w:r w:rsidR="00B95575" w:rsidRPr="00DD6F0B">
        <w:rPr>
          <w:rFonts w:cs="Times New Roman"/>
        </w:rPr>
        <w:t xml:space="preserve"> o </w:t>
      </w:r>
      <w:r w:rsidRPr="00DD6F0B">
        <w:rPr>
          <w:rFonts w:cs="Times New Roman"/>
        </w:rPr>
        <w:t>jej činnosti</w:t>
      </w:r>
      <w:r w:rsidR="0003481C" w:rsidRPr="00DD6F0B">
        <w:rPr>
          <w:rFonts w:cs="Times New Roman"/>
        </w:rPr>
        <w:t>,</w:t>
      </w:r>
      <w:r w:rsidR="00B95575" w:rsidRPr="00DD6F0B">
        <w:rPr>
          <w:rFonts w:cs="Times New Roman"/>
        </w:rPr>
        <w:t xml:space="preserve"> o </w:t>
      </w:r>
      <w:r w:rsidRPr="00DD6F0B">
        <w:rPr>
          <w:rFonts w:cs="Times New Roman"/>
        </w:rPr>
        <w:t>postupe pri jej rozhodovaní</w:t>
      </w:r>
      <w:r w:rsidR="00812814" w:rsidRPr="00DD6F0B">
        <w:rPr>
          <w:rFonts w:cs="Times New Roman"/>
        </w:rPr>
        <w:t xml:space="preserve"> a </w:t>
      </w:r>
      <w:r w:rsidR="00F0073E" w:rsidRPr="00DD6F0B">
        <w:rPr>
          <w:rFonts w:cs="Times New Roman"/>
        </w:rPr>
        <w:t>o </w:t>
      </w:r>
      <w:r w:rsidR="00B65267" w:rsidRPr="00DD6F0B">
        <w:rPr>
          <w:rFonts w:cs="Times New Roman"/>
        </w:rPr>
        <w:t>postupe</w:t>
      </w:r>
      <w:r w:rsidR="00F0073E" w:rsidRPr="00DD6F0B">
        <w:rPr>
          <w:rFonts w:cs="Times New Roman"/>
        </w:rPr>
        <w:t xml:space="preserve"> prijímania záverov </w:t>
      </w:r>
      <w:r w:rsidR="00B4705B" w:rsidRPr="00DD6F0B">
        <w:rPr>
          <w:rFonts w:cs="Times New Roman"/>
        </w:rPr>
        <w:t xml:space="preserve">stálou komisiou </w:t>
      </w:r>
      <w:r w:rsidR="00B95575" w:rsidRPr="00DD6F0B">
        <w:rPr>
          <w:rFonts w:cs="Times New Roman"/>
        </w:rPr>
        <w:t>v </w:t>
      </w:r>
      <w:r w:rsidR="00D34F07" w:rsidRPr="00DD6F0B">
        <w:rPr>
          <w:rFonts w:cs="Times New Roman"/>
        </w:rPr>
        <w:t xml:space="preserve">oblasti bezpečnostnej ochrany </w:t>
      </w:r>
      <w:r w:rsidR="0003481C" w:rsidRPr="00DD6F0B">
        <w:rPr>
          <w:rFonts w:cs="Times New Roman"/>
        </w:rPr>
        <w:t>u</w:t>
      </w:r>
      <w:r w:rsidRPr="00DD6F0B">
        <w:rPr>
          <w:rFonts w:cs="Times New Roman"/>
        </w:rPr>
        <w:t xml:space="preserve">stanoví štatút, </w:t>
      </w:r>
      <w:r w:rsidR="00B65998" w:rsidRPr="00DD6F0B">
        <w:rPr>
          <w:rFonts w:cs="Times New Roman"/>
        </w:rPr>
        <w:t xml:space="preserve">ktorý </w:t>
      </w:r>
      <w:r w:rsidRPr="00DD6F0B">
        <w:rPr>
          <w:rFonts w:cs="Times New Roman"/>
        </w:rPr>
        <w:t>schvaľuje minister</w:t>
      </w:r>
      <w:r w:rsidR="00812814" w:rsidRPr="00DD6F0B">
        <w:rPr>
          <w:rFonts w:cs="Times New Roman"/>
        </w:rPr>
        <w:t xml:space="preserve"> </w:t>
      </w:r>
      <w:r w:rsidR="00B5433E" w:rsidRPr="00DD6F0B">
        <w:rPr>
          <w:rFonts w:cs="Times New Roman"/>
        </w:rPr>
        <w:t>dopravy</w:t>
      </w:r>
      <w:r w:rsidRPr="00DD6F0B">
        <w:rPr>
          <w:rFonts w:cs="Times New Roman"/>
        </w:rPr>
        <w:t>.</w:t>
      </w:r>
    </w:p>
    <w:p w14:paraId="67EC8D13" w14:textId="7E8BCFC7" w:rsidR="00722C7A" w:rsidRPr="00DD6F0B" w:rsidRDefault="00722C7A" w:rsidP="00056D68">
      <w:pPr>
        <w:rPr>
          <w:rFonts w:cs="Times New Roman"/>
        </w:rPr>
      </w:pPr>
    </w:p>
    <w:p w14:paraId="54AF1109" w14:textId="434976CA" w:rsidR="00692E70" w:rsidRPr="00DD6F0B" w:rsidRDefault="00692E70" w:rsidP="00056D68">
      <w:pPr>
        <w:keepNext/>
        <w:jc w:val="center"/>
        <w:rPr>
          <w:rFonts w:cs="Times New Roman"/>
          <w:b/>
        </w:rPr>
      </w:pPr>
      <w:r w:rsidRPr="00DD6F0B">
        <w:rPr>
          <w:rFonts w:cs="Times New Roman"/>
          <w:b/>
        </w:rPr>
        <w:t xml:space="preserve">§ </w:t>
      </w:r>
      <w:r w:rsidR="00A50AC4" w:rsidRPr="00DD6F0B">
        <w:rPr>
          <w:rFonts w:cs="Times New Roman"/>
          <w:b/>
        </w:rPr>
        <w:t>55</w:t>
      </w:r>
    </w:p>
    <w:p w14:paraId="7585063A" w14:textId="77777777" w:rsidR="00692E70" w:rsidRPr="00DD6F0B" w:rsidRDefault="00692E70" w:rsidP="00056D68">
      <w:pPr>
        <w:keepNext/>
        <w:rPr>
          <w:rFonts w:cs="Times New Roman"/>
          <w:b/>
        </w:rPr>
      </w:pPr>
    </w:p>
    <w:p w14:paraId="37D8C682" w14:textId="4504D5C8" w:rsidR="00155556" w:rsidRPr="00DD6F0B" w:rsidRDefault="00DE6DBD" w:rsidP="00756226">
      <w:pPr>
        <w:pStyle w:val="Odsekzoznamu"/>
        <w:numPr>
          <w:ilvl w:val="0"/>
          <w:numId w:val="212"/>
        </w:numPr>
        <w:ind w:left="567" w:hanging="567"/>
        <w:rPr>
          <w:rFonts w:cs="Times New Roman"/>
          <w:szCs w:val="24"/>
        </w:rPr>
      </w:pPr>
      <w:r w:rsidRPr="00DD6F0B">
        <w:rPr>
          <w:rFonts w:cs="Times New Roman"/>
          <w:szCs w:val="24"/>
        </w:rPr>
        <w:t>Leteckí prevádzkovatelia</w:t>
      </w:r>
      <w:r w:rsidR="00155556" w:rsidRPr="00DD6F0B">
        <w:rPr>
          <w:rFonts w:cs="Times New Roman"/>
          <w:szCs w:val="24"/>
        </w:rPr>
        <w:t>, prevádzkovatelia letísk</w:t>
      </w:r>
      <w:r w:rsidR="00306389" w:rsidRPr="00DD6F0B">
        <w:rPr>
          <w:rFonts w:cs="Times New Roman"/>
          <w:szCs w:val="24"/>
        </w:rPr>
        <w:t>,</w:t>
      </w:r>
      <w:r w:rsidR="00155556" w:rsidRPr="00DD6F0B">
        <w:rPr>
          <w:rFonts w:cs="Times New Roman"/>
          <w:szCs w:val="24"/>
        </w:rPr>
        <w:t xml:space="preserve"> </w:t>
      </w:r>
      <w:r w:rsidR="00306389" w:rsidRPr="00DD6F0B">
        <w:rPr>
          <w:rFonts w:cs="Times New Roman"/>
          <w:szCs w:val="24"/>
        </w:rPr>
        <w:t xml:space="preserve">prevádzkovatelia </w:t>
      </w:r>
      <w:r w:rsidR="00155556" w:rsidRPr="00DD6F0B">
        <w:rPr>
          <w:rFonts w:cs="Times New Roman"/>
          <w:szCs w:val="24"/>
        </w:rPr>
        <w:t>leteckých pozemných zariadení</w:t>
      </w:r>
      <w:r w:rsidR="00E26843" w:rsidRPr="00DD6F0B">
        <w:rPr>
          <w:rFonts w:cs="Times New Roman"/>
          <w:szCs w:val="24"/>
        </w:rPr>
        <w:t>,</w:t>
      </w:r>
      <w:r w:rsidR="00155556" w:rsidRPr="00DD6F0B">
        <w:rPr>
          <w:rFonts w:cs="Times New Roman"/>
          <w:szCs w:val="24"/>
        </w:rPr>
        <w:t xml:space="preserve"> poskytovatelia</w:t>
      </w:r>
      <w:r w:rsidR="00F10020" w:rsidRPr="00DD6F0B">
        <w:rPr>
          <w:rFonts w:cs="Times New Roman"/>
          <w:szCs w:val="24"/>
        </w:rPr>
        <w:t xml:space="preserve"> </w:t>
      </w:r>
      <w:r w:rsidR="00155556" w:rsidRPr="00DD6F0B">
        <w:rPr>
          <w:rFonts w:cs="Times New Roman"/>
          <w:szCs w:val="24"/>
        </w:rPr>
        <w:t>služieb</w:t>
      </w:r>
      <w:r w:rsidR="00E26843" w:rsidRPr="00DD6F0B">
        <w:rPr>
          <w:rFonts w:cs="Times New Roman"/>
          <w:szCs w:val="24"/>
        </w:rPr>
        <w:t xml:space="preserve"> </w:t>
      </w:r>
      <w:r w:rsidR="00057849" w:rsidRPr="00DD6F0B">
        <w:rPr>
          <w:rFonts w:cs="Times New Roman"/>
          <w:szCs w:val="24"/>
        </w:rPr>
        <w:t>podľa osobitného predpisu</w:t>
      </w:r>
      <w:bookmarkStart w:id="46" w:name="_Ref100729583"/>
      <w:r w:rsidR="00306389" w:rsidRPr="00DD6F0B">
        <w:rPr>
          <w:rFonts w:cs="Times New Roman"/>
          <w:szCs w:val="24"/>
        </w:rPr>
        <w:t>,</w:t>
      </w:r>
      <w:r w:rsidR="00057849" w:rsidRPr="00DD6F0B">
        <w:rPr>
          <w:rStyle w:val="Odkaznapoznmkupodiarou"/>
          <w:rFonts w:cs="Times New Roman"/>
          <w:szCs w:val="24"/>
        </w:rPr>
        <w:footnoteReference w:id="191"/>
      </w:r>
      <w:bookmarkEnd w:id="46"/>
      <w:r w:rsidR="00057849" w:rsidRPr="00DD6F0B">
        <w:rPr>
          <w:rFonts w:cs="Times New Roman"/>
          <w:szCs w:val="24"/>
        </w:rPr>
        <w:t xml:space="preserve">) </w:t>
      </w:r>
      <w:r w:rsidR="00707748" w:rsidRPr="00DD6F0B">
        <w:rPr>
          <w:rFonts w:cs="Times New Roman"/>
          <w:szCs w:val="24"/>
          <w:lang w:bidi="si-LK"/>
        </w:rPr>
        <w:t>prevádzkovatelia osobitných letísk</w:t>
      </w:r>
      <w:r w:rsidR="00812814" w:rsidRPr="00DD6F0B">
        <w:rPr>
          <w:rFonts w:cs="Times New Roman"/>
          <w:szCs w:val="24"/>
        </w:rPr>
        <w:t xml:space="preserve"> a </w:t>
      </w:r>
      <w:r w:rsidR="00306389" w:rsidRPr="00DD6F0B">
        <w:rPr>
          <w:rFonts w:cs="Times New Roman"/>
          <w:szCs w:val="24"/>
        </w:rPr>
        <w:t>subjekty podľa osobitného predpisu</w:t>
      </w:r>
      <w:bookmarkStart w:id="47" w:name="_Ref110290364"/>
      <w:r w:rsidR="00306389" w:rsidRPr="00DD6F0B">
        <w:rPr>
          <w:rStyle w:val="Odkaznapoznmkupodiarou"/>
          <w:rFonts w:cs="Times New Roman"/>
          <w:szCs w:val="24"/>
        </w:rPr>
        <w:footnoteReference w:id="192"/>
      </w:r>
      <w:bookmarkEnd w:id="47"/>
      <w:r w:rsidR="00306389" w:rsidRPr="00DD6F0B">
        <w:rPr>
          <w:rFonts w:cs="Times New Roman"/>
          <w:szCs w:val="24"/>
        </w:rPr>
        <w:t xml:space="preserve">) </w:t>
      </w:r>
      <w:r w:rsidR="00155556" w:rsidRPr="00DD6F0B">
        <w:rPr>
          <w:rFonts w:cs="Times New Roman"/>
          <w:szCs w:val="24"/>
        </w:rPr>
        <w:t xml:space="preserve">sú povinní zabezpečiť ochranu cestujúcich, </w:t>
      </w:r>
      <w:r w:rsidR="00155556" w:rsidRPr="00DD6F0B">
        <w:rPr>
          <w:rFonts w:cs="Times New Roman"/>
          <w:szCs w:val="24"/>
        </w:rPr>
        <w:lastRenderedPageBreak/>
        <w:t>batožiny, poštových zásielok, nákladu, lietadiel</w:t>
      </w:r>
      <w:r w:rsidR="00812814" w:rsidRPr="00DD6F0B">
        <w:rPr>
          <w:rFonts w:cs="Times New Roman"/>
          <w:szCs w:val="24"/>
        </w:rPr>
        <w:t xml:space="preserve"> a </w:t>
      </w:r>
      <w:r w:rsidR="00155556" w:rsidRPr="00DD6F0B">
        <w:rPr>
          <w:rFonts w:cs="Times New Roman"/>
          <w:szCs w:val="24"/>
        </w:rPr>
        <w:t>ich posádok, letísk</w:t>
      </w:r>
      <w:r w:rsidR="00812814" w:rsidRPr="00DD6F0B">
        <w:rPr>
          <w:rFonts w:cs="Times New Roman"/>
          <w:szCs w:val="24"/>
        </w:rPr>
        <w:t xml:space="preserve"> a </w:t>
      </w:r>
      <w:r w:rsidR="00155556" w:rsidRPr="00DD6F0B">
        <w:rPr>
          <w:rFonts w:cs="Times New Roman"/>
          <w:szCs w:val="24"/>
        </w:rPr>
        <w:t>leteckých pozemných zariadení pred činmi protiprávneho zasahovania</w:t>
      </w:r>
      <w:r w:rsidR="00812814" w:rsidRPr="00DD6F0B">
        <w:rPr>
          <w:rFonts w:cs="Times New Roman"/>
          <w:szCs w:val="24"/>
        </w:rPr>
        <w:t xml:space="preserve"> a </w:t>
      </w:r>
      <w:r w:rsidR="00155556" w:rsidRPr="00DD6F0B">
        <w:rPr>
          <w:rFonts w:cs="Times New Roman"/>
          <w:szCs w:val="24"/>
        </w:rPr>
        <w:t>vykonávajú preventívne opatrenia</w:t>
      </w:r>
      <w:r w:rsidR="00B95575" w:rsidRPr="00DD6F0B">
        <w:rPr>
          <w:rFonts w:cs="Times New Roman"/>
          <w:szCs w:val="24"/>
        </w:rPr>
        <w:t xml:space="preserve"> v </w:t>
      </w:r>
      <w:r w:rsidR="00155556" w:rsidRPr="00DD6F0B">
        <w:rPr>
          <w:rFonts w:cs="Times New Roman"/>
          <w:szCs w:val="24"/>
        </w:rPr>
        <w:t xml:space="preserve">rozsahu určenom </w:t>
      </w:r>
      <w:r w:rsidR="00F87AB9" w:rsidRPr="00DD6F0B">
        <w:rPr>
          <w:rFonts w:cs="Times New Roman"/>
          <w:szCs w:val="24"/>
        </w:rPr>
        <w:t>stálou komisiou</w:t>
      </w:r>
      <w:r w:rsidR="00B95575" w:rsidRPr="00DD6F0B">
        <w:rPr>
          <w:rFonts w:cs="Times New Roman"/>
          <w:szCs w:val="24"/>
        </w:rPr>
        <w:t xml:space="preserve"> v </w:t>
      </w:r>
      <w:r w:rsidR="00F87AB9" w:rsidRPr="00DD6F0B">
        <w:rPr>
          <w:rFonts w:cs="Times New Roman"/>
          <w:szCs w:val="24"/>
        </w:rPr>
        <w:t xml:space="preserve">oblasti bezpečnostnej ochrany, </w:t>
      </w:r>
      <w:r w:rsidR="00155556" w:rsidRPr="00DD6F0B">
        <w:rPr>
          <w:rFonts w:cs="Times New Roman"/>
          <w:szCs w:val="24"/>
        </w:rPr>
        <w:t xml:space="preserve">vládou </w:t>
      </w:r>
      <w:r w:rsidR="008A40CF" w:rsidRPr="00DD6F0B">
        <w:rPr>
          <w:rFonts w:cs="Times New Roman"/>
          <w:szCs w:val="24"/>
        </w:rPr>
        <w:t xml:space="preserve">Slovenskej republiky </w:t>
      </w:r>
      <w:r w:rsidR="00155556" w:rsidRPr="00DD6F0B">
        <w:rPr>
          <w:rFonts w:cs="Times New Roman"/>
          <w:szCs w:val="24"/>
        </w:rPr>
        <w:t>alebo osobitným predpisom</w:t>
      </w:r>
      <w:r w:rsidR="00890D5D" w:rsidRPr="00DD6F0B">
        <w:rPr>
          <w:rFonts w:cs="Times New Roman"/>
          <w:szCs w:val="24"/>
        </w:rPr>
        <w:t>,</w:t>
      </w:r>
      <w:r w:rsidR="00C4703E" w:rsidRPr="00DD6F0B">
        <w:rPr>
          <w:rStyle w:val="Odkaznapoznmkupodiarou"/>
          <w:rFonts w:cs="Times New Roman"/>
          <w:szCs w:val="24"/>
        </w:rPr>
        <w:footnoteReference w:id="193"/>
      </w:r>
      <w:r w:rsidR="00C4703E" w:rsidRPr="00DD6F0B">
        <w:rPr>
          <w:rFonts w:cs="Times New Roman"/>
          <w:szCs w:val="24"/>
        </w:rPr>
        <w:t>)</w:t>
      </w:r>
      <w:r w:rsidR="00890D5D" w:rsidRPr="00DD6F0B">
        <w:rPr>
          <w:rFonts w:cs="Times New Roman"/>
          <w:szCs w:val="24"/>
        </w:rPr>
        <w:t xml:space="preserve"> ak osobitný predpis</w:t>
      </w:r>
      <w:r w:rsidR="00D77FC0" w:rsidRPr="00DD6F0B">
        <w:rPr>
          <w:rStyle w:val="Odkaznapoznmkupodiarou"/>
          <w:rFonts w:cs="Times New Roman"/>
          <w:szCs w:val="24"/>
        </w:rPr>
        <w:footnoteReference w:id="194"/>
      </w:r>
      <w:r w:rsidR="00D77FC0" w:rsidRPr="00DD6F0B">
        <w:rPr>
          <w:rFonts w:cs="Times New Roman"/>
          <w:szCs w:val="24"/>
        </w:rPr>
        <w:t>)</w:t>
      </w:r>
      <w:r w:rsidR="00890D5D" w:rsidRPr="00DD6F0B">
        <w:rPr>
          <w:rFonts w:cs="Times New Roman"/>
          <w:szCs w:val="24"/>
        </w:rPr>
        <w:t xml:space="preserve"> neustanovuje inak</w:t>
      </w:r>
      <w:r w:rsidR="00155556" w:rsidRPr="00DD6F0B">
        <w:rPr>
          <w:rFonts w:cs="Times New Roman"/>
          <w:szCs w:val="24"/>
        </w:rPr>
        <w:t>. Plnenie požiadaviek</w:t>
      </w:r>
      <w:r w:rsidR="00812814" w:rsidRPr="00DD6F0B">
        <w:rPr>
          <w:rFonts w:cs="Times New Roman"/>
          <w:szCs w:val="24"/>
        </w:rPr>
        <w:t xml:space="preserve"> a </w:t>
      </w:r>
      <w:r w:rsidR="00155556" w:rsidRPr="00DD6F0B">
        <w:rPr>
          <w:rFonts w:cs="Times New Roman"/>
          <w:szCs w:val="24"/>
        </w:rPr>
        <w:t>dostatočnosť</w:t>
      </w:r>
      <w:r w:rsidR="008F31C4" w:rsidRPr="00DD6F0B">
        <w:rPr>
          <w:rFonts w:cs="Times New Roman"/>
          <w:szCs w:val="24"/>
        </w:rPr>
        <w:t xml:space="preserve"> </w:t>
      </w:r>
      <w:r w:rsidR="00155556" w:rsidRPr="00DD6F0B">
        <w:rPr>
          <w:rFonts w:cs="Times New Roman"/>
          <w:szCs w:val="24"/>
        </w:rPr>
        <w:t xml:space="preserve">zaistenia bezpečnostnej ochrany hodnotí Dopravný úrad. </w:t>
      </w:r>
    </w:p>
    <w:p w14:paraId="12442A44" w14:textId="77777777" w:rsidR="00155556" w:rsidRPr="00DD6F0B" w:rsidRDefault="00155556" w:rsidP="00056D68">
      <w:pPr>
        <w:rPr>
          <w:rFonts w:cs="Times New Roman"/>
        </w:rPr>
      </w:pPr>
    </w:p>
    <w:p w14:paraId="5C163FA7" w14:textId="737EC4D9" w:rsidR="00155556" w:rsidRPr="00DD6F0B" w:rsidRDefault="00155556" w:rsidP="061768D6">
      <w:pPr>
        <w:pStyle w:val="Odsekzoznamu"/>
        <w:numPr>
          <w:ilvl w:val="0"/>
          <w:numId w:val="212"/>
        </w:numPr>
        <w:ind w:left="567" w:hanging="567"/>
        <w:rPr>
          <w:rFonts w:cs="Times New Roman"/>
        </w:rPr>
      </w:pPr>
      <w:r w:rsidRPr="00DD6F0B">
        <w:rPr>
          <w:rFonts w:cs="Times New Roman"/>
        </w:rPr>
        <w:t>Krízovou situáciou</w:t>
      </w:r>
      <w:r w:rsidR="00B95575" w:rsidRPr="00DD6F0B">
        <w:rPr>
          <w:rFonts w:cs="Times New Roman"/>
        </w:rPr>
        <w:t xml:space="preserve"> v </w:t>
      </w:r>
      <w:r w:rsidR="009A764B" w:rsidRPr="00DD6F0B">
        <w:rPr>
          <w:rFonts w:cs="Times New Roman"/>
        </w:rPr>
        <w:t>bezpečnostnej ochrane</w:t>
      </w:r>
      <w:r w:rsidRPr="00DD6F0B">
        <w:rPr>
          <w:rFonts w:cs="Times New Roman"/>
        </w:rPr>
        <w:t xml:space="preserve"> sa rozumie udalosť alebo sled udalostí vyvolaných činom protiprávneho zasahovania alebo jeho hrozbou, ktorá ohrozuje bezpečnosť, plynulosť alebo efektívnosť vykonávania leteckej prevádzky. </w:t>
      </w:r>
      <w:r w:rsidR="0034152D" w:rsidRPr="00DD6F0B">
        <w:rPr>
          <w:rFonts w:cs="Times New Roman"/>
        </w:rPr>
        <w:t xml:space="preserve">Osobami </w:t>
      </w:r>
      <w:r w:rsidRPr="00DD6F0B">
        <w:rPr>
          <w:rFonts w:cs="Times New Roman"/>
        </w:rPr>
        <w:t>bezpečnostnej ochrany, ktoré sa podieľajú na rozpoznávaní</w:t>
      </w:r>
      <w:r w:rsidR="00812814" w:rsidRPr="00DD6F0B">
        <w:rPr>
          <w:rFonts w:cs="Times New Roman"/>
        </w:rPr>
        <w:t xml:space="preserve"> a </w:t>
      </w:r>
      <w:r w:rsidR="003C792D" w:rsidRPr="00DD6F0B">
        <w:rPr>
          <w:rFonts w:cs="Times New Roman"/>
        </w:rPr>
        <w:t>riešení krízových situácií</w:t>
      </w:r>
      <w:r w:rsidR="00B95575" w:rsidRPr="00DD6F0B">
        <w:rPr>
          <w:rFonts w:cs="Times New Roman"/>
        </w:rPr>
        <w:t xml:space="preserve"> v </w:t>
      </w:r>
      <w:r w:rsidR="003C60E7" w:rsidRPr="00DD6F0B">
        <w:rPr>
          <w:rFonts w:cs="Times New Roman"/>
        </w:rPr>
        <w:t>bezpečnostnej ochrane</w:t>
      </w:r>
      <w:r w:rsidRPr="00DD6F0B">
        <w:rPr>
          <w:rFonts w:cs="Times New Roman"/>
        </w:rPr>
        <w:t xml:space="preserve"> sú ministerstvo</w:t>
      </w:r>
      <w:r w:rsidR="006D6C1C" w:rsidRPr="00DD6F0B">
        <w:rPr>
          <w:rFonts w:cs="Times New Roman"/>
        </w:rPr>
        <w:t xml:space="preserve"> dopravy</w:t>
      </w:r>
      <w:r w:rsidRPr="00DD6F0B">
        <w:rPr>
          <w:rFonts w:cs="Times New Roman"/>
        </w:rPr>
        <w:t>, ministerstvo vnútra, ministerstvo obrany, ministerstvo financií</w:t>
      </w:r>
      <w:r w:rsidR="00812814" w:rsidRPr="00DD6F0B">
        <w:rPr>
          <w:rFonts w:cs="Times New Roman"/>
        </w:rPr>
        <w:t xml:space="preserve"> a </w:t>
      </w:r>
      <w:r w:rsidRPr="00DD6F0B">
        <w:rPr>
          <w:rFonts w:cs="Times New Roman"/>
        </w:rPr>
        <w:t>orgány štátnej správy</w:t>
      </w:r>
      <w:r w:rsidR="00B95575" w:rsidRPr="00DD6F0B">
        <w:rPr>
          <w:rFonts w:cs="Times New Roman"/>
        </w:rPr>
        <w:t xml:space="preserve"> v </w:t>
      </w:r>
      <w:r w:rsidRPr="00DD6F0B">
        <w:rPr>
          <w:rFonts w:cs="Times New Roman"/>
        </w:rPr>
        <w:t xml:space="preserve">ich pôsobnosti, </w:t>
      </w:r>
      <w:r w:rsidR="004665F0" w:rsidRPr="00DD6F0B">
        <w:rPr>
          <w:rFonts w:cs="Times New Roman"/>
        </w:rPr>
        <w:t xml:space="preserve">Dopravný úrad, </w:t>
      </w:r>
      <w:r w:rsidRPr="00DD6F0B">
        <w:rPr>
          <w:rFonts w:cs="Times New Roman"/>
        </w:rPr>
        <w:t>Policajný zbor, prevádzkovateľ letiska, prevádzkovateľ leteckého pozemného zariadenia, letecký prevádzkovateľ</w:t>
      </w:r>
      <w:r w:rsidR="00306389" w:rsidRPr="00DD6F0B">
        <w:rPr>
          <w:rFonts w:cs="Times New Roman"/>
        </w:rPr>
        <w:t>, subjekt podľa osobitného predpisu</w:t>
      </w:r>
      <w:r w:rsidR="00306389" w:rsidRPr="00DD6F0B">
        <w:fldChar w:fldCharType="begin"/>
      </w:r>
      <w:r w:rsidR="00306389" w:rsidRPr="00DD6F0B">
        <w:rPr>
          <w:rFonts w:cs="Times New Roman"/>
          <w:szCs w:val="24"/>
          <w:vertAlign w:val="superscript"/>
        </w:rPr>
        <w:instrText xml:space="preserve"> NOTEREF _Ref110290364 \h  \* MERGEFORMAT </w:instrText>
      </w:r>
      <w:r w:rsidR="00306389" w:rsidRPr="00DD6F0B">
        <w:rPr>
          <w:rFonts w:cs="Times New Roman"/>
          <w:szCs w:val="24"/>
          <w:vertAlign w:val="superscript"/>
        </w:rPr>
        <w:fldChar w:fldCharType="separate"/>
      </w:r>
      <w:r w:rsidR="00DA6941" w:rsidRPr="00DD6F0B">
        <w:rPr>
          <w:rFonts w:cs="Times New Roman"/>
          <w:vertAlign w:val="superscript"/>
        </w:rPr>
        <w:t>191</w:t>
      </w:r>
      <w:r w:rsidR="00306389" w:rsidRPr="00DD6F0B">
        <w:fldChar w:fldCharType="end"/>
      </w:r>
      <w:r w:rsidR="00306389" w:rsidRPr="00DD6F0B">
        <w:rPr>
          <w:rFonts w:cs="Times New Roman"/>
        </w:rPr>
        <w:t>)</w:t>
      </w:r>
      <w:r w:rsidR="00812814" w:rsidRPr="00DD6F0B">
        <w:rPr>
          <w:rFonts w:cs="Times New Roman"/>
        </w:rPr>
        <w:t xml:space="preserve"> a </w:t>
      </w:r>
      <w:r w:rsidRPr="00DD6F0B">
        <w:rPr>
          <w:rFonts w:cs="Times New Roman"/>
        </w:rPr>
        <w:t>poskytovateľ služieb</w:t>
      </w:r>
      <w:r w:rsidR="00057849" w:rsidRPr="00DD6F0B">
        <w:rPr>
          <w:rFonts w:cs="Times New Roman"/>
        </w:rPr>
        <w:t xml:space="preserve"> podľa osobitného predpisu</w:t>
      </w:r>
      <w:r w:rsidRPr="00DD6F0B">
        <w:rPr>
          <w:rFonts w:cs="Times New Roman"/>
        </w:rPr>
        <w:t>.</w:t>
      </w:r>
      <w:r w:rsidR="00057849" w:rsidRPr="00DD6F0B">
        <w:fldChar w:fldCharType="begin"/>
      </w:r>
      <w:r w:rsidR="00057849" w:rsidRPr="00DD6F0B">
        <w:rPr>
          <w:rFonts w:cs="Times New Roman"/>
          <w:szCs w:val="24"/>
          <w:vertAlign w:val="superscript"/>
        </w:rPr>
        <w:instrText xml:space="preserve"> NOTEREF _Ref100729583 \h  \* MERGEFORMAT </w:instrText>
      </w:r>
      <w:r w:rsidR="00057849" w:rsidRPr="00DD6F0B">
        <w:rPr>
          <w:rFonts w:cs="Times New Roman"/>
          <w:szCs w:val="24"/>
          <w:vertAlign w:val="superscript"/>
        </w:rPr>
        <w:fldChar w:fldCharType="separate"/>
      </w:r>
      <w:r w:rsidR="00DA6941" w:rsidRPr="00DD6F0B">
        <w:rPr>
          <w:rFonts w:cs="Times New Roman"/>
          <w:vertAlign w:val="superscript"/>
        </w:rPr>
        <w:t>190</w:t>
      </w:r>
      <w:r w:rsidR="00057849" w:rsidRPr="00DD6F0B">
        <w:fldChar w:fldCharType="end"/>
      </w:r>
      <w:r w:rsidR="00057849" w:rsidRPr="00DD6F0B">
        <w:rPr>
          <w:rFonts w:cs="Times New Roman"/>
        </w:rPr>
        <w:t>)</w:t>
      </w:r>
      <w:r w:rsidRPr="00DD6F0B">
        <w:rPr>
          <w:rFonts w:cs="Times New Roman"/>
        </w:rPr>
        <w:t xml:space="preserve"> </w:t>
      </w:r>
    </w:p>
    <w:p w14:paraId="71B46F70" w14:textId="77777777" w:rsidR="00155556" w:rsidRPr="00DD6F0B" w:rsidRDefault="00155556" w:rsidP="00056D68">
      <w:pPr>
        <w:rPr>
          <w:rFonts w:cs="Times New Roman"/>
        </w:rPr>
      </w:pPr>
    </w:p>
    <w:p w14:paraId="322405B6" w14:textId="3C666D77" w:rsidR="00155556" w:rsidRPr="00DD6F0B" w:rsidRDefault="0034152D" w:rsidP="00756226">
      <w:pPr>
        <w:pStyle w:val="Odsekzoznamu"/>
        <w:numPr>
          <w:ilvl w:val="0"/>
          <w:numId w:val="212"/>
        </w:numPr>
        <w:ind w:left="567" w:hanging="567"/>
        <w:rPr>
          <w:rFonts w:cs="Times New Roman"/>
        </w:rPr>
      </w:pPr>
      <w:r w:rsidRPr="00DD6F0B">
        <w:rPr>
          <w:rFonts w:cs="Times New Roman"/>
        </w:rPr>
        <w:t>Letecký dopravca</w:t>
      </w:r>
      <w:r w:rsidR="004C3942" w:rsidRPr="00DD6F0B">
        <w:rPr>
          <w:rFonts w:cs="Times New Roman"/>
        </w:rPr>
        <w:t xml:space="preserve"> podľa osobitného predpisu</w:t>
      </w:r>
      <w:r w:rsidR="00057849" w:rsidRPr="00DD6F0B">
        <w:rPr>
          <w:rFonts w:cs="Times New Roman"/>
        </w:rPr>
        <w:t>,</w:t>
      </w:r>
      <w:r w:rsidR="004C3942" w:rsidRPr="00DD6F0B">
        <w:rPr>
          <w:rStyle w:val="Odkaznapoznmkupodiarou"/>
          <w:rFonts w:cs="Times New Roman"/>
        </w:rPr>
        <w:footnoteReference w:id="195"/>
      </w:r>
      <w:r w:rsidR="004C3942" w:rsidRPr="00DD6F0B">
        <w:rPr>
          <w:rFonts w:cs="Times New Roman"/>
        </w:rPr>
        <w:t>)</w:t>
      </w:r>
      <w:r w:rsidR="00057849" w:rsidRPr="00DD6F0B">
        <w:rPr>
          <w:rFonts w:cs="Times New Roman"/>
        </w:rPr>
        <w:t xml:space="preserve"> letecký prevádzkovateľ</w:t>
      </w:r>
      <w:r w:rsidR="004C3942" w:rsidRPr="00DD6F0B">
        <w:rPr>
          <w:rFonts w:cs="Times New Roman"/>
        </w:rPr>
        <w:t xml:space="preserve"> podľa osobitného predpisu</w:t>
      </w:r>
      <w:r w:rsidR="00057849" w:rsidRPr="00DD6F0B">
        <w:rPr>
          <w:rFonts w:cs="Times New Roman"/>
        </w:rPr>
        <w:t>,</w:t>
      </w:r>
      <w:r w:rsidR="004C3942" w:rsidRPr="00DD6F0B">
        <w:rPr>
          <w:rStyle w:val="Odkaznapoznmkupodiarou"/>
          <w:rFonts w:cs="Times New Roman"/>
        </w:rPr>
        <w:footnoteReference w:id="196"/>
      </w:r>
      <w:r w:rsidR="004C3942" w:rsidRPr="00DD6F0B">
        <w:rPr>
          <w:rFonts w:cs="Times New Roman"/>
        </w:rPr>
        <w:t>)</w:t>
      </w:r>
      <w:r w:rsidR="00057849" w:rsidRPr="00DD6F0B">
        <w:rPr>
          <w:rFonts w:cs="Times New Roman"/>
        </w:rPr>
        <w:t xml:space="preserve"> prevádzkovateľ</w:t>
      </w:r>
      <w:r w:rsidRPr="00DD6F0B">
        <w:rPr>
          <w:rFonts w:cs="Times New Roman"/>
        </w:rPr>
        <w:t xml:space="preserve"> letiska</w:t>
      </w:r>
      <w:r w:rsidR="00426AF7" w:rsidRPr="00DD6F0B">
        <w:rPr>
          <w:rFonts w:cs="Times New Roman"/>
        </w:rPr>
        <w:t xml:space="preserve"> podľa osobitného predpisu</w:t>
      </w:r>
      <w:r w:rsidR="001A01F7" w:rsidRPr="00DD6F0B">
        <w:rPr>
          <w:rStyle w:val="Odkaznapoznmkupodiarou"/>
          <w:rFonts w:cs="Times New Roman"/>
        </w:rPr>
        <w:footnoteReference w:id="197"/>
      </w:r>
      <w:r w:rsidR="00426AF7" w:rsidRPr="00DD6F0B">
        <w:rPr>
          <w:rFonts w:cs="Times New Roman"/>
        </w:rPr>
        <w:t>)</w:t>
      </w:r>
      <w:r w:rsidR="00812814" w:rsidRPr="00DD6F0B">
        <w:rPr>
          <w:rFonts w:cs="Times New Roman"/>
        </w:rPr>
        <w:t xml:space="preserve"> a </w:t>
      </w:r>
      <w:r w:rsidRPr="00DD6F0B">
        <w:rPr>
          <w:rFonts w:cs="Times New Roman"/>
        </w:rPr>
        <w:t xml:space="preserve">subjekt, ktorý </w:t>
      </w:r>
      <w:r w:rsidR="00426AF7" w:rsidRPr="00DD6F0B">
        <w:rPr>
          <w:rFonts w:cs="Times New Roman"/>
        </w:rPr>
        <w:t xml:space="preserve">podľa Národného programu bezpečnostnej ochrany civilného letectva </w:t>
      </w:r>
      <w:r w:rsidR="00C8713E" w:rsidRPr="00DD6F0B">
        <w:rPr>
          <w:rFonts w:cs="Times New Roman"/>
        </w:rPr>
        <w:t xml:space="preserve">Slovenskej republiky </w:t>
      </w:r>
      <w:r w:rsidR="00426AF7" w:rsidRPr="00DD6F0B">
        <w:rPr>
          <w:rFonts w:cs="Times New Roman"/>
        </w:rPr>
        <w:t>uplatňuje normy bezpečnostnej ochrany civilného letectva, nesmie vykonávať činnosť</w:t>
      </w:r>
      <w:r w:rsidR="00B95575" w:rsidRPr="00DD6F0B">
        <w:rPr>
          <w:rFonts w:cs="Times New Roman"/>
        </w:rPr>
        <w:t xml:space="preserve"> v </w:t>
      </w:r>
      <w:r w:rsidR="00426AF7" w:rsidRPr="00DD6F0B">
        <w:rPr>
          <w:rFonts w:cs="Times New Roman"/>
        </w:rPr>
        <w:t>civilnom letectve bez programu bezpečnostnej ochrany, ktorého súlad</w:t>
      </w:r>
      <w:r w:rsidR="00B95575" w:rsidRPr="00DD6F0B">
        <w:rPr>
          <w:rFonts w:cs="Times New Roman"/>
        </w:rPr>
        <w:t xml:space="preserve"> s </w:t>
      </w:r>
      <w:r w:rsidR="00426AF7" w:rsidRPr="00DD6F0B">
        <w:rPr>
          <w:rFonts w:cs="Times New Roman"/>
        </w:rPr>
        <w:t>požiadavkami podľa osobitného predpisu,</w:t>
      </w:r>
      <w:bookmarkStart w:id="48" w:name="_Ref98435576"/>
      <w:r w:rsidR="001A01F7" w:rsidRPr="00DD6F0B">
        <w:rPr>
          <w:rStyle w:val="Odkaznapoznmkupodiarou"/>
          <w:rFonts w:cs="Times New Roman"/>
        </w:rPr>
        <w:footnoteReference w:id="198"/>
      </w:r>
      <w:bookmarkEnd w:id="48"/>
      <w:r w:rsidR="00426AF7" w:rsidRPr="00DD6F0B">
        <w:rPr>
          <w:rFonts w:cs="Times New Roman"/>
        </w:rPr>
        <w:t xml:space="preserve">) Národného programu bezpečnostnej ochrany civilného letectva </w:t>
      </w:r>
      <w:r w:rsidR="00C829D4" w:rsidRPr="00DD6F0B">
        <w:rPr>
          <w:rFonts w:cs="Times New Roman"/>
        </w:rPr>
        <w:t>Slovenskej republiky</w:t>
      </w:r>
      <w:r w:rsidR="00812814" w:rsidRPr="00DD6F0B">
        <w:rPr>
          <w:rFonts w:cs="Times New Roman"/>
        </w:rPr>
        <w:t xml:space="preserve"> a </w:t>
      </w:r>
      <w:r w:rsidR="00426AF7" w:rsidRPr="00DD6F0B">
        <w:rPr>
          <w:rFonts w:cs="Times New Roman"/>
        </w:rPr>
        <w:t>Národného programu kontroly kvality bezpečnostnej ochrany civilného letectva</w:t>
      </w:r>
      <w:r w:rsidR="00C829D4" w:rsidRPr="00DD6F0B">
        <w:rPr>
          <w:rFonts w:cs="Times New Roman"/>
        </w:rPr>
        <w:t xml:space="preserve"> Slovenskej republiky</w:t>
      </w:r>
      <w:r w:rsidR="00426AF7" w:rsidRPr="00DD6F0B">
        <w:rPr>
          <w:rFonts w:cs="Times New Roman"/>
        </w:rPr>
        <w:t xml:space="preserve"> potvrdil Dopravný úrad</w:t>
      </w:r>
      <w:r w:rsidR="00D07F17" w:rsidRPr="00DD6F0B">
        <w:rPr>
          <w:rFonts w:cs="Times New Roman"/>
        </w:rPr>
        <w:t xml:space="preserve"> na základe žiadosti</w:t>
      </w:r>
      <w:r w:rsidR="00426AF7" w:rsidRPr="00DD6F0B">
        <w:rPr>
          <w:rFonts w:cs="Times New Roman"/>
        </w:rPr>
        <w:t>. Na program bezpečnostnej ochrany oprávneného zástupcu, známeho odosielateľa, leteckého dopravcu nákladu alebo poštovej zásielky do Únie</w:t>
      </w:r>
      <w:r w:rsidR="00B95575" w:rsidRPr="00DD6F0B">
        <w:rPr>
          <w:rFonts w:cs="Times New Roman"/>
        </w:rPr>
        <w:t xml:space="preserve"> z </w:t>
      </w:r>
      <w:r w:rsidR="00426AF7" w:rsidRPr="00DD6F0B">
        <w:rPr>
          <w:rFonts w:cs="Times New Roman"/>
        </w:rPr>
        <w:t>letiska</w:t>
      </w:r>
      <w:r w:rsidR="00B95575" w:rsidRPr="00DD6F0B">
        <w:rPr>
          <w:rFonts w:cs="Times New Roman"/>
        </w:rPr>
        <w:t xml:space="preserve"> v </w:t>
      </w:r>
      <w:r w:rsidR="00426AF7" w:rsidRPr="00DD6F0B">
        <w:rPr>
          <w:rFonts w:cs="Times New Roman"/>
        </w:rPr>
        <w:t>tretej krajine (ACC3), oprávneného dodávateľa</w:t>
      </w:r>
      <w:r w:rsidR="008B53A6" w:rsidRPr="00DD6F0B">
        <w:rPr>
          <w:rFonts w:cs="Times New Roman"/>
        </w:rPr>
        <w:t>,</w:t>
      </w:r>
      <w:r w:rsidR="00426AF7" w:rsidRPr="00DD6F0B">
        <w:rPr>
          <w:rFonts w:cs="Times New Roman"/>
        </w:rPr>
        <w:t xml:space="preserve"> známeho dodávateľa</w:t>
      </w:r>
      <w:r w:rsidR="00D07F17" w:rsidRPr="00DD6F0B">
        <w:rPr>
          <w:rFonts w:cs="Times New Roman"/>
        </w:rPr>
        <w:t xml:space="preserve"> </w:t>
      </w:r>
      <w:r w:rsidR="00812814" w:rsidRPr="00DD6F0B">
        <w:rPr>
          <w:rFonts w:cs="Times New Roman"/>
        </w:rPr>
        <w:t>a </w:t>
      </w:r>
      <w:r w:rsidR="008B53A6" w:rsidRPr="00DD6F0B">
        <w:rPr>
          <w:rFonts w:cs="Times New Roman"/>
        </w:rPr>
        <w:t>poskytovateľa služieb podľa osobitného predpisu</w:t>
      </w:r>
      <w:r w:rsidR="008B53A6" w:rsidRPr="00DD6F0B">
        <w:fldChar w:fldCharType="begin"/>
      </w:r>
      <w:r w:rsidR="008B53A6" w:rsidRPr="00DD6F0B">
        <w:rPr>
          <w:rFonts w:cs="Times New Roman"/>
          <w:szCs w:val="24"/>
          <w:vertAlign w:val="superscript"/>
        </w:rPr>
        <w:instrText xml:space="preserve"> NOTEREF _Ref100729583 \h  \* MERGEFORMAT </w:instrText>
      </w:r>
      <w:r w:rsidR="008B53A6" w:rsidRPr="00DD6F0B">
        <w:rPr>
          <w:rFonts w:cs="Times New Roman"/>
          <w:szCs w:val="24"/>
          <w:vertAlign w:val="superscript"/>
        </w:rPr>
        <w:fldChar w:fldCharType="separate"/>
      </w:r>
      <w:r w:rsidR="00DA6941" w:rsidRPr="00DD6F0B">
        <w:rPr>
          <w:rFonts w:cs="Times New Roman"/>
          <w:vertAlign w:val="superscript"/>
        </w:rPr>
        <w:t>190</w:t>
      </w:r>
      <w:r w:rsidR="008B53A6" w:rsidRPr="00DD6F0B">
        <w:fldChar w:fldCharType="end"/>
      </w:r>
      <w:r w:rsidR="008B53A6" w:rsidRPr="00DD6F0B">
        <w:rPr>
          <w:rFonts w:cs="Times New Roman"/>
        </w:rPr>
        <w:t>)</w:t>
      </w:r>
      <w:r w:rsidR="00812814" w:rsidRPr="00DD6F0B">
        <w:rPr>
          <w:rFonts w:cs="Times New Roman"/>
        </w:rPr>
        <w:t xml:space="preserve"> a </w:t>
      </w:r>
      <w:r w:rsidR="008B53A6" w:rsidRPr="00DD6F0B">
        <w:rPr>
          <w:rFonts w:cs="Times New Roman"/>
        </w:rPr>
        <w:t>prevádzkovateľa leteckého pozemného zariadenia</w:t>
      </w:r>
      <w:r w:rsidR="00812814" w:rsidRPr="00DD6F0B">
        <w:rPr>
          <w:rFonts w:cs="Times New Roman"/>
        </w:rPr>
        <w:t xml:space="preserve"> a </w:t>
      </w:r>
      <w:r w:rsidR="00426AF7" w:rsidRPr="00DD6F0B">
        <w:rPr>
          <w:rFonts w:cs="Times New Roman"/>
        </w:rPr>
        <w:t>jeho zmeny sa vzťahuje tento zákon, ak osobitný predpis</w:t>
      </w:r>
      <w:r w:rsidR="001A01F7" w:rsidRPr="00DD6F0B">
        <w:rPr>
          <w:rStyle w:val="Odkaznapoznmkupodiarou"/>
          <w:rFonts w:cs="Times New Roman"/>
        </w:rPr>
        <w:footnoteReference w:id="199"/>
      </w:r>
      <w:r w:rsidR="00426AF7" w:rsidRPr="00DD6F0B">
        <w:rPr>
          <w:rFonts w:cs="Times New Roman"/>
        </w:rPr>
        <w:t>) neustanovuje inak.</w:t>
      </w:r>
    </w:p>
    <w:p w14:paraId="2AFBF1DB" w14:textId="41A8D8F0" w:rsidR="00205AF7" w:rsidRPr="00DD6F0B" w:rsidRDefault="00205AF7" w:rsidP="00056D68">
      <w:pPr>
        <w:rPr>
          <w:rFonts w:cs="Times New Roman"/>
        </w:rPr>
      </w:pPr>
    </w:p>
    <w:p w14:paraId="7B5F1BD4" w14:textId="4E0FA73B" w:rsidR="00426AF7" w:rsidRPr="00DD6F0B" w:rsidRDefault="00426AF7" w:rsidP="00756226">
      <w:pPr>
        <w:pStyle w:val="Odsekzoznamu"/>
        <w:numPr>
          <w:ilvl w:val="0"/>
          <w:numId w:val="212"/>
        </w:numPr>
        <w:ind w:left="567" w:hanging="567"/>
        <w:rPr>
          <w:rFonts w:cs="Times New Roman"/>
          <w:szCs w:val="24"/>
        </w:rPr>
      </w:pPr>
      <w:r w:rsidRPr="00DD6F0B">
        <w:rPr>
          <w:rFonts w:cs="Times New Roman"/>
          <w:szCs w:val="24"/>
        </w:rPr>
        <w:t>Program bezpečnostnej ochrany</w:t>
      </w:r>
      <w:r w:rsidR="00812814" w:rsidRPr="00DD6F0B">
        <w:rPr>
          <w:rFonts w:cs="Times New Roman"/>
          <w:szCs w:val="24"/>
        </w:rPr>
        <w:t xml:space="preserve"> a </w:t>
      </w:r>
      <w:r w:rsidR="004C3942" w:rsidRPr="00DD6F0B">
        <w:rPr>
          <w:rFonts w:cs="Times New Roman"/>
          <w:szCs w:val="24"/>
        </w:rPr>
        <w:t>jeho zmeny</w:t>
      </w:r>
      <w:r w:rsidR="00886685" w:rsidRPr="00DD6F0B">
        <w:rPr>
          <w:rFonts w:cs="Times New Roman"/>
          <w:szCs w:val="24"/>
        </w:rPr>
        <w:t>,</w:t>
      </w:r>
      <w:r w:rsidR="004C3942" w:rsidRPr="00DD6F0B">
        <w:rPr>
          <w:rFonts w:cs="Times New Roman"/>
          <w:szCs w:val="24"/>
        </w:rPr>
        <w:t xml:space="preserve"> </w:t>
      </w:r>
      <w:r w:rsidR="00886685" w:rsidRPr="00DD6F0B">
        <w:rPr>
          <w:rFonts w:cs="Times New Roman"/>
          <w:szCs w:val="24"/>
        </w:rPr>
        <w:t xml:space="preserve">ktoré potvrdil Dopravný úrad </w:t>
      </w:r>
      <w:r w:rsidRPr="00DD6F0B">
        <w:rPr>
          <w:rFonts w:cs="Times New Roman"/>
          <w:szCs w:val="24"/>
        </w:rPr>
        <w:t xml:space="preserve">podľa odseku </w:t>
      </w:r>
      <w:r w:rsidR="00692E70" w:rsidRPr="00DD6F0B">
        <w:rPr>
          <w:rFonts w:cs="Times New Roman"/>
          <w:szCs w:val="24"/>
        </w:rPr>
        <w:t xml:space="preserve">3 </w:t>
      </w:r>
      <w:r w:rsidR="00886685" w:rsidRPr="00DD6F0B">
        <w:rPr>
          <w:rFonts w:cs="Times New Roman"/>
          <w:szCs w:val="24"/>
        </w:rPr>
        <w:t xml:space="preserve">sú </w:t>
      </w:r>
      <w:r w:rsidR="0019465D" w:rsidRPr="00DD6F0B">
        <w:rPr>
          <w:rFonts w:cs="Times New Roman"/>
          <w:szCs w:val="24"/>
        </w:rPr>
        <w:t xml:space="preserve">podmienkou </w:t>
      </w:r>
      <w:r w:rsidRPr="00DD6F0B">
        <w:rPr>
          <w:rFonts w:cs="Times New Roman"/>
          <w:szCs w:val="24"/>
        </w:rPr>
        <w:t>vydani</w:t>
      </w:r>
      <w:r w:rsidR="0019465D" w:rsidRPr="00DD6F0B">
        <w:rPr>
          <w:rFonts w:cs="Times New Roman"/>
          <w:szCs w:val="24"/>
        </w:rPr>
        <w:t>a</w:t>
      </w:r>
      <w:r w:rsidRPr="00DD6F0B">
        <w:rPr>
          <w:rFonts w:cs="Times New Roman"/>
          <w:szCs w:val="24"/>
        </w:rPr>
        <w:t xml:space="preserve"> dokladu, na základe ktorého </w:t>
      </w:r>
      <w:r w:rsidR="0019465D" w:rsidRPr="00DD6F0B">
        <w:rPr>
          <w:rFonts w:cs="Times New Roman"/>
          <w:szCs w:val="24"/>
        </w:rPr>
        <w:t xml:space="preserve">osoba podľa odseku </w:t>
      </w:r>
      <w:r w:rsidR="00692E70" w:rsidRPr="00DD6F0B">
        <w:rPr>
          <w:rFonts w:cs="Times New Roman"/>
          <w:szCs w:val="24"/>
        </w:rPr>
        <w:t xml:space="preserve">3 </w:t>
      </w:r>
      <w:r w:rsidRPr="00DD6F0B">
        <w:rPr>
          <w:rFonts w:cs="Times New Roman"/>
          <w:szCs w:val="24"/>
        </w:rPr>
        <w:t>vykonáva činnosť</w:t>
      </w:r>
      <w:r w:rsidR="00B95575" w:rsidRPr="00DD6F0B">
        <w:rPr>
          <w:rFonts w:cs="Times New Roman"/>
          <w:szCs w:val="24"/>
        </w:rPr>
        <w:t xml:space="preserve"> v </w:t>
      </w:r>
      <w:r w:rsidRPr="00DD6F0B">
        <w:rPr>
          <w:rFonts w:cs="Times New Roman"/>
          <w:szCs w:val="24"/>
        </w:rPr>
        <w:t>civilnom letectve.</w:t>
      </w:r>
    </w:p>
    <w:p w14:paraId="0ABB944C" w14:textId="77777777" w:rsidR="00426AF7" w:rsidRPr="00DD6F0B" w:rsidRDefault="00426AF7" w:rsidP="00056D68">
      <w:pPr>
        <w:rPr>
          <w:rFonts w:cs="Times New Roman"/>
        </w:rPr>
      </w:pPr>
    </w:p>
    <w:p w14:paraId="5934D9E3" w14:textId="753614E7" w:rsidR="00426AF7" w:rsidRPr="00DD6F0B" w:rsidRDefault="00426AF7" w:rsidP="00756226">
      <w:pPr>
        <w:pStyle w:val="Odsekzoznamu"/>
        <w:numPr>
          <w:ilvl w:val="0"/>
          <w:numId w:val="212"/>
        </w:numPr>
        <w:ind w:left="567" w:hanging="567"/>
        <w:rPr>
          <w:rFonts w:cs="Times New Roman"/>
          <w:szCs w:val="24"/>
        </w:rPr>
      </w:pPr>
      <w:r w:rsidRPr="00DD6F0B">
        <w:rPr>
          <w:rFonts w:cs="Times New Roman"/>
          <w:szCs w:val="24"/>
        </w:rPr>
        <w:t>Ak metódy</w:t>
      </w:r>
      <w:r w:rsidR="00812814" w:rsidRPr="00DD6F0B">
        <w:rPr>
          <w:rFonts w:cs="Times New Roman"/>
          <w:szCs w:val="24"/>
        </w:rPr>
        <w:t xml:space="preserve"> a </w:t>
      </w:r>
      <w:r w:rsidRPr="00DD6F0B">
        <w:rPr>
          <w:rFonts w:cs="Times New Roman"/>
          <w:szCs w:val="24"/>
        </w:rPr>
        <w:t>postupy uvedené</w:t>
      </w:r>
      <w:r w:rsidR="00B95575" w:rsidRPr="00DD6F0B">
        <w:rPr>
          <w:rFonts w:cs="Times New Roman"/>
          <w:szCs w:val="24"/>
        </w:rPr>
        <w:t xml:space="preserve"> v </w:t>
      </w:r>
      <w:r w:rsidRPr="00DD6F0B">
        <w:rPr>
          <w:rFonts w:cs="Times New Roman"/>
          <w:szCs w:val="24"/>
        </w:rPr>
        <w:t>návrhu programu bezpečnostnej ochrany zabezpečujú súlad</w:t>
      </w:r>
      <w:r w:rsidR="00B95575" w:rsidRPr="00DD6F0B">
        <w:rPr>
          <w:rFonts w:cs="Times New Roman"/>
          <w:szCs w:val="24"/>
        </w:rPr>
        <w:t xml:space="preserve"> s </w:t>
      </w:r>
      <w:r w:rsidRPr="00DD6F0B">
        <w:rPr>
          <w:rFonts w:cs="Times New Roman"/>
          <w:szCs w:val="24"/>
        </w:rPr>
        <w:t xml:space="preserve">požiadavkami podľa odseku </w:t>
      </w:r>
      <w:r w:rsidR="00692E70" w:rsidRPr="00DD6F0B">
        <w:rPr>
          <w:rFonts w:cs="Times New Roman"/>
          <w:szCs w:val="24"/>
        </w:rPr>
        <w:t>3</w:t>
      </w:r>
      <w:r w:rsidRPr="00DD6F0B">
        <w:rPr>
          <w:rFonts w:cs="Times New Roman"/>
          <w:szCs w:val="24"/>
        </w:rPr>
        <w:t>, Dopravný úrad program bezpečnostnej ochrany potvrdí.</w:t>
      </w:r>
    </w:p>
    <w:p w14:paraId="5B97AEBB" w14:textId="77777777" w:rsidR="00426AF7" w:rsidRPr="00DD6F0B" w:rsidRDefault="00426AF7" w:rsidP="00056D68">
      <w:pPr>
        <w:rPr>
          <w:rFonts w:cs="Times New Roman"/>
        </w:rPr>
      </w:pPr>
    </w:p>
    <w:p w14:paraId="651730E5" w14:textId="4584E1F0" w:rsidR="00426AF7" w:rsidRPr="00DD6F0B" w:rsidRDefault="00426AF7" w:rsidP="00756226">
      <w:pPr>
        <w:pStyle w:val="Odsekzoznamu"/>
        <w:numPr>
          <w:ilvl w:val="0"/>
          <w:numId w:val="212"/>
        </w:numPr>
        <w:ind w:left="567" w:hanging="567"/>
        <w:rPr>
          <w:rFonts w:cs="Times New Roman"/>
          <w:szCs w:val="24"/>
        </w:rPr>
      </w:pPr>
      <w:r w:rsidRPr="00DD6F0B">
        <w:rPr>
          <w:rFonts w:cs="Times New Roman"/>
          <w:szCs w:val="24"/>
        </w:rPr>
        <w:t>Ak metódy</w:t>
      </w:r>
      <w:r w:rsidR="00812814" w:rsidRPr="00DD6F0B">
        <w:rPr>
          <w:rFonts w:cs="Times New Roman"/>
          <w:szCs w:val="24"/>
        </w:rPr>
        <w:t xml:space="preserve"> a </w:t>
      </w:r>
      <w:r w:rsidRPr="00DD6F0B">
        <w:rPr>
          <w:rFonts w:cs="Times New Roman"/>
          <w:szCs w:val="24"/>
        </w:rPr>
        <w:t>postupy uvedené</w:t>
      </w:r>
      <w:r w:rsidR="00B95575" w:rsidRPr="00DD6F0B">
        <w:rPr>
          <w:rFonts w:cs="Times New Roman"/>
          <w:szCs w:val="24"/>
        </w:rPr>
        <w:t xml:space="preserve"> v </w:t>
      </w:r>
      <w:r w:rsidRPr="00DD6F0B">
        <w:rPr>
          <w:rFonts w:cs="Times New Roman"/>
          <w:szCs w:val="24"/>
        </w:rPr>
        <w:t>návrhu programu bezpečnostnej ochrany nezabezpečujú súlad</w:t>
      </w:r>
      <w:r w:rsidR="00B95575" w:rsidRPr="00DD6F0B">
        <w:rPr>
          <w:rFonts w:cs="Times New Roman"/>
          <w:szCs w:val="24"/>
        </w:rPr>
        <w:t xml:space="preserve"> s </w:t>
      </w:r>
      <w:r w:rsidRPr="00DD6F0B">
        <w:rPr>
          <w:rFonts w:cs="Times New Roman"/>
          <w:szCs w:val="24"/>
        </w:rPr>
        <w:t xml:space="preserve">požiadavkami podľa odseku </w:t>
      </w:r>
      <w:r w:rsidR="00692E70" w:rsidRPr="00DD6F0B">
        <w:rPr>
          <w:rFonts w:cs="Times New Roman"/>
          <w:szCs w:val="24"/>
        </w:rPr>
        <w:t>3</w:t>
      </w:r>
      <w:r w:rsidRPr="00DD6F0B">
        <w:rPr>
          <w:rFonts w:cs="Times New Roman"/>
          <w:szCs w:val="24"/>
        </w:rPr>
        <w:t>, Dopravný úrad</w:t>
      </w:r>
      <w:r w:rsidR="00B95575" w:rsidRPr="00DD6F0B">
        <w:rPr>
          <w:rFonts w:cs="Times New Roman"/>
          <w:szCs w:val="24"/>
        </w:rPr>
        <w:t xml:space="preserve"> v </w:t>
      </w:r>
      <w:r w:rsidRPr="00DD6F0B">
        <w:rPr>
          <w:rFonts w:cs="Times New Roman"/>
          <w:szCs w:val="24"/>
        </w:rPr>
        <w:t xml:space="preserve">lehote do </w:t>
      </w:r>
      <w:r w:rsidR="0019465D" w:rsidRPr="00DD6F0B">
        <w:rPr>
          <w:rFonts w:cs="Times New Roman"/>
          <w:szCs w:val="24"/>
        </w:rPr>
        <w:t>6</w:t>
      </w:r>
      <w:r w:rsidRPr="00DD6F0B">
        <w:rPr>
          <w:rFonts w:cs="Times New Roman"/>
          <w:szCs w:val="24"/>
        </w:rPr>
        <w:t xml:space="preserve">0 dní odo dňa predloženia návrhu vyzve osobu podľa odseku </w:t>
      </w:r>
      <w:r w:rsidR="00692E70" w:rsidRPr="00DD6F0B">
        <w:rPr>
          <w:rFonts w:cs="Times New Roman"/>
          <w:szCs w:val="24"/>
        </w:rPr>
        <w:t>3</w:t>
      </w:r>
      <w:r w:rsidRPr="00DD6F0B">
        <w:rPr>
          <w:rFonts w:cs="Times New Roman"/>
          <w:szCs w:val="24"/>
        </w:rPr>
        <w:t>, aby nesúlad odstránila</w:t>
      </w:r>
      <w:r w:rsidR="00812814" w:rsidRPr="00DD6F0B">
        <w:rPr>
          <w:rFonts w:cs="Times New Roman"/>
          <w:szCs w:val="24"/>
        </w:rPr>
        <w:t xml:space="preserve"> a </w:t>
      </w:r>
      <w:r w:rsidRPr="00DD6F0B">
        <w:rPr>
          <w:rFonts w:cs="Times New Roman"/>
          <w:szCs w:val="24"/>
        </w:rPr>
        <w:t>Dopravnému úradu</w:t>
      </w:r>
      <w:r w:rsidR="00B95575" w:rsidRPr="00DD6F0B">
        <w:rPr>
          <w:rFonts w:cs="Times New Roman"/>
          <w:szCs w:val="24"/>
        </w:rPr>
        <w:t xml:space="preserve"> v </w:t>
      </w:r>
      <w:r w:rsidRPr="00DD6F0B">
        <w:rPr>
          <w:rFonts w:cs="Times New Roman"/>
          <w:szCs w:val="24"/>
        </w:rPr>
        <w:t xml:space="preserve">lehote určenej vo </w:t>
      </w:r>
      <w:r w:rsidRPr="00DD6F0B">
        <w:rPr>
          <w:rFonts w:cs="Times New Roman"/>
          <w:szCs w:val="24"/>
        </w:rPr>
        <w:lastRenderedPageBreak/>
        <w:t xml:space="preserve">výzve predložila upravený návrh programu bezpečnostnej ochrany. </w:t>
      </w:r>
      <w:r w:rsidRPr="00DD6F0B">
        <w:rPr>
          <w:rFonts w:cs="Times New Roman"/>
          <w:bCs/>
          <w:szCs w:val="24"/>
        </w:rPr>
        <w:t xml:space="preserve">Dopravný úrad môže na žiadosť osoby podľa odseku </w:t>
      </w:r>
      <w:r w:rsidR="00692E70" w:rsidRPr="00DD6F0B">
        <w:rPr>
          <w:rFonts w:cs="Times New Roman"/>
          <w:szCs w:val="24"/>
        </w:rPr>
        <w:t>3</w:t>
      </w:r>
      <w:r w:rsidR="00692E70" w:rsidRPr="00DD6F0B">
        <w:rPr>
          <w:rFonts w:cs="Times New Roman"/>
          <w:bCs/>
          <w:szCs w:val="24"/>
        </w:rPr>
        <w:t xml:space="preserve"> </w:t>
      </w:r>
      <w:r w:rsidRPr="00DD6F0B">
        <w:rPr>
          <w:rFonts w:cs="Times New Roman"/>
          <w:bCs/>
          <w:szCs w:val="24"/>
        </w:rPr>
        <w:t>lehotu predĺžiť aj opakovane.</w:t>
      </w:r>
    </w:p>
    <w:p w14:paraId="45BBAFC9" w14:textId="77777777" w:rsidR="00426AF7" w:rsidRPr="00DD6F0B" w:rsidRDefault="00426AF7" w:rsidP="00056D68">
      <w:pPr>
        <w:rPr>
          <w:rFonts w:cs="Times New Roman"/>
        </w:rPr>
      </w:pPr>
    </w:p>
    <w:p w14:paraId="4C538FC1" w14:textId="652CF6FA" w:rsidR="00426AF7" w:rsidRPr="00DD6F0B" w:rsidRDefault="00426AF7" w:rsidP="00756226">
      <w:pPr>
        <w:pStyle w:val="Odsekzoznamu"/>
        <w:numPr>
          <w:ilvl w:val="0"/>
          <w:numId w:val="212"/>
        </w:numPr>
        <w:ind w:left="567" w:hanging="567"/>
        <w:rPr>
          <w:rFonts w:cs="Times New Roman"/>
          <w:szCs w:val="24"/>
        </w:rPr>
      </w:pPr>
      <w:r w:rsidRPr="00DD6F0B">
        <w:rPr>
          <w:rFonts w:cs="Times New Roman"/>
          <w:szCs w:val="24"/>
        </w:rPr>
        <w:t xml:space="preserve">Osoba podľa odseku </w:t>
      </w:r>
      <w:r w:rsidR="00692E70" w:rsidRPr="00DD6F0B">
        <w:rPr>
          <w:rFonts w:cs="Times New Roman"/>
          <w:szCs w:val="24"/>
        </w:rPr>
        <w:t xml:space="preserve">3 </w:t>
      </w:r>
      <w:r w:rsidR="0019465D" w:rsidRPr="00DD6F0B">
        <w:rPr>
          <w:rFonts w:cs="Times New Roman"/>
          <w:szCs w:val="24"/>
        </w:rPr>
        <w:t xml:space="preserve">oznámi Dopravnému úradu plánovanú zmenu programu bezpečnostnej ochrany najmenej 45 dní pred dňom </w:t>
      </w:r>
      <w:r w:rsidR="0034152D" w:rsidRPr="00DD6F0B">
        <w:rPr>
          <w:rFonts w:cs="Times New Roman"/>
          <w:szCs w:val="24"/>
        </w:rPr>
        <w:t>účinnosti</w:t>
      </w:r>
      <w:r w:rsidR="0019465D" w:rsidRPr="00DD6F0B">
        <w:rPr>
          <w:rFonts w:cs="Times New Roman"/>
          <w:szCs w:val="24"/>
        </w:rPr>
        <w:t xml:space="preserve"> takejto zmeny. Dopravný úrad posúdi rozsah oznámenej zmeny,</w:t>
      </w:r>
      <w:r w:rsidR="00812814" w:rsidRPr="00DD6F0B">
        <w:rPr>
          <w:rFonts w:cs="Times New Roman"/>
          <w:szCs w:val="24"/>
        </w:rPr>
        <w:t xml:space="preserve"> a </w:t>
      </w:r>
      <w:r w:rsidR="0019465D" w:rsidRPr="00DD6F0B">
        <w:rPr>
          <w:rFonts w:cs="Times New Roman"/>
          <w:szCs w:val="24"/>
        </w:rPr>
        <w:t>ak ide</w:t>
      </w:r>
      <w:r w:rsidR="00B95575" w:rsidRPr="00DD6F0B">
        <w:rPr>
          <w:rFonts w:cs="Times New Roman"/>
          <w:szCs w:val="24"/>
        </w:rPr>
        <w:t xml:space="preserve"> o </w:t>
      </w:r>
      <w:r w:rsidR="0019465D" w:rsidRPr="00DD6F0B">
        <w:rPr>
          <w:rFonts w:cs="Times New Roman"/>
          <w:szCs w:val="24"/>
        </w:rPr>
        <w:t>zmenu, ktorá má podstatný vplyv na postupy</w:t>
      </w:r>
      <w:r w:rsidR="00812814" w:rsidRPr="00DD6F0B">
        <w:rPr>
          <w:rFonts w:cs="Times New Roman"/>
          <w:szCs w:val="24"/>
        </w:rPr>
        <w:t xml:space="preserve"> a </w:t>
      </w:r>
      <w:r w:rsidR="0019465D" w:rsidRPr="00DD6F0B">
        <w:rPr>
          <w:rFonts w:cs="Times New Roman"/>
          <w:szCs w:val="24"/>
        </w:rPr>
        <w:t>metódy zabezpečujúce súlad</w:t>
      </w:r>
      <w:r w:rsidR="00B95575" w:rsidRPr="00DD6F0B">
        <w:rPr>
          <w:rFonts w:cs="Times New Roman"/>
          <w:szCs w:val="24"/>
        </w:rPr>
        <w:t xml:space="preserve"> s </w:t>
      </w:r>
      <w:r w:rsidR="0019465D" w:rsidRPr="00DD6F0B">
        <w:rPr>
          <w:rFonts w:cs="Times New Roman"/>
          <w:szCs w:val="24"/>
        </w:rPr>
        <w:t xml:space="preserve">požiadavkami podľa odseku </w:t>
      </w:r>
      <w:r w:rsidR="00692E70" w:rsidRPr="00DD6F0B">
        <w:rPr>
          <w:rFonts w:cs="Times New Roman"/>
          <w:szCs w:val="24"/>
        </w:rPr>
        <w:t>3</w:t>
      </w:r>
      <w:r w:rsidR="0019465D" w:rsidRPr="00DD6F0B">
        <w:rPr>
          <w:rFonts w:cs="Times New Roman"/>
          <w:szCs w:val="24"/>
        </w:rPr>
        <w:t xml:space="preserve">, zmenu programu bezpečnostnej ochrany je možné vykonať až po jej potvrdení Dopravným úradom; túto skutočnosť Dopravný úrad osobe podľa odseku </w:t>
      </w:r>
      <w:r w:rsidR="00692E70" w:rsidRPr="00DD6F0B">
        <w:rPr>
          <w:rFonts w:cs="Times New Roman"/>
          <w:szCs w:val="24"/>
        </w:rPr>
        <w:t xml:space="preserve">3 </w:t>
      </w:r>
      <w:r w:rsidR="0019465D" w:rsidRPr="00DD6F0B">
        <w:rPr>
          <w:rFonts w:cs="Times New Roman"/>
          <w:szCs w:val="24"/>
        </w:rPr>
        <w:t>bezodkladne oznámi</w:t>
      </w:r>
      <w:r w:rsidRPr="00DD6F0B">
        <w:rPr>
          <w:rFonts w:cs="Times New Roman"/>
          <w:szCs w:val="24"/>
        </w:rPr>
        <w:t xml:space="preserve">. </w:t>
      </w:r>
      <w:r w:rsidR="0034152D" w:rsidRPr="00DD6F0B">
        <w:rPr>
          <w:rFonts w:cs="Times New Roman"/>
          <w:szCs w:val="24"/>
        </w:rPr>
        <w:t xml:space="preserve">Osoba podľa odseku </w:t>
      </w:r>
      <w:r w:rsidR="00692E70" w:rsidRPr="00DD6F0B">
        <w:rPr>
          <w:rFonts w:cs="Times New Roman"/>
          <w:szCs w:val="24"/>
        </w:rPr>
        <w:t xml:space="preserve">3 </w:t>
      </w:r>
      <w:r w:rsidR="0034152D" w:rsidRPr="00DD6F0B">
        <w:rPr>
          <w:rFonts w:cs="Times New Roman"/>
          <w:szCs w:val="24"/>
        </w:rPr>
        <w:t>je povinná inú zmenu, ako zmenu podľa druhej vety, oznámiť Dopravnému úradu najneskôr</w:t>
      </w:r>
      <w:r w:rsidR="00B95575" w:rsidRPr="00DD6F0B">
        <w:rPr>
          <w:rFonts w:cs="Times New Roman"/>
          <w:szCs w:val="24"/>
        </w:rPr>
        <w:t xml:space="preserve"> v </w:t>
      </w:r>
      <w:r w:rsidR="0034152D" w:rsidRPr="00DD6F0B">
        <w:rPr>
          <w:rFonts w:cs="Times New Roman"/>
          <w:szCs w:val="24"/>
        </w:rPr>
        <w:t>deň účinnosti takejto zmeny</w:t>
      </w:r>
      <w:r w:rsidRPr="00DD6F0B">
        <w:rPr>
          <w:rFonts w:cs="Times New Roman"/>
          <w:szCs w:val="24"/>
        </w:rPr>
        <w:t xml:space="preserve">. </w:t>
      </w:r>
    </w:p>
    <w:p w14:paraId="059748E1" w14:textId="77777777" w:rsidR="00426AF7" w:rsidRPr="00DD6F0B" w:rsidRDefault="00426AF7" w:rsidP="00056D68">
      <w:pPr>
        <w:rPr>
          <w:rFonts w:cs="Times New Roman"/>
        </w:rPr>
      </w:pPr>
    </w:p>
    <w:p w14:paraId="1E7A3720" w14:textId="5F68E185" w:rsidR="00155556" w:rsidRPr="00DD6F0B" w:rsidRDefault="004665F0" w:rsidP="00756226">
      <w:pPr>
        <w:pStyle w:val="Odsekzoznamu"/>
        <w:numPr>
          <w:ilvl w:val="0"/>
          <w:numId w:val="212"/>
        </w:numPr>
        <w:ind w:left="567" w:hanging="567"/>
        <w:rPr>
          <w:rFonts w:cs="Times New Roman"/>
          <w:szCs w:val="24"/>
        </w:rPr>
      </w:pPr>
      <w:r w:rsidRPr="00DD6F0B">
        <w:rPr>
          <w:rFonts w:cs="Times New Roman"/>
          <w:szCs w:val="24"/>
        </w:rPr>
        <w:t xml:space="preserve">Dopravný úrad </w:t>
      </w:r>
      <w:r w:rsidR="00155556" w:rsidRPr="00DD6F0B">
        <w:rPr>
          <w:rFonts w:cs="Times New Roman"/>
          <w:szCs w:val="24"/>
        </w:rPr>
        <w:t>môže požadovať predloženie programu</w:t>
      </w:r>
      <w:r w:rsidR="003A37C9" w:rsidRPr="00DD6F0B">
        <w:rPr>
          <w:rFonts w:cs="Times New Roman"/>
          <w:szCs w:val="24"/>
        </w:rPr>
        <w:t xml:space="preserve"> bezpečnostnej</w:t>
      </w:r>
      <w:r w:rsidR="00155556" w:rsidRPr="00DD6F0B">
        <w:rPr>
          <w:rFonts w:cs="Times New Roman"/>
          <w:szCs w:val="24"/>
        </w:rPr>
        <w:t xml:space="preserve"> </w:t>
      </w:r>
      <w:r w:rsidR="00E97DAF" w:rsidRPr="00DD6F0B">
        <w:rPr>
          <w:rFonts w:cs="Times New Roman"/>
          <w:szCs w:val="24"/>
        </w:rPr>
        <w:t xml:space="preserve">ochrany </w:t>
      </w:r>
      <w:r w:rsidR="00155556" w:rsidRPr="00DD6F0B">
        <w:rPr>
          <w:rFonts w:cs="Times New Roman"/>
          <w:szCs w:val="24"/>
        </w:rPr>
        <w:t>od</w:t>
      </w:r>
      <w:r w:rsidR="00C829D4" w:rsidRPr="00DD6F0B">
        <w:rPr>
          <w:rFonts w:cs="Times New Roman"/>
          <w:szCs w:val="24"/>
        </w:rPr>
        <w:t xml:space="preserve"> leteckých prevádzkovateľov </w:t>
      </w:r>
      <w:r w:rsidR="00592E6B" w:rsidRPr="00DD6F0B">
        <w:rPr>
          <w:rFonts w:cs="Times New Roman"/>
          <w:szCs w:val="24"/>
        </w:rPr>
        <w:t xml:space="preserve">alebo leteckých dopravcov </w:t>
      </w:r>
      <w:r w:rsidR="00C829D4" w:rsidRPr="00DD6F0B">
        <w:rPr>
          <w:rFonts w:cs="Times New Roman"/>
          <w:szCs w:val="24"/>
        </w:rPr>
        <w:t>tretích krajín</w:t>
      </w:r>
      <w:r w:rsidR="00155556" w:rsidRPr="00DD6F0B">
        <w:rPr>
          <w:rFonts w:cs="Times New Roman"/>
          <w:szCs w:val="24"/>
        </w:rPr>
        <w:t xml:space="preserve">. </w:t>
      </w:r>
      <w:r w:rsidR="00C8002F" w:rsidRPr="00DD6F0B">
        <w:rPr>
          <w:rFonts w:cs="Times New Roman"/>
          <w:szCs w:val="24"/>
        </w:rPr>
        <w:t>V </w:t>
      </w:r>
      <w:r w:rsidR="00155556" w:rsidRPr="00DD6F0B">
        <w:rPr>
          <w:rFonts w:cs="Times New Roman"/>
          <w:szCs w:val="24"/>
        </w:rPr>
        <w:t>nevyhnutných prípadoch môže požadovať zapracovanie osobitných požiadaviek do programu</w:t>
      </w:r>
      <w:r w:rsidR="0023600C" w:rsidRPr="00DD6F0B">
        <w:rPr>
          <w:rFonts w:cs="Times New Roman"/>
          <w:szCs w:val="24"/>
        </w:rPr>
        <w:t xml:space="preserve"> bezpečnostnej ochrany</w:t>
      </w:r>
      <w:r w:rsidR="00155556" w:rsidRPr="00DD6F0B">
        <w:rPr>
          <w:rFonts w:cs="Times New Roman"/>
          <w:szCs w:val="24"/>
        </w:rPr>
        <w:t xml:space="preserve">. </w:t>
      </w:r>
    </w:p>
    <w:p w14:paraId="51A194ED" w14:textId="77777777" w:rsidR="00155556" w:rsidRPr="00DD6F0B" w:rsidRDefault="00155556" w:rsidP="00056D68">
      <w:pPr>
        <w:rPr>
          <w:rFonts w:cs="Times New Roman"/>
        </w:rPr>
      </w:pPr>
    </w:p>
    <w:p w14:paraId="3EDB1AD2" w14:textId="630AB594" w:rsidR="00155556" w:rsidRPr="00DD6F0B" w:rsidRDefault="00C829D4" w:rsidP="061768D6">
      <w:pPr>
        <w:pStyle w:val="Odsekzoznamu"/>
        <w:numPr>
          <w:ilvl w:val="0"/>
          <w:numId w:val="212"/>
        </w:numPr>
        <w:ind w:left="567" w:hanging="567"/>
        <w:rPr>
          <w:rFonts w:cs="Times New Roman"/>
        </w:rPr>
      </w:pPr>
      <w:r w:rsidRPr="00DD6F0B">
        <w:rPr>
          <w:rFonts w:cs="Times New Roman"/>
        </w:rPr>
        <w:t>Národný program bezpečnostnej ochrany civilného letectva Slovenskej republiky</w:t>
      </w:r>
      <w:r w:rsidR="00B16BD9" w:rsidRPr="00DD6F0B">
        <w:rPr>
          <w:rStyle w:val="Odkaznapoznmkupodiarou"/>
          <w:rFonts w:cs="Times New Roman"/>
        </w:rPr>
        <w:footnoteReference w:id="200"/>
      </w:r>
      <w:r w:rsidR="00B16BD9" w:rsidRPr="00DD6F0B">
        <w:rPr>
          <w:rFonts w:cs="Times New Roman"/>
        </w:rPr>
        <w:t>)</w:t>
      </w:r>
      <w:r w:rsidR="00812814" w:rsidRPr="00DD6F0B">
        <w:rPr>
          <w:rFonts w:cs="Times New Roman"/>
        </w:rPr>
        <w:t xml:space="preserve"> a </w:t>
      </w:r>
      <w:r w:rsidRPr="00DD6F0B">
        <w:rPr>
          <w:rFonts w:cs="Times New Roman"/>
        </w:rPr>
        <w:t>Národný program kontroly kvality bezpečnostnej ochrany civilného letectva Slovenskej republiky</w:t>
      </w:r>
      <w:r w:rsidR="00B16BD9" w:rsidRPr="00DD6F0B">
        <w:rPr>
          <w:rStyle w:val="Odkaznapoznmkupodiarou"/>
          <w:rFonts w:cs="Times New Roman"/>
        </w:rPr>
        <w:footnoteReference w:id="201"/>
      </w:r>
      <w:r w:rsidR="00B16BD9" w:rsidRPr="00DD6F0B">
        <w:rPr>
          <w:rFonts w:cs="Times New Roman"/>
        </w:rPr>
        <w:t>)</w:t>
      </w:r>
      <w:r w:rsidRPr="00DD6F0B">
        <w:rPr>
          <w:rFonts w:cs="Times New Roman"/>
        </w:rPr>
        <w:t xml:space="preserve"> </w:t>
      </w:r>
      <w:r w:rsidR="00E5415A" w:rsidRPr="00DD6F0B">
        <w:rPr>
          <w:rFonts w:cs="Times New Roman"/>
        </w:rPr>
        <w:t>vypracuje</w:t>
      </w:r>
      <w:r w:rsidR="00B31949" w:rsidRPr="00DD6F0B">
        <w:rPr>
          <w:rFonts w:cs="Times New Roman"/>
        </w:rPr>
        <w:t xml:space="preserve"> a </w:t>
      </w:r>
      <w:r w:rsidR="003C792D" w:rsidRPr="00DD6F0B">
        <w:rPr>
          <w:rFonts w:eastAsia="Times New Roman" w:cs="Times New Roman"/>
        </w:rPr>
        <w:t xml:space="preserve">predkladá </w:t>
      </w:r>
      <w:r w:rsidR="00E5415A" w:rsidRPr="00DD6F0B">
        <w:rPr>
          <w:rFonts w:eastAsia="Times New Roman" w:cs="Times New Roman"/>
        </w:rPr>
        <w:t xml:space="preserve">ich </w:t>
      </w:r>
      <w:r w:rsidR="003C792D" w:rsidRPr="00DD6F0B">
        <w:rPr>
          <w:rFonts w:eastAsia="Times New Roman" w:cs="Times New Roman"/>
        </w:rPr>
        <w:t xml:space="preserve">ministerstvo </w:t>
      </w:r>
      <w:r w:rsidR="006D6C1C" w:rsidRPr="00DD6F0B">
        <w:rPr>
          <w:rFonts w:cs="Times New Roman"/>
        </w:rPr>
        <w:t>dopravy</w:t>
      </w:r>
      <w:r w:rsidR="006D6C1C" w:rsidRPr="00DD6F0B">
        <w:rPr>
          <w:rFonts w:eastAsia="Times New Roman" w:cs="Times New Roman"/>
        </w:rPr>
        <w:t xml:space="preserve"> </w:t>
      </w:r>
      <w:r w:rsidR="00E341A2" w:rsidRPr="00DD6F0B">
        <w:rPr>
          <w:rFonts w:eastAsia="Times New Roman" w:cs="Times New Roman"/>
        </w:rPr>
        <w:t>na schválenie</w:t>
      </w:r>
      <w:r w:rsidRPr="00DD6F0B">
        <w:rPr>
          <w:rFonts w:cs="Times New Roman"/>
        </w:rPr>
        <w:t xml:space="preserve"> vlád</w:t>
      </w:r>
      <w:r w:rsidR="00E341A2" w:rsidRPr="00DD6F0B">
        <w:rPr>
          <w:rFonts w:cs="Times New Roman"/>
        </w:rPr>
        <w:t>e</w:t>
      </w:r>
      <w:r w:rsidRPr="00DD6F0B">
        <w:rPr>
          <w:rFonts w:cs="Times New Roman"/>
        </w:rPr>
        <w:t xml:space="preserve"> Slovenskej republiky. </w:t>
      </w:r>
      <w:r w:rsidR="00155556" w:rsidRPr="00DD6F0B">
        <w:rPr>
          <w:rFonts w:cs="Times New Roman"/>
        </w:rPr>
        <w:t xml:space="preserve">Národný systém kontroly kvality bezpečnostnej ochrany </w:t>
      </w:r>
      <w:r w:rsidR="00C8713E" w:rsidRPr="00DD6F0B">
        <w:rPr>
          <w:rFonts w:cs="Times New Roman"/>
        </w:rPr>
        <w:t xml:space="preserve">Slovenskej republiky </w:t>
      </w:r>
      <w:r w:rsidR="00155556" w:rsidRPr="00DD6F0B">
        <w:rPr>
          <w:rFonts w:cs="Times New Roman"/>
        </w:rPr>
        <w:t>riadi</w:t>
      </w:r>
      <w:r w:rsidR="006D6C1C" w:rsidRPr="00DD6F0B">
        <w:fldChar w:fldCharType="begin"/>
      </w:r>
      <w:r w:rsidR="006D6C1C" w:rsidRPr="00DD6F0B">
        <w:rPr>
          <w:rFonts w:cs="Times New Roman"/>
          <w:szCs w:val="24"/>
          <w:vertAlign w:val="superscript"/>
        </w:rPr>
        <w:instrText xml:space="preserve"> NOTEREF _Ref110290364 \h  \* MERGEFORMAT </w:instrText>
      </w:r>
      <w:r w:rsidR="006D6C1C" w:rsidRPr="00DD6F0B">
        <w:rPr>
          <w:rFonts w:cs="Times New Roman"/>
          <w:szCs w:val="24"/>
          <w:vertAlign w:val="superscript"/>
        </w:rPr>
        <w:fldChar w:fldCharType="separate"/>
      </w:r>
      <w:r w:rsidR="00DA6941" w:rsidRPr="00DD6F0B">
        <w:rPr>
          <w:rFonts w:cs="Times New Roman"/>
          <w:szCs w:val="24"/>
          <w:vertAlign w:val="superscript"/>
        </w:rPr>
        <w:t>191</w:t>
      </w:r>
      <w:r w:rsidR="006D6C1C" w:rsidRPr="00DD6F0B">
        <w:rPr>
          <w:rFonts w:cs="Times New Roman"/>
          <w:szCs w:val="24"/>
          <w:vertAlign w:val="superscript"/>
        </w:rPr>
        <w:fldChar w:fldCharType="end"/>
      </w:r>
      <w:r w:rsidR="006D6C1C" w:rsidRPr="00DD6F0B">
        <w:rPr>
          <w:rFonts w:cs="Times New Roman"/>
          <w:szCs w:val="24"/>
        </w:rPr>
        <w:t>)</w:t>
      </w:r>
      <w:r w:rsidR="00155556" w:rsidRPr="00DD6F0B">
        <w:rPr>
          <w:rFonts w:cs="Times New Roman"/>
          <w:szCs w:val="24"/>
        </w:rPr>
        <w:t xml:space="preserve"> ministerstvo</w:t>
      </w:r>
      <w:r w:rsidR="006D6C1C" w:rsidRPr="00DD6F0B">
        <w:rPr>
          <w:rFonts w:cs="Times New Roman"/>
          <w:szCs w:val="24"/>
        </w:rPr>
        <w:t xml:space="preserve"> dopravy</w:t>
      </w:r>
      <w:r w:rsidR="00B95575" w:rsidRPr="00DD6F0B">
        <w:rPr>
          <w:rFonts w:cs="Times New Roman"/>
          <w:szCs w:val="24"/>
        </w:rPr>
        <w:t xml:space="preserve"> v </w:t>
      </w:r>
      <w:r w:rsidR="00155556" w:rsidRPr="00DD6F0B">
        <w:rPr>
          <w:rFonts w:cs="Times New Roman"/>
          <w:szCs w:val="24"/>
        </w:rPr>
        <w:t>spolupráci</w:t>
      </w:r>
      <w:r w:rsidR="00B95575" w:rsidRPr="00DD6F0B">
        <w:rPr>
          <w:rFonts w:cs="Times New Roman"/>
          <w:szCs w:val="24"/>
        </w:rPr>
        <w:t xml:space="preserve"> s </w:t>
      </w:r>
      <w:r w:rsidR="00155556" w:rsidRPr="00DD6F0B">
        <w:rPr>
          <w:rFonts w:cs="Times New Roman"/>
          <w:szCs w:val="24"/>
        </w:rPr>
        <w:t>Dopravným úradom.</w:t>
      </w:r>
    </w:p>
    <w:p w14:paraId="76A0B224" w14:textId="77777777" w:rsidR="00155556" w:rsidRPr="00DD6F0B" w:rsidRDefault="00155556" w:rsidP="00056D68">
      <w:pPr>
        <w:rPr>
          <w:rFonts w:cs="Times New Roman"/>
        </w:rPr>
      </w:pPr>
    </w:p>
    <w:p w14:paraId="5C386752" w14:textId="7B1D7057" w:rsidR="00155556" w:rsidRPr="00DD6F0B" w:rsidRDefault="00EE1BD9" w:rsidP="00056D68">
      <w:pPr>
        <w:keepNext/>
        <w:jc w:val="center"/>
        <w:rPr>
          <w:rFonts w:cs="Times New Roman"/>
          <w:b/>
        </w:rPr>
      </w:pPr>
      <w:r w:rsidRPr="00DD6F0B">
        <w:rPr>
          <w:rFonts w:cs="Times New Roman"/>
          <w:b/>
        </w:rPr>
        <w:t>§ </w:t>
      </w:r>
      <w:r w:rsidR="00A50AC4" w:rsidRPr="00DD6F0B">
        <w:rPr>
          <w:rFonts w:cs="Times New Roman"/>
          <w:b/>
        </w:rPr>
        <w:t>56</w:t>
      </w:r>
    </w:p>
    <w:p w14:paraId="1661AA6B" w14:textId="77777777" w:rsidR="00F10020" w:rsidRPr="00DD6F0B" w:rsidRDefault="00F10020" w:rsidP="00056D68">
      <w:pPr>
        <w:keepNext/>
        <w:rPr>
          <w:rFonts w:cs="Times New Roman"/>
          <w:b/>
        </w:rPr>
      </w:pPr>
    </w:p>
    <w:p w14:paraId="3BD38923" w14:textId="77210B38" w:rsidR="00155556" w:rsidRPr="00DD6F0B" w:rsidRDefault="003A37C9" w:rsidP="0027506F">
      <w:pPr>
        <w:pStyle w:val="Odsekzoznamu"/>
        <w:numPr>
          <w:ilvl w:val="0"/>
          <w:numId w:val="37"/>
        </w:numPr>
        <w:ind w:left="567" w:hanging="567"/>
        <w:rPr>
          <w:rFonts w:cs="Times New Roman"/>
        </w:rPr>
      </w:pPr>
      <w:r w:rsidRPr="00DD6F0B">
        <w:rPr>
          <w:rFonts w:cs="Times New Roman"/>
        </w:rPr>
        <w:t>Osoba podľa osobitného predpisu</w:t>
      </w:r>
      <w:r w:rsidR="00513BCB" w:rsidRPr="00DD6F0B">
        <w:rPr>
          <w:rFonts w:cs="Times New Roman"/>
        </w:rPr>
        <w:t>,</w:t>
      </w:r>
      <w:r w:rsidR="00E21A02" w:rsidRPr="00DD6F0B">
        <w:rPr>
          <w:rStyle w:val="Odkaznapoznmkupodiarou"/>
          <w:rFonts w:cs="Times New Roman"/>
        </w:rPr>
        <w:footnoteReference w:id="202"/>
      </w:r>
      <w:r w:rsidRPr="00DD6F0B">
        <w:rPr>
          <w:rFonts w:cs="Times New Roman"/>
        </w:rPr>
        <w:t>) držiteľ identifikačného preukazu posádky</w:t>
      </w:r>
      <w:r w:rsidR="00812814" w:rsidRPr="00DD6F0B">
        <w:rPr>
          <w:rFonts w:cs="Times New Roman"/>
        </w:rPr>
        <w:t xml:space="preserve"> a </w:t>
      </w:r>
      <w:r w:rsidR="00513BCB" w:rsidRPr="00DD6F0B">
        <w:rPr>
          <w:rFonts w:cs="Times New Roman"/>
        </w:rPr>
        <w:t xml:space="preserve">držiteľ </w:t>
      </w:r>
      <w:r w:rsidRPr="00DD6F0B">
        <w:rPr>
          <w:rFonts w:cs="Times New Roman"/>
        </w:rPr>
        <w:t>letiskového identifikačného preukazu podľa osobitného predpisu</w:t>
      </w:r>
      <w:r w:rsidR="00E21A02" w:rsidRPr="00DD6F0B">
        <w:rPr>
          <w:rStyle w:val="Odkaznapoznmkupodiarou"/>
          <w:rFonts w:cs="Times New Roman"/>
        </w:rPr>
        <w:footnoteReference w:id="203"/>
      </w:r>
      <w:r w:rsidRPr="00DD6F0B">
        <w:rPr>
          <w:rFonts w:cs="Times New Roman"/>
        </w:rPr>
        <w:t>) musí na výkon svojej činnosti</w:t>
      </w:r>
      <w:r w:rsidR="00B95575" w:rsidRPr="00DD6F0B">
        <w:rPr>
          <w:rFonts w:cs="Times New Roman"/>
        </w:rPr>
        <w:t xml:space="preserve"> v </w:t>
      </w:r>
      <w:r w:rsidRPr="00DD6F0B">
        <w:rPr>
          <w:rFonts w:cs="Times New Roman"/>
        </w:rPr>
        <w:t>civilnom letectve úspešne absolvovať rozšírenú previerku osoby;</w:t>
      </w:r>
      <w:r w:rsidR="00E21A02" w:rsidRPr="00DD6F0B">
        <w:rPr>
          <w:rStyle w:val="Odkaznapoznmkupodiarou"/>
          <w:rFonts w:cs="Times New Roman"/>
        </w:rPr>
        <w:footnoteReference w:id="204"/>
      </w:r>
      <w:r w:rsidRPr="00DD6F0B">
        <w:rPr>
          <w:rFonts w:cs="Times New Roman"/>
        </w:rPr>
        <w:t>) ustanovenia tohto zákona</w:t>
      </w:r>
      <w:r w:rsidR="00812814" w:rsidRPr="00DD6F0B">
        <w:rPr>
          <w:rFonts w:cs="Times New Roman"/>
        </w:rPr>
        <w:t xml:space="preserve"> a </w:t>
      </w:r>
      <w:r w:rsidRPr="00DD6F0B">
        <w:rPr>
          <w:rFonts w:cs="Times New Roman"/>
        </w:rPr>
        <w:t>osobitných predpisov</w:t>
      </w:r>
      <w:r w:rsidR="00B95575" w:rsidRPr="00DD6F0B">
        <w:rPr>
          <w:rFonts w:cs="Times New Roman"/>
        </w:rPr>
        <w:t xml:space="preserve"> o </w:t>
      </w:r>
      <w:r w:rsidRPr="00DD6F0B">
        <w:rPr>
          <w:rFonts w:cs="Times New Roman"/>
        </w:rPr>
        <w:t>odbornej spôsobilosti</w:t>
      </w:r>
      <w:r w:rsidR="00812814" w:rsidRPr="00DD6F0B">
        <w:rPr>
          <w:rFonts w:cs="Times New Roman"/>
        </w:rPr>
        <w:t xml:space="preserve"> a </w:t>
      </w:r>
      <w:r w:rsidRPr="00DD6F0B">
        <w:rPr>
          <w:rFonts w:cs="Times New Roman"/>
        </w:rPr>
        <w:t>zdravotnej spôsobilosti takýchto osôb tým nie sú dotknuté. Manažér bezpečnostnej ochrany musí, okrem požiadavky podľa prvej vety, preukázať najmenej trojročnú odbornú prax</w:t>
      </w:r>
      <w:r w:rsidR="00B95575" w:rsidRPr="00DD6F0B">
        <w:rPr>
          <w:rFonts w:cs="Times New Roman"/>
        </w:rPr>
        <w:t xml:space="preserve"> v </w:t>
      </w:r>
      <w:r w:rsidRPr="00DD6F0B">
        <w:rPr>
          <w:rFonts w:cs="Times New Roman"/>
        </w:rPr>
        <w:t>civilnom letectve.</w:t>
      </w:r>
    </w:p>
    <w:p w14:paraId="076E6BF1" w14:textId="77777777" w:rsidR="009F6C4F" w:rsidRPr="00DD6F0B" w:rsidRDefault="009F6C4F" w:rsidP="00056D68">
      <w:pPr>
        <w:rPr>
          <w:rFonts w:cs="Times New Roman"/>
        </w:rPr>
      </w:pPr>
    </w:p>
    <w:p w14:paraId="68DA9548" w14:textId="42E3B731" w:rsidR="00F10020" w:rsidRPr="00DD6F0B" w:rsidRDefault="009F6C4F" w:rsidP="0027506F">
      <w:pPr>
        <w:pStyle w:val="Odsekzoznamu"/>
        <w:numPr>
          <w:ilvl w:val="0"/>
          <w:numId w:val="37"/>
        </w:numPr>
        <w:ind w:left="567" w:hanging="567"/>
        <w:rPr>
          <w:rFonts w:cs="Times New Roman"/>
        </w:rPr>
      </w:pPr>
      <w:r w:rsidRPr="00DD6F0B">
        <w:rPr>
          <w:rFonts w:cs="Times New Roman"/>
        </w:rPr>
        <w:t>Osoba podľa osobitného predpisu</w:t>
      </w:r>
      <w:r w:rsidR="00E21A02" w:rsidRPr="00DD6F0B">
        <w:rPr>
          <w:rStyle w:val="Odkaznapoznmkupodiarou"/>
          <w:rFonts w:cs="Times New Roman"/>
        </w:rPr>
        <w:footnoteReference w:id="205"/>
      </w:r>
      <w:r w:rsidRPr="00DD6F0B">
        <w:rPr>
          <w:rFonts w:cs="Times New Roman"/>
        </w:rPr>
        <w:t>) musí na výkon svojej činnosti</w:t>
      </w:r>
      <w:r w:rsidR="00B95575" w:rsidRPr="00DD6F0B">
        <w:rPr>
          <w:rFonts w:cs="Times New Roman"/>
        </w:rPr>
        <w:t xml:space="preserve"> v </w:t>
      </w:r>
      <w:r w:rsidRPr="00DD6F0B">
        <w:rPr>
          <w:rFonts w:cs="Times New Roman"/>
        </w:rPr>
        <w:t>civilnom letectve úspešne absolvovať štandardnú previerku osoby;</w:t>
      </w:r>
      <w:r w:rsidR="00E21A02" w:rsidRPr="00DD6F0B">
        <w:rPr>
          <w:rStyle w:val="Odkaznapoznmkupodiarou"/>
          <w:rFonts w:cs="Times New Roman"/>
        </w:rPr>
        <w:footnoteReference w:id="206"/>
      </w:r>
      <w:r w:rsidRPr="00DD6F0B">
        <w:rPr>
          <w:rFonts w:cs="Times New Roman"/>
        </w:rPr>
        <w:t>) ustanovenia tohto zákona</w:t>
      </w:r>
      <w:r w:rsidR="00812814" w:rsidRPr="00DD6F0B">
        <w:rPr>
          <w:rFonts w:cs="Times New Roman"/>
        </w:rPr>
        <w:t xml:space="preserve"> a </w:t>
      </w:r>
      <w:r w:rsidRPr="00DD6F0B">
        <w:rPr>
          <w:rFonts w:cs="Times New Roman"/>
        </w:rPr>
        <w:t>osobitných predpisov</w:t>
      </w:r>
      <w:r w:rsidR="00B95575" w:rsidRPr="00DD6F0B">
        <w:rPr>
          <w:rFonts w:cs="Times New Roman"/>
        </w:rPr>
        <w:t xml:space="preserve"> o </w:t>
      </w:r>
      <w:r w:rsidRPr="00DD6F0B">
        <w:rPr>
          <w:rFonts w:cs="Times New Roman"/>
        </w:rPr>
        <w:t>odbornej spôsobilosti</w:t>
      </w:r>
      <w:r w:rsidR="00812814" w:rsidRPr="00DD6F0B">
        <w:rPr>
          <w:rFonts w:cs="Times New Roman"/>
        </w:rPr>
        <w:t xml:space="preserve"> a </w:t>
      </w:r>
      <w:r w:rsidRPr="00DD6F0B">
        <w:rPr>
          <w:rFonts w:cs="Times New Roman"/>
        </w:rPr>
        <w:t>zdravotnej spôsobilosti takejto osoby tým nie sú dotknuté.</w:t>
      </w:r>
    </w:p>
    <w:p w14:paraId="52254C18" w14:textId="7427BF83" w:rsidR="009F6C4F" w:rsidRPr="00DD6F0B" w:rsidRDefault="009F6C4F" w:rsidP="00056D68">
      <w:pPr>
        <w:rPr>
          <w:rFonts w:cs="Times New Roman"/>
        </w:rPr>
      </w:pPr>
    </w:p>
    <w:p w14:paraId="65462F27" w14:textId="55F66428" w:rsidR="00612E55" w:rsidRPr="00DD6F0B" w:rsidRDefault="004869B0" w:rsidP="0027506F">
      <w:pPr>
        <w:pStyle w:val="Odsekzoznamu"/>
        <w:numPr>
          <w:ilvl w:val="0"/>
          <w:numId w:val="37"/>
        </w:numPr>
        <w:ind w:left="567" w:hanging="567"/>
        <w:rPr>
          <w:rFonts w:cs="Times New Roman"/>
        </w:rPr>
      </w:pPr>
      <w:r w:rsidRPr="00DD6F0B">
        <w:rPr>
          <w:rFonts w:cs="Times New Roman"/>
        </w:rPr>
        <w:t xml:space="preserve">Osoby </w:t>
      </w:r>
      <w:r w:rsidR="00612E55" w:rsidRPr="00DD6F0B">
        <w:rPr>
          <w:rFonts w:cs="Times New Roman"/>
        </w:rPr>
        <w:t xml:space="preserve">podľa odsekov 1 a 2 </w:t>
      </w:r>
      <w:r w:rsidRPr="00DD6F0B">
        <w:rPr>
          <w:rFonts w:cs="Times New Roman"/>
        </w:rPr>
        <w:t xml:space="preserve">musia </w:t>
      </w:r>
      <w:r w:rsidR="00612E55" w:rsidRPr="00DD6F0B">
        <w:rPr>
          <w:rFonts w:cs="Times New Roman"/>
        </w:rPr>
        <w:t xml:space="preserve">spĺňať podmienky úspešného absolvovania previerky osoby po celú dobu platnosti previerky osoby a je povinná bezodkladne oznámiť Dopravnému úradu skutočnosti, ktoré môžu mať význam pre rozhodnutie Dopravného úradu o previerke takejto osoby. </w:t>
      </w:r>
    </w:p>
    <w:p w14:paraId="33EAFD27" w14:textId="77777777" w:rsidR="00612E55" w:rsidRPr="00DD6F0B" w:rsidRDefault="00612E55" w:rsidP="00056D68">
      <w:pPr>
        <w:rPr>
          <w:rFonts w:cs="Times New Roman"/>
        </w:rPr>
      </w:pPr>
    </w:p>
    <w:p w14:paraId="3E7799EC" w14:textId="28EB40FD" w:rsidR="00000C74" w:rsidRPr="00DD6F0B" w:rsidRDefault="00000C74" w:rsidP="0027506F">
      <w:pPr>
        <w:pStyle w:val="Odsekzoznamu"/>
        <w:numPr>
          <w:ilvl w:val="0"/>
          <w:numId w:val="37"/>
        </w:numPr>
        <w:ind w:left="567" w:hanging="567"/>
        <w:rPr>
          <w:rFonts w:cs="Times New Roman"/>
        </w:rPr>
      </w:pPr>
      <w:r w:rsidRPr="00DD6F0B">
        <w:rPr>
          <w:rFonts w:cs="Times New Roman"/>
        </w:rPr>
        <w:t>Rozšírená previerka osoby sa považuje za neúspešnú, ak posudzovanú osobu nemožno považovať za bezúhonnú alebo spoľahlivú alebo</w:t>
      </w:r>
      <w:r w:rsidR="00B95575" w:rsidRPr="00DD6F0B">
        <w:rPr>
          <w:rFonts w:cs="Times New Roman"/>
        </w:rPr>
        <w:t xml:space="preserve"> u </w:t>
      </w:r>
      <w:r w:rsidRPr="00DD6F0B">
        <w:rPr>
          <w:rFonts w:cs="Times New Roman"/>
        </w:rPr>
        <w:t xml:space="preserve">posudzovanej osoby bolo zistené </w:t>
      </w:r>
      <w:r w:rsidRPr="00DD6F0B">
        <w:rPr>
          <w:rFonts w:cs="Times New Roman"/>
        </w:rPr>
        <w:lastRenderedPageBreak/>
        <w:t>bezpečnostné riziko. Štandardná previerka osoby sa považuje za neúspešnú, ak posudzovanú osobu nemožno považovať za bezúhonnú alebo spoľahlivú.</w:t>
      </w:r>
    </w:p>
    <w:p w14:paraId="38C731D9" w14:textId="333E48AF" w:rsidR="00AA180B" w:rsidRPr="00DD6F0B" w:rsidRDefault="00AA180B" w:rsidP="00056D68">
      <w:pPr>
        <w:rPr>
          <w:rFonts w:cs="Times New Roman"/>
        </w:rPr>
      </w:pPr>
    </w:p>
    <w:p w14:paraId="6457E5C5" w14:textId="4C08B47C" w:rsidR="00282C7F" w:rsidRPr="00DD6F0B" w:rsidRDefault="00282C7F" w:rsidP="0027506F">
      <w:pPr>
        <w:pStyle w:val="Odsekzoznamu"/>
        <w:keepNext/>
        <w:numPr>
          <w:ilvl w:val="0"/>
          <w:numId w:val="37"/>
        </w:numPr>
        <w:ind w:left="567" w:hanging="567"/>
        <w:rPr>
          <w:rFonts w:cs="Times New Roman"/>
        </w:rPr>
      </w:pPr>
      <w:r w:rsidRPr="00DD6F0B">
        <w:rPr>
          <w:rFonts w:cs="Times New Roman"/>
        </w:rPr>
        <w:t xml:space="preserve">Posudzovaná osoba, ktorá musí na výkon svojej činnosti v civilnom letectve úspešne absolvovať štandardnú previerku osoby, sa nepovažuje za bezúhonnú, ak bola právoplatne odsúdená za </w:t>
      </w:r>
    </w:p>
    <w:p w14:paraId="1B169820" w14:textId="29C7BEE7" w:rsidR="00282C7F" w:rsidRPr="00DD6F0B" w:rsidRDefault="00282C7F" w:rsidP="0027506F">
      <w:pPr>
        <w:pStyle w:val="Odsekzoznamu"/>
        <w:numPr>
          <w:ilvl w:val="1"/>
          <w:numId w:val="37"/>
        </w:numPr>
        <w:ind w:left="1134" w:hanging="567"/>
        <w:rPr>
          <w:rFonts w:cs="Times New Roman"/>
        </w:rPr>
      </w:pPr>
      <w:r w:rsidRPr="00DD6F0B">
        <w:rPr>
          <w:rFonts w:cs="Times New Roman"/>
        </w:rPr>
        <w:t xml:space="preserve">trestný čin spáchaný úmyselne, </w:t>
      </w:r>
    </w:p>
    <w:p w14:paraId="4CD6CA22" w14:textId="2BD0FAAB" w:rsidR="00282C7F" w:rsidRPr="00DD6F0B" w:rsidRDefault="00282C7F" w:rsidP="0027506F">
      <w:pPr>
        <w:pStyle w:val="Odsekzoznamu"/>
        <w:numPr>
          <w:ilvl w:val="1"/>
          <w:numId w:val="37"/>
        </w:numPr>
        <w:ind w:left="1134" w:hanging="567"/>
        <w:rPr>
          <w:rFonts w:cs="Times New Roman"/>
        </w:rPr>
      </w:pPr>
      <w:r w:rsidRPr="00DD6F0B">
        <w:rPr>
          <w:rFonts w:cs="Times New Roman"/>
        </w:rPr>
        <w:t>trestný čin zabitia, ohrozenia pod vplyvom návykovej látky, marenia úlohy verejným činiteľom alebo usmrtenia, ktorý spáchala na dvoch alebo viacerých osobách preto, že hrubo porušila predpisy o bezpečnosti práce alebo dopravy alebo hygienické predpisy, aleb</w:t>
      </w:r>
      <w:r w:rsidR="001622A1" w:rsidRPr="00DD6F0B">
        <w:rPr>
          <w:rFonts w:cs="Times New Roman"/>
        </w:rPr>
        <w:t>o ktorý spáchala v súvislosti s </w:t>
      </w:r>
      <w:r w:rsidRPr="00DD6F0B">
        <w:rPr>
          <w:rFonts w:cs="Times New Roman"/>
        </w:rPr>
        <w:t xml:space="preserve">jej zamestnaním, povolaním, postavením alebo funkciou, alebo ktorý spáchala ako vodič dopravného prostriedku v stave vylučujúcom spôsobilosť vykonávať takú činnosť, ktorý si privodila vplyvom návykovej látky, </w:t>
      </w:r>
    </w:p>
    <w:p w14:paraId="67155144" w14:textId="2D2A46E2" w:rsidR="00282C7F" w:rsidRPr="00DD6F0B" w:rsidRDefault="00282C7F" w:rsidP="0027506F">
      <w:pPr>
        <w:pStyle w:val="Odsekzoznamu"/>
        <w:numPr>
          <w:ilvl w:val="1"/>
          <w:numId w:val="37"/>
        </w:numPr>
        <w:ind w:left="1134" w:hanging="567"/>
        <w:rPr>
          <w:rFonts w:cs="Times New Roman"/>
        </w:rPr>
      </w:pPr>
      <w:r w:rsidRPr="00DD6F0B">
        <w:rPr>
          <w:rFonts w:cs="Times New Roman"/>
        </w:rPr>
        <w:t xml:space="preserve">trestný čin ublíženia na zdraví, legalizácie výnosu z trestnej činnosti, všeobecného ohrozenia, poškodzovania a ohrozovania prevádzky všeobecne prospešného zariadenia, ohrozenia utajovanej skutočnosti, šírenia poplašnej správy, opilstva, neuposlúchnutia rozkazu alebo porušovania povinností pri obrane vzdušného priestoru spáchaný čo aj z nedbanlivosti. </w:t>
      </w:r>
    </w:p>
    <w:p w14:paraId="44E465FF" w14:textId="77777777" w:rsidR="00282C7F" w:rsidRPr="00DD6F0B" w:rsidRDefault="00282C7F" w:rsidP="00056D68">
      <w:pPr>
        <w:rPr>
          <w:rFonts w:cs="Times New Roman"/>
        </w:rPr>
      </w:pPr>
    </w:p>
    <w:p w14:paraId="7A58B99F" w14:textId="0F0E18F4" w:rsidR="00282C7F" w:rsidRPr="00DD6F0B" w:rsidRDefault="00282C7F" w:rsidP="0027506F">
      <w:pPr>
        <w:pStyle w:val="Odsekzoznamu"/>
        <w:numPr>
          <w:ilvl w:val="0"/>
          <w:numId w:val="37"/>
        </w:numPr>
        <w:ind w:left="567" w:hanging="567"/>
        <w:rPr>
          <w:rFonts w:cs="Times New Roman"/>
        </w:rPr>
      </w:pPr>
      <w:r w:rsidRPr="00DD6F0B">
        <w:rPr>
          <w:rFonts w:cs="Times New Roman"/>
        </w:rPr>
        <w:t>Posudzovaná osoba, ktorá musí na výkon svojej činnosti v civilnom letectve úspešne absolvovať rozšírenú previerku osoby, sa nepovažuje za bezúhonnú, ak bola právoplatne odsúdená za trestný čin.</w:t>
      </w:r>
    </w:p>
    <w:p w14:paraId="23B0578D" w14:textId="263972DF" w:rsidR="00282C7F" w:rsidRPr="00DD6F0B" w:rsidRDefault="00282C7F" w:rsidP="00056D68">
      <w:pPr>
        <w:rPr>
          <w:rFonts w:cs="Times New Roman"/>
        </w:rPr>
      </w:pPr>
    </w:p>
    <w:p w14:paraId="234309FF" w14:textId="5B5D532E" w:rsidR="006B59C4" w:rsidRPr="00DD6F0B" w:rsidRDefault="006B59C4" w:rsidP="00AD75EF">
      <w:pPr>
        <w:pStyle w:val="Odsekzoznamu"/>
        <w:numPr>
          <w:ilvl w:val="0"/>
          <w:numId w:val="37"/>
        </w:numPr>
        <w:ind w:left="567" w:hanging="567"/>
        <w:rPr>
          <w:rFonts w:cs="Times New Roman"/>
        </w:rPr>
      </w:pPr>
      <w:r w:rsidRPr="00DD6F0B">
        <w:rPr>
          <w:rFonts w:cs="Times New Roman"/>
        </w:rPr>
        <w:t>Posudzovaná osoba sa nepovažuje za spoľahlivú, ak jej bola</w:t>
      </w:r>
      <w:r w:rsidR="00B95575" w:rsidRPr="00DD6F0B">
        <w:rPr>
          <w:rFonts w:cs="Times New Roman"/>
        </w:rPr>
        <w:t xml:space="preserve"> v </w:t>
      </w:r>
      <w:r w:rsidRPr="00DD6F0B">
        <w:rPr>
          <w:rFonts w:cs="Times New Roman"/>
        </w:rPr>
        <w:t xml:space="preserve">posledných piatich rokoch </w:t>
      </w:r>
    </w:p>
    <w:p w14:paraId="14AD52C9" w14:textId="59F67C81" w:rsidR="004F4199" w:rsidRPr="00DD6F0B" w:rsidRDefault="006B59C4" w:rsidP="0027506F">
      <w:pPr>
        <w:pStyle w:val="Odsekzoznamu"/>
        <w:keepNext/>
        <w:numPr>
          <w:ilvl w:val="1"/>
          <w:numId w:val="37"/>
        </w:numPr>
        <w:autoSpaceDE w:val="0"/>
        <w:autoSpaceDN w:val="0"/>
        <w:adjustRightInd w:val="0"/>
        <w:ind w:left="1134" w:hanging="567"/>
        <w:rPr>
          <w:rFonts w:cs="Times New Roman"/>
        </w:rPr>
      </w:pPr>
      <w:r w:rsidRPr="00DD6F0B">
        <w:rPr>
          <w:rFonts w:cs="Times New Roman"/>
        </w:rPr>
        <w:t>najmenej dvakrát uložená sankcia za niektorý</w:t>
      </w:r>
      <w:r w:rsidR="00B95575" w:rsidRPr="00DD6F0B">
        <w:rPr>
          <w:rFonts w:cs="Times New Roman"/>
        </w:rPr>
        <w:t xml:space="preserve"> z </w:t>
      </w:r>
      <w:r w:rsidRPr="00DD6F0B">
        <w:rPr>
          <w:rFonts w:cs="Times New Roman"/>
        </w:rPr>
        <w:t xml:space="preserve">priestupkov </w:t>
      </w:r>
    </w:p>
    <w:p w14:paraId="67A8CD47" w14:textId="3F2E24A2" w:rsidR="004F4199" w:rsidRPr="00DD6F0B" w:rsidRDefault="006B59C4" w:rsidP="0027506F">
      <w:pPr>
        <w:pStyle w:val="Odsekzoznamu"/>
        <w:numPr>
          <w:ilvl w:val="2"/>
          <w:numId w:val="37"/>
        </w:numPr>
        <w:autoSpaceDE w:val="0"/>
        <w:autoSpaceDN w:val="0"/>
        <w:adjustRightInd w:val="0"/>
        <w:ind w:left="1701" w:hanging="567"/>
        <w:rPr>
          <w:rFonts w:cs="Times New Roman"/>
        </w:rPr>
      </w:pPr>
      <w:r w:rsidRPr="00DD6F0B">
        <w:rPr>
          <w:rFonts w:cs="Times New Roman"/>
        </w:rPr>
        <w:t xml:space="preserve">vyskytujúcich sa na viacerých úsekoch správy, </w:t>
      </w:r>
      <w:r w:rsidR="004F4199" w:rsidRPr="00DD6F0B">
        <w:rPr>
          <w:rFonts w:cs="Times New Roman"/>
        </w:rPr>
        <w:t>ktorého sa dopustila tým, že</w:t>
      </w:r>
    </w:p>
    <w:p w14:paraId="7375F32D" w14:textId="4836DFE2" w:rsidR="004F4199" w:rsidRPr="00DD6F0B" w:rsidRDefault="004F4199" w:rsidP="00056D68">
      <w:pPr>
        <w:autoSpaceDE w:val="0"/>
        <w:autoSpaceDN w:val="0"/>
        <w:adjustRightInd w:val="0"/>
        <w:ind w:left="2268" w:hanging="567"/>
        <w:rPr>
          <w:rFonts w:cs="Times New Roman"/>
        </w:rPr>
      </w:pPr>
      <w:r w:rsidRPr="00DD6F0B">
        <w:rPr>
          <w:rFonts w:cs="Times New Roman"/>
        </w:rPr>
        <w:t>1a</w:t>
      </w:r>
      <w:r w:rsidR="005C2510" w:rsidRPr="00DD6F0B">
        <w:rPr>
          <w:rFonts w:cs="Times New Roman"/>
        </w:rPr>
        <w:t>.</w:t>
      </w:r>
      <w:r w:rsidRPr="00DD6F0B">
        <w:rPr>
          <w:rFonts w:cs="Times New Roman"/>
        </w:rPr>
        <w:tab/>
        <w:t>úmyselne uviedla nesprávny alebo neúplný údaj orgánu štátnej správy alebo obci, inej právnickej osobe alebo im požadovaný údaj zatajila, hoci mala povinnosť takýto údaj uviesť, alebo</w:t>
      </w:r>
    </w:p>
    <w:p w14:paraId="1BD7C7D7" w14:textId="7C37BADD" w:rsidR="004F4199" w:rsidRPr="00DD6F0B" w:rsidRDefault="004F4199" w:rsidP="00056D68">
      <w:pPr>
        <w:autoSpaceDE w:val="0"/>
        <w:autoSpaceDN w:val="0"/>
        <w:adjustRightInd w:val="0"/>
        <w:ind w:left="2268" w:hanging="567"/>
        <w:rPr>
          <w:rFonts w:cs="Times New Roman"/>
        </w:rPr>
      </w:pPr>
      <w:r w:rsidRPr="00DD6F0B">
        <w:rPr>
          <w:rFonts w:cs="Times New Roman"/>
        </w:rPr>
        <w:t>1b</w:t>
      </w:r>
      <w:r w:rsidR="005C2510" w:rsidRPr="00DD6F0B">
        <w:rPr>
          <w:rFonts w:cs="Times New Roman"/>
        </w:rPr>
        <w:t>.</w:t>
      </w:r>
      <w:r w:rsidRPr="00DD6F0B">
        <w:rPr>
          <w:rFonts w:cs="Times New Roman"/>
        </w:rPr>
        <w:tab/>
        <w:t>úmyselne podala nepravdivú alebo neúplnú svedeckú výpoveď</w:t>
      </w:r>
      <w:r w:rsidR="00B95575" w:rsidRPr="00DD6F0B">
        <w:rPr>
          <w:rFonts w:cs="Times New Roman"/>
        </w:rPr>
        <w:t xml:space="preserve"> v </w:t>
      </w:r>
      <w:r w:rsidRPr="00DD6F0B">
        <w:rPr>
          <w:rFonts w:cs="Times New Roman"/>
        </w:rPr>
        <w:t>správnom konaní alebo podala nepravdivé alebo neúplné vysvetlenie orgánu oprávnenému objasňovať priestupky alebo uviedla nepravdivý údaj</w:t>
      </w:r>
      <w:r w:rsidR="00B95575" w:rsidRPr="00DD6F0B">
        <w:rPr>
          <w:rFonts w:cs="Times New Roman"/>
        </w:rPr>
        <w:t xml:space="preserve"> v </w:t>
      </w:r>
      <w:r w:rsidRPr="00DD6F0B">
        <w:rPr>
          <w:rFonts w:cs="Times New Roman"/>
        </w:rPr>
        <w:t>čestnom vyhlásení pred orgánom štátnej správy alebo obce,</w:t>
      </w:r>
    </w:p>
    <w:p w14:paraId="2BC76CAB" w14:textId="1D82FCE8" w:rsidR="00557CD8" w:rsidRPr="00DD6F0B" w:rsidRDefault="006B59C4" w:rsidP="0027506F">
      <w:pPr>
        <w:pStyle w:val="Odsekzoznamu"/>
        <w:numPr>
          <w:ilvl w:val="2"/>
          <w:numId w:val="37"/>
        </w:numPr>
        <w:autoSpaceDE w:val="0"/>
        <w:autoSpaceDN w:val="0"/>
        <w:adjustRightInd w:val="0"/>
        <w:ind w:left="1701" w:hanging="567"/>
        <w:rPr>
          <w:rFonts w:cs="Times New Roman"/>
        </w:rPr>
      </w:pPr>
      <w:r w:rsidRPr="00DD6F0B">
        <w:rPr>
          <w:rFonts w:cs="Times New Roman"/>
        </w:rPr>
        <w:t>na úseku ochrany pred alkoholizmom</w:t>
      </w:r>
      <w:r w:rsidR="00812814" w:rsidRPr="00DD6F0B">
        <w:rPr>
          <w:rFonts w:cs="Times New Roman"/>
        </w:rPr>
        <w:t xml:space="preserve"> a </w:t>
      </w:r>
      <w:r w:rsidRPr="00DD6F0B">
        <w:rPr>
          <w:rFonts w:cs="Times New Roman"/>
        </w:rPr>
        <w:t xml:space="preserve">inými toxikomániami, </w:t>
      </w:r>
    </w:p>
    <w:p w14:paraId="12F24B31" w14:textId="4514897D" w:rsidR="00557CD8" w:rsidRPr="00DD6F0B" w:rsidRDefault="006B59C4" w:rsidP="0027506F">
      <w:pPr>
        <w:pStyle w:val="Odsekzoznamu"/>
        <w:numPr>
          <w:ilvl w:val="2"/>
          <w:numId w:val="37"/>
        </w:numPr>
        <w:autoSpaceDE w:val="0"/>
        <w:autoSpaceDN w:val="0"/>
        <w:adjustRightInd w:val="0"/>
        <w:ind w:left="1701" w:hanging="567"/>
        <w:rPr>
          <w:rFonts w:cs="Times New Roman"/>
        </w:rPr>
      </w:pPr>
      <w:r w:rsidRPr="00DD6F0B">
        <w:rPr>
          <w:rFonts w:cs="Times New Roman"/>
        </w:rPr>
        <w:t xml:space="preserve">proti verejnému poriadku, </w:t>
      </w:r>
      <w:r w:rsidR="00557CD8" w:rsidRPr="00DD6F0B">
        <w:rPr>
          <w:rFonts w:cs="Times New Roman"/>
        </w:rPr>
        <w:t>ktorého sa dopustila tým, že</w:t>
      </w:r>
      <w:r w:rsidR="00057849" w:rsidRPr="00DD6F0B">
        <w:rPr>
          <w:rFonts w:cs="Times New Roman"/>
        </w:rPr>
        <w:t xml:space="preserve"> </w:t>
      </w:r>
      <w:r w:rsidR="00557CD8" w:rsidRPr="00DD6F0B">
        <w:rPr>
          <w:rFonts w:cs="Times New Roman"/>
        </w:rPr>
        <w:t>nosila na miestach prístupných verejnosti chladné zbrane, najmä dýky, bodáky</w:t>
      </w:r>
      <w:r w:rsidR="00812814" w:rsidRPr="00DD6F0B">
        <w:rPr>
          <w:rFonts w:cs="Times New Roman"/>
        </w:rPr>
        <w:t xml:space="preserve"> a </w:t>
      </w:r>
      <w:r w:rsidR="00557CD8" w:rsidRPr="00DD6F0B">
        <w:rPr>
          <w:rFonts w:cs="Times New Roman"/>
        </w:rPr>
        <w:t>šable, okrem prípadov, keď sú súčasťou rovnošaty, historického alebo národného kroja, výstroja</w:t>
      </w:r>
      <w:r w:rsidR="00812814" w:rsidRPr="00DD6F0B">
        <w:rPr>
          <w:rFonts w:cs="Times New Roman"/>
        </w:rPr>
        <w:t xml:space="preserve"> a </w:t>
      </w:r>
      <w:r w:rsidR="00557CD8" w:rsidRPr="00DD6F0B">
        <w:rPr>
          <w:rFonts w:cs="Times New Roman"/>
        </w:rPr>
        <w:t>výzbroje ozbrojených síl, ozbrojených zborov</w:t>
      </w:r>
      <w:r w:rsidR="00812814" w:rsidRPr="00DD6F0B">
        <w:rPr>
          <w:rFonts w:cs="Times New Roman"/>
        </w:rPr>
        <w:t xml:space="preserve"> a </w:t>
      </w:r>
      <w:r w:rsidR="00557CD8" w:rsidRPr="00DD6F0B">
        <w:rPr>
          <w:rFonts w:cs="Times New Roman"/>
        </w:rPr>
        <w:t>ozbrojených bezpečnostných zborov, alebo na športovú činnosť, výkon práva poľovníctva, rybárskeho práva, povolania alebo zamestnania, ako aj iné predmety, ktorými možno ublížiť na zdraví, ak možno</w:t>
      </w:r>
      <w:r w:rsidR="00B95575" w:rsidRPr="00DD6F0B">
        <w:rPr>
          <w:rFonts w:cs="Times New Roman"/>
        </w:rPr>
        <w:t xml:space="preserve"> z </w:t>
      </w:r>
      <w:r w:rsidR="00557CD8" w:rsidRPr="00DD6F0B">
        <w:rPr>
          <w:rFonts w:cs="Times New Roman"/>
        </w:rPr>
        <w:t>okolností prípadu alebo správania sa osoby usudzovať, že sa majú použiť na násilie alebo hrozbu násilím,</w:t>
      </w:r>
    </w:p>
    <w:p w14:paraId="4C2BD76C" w14:textId="59CDB853" w:rsidR="00557CD8" w:rsidRPr="00DD6F0B" w:rsidRDefault="006B59C4" w:rsidP="0027506F">
      <w:pPr>
        <w:pStyle w:val="Odsekzoznamu"/>
        <w:numPr>
          <w:ilvl w:val="2"/>
          <w:numId w:val="37"/>
        </w:numPr>
        <w:autoSpaceDE w:val="0"/>
        <w:autoSpaceDN w:val="0"/>
        <w:adjustRightInd w:val="0"/>
        <w:ind w:left="1701" w:hanging="567"/>
        <w:rPr>
          <w:rFonts w:cs="Times New Roman"/>
        </w:rPr>
      </w:pPr>
      <w:r w:rsidRPr="00DD6F0B">
        <w:rPr>
          <w:rFonts w:cs="Times New Roman"/>
        </w:rPr>
        <w:t>proti občianskemu spolunažívaniu</w:t>
      </w:r>
      <w:r w:rsidR="00600E61" w:rsidRPr="00DD6F0B">
        <w:rPr>
          <w:rFonts w:cs="Times New Roman"/>
        </w:rPr>
        <w:t>, ak nejde</w:t>
      </w:r>
      <w:r w:rsidR="00B95575" w:rsidRPr="00DD6F0B">
        <w:rPr>
          <w:rFonts w:cs="Times New Roman"/>
        </w:rPr>
        <w:t xml:space="preserve"> o </w:t>
      </w:r>
      <w:r w:rsidR="00600E61" w:rsidRPr="00DD6F0B">
        <w:rPr>
          <w:rFonts w:cs="Times New Roman"/>
        </w:rPr>
        <w:t>priestupky podľa osobitného predpisu</w:t>
      </w:r>
      <w:r w:rsidR="00557CD8" w:rsidRPr="00DD6F0B">
        <w:rPr>
          <w:rFonts w:cs="Times New Roman"/>
        </w:rPr>
        <w:t>,</w:t>
      </w:r>
      <w:r w:rsidR="00600E61" w:rsidRPr="00DD6F0B">
        <w:rPr>
          <w:rStyle w:val="Odkaznapoznmkupodiarou"/>
          <w:rFonts w:cs="Times New Roman"/>
        </w:rPr>
        <w:footnoteReference w:id="207"/>
      </w:r>
      <w:r w:rsidR="00600E61" w:rsidRPr="00DD6F0B">
        <w:rPr>
          <w:rFonts w:cs="Times New Roman"/>
        </w:rPr>
        <w:t>)</w:t>
      </w:r>
      <w:r w:rsidRPr="00DD6F0B">
        <w:rPr>
          <w:rFonts w:cs="Times New Roman"/>
        </w:rPr>
        <w:t xml:space="preserve"> </w:t>
      </w:r>
    </w:p>
    <w:p w14:paraId="33626678" w14:textId="01E15F2E" w:rsidR="00632F51" w:rsidRPr="00DD6F0B" w:rsidRDefault="006B59C4" w:rsidP="0027506F">
      <w:pPr>
        <w:pStyle w:val="Odsekzoznamu"/>
        <w:numPr>
          <w:ilvl w:val="2"/>
          <w:numId w:val="37"/>
        </w:numPr>
        <w:autoSpaceDE w:val="0"/>
        <w:autoSpaceDN w:val="0"/>
        <w:adjustRightInd w:val="0"/>
        <w:ind w:left="1701" w:hanging="567"/>
        <w:rPr>
          <w:rFonts w:cs="Times New Roman"/>
        </w:rPr>
      </w:pPr>
      <w:r w:rsidRPr="00DD6F0B">
        <w:rPr>
          <w:rFonts w:cs="Times New Roman"/>
        </w:rPr>
        <w:t>proti majetku</w:t>
      </w:r>
      <w:r w:rsidR="00632F51" w:rsidRPr="00DD6F0B">
        <w:rPr>
          <w:rFonts w:cs="Times New Roman"/>
        </w:rPr>
        <w:t>,</w:t>
      </w:r>
    </w:p>
    <w:p w14:paraId="0D351EF3" w14:textId="405FD88A" w:rsidR="00632F51" w:rsidRPr="00DD6F0B" w:rsidRDefault="00632F51" w:rsidP="0027506F">
      <w:pPr>
        <w:pStyle w:val="Odsekzoznamu"/>
        <w:numPr>
          <w:ilvl w:val="2"/>
          <w:numId w:val="37"/>
        </w:numPr>
        <w:autoSpaceDE w:val="0"/>
        <w:autoSpaceDN w:val="0"/>
        <w:adjustRightInd w:val="0"/>
        <w:ind w:left="1701" w:hanging="567"/>
        <w:rPr>
          <w:rFonts w:cs="Times New Roman"/>
        </w:rPr>
      </w:pPr>
      <w:r w:rsidRPr="00DD6F0B">
        <w:rPr>
          <w:rFonts w:cs="Times New Roman"/>
        </w:rPr>
        <w:lastRenderedPageBreak/>
        <w:t>na úseku zbraní</w:t>
      </w:r>
      <w:r w:rsidR="00812814" w:rsidRPr="00DD6F0B">
        <w:rPr>
          <w:rFonts w:cs="Times New Roman"/>
        </w:rPr>
        <w:t xml:space="preserve"> a </w:t>
      </w:r>
      <w:r w:rsidRPr="00DD6F0B">
        <w:rPr>
          <w:rFonts w:cs="Times New Roman"/>
        </w:rPr>
        <w:t>streliva, ak nejde</w:t>
      </w:r>
      <w:r w:rsidR="00B95575" w:rsidRPr="00DD6F0B">
        <w:rPr>
          <w:rFonts w:cs="Times New Roman"/>
        </w:rPr>
        <w:t xml:space="preserve"> o </w:t>
      </w:r>
      <w:r w:rsidRPr="00DD6F0B">
        <w:rPr>
          <w:rFonts w:cs="Times New Roman"/>
        </w:rPr>
        <w:t>priestupok porušenia inej povinnosti podľa osobitného predpisu</w:t>
      </w:r>
      <w:r w:rsidRPr="00DD6F0B">
        <w:rPr>
          <w:rStyle w:val="Odkaznapoznmkupodiarou"/>
          <w:rFonts w:cs="Times New Roman"/>
        </w:rPr>
        <w:footnoteReference w:id="208"/>
      </w:r>
      <w:r w:rsidRPr="00DD6F0B">
        <w:rPr>
          <w:rFonts w:cs="Times New Roman"/>
        </w:rPr>
        <w:t>) alebo</w:t>
      </w:r>
    </w:p>
    <w:p w14:paraId="5DE34690" w14:textId="27B606F1" w:rsidR="006B59C4" w:rsidRPr="00DD6F0B" w:rsidRDefault="00632F51" w:rsidP="0027506F">
      <w:pPr>
        <w:pStyle w:val="Odsekzoznamu"/>
        <w:numPr>
          <w:ilvl w:val="2"/>
          <w:numId w:val="37"/>
        </w:numPr>
        <w:autoSpaceDE w:val="0"/>
        <w:autoSpaceDN w:val="0"/>
        <w:adjustRightInd w:val="0"/>
        <w:ind w:left="1701" w:hanging="567"/>
        <w:rPr>
          <w:rFonts w:cs="Times New Roman"/>
        </w:rPr>
      </w:pPr>
      <w:r w:rsidRPr="00DD6F0B">
        <w:rPr>
          <w:rFonts w:cs="Times New Roman"/>
        </w:rPr>
        <w:t>na úseku civilného letectva, alebo</w:t>
      </w:r>
    </w:p>
    <w:p w14:paraId="275501B5" w14:textId="3216CA1D" w:rsidR="00557CD8" w:rsidRPr="00DD6F0B" w:rsidRDefault="006B59C4" w:rsidP="0027506F">
      <w:pPr>
        <w:pStyle w:val="Odsekzoznamu"/>
        <w:numPr>
          <w:ilvl w:val="1"/>
          <w:numId w:val="37"/>
        </w:numPr>
        <w:autoSpaceDE w:val="0"/>
        <w:autoSpaceDN w:val="0"/>
        <w:adjustRightInd w:val="0"/>
        <w:ind w:left="1134" w:hanging="567"/>
        <w:rPr>
          <w:rFonts w:cs="Times New Roman"/>
        </w:rPr>
      </w:pPr>
      <w:r w:rsidRPr="00DD6F0B">
        <w:rPr>
          <w:rFonts w:cs="Times New Roman"/>
        </w:rPr>
        <w:t>uložená sankcia za niektorý</w:t>
      </w:r>
      <w:r w:rsidR="00B95575" w:rsidRPr="00DD6F0B">
        <w:rPr>
          <w:rFonts w:cs="Times New Roman"/>
        </w:rPr>
        <w:t xml:space="preserve"> z </w:t>
      </w:r>
      <w:r w:rsidRPr="00DD6F0B">
        <w:rPr>
          <w:rFonts w:cs="Times New Roman"/>
        </w:rPr>
        <w:t>priestupkov</w:t>
      </w:r>
    </w:p>
    <w:p w14:paraId="083CAB5C" w14:textId="1C01B2F7" w:rsidR="00557CD8" w:rsidRPr="00DD6F0B" w:rsidRDefault="00632F51" w:rsidP="0027506F">
      <w:pPr>
        <w:pStyle w:val="Odsekzoznamu"/>
        <w:numPr>
          <w:ilvl w:val="2"/>
          <w:numId w:val="37"/>
        </w:numPr>
        <w:autoSpaceDE w:val="0"/>
        <w:autoSpaceDN w:val="0"/>
        <w:adjustRightInd w:val="0"/>
        <w:ind w:left="1701" w:hanging="567"/>
        <w:rPr>
          <w:rFonts w:cs="Times New Roman"/>
        </w:rPr>
      </w:pPr>
      <w:r w:rsidRPr="00DD6F0B">
        <w:rPr>
          <w:rFonts w:cs="Times New Roman"/>
        </w:rPr>
        <w:t>na úseku používania výbušnín alebo</w:t>
      </w:r>
    </w:p>
    <w:p w14:paraId="7316F4BA" w14:textId="08B20A33" w:rsidR="006B59C4" w:rsidRPr="00DD6F0B" w:rsidRDefault="00632F51" w:rsidP="0027506F">
      <w:pPr>
        <w:pStyle w:val="Odsekzoznamu"/>
        <w:numPr>
          <w:ilvl w:val="2"/>
          <w:numId w:val="37"/>
        </w:numPr>
        <w:autoSpaceDE w:val="0"/>
        <w:autoSpaceDN w:val="0"/>
        <w:adjustRightInd w:val="0"/>
        <w:ind w:left="1701" w:hanging="567"/>
        <w:rPr>
          <w:rFonts w:cs="Times New Roman"/>
        </w:rPr>
      </w:pPr>
      <w:r w:rsidRPr="00DD6F0B">
        <w:rPr>
          <w:rFonts w:cs="Times New Roman"/>
        </w:rPr>
        <w:t>extrémizmu.</w:t>
      </w:r>
    </w:p>
    <w:p w14:paraId="0BE4137A" w14:textId="77777777" w:rsidR="006B59C4" w:rsidRPr="00DD6F0B" w:rsidRDefault="006B59C4" w:rsidP="00056D68">
      <w:pPr>
        <w:rPr>
          <w:rFonts w:cs="Times New Roman"/>
        </w:rPr>
      </w:pPr>
    </w:p>
    <w:p w14:paraId="7A31D51F" w14:textId="001F26F3" w:rsidR="00155556" w:rsidRPr="00DD6F0B" w:rsidRDefault="006B59C4" w:rsidP="0027506F">
      <w:pPr>
        <w:pStyle w:val="Odsekzoznamu"/>
        <w:keepNext/>
        <w:numPr>
          <w:ilvl w:val="0"/>
          <w:numId w:val="37"/>
        </w:numPr>
        <w:ind w:left="567" w:hanging="567"/>
        <w:rPr>
          <w:rFonts w:cs="Times New Roman"/>
        </w:rPr>
      </w:pPr>
      <w:r w:rsidRPr="00DD6F0B">
        <w:rPr>
          <w:rFonts w:cs="Times New Roman"/>
        </w:rPr>
        <w:t>Za bezpečnostné riziko sa považuje zistenie, že posudzovaná osoba</w:t>
      </w:r>
    </w:p>
    <w:p w14:paraId="278BB963" w14:textId="284FA7A3" w:rsidR="0036682D" w:rsidRPr="00DD6F0B" w:rsidRDefault="0036682D" w:rsidP="0027506F">
      <w:pPr>
        <w:pStyle w:val="Odsekzoznamu"/>
        <w:numPr>
          <w:ilvl w:val="1"/>
          <w:numId w:val="37"/>
        </w:numPr>
        <w:ind w:left="1134" w:hanging="567"/>
        <w:rPr>
          <w:rFonts w:cs="Times New Roman"/>
        </w:rPr>
      </w:pPr>
      <w:r w:rsidRPr="00DD6F0B">
        <w:rPr>
          <w:rFonts w:cs="Times New Roman"/>
        </w:rPr>
        <w:t>udržiava vzťah</w:t>
      </w:r>
      <w:r w:rsidR="00B95575" w:rsidRPr="00DD6F0B">
        <w:rPr>
          <w:rFonts w:cs="Times New Roman"/>
        </w:rPr>
        <w:t xml:space="preserve"> s </w:t>
      </w:r>
      <w:r w:rsidRPr="00DD6F0B">
        <w:rPr>
          <w:rFonts w:cs="Times New Roman"/>
        </w:rPr>
        <w:t>osobou,</w:t>
      </w:r>
      <w:r w:rsidR="00B95575" w:rsidRPr="00DD6F0B">
        <w:rPr>
          <w:rFonts w:cs="Times New Roman"/>
        </w:rPr>
        <w:t xml:space="preserve"> o </w:t>
      </w:r>
      <w:r w:rsidRPr="00DD6F0B">
        <w:rPr>
          <w:rFonts w:cs="Times New Roman"/>
        </w:rPr>
        <w:t>ktorej vie, že je alebo bola členom extrémistickej skupiny, zločineckej skupiny alebo teroristickej skupiny, alebo</w:t>
      </w:r>
      <w:r w:rsidR="00B95575" w:rsidRPr="00DD6F0B">
        <w:rPr>
          <w:rFonts w:cs="Times New Roman"/>
        </w:rPr>
        <w:t xml:space="preserve"> s </w:t>
      </w:r>
      <w:r w:rsidRPr="00DD6F0B">
        <w:rPr>
          <w:rFonts w:cs="Times New Roman"/>
        </w:rPr>
        <w:t>osobou, ktorá vykonáva alebo vykonávala činnosť pre takúto skupinu alebo</w:t>
      </w:r>
      <w:r w:rsidR="00B95575" w:rsidRPr="00DD6F0B">
        <w:rPr>
          <w:rFonts w:cs="Times New Roman"/>
        </w:rPr>
        <w:t xml:space="preserve"> s </w:t>
      </w:r>
      <w:r w:rsidRPr="00DD6F0B">
        <w:rPr>
          <w:rFonts w:cs="Times New Roman"/>
        </w:rPr>
        <w:t>osobou, ktorá takúto skupinu podporuje alebo podporovala</w:t>
      </w:r>
      <w:r w:rsidR="00057849" w:rsidRPr="00DD6F0B">
        <w:rPr>
          <w:rFonts w:cs="Times New Roman"/>
        </w:rPr>
        <w:t>,</w:t>
      </w:r>
    </w:p>
    <w:p w14:paraId="087862F1" w14:textId="12ED5110" w:rsidR="00155556" w:rsidRPr="00DD6F0B" w:rsidRDefault="00155556" w:rsidP="0027506F">
      <w:pPr>
        <w:pStyle w:val="Odsekzoznamu"/>
        <w:numPr>
          <w:ilvl w:val="1"/>
          <w:numId w:val="37"/>
        </w:numPr>
        <w:ind w:left="1134" w:hanging="567"/>
        <w:rPr>
          <w:rFonts w:cs="Times New Roman"/>
        </w:rPr>
      </w:pPr>
      <w:r w:rsidRPr="00DD6F0B">
        <w:rPr>
          <w:rFonts w:cs="Times New Roman"/>
        </w:rPr>
        <w:t xml:space="preserve">je pod preukázateľným nátlakom </w:t>
      </w:r>
      <w:r w:rsidR="0036682D" w:rsidRPr="00DD6F0B">
        <w:rPr>
          <w:rFonts w:cs="Times New Roman"/>
        </w:rPr>
        <w:t>blízkej osoby</w:t>
      </w:r>
      <w:r w:rsidRPr="00DD6F0B">
        <w:rPr>
          <w:rFonts w:cs="Times New Roman"/>
        </w:rPr>
        <w:t xml:space="preserve">, </w:t>
      </w:r>
      <w:r w:rsidR="0036682D" w:rsidRPr="00DD6F0B">
        <w:rPr>
          <w:rFonts w:cs="Times New Roman"/>
        </w:rPr>
        <w:t xml:space="preserve">ktorá je zneužiteľná </w:t>
      </w:r>
      <w:r w:rsidR="00E63905" w:rsidRPr="00DD6F0B">
        <w:rPr>
          <w:rFonts w:cs="Times New Roman"/>
        </w:rPr>
        <w:t>cudzou spravodajskou</w:t>
      </w:r>
      <w:r w:rsidR="00812814" w:rsidRPr="00DD6F0B">
        <w:rPr>
          <w:rFonts w:cs="Times New Roman"/>
        </w:rPr>
        <w:t xml:space="preserve"> a </w:t>
      </w:r>
      <w:r w:rsidR="00E63905" w:rsidRPr="00DD6F0B">
        <w:rPr>
          <w:rFonts w:cs="Times New Roman"/>
        </w:rPr>
        <w:t xml:space="preserve">informačnou službou, </w:t>
      </w:r>
      <w:r w:rsidRPr="00DD6F0B">
        <w:rPr>
          <w:rFonts w:cs="Times New Roman"/>
        </w:rPr>
        <w:t xml:space="preserve">teroristickou skupinou, </w:t>
      </w:r>
      <w:r w:rsidR="0036682D" w:rsidRPr="00DD6F0B">
        <w:rPr>
          <w:rFonts w:cs="Times New Roman"/>
        </w:rPr>
        <w:t>zločineckou skupinou, extrémistickou skupinou, organizovanou skupinou</w:t>
      </w:r>
      <w:r w:rsidRPr="00DD6F0B">
        <w:rPr>
          <w:rFonts w:cs="Times New Roman"/>
        </w:rPr>
        <w:t xml:space="preserve">, </w:t>
      </w:r>
      <w:r w:rsidR="0036682D" w:rsidRPr="00DD6F0B">
        <w:rPr>
          <w:rFonts w:cs="Times New Roman"/>
        </w:rPr>
        <w:t xml:space="preserve">alebo inou </w:t>
      </w:r>
      <w:r w:rsidRPr="00DD6F0B">
        <w:rPr>
          <w:rFonts w:cs="Times New Roman"/>
        </w:rPr>
        <w:t xml:space="preserve">rizikovou skupinou alebo </w:t>
      </w:r>
      <w:r w:rsidR="0036682D" w:rsidRPr="00DD6F0B">
        <w:rPr>
          <w:rFonts w:cs="Times New Roman"/>
        </w:rPr>
        <w:t>osobou</w:t>
      </w:r>
      <w:r w:rsidRPr="00DD6F0B">
        <w:rPr>
          <w:rFonts w:cs="Times New Roman"/>
        </w:rPr>
        <w:t xml:space="preserve">, </w:t>
      </w:r>
    </w:p>
    <w:p w14:paraId="0D786CFA" w14:textId="78F0EC38" w:rsidR="00155556" w:rsidRPr="00DD6F0B" w:rsidRDefault="008417FB" w:rsidP="0027506F">
      <w:pPr>
        <w:pStyle w:val="Odsekzoznamu"/>
        <w:numPr>
          <w:ilvl w:val="1"/>
          <w:numId w:val="37"/>
        </w:numPr>
        <w:ind w:left="1134" w:hanging="567"/>
        <w:rPr>
          <w:rFonts w:cs="Times New Roman"/>
        </w:rPr>
      </w:pPr>
      <w:r w:rsidRPr="00DD6F0B">
        <w:rPr>
          <w:rFonts w:cs="Times New Roman"/>
        </w:rPr>
        <w:t>je preukázateľne závislá od konzumácie alkohol</w:t>
      </w:r>
      <w:r w:rsidR="00A45E9F" w:rsidRPr="00DD6F0B">
        <w:rPr>
          <w:rFonts w:cs="Times New Roman"/>
        </w:rPr>
        <w:t>u</w:t>
      </w:r>
      <w:r w:rsidRPr="00DD6F0B">
        <w:rPr>
          <w:rFonts w:cs="Times New Roman"/>
        </w:rPr>
        <w:t xml:space="preserve"> alebo od iných návykových látok</w:t>
      </w:r>
      <w:r w:rsidR="00C26EDB" w:rsidRPr="00DD6F0B">
        <w:rPr>
          <w:rFonts w:cs="Times New Roman"/>
        </w:rPr>
        <w:t>,</w:t>
      </w:r>
    </w:p>
    <w:p w14:paraId="20DF142D" w14:textId="61DF8602" w:rsidR="008417FB" w:rsidRPr="00DD6F0B" w:rsidRDefault="00155556" w:rsidP="0027506F">
      <w:pPr>
        <w:pStyle w:val="Odsekzoznamu"/>
        <w:numPr>
          <w:ilvl w:val="1"/>
          <w:numId w:val="37"/>
        </w:numPr>
        <w:ind w:left="1134" w:hanging="567"/>
        <w:rPr>
          <w:rFonts w:cs="Times New Roman"/>
        </w:rPr>
      </w:pPr>
      <w:r w:rsidRPr="00DD6F0B">
        <w:rPr>
          <w:rFonts w:cs="Times New Roman"/>
        </w:rPr>
        <w:t>je pod preukázateľným nátlakom v dôsledku finančnej situácie,</w:t>
      </w:r>
    </w:p>
    <w:p w14:paraId="740B40C2" w14:textId="348BA8AE" w:rsidR="00E63905" w:rsidRPr="00DD6F0B" w:rsidRDefault="00057849" w:rsidP="0027506F">
      <w:pPr>
        <w:pStyle w:val="Odsekzoznamu"/>
        <w:numPr>
          <w:ilvl w:val="1"/>
          <w:numId w:val="37"/>
        </w:numPr>
        <w:ind w:left="1134" w:hanging="567"/>
        <w:rPr>
          <w:rFonts w:cs="Times New Roman"/>
        </w:rPr>
      </w:pPr>
      <w:r w:rsidRPr="00DD6F0B">
        <w:rPr>
          <w:rFonts w:cs="Times New Roman"/>
        </w:rPr>
        <w:t xml:space="preserve">preukázateľne </w:t>
      </w:r>
      <w:r w:rsidR="00E63905" w:rsidRPr="00DD6F0B">
        <w:rPr>
          <w:rFonts w:cs="Times New Roman"/>
        </w:rPr>
        <w:t>trpí akoukoľvek chorobou alebo mentálnym alebo emočným stavom, ktorý môže spôsobiť výrazné poruchy</w:t>
      </w:r>
      <w:r w:rsidR="00B95575" w:rsidRPr="00DD6F0B">
        <w:rPr>
          <w:rFonts w:cs="Times New Roman"/>
        </w:rPr>
        <w:t xml:space="preserve"> v </w:t>
      </w:r>
      <w:r w:rsidR="00E63905" w:rsidRPr="00DD6F0B">
        <w:rPr>
          <w:rFonts w:cs="Times New Roman"/>
        </w:rPr>
        <w:t>jej úsudku</w:t>
      </w:r>
      <w:r w:rsidR="00812814" w:rsidRPr="00DD6F0B">
        <w:rPr>
          <w:rFonts w:cs="Times New Roman"/>
        </w:rPr>
        <w:t xml:space="preserve"> a </w:t>
      </w:r>
      <w:r w:rsidR="00E63905" w:rsidRPr="00DD6F0B">
        <w:rPr>
          <w:rFonts w:cs="Times New Roman"/>
        </w:rPr>
        <w:t>správaní,</w:t>
      </w:r>
    </w:p>
    <w:p w14:paraId="2495058E" w14:textId="0438D79A" w:rsidR="00155556" w:rsidRPr="00DD6F0B" w:rsidRDefault="00155556" w:rsidP="0027506F">
      <w:pPr>
        <w:pStyle w:val="Odsekzoznamu"/>
        <w:numPr>
          <w:ilvl w:val="1"/>
          <w:numId w:val="37"/>
        </w:numPr>
        <w:ind w:left="1134" w:hanging="567"/>
        <w:rPr>
          <w:rFonts w:cs="Times New Roman"/>
        </w:rPr>
      </w:pPr>
      <w:r w:rsidRPr="00DD6F0B">
        <w:rPr>
          <w:rFonts w:cs="Times New Roman"/>
        </w:rPr>
        <w:t xml:space="preserve">prijíma neoprávnené platby, dary alebo iné výhody alebo zneužíva postavenie alebo funkciu na získanie neoprávnených požitkov, </w:t>
      </w:r>
    </w:p>
    <w:p w14:paraId="4BB2BBBC" w14:textId="74158522" w:rsidR="003947B8" w:rsidRPr="00DD6F0B" w:rsidRDefault="00155556" w:rsidP="0027506F">
      <w:pPr>
        <w:pStyle w:val="Odsekzoznamu"/>
        <w:numPr>
          <w:ilvl w:val="1"/>
          <w:numId w:val="37"/>
        </w:numPr>
        <w:ind w:left="1134" w:hanging="567"/>
        <w:rPr>
          <w:rFonts w:cs="Times New Roman"/>
        </w:rPr>
      </w:pPr>
      <w:r w:rsidRPr="00DD6F0B">
        <w:rPr>
          <w:rFonts w:cs="Times New Roman"/>
        </w:rPr>
        <w:t>disponuje majetkom, ktorého hodnota je neprimeraná priznaným príjmom</w:t>
      </w:r>
      <w:r w:rsidR="00812814" w:rsidRPr="00DD6F0B">
        <w:rPr>
          <w:rFonts w:cs="Times New Roman"/>
        </w:rPr>
        <w:t xml:space="preserve"> a </w:t>
      </w:r>
      <w:r w:rsidRPr="00DD6F0B">
        <w:rPr>
          <w:rFonts w:cs="Times New Roman"/>
        </w:rPr>
        <w:t>ktorého legálnosť pôvodu nie je schopná alebo ochotná preukázať</w:t>
      </w:r>
      <w:r w:rsidR="00057849" w:rsidRPr="00DD6F0B">
        <w:rPr>
          <w:rFonts w:cs="Times New Roman"/>
        </w:rPr>
        <w:t>,</w:t>
      </w:r>
      <w:r w:rsidRPr="00DD6F0B">
        <w:rPr>
          <w:rFonts w:cs="Times New Roman"/>
        </w:rPr>
        <w:t xml:space="preserve"> </w:t>
      </w:r>
    </w:p>
    <w:p w14:paraId="7F26BC42" w14:textId="638A2D9D" w:rsidR="00155556" w:rsidRPr="00DD6F0B" w:rsidRDefault="00155556" w:rsidP="0027506F">
      <w:pPr>
        <w:pStyle w:val="Odsekzoznamu"/>
        <w:numPr>
          <w:ilvl w:val="1"/>
          <w:numId w:val="37"/>
        </w:numPr>
        <w:ind w:left="1134" w:hanging="567"/>
        <w:rPr>
          <w:rFonts w:cs="Times New Roman"/>
        </w:rPr>
      </w:pPr>
      <w:r w:rsidRPr="00DD6F0B">
        <w:rPr>
          <w:rFonts w:cs="Times New Roman"/>
        </w:rPr>
        <w:t>z iných dôvodov neposkytuje záruku, že bude pri výkone bezpečnostnej ochrany dodržiavať právne predpisy</w:t>
      </w:r>
      <w:r w:rsidR="00812814" w:rsidRPr="00DD6F0B">
        <w:rPr>
          <w:rFonts w:cs="Times New Roman"/>
        </w:rPr>
        <w:t xml:space="preserve"> a </w:t>
      </w:r>
      <w:r w:rsidRPr="00DD6F0B">
        <w:rPr>
          <w:rFonts w:cs="Times New Roman"/>
        </w:rPr>
        <w:t>plniť povinnosti vyplývajúce</w:t>
      </w:r>
      <w:r w:rsidR="00B95575" w:rsidRPr="00DD6F0B">
        <w:rPr>
          <w:rFonts w:cs="Times New Roman"/>
        </w:rPr>
        <w:t xml:space="preserve"> z </w:t>
      </w:r>
      <w:r w:rsidRPr="00DD6F0B">
        <w:rPr>
          <w:rFonts w:cs="Times New Roman"/>
        </w:rPr>
        <w:t>rozhodnutí</w:t>
      </w:r>
      <w:r w:rsidR="00812814" w:rsidRPr="00DD6F0B">
        <w:rPr>
          <w:rFonts w:cs="Times New Roman"/>
        </w:rPr>
        <w:t xml:space="preserve"> a </w:t>
      </w:r>
      <w:r w:rsidRPr="00DD6F0B">
        <w:rPr>
          <w:rFonts w:cs="Times New Roman"/>
        </w:rPr>
        <w:t xml:space="preserve">iných opatrení vydaných podľa tohto zákona. </w:t>
      </w:r>
    </w:p>
    <w:p w14:paraId="6F5F2383" w14:textId="6AA434F7" w:rsidR="006B59C4" w:rsidRPr="00DD6F0B" w:rsidRDefault="006B59C4" w:rsidP="00056D68">
      <w:pPr>
        <w:rPr>
          <w:rFonts w:cs="Times New Roman"/>
        </w:rPr>
      </w:pPr>
    </w:p>
    <w:p w14:paraId="0B217E7F" w14:textId="2102553A" w:rsidR="00155556" w:rsidRPr="00DD6F0B" w:rsidRDefault="002F2A2A" w:rsidP="0027506F">
      <w:pPr>
        <w:pStyle w:val="Odsekzoznamu"/>
        <w:numPr>
          <w:ilvl w:val="0"/>
          <w:numId w:val="37"/>
        </w:numPr>
        <w:ind w:left="567" w:hanging="567"/>
        <w:rPr>
          <w:rFonts w:cs="Times New Roman"/>
        </w:rPr>
      </w:pPr>
      <w:r w:rsidRPr="00DD6F0B">
        <w:rPr>
          <w:rFonts w:cs="Times New Roman"/>
        </w:rPr>
        <w:t>Previerku osoby vykonáva</w:t>
      </w:r>
      <w:r w:rsidR="00155556" w:rsidRPr="00DD6F0B">
        <w:rPr>
          <w:rFonts w:cs="Times New Roman"/>
        </w:rPr>
        <w:t xml:space="preserve"> Dopravný úrad na základe žiadosti </w:t>
      </w:r>
      <w:r w:rsidRPr="00DD6F0B">
        <w:rPr>
          <w:rFonts w:cs="Times New Roman"/>
        </w:rPr>
        <w:t>posudzovanej osoby</w:t>
      </w:r>
      <w:r w:rsidR="00B95575" w:rsidRPr="00DD6F0B">
        <w:rPr>
          <w:rFonts w:cs="Times New Roman"/>
        </w:rPr>
        <w:t xml:space="preserve"> v </w:t>
      </w:r>
      <w:r w:rsidRPr="00DD6F0B">
        <w:rPr>
          <w:rFonts w:cs="Times New Roman"/>
        </w:rPr>
        <w:t>intervaloch podľa osobitného predpisu.</w:t>
      </w:r>
      <w:r w:rsidR="00E21A02" w:rsidRPr="00DD6F0B">
        <w:rPr>
          <w:rStyle w:val="Odkaznapoznmkupodiarou"/>
          <w:rFonts w:cs="Times New Roman"/>
        </w:rPr>
        <w:footnoteReference w:id="209"/>
      </w:r>
      <w:r w:rsidRPr="00DD6F0B">
        <w:rPr>
          <w:rFonts w:cs="Times New Roman"/>
        </w:rPr>
        <w:t>)</w:t>
      </w:r>
      <w:r w:rsidR="00155556" w:rsidRPr="00DD6F0B">
        <w:rPr>
          <w:rFonts w:cs="Times New Roman"/>
        </w:rPr>
        <w:t xml:space="preserve"> Dopravný úrad si na </w:t>
      </w:r>
      <w:r w:rsidR="00067CAE" w:rsidRPr="00DD6F0B">
        <w:rPr>
          <w:rFonts w:cs="Times New Roman"/>
        </w:rPr>
        <w:t xml:space="preserve">vykonanie previerky osoby </w:t>
      </w:r>
      <w:r w:rsidR="00155556" w:rsidRPr="00DD6F0B">
        <w:rPr>
          <w:rFonts w:cs="Times New Roman"/>
        </w:rPr>
        <w:t>vyžiada</w:t>
      </w:r>
      <w:r w:rsidR="00B95575" w:rsidRPr="00DD6F0B">
        <w:rPr>
          <w:rFonts w:cs="Times New Roman"/>
        </w:rPr>
        <w:t xml:space="preserve"> o </w:t>
      </w:r>
      <w:r w:rsidR="00067CAE" w:rsidRPr="00DD6F0B">
        <w:rPr>
          <w:rFonts w:cs="Times New Roman"/>
        </w:rPr>
        <w:t>posudzovanej osobe informácie</w:t>
      </w:r>
      <w:r w:rsidR="00B95575" w:rsidRPr="00DD6F0B">
        <w:rPr>
          <w:rFonts w:cs="Times New Roman"/>
        </w:rPr>
        <w:t xml:space="preserve"> z </w:t>
      </w:r>
      <w:r w:rsidR="00067CAE" w:rsidRPr="00DD6F0B">
        <w:rPr>
          <w:rFonts w:cs="Times New Roman"/>
        </w:rPr>
        <w:t xml:space="preserve">evidencií </w:t>
      </w:r>
      <w:r w:rsidR="00155556" w:rsidRPr="00DD6F0B">
        <w:rPr>
          <w:rFonts w:cs="Times New Roman"/>
        </w:rPr>
        <w:t>Policajného zboru</w:t>
      </w:r>
      <w:r w:rsidR="00067CAE" w:rsidRPr="00DD6F0B">
        <w:rPr>
          <w:rFonts w:cs="Times New Roman"/>
        </w:rPr>
        <w:t>,</w:t>
      </w:r>
      <w:r w:rsidR="00812814" w:rsidRPr="00DD6F0B">
        <w:rPr>
          <w:rFonts w:cs="Times New Roman"/>
        </w:rPr>
        <w:t xml:space="preserve"> a </w:t>
      </w:r>
      <w:r w:rsidR="00067CAE" w:rsidRPr="00DD6F0B">
        <w:rPr>
          <w:rFonts w:cs="Times New Roman"/>
        </w:rPr>
        <w:t>ak ide</w:t>
      </w:r>
      <w:r w:rsidR="00B95575" w:rsidRPr="00DD6F0B">
        <w:rPr>
          <w:rFonts w:cs="Times New Roman"/>
        </w:rPr>
        <w:t xml:space="preserve"> o </w:t>
      </w:r>
      <w:r w:rsidR="00291E07" w:rsidRPr="00DD6F0B">
        <w:rPr>
          <w:rFonts w:cs="Times New Roman"/>
        </w:rPr>
        <w:t>rozšírenú</w:t>
      </w:r>
      <w:r w:rsidR="00067CAE" w:rsidRPr="00DD6F0B">
        <w:rPr>
          <w:rFonts w:cs="Times New Roman"/>
        </w:rPr>
        <w:t xml:space="preserve"> previerku, aj </w:t>
      </w:r>
      <w:r w:rsidR="000A52F3" w:rsidRPr="00DD6F0B">
        <w:rPr>
          <w:rFonts w:cs="Times New Roman"/>
        </w:rPr>
        <w:t xml:space="preserve">vyjadrenie alebo </w:t>
      </w:r>
      <w:r w:rsidR="00067CAE" w:rsidRPr="00DD6F0B">
        <w:rPr>
          <w:rFonts w:cs="Times New Roman"/>
        </w:rPr>
        <w:t>informácie</w:t>
      </w:r>
      <w:r w:rsidR="00B95575" w:rsidRPr="00DD6F0B">
        <w:rPr>
          <w:rFonts w:cs="Times New Roman"/>
        </w:rPr>
        <w:t xml:space="preserve"> z </w:t>
      </w:r>
      <w:r w:rsidR="00067CAE" w:rsidRPr="00DD6F0B">
        <w:rPr>
          <w:rFonts w:cs="Times New Roman"/>
        </w:rPr>
        <w:t>evidencií Slovenskej informačnej služby</w:t>
      </w:r>
      <w:r w:rsidR="00812814" w:rsidRPr="00DD6F0B">
        <w:rPr>
          <w:rFonts w:cs="Times New Roman"/>
        </w:rPr>
        <w:t xml:space="preserve"> a </w:t>
      </w:r>
      <w:r w:rsidR="00067CAE" w:rsidRPr="00DD6F0B">
        <w:rPr>
          <w:rFonts w:cs="Times New Roman"/>
        </w:rPr>
        <w:t>Vojenského spravodajstva</w:t>
      </w:r>
      <w:r w:rsidR="00155556" w:rsidRPr="00DD6F0B">
        <w:rPr>
          <w:rFonts w:cs="Times New Roman"/>
        </w:rPr>
        <w:t>.</w:t>
      </w:r>
      <w:r w:rsidR="000A52F3" w:rsidRPr="00DD6F0B">
        <w:rPr>
          <w:rFonts w:cs="Times New Roman"/>
        </w:rPr>
        <w:t xml:space="preserve"> O </w:t>
      </w:r>
      <w:r w:rsidR="00155556" w:rsidRPr="00DD6F0B">
        <w:rPr>
          <w:rFonts w:cs="Times New Roman"/>
        </w:rPr>
        <w:t>vyjadrenie môže Dopravný úrad požiadať aj iný štátny orgán</w:t>
      </w:r>
      <w:r w:rsidR="00B556AB" w:rsidRPr="00DD6F0B">
        <w:rPr>
          <w:rFonts w:cs="Times New Roman"/>
        </w:rPr>
        <w:t xml:space="preserve"> v rozsahu jeho pôsobnosti</w:t>
      </w:r>
      <w:r w:rsidR="00C26EDB" w:rsidRPr="00DD6F0B">
        <w:rPr>
          <w:rFonts w:cs="Times New Roman"/>
        </w:rPr>
        <w:t>, osobu</w:t>
      </w:r>
      <w:r w:rsidR="00155556" w:rsidRPr="00DD6F0B">
        <w:rPr>
          <w:rFonts w:cs="Times New Roman"/>
        </w:rPr>
        <w:t xml:space="preserve"> alebo obec,</w:t>
      </w:r>
      <w:r w:rsidR="00B95575" w:rsidRPr="00DD6F0B">
        <w:rPr>
          <w:rFonts w:cs="Times New Roman"/>
        </w:rPr>
        <w:t xml:space="preserve"> v </w:t>
      </w:r>
      <w:r w:rsidR="00155556" w:rsidRPr="00DD6F0B">
        <w:rPr>
          <w:rFonts w:cs="Times New Roman"/>
        </w:rPr>
        <w:t>ktorej sa žiadateľ zdržiava alebo sa</w:t>
      </w:r>
      <w:r w:rsidR="00B95575" w:rsidRPr="00DD6F0B">
        <w:rPr>
          <w:rFonts w:cs="Times New Roman"/>
        </w:rPr>
        <w:t xml:space="preserve"> v </w:t>
      </w:r>
      <w:r w:rsidR="00155556" w:rsidRPr="00DD6F0B">
        <w:rPr>
          <w:rFonts w:cs="Times New Roman"/>
        </w:rPr>
        <w:t xml:space="preserve">posledných piatich rokoch zdržiaval. Policajný zbor, </w:t>
      </w:r>
      <w:r w:rsidR="00067CAE" w:rsidRPr="00DD6F0B">
        <w:rPr>
          <w:rFonts w:cs="Times New Roman"/>
        </w:rPr>
        <w:t xml:space="preserve">Slovenská informačná služba, Vojenské spravodajstvo, </w:t>
      </w:r>
      <w:r w:rsidR="00155556" w:rsidRPr="00DD6F0B">
        <w:rPr>
          <w:rFonts w:cs="Times New Roman"/>
        </w:rPr>
        <w:t>štátny orgán</w:t>
      </w:r>
      <w:r w:rsidR="00C26EDB" w:rsidRPr="00DD6F0B">
        <w:rPr>
          <w:rFonts w:cs="Times New Roman"/>
        </w:rPr>
        <w:t>, osoba</w:t>
      </w:r>
      <w:r w:rsidR="00812814" w:rsidRPr="00DD6F0B">
        <w:rPr>
          <w:rFonts w:cs="Times New Roman"/>
        </w:rPr>
        <w:t xml:space="preserve"> a </w:t>
      </w:r>
      <w:r w:rsidR="00155556" w:rsidRPr="00DD6F0B">
        <w:rPr>
          <w:rFonts w:cs="Times New Roman"/>
        </w:rPr>
        <w:t>obec sú povinné žiadosti Dopravného úradu</w:t>
      </w:r>
      <w:r w:rsidR="00B95575" w:rsidRPr="00DD6F0B">
        <w:rPr>
          <w:rFonts w:cs="Times New Roman"/>
        </w:rPr>
        <w:t xml:space="preserve"> o </w:t>
      </w:r>
      <w:r w:rsidR="00155556" w:rsidRPr="00DD6F0B">
        <w:rPr>
          <w:rFonts w:cs="Times New Roman"/>
        </w:rPr>
        <w:t>vyjadrenie vyhovieť</w:t>
      </w:r>
      <w:r w:rsidR="00B95575" w:rsidRPr="00DD6F0B">
        <w:rPr>
          <w:rFonts w:cs="Times New Roman"/>
        </w:rPr>
        <w:t xml:space="preserve"> v </w:t>
      </w:r>
      <w:r w:rsidR="00155556" w:rsidRPr="00DD6F0B">
        <w:rPr>
          <w:rFonts w:cs="Times New Roman"/>
        </w:rPr>
        <w:t>lehote 30 dní od jej doručenia</w:t>
      </w:r>
      <w:r w:rsidR="00F566F2" w:rsidRPr="00DD6F0B">
        <w:rPr>
          <w:rFonts w:cs="Times New Roman"/>
        </w:rPr>
        <w:t>; ak sa v uvedenej lehote Slovenská informačná služba nevyjadrí, má sa za to, že k posudzovanej osobe nedisponuje zisteniami o možnom bezpečnostnom riziku.</w:t>
      </w:r>
      <w:r w:rsidR="00155556" w:rsidRPr="00DD6F0B">
        <w:rPr>
          <w:rFonts w:cs="Times New Roman"/>
        </w:rPr>
        <w:t xml:space="preserve"> </w:t>
      </w:r>
    </w:p>
    <w:p w14:paraId="5C95F831" w14:textId="77777777" w:rsidR="00612E55" w:rsidRPr="00DD6F0B" w:rsidRDefault="00612E55" w:rsidP="00612E55">
      <w:pPr>
        <w:rPr>
          <w:rFonts w:cs="Times New Roman"/>
        </w:rPr>
      </w:pPr>
    </w:p>
    <w:p w14:paraId="191F3729" w14:textId="77777777" w:rsidR="00612E55" w:rsidRPr="00DD6F0B" w:rsidRDefault="00612E55" w:rsidP="0027506F">
      <w:pPr>
        <w:pStyle w:val="Odsekzoznamu"/>
        <w:numPr>
          <w:ilvl w:val="0"/>
          <w:numId w:val="37"/>
        </w:numPr>
        <w:ind w:left="567" w:hanging="567"/>
        <w:rPr>
          <w:rFonts w:cs="Times New Roman"/>
        </w:rPr>
      </w:pPr>
      <w:r w:rsidRPr="00DD6F0B">
        <w:rPr>
          <w:rFonts w:cs="Times New Roman"/>
        </w:rPr>
        <w:t xml:space="preserve">Dopravný úrad je povinný na základe zistenia nových skutočností aj počas platnosti previerky osoby preveriť, či osoba spĺňa podmienky úspešného absolvovania previerky osoby. </w:t>
      </w:r>
    </w:p>
    <w:p w14:paraId="68258573" w14:textId="77777777" w:rsidR="00612E55" w:rsidRPr="00DD6F0B" w:rsidRDefault="00612E55" w:rsidP="00056D68">
      <w:pPr>
        <w:rPr>
          <w:rFonts w:cs="Times New Roman"/>
        </w:rPr>
      </w:pPr>
    </w:p>
    <w:p w14:paraId="77053D6E" w14:textId="336BBC5C" w:rsidR="00FA7151" w:rsidRPr="00DD6F0B" w:rsidRDefault="00FA7151" w:rsidP="000241DA">
      <w:pPr>
        <w:keepNext/>
        <w:jc w:val="center"/>
        <w:rPr>
          <w:rFonts w:cs="Times New Roman"/>
          <w:b/>
        </w:rPr>
      </w:pPr>
      <w:r w:rsidRPr="00DD6F0B">
        <w:rPr>
          <w:rFonts w:cs="Times New Roman"/>
          <w:b/>
        </w:rPr>
        <w:lastRenderedPageBreak/>
        <w:t>§ </w:t>
      </w:r>
      <w:r w:rsidR="00A50AC4" w:rsidRPr="00DD6F0B">
        <w:rPr>
          <w:rFonts w:cs="Times New Roman"/>
          <w:b/>
        </w:rPr>
        <w:t>57</w:t>
      </w:r>
    </w:p>
    <w:p w14:paraId="1F12A0AB" w14:textId="77777777" w:rsidR="00FA7151" w:rsidRPr="00DD6F0B" w:rsidRDefault="00FA7151" w:rsidP="000241DA">
      <w:pPr>
        <w:keepNext/>
        <w:jc w:val="center"/>
        <w:rPr>
          <w:rFonts w:cs="Times New Roman"/>
          <w:b/>
        </w:rPr>
      </w:pPr>
      <w:r w:rsidRPr="00DD6F0B">
        <w:rPr>
          <w:rFonts w:cs="Times New Roman"/>
          <w:b/>
        </w:rPr>
        <w:t>Odborná príprava z bezpečnostnej ochrany</w:t>
      </w:r>
      <w:r w:rsidRPr="00DD6F0B" w:rsidDel="00793B6F">
        <w:rPr>
          <w:rFonts w:cs="Times New Roman"/>
          <w:b/>
        </w:rPr>
        <w:t xml:space="preserve"> </w:t>
      </w:r>
      <w:r w:rsidRPr="00DD6F0B">
        <w:rPr>
          <w:rFonts w:cs="Times New Roman"/>
          <w:b/>
        </w:rPr>
        <w:t xml:space="preserve">a kybernetickej bezpečnosti v civilnom letectve </w:t>
      </w:r>
    </w:p>
    <w:p w14:paraId="685EC78F" w14:textId="77777777" w:rsidR="00FA7151" w:rsidRPr="00DD6F0B" w:rsidRDefault="00FA7151" w:rsidP="000241DA">
      <w:pPr>
        <w:keepNext/>
        <w:rPr>
          <w:rFonts w:cs="Times New Roman"/>
        </w:rPr>
      </w:pPr>
    </w:p>
    <w:p w14:paraId="564948E2" w14:textId="4E32A3D8" w:rsidR="00155556" w:rsidRPr="00DD6F0B" w:rsidRDefault="00024A38" w:rsidP="00756226">
      <w:pPr>
        <w:pStyle w:val="Odsekzoznamu"/>
        <w:numPr>
          <w:ilvl w:val="0"/>
          <w:numId w:val="218"/>
        </w:numPr>
        <w:ind w:left="567" w:hanging="567"/>
        <w:rPr>
          <w:rFonts w:cs="Times New Roman"/>
        </w:rPr>
      </w:pPr>
      <w:r w:rsidRPr="00DD6F0B">
        <w:rPr>
          <w:rFonts w:cs="Times New Roman"/>
        </w:rPr>
        <w:t>Osoba podľa osobitného predpisu</w:t>
      </w:r>
      <w:bookmarkStart w:id="49" w:name="_Ref111113799"/>
      <w:r w:rsidR="006A7361" w:rsidRPr="00DD6F0B">
        <w:rPr>
          <w:rStyle w:val="Odkaznapoznmkupodiarou"/>
          <w:rFonts w:cs="Times New Roman"/>
        </w:rPr>
        <w:footnoteReference w:id="210"/>
      </w:r>
      <w:bookmarkEnd w:id="49"/>
      <w:r w:rsidRPr="00DD6F0B">
        <w:rPr>
          <w:rFonts w:cs="Times New Roman"/>
        </w:rPr>
        <w:t xml:space="preserve">) je povinná absolvovať </w:t>
      </w:r>
      <w:r w:rsidR="00155556" w:rsidRPr="00DD6F0B">
        <w:rPr>
          <w:rFonts w:cs="Times New Roman"/>
        </w:rPr>
        <w:t>odbornú prípravu</w:t>
      </w:r>
      <w:r w:rsidR="00B95575" w:rsidRPr="00DD6F0B">
        <w:rPr>
          <w:rFonts w:cs="Times New Roman"/>
        </w:rPr>
        <w:t xml:space="preserve"> z </w:t>
      </w:r>
      <w:r w:rsidR="00155556" w:rsidRPr="00DD6F0B">
        <w:rPr>
          <w:rFonts w:cs="Times New Roman"/>
        </w:rPr>
        <w:t xml:space="preserve">bezpečnostnej ochrany. </w:t>
      </w:r>
    </w:p>
    <w:p w14:paraId="547DE629" w14:textId="77777777" w:rsidR="00F10020" w:rsidRPr="00DD6F0B" w:rsidRDefault="00F10020" w:rsidP="00056D68">
      <w:pPr>
        <w:rPr>
          <w:rFonts w:cs="Times New Roman"/>
        </w:rPr>
      </w:pPr>
    </w:p>
    <w:p w14:paraId="6C73712A" w14:textId="070156AB" w:rsidR="00A418FF" w:rsidRPr="00DD6F0B" w:rsidRDefault="00155556" w:rsidP="00756226">
      <w:pPr>
        <w:pStyle w:val="Odsekzoznamu"/>
        <w:numPr>
          <w:ilvl w:val="0"/>
          <w:numId w:val="218"/>
        </w:numPr>
        <w:ind w:left="567" w:hanging="567"/>
        <w:rPr>
          <w:rFonts w:cs="Times New Roman"/>
        </w:rPr>
      </w:pPr>
      <w:r w:rsidRPr="00DD6F0B">
        <w:rPr>
          <w:rFonts w:cs="Times New Roman"/>
        </w:rPr>
        <w:t>Odbornú prípravu</w:t>
      </w:r>
      <w:r w:rsidR="00B95575" w:rsidRPr="00DD6F0B">
        <w:rPr>
          <w:rFonts w:cs="Times New Roman"/>
        </w:rPr>
        <w:t xml:space="preserve"> z </w:t>
      </w:r>
      <w:r w:rsidRPr="00DD6F0B">
        <w:rPr>
          <w:rFonts w:cs="Times New Roman"/>
        </w:rPr>
        <w:t xml:space="preserve">bezpečnostnej ochrany vykonáva </w:t>
      </w:r>
      <w:r w:rsidR="00744F1D" w:rsidRPr="00DD6F0B">
        <w:rPr>
          <w:rFonts w:cs="Times New Roman"/>
        </w:rPr>
        <w:t>inštruktor odbornej prípravy z bezpečnostnej ochrany</w:t>
      </w:r>
      <w:r w:rsidR="000241DA" w:rsidRPr="00DD6F0B">
        <w:rPr>
          <w:rFonts w:cs="Times New Roman"/>
        </w:rPr>
        <w:t xml:space="preserve"> na základe </w:t>
      </w:r>
      <w:r w:rsidR="001A718A" w:rsidRPr="00DD6F0B">
        <w:rPr>
          <w:rFonts w:cs="Times New Roman"/>
        </w:rPr>
        <w:t>osvedčenia</w:t>
      </w:r>
      <w:r w:rsidR="00744F1D" w:rsidRPr="00DD6F0B">
        <w:rPr>
          <w:rFonts w:cs="Times New Roman"/>
        </w:rPr>
        <w:t xml:space="preserve"> na vykonávanie odbornej prípravy</w:t>
      </w:r>
      <w:r w:rsidR="000241DA" w:rsidRPr="00DD6F0B">
        <w:rPr>
          <w:rFonts w:cs="Times New Roman"/>
        </w:rPr>
        <w:t xml:space="preserve">, </w:t>
      </w:r>
      <w:r w:rsidR="00744F1D" w:rsidRPr="00DD6F0B">
        <w:rPr>
          <w:rFonts w:cs="Times New Roman"/>
        </w:rPr>
        <w:t xml:space="preserve">ktoré </w:t>
      </w:r>
      <w:r w:rsidR="000241DA" w:rsidRPr="00DD6F0B">
        <w:rPr>
          <w:rFonts w:cs="Times New Roman"/>
        </w:rPr>
        <w:t>vydáva Dopravný úrad a </w:t>
      </w:r>
      <w:r w:rsidR="00B95575" w:rsidRPr="00DD6F0B">
        <w:rPr>
          <w:rFonts w:cs="Times New Roman"/>
        </w:rPr>
        <w:t>v </w:t>
      </w:r>
      <w:r w:rsidRPr="00DD6F0B">
        <w:rPr>
          <w:rFonts w:cs="Times New Roman"/>
        </w:rPr>
        <w:t>rozsahu obsahu kurzov</w:t>
      </w:r>
      <w:r w:rsidR="000241DA" w:rsidRPr="00DD6F0B">
        <w:rPr>
          <w:rFonts w:cs="Times New Roman"/>
        </w:rPr>
        <w:t>,</w:t>
      </w:r>
      <w:r w:rsidRPr="00DD6F0B">
        <w:rPr>
          <w:rFonts w:cs="Times New Roman"/>
        </w:rPr>
        <w:t xml:space="preserve"> </w:t>
      </w:r>
      <w:r w:rsidR="000241DA" w:rsidRPr="00DD6F0B">
        <w:rPr>
          <w:rFonts w:cs="Times New Roman"/>
        </w:rPr>
        <w:t>ktoré schvaľuje Dopravný úrad</w:t>
      </w:r>
      <w:r w:rsidR="00FC73DF" w:rsidRPr="00DD6F0B">
        <w:rPr>
          <w:rFonts w:cs="Times New Roman"/>
        </w:rPr>
        <w:t>, ak tento zákon neustanovuje inak.</w:t>
      </w:r>
      <w:r w:rsidR="00592E6B" w:rsidRPr="00DD6F0B">
        <w:rPr>
          <w:rFonts w:cs="Times New Roman"/>
        </w:rPr>
        <w:t xml:space="preserve"> </w:t>
      </w:r>
      <w:r w:rsidR="00F26D6A" w:rsidRPr="00DD6F0B">
        <w:rPr>
          <w:rFonts w:cs="Times New Roman"/>
        </w:rPr>
        <w:t>Právnická osoba je oprávnená zabezpečovať odbornú prípravu</w:t>
      </w:r>
      <w:r w:rsidR="00B95575" w:rsidRPr="00DD6F0B">
        <w:rPr>
          <w:rFonts w:cs="Times New Roman"/>
        </w:rPr>
        <w:t xml:space="preserve"> z </w:t>
      </w:r>
      <w:r w:rsidR="00F26D6A" w:rsidRPr="00DD6F0B">
        <w:rPr>
          <w:rFonts w:cs="Times New Roman"/>
        </w:rPr>
        <w:t xml:space="preserve">bezpečnostnej ochrany </w:t>
      </w:r>
      <w:r w:rsidR="00A418FF" w:rsidRPr="00DD6F0B">
        <w:rPr>
          <w:rFonts w:cs="Times New Roman"/>
        </w:rPr>
        <w:t xml:space="preserve">prostredníctvom inštruktora </w:t>
      </w:r>
      <w:r w:rsidR="00A65A8D" w:rsidRPr="00DD6F0B">
        <w:rPr>
          <w:rFonts w:cs="Times New Roman"/>
        </w:rPr>
        <w:t xml:space="preserve">podľa prvej vety. </w:t>
      </w:r>
      <w:r w:rsidR="00A418FF" w:rsidRPr="00DD6F0B">
        <w:rPr>
          <w:rFonts w:cs="Times New Roman"/>
        </w:rPr>
        <w:t>Dopravný úrad v rozhodnutí určí rozsah a podmienky vykonávania odbornej prípravy z bezpečnostnej ochrany.</w:t>
      </w:r>
    </w:p>
    <w:p w14:paraId="24724363" w14:textId="77777777" w:rsidR="00A418FF" w:rsidRPr="00DD6F0B" w:rsidRDefault="00A418FF" w:rsidP="00A418FF">
      <w:pPr>
        <w:pStyle w:val="Odsekzoznamu"/>
        <w:rPr>
          <w:rFonts w:cs="Times New Roman"/>
        </w:rPr>
      </w:pPr>
    </w:p>
    <w:p w14:paraId="7CF3877C" w14:textId="73BED1E6" w:rsidR="00F10020" w:rsidRPr="00DD6F0B" w:rsidRDefault="00A418FF" w:rsidP="00756226">
      <w:pPr>
        <w:pStyle w:val="Odsekzoznamu"/>
        <w:numPr>
          <w:ilvl w:val="0"/>
          <w:numId w:val="218"/>
        </w:numPr>
        <w:ind w:left="567" w:hanging="567"/>
        <w:rPr>
          <w:rFonts w:cs="Times New Roman"/>
        </w:rPr>
      </w:pPr>
      <w:r w:rsidRPr="00DD6F0B">
        <w:rPr>
          <w:rFonts w:cs="Times New Roman"/>
        </w:rPr>
        <w:t>O</w:t>
      </w:r>
      <w:r w:rsidR="00B95575" w:rsidRPr="00DD6F0B">
        <w:rPr>
          <w:rFonts w:cs="Times New Roman"/>
        </w:rPr>
        <w:t> </w:t>
      </w:r>
      <w:r w:rsidR="00A65A8D" w:rsidRPr="00DD6F0B">
        <w:rPr>
          <w:rFonts w:cs="Times New Roman"/>
        </w:rPr>
        <w:t>absolvovaní odbornej prípravy</w:t>
      </w:r>
      <w:r w:rsidR="00B95575" w:rsidRPr="00DD6F0B">
        <w:rPr>
          <w:rFonts w:cs="Times New Roman"/>
        </w:rPr>
        <w:t xml:space="preserve"> z </w:t>
      </w:r>
      <w:r w:rsidR="00A65A8D" w:rsidRPr="00DD6F0B">
        <w:rPr>
          <w:rFonts w:cs="Times New Roman"/>
        </w:rPr>
        <w:t xml:space="preserve">bezpečnostnej </w:t>
      </w:r>
      <w:r w:rsidR="0023600C" w:rsidRPr="00DD6F0B">
        <w:rPr>
          <w:rFonts w:cs="Times New Roman"/>
        </w:rPr>
        <w:t>ochrany</w:t>
      </w:r>
      <w:r w:rsidR="00A65A8D" w:rsidRPr="00DD6F0B">
        <w:rPr>
          <w:rFonts w:cs="Times New Roman"/>
        </w:rPr>
        <w:t xml:space="preserve"> vydá</w:t>
      </w:r>
      <w:r w:rsidRPr="00DD6F0B">
        <w:rPr>
          <w:rFonts w:cs="Times New Roman"/>
        </w:rPr>
        <w:t xml:space="preserve"> potvrdenie inštruktor podľa odseku 2</w:t>
      </w:r>
      <w:r w:rsidR="00A65A8D" w:rsidRPr="00DD6F0B">
        <w:rPr>
          <w:rFonts w:cs="Times New Roman"/>
        </w:rPr>
        <w:t xml:space="preserve">, </w:t>
      </w:r>
      <w:r w:rsidRPr="00DD6F0B">
        <w:rPr>
          <w:rFonts w:cs="Times New Roman"/>
        </w:rPr>
        <w:t xml:space="preserve">ktorý </w:t>
      </w:r>
      <w:r w:rsidR="00A65A8D" w:rsidRPr="00DD6F0B">
        <w:rPr>
          <w:rFonts w:cs="Times New Roman"/>
        </w:rPr>
        <w:t xml:space="preserve">odbornú prípravu </w:t>
      </w:r>
      <w:r w:rsidRPr="00DD6F0B">
        <w:rPr>
          <w:rFonts w:cs="Times New Roman"/>
        </w:rPr>
        <w:t>vykonal</w:t>
      </w:r>
      <w:r w:rsidR="00A65A8D" w:rsidRPr="00DD6F0B">
        <w:rPr>
          <w:rFonts w:cs="Times New Roman"/>
        </w:rPr>
        <w:t>.</w:t>
      </w:r>
      <w:r w:rsidR="00FB168F" w:rsidRPr="00DD6F0B">
        <w:rPr>
          <w:rFonts w:cs="Times New Roman"/>
        </w:rPr>
        <w:t xml:space="preserve"> Vzor </w:t>
      </w:r>
      <w:r w:rsidR="00384685" w:rsidRPr="00DD6F0B">
        <w:rPr>
          <w:rFonts w:cs="Times New Roman"/>
        </w:rPr>
        <w:t>potvrdenia</w:t>
      </w:r>
      <w:r w:rsidR="00FB168F" w:rsidRPr="00DD6F0B">
        <w:rPr>
          <w:rFonts w:cs="Times New Roman"/>
        </w:rPr>
        <w:t xml:space="preserve"> </w:t>
      </w:r>
      <w:r w:rsidRPr="00DD6F0B">
        <w:rPr>
          <w:rFonts w:cs="Times New Roman"/>
        </w:rPr>
        <w:t xml:space="preserve">o  absolvovaní odbornej prípravy z bezpečnostnej ochrany </w:t>
      </w:r>
      <w:r w:rsidR="00FB168F" w:rsidRPr="00DD6F0B">
        <w:rPr>
          <w:rFonts w:cs="Times New Roman"/>
        </w:rPr>
        <w:t>zverejňuje Dopravný úrad na s</w:t>
      </w:r>
      <w:r w:rsidR="00D33816" w:rsidRPr="00DD6F0B">
        <w:rPr>
          <w:rFonts w:cs="Times New Roman"/>
        </w:rPr>
        <w:t>vojom</w:t>
      </w:r>
      <w:r w:rsidR="00FB168F" w:rsidRPr="00DD6F0B">
        <w:rPr>
          <w:rFonts w:cs="Times New Roman"/>
        </w:rPr>
        <w:t xml:space="preserve"> webovom sídle.</w:t>
      </w:r>
      <w:r w:rsidRPr="00DD6F0B">
        <w:rPr>
          <w:rFonts w:cs="Times New Roman"/>
        </w:rPr>
        <w:t xml:space="preserve"> </w:t>
      </w:r>
    </w:p>
    <w:p w14:paraId="25A1A306" w14:textId="214FB5EB" w:rsidR="00F10020" w:rsidRPr="00DD6F0B" w:rsidRDefault="00F10020" w:rsidP="00056D68">
      <w:pPr>
        <w:pStyle w:val="Odsekzoznamu"/>
        <w:rPr>
          <w:rFonts w:cs="Times New Roman"/>
          <w:szCs w:val="24"/>
        </w:rPr>
      </w:pPr>
    </w:p>
    <w:p w14:paraId="085A2012" w14:textId="2DD7E3EB" w:rsidR="00482608" w:rsidRPr="00DD6F0B" w:rsidRDefault="00744F1D" w:rsidP="00744F1D">
      <w:pPr>
        <w:pStyle w:val="Odsekzoznamu"/>
        <w:numPr>
          <w:ilvl w:val="0"/>
          <w:numId w:val="218"/>
        </w:numPr>
        <w:ind w:left="567" w:hanging="567"/>
        <w:rPr>
          <w:rFonts w:cs="Times New Roman"/>
        </w:rPr>
      </w:pPr>
      <w:r w:rsidRPr="00DD6F0B">
        <w:rPr>
          <w:rFonts w:cs="Times New Roman"/>
        </w:rPr>
        <w:t>Dopravný úrad môže určiť dodatočné požiadavky na jednotlivé odbornosti člena personálu bezpečnostnej ochrany vrátane povinnosti preukázať teoretické znalosti a praktické schopnosti na výkon tejto činnosti skúškou odbornej spôsobilosti a zverejňuje ich na svojom webovom sídle. Skúšobnú komisiu na posúdenie odbornej spôsobilosti člena personálu bezpečnostnej ochrany vymenúva a odvoláva predseda Dopravného úradu.</w:t>
      </w:r>
    </w:p>
    <w:p w14:paraId="4D4F93B9" w14:textId="77777777" w:rsidR="00D727AB" w:rsidRPr="00DD6F0B" w:rsidRDefault="00D727AB" w:rsidP="00D727AB">
      <w:pPr>
        <w:rPr>
          <w:rFonts w:cs="Times New Roman"/>
        </w:rPr>
      </w:pPr>
    </w:p>
    <w:p w14:paraId="72673B7F" w14:textId="56CB38D1" w:rsidR="00D727AB" w:rsidRPr="00DD6F0B" w:rsidRDefault="00D727AB" w:rsidP="00D727AB">
      <w:pPr>
        <w:pStyle w:val="Odsekzoznamu"/>
        <w:numPr>
          <w:ilvl w:val="0"/>
          <w:numId w:val="218"/>
        </w:numPr>
        <w:ind w:left="567" w:hanging="567"/>
        <w:rPr>
          <w:rFonts w:cs="Times New Roman"/>
        </w:rPr>
      </w:pPr>
      <w:r w:rsidRPr="00DD6F0B">
        <w:rPr>
          <w:rFonts w:cs="Times New Roman"/>
        </w:rPr>
        <w:t>Osoba podľa osobitného predpisu</w:t>
      </w:r>
      <w:bookmarkStart w:id="50" w:name="_Ref127258628"/>
      <w:r w:rsidRPr="00DD6F0B">
        <w:rPr>
          <w:rFonts w:cs="Times New Roman"/>
          <w:vertAlign w:val="superscript"/>
        </w:rPr>
        <w:footnoteReference w:id="211"/>
      </w:r>
      <w:bookmarkEnd w:id="50"/>
      <w:r w:rsidRPr="00DD6F0B">
        <w:rPr>
          <w:rFonts w:cs="Times New Roman"/>
        </w:rPr>
        <w:t xml:space="preserve">) je povinná absolvovať odbornú prípravu z kybernetickej bezpečnosti v civilnom letectve. </w:t>
      </w:r>
    </w:p>
    <w:p w14:paraId="4E4F758D" w14:textId="62C4F453" w:rsidR="00744F1D" w:rsidRPr="00DD6F0B" w:rsidRDefault="00744F1D" w:rsidP="00744F1D">
      <w:pPr>
        <w:rPr>
          <w:rFonts w:cs="Times New Roman"/>
        </w:rPr>
      </w:pPr>
    </w:p>
    <w:p w14:paraId="1C6980DB" w14:textId="7F619446" w:rsidR="00482608" w:rsidRPr="00DD6F0B" w:rsidRDefault="007C5256" w:rsidP="00482608">
      <w:pPr>
        <w:pStyle w:val="Odsekzoznamu"/>
        <w:keepNext/>
        <w:numPr>
          <w:ilvl w:val="0"/>
          <w:numId w:val="218"/>
        </w:numPr>
        <w:ind w:left="567" w:hanging="567"/>
        <w:rPr>
          <w:rFonts w:cs="Times New Roman"/>
        </w:rPr>
      </w:pPr>
      <w:r w:rsidRPr="00DD6F0B">
        <w:rPr>
          <w:rFonts w:cs="Times New Roman"/>
        </w:rPr>
        <w:t xml:space="preserve">Odbornú prípravu z kybernetickej bezpečnosti v civilnom letectve vykonáva </w:t>
      </w:r>
      <w:r w:rsidR="00D920D5" w:rsidRPr="00DD6F0B">
        <w:rPr>
          <w:rFonts w:cs="Times New Roman"/>
        </w:rPr>
        <w:t xml:space="preserve">lektor </w:t>
      </w:r>
      <w:r w:rsidR="00DC1CE6" w:rsidRPr="00DD6F0B">
        <w:rPr>
          <w:rFonts w:cs="Times New Roman"/>
        </w:rPr>
        <w:t>odbornej prípravy z kybernetickej bezpečnosti v civilnom letectve</w:t>
      </w:r>
      <w:r w:rsidR="003A08A2" w:rsidRPr="00DD6F0B">
        <w:rPr>
          <w:rFonts w:cs="Times New Roman"/>
        </w:rPr>
        <w:t>,</w:t>
      </w:r>
      <w:r w:rsidR="00DC1CE6" w:rsidRPr="00DD6F0B">
        <w:rPr>
          <w:rFonts w:cs="Times New Roman"/>
        </w:rPr>
        <w:t xml:space="preserve"> </w:t>
      </w:r>
      <w:r w:rsidR="003A08A2" w:rsidRPr="00DD6F0B">
        <w:rPr>
          <w:rFonts w:cs="Times New Roman"/>
        </w:rPr>
        <w:t xml:space="preserve">ktorý </w:t>
      </w:r>
    </w:p>
    <w:p w14:paraId="09E68450" w14:textId="7BB36BAD" w:rsidR="00482608" w:rsidRPr="00DD6F0B" w:rsidRDefault="003A08A2" w:rsidP="00482608">
      <w:pPr>
        <w:pStyle w:val="Odsekzoznamu"/>
        <w:numPr>
          <w:ilvl w:val="1"/>
          <w:numId w:val="218"/>
        </w:numPr>
        <w:ind w:left="1134" w:hanging="567"/>
        <w:rPr>
          <w:rFonts w:cs="Times New Roman"/>
        </w:rPr>
      </w:pPr>
      <w:r w:rsidRPr="00DD6F0B">
        <w:rPr>
          <w:rFonts w:cs="Times New Roman"/>
        </w:rPr>
        <w:t xml:space="preserve">je držiteľom </w:t>
      </w:r>
      <w:r w:rsidR="005814ED" w:rsidRPr="00DD6F0B">
        <w:rPr>
          <w:rFonts w:cs="Times New Roman"/>
        </w:rPr>
        <w:t xml:space="preserve">certifikátu </w:t>
      </w:r>
      <w:r w:rsidRPr="00DD6F0B">
        <w:rPr>
          <w:rFonts w:cs="Times New Roman"/>
        </w:rPr>
        <w:t xml:space="preserve">vydaného </w:t>
      </w:r>
      <w:r w:rsidR="00D920D5" w:rsidRPr="00DD6F0B">
        <w:rPr>
          <w:rFonts w:cs="Times New Roman"/>
        </w:rPr>
        <w:t>osob</w:t>
      </w:r>
      <w:r w:rsidR="00482608" w:rsidRPr="00DD6F0B">
        <w:rPr>
          <w:rFonts w:cs="Times New Roman"/>
        </w:rPr>
        <w:t>ou</w:t>
      </w:r>
      <w:r w:rsidR="00D920D5" w:rsidRPr="00DD6F0B">
        <w:rPr>
          <w:rFonts w:cs="Times New Roman"/>
        </w:rPr>
        <w:t xml:space="preserve"> akreditovan</w:t>
      </w:r>
      <w:r w:rsidR="00482608" w:rsidRPr="00DD6F0B">
        <w:rPr>
          <w:rFonts w:cs="Times New Roman"/>
        </w:rPr>
        <w:t>ou</w:t>
      </w:r>
      <w:r w:rsidR="00D920D5" w:rsidRPr="00DD6F0B">
        <w:rPr>
          <w:rFonts w:cs="Times New Roman"/>
        </w:rPr>
        <w:t xml:space="preserve"> podľa osobitného predpisu</w:t>
      </w:r>
      <w:r w:rsidR="00D920D5" w:rsidRPr="00DD6F0B">
        <w:rPr>
          <w:rFonts w:cs="Times New Roman"/>
          <w:vertAlign w:val="superscript"/>
        </w:rPr>
        <w:footnoteReference w:id="212"/>
      </w:r>
      <w:r w:rsidR="00D920D5" w:rsidRPr="00DD6F0B">
        <w:rPr>
          <w:rFonts w:cs="Times New Roman"/>
        </w:rPr>
        <w:t>) ako orgán</w:t>
      </w:r>
      <w:r w:rsidR="00482608" w:rsidRPr="00DD6F0B">
        <w:rPr>
          <w:rFonts w:cs="Times New Roman"/>
        </w:rPr>
        <w:t>om</w:t>
      </w:r>
      <w:r w:rsidR="00D920D5" w:rsidRPr="00DD6F0B">
        <w:rPr>
          <w:rFonts w:cs="Times New Roman"/>
        </w:rPr>
        <w:t xml:space="preserve"> certifikujúci</w:t>
      </w:r>
      <w:r w:rsidR="00482608" w:rsidRPr="00DD6F0B">
        <w:rPr>
          <w:rFonts w:cs="Times New Roman"/>
        </w:rPr>
        <w:t>m</w:t>
      </w:r>
      <w:r w:rsidR="00D920D5" w:rsidRPr="00DD6F0B">
        <w:rPr>
          <w:rFonts w:cs="Times New Roman"/>
        </w:rPr>
        <w:t xml:space="preserve"> osoby v oblasti kybernetickej bezpečnosti</w:t>
      </w:r>
      <w:r w:rsidR="00482608" w:rsidRPr="00DD6F0B">
        <w:rPr>
          <w:rFonts w:cs="Times New Roman"/>
        </w:rPr>
        <w:t>,</w:t>
      </w:r>
      <w:r w:rsidR="00D920D5" w:rsidRPr="00DD6F0B">
        <w:rPr>
          <w:rFonts w:cs="Times New Roman"/>
        </w:rPr>
        <w:t xml:space="preserve"> </w:t>
      </w:r>
    </w:p>
    <w:p w14:paraId="05AC8A9A" w14:textId="2D36B6FF" w:rsidR="00482608" w:rsidRPr="00DD6F0B" w:rsidRDefault="007C5256" w:rsidP="00482608">
      <w:pPr>
        <w:pStyle w:val="Odsekzoznamu"/>
        <w:numPr>
          <w:ilvl w:val="1"/>
          <w:numId w:val="218"/>
        </w:numPr>
        <w:ind w:left="1134" w:hanging="567"/>
        <w:rPr>
          <w:rFonts w:cs="Times New Roman"/>
        </w:rPr>
      </w:pPr>
      <w:r w:rsidRPr="00DD6F0B">
        <w:rPr>
          <w:rFonts w:cs="Times New Roman"/>
        </w:rPr>
        <w:t>spĺňa podmienky znalostného štandardu</w:t>
      </w:r>
      <w:r w:rsidR="00D920D5" w:rsidRPr="00DD6F0B">
        <w:rPr>
          <w:rFonts w:cs="Times New Roman"/>
        </w:rPr>
        <w:t xml:space="preserve"> vydaného podľa osobitného predpisu</w:t>
      </w:r>
      <w:r w:rsidR="00D920D5" w:rsidRPr="00DD6F0B">
        <w:rPr>
          <w:rStyle w:val="Odkaznapoznmkupodiarou"/>
          <w:rFonts w:cs="Times New Roman"/>
        </w:rPr>
        <w:footnoteReference w:id="213"/>
      </w:r>
      <w:r w:rsidR="00D920D5" w:rsidRPr="00DD6F0B">
        <w:rPr>
          <w:rFonts w:cs="Times New Roman"/>
        </w:rPr>
        <w:t>)</w:t>
      </w:r>
      <w:r w:rsidRPr="00DD6F0B">
        <w:rPr>
          <w:rFonts w:cs="Times New Roman"/>
        </w:rPr>
        <w:t xml:space="preserve"> </w:t>
      </w:r>
      <w:r w:rsidR="00482608" w:rsidRPr="00DD6F0B">
        <w:rPr>
          <w:rFonts w:cs="Times New Roman"/>
        </w:rPr>
        <w:t>a</w:t>
      </w:r>
    </w:p>
    <w:p w14:paraId="1E85FC2F" w14:textId="0108A15B" w:rsidR="00482608" w:rsidRPr="00DD6F0B" w:rsidRDefault="00482608" w:rsidP="00482608">
      <w:pPr>
        <w:pStyle w:val="Odsekzoznamu"/>
        <w:numPr>
          <w:ilvl w:val="1"/>
          <w:numId w:val="218"/>
        </w:numPr>
        <w:ind w:left="1134" w:hanging="567"/>
        <w:rPr>
          <w:rFonts w:cs="Times New Roman"/>
        </w:rPr>
      </w:pPr>
      <w:r w:rsidRPr="00DD6F0B">
        <w:rPr>
          <w:rFonts w:cs="Times New Roman"/>
        </w:rPr>
        <w:t xml:space="preserve">vykonáva odbornú prípravu z kybernetickej bezpečnosti v civilnom letectve v rozsahu obsahu kurzov podľa odseku </w:t>
      </w:r>
      <w:r w:rsidR="005C2510" w:rsidRPr="00DD6F0B">
        <w:rPr>
          <w:rFonts w:cs="Times New Roman"/>
        </w:rPr>
        <w:t>7</w:t>
      </w:r>
      <w:r w:rsidRPr="00DD6F0B">
        <w:rPr>
          <w:rFonts w:cs="Times New Roman"/>
        </w:rPr>
        <w:t>.</w:t>
      </w:r>
    </w:p>
    <w:p w14:paraId="4C5328E0" w14:textId="77777777" w:rsidR="00482608" w:rsidRPr="00DD6F0B" w:rsidRDefault="00482608" w:rsidP="00482608">
      <w:pPr>
        <w:pStyle w:val="Odsekzoznamu"/>
        <w:rPr>
          <w:rFonts w:cs="Times New Roman"/>
        </w:rPr>
      </w:pPr>
    </w:p>
    <w:p w14:paraId="0A02CF37" w14:textId="6107876F" w:rsidR="00705B9B" w:rsidRPr="00DD6F0B" w:rsidRDefault="00A418FF" w:rsidP="061768D6">
      <w:pPr>
        <w:pStyle w:val="Odsekzoznamu"/>
        <w:numPr>
          <w:ilvl w:val="0"/>
          <w:numId w:val="218"/>
        </w:numPr>
        <w:ind w:left="567" w:hanging="567"/>
        <w:rPr>
          <w:rFonts w:cs="Times New Roman"/>
        </w:rPr>
      </w:pPr>
      <w:r w:rsidRPr="00DD6F0B">
        <w:rPr>
          <w:rFonts w:cs="Times New Roman"/>
        </w:rPr>
        <w:t xml:space="preserve">Rozsah </w:t>
      </w:r>
      <w:r w:rsidR="00F523BD" w:rsidRPr="00DD6F0B">
        <w:rPr>
          <w:rFonts w:cs="Times New Roman"/>
        </w:rPr>
        <w:t>a </w:t>
      </w:r>
      <w:r w:rsidRPr="00DD6F0B">
        <w:rPr>
          <w:rFonts w:cs="Times New Roman"/>
        </w:rPr>
        <w:t xml:space="preserve">obsah </w:t>
      </w:r>
      <w:r w:rsidR="00482608" w:rsidRPr="00DD6F0B">
        <w:rPr>
          <w:rFonts w:cs="Times New Roman"/>
        </w:rPr>
        <w:t xml:space="preserve">kurzov </w:t>
      </w:r>
      <w:r w:rsidR="007C5256" w:rsidRPr="00DD6F0B">
        <w:rPr>
          <w:rFonts w:cs="Times New Roman"/>
        </w:rPr>
        <w:t>a </w:t>
      </w:r>
      <w:r w:rsidRPr="00DD6F0B">
        <w:rPr>
          <w:rFonts w:cs="Times New Roman"/>
        </w:rPr>
        <w:t>podrobnosti o </w:t>
      </w:r>
      <w:r w:rsidR="007C5256" w:rsidRPr="00DD6F0B">
        <w:rPr>
          <w:rFonts w:cs="Times New Roman"/>
        </w:rPr>
        <w:t xml:space="preserve">odbornej </w:t>
      </w:r>
      <w:r w:rsidRPr="00DD6F0B">
        <w:rPr>
          <w:rFonts w:cs="Times New Roman"/>
        </w:rPr>
        <w:t xml:space="preserve">príprave </w:t>
      </w:r>
      <w:r w:rsidR="007C5256" w:rsidRPr="00DD6F0B">
        <w:rPr>
          <w:rFonts w:cs="Times New Roman"/>
        </w:rPr>
        <w:t>z kybernetickej bezpečnosti v civilnom letectve upraví Národný program bezpečnostnej ochrany civilného letectva Slovenskej republiky.</w:t>
      </w:r>
      <w:r w:rsidRPr="00DD6F0B">
        <w:rPr>
          <w:rFonts w:cs="Times New Roman"/>
          <w:vertAlign w:val="superscript"/>
        </w:rPr>
        <w:fldChar w:fldCharType="begin"/>
      </w:r>
      <w:r w:rsidRPr="00DD6F0B">
        <w:rPr>
          <w:rFonts w:cs="Times New Roman"/>
          <w:vertAlign w:val="superscript"/>
        </w:rPr>
        <w:instrText xml:space="preserve"> NOTEREF _Ref127258628 \h  \* MERGEFORMAT </w:instrText>
      </w:r>
      <w:r w:rsidRPr="00DD6F0B">
        <w:rPr>
          <w:rFonts w:cs="Times New Roman"/>
          <w:vertAlign w:val="superscript"/>
        </w:rPr>
      </w:r>
      <w:r w:rsidRPr="00DD6F0B">
        <w:rPr>
          <w:rFonts w:cs="Times New Roman"/>
          <w:vertAlign w:val="superscript"/>
        </w:rPr>
        <w:fldChar w:fldCharType="separate"/>
      </w:r>
      <w:r w:rsidR="00DA6941" w:rsidRPr="00DD6F0B">
        <w:rPr>
          <w:rFonts w:cs="Times New Roman"/>
          <w:vertAlign w:val="superscript"/>
        </w:rPr>
        <w:t>210</w:t>
      </w:r>
      <w:r w:rsidRPr="00DD6F0B">
        <w:rPr>
          <w:rFonts w:cs="Times New Roman"/>
          <w:vertAlign w:val="superscript"/>
        </w:rPr>
        <w:fldChar w:fldCharType="end"/>
      </w:r>
      <w:r w:rsidR="007C5256" w:rsidRPr="00DD6F0B">
        <w:rPr>
          <w:rFonts w:cs="Times New Roman"/>
        </w:rPr>
        <w:t>)</w:t>
      </w:r>
    </w:p>
    <w:p w14:paraId="3CFA5802" w14:textId="77777777" w:rsidR="006B2A2C" w:rsidRPr="00DD6F0B" w:rsidRDefault="006B2A2C" w:rsidP="00056D68">
      <w:pPr>
        <w:pStyle w:val="Odsekzoznamu"/>
        <w:rPr>
          <w:rFonts w:cs="Times New Roman"/>
          <w:szCs w:val="24"/>
        </w:rPr>
      </w:pPr>
    </w:p>
    <w:p w14:paraId="07F6DBAB" w14:textId="63C1F241" w:rsidR="00155556" w:rsidRPr="00DD6F0B" w:rsidRDefault="00EE1BD9" w:rsidP="00056D68">
      <w:pPr>
        <w:keepNext/>
        <w:jc w:val="center"/>
        <w:rPr>
          <w:rFonts w:cs="Times New Roman"/>
          <w:b/>
        </w:rPr>
      </w:pPr>
      <w:r w:rsidRPr="00DD6F0B">
        <w:rPr>
          <w:rFonts w:cs="Times New Roman"/>
          <w:b/>
        </w:rPr>
        <w:t>§ </w:t>
      </w:r>
      <w:r w:rsidR="00A50AC4" w:rsidRPr="00DD6F0B">
        <w:rPr>
          <w:rFonts w:cs="Times New Roman"/>
          <w:b/>
        </w:rPr>
        <w:t>58</w:t>
      </w:r>
    </w:p>
    <w:p w14:paraId="2455DE1A" w14:textId="47BAEF1A" w:rsidR="00155556" w:rsidRPr="00DD6F0B" w:rsidRDefault="00155556" w:rsidP="00056D68">
      <w:pPr>
        <w:keepNext/>
        <w:jc w:val="center"/>
        <w:rPr>
          <w:rFonts w:cs="Times New Roman"/>
          <w:b/>
        </w:rPr>
      </w:pPr>
      <w:r w:rsidRPr="00DD6F0B">
        <w:rPr>
          <w:rFonts w:cs="Times New Roman"/>
          <w:b/>
        </w:rPr>
        <w:t>Bezpečnostná ochrana na letiskách</w:t>
      </w:r>
      <w:r w:rsidR="00E2262F" w:rsidRPr="00DD6F0B">
        <w:rPr>
          <w:rFonts w:cs="Times New Roman"/>
          <w:b/>
        </w:rPr>
        <w:t xml:space="preserve"> </w:t>
      </w:r>
    </w:p>
    <w:p w14:paraId="0D366104" w14:textId="77777777" w:rsidR="00A00F74" w:rsidRPr="00DD6F0B" w:rsidRDefault="00A00F74" w:rsidP="00056D68">
      <w:pPr>
        <w:keepNext/>
        <w:rPr>
          <w:rFonts w:cs="Times New Roman"/>
          <w:b/>
        </w:rPr>
      </w:pPr>
    </w:p>
    <w:p w14:paraId="7A349A8F" w14:textId="344DF9E3" w:rsidR="00155556" w:rsidRPr="00DD6F0B" w:rsidRDefault="00155556" w:rsidP="0027506F">
      <w:pPr>
        <w:pStyle w:val="Odsekzoznamu"/>
        <w:numPr>
          <w:ilvl w:val="0"/>
          <w:numId w:val="38"/>
        </w:numPr>
        <w:ind w:left="567" w:hanging="567"/>
        <w:rPr>
          <w:rFonts w:cs="Times New Roman"/>
        </w:rPr>
      </w:pPr>
      <w:r w:rsidRPr="00DD6F0B">
        <w:rPr>
          <w:rFonts w:cs="Times New Roman"/>
        </w:rPr>
        <w:t>Za bezpečnostnú ochranu na letisku</w:t>
      </w:r>
      <w:r w:rsidR="00947DB6" w:rsidRPr="00DD6F0B">
        <w:rPr>
          <w:rFonts w:cs="Times New Roman"/>
        </w:rPr>
        <w:t xml:space="preserve"> </w:t>
      </w:r>
      <w:r w:rsidRPr="00DD6F0B">
        <w:rPr>
          <w:rFonts w:cs="Times New Roman"/>
        </w:rPr>
        <w:t xml:space="preserve">zodpovedá jeho prevádzkovateľ. Pri </w:t>
      </w:r>
      <w:r w:rsidR="00947DB6" w:rsidRPr="00DD6F0B">
        <w:rPr>
          <w:rFonts w:cs="Times New Roman"/>
        </w:rPr>
        <w:t xml:space="preserve">jej </w:t>
      </w:r>
      <w:r w:rsidRPr="00DD6F0B">
        <w:rPr>
          <w:rFonts w:cs="Times New Roman"/>
        </w:rPr>
        <w:t>zaisťovaní prevádzkovateľ letiska spolupracuje</w:t>
      </w:r>
      <w:r w:rsidR="00B95575" w:rsidRPr="00DD6F0B">
        <w:rPr>
          <w:rFonts w:cs="Times New Roman"/>
        </w:rPr>
        <w:t xml:space="preserve"> s </w:t>
      </w:r>
      <w:r w:rsidRPr="00DD6F0B">
        <w:rPr>
          <w:rFonts w:cs="Times New Roman"/>
        </w:rPr>
        <w:t xml:space="preserve">útvarmi Policajného zboru. </w:t>
      </w:r>
    </w:p>
    <w:p w14:paraId="4F1A646C" w14:textId="77777777" w:rsidR="00155556" w:rsidRPr="00DD6F0B" w:rsidRDefault="00155556" w:rsidP="00056D68">
      <w:pPr>
        <w:rPr>
          <w:rFonts w:cs="Times New Roman"/>
        </w:rPr>
      </w:pPr>
    </w:p>
    <w:p w14:paraId="428B6278" w14:textId="1FD410F6" w:rsidR="00155556" w:rsidRPr="00DD6F0B" w:rsidRDefault="00155556" w:rsidP="0027506F">
      <w:pPr>
        <w:pStyle w:val="Odsekzoznamu"/>
        <w:numPr>
          <w:ilvl w:val="0"/>
          <w:numId w:val="38"/>
        </w:numPr>
        <w:ind w:left="567" w:hanging="567"/>
        <w:rPr>
          <w:rFonts w:cs="Times New Roman"/>
        </w:rPr>
      </w:pPr>
      <w:r w:rsidRPr="00DD6F0B">
        <w:rPr>
          <w:rFonts w:cs="Times New Roman"/>
        </w:rPr>
        <w:t>Každá osoba zdržujúca sa na letisku je povinná riadiť sa pokynmi prevádzkovateľa letiska</w:t>
      </w:r>
      <w:r w:rsidR="0080292A" w:rsidRPr="00DD6F0B">
        <w:rPr>
          <w:rFonts w:cs="Times New Roman"/>
        </w:rPr>
        <w:t xml:space="preserve"> alebo </w:t>
      </w:r>
      <w:r w:rsidR="00893ED6" w:rsidRPr="00DD6F0B">
        <w:rPr>
          <w:rFonts w:cs="Times New Roman"/>
        </w:rPr>
        <w:t xml:space="preserve">ním </w:t>
      </w:r>
      <w:r w:rsidRPr="00DD6F0B">
        <w:rPr>
          <w:rFonts w:cs="Times New Roman"/>
        </w:rPr>
        <w:t>poverenej osoby</w:t>
      </w:r>
      <w:r w:rsidR="001C12E2" w:rsidRPr="00DD6F0B">
        <w:rPr>
          <w:rStyle w:val="Odkaznapoznmkupodiarou"/>
          <w:rFonts w:cs="Times New Roman"/>
        </w:rPr>
        <w:footnoteReference w:id="214"/>
      </w:r>
      <w:r w:rsidR="001C12E2" w:rsidRPr="00DD6F0B">
        <w:rPr>
          <w:rFonts w:cs="Times New Roman"/>
        </w:rPr>
        <w:t>)</w:t>
      </w:r>
      <w:r w:rsidRPr="00DD6F0B">
        <w:rPr>
          <w:rFonts w:cs="Times New Roman"/>
        </w:rPr>
        <w:t xml:space="preserve"> pri zaisťovaní bezpečnostnej ochrany. </w:t>
      </w:r>
    </w:p>
    <w:p w14:paraId="7F823D24" w14:textId="7ACA671F" w:rsidR="00947DB6" w:rsidRPr="00DD6F0B" w:rsidRDefault="00947DB6" w:rsidP="00056D68">
      <w:pPr>
        <w:rPr>
          <w:rFonts w:cs="Times New Roman"/>
        </w:rPr>
      </w:pPr>
    </w:p>
    <w:p w14:paraId="4CF26FEB" w14:textId="19FB1219" w:rsidR="00155556" w:rsidRPr="00DD6F0B" w:rsidRDefault="00155556" w:rsidP="0027506F">
      <w:pPr>
        <w:pStyle w:val="Odsekzoznamu"/>
        <w:keepNext/>
        <w:numPr>
          <w:ilvl w:val="0"/>
          <w:numId w:val="38"/>
        </w:numPr>
        <w:ind w:left="567" w:hanging="567"/>
        <w:rPr>
          <w:rFonts w:cs="Times New Roman"/>
        </w:rPr>
      </w:pPr>
      <w:r w:rsidRPr="00DD6F0B">
        <w:rPr>
          <w:rFonts w:cs="Times New Roman"/>
        </w:rPr>
        <w:t>Pri zaisťovaní bezpečnostnej ochrany sú prevádzkovateľ letiska</w:t>
      </w:r>
      <w:r w:rsidR="0080292A" w:rsidRPr="00DD6F0B">
        <w:rPr>
          <w:rFonts w:cs="Times New Roman"/>
        </w:rPr>
        <w:t xml:space="preserve"> alebo </w:t>
      </w:r>
      <w:r w:rsidRPr="00DD6F0B">
        <w:rPr>
          <w:rFonts w:cs="Times New Roman"/>
        </w:rPr>
        <w:t xml:space="preserve">osoby </w:t>
      </w:r>
      <w:r w:rsidR="0080292A" w:rsidRPr="00DD6F0B">
        <w:rPr>
          <w:rFonts w:cs="Times New Roman"/>
        </w:rPr>
        <w:t xml:space="preserve">nimi </w:t>
      </w:r>
      <w:r w:rsidRPr="00DD6F0B">
        <w:rPr>
          <w:rFonts w:cs="Times New Roman"/>
        </w:rPr>
        <w:t>poverené oprávnení</w:t>
      </w:r>
      <w:r w:rsidR="00057849" w:rsidRPr="00DD6F0B">
        <w:rPr>
          <w:rFonts w:cs="Times New Roman"/>
        </w:rPr>
        <w:t>, ak sú na vykonanie tohto oprávnenia odborne spôsobilí</w:t>
      </w:r>
      <w:r w:rsidRPr="00DD6F0B">
        <w:rPr>
          <w:rFonts w:cs="Times New Roman"/>
        </w:rPr>
        <w:t xml:space="preserve"> </w:t>
      </w:r>
    </w:p>
    <w:p w14:paraId="0BBC73A6" w14:textId="1D7021EC" w:rsidR="00155556" w:rsidRPr="00DD6F0B" w:rsidRDefault="00155556" w:rsidP="0027506F">
      <w:pPr>
        <w:pStyle w:val="Odsekzoznamu"/>
        <w:numPr>
          <w:ilvl w:val="0"/>
          <w:numId w:val="39"/>
        </w:numPr>
        <w:ind w:left="1134" w:hanging="567"/>
        <w:rPr>
          <w:rFonts w:cs="Times New Roman"/>
        </w:rPr>
      </w:pPr>
      <w:r w:rsidRPr="00DD6F0B">
        <w:rPr>
          <w:rFonts w:cs="Times New Roman"/>
        </w:rPr>
        <w:t>požadovať na mieste vysvetlenie</w:t>
      </w:r>
      <w:r w:rsidR="00B95575" w:rsidRPr="00DD6F0B">
        <w:rPr>
          <w:rFonts w:cs="Times New Roman"/>
        </w:rPr>
        <w:t xml:space="preserve"> o </w:t>
      </w:r>
      <w:r w:rsidRPr="00DD6F0B">
        <w:rPr>
          <w:rFonts w:cs="Times New Roman"/>
        </w:rPr>
        <w:t>skutočnostiach týkajúcich sa narušenia alebo ohrozenia bezpečnosti prevádzky</w:t>
      </w:r>
      <w:r w:rsidR="004B72BA" w:rsidRPr="00DD6F0B">
        <w:rPr>
          <w:rFonts w:cs="Times New Roman"/>
        </w:rPr>
        <w:t xml:space="preserve"> na letisku</w:t>
      </w:r>
      <w:r w:rsidRPr="00DD6F0B">
        <w:rPr>
          <w:rFonts w:cs="Times New Roman"/>
        </w:rPr>
        <w:t>, bezpečnostnej ochrany</w:t>
      </w:r>
      <w:r w:rsidR="0080292A" w:rsidRPr="00DD6F0B">
        <w:rPr>
          <w:rFonts w:cs="Times New Roman"/>
        </w:rPr>
        <w:t>,</w:t>
      </w:r>
      <w:r w:rsidRPr="00DD6F0B">
        <w:rPr>
          <w:rFonts w:cs="Times New Roman"/>
        </w:rPr>
        <w:t xml:space="preserve"> života</w:t>
      </w:r>
      <w:r w:rsidR="00812814" w:rsidRPr="00DD6F0B">
        <w:rPr>
          <w:rFonts w:cs="Times New Roman"/>
        </w:rPr>
        <w:t xml:space="preserve"> a </w:t>
      </w:r>
      <w:r w:rsidRPr="00DD6F0B">
        <w:rPr>
          <w:rFonts w:cs="Times New Roman"/>
        </w:rPr>
        <w:t xml:space="preserve">zdravia osôb, ako aj majetku, </w:t>
      </w:r>
    </w:p>
    <w:p w14:paraId="57AD62A6" w14:textId="3C586A65" w:rsidR="00155556" w:rsidRPr="00DD6F0B" w:rsidRDefault="00155556" w:rsidP="0027506F">
      <w:pPr>
        <w:pStyle w:val="Odsekzoznamu"/>
        <w:numPr>
          <w:ilvl w:val="0"/>
          <w:numId w:val="39"/>
        </w:numPr>
        <w:ind w:left="1134" w:hanging="567"/>
        <w:rPr>
          <w:rFonts w:cs="Times New Roman"/>
        </w:rPr>
      </w:pPr>
      <w:r w:rsidRPr="00DD6F0B">
        <w:rPr>
          <w:rFonts w:cs="Times New Roman"/>
        </w:rPr>
        <w:t>zisťovať na miestach, ktoré nie sú verejnosti prístupné, totožnosť osôb</w:t>
      </w:r>
      <w:r w:rsidR="00812814" w:rsidRPr="00DD6F0B">
        <w:rPr>
          <w:rFonts w:cs="Times New Roman"/>
        </w:rPr>
        <w:t xml:space="preserve"> a </w:t>
      </w:r>
      <w:r w:rsidRPr="00DD6F0B">
        <w:rPr>
          <w:rFonts w:cs="Times New Roman"/>
        </w:rPr>
        <w:t xml:space="preserve">ich oprávnenie zdržovať sa na týchto miestach, </w:t>
      </w:r>
    </w:p>
    <w:p w14:paraId="31AE4EC0" w14:textId="71D20F08" w:rsidR="00155556" w:rsidRPr="00DD6F0B" w:rsidRDefault="00155556" w:rsidP="0027506F">
      <w:pPr>
        <w:pStyle w:val="Odsekzoznamu"/>
        <w:numPr>
          <w:ilvl w:val="0"/>
          <w:numId w:val="39"/>
        </w:numPr>
        <w:ind w:left="1134" w:hanging="567"/>
        <w:rPr>
          <w:rFonts w:cs="Times New Roman"/>
        </w:rPr>
      </w:pPr>
      <w:r w:rsidRPr="00DD6F0B">
        <w:rPr>
          <w:rFonts w:cs="Times New Roman"/>
        </w:rPr>
        <w:t>zisťovať totožnosť osoby, ktorá narušuje alebo ohrozuje bezpečnosť prevádzky</w:t>
      </w:r>
      <w:r w:rsidR="004B72BA" w:rsidRPr="00DD6F0B">
        <w:rPr>
          <w:rFonts w:cs="Times New Roman"/>
        </w:rPr>
        <w:t xml:space="preserve"> na letisku</w:t>
      </w:r>
      <w:r w:rsidRPr="00DD6F0B">
        <w:rPr>
          <w:rFonts w:cs="Times New Roman"/>
        </w:rPr>
        <w:t>, bezpečnostnú ochranu</w:t>
      </w:r>
      <w:r w:rsidR="0080292A" w:rsidRPr="00DD6F0B">
        <w:rPr>
          <w:rFonts w:cs="Times New Roman"/>
        </w:rPr>
        <w:t>,</w:t>
      </w:r>
      <w:r w:rsidRPr="00DD6F0B">
        <w:rPr>
          <w:rFonts w:cs="Times New Roman"/>
        </w:rPr>
        <w:t xml:space="preserve"> život</w:t>
      </w:r>
      <w:r w:rsidR="00812814" w:rsidRPr="00DD6F0B">
        <w:rPr>
          <w:rFonts w:cs="Times New Roman"/>
        </w:rPr>
        <w:t xml:space="preserve"> a </w:t>
      </w:r>
      <w:r w:rsidR="003B0E1C" w:rsidRPr="00DD6F0B">
        <w:rPr>
          <w:rFonts w:cs="Times New Roman"/>
        </w:rPr>
        <w:t xml:space="preserve">zdravie </w:t>
      </w:r>
      <w:r w:rsidRPr="00DD6F0B">
        <w:rPr>
          <w:rFonts w:cs="Times New Roman"/>
        </w:rPr>
        <w:t xml:space="preserve">osôb, ako aj </w:t>
      </w:r>
      <w:r w:rsidR="003B0E1C" w:rsidRPr="00DD6F0B">
        <w:rPr>
          <w:rFonts w:cs="Times New Roman"/>
        </w:rPr>
        <w:t>majetok</w:t>
      </w:r>
      <w:r w:rsidRPr="00DD6F0B">
        <w:rPr>
          <w:rFonts w:cs="Times New Roman"/>
        </w:rPr>
        <w:t xml:space="preserve">, </w:t>
      </w:r>
    </w:p>
    <w:p w14:paraId="070FEA6E" w14:textId="5E27B982" w:rsidR="00155556" w:rsidRPr="00DD6F0B" w:rsidRDefault="00155556" w:rsidP="0027506F">
      <w:pPr>
        <w:pStyle w:val="Odsekzoznamu"/>
        <w:numPr>
          <w:ilvl w:val="0"/>
          <w:numId w:val="39"/>
        </w:numPr>
        <w:ind w:left="1134" w:hanging="567"/>
        <w:rPr>
          <w:rFonts w:cs="Times New Roman"/>
        </w:rPr>
      </w:pPr>
      <w:r w:rsidRPr="00DD6F0B">
        <w:rPr>
          <w:rFonts w:cs="Times New Roman"/>
        </w:rPr>
        <w:t>predviesť dotknutú osobu</w:t>
      </w:r>
      <w:r w:rsidR="00812814" w:rsidRPr="00DD6F0B">
        <w:rPr>
          <w:rFonts w:cs="Times New Roman"/>
        </w:rPr>
        <w:t xml:space="preserve"> a </w:t>
      </w:r>
      <w:r w:rsidRPr="00DD6F0B">
        <w:rPr>
          <w:rFonts w:cs="Times New Roman"/>
        </w:rPr>
        <w:t>odovzdať ju bezodkladne útvaru Policajného zboru, ak to vyžadujú výsledky zákrokov podľa písmen b)</w:t>
      </w:r>
      <w:r w:rsidR="00812814" w:rsidRPr="00DD6F0B">
        <w:rPr>
          <w:rFonts w:cs="Times New Roman"/>
        </w:rPr>
        <w:t xml:space="preserve"> a </w:t>
      </w:r>
      <w:r w:rsidRPr="00DD6F0B">
        <w:rPr>
          <w:rFonts w:cs="Times New Roman"/>
        </w:rPr>
        <w:t xml:space="preserve">c), </w:t>
      </w:r>
    </w:p>
    <w:p w14:paraId="08A126CD" w14:textId="0CE360D0" w:rsidR="00155556" w:rsidRPr="00DD6F0B" w:rsidRDefault="00155556" w:rsidP="0027506F">
      <w:pPr>
        <w:pStyle w:val="Odsekzoznamu"/>
        <w:numPr>
          <w:ilvl w:val="0"/>
          <w:numId w:val="39"/>
        </w:numPr>
        <w:ind w:left="1134" w:hanging="567"/>
        <w:rPr>
          <w:rFonts w:cs="Times New Roman"/>
        </w:rPr>
      </w:pPr>
      <w:r w:rsidRPr="00DD6F0B">
        <w:rPr>
          <w:rFonts w:cs="Times New Roman"/>
        </w:rPr>
        <w:t>presvedčiť sa, či predvádzaná osoba nie je ozbrojená</w:t>
      </w:r>
      <w:r w:rsidR="00812814" w:rsidRPr="00DD6F0B">
        <w:rPr>
          <w:rFonts w:cs="Times New Roman"/>
        </w:rPr>
        <w:t xml:space="preserve"> a </w:t>
      </w:r>
      <w:r w:rsidRPr="00DD6F0B">
        <w:rPr>
          <w:rFonts w:cs="Times New Roman"/>
        </w:rPr>
        <w:t xml:space="preserve">podľa potreby zbraň až do ďalšieho opatrenia príslušných orgánov odobrať, </w:t>
      </w:r>
    </w:p>
    <w:p w14:paraId="295A39BA" w14:textId="259B62F1" w:rsidR="00155556" w:rsidRPr="00DD6F0B" w:rsidRDefault="00155556" w:rsidP="0027506F">
      <w:pPr>
        <w:pStyle w:val="Odsekzoznamu"/>
        <w:numPr>
          <w:ilvl w:val="0"/>
          <w:numId w:val="39"/>
        </w:numPr>
        <w:ind w:left="1134" w:hanging="567"/>
        <w:rPr>
          <w:rFonts w:cs="Times New Roman"/>
        </w:rPr>
      </w:pPr>
      <w:r w:rsidRPr="00DD6F0B">
        <w:rPr>
          <w:rFonts w:cs="Times New Roman"/>
        </w:rPr>
        <w:t>zabraňovať neoprávnenému vstupu osôb</w:t>
      </w:r>
      <w:r w:rsidR="00812814" w:rsidRPr="00DD6F0B">
        <w:rPr>
          <w:rFonts w:cs="Times New Roman"/>
        </w:rPr>
        <w:t xml:space="preserve"> a </w:t>
      </w:r>
      <w:r w:rsidRPr="00DD6F0B">
        <w:rPr>
          <w:rFonts w:cs="Times New Roman"/>
        </w:rPr>
        <w:t xml:space="preserve">neoprávnenému vjazdu dopravných prostriedkov do </w:t>
      </w:r>
      <w:r w:rsidR="0080292A" w:rsidRPr="00DD6F0B">
        <w:rPr>
          <w:rFonts w:cs="Times New Roman"/>
        </w:rPr>
        <w:t>letovej čast</w:t>
      </w:r>
      <w:r w:rsidR="00592E6B" w:rsidRPr="00DD6F0B">
        <w:rPr>
          <w:rFonts w:cs="Times New Roman"/>
        </w:rPr>
        <w:t xml:space="preserve">i </w:t>
      </w:r>
      <w:r w:rsidRPr="00DD6F0B">
        <w:rPr>
          <w:rFonts w:cs="Times New Roman"/>
        </w:rPr>
        <w:t>letísk</w:t>
      </w:r>
      <w:r w:rsidR="00812814" w:rsidRPr="00DD6F0B">
        <w:rPr>
          <w:rFonts w:cs="Times New Roman"/>
        </w:rPr>
        <w:t xml:space="preserve"> a </w:t>
      </w:r>
      <w:r w:rsidR="0080292A" w:rsidRPr="00DD6F0B">
        <w:rPr>
          <w:rFonts w:cs="Times New Roman"/>
        </w:rPr>
        <w:t xml:space="preserve">stavieb </w:t>
      </w:r>
      <w:r w:rsidR="003B0E1C" w:rsidRPr="00DD6F0B">
        <w:rPr>
          <w:rFonts w:cs="Times New Roman"/>
        </w:rPr>
        <w:t>pre letecké pozemné zariadenia</w:t>
      </w:r>
      <w:r w:rsidRPr="00DD6F0B">
        <w:rPr>
          <w:rFonts w:cs="Times New Roman"/>
        </w:rPr>
        <w:t>.</w:t>
      </w:r>
    </w:p>
    <w:p w14:paraId="1EB337C4" w14:textId="77777777" w:rsidR="00BA4D97" w:rsidRPr="00DD6F0B" w:rsidRDefault="00BA4D97" w:rsidP="00056D68">
      <w:pPr>
        <w:rPr>
          <w:rFonts w:cs="Times New Roman"/>
        </w:rPr>
      </w:pPr>
    </w:p>
    <w:p w14:paraId="1AEE35FF" w14:textId="68DB0DF1" w:rsidR="00155556" w:rsidRPr="00DD6F0B" w:rsidRDefault="00155556" w:rsidP="0027506F">
      <w:pPr>
        <w:pStyle w:val="Odsekzoznamu"/>
        <w:numPr>
          <w:ilvl w:val="0"/>
          <w:numId w:val="38"/>
        </w:numPr>
        <w:ind w:left="567" w:hanging="567"/>
        <w:rPr>
          <w:rFonts w:cs="Times New Roman"/>
        </w:rPr>
      </w:pPr>
      <w:r w:rsidRPr="00DD6F0B">
        <w:rPr>
          <w:rFonts w:cs="Times New Roman"/>
        </w:rPr>
        <w:t>Činnosť prevádzkovateľa letiska</w:t>
      </w:r>
      <w:r w:rsidR="00D06D6B" w:rsidRPr="00DD6F0B">
        <w:rPr>
          <w:rFonts w:cs="Times New Roman"/>
        </w:rPr>
        <w:t xml:space="preserve"> alebo </w:t>
      </w:r>
      <w:r w:rsidRPr="00DD6F0B">
        <w:rPr>
          <w:rFonts w:cs="Times New Roman"/>
        </w:rPr>
        <w:t xml:space="preserve">osôb </w:t>
      </w:r>
      <w:r w:rsidR="00893ED6" w:rsidRPr="00DD6F0B">
        <w:rPr>
          <w:rFonts w:cs="Times New Roman"/>
        </w:rPr>
        <w:t xml:space="preserve">ním </w:t>
      </w:r>
      <w:r w:rsidRPr="00DD6F0B">
        <w:rPr>
          <w:rFonts w:cs="Times New Roman"/>
        </w:rPr>
        <w:t xml:space="preserve">poverených podľa odseku 3 sa musí vykonávať tak, aby </w:t>
      </w:r>
      <w:r w:rsidR="003B0E1C" w:rsidRPr="00DD6F0B">
        <w:rPr>
          <w:rFonts w:cs="Times New Roman"/>
        </w:rPr>
        <w:t xml:space="preserve">osobám </w:t>
      </w:r>
      <w:r w:rsidRPr="00DD6F0B">
        <w:rPr>
          <w:rFonts w:cs="Times New Roman"/>
        </w:rPr>
        <w:t>nevznikla bezdôvodná ujma</w:t>
      </w:r>
      <w:r w:rsidR="00812814" w:rsidRPr="00DD6F0B">
        <w:rPr>
          <w:rFonts w:cs="Times New Roman"/>
        </w:rPr>
        <w:t xml:space="preserve"> a </w:t>
      </w:r>
      <w:r w:rsidRPr="00DD6F0B">
        <w:rPr>
          <w:rFonts w:cs="Times New Roman"/>
        </w:rPr>
        <w:t>prípadný zásah do ich práv</w:t>
      </w:r>
      <w:r w:rsidR="00812814" w:rsidRPr="00DD6F0B">
        <w:rPr>
          <w:rFonts w:cs="Times New Roman"/>
        </w:rPr>
        <w:t xml:space="preserve"> a </w:t>
      </w:r>
      <w:r w:rsidRPr="00DD6F0B">
        <w:rPr>
          <w:rFonts w:cs="Times New Roman"/>
        </w:rPr>
        <w:t xml:space="preserve">slobôd neprekročil nevyhnutnú mieru. </w:t>
      </w:r>
    </w:p>
    <w:p w14:paraId="3F9A44BD" w14:textId="77777777" w:rsidR="00155556" w:rsidRPr="00DD6F0B" w:rsidRDefault="00155556" w:rsidP="00056D68">
      <w:pPr>
        <w:rPr>
          <w:rFonts w:cs="Times New Roman"/>
        </w:rPr>
      </w:pPr>
    </w:p>
    <w:p w14:paraId="1C4BDCFB" w14:textId="39794DBC" w:rsidR="00155556" w:rsidRPr="00DD6F0B" w:rsidRDefault="00155556" w:rsidP="0027506F">
      <w:pPr>
        <w:pStyle w:val="Odsekzoznamu"/>
        <w:numPr>
          <w:ilvl w:val="0"/>
          <w:numId w:val="38"/>
        </w:numPr>
        <w:ind w:left="567" w:hanging="567"/>
        <w:rPr>
          <w:rFonts w:cs="Times New Roman"/>
        </w:rPr>
      </w:pPr>
      <w:r w:rsidRPr="00DD6F0B">
        <w:rPr>
          <w:rFonts w:cs="Times New Roman"/>
        </w:rPr>
        <w:t>Spôsob zaistenia bezpečnostnej ochrany na letiskách</w:t>
      </w:r>
      <w:r w:rsidR="00812814" w:rsidRPr="00DD6F0B">
        <w:rPr>
          <w:rFonts w:cs="Times New Roman"/>
        </w:rPr>
        <w:t xml:space="preserve"> a </w:t>
      </w:r>
      <w:r w:rsidRPr="00DD6F0B">
        <w:rPr>
          <w:rFonts w:cs="Times New Roman"/>
        </w:rPr>
        <w:t>koordináciu činností prevádzkovateľa letiska</w:t>
      </w:r>
      <w:r w:rsidR="00B95575" w:rsidRPr="00DD6F0B">
        <w:rPr>
          <w:rFonts w:cs="Times New Roman"/>
        </w:rPr>
        <w:t xml:space="preserve"> s </w:t>
      </w:r>
      <w:r w:rsidRPr="00DD6F0B">
        <w:rPr>
          <w:rFonts w:cs="Times New Roman"/>
        </w:rPr>
        <w:t xml:space="preserve">útvarmi Policajného zboru hodnotí Dopravný úrad. </w:t>
      </w:r>
    </w:p>
    <w:p w14:paraId="25694641" w14:textId="77777777" w:rsidR="007B19C5" w:rsidRPr="00DD6F0B" w:rsidRDefault="007B19C5" w:rsidP="00056D68">
      <w:pPr>
        <w:rPr>
          <w:rFonts w:cs="Times New Roman"/>
        </w:rPr>
      </w:pPr>
    </w:p>
    <w:p w14:paraId="52B8E083" w14:textId="2277A1D3" w:rsidR="00155556" w:rsidRPr="00DD6F0B" w:rsidRDefault="00EE1BD9" w:rsidP="00056D68">
      <w:pPr>
        <w:keepNext/>
        <w:jc w:val="center"/>
        <w:rPr>
          <w:rFonts w:cs="Times New Roman"/>
          <w:b/>
        </w:rPr>
      </w:pPr>
      <w:r w:rsidRPr="00DD6F0B">
        <w:rPr>
          <w:rFonts w:cs="Times New Roman"/>
          <w:b/>
        </w:rPr>
        <w:t>§ </w:t>
      </w:r>
      <w:r w:rsidR="00A50AC4" w:rsidRPr="00DD6F0B">
        <w:rPr>
          <w:rFonts w:cs="Times New Roman"/>
          <w:b/>
        </w:rPr>
        <w:t>59</w:t>
      </w:r>
    </w:p>
    <w:p w14:paraId="1989E493" w14:textId="0AB5B778" w:rsidR="00155556" w:rsidRPr="00DD6F0B" w:rsidRDefault="00155556" w:rsidP="00056D68">
      <w:pPr>
        <w:keepNext/>
        <w:jc w:val="center"/>
        <w:rPr>
          <w:rFonts w:cs="Times New Roman"/>
          <w:b/>
        </w:rPr>
      </w:pPr>
      <w:r w:rsidRPr="00DD6F0B">
        <w:rPr>
          <w:rFonts w:cs="Times New Roman"/>
          <w:b/>
        </w:rPr>
        <w:t xml:space="preserve">Povinnosti osôb </w:t>
      </w:r>
    </w:p>
    <w:p w14:paraId="5A128CDB" w14:textId="77777777" w:rsidR="007B19C5" w:rsidRPr="00DD6F0B" w:rsidRDefault="007B19C5" w:rsidP="00056D68">
      <w:pPr>
        <w:keepNext/>
        <w:rPr>
          <w:rFonts w:cs="Times New Roman"/>
          <w:b/>
        </w:rPr>
      </w:pPr>
    </w:p>
    <w:p w14:paraId="14B282E8" w14:textId="342D6047" w:rsidR="00155556" w:rsidRPr="00DD6F0B" w:rsidRDefault="00C8002F" w:rsidP="0027506F">
      <w:pPr>
        <w:pStyle w:val="Odsekzoznamu"/>
        <w:numPr>
          <w:ilvl w:val="0"/>
          <w:numId w:val="40"/>
        </w:numPr>
        <w:ind w:left="567" w:hanging="567"/>
        <w:rPr>
          <w:rFonts w:cs="Times New Roman"/>
        </w:rPr>
      </w:pPr>
      <w:r w:rsidRPr="00DD6F0B">
        <w:rPr>
          <w:rFonts w:cs="Times New Roman"/>
        </w:rPr>
        <w:t>V </w:t>
      </w:r>
      <w:r w:rsidR="00155556" w:rsidRPr="00DD6F0B">
        <w:rPr>
          <w:rFonts w:cs="Times New Roman"/>
        </w:rPr>
        <w:t xml:space="preserve">záujme </w:t>
      </w:r>
      <w:r w:rsidR="00A0159F" w:rsidRPr="00DD6F0B">
        <w:rPr>
          <w:rFonts w:cs="Times New Roman"/>
        </w:rPr>
        <w:t>bezpečnostnej ochrany</w:t>
      </w:r>
      <w:r w:rsidR="00155556" w:rsidRPr="00DD6F0B">
        <w:rPr>
          <w:rFonts w:cs="Times New Roman"/>
        </w:rPr>
        <w:t xml:space="preserve"> sú osoby </w:t>
      </w:r>
      <w:r w:rsidR="00107B66" w:rsidRPr="00DD6F0B">
        <w:rPr>
          <w:rFonts w:cs="Times New Roman"/>
        </w:rPr>
        <w:t>vstupujúce do vyhradeného bezpečnostného priestoru</w:t>
      </w:r>
      <w:r w:rsidR="00155556" w:rsidRPr="00DD6F0B">
        <w:rPr>
          <w:rFonts w:cs="Times New Roman"/>
        </w:rPr>
        <w:t xml:space="preserve"> povinné podrobiť sa osobnej kontrole</w:t>
      </w:r>
      <w:r w:rsidR="00812814" w:rsidRPr="00DD6F0B">
        <w:rPr>
          <w:rFonts w:cs="Times New Roman"/>
        </w:rPr>
        <w:t xml:space="preserve"> a </w:t>
      </w:r>
      <w:r w:rsidR="00155556" w:rsidRPr="00DD6F0B">
        <w:rPr>
          <w:rFonts w:cs="Times New Roman"/>
        </w:rPr>
        <w:t xml:space="preserve">kontrole </w:t>
      </w:r>
      <w:r w:rsidR="00107B66" w:rsidRPr="00DD6F0B">
        <w:rPr>
          <w:rFonts w:cs="Times New Roman"/>
        </w:rPr>
        <w:t xml:space="preserve">prinášaných </w:t>
      </w:r>
      <w:r w:rsidR="00155556" w:rsidRPr="00DD6F0B">
        <w:rPr>
          <w:rFonts w:cs="Times New Roman"/>
        </w:rPr>
        <w:t xml:space="preserve">vecí podľa požiadaviek osôb vykonávajúcich túto kontrolu. </w:t>
      </w:r>
    </w:p>
    <w:p w14:paraId="1F54AD7D" w14:textId="77777777" w:rsidR="00155556" w:rsidRPr="00DD6F0B" w:rsidRDefault="00155556" w:rsidP="00056D68">
      <w:pPr>
        <w:rPr>
          <w:rFonts w:cs="Times New Roman"/>
        </w:rPr>
      </w:pPr>
    </w:p>
    <w:p w14:paraId="0E905886" w14:textId="61A59948" w:rsidR="00155556" w:rsidRPr="00DD6F0B" w:rsidRDefault="00107B66" w:rsidP="0027506F">
      <w:pPr>
        <w:pStyle w:val="Odsekzoznamu"/>
        <w:numPr>
          <w:ilvl w:val="0"/>
          <w:numId w:val="40"/>
        </w:numPr>
        <w:ind w:left="567" w:hanging="567"/>
        <w:rPr>
          <w:rFonts w:cs="Times New Roman"/>
        </w:rPr>
      </w:pPr>
      <w:r w:rsidRPr="00DD6F0B">
        <w:rPr>
          <w:rFonts w:cs="Times New Roman"/>
        </w:rPr>
        <w:t>Osoby</w:t>
      </w:r>
      <w:r w:rsidR="00155556" w:rsidRPr="00DD6F0B">
        <w:rPr>
          <w:rFonts w:cs="Times New Roman"/>
        </w:rPr>
        <w:t>, ktoré</w:t>
      </w:r>
      <w:r w:rsidR="00CC6931" w:rsidRPr="00DD6F0B">
        <w:rPr>
          <w:rFonts w:cs="Times New Roman"/>
        </w:rPr>
        <w:t xml:space="preserve"> sa</w:t>
      </w:r>
      <w:r w:rsidR="00155556" w:rsidRPr="00DD6F0B">
        <w:rPr>
          <w:rFonts w:cs="Times New Roman"/>
        </w:rPr>
        <w:t xml:space="preserve"> odmietnu podrobiť kontrolám podľa odseku 1, sú</w:t>
      </w:r>
      <w:r w:rsidR="00B95575" w:rsidRPr="00DD6F0B">
        <w:rPr>
          <w:rFonts w:cs="Times New Roman"/>
        </w:rPr>
        <w:t xml:space="preserve"> z </w:t>
      </w:r>
      <w:r w:rsidR="00155556" w:rsidRPr="00DD6F0B">
        <w:rPr>
          <w:rFonts w:cs="Times New Roman"/>
        </w:rPr>
        <w:t>leteckej prepravy vylúčené bez nároku na vrátenie cestovného alebo prepravného</w:t>
      </w:r>
      <w:r w:rsidR="007F5089" w:rsidRPr="00DD6F0B">
        <w:rPr>
          <w:rFonts w:cs="Times New Roman"/>
        </w:rPr>
        <w:t xml:space="preserve"> alebo takýmto osobám nie je umožnený vstup do vyhradeného bezpečnostného priestoru</w:t>
      </w:r>
      <w:r w:rsidR="00155556" w:rsidRPr="00DD6F0B">
        <w:rPr>
          <w:rFonts w:cs="Times New Roman"/>
        </w:rPr>
        <w:t xml:space="preserve">. </w:t>
      </w:r>
    </w:p>
    <w:p w14:paraId="52A0C46D" w14:textId="77777777" w:rsidR="00155556" w:rsidRPr="00DD6F0B" w:rsidRDefault="00155556" w:rsidP="00056D68">
      <w:pPr>
        <w:rPr>
          <w:rFonts w:cs="Times New Roman"/>
        </w:rPr>
      </w:pPr>
    </w:p>
    <w:p w14:paraId="7C9C68D4" w14:textId="767FC24E" w:rsidR="00155556" w:rsidRPr="00DD6F0B" w:rsidRDefault="00155556" w:rsidP="0027506F">
      <w:pPr>
        <w:pStyle w:val="Odsekzoznamu"/>
        <w:numPr>
          <w:ilvl w:val="0"/>
          <w:numId w:val="40"/>
        </w:numPr>
        <w:ind w:left="567" w:hanging="567"/>
        <w:rPr>
          <w:rFonts w:cs="Times New Roman"/>
        </w:rPr>
      </w:pPr>
      <w:r w:rsidRPr="00DD6F0B">
        <w:rPr>
          <w:rFonts w:cs="Times New Roman"/>
        </w:rPr>
        <w:t>Ustanovenia odsekov 1</w:t>
      </w:r>
      <w:r w:rsidR="00812814" w:rsidRPr="00DD6F0B">
        <w:rPr>
          <w:rFonts w:cs="Times New Roman"/>
        </w:rPr>
        <w:t xml:space="preserve"> a </w:t>
      </w:r>
      <w:r w:rsidRPr="00DD6F0B">
        <w:rPr>
          <w:rFonts w:cs="Times New Roman"/>
        </w:rPr>
        <w:t>2 sa netýkajú diplomatickej pošty.</w:t>
      </w:r>
    </w:p>
    <w:p w14:paraId="763901C7" w14:textId="77777777" w:rsidR="00EA393B" w:rsidRPr="00DD6F0B" w:rsidRDefault="00EA393B" w:rsidP="00056D68">
      <w:pPr>
        <w:pStyle w:val="Odsekzoznamu"/>
        <w:rPr>
          <w:rFonts w:cs="Times New Roman"/>
          <w:szCs w:val="24"/>
        </w:rPr>
      </w:pPr>
    </w:p>
    <w:p w14:paraId="14263097" w14:textId="40FEC430" w:rsidR="00EA393B" w:rsidRPr="00DD6F0B" w:rsidRDefault="00EA393B" w:rsidP="0027506F">
      <w:pPr>
        <w:pStyle w:val="Odsekzoznamu"/>
        <w:numPr>
          <w:ilvl w:val="0"/>
          <w:numId w:val="40"/>
        </w:numPr>
        <w:ind w:left="567" w:hanging="567"/>
        <w:rPr>
          <w:rFonts w:cs="Times New Roman"/>
        </w:rPr>
      </w:pPr>
      <w:r w:rsidRPr="00DD6F0B">
        <w:rPr>
          <w:rFonts w:cs="Times New Roman"/>
        </w:rPr>
        <w:t xml:space="preserve">Osoby </w:t>
      </w:r>
      <w:r w:rsidR="00ED71EE" w:rsidRPr="00DD6F0B">
        <w:rPr>
          <w:rFonts w:cs="Times New Roman"/>
        </w:rPr>
        <w:t>iné ak</w:t>
      </w:r>
      <w:r w:rsidR="007D2F9F" w:rsidRPr="00DD6F0B">
        <w:rPr>
          <w:rFonts w:cs="Times New Roman"/>
        </w:rPr>
        <w:t>o</w:t>
      </w:r>
      <w:r w:rsidR="00ED71EE" w:rsidRPr="00DD6F0B">
        <w:rPr>
          <w:rFonts w:cs="Times New Roman"/>
        </w:rPr>
        <w:t xml:space="preserve"> cestujúci </w:t>
      </w:r>
      <w:r w:rsidRPr="00DD6F0B">
        <w:rPr>
          <w:rFonts w:cs="Times New Roman"/>
        </w:rPr>
        <w:t>zúčastnené na prevádzkovaní alebo používaní letiska</w:t>
      </w:r>
      <w:r w:rsidR="00592E6B" w:rsidRPr="00DD6F0B">
        <w:rPr>
          <w:rFonts w:cs="Times New Roman"/>
        </w:rPr>
        <w:t xml:space="preserve"> </w:t>
      </w:r>
      <w:r w:rsidRPr="00DD6F0B">
        <w:rPr>
          <w:rFonts w:cs="Times New Roman"/>
        </w:rPr>
        <w:t xml:space="preserve">môže pre porušenie programu </w:t>
      </w:r>
      <w:r w:rsidR="007D2F9F" w:rsidRPr="00DD6F0B">
        <w:rPr>
          <w:rFonts w:cs="Times New Roman"/>
        </w:rPr>
        <w:t xml:space="preserve">bezpečnostnej ochrany </w:t>
      </w:r>
      <w:r w:rsidRPr="00DD6F0B">
        <w:rPr>
          <w:rFonts w:cs="Times New Roman"/>
        </w:rPr>
        <w:t>letiska prevádzkovateľ letiska vylúčiť</w:t>
      </w:r>
      <w:r w:rsidR="00B95575" w:rsidRPr="00DD6F0B">
        <w:rPr>
          <w:rFonts w:cs="Times New Roman"/>
        </w:rPr>
        <w:t xml:space="preserve"> z </w:t>
      </w:r>
      <w:r w:rsidR="00ED71EE" w:rsidRPr="00DD6F0B">
        <w:rPr>
          <w:rFonts w:cs="Times New Roman"/>
        </w:rPr>
        <w:t>letovej časti</w:t>
      </w:r>
      <w:r w:rsidR="00870EBB" w:rsidRPr="00DD6F0B">
        <w:rPr>
          <w:rFonts w:cs="Times New Roman"/>
        </w:rPr>
        <w:t xml:space="preserve"> alebo verejnej časti letiska</w:t>
      </w:r>
      <w:r w:rsidR="00592E6B" w:rsidRPr="00DD6F0B">
        <w:rPr>
          <w:rStyle w:val="Odkaznapoznmkupodiarou"/>
          <w:rFonts w:cs="Times New Roman"/>
        </w:rPr>
        <w:footnoteReference w:id="215"/>
      </w:r>
      <w:r w:rsidR="00592E6B" w:rsidRPr="00DD6F0B">
        <w:rPr>
          <w:rFonts w:cs="Times New Roman"/>
        </w:rPr>
        <w:t>)</w:t>
      </w:r>
      <w:r w:rsidR="00812814" w:rsidRPr="00DD6F0B">
        <w:rPr>
          <w:rFonts w:cs="Times New Roman"/>
        </w:rPr>
        <w:t xml:space="preserve"> a </w:t>
      </w:r>
      <w:r w:rsidR="00870EBB" w:rsidRPr="00DD6F0B">
        <w:rPr>
          <w:rFonts w:cs="Times New Roman"/>
        </w:rPr>
        <w:t>vypovedať im dohodu upravujúcu ich činnosť</w:t>
      </w:r>
      <w:r w:rsidR="00B95575" w:rsidRPr="00DD6F0B">
        <w:rPr>
          <w:rFonts w:cs="Times New Roman"/>
        </w:rPr>
        <w:t xml:space="preserve"> v </w:t>
      </w:r>
      <w:r w:rsidR="00870EBB" w:rsidRPr="00DD6F0B">
        <w:rPr>
          <w:rFonts w:cs="Times New Roman"/>
        </w:rPr>
        <w:t>priestoroch letiska.</w:t>
      </w:r>
    </w:p>
    <w:p w14:paraId="7AB4C343" w14:textId="77777777" w:rsidR="00EA393B" w:rsidRPr="00DD6F0B" w:rsidRDefault="00EA393B" w:rsidP="00056D68">
      <w:pPr>
        <w:pStyle w:val="Odsekzoznamu"/>
        <w:rPr>
          <w:rFonts w:cs="Times New Roman"/>
          <w:szCs w:val="24"/>
        </w:rPr>
      </w:pPr>
    </w:p>
    <w:p w14:paraId="46565144" w14:textId="05AAE385" w:rsidR="00B35BED" w:rsidRPr="00DD6F0B" w:rsidRDefault="00870EBB" w:rsidP="0027506F">
      <w:pPr>
        <w:pStyle w:val="Odsekzoznamu"/>
        <w:numPr>
          <w:ilvl w:val="0"/>
          <w:numId w:val="40"/>
        </w:numPr>
        <w:ind w:left="567" w:hanging="567"/>
        <w:rPr>
          <w:rFonts w:cs="Times New Roman"/>
        </w:rPr>
      </w:pPr>
      <w:r w:rsidRPr="00DD6F0B">
        <w:rPr>
          <w:rFonts w:cs="Times New Roman"/>
        </w:rPr>
        <w:lastRenderedPageBreak/>
        <w:t>Cestujúcich</w:t>
      </w:r>
      <w:r w:rsidR="00812814" w:rsidRPr="00DD6F0B">
        <w:rPr>
          <w:rFonts w:cs="Times New Roman"/>
        </w:rPr>
        <w:t xml:space="preserve"> a </w:t>
      </w:r>
      <w:r w:rsidR="00560669" w:rsidRPr="00DD6F0B">
        <w:rPr>
          <w:rFonts w:cs="Times New Roman"/>
        </w:rPr>
        <w:t xml:space="preserve">iné osoby </w:t>
      </w:r>
      <w:r w:rsidRPr="00DD6F0B">
        <w:rPr>
          <w:rFonts w:cs="Times New Roman"/>
        </w:rPr>
        <w:t>môže</w:t>
      </w:r>
      <w:r w:rsidR="00B95575" w:rsidRPr="00DD6F0B">
        <w:rPr>
          <w:rFonts w:cs="Times New Roman"/>
        </w:rPr>
        <w:t xml:space="preserve"> v </w:t>
      </w:r>
      <w:r w:rsidRPr="00DD6F0B">
        <w:rPr>
          <w:rFonts w:cs="Times New Roman"/>
        </w:rPr>
        <w:t xml:space="preserve">prípade porušenia </w:t>
      </w:r>
      <w:r w:rsidR="00D00A3B" w:rsidRPr="00DD6F0B">
        <w:rPr>
          <w:rFonts w:cs="Times New Roman"/>
        </w:rPr>
        <w:t xml:space="preserve">opatrení </w:t>
      </w:r>
      <w:r w:rsidRPr="00DD6F0B">
        <w:rPr>
          <w:rFonts w:cs="Times New Roman"/>
        </w:rPr>
        <w:t>bezpečnostnej ochrany</w:t>
      </w:r>
    </w:p>
    <w:p w14:paraId="2D8B3C2B" w14:textId="7B893861" w:rsidR="00B35BED" w:rsidRPr="00DD6F0B" w:rsidRDefault="00870EBB" w:rsidP="00756226">
      <w:pPr>
        <w:pStyle w:val="Odsekzoznamu"/>
        <w:numPr>
          <w:ilvl w:val="0"/>
          <w:numId w:val="155"/>
        </w:numPr>
        <w:ind w:left="1134" w:hanging="567"/>
        <w:rPr>
          <w:rFonts w:cs="Times New Roman"/>
        </w:rPr>
      </w:pPr>
      <w:r w:rsidRPr="00DD6F0B">
        <w:rPr>
          <w:rFonts w:cs="Times New Roman"/>
        </w:rPr>
        <w:t>prevádzkovateľ letiska vylúčiť</w:t>
      </w:r>
      <w:r w:rsidR="00B95575" w:rsidRPr="00DD6F0B">
        <w:rPr>
          <w:rFonts w:cs="Times New Roman"/>
        </w:rPr>
        <w:t xml:space="preserve"> z </w:t>
      </w:r>
      <w:r w:rsidR="00ED71EE" w:rsidRPr="00DD6F0B">
        <w:rPr>
          <w:rFonts w:cs="Times New Roman"/>
        </w:rPr>
        <w:t>letovej časti</w:t>
      </w:r>
      <w:r w:rsidRPr="00DD6F0B">
        <w:rPr>
          <w:rFonts w:cs="Times New Roman"/>
        </w:rPr>
        <w:t xml:space="preserve"> alebo verejnej časti letiska</w:t>
      </w:r>
      <w:r w:rsidR="00AB12C1" w:rsidRPr="00DD6F0B">
        <w:rPr>
          <w:rFonts w:cs="Times New Roman"/>
        </w:rPr>
        <w:t xml:space="preserve"> alebo</w:t>
      </w:r>
    </w:p>
    <w:p w14:paraId="26334BCE" w14:textId="3FC0F988" w:rsidR="00B35BED" w:rsidRPr="00DD6F0B" w:rsidRDefault="00AB12C1" w:rsidP="00756226">
      <w:pPr>
        <w:pStyle w:val="Odsekzoznamu"/>
        <w:numPr>
          <w:ilvl w:val="0"/>
          <w:numId w:val="155"/>
        </w:numPr>
        <w:ind w:left="1134" w:hanging="567"/>
        <w:rPr>
          <w:rFonts w:cs="Times New Roman"/>
        </w:rPr>
      </w:pPr>
      <w:r w:rsidRPr="00DD6F0B">
        <w:rPr>
          <w:rFonts w:cs="Times New Roman"/>
        </w:rPr>
        <w:t xml:space="preserve">letecký prevádzkovateľ alebo </w:t>
      </w:r>
      <w:r w:rsidR="00870EBB" w:rsidRPr="00DD6F0B">
        <w:rPr>
          <w:rFonts w:cs="Times New Roman"/>
        </w:rPr>
        <w:t>letecký dopravca</w:t>
      </w:r>
      <w:r w:rsidR="00B95575" w:rsidRPr="00DD6F0B">
        <w:rPr>
          <w:rFonts w:cs="Times New Roman"/>
        </w:rPr>
        <w:t xml:space="preserve"> z </w:t>
      </w:r>
      <w:r w:rsidR="00870EBB" w:rsidRPr="00DD6F0B">
        <w:rPr>
          <w:rFonts w:cs="Times New Roman"/>
        </w:rPr>
        <w:t>leteckej prepravy</w:t>
      </w:r>
      <w:r w:rsidR="00EA393B" w:rsidRPr="00DD6F0B">
        <w:rPr>
          <w:rFonts w:cs="Times New Roman"/>
        </w:rPr>
        <w:t xml:space="preserve"> bez nároku na vrátenie cestovného alebo prepravného.</w:t>
      </w:r>
    </w:p>
    <w:p w14:paraId="176E880D" w14:textId="4AA86AE0" w:rsidR="00D2590C" w:rsidRPr="00DD6F0B" w:rsidRDefault="00D2590C" w:rsidP="00056D68">
      <w:pPr>
        <w:ind w:left="360"/>
        <w:jc w:val="left"/>
        <w:rPr>
          <w:rFonts w:cs="Times New Roman"/>
        </w:rPr>
      </w:pPr>
    </w:p>
    <w:p w14:paraId="5B6DE588" w14:textId="4A85CD51" w:rsidR="00667EB7" w:rsidRPr="00DD6F0B" w:rsidRDefault="001F0F5C" w:rsidP="00056D68">
      <w:pPr>
        <w:keepNext/>
        <w:jc w:val="center"/>
        <w:rPr>
          <w:rFonts w:cs="Times New Roman"/>
          <w:b/>
        </w:rPr>
      </w:pPr>
      <w:r w:rsidRPr="00DD6F0B">
        <w:rPr>
          <w:rFonts w:cs="Times New Roman"/>
          <w:b/>
        </w:rPr>
        <w:t>DVANÁSTA</w:t>
      </w:r>
      <w:r w:rsidR="00667EB7" w:rsidRPr="00DD6F0B">
        <w:rPr>
          <w:rFonts w:cs="Times New Roman"/>
          <w:b/>
        </w:rPr>
        <w:t xml:space="preserve"> ČASŤ</w:t>
      </w:r>
    </w:p>
    <w:p w14:paraId="220B81D4" w14:textId="55664495" w:rsidR="00667EB7" w:rsidRPr="00DD6F0B" w:rsidRDefault="00667EB7" w:rsidP="00056D68">
      <w:pPr>
        <w:keepNext/>
        <w:jc w:val="center"/>
        <w:rPr>
          <w:rFonts w:cs="Times New Roman"/>
          <w:b/>
          <w:caps/>
        </w:rPr>
      </w:pPr>
      <w:r w:rsidRPr="00DD6F0B">
        <w:rPr>
          <w:rFonts w:cs="Times New Roman"/>
          <w:b/>
          <w:caps/>
        </w:rPr>
        <w:t>udalostI</w:t>
      </w:r>
      <w:r w:rsidR="00B95575" w:rsidRPr="00DD6F0B">
        <w:rPr>
          <w:rFonts w:cs="Times New Roman"/>
          <w:b/>
          <w:caps/>
        </w:rPr>
        <w:t xml:space="preserve"> v </w:t>
      </w:r>
      <w:r w:rsidRPr="00DD6F0B">
        <w:rPr>
          <w:rFonts w:cs="Times New Roman"/>
          <w:b/>
          <w:caps/>
        </w:rPr>
        <w:t>civilnom letectve</w:t>
      </w:r>
    </w:p>
    <w:p w14:paraId="2E805950" w14:textId="77777777" w:rsidR="00667EB7" w:rsidRPr="00DD6F0B" w:rsidRDefault="00667EB7" w:rsidP="00056D68">
      <w:pPr>
        <w:keepNext/>
        <w:rPr>
          <w:rFonts w:cs="Times New Roman"/>
        </w:rPr>
      </w:pPr>
    </w:p>
    <w:p w14:paraId="0CEF2DDA" w14:textId="6287D8F1" w:rsidR="00667EB7" w:rsidRPr="00DD6F0B" w:rsidRDefault="00EE1BD9" w:rsidP="00056D68">
      <w:pPr>
        <w:keepNext/>
        <w:jc w:val="center"/>
        <w:rPr>
          <w:rFonts w:cs="Times New Roman"/>
          <w:b/>
        </w:rPr>
      </w:pPr>
      <w:r w:rsidRPr="00DD6F0B">
        <w:rPr>
          <w:rFonts w:cs="Times New Roman"/>
          <w:b/>
        </w:rPr>
        <w:t>§ </w:t>
      </w:r>
      <w:r w:rsidR="00A50AC4" w:rsidRPr="00DD6F0B">
        <w:rPr>
          <w:rFonts w:cs="Times New Roman"/>
          <w:b/>
        </w:rPr>
        <w:t>60</w:t>
      </w:r>
    </w:p>
    <w:p w14:paraId="4EBECB3A" w14:textId="492A6459" w:rsidR="00667EB7" w:rsidRPr="00DD6F0B" w:rsidRDefault="00CD01DC" w:rsidP="00056D68">
      <w:pPr>
        <w:keepNext/>
        <w:jc w:val="center"/>
        <w:rPr>
          <w:rFonts w:cs="Times New Roman"/>
          <w:b/>
        </w:rPr>
      </w:pPr>
      <w:r w:rsidRPr="00DD6F0B">
        <w:rPr>
          <w:rFonts w:cs="Times New Roman"/>
          <w:b/>
        </w:rPr>
        <w:t>Služba pátrania</w:t>
      </w:r>
      <w:r w:rsidR="00812814" w:rsidRPr="00DD6F0B">
        <w:rPr>
          <w:rFonts w:cs="Times New Roman"/>
          <w:b/>
        </w:rPr>
        <w:t xml:space="preserve"> a </w:t>
      </w:r>
      <w:r w:rsidRPr="00DD6F0B">
        <w:rPr>
          <w:rFonts w:cs="Times New Roman"/>
          <w:b/>
        </w:rPr>
        <w:t xml:space="preserve">záchrany </w:t>
      </w:r>
    </w:p>
    <w:p w14:paraId="08875168" w14:textId="77777777" w:rsidR="00667EB7" w:rsidRPr="00DD6F0B" w:rsidRDefault="00667EB7" w:rsidP="00056D68">
      <w:pPr>
        <w:keepNext/>
        <w:rPr>
          <w:rFonts w:cs="Times New Roman"/>
          <w:b/>
        </w:rPr>
      </w:pPr>
    </w:p>
    <w:p w14:paraId="4A4AB462" w14:textId="39B0DE0A" w:rsidR="00667EB7" w:rsidRPr="00DD6F0B" w:rsidRDefault="00667EB7" w:rsidP="061768D6">
      <w:pPr>
        <w:pStyle w:val="Odsekzoznamu"/>
        <w:numPr>
          <w:ilvl w:val="0"/>
          <w:numId w:val="17"/>
        </w:numPr>
        <w:ind w:left="567" w:hanging="567"/>
        <w:rPr>
          <w:rFonts w:cs="Times New Roman"/>
        </w:rPr>
      </w:pPr>
      <w:r w:rsidRPr="00DD6F0B">
        <w:rPr>
          <w:rFonts w:cs="Times New Roman"/>
        </w:rPr>
        <w:t>Za vytvorenie systému spolupráce civilných, vojenských, bezpečnostných</w:t>
      </w:r>
      <w:r w:rsidR="00812814" w:rsidRPr="00DD6F0B">
        <w:rPr>
          <w:rFonts w:cs="Times New Roman"/>
        </w:rPr>
        <w:t xml:space="preserve"> a </w:t>
      </w:r>
      <w:r w:rsidRPr="00DD6F0B">
        <w:rPr>
          <w:rFonts w:cs="Times New Roman"/>
        </w:rPr>
        <w:t xml:space="preserve">zdravotníckych orgánov pri </w:t>
      </w:r>
      <w:r w:rsidR="008947E1" w:rsidRPr="00DD6F0B">
        <w:rPr>
          <w:rFonts w:cs="Times New Roman"/>
        </w:rPr>
        <w:t>vykonávaní služby pátrania</w:t>
      </w:r>
      <w:r w:rsidR="00812814" w:rsidRPr="00DD6F0B">
        <w:rPr>
          <w:rFonts w:cs="Times New Roman"/>
        </w:rPr>
        <w:t xml:space="preserve"> a </w:t>
      </w:r>
      <w:r w:rsidR="008947E1" w:rsidRPr="00DD6F0B">
        <w:rPr>
          <w:rFonts w:cs="Times New Roman"/>
        </w:rPr>
        <w:t xml:space="preserve">záchrany </w:t>
      </w:r>
      <w:r w:rsidRPr="00DD6F0B">
        <w:rPr>
          <w:rFonts w:cs="Times New Roman"/>
        </w:rPr>
        <w:t>zodpovedá ministerstvo</w:t>
      </w:r>
      <w:r w:rsidR="006D6C1C" w:rsidRPr="00DD6F0B">
        <w:rPr>
          <w:rFonts w:cs="Times New Roman"/>
        </w:rPr>
        <w:t xml:space="preserve"> dopravy</w:t>
      </w:r>
      <w:r w:rsidRPr="00DD6F0B">
        <w:rPr>
          <w:rFonts w:cs="Times New Roman"/>
        </w:rPr>
        <w:t>. Ministerstvo obrany, ministerstvo vnútra, ministerstvo financií</w:t>
      </w:r>
      <w:r w:rsidR="00812814" w:rsidRPr="00DD6F0B">
        <w:rPr>
          <w:rFonts w:cs="Times New Roman"/>
        </w:rPr>
        <w:t xml:space="preserve"> a </w:t>
      </w:r>
      <w:r w:rsidR="005B4288" w:rsidRPr="00DD6F0B">
        <w:rPr>
          <w:rFonts w:cs="Times New Roman"/>
        </w:rPr>
        <w:t>m</w:t>
      </w:r>
      <w:r w:rsidRPr="00DD6F0B">
        <w:rPr>
          <w:rFonts w:cs="Times New Roman"/>
        </w:rPr>
        <w:t>inisterstvo zdravotníctva poskytujú na tento účel potrebnú súčinnosť. Koordináciou súčinnosti môže ministerstvo</w:t>
      </w:r>
      <w:r w:rsidR="006D6C1C" w:rsidRPr="00DD6F0B">
        <w:rPr>
          <w:rFonts w:cs="Times New Roman"/>
        </w:rPr>
        <w:t xml:space="preserve"> dopravy</w:t>
      </w:r>
      <w:r w:rsidRPr="00DD6F0B">
        <w:rPr>
          <w:rFonts w:cs="Times New Roman"/>
        </w:rPr>
        <w:t xml:space="preserve"> </w:t>
      </w:r>
      <w:r w:rsidR="007526AA" w:rsidRPr="00DD6F0B">
        <w:rPr>
          <w:rFonts w:cs="Times New Roman"/>
        </w:rPr>
        <w:t xml:space="preserve">na základe žiadosti </w:t>
      </w:r>
      <w:r w:rsidRPr="00DD6F0B">
        <w:rPr>
          <w:rFonts w:cs="Times New Roman"/>
        </w:rPr>
        <w:t>poveriť osobu;</w:t>
      </w:r>
      <w:r w:rsidR="00B95575" w:rsidRPr="00DD6F0B">
        <w:rPr>
          <w:rFonts w:cs="Times New Roman"/>
        </w:rPr>
        <w:t xml:space="preserve"> v </w:t>
      </w:r>
      <w:r w:rsidRPr="00DD6F0B">
        <w:rPr>
          <w:rFonts w:cs="Times New Roman"/>
        </w:rPr>
        <w:t xml:space="preserve">poverení určí </w:t>
      </w:r>
      <w:r w:rsidR="008947E1" w:rsidRPr="00DD6F0B">
        <w:rPr>
          <w:rFonts w:cs="Times New Roman"/>
        </w:rPr>
        <w:t>pátraciu</w:t>
      </w:r>
      <w:r w:rsidR="00812814" w:rsidRPr="00DD6F0B">
        <w:rPr>
          <w:rFonts w:cs="Times New Roman"/>
        </w:rPr>
        <w:t xml:space="preserve"> a </w:t>
      </w:r>
      <w:r w:rsidR="008947E1" w:rsidRPr="00DD6F0B">
        <w:rPr>
          <w:rFonts w:cs="Times New Roman"/>
        </w:rPr>
        <w:t>záchrannú oblasť</w:t>
      </w:r>
      <w:r w:rsidR="00812814" w:rsidRPr="00DD6F0B">
        <w:rPr>
          <w:rFonts w:cs="Times New Roman"/>
        </w:rPr>
        <w:t xml:space="preserve"> a </w:t>
      </w:r>
      <w:r w:rsidRPr="00DD6F0B">
        <w:rPr>
          <w:rFonts w:cs="Times New Roman"/>
        </w:rPr>
        <w:t>podmienky na jej vykonávanie. Osoba poverená koordináciou súčinnosti podľa druhej vety vykonáva túto koordináciu prostredníctvom záchranného koordinačného strediska.</w:t>
      </w:r>
      <w:r w:rsidR="008947E1" w:rsidRPr="00DD6F0B">
        <w:rPr>
          <w:rFonts w:cs="Times New Roman"/>
          <w:lang w:eastAsia="cs-CZ"/>
        </w:rPr>
        <w:t xml:space="preserve"> Pátracou</w:t>
      </w:r>
      <w:r w:rsidR="00812814" w:rsidRPr="00DD6F0B">
        <w:rPr>
          <w:rFonts w:cs="Times New Roman"/>
          <w:lang w:eastAsia="cs-CZ"/>
        </w:rPr>
        <w:t xml:space="preserve"> a </w:t>
      </w:r>
      <w:r w:rsidR="008947E1" w:rsidRPr="00DD6F0B">
        <w:rPr>
          <w:rFonts w:cs="Times New Roman"/>
          <w:lang w:eastAsia="cs-CZ"/>
        </w:rPr>
        <w:t>záchrannou oblasťou sa rozumie určený vzdušný priestor,</w:t>
      </w:r>
      <w:r w:rsidR="00B95575" w:rsidRPr="00DD6F0B">
        <w:rPr>
          <w:rFonts w:cs="Times New Roman"/>
          <w:lang w:eastAsia="cs-CZ"/>
        </w:rPr>
        <w:t xml:space="preserve"> v </w:t>
      </w:r>
      <w:r w:rsidR="008947E1" w:rsidRPr="00DD6F0B">
        <w:rPr>
          <w:rFonts w:cs="Times New Roman"/>
          <w:lang w:eastAsia="cs-CZ"/>
        </w:rPr>
        <w:t>ktorom záchranné koordinačné stredisko vykonáva organizáciu služby pátrania</w:t>
      </w:r>
      <w:r w:rsidR="00812814" w:rsidRPr="00DD6F0B">
        <w:rPr>
          <w:rFonts w:cs="Times New Roman"/>
          <w:lang w:eastAsia="cs-CZ"/>
        </w:rPr>
        <w:t xml:space="preserve"> a </w:t>
      </w:r>
      <w:r w:rsidR="008947E1" w:rsidRPr="00DD6F0B">
        <w:rPr>
          <w:rFonts w:cs="Times New Roman"/>
          <w:lang w:eastAsia="cs-CZ"/>
        </w:rPr>
        <w:t>záchrany</w:t>
      </w:r>
      <w:r w:rsidR="00812814" w:rsidRPr="00DD6F0B">
        <w:rPr>
          <w:rFonts w:cs="Times New Roman"/>
          <w:lang w:eastAsia="cs-CZ"/>
        </w:rPr>
        <w:t xml:space="preserve"> a </w:t>
      </w:r>
      <w:r w:rsidR="008947E1" w:rsidRPr="00DD6F0B">
        <w:rPr>
          <w:rFonts w:cs="Times New Roman"/>
          <w:lang w:eastAsia="cs-CZ"/>
        </w:rPr>
        <w:t>koordináciu</w:t>
      </w:r>
      <w:r w:rsidR="00812814" w:rsidRPr="00DD6F0B">
        <w:rPr>
          <w:rFonts w:cs="Times New Roman"/>
          <w:lang w:eastAsia="cs-CZ"/>
        </w:rPr>
        <w:t xml:space="preserve"> a </w:t>
      </w:r>
      <w:r w:rsidR="008947E1" w:rsidRPr="00DD6F0B">
        <w:rPr>
          <w:rFonts w:cs="Times New Roman"/>
          <w:lang w:eastAsia="cs-CZ"/>
        </w:rPr>
        <w:t>vedenie pátracích</w:t>
      </w:r>
      <w:r w:rsidR="00812814" w:rsidRPr="00DD6F0B">
        <w:rPr>
          <w:rFonts w:cs="Times New Roman"/>
          <w:lang w:eastAsia="cs-CZ"/>
        </w:rPr>
        <w:t xml:space="preserve"> a </w:t>
      </w:r>
      <w:r w:rsidR="008947E1" w:rsidRPr="00DD6F0B">
        <w:rPr>
          <w:rFonts w:cs="Times New Roman"/>
          <w:lang w:eastAsia="cs-CZ"/>
        </w:rPr>
        <w:t>záchranných činností.</w:t>
      </w:r>
    </w:p>
    <w:p w14:paraId="2EF6F6E2" w14:textId="77777777" w:rsidR="00667EB7" w:rsidRPr="00DD6F0B" w:rsidRDefault="00667EB7" w:rsidP="00056D68">
      <w:pPr>
        <w:rPr>
          <w:rFonts w:cs="Times New Roman"/>
        </w:rPr>
      </w:pPr>
    </w:p>
    <w:p w14:paraId="536A096D" w14:textId="50675235" w:rsidR="00667EB7" w:rsidRPr="00DD6F0B" w:rsidRDefault="00667EB7" w:rsidP="0027506F">
      <w:pPr>
        <w:pStyle w:val="Odsekzoznamu"/>
        <w:keepNext/>
        <w:numPr>
          <w:ilvl w:val="0"/>
          <w:numId w:val="17"/>
        </w:numPr>
        <w:ind w:left="567" w:hanging="567"/>
        <w:rPr>
          <w:rFonts w:cs="Times New Roman"/>
        </w:rPr>
      </w:pPr>
      <w:r w:rsidRPr="00DD6F0B">
        <w:rPr>
          <w:rFonts w:cs="Times New Roman"/>
        </w:rPr>
        <w:t xml:space="preserve">Orgány zodpovedné za </w:t>
      </w:r>
      <w:r w:rsidR="005A708B" w:rsidRPr="00DD6F0B">
        <w:rPr>
          <w:rFonts w:cs="Times New Roman"/>
        </w:rPr>
        <w:t>vykonávanie služby pátrania</w:t>
      </w:r>
      <w:r w:rsidR="00812814" w:rsidRPr="00DD6F0B">
        <w:rPr>
          <w:rFonts w:cs="Times New Roman"/>
        </w:rPr>
        <w:t xml:space="preserve"> a </w:t>
      </w:r>
      <w:r w:rsidR="005A708B" w:rsidRPr="00DD6F0B">
        <w:rPr>
          <w:rFonts w:cs="Times New Roman"/>
        </w:rPr>
        <w:t xml:space="preserve">záchrany </w:t>
      </w:r>
      <w:r w:rsidRPr="00DD6F0B">
        <w:rPr>
          <w:rFonts w:cs="Times New Roman"/>
        </w:rPr>
        <w:t>musia</w:t>
      </w:r>
    </w:p>
    <w:p w14:paraId="25F885D2" w14:textId="21CAC477" w:rsidR="00667EB7" w:rsidRPr="00DD6F0B" w:rsidRDefault="00667EB7" w:rsidP="00756226">
      <w:pPr>
        <w:pStyle w:val="Odsekzoznamu"/>
        <w:numPr>
          <w:ilvl w:val="0"/>
          <w:numId w:val="205"/>
        </w:numPr>
        <w:ind w:left="1134" w:hanging="567"/>
        <w:rPr>
          <w:rFonts w:cs="Times New Roman"/>
        </w:rPr>
      </w:pPr>
      <w:r w:rsidRPr="00DD6F0B">
        <w:rPr>
          <w:rFonts w:cs="Times New Roman"/>
        </w:rPr>
        <w:t>po prijatí správy, že lietadlo je</w:t>
      </w:r>
      <w:r w:rsidR="00B95575" w:rsidRPr="00DD6F0B">
        <w:rPr>
          <w:rFonts w:cs="Times New Roman"/>
        </w:rPr>
        <w:t xml:space="preserve"> v </w:t>
      </w:r>
      <w:r w:rsidRPr="00DD6F0B">
        <w:rPr>
          <w:rFonts w:cs="Times New Roman"/>
        </w:rPr>
        <w:t>stave núdze,</w:t>
      </w:r>
      <w:r w:rsidR="005A708B" w:rsidRPr="00DD6F0B">
        <w:rPr>
          <w:rStyle w:val="Odkaznapoznmkupodiarou"/>
          <w:rFonts w:cs="Times New Roman"/>
        </w:rPr>
        <w:footnoteReference w:id="216"/>
      </w:r>
      <w:r w:rsidR="005A708B" w:rsidRPr="00DD6F0B">
        <w:rPr>
          <w:rFonts w:cs="Times New Roman"/>
        </w:rPr>
        <w:t>)</w:t>
      </w:r>
      <w:r w:rsidRPr="00DD6F0B">
        <w:rPr>
          <w:rFonts w:cs="Times New Roman"/>
        </w:rPr>
        <w:t xml:space="preserve"> vykonať všetky opatrenia, ktoré uľahčia prípadné </w:t>
      </w:r>
      <w:r w:rsidR="00CB5107" w:rsidRPr="00DD6F0B">
        <w:rPr>
          <w:rFonts w:cs="Times New Roman"/>
        </w:rPr>
        <w:t>vykonanie služby pátrania</w:t>
      </w:r>
      <w:r w:rsidR="00812814" w:rsidRPr="00DD6F0B">
        <w:rPr>
          <w:rFonts w:cs="Times New Roman"/>
        </w:rPr>
        <w:t xml:space="preserve"> a </w:t>
      </w:r>
      <w:r w:rsidR="00CB5107" w:rsidRPr="00DD6F0B">
        <w:rPr>
          <w:rFonts w:cs="Times New Roman"/>
        </w:rPr>
        <w:t>záchrany</w:t>
      </w:r>
      <w:r w:rsidRPr="00DD6F0B">
        <w:rPr>
          <w:rFonts w:cs="Times New Roman"/>
        </w:rPr>
        <w:t xml:space="preserve">, </w:t>
      </w:r>
    </w:p>
    <w:p w14:paraId="4A32A05B" w14:textId="547CDC52" w:rsidR="00667EB7" w:rsidRPr="00DD6F0B" w:rsidRDefault="00667EB7" w:rsidP="00756226">
      <w:pPr>
        <w:pStyle w:val="Odsekzoznamu"/>
        <w:numPr>
          <w:ilvl w:val="0"/>
          <w:numId w:val="205"/>
        </w:numPr>
        <w:ind w:left="1134" w:hanging="567"/>
        <w:rPr>
          <w:rFonts w:cs="Times New Roman"/>
        </w:rPr>
      </w:pPr>
      <w:r w:rsidRPr="00DD6F0B">
        <w:rPr>
          <w:rFonts w:cs="Times New Roman"/>
        </w:rPr>
        <w:t>po prijatí správy, že lietadlo havarovalo, núdzovo pristáva alebo pristálo, alebo ak je</w:t>
      </w:r>
      <w:r w:rsidR="00B95575" w:rsidRPr="00DD6F0B">
        <w:rPr>
          <w:rFonts w:cs="Times New Roman"/>
        </w:rPr>
        <w:t xml:space="preserve"> z </w:t>
      </w:r>
      <w:r w:rsidRPr="00DD6F0B">
        <w:rPr>
          <w:rFonts w:cs="Times New Roman"/>
        </w:rPr>
        <w:t>iných informácií zrejmé, že</w:t>
      </w:r>
      <w:r w:rsidR="00B95575" w:rsidRPr="00DD6F0B">
        <w:rPr>
          <w:rFonts w:cs="Times New Roman"/>
        </w:rPr>
        <w:t xml:space="preserve"> k </w:t>
      </w:r>
      <w:r w:rsidRPr="00DD6F0B">
        <w:rPr>
          <w:rFonts w:cs="Times New Roman"/>
        </w:rPr>
        <w:t xml:space="preserve">takému stavu došlo, bezodkladne začať činnosť zameranú na zistenie miesta leteckej nehody, záchranu </w:t>
      </w:r>
      <w:r w:rsidR="00CB5107" w:rsidRPr="00DD6F0B">
        <w:rPr>
          <w:rFonts w:cs="Times New Roman"/>
        </w:rPr>
        <w:t>osôb, ktoré prežili leteckú nehodu</w:t>
      </w:r>
      <w:r w:rsidR="00812814" w:rsidRPr="00DD6F0B">
        <w:rPr>
          <w:rFonts w:cs="Times New Roman"/>
        </w:rPr>
        <w:t xml:space="preserve"> a </w:t>
      </w:r>
      <w:r w:rsidRPr="00DD6F0B">
        <w:rPr>
          <w:rFonts w:cs="Times New Roman"/>
        </w:rPr>
        <w:t>zamedzenie ďalších škôd, ako aj na fyzikálny, biologický</w:t>
      </w:r>
      <w:r w:rsidR="00812814" w:rsidRPr="00DD6F0B">
        <w:rPr>
          <w:rFonts w:cs="Times New Roman"/>
        </w:rPr>
        <w:t xml:space="preserve"> a </w:t>
      </w:r>
      <w:r w:rsidRPr="00DD6F0B">
        <w:rPr>
          <w:rFonts w:cs="Times New Roman"/>
        </w:rPr>
        <w:t>chemický prieskum terénu na mieste leteckej nehody</w:t>
      </w:r>
      <w:r w:rsidR="00812814" w:rsidRPr="00DD6F0B">
        <w:rPr>
          <w:rFonts w:cs="Times New Roman"/>
        </w:rPr>
        <w:t xml:space="preserve"> a </w:t>
      </w:r>
      <w:r w:rsidRPr="00DD6F0B">
        <w:rPr>
          <w:rFonts w:cs="Times New Roman"/>
        </w:rPr>
        <w:t xml:space="preserve">jeho zabezpečenie, </w:t>
      </w:r>
    </w:p>
    <w:p w14:paraId="133E9F73" w14:textId="77777777" w:rsidR="00667EB7" w:rsidRPr="00DD6F0B" w:rsidRDefault="00667EB7" w:rsidP="00756226">
      <w:pPr>
        <w:pStyle w:val="Odsekzoznamu"/>
        <w:numPr>
          <w:ilvl w:val="0"/>
          <w:numId w:val="205"/>
        </w:numPr>
        <w:ind w:left="1134" w:hanging="567"/>
        <w:rPr>
          <w:rFonts w:cs="Times New Roman"/>
        </w:rPr>
      </w:pPr>
      <w:r w:rsidRPr="00DD6F0B">
        <w:rPr>
          <w:rFonts w:cs="Times New Roman"/>
        </w:rPr>
        <w:t>na mieste leteckej nehody urobiť všetky opatrenia, ktoré uľahčia jej bezpečnostné vyšetrovanie.</w:t>
      </w:r>
    </w:p>
    <w:p w14:paraId="6477B0D4" w14:textId="77777777" w:rsidR="00667EB7" w:rsidRPr="00DD6F0B" w:rsidRDefault="00667EB7" w:rsidP="00056D68">
      <w:pPr>
        <w:rPr>
          <w:rFonts w:cs="Times New Roman"/>
        </w:rPr>
      </w:pPr>
    </w:p>
    <w:p w14:paraId="5EC79BBE" w14:textId="70D1C636" w:rsidR="00667EB7" w:rsidRPr="00DD6F0B" w:rsidRDefault="00667EB7" w:rsidP="0027506F">
      <w:pPr>
        <w:pStyle w:val="Odsekzoznamu"/>
        <w:keepNext/>
        <w:numPr>
          <w:ilvl w:val="0"/>
          <w:numId w:val="17"/>
        </w:numPr>
        <w:ind w:left="567" w:hanging="567"/>
        <w:rPr>
          <w:rFonts w:cs="Times New Roman"/>
          <w:lang w:eastAsia="cs-CZ"/>
        </w:rPr>
      </w:pPr>
      <w:r w:rsidRPr="00DD6F0B">
        <w:rPr>
          <w:rFonts w:cs="Times New Roman"/>
        </w:rPr>
        <w:t>Koordináciu</w:t>
      </w:r>
      <w:r w:rsidRPr="00DD6F0B">
        <w:rPr>
          <w:rFonts w:cs="Times New Roman"/>
          <w:lang w:eastAsia="cs-CZ"/>
        </w:rPr>
        <w:t xml:space="preserve"> </w:t>
      </w:r>
      <w:r w:rsidR="006034B4" w:rsidRPr="00DD6F0B">
        <w:rPr>
          <w:rFonts w:cs="Times New Roman"/>
          <w:lang w:eastAsia="cs-CZ"/>
        </w:rPr>
        <w:t>služby pátrania</w:t>
      </w:r>
      <w:r w:rsidR="00812814" w:rsidRPr="00DD6F0B">
        <w:rPr>
          <w:rFonts w:cs="Times New Roman"/>
          <w:lang w:eastAsia="cs-CZ"/>
        </w:rPr>
        <w:t xml:space="preserve"> a </w:t>
      </w:r>
      <w:r w:rsidR="006034B4" w:rsidRPr="00DD6F0B">
        <w:rPr>
          <w:rFonts w:cs="Times New Roman"/>
          <w:lang w:eastAsia="cs-CZ"/>
        </w:rPr>
        <w:t>záchrany</w:t>
      </w:r>
      <w:r w:rsidR="00812814" w:rsidRPr="00DD6F0B">
        <w:rPr>
          <w:rFonts w:cs="Times New Roman"/>
          <w:lang w:eastAsia="cs-CZ"/>
        </w:rPr>
        <w:t xml:space="preserve"> a </w:t>
      </w:r>
      <w:r w:rsidRPr="00DD6F0B">
        <w:rPr>
          <w:rFonts w:cs="Times New Roman"/>
          <w:lang w:eastAsia="cs-CZ"/>
        </w:rPr>
        <w:t>výkon súvisiacich činností</w:t>
      </w:r>
      <w:r w:rsidR="00B95575" w:rsidRPr="00DD6F0B">
        <w:rPr>
          <w:rFonts w:cs="Times New Roman"/>
          <w:lang w:eastAsia="cs-CZ"/>
        </w:rPr>
        <w:t xml:space="preserve"> v </w:t>
      </w:r>
      <w:r w:rsidRPr="00DD6F0B">
        <w:rPr>
          <w:rFonts w:cs="Times New Roman"/>
          <w:lang w:eastAsia="cs-CZ"/>
        </w:rPr>
        <w:t>pátracej</w:t>
      </w:r>
      <w:r w:rsidR="00812814" w:rsidRPr="00DD6F0B">
        <w:rPr>
          <w:rFonts w:cs="Times New Roman"/>
          <w:lang w:eastAsia="cs-CZ"/>
        </w:rPr>
        <w:t xml:space="preserve"> a </w:t>
      </w:r>
      <w:r w:rsidRPr="00DD6F0B">
        <w:rPr>
          <w:rFonts w:cs="Times New Roman"/>
          <w:lang w:eastAsia="cs-CZ"/>
        </w:rPr>
        <w:t>záchrannej oblasti nachádzajúcej sa</w:t>
      </w:r>
      <w:r w:rsidR="00B95575" w:rsidRPr="00DD6F0B">
        <w:rPr>
          <w:rFonts w:cs="Times New Roman"/>
          <w:lang w:eastAsia="cs-CZ"/>
        </w:rPr>
        <w:t xml:space="preserve"> v </w:t>
      </w:r>
      <w:r w:rsidRPr="00DD6F0B">
        <w:rPr>
          <w:rFonts w:cs="Times New Roman"/>
          <w:lang w:eastAsia="cs-CZ"/>
        </w:rPr>
        <w:t>blízkosti pátracej</w:t>
      </w:r>
      <w:r w:rsidR="00812814" w:rsidRPr="00DD6F0B">
        <w:rPr>
          <w:rFonts w:cs="Times New Roman"/>
          <w:lang w:eastAsia="cs-CZ"/>
        </w:rPr>
        <w:t xml:space="preserve"> a </w:t>
      </w:r>
      <w:r w:rsidRPr="00DD6F0B">
        <w:rPr>
          <w:rFonts w:cs="Times New Roman"/>
          <w:lang w:eastAsia="cs-CZ"/>
        </w:rPr>
        <w:t>záchrannej oblasti štátu susediaceho so Slovenskou republikou možno vykonávať podľa medzinárodnej zmluvy</w:t>
      </w:r>
      <w:r w:rsidR="00B95575" w:rsidRPr="00DD6F0B">
        <w:rPr>
          <w:rFonts w:cs="Times New Roman"/>
          <w:lang w:eastAsia="cs-CZ"/>
        </w:rPr>
        <w:t xml:space="preserve"> o </w:t>
      </w:r>
      <w:r w:rsidRPr="00DD6F0B">
        <w:rPr>
          <w:rFonts w:cs="Times New Roman"/>
          <w:lang w:eastAsia="cs-CZ"/>
        </w:rPr>
        <w:t xml:space="preserve">spolupráci </w:t>
      </w:r>
      <w:r w:rsidRPr="00DD6F0B">
        <w:rPr>
          <w:rFonts w:cs="Times New Roman"/>
        </w:rPr>
        <w:t>pri pátraní po lietadlách</w:t>
      </w:r>
      <w:r w:rsidR="00812814" w:rsidRPr="00DD6F0B">
        <w:rPr>
          <w:rFonts w:cs="Times New Roman"/>
        </w:rPr>
        <w:t xml:space="preserve"> a </w:t>
      </w:r>
      <w:r w:rsidRPr="00DD6F0B">
        <w:rPr>
          <w:rFonts w:cs="Times New Roman"/>
        </w:rPr>
        <w:t>záchrane ľudských životov.</w:t>
      </w:r>
      <w:r w:rsidRPr="00DD6F0B">
        <w:rPr>
          <w:rFonts w:cs="Times New Roman"/>
          <w:lang w:eastAsia="cs-CZ"/>
        </w:rPr>
        <w:t xml:space="preserve"> </w:t>
      </w:r>
      <w:r w:rsidR="00C8002F" w:rsidRPr="00DD6F0B">
        <w:rPr>
          <w:rFonts w:cs="Times New Roman"/>
          <w:lang w:eastAsia="cs-CZ"/>
        </w:rPr>
        <w:t>V </w:t>
      </w:r>
      <w:r w:rsidRPr="00DD6F0B">
        <w:rPr>
          <w:rFonts w:cs="Times New Roman"/>
          <w:lang w:eastAsia="cs-CZ"/>
        </w:rPr>
        <w:t>medzinárodnej zmluve podľa prvej vety sa vymedzia najmä podmienky vykonávania pátrania po lietadlách</w:t>
      </w:r>
      <w:r w:rsidR="00812814" w:rsidRPr="00DD6F0B">
        <w:rPr>
          <w:rFonts w:cs="Times New Roman"/>
          <w:lang w:eastAsia="cs-CZ"/>
        </w:rPr>
        <w:t xml:space="preserve"> a </w:t>
      </w:r>
      <w:r w:rsidRPr="00DD6F0B">
        <w:rPr>
          <w:rFonts w:cs="Times New Roman"/>
          <w:lang w:eastAsia="cs-CZ"/>
        </w:rPr>
        <w:t>záchrany ľudských životov, prekračovania štátnej hranice</w:t>
      </w:r>
      <w:r w:rsidR="00812814" w:rsidRPr="00DD6F0B">
        <w:rPr>
          <w:rFonts w:cs="Times New Roman"/>
          <w:lang w:eastAsia="cs-CZ"/>
        </w:rPr>
        <w:t xml:space="preserve"> a </w:t>
      </w:r>
      <w:r w:rsidRPr="00DD6F0B">
        <w:rPr>
          <w:rFonts w:cs="Times New Roman"/>
          <w:lang w:eastAsia="cs-CZ"/>
        </w:rPr>
        <w:t xml:space="preserve">pobytu na území zmluvných strán. </w:t>
      </w:r>
    </w:p>
    <w:p w14:paraId="2AAEA2FD" w14:textId="77777777" w:rsidR="00667EB7" w:rsidRPr="00DD6F0B" w:rsidRDefault="00667EB7" w:rsidP="00056D68">
      <w:pPr>
        <w:rPr>
          <w:rFonts w:cs="Times New Roman"/>
        </w:rPr>
      </w:pPr>
    </w:p>
    <w:p w14:paraId="08AF8B05" w14:textId="1A1AB114" w:rsidR="00667EB7" w:rsidRPr="00DD6F0B" w:rsidRDefault="00667EB7" w:rsidP="0027506F">
      <w:pPr>
        <w:pStyle w:val="Odsekzoznamu"/>
        <w:numPr>
          <w:ilvl w:val="0"/>
          <w:numId w:val="17"/>
        </w:numPr>
        <w:ind w:left="567" w:hanging="567"/>
        <w:rPr>
          <w:rFonts w:cs="Times New Roman"/>
        </w:rPr>
      </w:pPr>
      <w:r w:rsidRPr="00DD6F0B">
        <w:rPr>
          <w:rFonts w:cs="Times New Roman"/>
        </w:rPr>
        <w:t>Orgány štátnej správy, vyššie územné celky, obce</w:t>
      </w:r>
      <w:r w:rsidR="00812814" w:rsidRPr="00DD6F0B">
        <w:rPr>
          <w:rFonts w:cs="Times New Roman"/>
        </w:rPr>
        <w:t xml:space="preserve"> a </w:t>
      </w:r>
      <w:r w:rsidRPr="00DD6F0B">
        <w:rPr>
          <w:rFonts w:cs="Times New Roman"/>
        </w:rPr>
        <w:t>iné osoby sú povinné poskytnúť pomoc</w:t>
      </w:r>
      <w:r w:rsidR="00CB5107" w:rsidRPr="00DD6F0B">
        <w:rPr>
          <w:rFonts w:cs="Times New Roman"/>
        </w:rPr>
        <w:t xml:space="preserve"> pri vykonávaní služby pátrania</w:t>
      </w:r>
      <w:r w:rsidR="00812814" w:rsidRPr="00DD6F0B">
        <w:rPr>
          <w:rFonts w:cs="Times New Roman"/>
        </w:rPr>
        <w:t xml:space="preserve"> a </w:t>
      </w:r>
      <w:r w:rsidR="00CB5107" w:rsidRPr="00DD6F0B">
        <w:rPr>
          <w:rFonts w:cs="Times New Roman"/>
        </w:rPr>
        <w:t>záchrany</w:t>
      </w:r>
      <w:r w:rsidRPr="00DD6F0B">
        <w:rPr>
          <w:rFonts w:cs="Times New Roman"/>
        </w:rPr>
        <w:t xml:space="preserve">. </w:t>
      </w:r>
    </w:p>
    <w:p w14:paraId="517500C1" w14:textId="77777777" w:rsidR="00667EB7" w:rsidRPr="00DD6F0B" w:rsidRDefault="00667EB7" w:rsidP="00056D68">
      <w:pPr>
        <w:rPr>
          <w:rFonts w:cs="Times New Roman"/>
        </w:rPr>
      </w:pPr>
    </w:p>
    <w:p w14:paraId="1DCB52A1" w14:textId="0156D050" w:rsidR="00C0462C" w:rsidRPr="00DD6F0B" w:rsidRDefault="00667EB7" w:rsidP="0027506F">
      <w:pPr>
        <w:pStyle w:val="Odsekzoznamu"/>
        <w:numPr>
          <w:ilvl w:val="0"/>
          <w:numId w:val="17"/>
        </w:numPr>
        <w:ind w:left="567" w:hanging="567"/>
        <w:rPr>
          <w:rFonts w:cs="Times New Roman"/>
        </w:rPr>
      </w:pPr>
      <w:r w:rsidRPr="00DD6F0B">
        <w:rPr>
          <w:rFonts w:cs="Times New Roman"/>
        </w:rPr>
        <w:t xml:space="preserve">Činnosť orgánov zúčastnených </w:t>
      </w:r>
      <w:r w:rsidR="00CB5107" w:rsidRPr="00DD6F0B">
        <w:rPr>
          <w:rFonts w:cs="Times New Roman"/>
        </w:rPr>
        <w:t>na vykonávaní služby pátrania</w:t>
      </w:r>
      <w:r w:rsidR="00812814" w:rsidRPr="00DD6F0B">
        <w:rPr>
          <w:rFonts w:cs="Times New Roman"/>
        </w:rPr>
        <w:t xml:space="preserve"> a </w:t>
      </w:r>
      <w:r w:rsidR="00CB5107" w:rsidRPr="00DD6F0B">
        <w:rPr>
          <w:rFonts w:cs="Times New Roman"/>
        </w:rPr>
        <w:t xml:space="preserve">záchrany </w:t>
      </w:r>
      <w:r w:rsidRPr="00DD6F0B">
        <w:rPr>
          <w:rFonts w:cs="Times New Roman"/>
        </w:rPr>
        <w:t>bližšie upraví písomná dohoda,</w:t>
      </w:r>
      <w:r w:rsidR="00B95575" w:rsidRPr="00DD6F0B">
        <w:rPr>
          <w:rFonts w:cs="Times New Roman"/>
        </w:rPr>
        <w:t xml:space="preserve"> v </w:t>
      </w:r>
      <w:r w:rsidRPr="00DD6F0B">
        <w:rPr>
          <w:rFonts w:cs="Times New Roman"/>
        </w:rPr>
        <w:t>ktorej sa vymedzí najmä druh</w:t>
      </w:r>
      <w:r w:rsidR="00812814" w:rsidRPr="00DD6F0B">
        <w:rPr>
          <w:rFonts w:cs="Times New Roman"/>
        </w:rPr>
        <w:t xml:space="preserve"> a </w:t>
      </w:r>
      <w:r w:rsidRPr="00DD6F0B">
        <w:rPr>
          <w:rFonts w:cs="Times New Roman"/>
        </w:rPr>
        <w:t xml:space="preserve">rozsah vykonávaných </w:t>
      </w:r>
      <w:r w:rsidRPr="00DD6F0B">
        <w:rPr>
          <w:rFonts w:cs="Times New Roman"/>
          <w:lang w:eastAsia="cs-CZ"/>
        </w:rPr>
        <w:t>pátracích</w:t>
      </w:r>
      <w:r w:rsidR="00812814" w:rsidRPr="00DD6F0B">
        <w:rPr>
          <w:rFonts w:cs="Times New Roman"/>
          <w:lang w:eastAsia="cs-CZ"/>
        </w:rPr>
        <w:t xml:space="preserve"> a </w:t>
      </w:r>
      <w:r w:rsidRPr="00DD6F0B">
        <w:rPr>
          <w:rFonts w:cs="Times New Roman"/>
          <w:lang w:eastAsia="cs-CZ"/>
        </w:rPr>
        <w:t xml:space="preserve">záchranných </w:t>
      </w:r>
      <w:r w:rsidRPr="00DD6F0B">
        <w:rPr>
          <w:rFonts w:cs="Times New Roman"/>
        </w:rPr>
        <w:t>činností jednotlivými orgánmi.</w:t>
      </w:r>
    </w:p>
    <w:p w14:paraId="10AABFF6" w14:textId="13BB3472" w:rsidR="00667EB7" w:rsidRPr="00DD6F0B" w:rsidRDefault="00667EB7" w:rsidP="00056D68">
      <w:pPr>
        <w:rPr>
          <w:rFonts w:cs="Times New Roman"/>
        </w:rPr>
      </w:pPr>
    </w:p>
    <w:p w14:paraId="7F1A0632" w14:textId="109A85B9" w:rsidR="00667EB7" w:rsidRPr="00DD6F0B" w:rsidRDefault="00EE1BD9" w:rsidP="00056D68">
      <w:pPr>
        <w:keepNext/>
        <w:jc w:val="center"/>
        <w:rPr>
          <w:rFonts w:cs="Times New Roman"/>
          <w:b/>
        </w:rPr>
      </w:pPr>
      <w:r w:rsidRPr="00DD6F0B">
        <w:rPr>
          <w:rFonts w:cs="Times New Roman"/>
          <w:b/>
        </w:rPr>
        <w:lastRenderedPageBreak/>
        <w:t>§ </w:t>
      </w:r>
      <w:r w:rsidR="00A50AC4" w:rsidRPr="00DD6F0B">
        <w:rPr>
          <w:rFonts w:cs="Times New Roman"/>
          <w:b/>
        </w:rPr>
        <w:t>61</w:t>
      </w:r>
    </w:p>
    <w:p w14:paraId="246CA926" w14:textId="59409137" w:rsidR="00667EB7" w:rsidRPr="00DD6F0B" w:rsidRDefault="00667EB7" w:rsidP="00056D68">
      <w:pPr>
        <w:keepNext/>
        <w:jc w:val="center"/>
        <w:rPr>
          <w:rFonts w:cs="Times New Roman"/>
          <w:b/>
        </w:rPr>
      </w:pPr>
      <w:r w:rsidRPr="00DD6F0B">
        <w:rPr>
          <w:rFonts w:cs="Times New Roman"/>
          <w:b/>
        </w:rPr>
        <w:t>Ohlasovanie udalostí</w:t>
      </w:r>
      <w:r w:rsidR="00B95575" w:rsidRPr="00DD6F0B">
        <w:rPr>
          <w:rFonts w:cs="Times New Roman"/>
          <w:b/>
        </w:rPr>
        <w:t xml:space="preserve"> </w:t>
      </w:r>
    </w:p>
    <w:p w14:paraId="77A1D4EB" w14:textId="77777777" w:rsidR="00667EB7" w:rsidRPr="00DD6F0B" w:rsidRDefault="00667EB7" w:rsidP="00056D68">
      <w:pPr>
        <w:keepNext/>
        <w:rPr>
          <w:rFonts w:cs="Times New Roman"/>
          <w:b/>
        </w:rPr>
      </w:pPr>
    </w:p>
    <w:p w14:paraId="16722B77" w14:textId="08D4DEE5" w:rsidR="00667EB7" w:rsidRPr="00DD6F0B" w:rsidRDefault="00667EB7" w:rsidP="0027506F">
      <w:pPr>
        <w:pStyle w:val="Odsekzoznamu"/>
        <w:numPr>
          <w:ilvl w:val="0"/>
          <w:numId w:val="19"/>
        </w:numPr>
        <w:ind w:left="567" w:hanging="567"/>
        <w:rPr>
          <w:rFonts w:eastAsia="Times New Roman" w:cs="Times New Roman"/>
          <w:lang w:eastAsia="sk-SK"/>
        </w:rPr>
      </w:pPr>
      <w:r w:rsidRPr="00DD6F0B">
        <w:rPr>
          <w:rFonts w:eastAsia="Times New Roman" w:cs="Times New Roman"/>
          <w:lang w:eastAsia="sk-SK"/>
        </w:rPr>
        <w:t>Osoby činné</w:t>
      </w:r>
      <w:r w:rsidR="00B95575" w:rsidRPr="00DD6F0B">
        <w:rPr>
          <w:rFonts w:eastAsia="Times New Roman" w:cs="Times New Roman"/>
          <w:lang w:eastAsia="sk-SK"/>
        </w:rPr>
        <w:t xml:space="preserve"> v </w:t>
      </w:r>
      <w:r w:rsidRPr="00DD6F0B">
        <w:rPr>
          <w:rFonts w:eastAsia="Times New Roman" w:cs="Times New Roman"/>
          <w:lang w:eastAsia="sk-SK"/>
        </w:rPr>
        <w:t>civilnom letectve ohlasujú udalosti</w:t>
      </w:r>
      <w:r w:rsidR="00B95575" w:rsidRPr="00DD6F0B">
        <w:rPr>
          <w:rFonts w:eastAsia="Times New Roman" w:cs="Times New Roman"/>
          <w:lang w:eastAsia="sk-SK"/>
        </w:rPr>
        <w:t xml:space="preserve"> </w:t>
      </w:r>
      <w:r w:rsidR="00812814" w:rsidRPr="00DD6F0B">
        <w:rPr>
          <w:rFonts w:cs="Times New Roman"/>
        </w:rPr>
        <w:t>a </w:t>
      </w:r>
      <w:r w:rsidRPr="00DD6F0B">
        <w:rPr>
          <w:rFonts w:eastAsia="Times New Roman" w:cs="Times New Roman"/>
          <w:lang w:eastAsia="sk-SK"/>
        </w:rPr>
        <w:t>iné informácie súvisiace</w:t>
      </w:r>
      <w:r w:rsidR="00B95575" w:rsidRPr="00DD6F0B">
        <w:rPr>
          <w:rFonts w:eastAsia="Times New Roman" w:cs="Times New Roman"/>
          <w:lang w:eastAsia="sk-SK"/>
        </w:rPr>
        <w:t xml:space="preserve"> s </w:t>
      </w:r>
      <w:r w:rsidRPr="00DD6F0B">
        <w:rPr>
          <w:rFonts w:eastAsia="Times New Roman" w:cs="Times New Roman"/>
          <w:lang w:eastAsia="sk-SK"/>
        </w:rPr>
        <w:t xml:space="preserve">bezpečnosťou </w:t>
      </w:r>
      <w:r w:rsidRPr="00DD6F0B">
        <w:rPr>
          <w:rFonts w:eastAsia="Times New Roman" w:cs="Times New Roman"/>
        </w:rPr>
        <w:t>civilného letectva</w:t>
      </w:r>
      <w:r w:rsidRPr="00DD6F0B">
        <w:rPr>
          <w:rFonts w:eastAsia="Times New Roman" w:cs="Times New Roman"/>
          <w:lang w:eastAsia="sk-SK"/>
        </w:rPr>
        <w:t xml:space="preserve"> </w:t>
      </w:r>
      <w:r w:rsidR="00565061" w:rsidRPr="00DD6F0B">
        <w:rPr>
          <w:rFonts w:eastAsia="Times New Roman" w:cs="Times New Roman"/>
          <w:lang w:eastAsia="sk-SK"/>
        </w:rPr>
        <w:t xml:space="preserve">a bezpečnostnou ochranou </w:t>
      </w:r>
      <w:r w:rsidRPr="00DD6F0B">
        <w:rPr>
          <w:rFonts w:eastAsia="Times New Roman" w:cs="Times New Roman"/>
          <w:lang w:eastAsia="sk-SK"/>
        </w:rPr>
        <w:t>prostredníctvom</w:t>
      </w:r>
    </w:p>
    <w:p w14:paraId="34FA43E1" w14:textId="2F53EE5D" w:rsidR="00667EB7" w:rsidRPr="00DD6F0B" w:rsidRDefault="00667EB7" w:rsidP="00756226">
      <w:pPr>
        <w:pStyle w:val="Odsekzoznamu"/>
        <w:numPr>
          <w:ilvl w:val="0"/>
          <w:numId w:val="79"/>
        </w:numPr>
        <w:ind w:left="1134" w:hanging="567"/>
        <w:rPr>
          <w:rFonts w:eastAsia="Times New Roman" w:cs="Times New Roman"/>
          <w:lang w:eastAsia="sk-SK"/>
        </w:rPr>
      </w:pPr>
      <w:r w:rsidRPr="00DD6F0B">
        <w:rPr>
          <w:rFonts w:eastAsia="Times New Roman" w:cs="Times New Roman"/>
          <w:lang w:eastAsia="sk-SK"/>
        </w:rPr>
        <w:t>povinného</w:t>
      </w:r>
      <w:r w:rsidRPr="00DD6F0B">
        <w:rPr>
          <w:rStyle w:val="Odkaznapoznmkupodiarou"/>
          <w:rFonts w:eastAsia="Times New Roman" w:cs="Times New Roman"/>
          <w:lang w:eastAsia="sk-SK"/>
        </w:rPr>
        <w:footnoteReference w:id="217"/>
      </w:r>
      <w:r w:rsidRPr="00DD6F0B">
        <w:rPr>
          <w:rFonts w:eastAsia="Times New Roman" w:cs="Times New Roman"/>
          <w:lang w:eastAsia="sk-SK"/>
        </w:rPr>
        <w:t>) systému ohlasovania udalostí</w:t>
      </w:r>
      <w:r w:rsidR="00B95575" w:rsidRPr="00DD6F0B">
        <w:rPr>
          <w:rFonts w:eastAsia="Times New Roman" w:cs="Times New Roman"/>
          <w:lang w:eastAsia="sk-SK"/>
        </w:rPr>
        <w:t xml:space="preserve"> </w:t>
      </w:r>
      <w:r w:rsidRPr="00DD6F0B">
        <w:rPr>
          <w:rFonts w:eastAsia="Times New Roman" w:cs="Times New Roman"/>
          <w:lang w:eastAsia="sk-SK"/>
        </w:rPr>
        <w:t xml:space="preserve">alebo </w:t>
      </w:r>
    </w:p>
    <w:p w14:paraId="000AEBCE" w14:textId="1C4F5175" w:rsidR="00667EB7" w:rsidRPr="00DD6F0B" w:rsidRDefault="00667EB7" w:rsidP="00756226">
      <w:pPr>
        <w:pStyle w:val="Odsekzoznamu"/>
        <w:numPr>
          <w:ilvl w:val="0"/>
          <w:numId w:val="79"/>
        </w:numPr>
        <w:ind w:left="1134" w:hanging="567"/>
        <w:rPr>
          <w:rFonts w:eastAsia="Times New Roman" w:cs="Times New Roman"/>
          <w:lang w:eastAsia="sk-SK"/>
        </w:rPr>
      </w:pPr>
      <w:r w:rsidRPr="00DD6F0B">
        <w:rPr>
          <w:rFonts w:eastAsia="Times New Roman" w:cs="Times New Roman"/>
          <w:lang w:eastAsia="sk-SK"/>
        </w:rPr>
        <w:t>dobrovoľného</w:t>
      </w:r>
      <w:r w:rsidRPr="00DD6F0B">
        <w:rPr>
          <w:rStyle w:val="Odkaznapoznmkupodiarou"/>
          <w:rFonts w:eastAsia="Times New Roman" w:cs="Times New Roman"/>
          <w:lang w:eastAsia="sk-SK"/>
        </w:rPr>
        <w:footnoteReference w:id="218"/>
      </w:r>
      <w:r w:rsidRPr="00DD6F0B">
        <w:rPr>
          <w:rFonts w:eastAsia="Times New Roman" w:cs="Times New Roman"/>
          <w:lang w:eastAsia="sk-SK"/>
        </w:rPr>
        <w:t>) systému ohlasovania udalostí.</w:t>
      </w:r>
    </w:p>
    <w:p w14:paraId="3E04E1E0" w14:textId="77777777" w:rsidR="00667EB7" w:rsidRPr="00DD6F0B" w:rsidRDefault="00667EB7" w:rsidP="00056D68">
      <w:pPr>
        <w:autoSpaceDE w:val="0"/>
        <w:autoSpaceDN w:val="0"/>
        <w:adjustRightInd w:val="0"/>
        <w:rPr>
          <w:rFonts w:eastAsia="Times New Roman" w:cs="Times New Roman"/>
          <w:lang w:eastAsia="sk-SK"/>
        </w:rPr>
      </w:pPr>
    </w:p>
    <w:p w14:paraId="256A0AE5" w14:textId="1308BA77" w:rsidR="00E15993" w:rsidRPr="00DD6F0B" w:rsidRDefault="00E15993" w:rsidP="061768D6">
      <w:pPr>
        <w:pStyle w:val="Odsekzoznamu"/>
        <w:numPr>
          <w:ilvl w:val="0"/>
          <w:numId w:val="19"/>
        </w:numPr>
        <w:ind w:left="567" w:hanging="567"/>
        <w:rPr>
          <w:rFonts w:eastAsia="Times New Roman" w:cs="Times New Roman"/>
          <w:lang w:eastAsia="sk-SK"/>
        </w:rPr>
      </w:pPr>
      <w:r w:rsidRPr="00DD6F0B">
        <w:rPr>
          <w:rFonts w:eastAsia="Times New Roman" w:cs="Times New Roman"/>
          <w:lang w:eastAsia="sk-SK"/>
        </w:rPr>
        <w:t>Osoby činné</w:t>
      </w:r>
      <w:r w:rsidR="00B95575" w:rsidRPr="00DD6F0B">
        <w:rPr>
          <w:rFonts w:eastAsia="Times New Roman" w:cs="Times New Roman"/>
          <w:lang w:eastAsia="sk-SK"/>
        </w:rPr>
        <w:t xml:space="preserve"> v </w:t>
      </w:r>
      <w:r w:rsidRPr="00DD6F0B">
        <w:rPr>
          <w:rFonts w:eastAsia="Times New Roman" w:cs="Times New Roman"/>
          <w:lang w:eastAsia="sk-SK"/>
        </w:rPr>
        <w:t>civilnom letectve ohlasujú udalosti</w:t>
      </w:r>
      <w:r w:rsidR="00B95575" w:rsidRPr="00DD6F0B">
        <w:rPr>
          <w:rFonts w:eastAsia="Times New Roman" w:cs="Times New Roman"/>
          <w:lang w:eastAsia="sk-SK"/>
        </w:rPr>
        <w:t xml:space="preserve"> </w:t>
      </w:r>
      <w:r w:rsidR="00812814" w:rsidRPr="00DD6F0B">
        <w:rPr>
          <w:rFonts w:eastAsia="Times New Roman" w:cs="Times New Roman"/>
          <w:lang w:eastAsia="sk-SK"/>
        </w:rPr>
        <w:t>a </w:t>
      </w:r>
      <w:r w:rsidRPr="00DD6F0B">
        <w:rPr>
          <w:rFonts w:eastAsia="Times New Roman" w:cs="Times New Roman"/>
          <w:lang w:eastAsia="sk-SK"/>
        </w:rPr>
        <w:t>iné informácie súvisiace</w:t>
      </w:r>
      <w:r w:rsidR="00B95575" w:rsidRPr="00DD6F0B">
        <w:rPr>
          <w:rFonts w:eastAsia="Times New Roman" w:cs="Times New Roman"/>
          <w:lang w:eastAsia="sk-SK"/>
        </w:rPr>
        <w:t xml:space="preserve"> s </w:t>
      </w:r>
      <w:r w:rsidRPr="00DD6F0B">
        <w:rPr>
          <w:rFonts w:eastAsia="Times New Roman" w:cs="Times New Roman"/>
          <w:lang w:eastAsia="sk-SK"/>
        </w:rPr>
        <w:t xml:space="preserve">bezpečnosťou </w:t>
      </w:r>
      <w:r w:rsidRPr="00DD6F0B">
        <w:rPr>
          <w:rFonts w:eastAsia="Times New Roman" w:cs="Times New Roman"/>
        </w:rPr>
        <w:t xml:space="preserve">civilného letectva </w:t>
      </w:r>
      <w:r w:rsidRPr="00DD6F0B">
        <w:rPr>
          <w:rFonts w:eastAsia="Times New Roman" w:cs="Times New Roman"/>
          <w:lang w:eastAsia="sk-SK"/>
        </w:rPr>
        <w:t>podľa odseku 1 ministerstvu</w:t>
      </w:r>
      <w:r w:rsidR="006D6C1C" w:rsidRPr="00DD6F0B">
        <w:rPr>
          <w:rFonts w:cs="Times New Roman"/>
        </w:rPr>
        <w:t xml:space="preserve"> dopravy</w:t>
      </w:r>
      <w:r w:rsidR="00FB007F" w:rsidRPr="00DD6F0B">
        <w:rPr>
          <w:rFonts w:eastAsia="Times New Roman" w:cs="Times New Roman"/>
          <w:lang w:eastAsia="sk-SK"/>
        </w:rPr>
        <w:t>. L</w:t>
      </w:r>
      <w:r w:rsidRPr="00DD6F0B">
        <w:rPr>
          <w:rFonts w:eastAsia="Times New Roman" w:cs="Times New Roman"/>
          <w:lang w:eastAsia="sk-SK"/>
        </w:rPr>
        <w:t>etec</w:t>
      </w:r>
      <w:r w:rsidR="00FB007F" w:rsidRPr="00DD6F0B">
        <w:rPr>
          <w:rFonts w:eastAsia="Times New Roman" w:cs="Times New Roman"/>
          <w:lang w:eastAsia="sk-SK"/>
        </w:rPr>
        <w:t>ká</w:t>
      </w:r>
      <w:r w:rsidRPr="00DD6F0B">
        <w:rPr>
          <w:rFonts w:eastAsia="Times New Roman" w:cs="Times New Roman"/>
          <w:lang w:eastAsia="sk-SK"/>
        </w:rPr>
        <w:t xml:space="preserve"> nehod</w:t>
      </w:r>
      <w:r w:rsidR="00FB007F" w:rsidRPr="00DD6F0B">
        <w:rPr>
          <w:rFonts w:eastAsia="Times New Roman" w:cs="Times New Roman"/>
          <w:lang w:eastAsia="sk-SK"/>
        </w:rPr>
        <w:t xml:space="preserve">a </w:t>
      </w:r>
      <w:r w:rsidRPr="00DD6F0B">
        <w:rPr>
          <w:rFonts w:eastAsia="Times New Roman" w:cs="Times New Roman"/>
          <w:lang w:eastAsia="sk-SK"/>
        </w:rPr>
        <w:t>alebo vážn</w:t>
      </w:r>
      <w:r w:rsidR="00FB007F" w:rsidRPr="00DD6F0B">
        <w:rPr>
          <w:rFonts w:eastAsia="Times New Roman" w:cs="Times New Roman"/>
          <w:lang w:eastAsia="sk-SK"/>
        </w:rPr>
        <w:t>y</w:t>
      </w:r>
      <w:r w:rsidRPr="00DD6F0B">
        <w:rPr>
          <w:rFonts w:eastAsia="Times New Roman" w:cs="Times New Roman"/>
          <w:lang w:eastAsia="sk-SK"/>
        </w:rPr>
        <w:t xml:space="preserve"> incident </w:t>
      </w:r>
      <w:r w:rsidR="00FB007F" w:rsidRPr="00DD6F0B">
        <w:rPr>
          <w:rFonts w:eastAsia="Times New Roman" w:cs="Times New Roman"/>
          <w:lang w:eastAsia="sk-SK"/>
        </w:rPr>
        <w:t xml:space="preserve">sa </w:t>
      </w:r>
      <w:r w:rsidRPr="00DD6F0B">
        <w:rPr>
          <w:rFonts w:eastAsia="Times New Roman" w:cs="Times New Roman"/>
          <w:lang w:eastAsia="sk-SK"/>
        </w:rPr>
        <w:t xml:space="preserve">bezodkladne </w:t>
      </w:r>
      <w:r w:rsidR="00FB007F" w:rsidRPr="00DD6F0B">
        <w:rPr>
          <w:rFonts w:eastAsia="Times New Roman" w:cs="Times New Roman"/>
          <w:lang w:eastAsia="sk-SK"/>
        </w:rPr>
        <w:t>oznamujú podľa osobitného predpisu</w:t>
      </w:r>
      <w:bookmarkStart w:id="51" w:name="_Ref111113874"/>
      <w:r w:rsidR="00FB007F" w:rsidRPr="00DD6F0B">
        <w:rPr>
          <w:rStyle w:val="Odkaznapoznmkupodiarou"/>
          <w:rFonts w:eastAsia="Times New Roman" w:cs="Times New Roman"/>
          <w:lang w:eastAsia="sk-SK"/>
        </w:rPr>
        <w:footnoteReference w:id="219"/>
      </w:r>
      <w:bookmarkEnd w:id="51"/>
      <w:r w:rsidR="00FB007F" w:rsidRPr="00DD6F0B">
        <w:rPr>
          <w:rFonts w:eastAsia="Times New Roman" w:cs="Times New Roman"/>
          <w:lang w:eastAsia="sk-SK"/>
        </w:rPr>
        <w:t xml:space="preserve">) aj </w:t>
      </w:r>
      <w:r w:rsidRPr="00DD6F0B">
        <w:rPr>
          <w:rFonts w:eastAsia="Times New Roman" w:cs="Times New Roman"/>
          <w:lang w:eastAsia="sk-SK"/>
        </w:rPr>
        <w:t xml:space="preserve">špecializovanému útvaru ministerstva </w:t>
      </w:r>
      <w:r w:rsidR="006D6C1C" w:rsidRPr="00DD6F0B">
        <w:rPr>
          <w:rFonts w:cs="Times New Roman"/>
        </w:rPr>
        <w:t>dopravy</w:t>
      </w:r>
      <w:r w:rsidR="006D6C1C" w:rsidRPr="00DD6F0B">
        <w:rPr>
          <w:rFonts w:eastAsia="Times New Roman" w:cs="Times New Roman"/>
          <w:lang w:eastAsia="sk-SK"/>
        </w:rPr>
        <w:t xml:space="preserve"> </w:t>
      </w:r>
      <w:r w:rsidRPr="00DD6F0B">
        <w:rPr>
          <w:rFonts w:eastAsia="Times New Roman" w:cs="Times New Roman"/>
          <w:lang w:eastAsia="sk-SK"/>
        </w:rPr>
        <w:t xml:space="preserve">podľa </w:t>
      </w:r>
      <w:r w:rsidR="00EE1BD9" w:rsidRPr="00DD6F0B">
        <w:rPr>
          <w:rFonts w:eastAsia="Times New Roman" w:cs="Times New Roman"/>
          <w:lang w:eastAsia="sk-SK"/>
        </w:rPr>
        <w:t>§ </w:t>
      </w:r>
      <w:r w:rsidR="00A50AC4" w:rsidRPr="00DD6F0B">
        <w:rPr>
          <w:rFonts w:eastAsia="Times New Roman" w:cs="Times New Roman"/>
          <w:lang w:eastAsia="sk-SK"/>
        </w:rPr>
        <w:t xml:space="preserve">62 </w:t>
      </w:r>
      <w:r w:rsidR="00B95575" w:rsidRPr="00DD6F0B">
        <w:rPr>
          <w:rFonts w:eastAsia="Times New Roman" w:cs="Times New Roman"/>
          <w:lang w:eastAsia="sk-SK"/>
        </w:rPr>
        <w:t>ods. </w:t>
      </w:r>
      <w:r w:rsidRPr="00DD6F0B">
        <w:rPr>
          <w:rFonts w:eastAsia="Times New Roman" w:cs="Times New Roman"/>
          <w:lang w:eastAsia="sk-SK"/>
        </w:rPr>
        <w:t>1.</w:t>
      </w:r>
    </w:p>
    <w:p w14:paraId="5B50CC2A" w14:textId="77777777" w:rsidR="00E15993" w:rsidRPr="00DD6F0B" w:rsidRDefault="00E15993" w:rsidP="00056D68">
      <w:pPr>
        <w:rPr>
          <w:rFonts w:eastAsia="Times New Roman" w:cs="Times New Roman"/>
          <w:lang w:eastAsia="sk-SK"/>
        </w:rPr>
      </w:pPr>
    </w:p>
    <w:p w14:paraId="685F10DA" w14:textId="174B9BD2" w:rsidR="00667EB7" w:rsidRPr="00DD6F0B" w:rsidRDefault="00667EB7" w:rsidP="0027506F">
      <w:pPr>
        <w:pStyle w:val="Odsekzoznamu"/>
        <w:numPr>
          <w:ilvl w:val="0"/>
          <w:numId w:val="19"/>
        </w:numPr>
        <w:ind w:left="567" w:hanging="567"/>
        <w:rPr>
          <w:rFonts w:eastAsia="Times New Roman" w:cs="Times New Roman"/>
          <w:lang w:eastAsia="sk-SK"/>
        </w:rPr>
      </w:pPr>
      <w:r w:rsidRPr="00DD6F0B">
        <w:rPr>
          <w:rFonts w:eastAsia="Times New Roman" w:cs="Times New Roman"/>
          <w:lang w:eastAsia="sk-SK"/>
        </w:rPr>
        <w:t>Udalosť</w:t>
      </w:r>
      <w:r w:rsidR="00B95575" w:rsidRPr="00DD6F0B">
        <w:rPr>
          <w:rFonts w:eastAsia="Times New Roman" w:cs="Times New Roman"/>
          <w:lang w:eastAsia="sk-SK"/>
        </w:rPr>
        <w:t xml:space="preserve"> </w:t>
      </w:r>
      <w:r w:rsidR="003364EF" w:rsidRPr="00DD6F0B">
        <w:rPr>
          <w:rFonts w:eastAsia="Times New Roman" w:cs="Times New Roman"/>
          <w:lang w:eastAsia="sk-SK"/>
        </w:rPr>
        <w:t>alebo iné informácie súvisiace</w:t>
      </w:r>
      <w:r w:rsidR="00B95575" w:rsidRPr="00DD6F0B">
        <w:rPr>
          <w:rFonts w:eastAsia="Times New Roman" w:cs="Times New Roman"/>
          <w:lang w:eastAsia="sk-SK"/>
        </w:rPr>
        <w:t xml:space="preserve"> s </w:t>
      </w:r>
      <w:r w:rsidR="003364EF" w:rsidRPr="00DD6F0B">
        <w:rPr>
          <w:rFonts w:eastAsia="Times New Roman" w:cs="Times New Roman"/>
          <w:lang w:eastAsia="sk-SK"/>
        </w:rPr>
        <w:t xml:space="preserve">bezpečnosťou </w:t>
      </w:r>
      <w:r w:rsidR="003364EF" w:rsidRPr="00DD6F0B">
        <w:rPr>
          <w:rFonts w:eastAsia="Times New Roman" w:cs="Times New Roman"/>
        </w:rPr>
        <w:t>civilného letectva</w:t>
      </w:r>
      <w:r w:rsidR="003364EF" w:rsidRPr="00DD6F0B">
        <w:rPr>
          <w:rFonts w:eastAsia="Times New Roman" w:cs="Times New Roman"/>
          <w:lang w:eastAsia="sk-SK"/>
        </w:rPr>
        <w:t xml:space="preserve"> </w:t>
      </w:r>
      <w:r w:rsidRPr="00DD6F0B">
        <w:rPr>
          <w:rFonts w:eastAsia="Times New Roman" w:cs="Times New Roman"/>
          <w:lang w:eastAsia="sk-SK"/>
        </w:rPr>
        <w:t>môžu dobrovoľne ohlásiť aj iné osoby ako sú osoby uvedené</w:t>
      </w:r>
      <w:r w:rsidR="00B95575" w:rsidRPr="00DD6F0B">
        <w:rPr>
          <w:rFonts w:eastAsia="Times New Roman" w:cs="Times New Roman"/>
          <w:lang w:eastAsia="sk-SK"/>
        </w:rPr>
        <w:t xml:space="preserve"> v </w:t>
      </w:r>
      <w:r w:rsidRPr="00DD6F0B">
        <w:rPr>
          <w:rFonts w:eastAsia="Times New Roman" w:cs="Times New Roman"/>
          <w:lang w:eastAsia="sk-SK"/>
        </w:rPr>
        <w:t xml:space="preserve">odseku 1 prostredníctvom dobrovoľného systému ohlasovania udalostí. </w:t>
      </w:r>
    </w:p>
    <w:p w14:paraId="22167B1A" w14:textId="77777777" w:rsidR="00667EB7" w:rsidRPr="00DD6F0B" w:rsidRDefault="00667EB7" w:rsidP="00056D68">
      <w:pPr>
        <w:autoSpaceDE w:val="0"/>
        <w:autoSpaceDN w:val="0"/>
        <w:adjustRightInd w:val="0"/>
        <w:rPr>
          <w:rFonts w:eastAsia="Times New Roman" w:cs="Times New Roman"/>
          <w:lang w:eastAsia="sk-SK"/>
        </w:rPr>
      </w:pPr>
    </w:p>
    <w:p w14:paraId="537D4A3E" w14:textId="1B109E44" w:rsidR="00667EB7" w:rsidRPr="00DD6F0B" w:rsidRDefault="00667EB7" w:rsidP="061768D6">
      <w:pPr>
        <w:pStyle w:val="Odsekzoznamu"/>
        <w:numPr>
          <w:ilvl w:val="0"/>
          <w:numId w:val="19"/>
        </w:numPr>
        <w:ind w:left="567" w:hanging="567"/>
        <w:rPr>
          <w:rFonts w:eastAsia="Times New Roman" w:cs="Times New Roman"/>
          <w:lang w:eastAsia="sk-SK"/>
        </w:rPr>
      </w:pPr>
      <w:r w:rsidRPr="00DD6F0B">
        <w:rPr>
          <w:rFonts w:eastAsia="Times New Roman" w:cs="Times New Roman"/>
          <w:lang w:eastAsia="sk-SK"/>
        </w:rPr>
        <w:t>Ak ide</w:t>
      </w:r>
      <w:r w:rsidR="00B95575" w:rsidRPr="00DD6F0B">
        <w:rPr>
          <w:rFonts w:eastAsia="Times New Roman" w:cs="Times New Roman"/>
          <w:lang w:eastAsia="sk-SK"/>
        </w:rPr>
        <w:t xml:space="preserve"> o </w:t>
      </w:r>
      <w:r w:rsidRPr="00DD6F0B">
        <w:rPr>
          <w:rFonts w:eastAsia="Times New Roman" w:cs="Times New Roman"/>
          <w:lang w:eastAsia="sk-SK"/>
        </w:rPr>
        <w:t>povinný systém ohlasovania udalostí, hlásenie</w:t>
      </w:r>
      <w:r w:rsidR="00B95575" w:rsidRPr="00DD6F0B">
        <w:rPr>
          <w:rFonts w:eastAsia="Times New Roman" w:cs="Times New Roman"/>
          <w:lang w:eastAsia="sk-SK"/>
        </w:rPr>
        <w:t xml:space="preserve"> o </w:t>
      </w:r>
      <w:r w:rsidRPr="00DD6F0B">
        <w:rPr>
          <w:rFonts w:eastAsia="Times New Roman" w:cs="Times New Roman"/>
          <w:lang w:eastAsia="sk-SK"/>
        </w:rPr>
        <w:t>udalosti</w:t>
      </w:r>
      <w:r w:rsidR="00B95575" w:rsidRPr="00DD6F0B">
        <w:rPr>
          <w:rFonts w:eastAsia="Times New Roman" w:cs="Times New Roman"/>
          <w:lang w:eastAsia="sk-SK"/>
        </w:rPr>
        <w:t xml:space="preserve"> </w:t>
      </w:r>
      <w:r w:rsidRPr="00DD6F0B">
        <w:rPr>
          <w:rFonts w:eastAsia="Times New Roman" w:cs="Times New Roman"/>
          <w:lang w:eastAsia="sk-SK"/>
        </w:rPr>
        <w:t xml:space="preserve">sa podáva elektronicky prostredníctvom formuláru zverejneného na webovom sídle </w:t>
      </w:r>
      <w:r w:rsidR="00713744" w:rsidRPr="00DD6F0B">
        <w:rPr>
          <w:rFonts w:eastAsia="Times New Roman" w:cs="Times New Roman"/>
          <w:lang w:eastAsia="sk-SK"/>
        </w:rPr>
        <w:t xml:space="preserve">ministerstva </w:t>
      </w:r>
      <w:r w:rsidR="006D6C1C" w:rsidRPr="00DD6F0B">
        <w:rPr>
          <w:rFonts w:cs="Times New Roman"/>
        </w:rPr>
        <w:t>dopravy</w:t>
      </w:r>
      <w:r w:rsidR="006D6C1C" w:rsidRPr="00DD6F0B">
        <w:rPr>
          <w:rFonts w:eastAsia="Times New Roman" w:cs="Times New Roman"/>
          <w:lang w:eastAsia="sk-SK"/>
        </w:rPr>
        <w:t xml:space="preserve"> </w:t>
      </w:r>
      <w:r w:rsidRPr="00DD6F0B">
        <w:rPr>
          <w:rFonts w:eastAsia="Times New Roman" w:cs="Times New Roman"/>
          <w:lang w:eastAsia="sk-SK"/>
        </w:rPr>
        <w:t>alebo prostredníctvom softvéru vytvoreného Európskou komisiou alebo prostredníctvom formuláru zverejneného na webovom sídle správcu softvéru vytvoreného Európskou komisiou.</w:t>
      </w:r>
    </w:p>
    <w:p w14:paraId="08961667" w14:textId="77777777" w:rsidR="00667EB7" w:rsidRPr="00DD6F0B" w:rsidRDefault="00667EB7" w:rsidP="00056D68">
      <w:pPr>
        <w:pStyle w:val="Odsekzoznamu"/>
        <w:rPr>
          <w:rFonts w:eastAsia="Times New Roman" w:cs="Times New Roman"/>
          <w:szCs w:val="24"/>
          <w:lang w:eastAsia="sk-SK"/>
        </w:rPr>
      </w:pPr>
    </w:p>
    <w:p w14:paraId="00E613C9" w14:textId="418FDE3A" w:rsidR="00667EB7" w:rsidRPr="00DD6F0B" w:rsidRDefault="00667EB7" w:rsidP="061768D6">
      <w:pPr>
        <w:pStyle w:val="Odsekzoznamu"/>
        <w:numPr>
          <w:ilvl w:val="0"/>
          <w:numId w:val="19"/>
        </w:numPr>
        <w:ind w:left="567" w:hanging="567"/>
        <w:rPr>
          <w:rFonts w:eastAsia="Times New Roman" w:cs="Times New Roman"/>
          <w:lang w:eastAsia="sk-SK"/>
        </w:rPr>
      </w:pPr>
      <w:r w:rsidRPr="00DD6F0B">
        <w:rPr>
          <w:rFonts w:eastAsia="Times New Roman" w:cs="Times New Roman"/>
          <w:lang w:eastAsia="sk-SK"/>
        </w:rPr>
        <w:t xml:space="preserve">Na prístup do softvéru vytvoreného Európskou komisiou podľa odseku 4 je </w:t>
      </w:r>
      <w:r w:rsidR="00713744" w:rsidRPr="00DD6F0B">
        <w:rPr>
          <w:rFonts w:eastAsia="Times New Roman" w:cs="Times New Roman"/>
          <w:lang w:eastAsia="sk-SK"/>
        </w:rPr>
        <w:t xml:space="preserve">ministerstvo </w:t>
      </w:r>
      <w:r w:rsidR="006D6C1C" w:rsidRPr="00DD6F0B">
        <w:rPr>
          <w:rFonts w:cs="Times New Roman"/>
        </w:rPr>
        <w:t>dopravy</w:t>
      </w:r>
      <w:r w:rsidR="006D6C1C" w:rsidRPr="00DD6F0B">
        <w:rPr>
          <w:rFonts w:eastAsia="Times New Roman" w:cs="Times New Roman"/>
          <w:lang w:eastAsia="sk-SK"/>
        </w:rPr>
        <w:t xml:space="preserve"> </w:t>
      </w:r>
      <w:r w:rsidRPr="00DD6F0B">
        <w:rPr>
          <w:rFonts w:eastAsia="Times New Roman" w:cs="Times New Roman"/>
          <w:lang w:eastAsia="sk-SK"/>
        </w:rPr>
        <w:t>oprávnen</w:t>
      </w:r>
      <w:r w:rsidR="00713744" w:rsidRPr="00DD6F0B">
        <w:rPr>
          <w:rFonts w:eastAsia="Times New Roman" w:cs="Times New Roman"/>
          <w:lang w:eastAsia="sk-SK"/>
        </w:rPr>
        <w:t>é</w:t>
      </w:r>
      <w:r w:rsidRPr="00DD6F0B">
        <w:rPr>
          <w:rFonts w:eastAsia="Times New Roman" w:cs="Times New Roman"/>
          <w:lang w:eastAsia="sk-SK"/>
        </w:rPr>
        <w:t xml:space="preserve"> udeliť práva príslušnej osobe činnej</w:t>
      </w:r>
      <w:r w:rsidR="00B95575" w:rsidRPr="00DD6F0B">
        <w:rPr>
          <w:rFonts w:eastAsia="Times New Roman" w:cs="Times New Roman"/>
          <w:lang w:eastAsia="sk-SK"/>
        </w:rPr>
        <w:t xml:space="preserve"> v </w:t>
      </w:r>
      <w:r w:rsidRPr="00DD6F0B">
        <w:rPr>
          <w:rFonts w:eastAsia="Times New Roman" w:cs="Times New Roman"/>
          <w:lang w:eastAsia="sk-SK"/>
        </w:rPr>
        <w:t>civilnom letectve na základe dohody. Dohoda podľa prvej vety obsahuje najmä</w:t>
      </w:r>
    </w:p>
    <w:p w14:paraId="1591B980" w14:textId="77777777" w:rsidR="00667EB7" w:rsidRPr="00DD6F0B" w:rsidRDefault="00667EB7" w:rsidP="00756226">
      <w:pPr>
        <w:pStyle w:val="Odsekzoznamu"/>
        <w:numPr>
          <w:ilvl w:val="0"/>
          <w:numId w:val="105"/>
        </w:numPr>
        <w:ind w:left="1134" w:hanging="567"/>
        <w:rPr>
          <w:rFonts w:eastAsia="Times New Roman" w:cs="Times New Roman"/>
          <w:lang w:eastAsia="sk-SK"/>
        </w:rPr>
      </w:pPr>
      <w:r w:rsidRPr="00DD6F0B">
        <w:rPr>
          <w:rFonts w:eastAsia="Times New Roman" w:cs="Times New Roman"/>
          <w:lang w:eastAsia="sk-SK"/>
        </w:rPr>
        <w:t>identifikačné údaje zmluvných strán,</w:t>
      </w:r>
    </w:p>
    <w:p w14:paraId="12860ED0" w14:textId="77777777" w:rsidR="00667EB7" w:rsidRPr="00DD6F0B" w:rsidRDefault="00667EB7" w:rsidP="00756226">
      <w:pPr>
        <w:pStyle w:val="Odsekzoznamu"/>
        <w:numPr>
          <w:ilvl w:val="0"/>
          <w:numId w:val="105"/>
        </w:numPr>
        <w:ind w:left="1134" w:hanging="567"/>
        <w:rPr>
          <w:rFonts w:eastAsia="Times New Roman" w:cs="Times New Roman"/>
          <w:lang w:eastAsia="sk-SK"/>
        </w:rPr>
      </w:pPr>
      <w:r w:rsidRPr="00DD6F0B">
        <w:rPr>
          <w:rFonts w:eastAsia="Times New Roman" w:cs="Times New Roman"/>
          <w:lang w:eastAsia="sk-SK"/>
        </w:rPr>
        <w:t>účel uzavretia dohody,</w:t>
      </w:r>
    </w:p>
    <w:p w14:paraId="3BF30017" w14:textId="77777777" w:rsidR="00667EB7" w:rsidRPr="00DD6F0B" w:rsidRDefault="00667EB7" w:rsidP="00756226">
      <w:pPr>
        <w:pStyle w:val="Odsekzoznamu"/>
        <w:numPr>
          <w:ilvl w:val="0"/>
          <w:numId w:val="105"/>
        </w:numPr>
        <w:ind w:left="1134" w:hanging="567"/>
        <w:rPr>
          <w:rFonts w:eastAsia="Times New Roman" w:cs="Times New Roman"/>
          <w:lang w:eastAsia="sk-SK"/>
        </w:rPr>
      </w:pPr>
      <w:r w:rsidRPr="00DD6F0B">
        <w:rPr>
          <w:rFonts w:eastAsia="Times New Roman" w:cs="Times New Roman"/>
          <w:lang w:eastAsia="sk-SK"/>
        </w:rPr>
        <w:t xml:space="preserve">podmienky udelenia prístupových práv, </w:t>
      </w:r>
    </w:p>
    <w:p w14:paraId="74574F3A" w14:textId="404A790E" w:rsidR="00667EB7" w:rsidRPr="00DD6F0B" w:rsidRDefault="00667EB7" w:rsidP="00756226">
      <w:pPr>
        <w:pStyle w:val="Odsekzoznamu"/>
        <w:numPr>
          <w:ilvl w:val="0"/>
          <w:numId w:val="105"/>
        </w:numPr>
        <w:ind w:left="1134" w:hanging="567"/>
        <w:rPr>
          <w:rFonts w:eastAsia="Times New Roman" w:cs="Times New Roman"/>
          <w:lang w:eastAsia="sk-SK"/>
        </w:rPr>
      </w:pPr>
      <w:r w:rsidRPr="00DD6F0B">
        <w:rPr>
          <w:rFonts w:eastAsia="Times New Roman" w:cs="Times New Roman"/>
          <w:lang w:eastAsia="sk-SK"/>
        </w:rPr>
        <w:t>práva</w:t>
      </w:r>
      <w:r w:rsidR="00812814" w:rsidRPr="00DD6F0B">
        <w:rPr>
          <w:rFonts w:eastAsia="Times New Roman" w:cs="Times New Roman"/>
          <w:lang w:eastAsia="sk-SK"/>
        </w:rPr>
        <w:t xml:space="preserve"> a </w:t>
      </w:r>
      <w:r w:rsidRPr="00DD6F0B">
        <w:rPr>
          <w:rFonts w:eastAsia="Times New Roman" w:cs="Times New Roman"/>
          <w:lang w:eastAsia="sk-SK"/>
        </w:rPr>
        <w:t>povinnosti strán dohody,</w:t>
      </w:r>
    </w:p>
    <w:p w14:paraId="5487568F" w14:textId="77777777" w:rsidR="00667EB7" w:rsidRPr="00DD6F0B" w:rsidRDefault="00667EB7" w:rsidP="00756226">
      <w:pPr>
        <w:pStyle w:val="Odsekzoznamu"/>
        <w:numPr>
          <w:ilvl w:val="0"/>
          <w:numId w:val="105"/>
        </w:numPr>
        <w:ind w:left="1134" w:hanging="567"/>
        <w:rPr>
          <w:rFonts w:eastAsia="Times New Roman" w:cs="Times New Roman"/>
          <w:lang w:eastAsia="sk-SK"/>
        </w:rPr>
      </w:pPr>
      <w:r w:rsidRPr="00DD6F0B">
        <w:rPr>
          <w:rFonts w:eastAsia="Times New Roman" w:cs="Times New Roman"/>
          <w:lang w:eastAsia="sk-SK"/>
        </w:rPr>
        <w:t>podmienky odstúpenia od dohody,</w:t>
      </w:r>
    </w:p>
    <w:p w14:paraId="67109AC4" w14:textId="77777777" w:rsidR="00667EB7" w:rsidRPr="00DD6F0B" w:rsidRDefault="00667EB7" w:rsidP="00756226">
      <w:pPr>
        <w:pStyle w:val="Odsekzoznamu"/>
        <w:numPr>
          <w:ilvl w:val="0"/>
          <w:numId w:val="105"/>
        </w:numPr>
        <w:ind w:left="1134" w:hanging="567"/>
        <w:rPr>
          <w:rFonts w:eastAsia="Times New Roman" w:cs="Times New Roman"/>
          <w:lang w:eastAsia="sk-SK"/>
        </w:rPr>
      </w:pPr>
      <w:r w:rsidRPr="00DD6F0B">
        <w:rPr>
          <w:rFonts w:eastAsia="Times New Roman" w:cs="Times New Roman"/>
          <w:lang w:eastAsia="sk-SK"/>
        </w:rPr>
        <w:t>vymedzenie času, na ktorý sa dohoda uzatvára,</w:t>
      </w:r>
    </w:p>
    <w:p w14:paraId="030E43D9" w14:textId="196B0E41" w:rsidR="00667EB7" w:rsidRPr="00DD6F0B" w:rsidRDefault="00667EB7" w:rsidP="061768D6">
      <w:pPr>
        <w:pStyle w:val="Odsekzoznamu"/>
        <w:numPr>
          <w:ilvl w:val="0"/>
          <w:numId w:val="105"/>
        </w:numPr>
        <w:ind w:left="1134" w:hanging="567"/>
        <w:rPr>
          <w:rFonts w:eastAsia="Times New Roman" w:cs="Times New Roman"/>
          <w:lang w:eastAsia="sk-SK"/>
        </w:rPr>
      </w:pPr>
      <w:r w:rsidRPr="00DD6F0B">
        <w:rPr>
          <w:rFonts w:eastAsia="Times New Roman" w:cs="Times New Roman"/>
          <w:lang w:eastAsia="sk-SK"/>
        </w:rPr>
        <w:t xml:space="preserve">povinnosť oznámiť </w:t>
      </w:r>
      <w:r w:rsidR="00713744" w:rsidRPr="00DD6F0B">
        <w:rPr>
          <w:rFonts w:eastAsia="Times New Roman" w:cs="Times New Roman"/>
          <w:lang w:eastAsia="sk-SK"/>
        </w:rPr>
        <w:t xml:space="preserve">ministerstvu </w:t>
      </w:r>
      <w:r w:rsidR="006D6C1C" w:rsidRPr="00DD6F0B">
        <w:rPr>
          <w:rFonts w:cs="Times New Roman"/>
        </w:rPr>
        <w:t>dopravy</w:t>
      </w:r>
      <w:r w:rsidR="006D6C1C" w:rsidRPr="00DD6F0B">
        <w:rPr>
          <w:rFonts w:eastAsia="Times New Roman" w:cs="Times New Roman"/>
          <w:lang w:eastAsia="sk-SK"/>
        </w:rPr>
        <w:t xml:space="preserve"> </w:t>
      </w:r>
      <w:r w:rsidRPr="00DD6F0B">
        <w:rPr>
          <w:rFonts w:eastAsia="Times New Roman" w:cs="Times New Roman"/>
          <w:lang w:eastAsia="sk-SK"/>
        </w:rPr>
        <w:t xml:space="preserve">zmenu identifikačných údajov. </w:t>
      </w:r>
    </w:p>
    <w:p w14:paraId="554D8BDC" w14:textId="77777777" w:rsidR="00667EB7" w:rsidRPr="00DD6F0B" w:rsidRDefault="00667EB7" w:rsidP="00056D68">
      <w:pPr>
        <w:pStyle w:val="Odsekzoznamu"/>
        <w:rPr>
          <w:rFonts w:eastAsia="Times New Roman" w:cs="Times New Roman"/>
          <w:szCs w:val="24"/>
          <w:lang w:eastAsia="sk-SK"/>
        </w:rPr>
      </w:pPr>
    </w:p>
    <w:p w14:paraId="1AFB6153" w14:textId="39DA1A42" w:rsidR="00667EB7" w:rsidRPr="00DD6F0B" w:rsidRDefault="00667EB7" w:rsidP="061768D6">
      <w:pPr>
        <w:pStyle w:val="Odsekzoznamu"/>
        <w:numPr>
          <w:ilvl w:val="0"/>
          <w:numId w:val="19"/>
        </w:numPr>
        <w:ind w:left="567" w:hanging="567"/>
        <w:rPr>
          <w:rFonts w:eastAsia="Times New Roman" w:cs="Times New Roman"/>
          <w:lang w:eastAsia="sk-SK"/>
        </w:rPr>
      </w:pPr>
      <w:r w:rsidRPr="00DD6F0B">
        <w:rPr>
          <w:rFonts w:eastAsia="Times New Roman" w:cs="Times New Roman"/>
          <w:lang w:eastAsia="sk-SK"/>
        </w:rPr>
        <w:t>Ak ide</w:t>
      </w:r>
      <w:r w:rsidR="00B95575" w:rsidRPr="00DD6F0B">
        <w:rPr>
          <w:rFonts w:eastAsia="Times New Roman" w:cs="Times New Roman"/>
          <w:lang w:eastAsia="sk-SK"/>
        </w:rPr>
        <w:t xml:space="preserve"> o </w:t>
      </w:r>
      <w:r w:rsidRPr="00DD6F0B">
        <w:rPr>
          <w:rFonts w:eastAsia="Times New Roman" w:cs="Times New Roman"/>
          <w:lang w:eastAsia="sk-SK"/>
        </w:rPr>
        <w:t>dobrovoľný systém ohlasovania udalostí, hlásenia</w:t>
      </w:r>
      <w:r w:rsidR="00B95575" w:rsidRPr="00DD6F0B">
        <w:rPr>
          <w:rFonts w:eastAsia="Times New Roman" w:cs="Times New Roman"/>
          <w:lang w:eastAsia="sk-SK"/>
        </w:rPr>
        <w:t xml:space="preserve"> o </w:t>
      </w:r>
      <w:r w:rsidRPr="00DD6F0B">
        <w:rPr>
          <w:rFonts w:eastAsia="Times New Roman" w:cs="Times New Roman"/>
          <w:lang w:eastAsia="sk-SK"/>
        </w:rPr>
        <w:t>udalostiach</w:t>
      </w:r>
      <w:r w:rsidR="00B95575" w:rsidRPr="00DD6F0B">
        <w:rPr>
          <w:rFonts w:eastAsia="Times New Roman" w:cs="Times New Roman"/>
          <w:lang w:eastAsia="sk-SK"/>
        </w:rPr>
        <w:t xml:space="preserve"> </w:t>
      </w:r>
      <w:r w:rsidR="003364EF" w:rsidRPr="00DD6F0B">
        <w:rPr>
          <w:rFonts w:eastAsia="Times New Roman" w:cs="Times New Roman"/>
          <w:lang w:eastAsia="sk-SK"/>
        </w:rPr>
        <w:t>alebo iných informácií súvisiacich</w:t>
      </w:r>
      <w:r w:rsidR="00B95575" w:rsidRPr="00DD6F0B">
        <w:rPr>
          <w:rFonts w:eastAsia="Times New Roman" w:cs="Times New Roman"/>
          <w:lang w:eastAsia="sk-SK"/>
        </w:rPr>
        <w:t xml:space="preserve"> s </w:t>
      </w:r>
      <w:r w:rsidR="003364EF" w:rsidRPr="00DD6F0B">
        <w:rPr>
          <w:rFonts w:eastAsia="Times New Roman" w:cs="Times New Roman"/>
          <w:lang w:eastAsia="sk-SK"/>
        </w:rPr>
        <w:t xml:space="preserve">bezpečnosťou </w:t>
      </w:r>
      <w:r w:rsidR="003364EF" w:rsidRPr="00DD6F0B">
        <w:rPr>
          <w:rFonts w:eastAsia="Times New Roman" w:cs="Times New Roman"/>
        </w:rPr>
        <w:t>civilného letectva</w:t>
      </w:r>
      <w:r w:rsidR="003364EF" w:rsidRPr="00DD6F0B">
        <w:rPr>
          <w:rFonts w:eastAsia="Times New Roman" w:cs="Times New Roman"/>
          <w:lang w:eastAsia="sk-SK"/>
        </w:rPr>
        <w:t xml:space="preserve"> </w:t>
      </w:r>
      <w:r w:rsidRPr="00DD6F0B">
        <w:rPr>
          <w:rFonts w:eastAsia="Times New Roman" w:cs="Times New Roman"/>
          <w:lang w:eastAsia="sk-SK"/>
        </w:rPr>
        <w:t>sa podávajú</w:t>
      </w:r>
      <w:r w:rsidR="00B95575" w:rsidRPr="00DD6F0B">
        <w:rPr>
          <w:rFonts w:eastAsia="Times New Roman" w:cs="Times New Roman"/>
          <w:lang w:eastAsia="sk-SK"/>
        </w:rPr>
        <w:t xml:space="preserve"> v </w:t>
      </w:r>
      <w:r w:rsidRPr="00DD6F0B">
        <w:rPr>
          <w:rFonts w:eastAsia="Times New Roman" w:cs="Times New Roman"/>
          <w:lang w:eastAsia="sk-SK"/>
        </w:rPr>
        <w:t xml:space="preserve">listinnej </w:t>
      </w:r>
      <w:r w:rsidR="00034BE1" w:rsidRPr="00DD6F0B">
        <w:rPr>
          <w:rFonts w:eastAsia="Times New Roman" w:cs="Times New Roman"/>
          <w:lang w:eastAsia="sk-SK"/>
        </w:rPr>
        <w:t xml:space="preserve">podobe </w:t>
      </w:r>
      <w:r w:rsidRPr="00DD6F0B">
        <w:rPr>
          <w:rFonts w:eastAsia="Times New Roman" w:cs="Times New Roman"/>
          <w:lang w:eastAsia="sk-SK"/>
        </w:rPr>
        <w:t xml:space="preserve">alebo elektronicky prostredníctvom formuláru zverejneného na webovom sídle </w:t>
      </w:r>
      <w:r w:rsidR="00713744" w:rsidRPr="00DD6F0B">
        <w:rPr>
          <w:rFonts w:eastAsia="Times New Roman" w:cs="Times New Roman"/>
          <w:lang w:eastAsia="sk-SK"/>
        </w:rPr>
        <w:t>ministerstva</w:t>
      </w:r>
      <w:r w:rsidR="00565061" w:rsidRPr="00DD6F0B">
        <w:rPr>
          <w:rFonts w:eastAsia="Times New Roman" w:cs="Times New Roman"/>
          <w:lang w:eastAsia="sk-SK"/>
        </w:rPr>
        <w:t xml:space="preserve"> </w:t>
      </w:r>
      <w:r w:rsidR="006D6C1C" w:rsidRPr="00DD6F0B">
        <w:rPr>
          <w:rFonts w:cs="Times New Roman"/>
        </w:rPr>
        <w:t>dopravy</w:t>
      </w:r>
      <w:r w:rsidR="006D6C1C" w:rsidRPr="00DD6F0B">
        <w:rPr>
          <w:rFonts w:eastAsia="Times New Roman" w:cs="Times New Roman"/>
          <w:lang w:eastAsia="sk-SK"/>
        </w:rPr>
        <w:t xml:space="preserve"> </w:t>
      </w:r>
      <w:r w:rsidRPr="00DD6F0B">
        <w:rPr>
          <w:rFonts w:eastAsia="Times New Roman" w:cs="Times New Roman"/>
          <w:lang w:eastAsia="sk-SK"/>
        </w:rPr>
        <w:t>alebo prostredníctvom softvéru vytvoreného Európskou komisiou alebo prostredníctvom formuláru zverejneného na webovom sídle správcu softvéru vytvoreného Európskou komisiou.</w:t>
      </w:r>
    </w:p>
    <w:p w14:paraId="38D174EF" w14:textId="77777777" w:rsidR="00667EB7" w:rsidRPr="00DD6F0B" w:rsidRDefault="00667EB7" w:rsidP="00056D68">
      <w:pPr>
        <w:rPr>
          <w:rFonts w:eastAsia="Times New Roman" w:cs="Times New Roman"/>
          <w:lang w:eastAsia="sk-SK"/>
        </w:rPr>
      </w:pPr>
    </w:p>
    <w:p w14:paraId="343DCDB2" w14:textId="30AC998D" w:rsidR="00667EB7" w:rsidRPr="00DD6F0B" w:rsidRDefault="00713744" w:rsidP="061768D6">
      <w:pPr>
        <w:pStyle w:val="Odsekzoznamu"/>
        <w:numPr>
          <w:ilvl w:val="0"/>
          <w:numId w:val="19"/>
        </w:numPr>
        <w:autoSpaceDE w:val="0"/>
        <w:autoSpaceDN w:val="0"/>
        <w:adjustRightInd w:val="0"/>
        <w:ind w:left="567" w:hanging="567"/>
        <w:rPr>
          <w:rFonts w:eastAsia="Times New Roman" w:cs="Times New Roman"/>
          <w:lang w:eastAsia="sk-SK"/>
        </w:rPr>
      </w:pPr>
      <w:r w:rsidRPr="00DD6F0B">
        <w:rPr>
          <w:rFonts w:eastAsia="Times New Roman" w:cs="Times New Roman"/>
          <w:lang w:eastAsia="sk-SK"/>
        </w:rPr>
        <w:t>Ministerstvo</w:t>
      </w:r>
      <w:r w:rsidR="00667EB7" w:rsidRPr="00DD6F0B">
        <w:rPr>
          <w:rFonts w:eastAsia="Times New Roman" w:cs="Times New Roman"/>
          <w:lang w:eastAsia="sk-SK"/>
        </w:rPr>
        <w:t xml:space="preserve"> </w:t>
      </w:r>
      <w:r w:rsidR="006D6C1C" w:rsidRPr="00DD6F0B">
        <w:rPr>
          <w:rFonts w:cs="Times New Roman"/>
        </w:rPr>
        <w:t>dopravy</w:t>
      </w:r>
      <w:r w:rsidR="006D6C1C" w:rsidRPr="00DD6F0B">
        <w:rPr>
          <w:rFonts w:eastAsia="Times New Roman" w:cs="Times New Roman"/>
          <w:lang w:eastAsia="sk-SK"/>
        </w:rPr>
        <w:t xml:space="preserve"> </w:t>
      </w:r>
      <w:r w:rsidR="00667EB7" w:rsidRPr="00DD6F0B">
        <w:rPr>
          <w:rFonts w:eastAsia="Times New Roman" w:cs="Times New Roman"/>
          <w:lang w:eastAsia="sk-SK"/>
        </w:rPr>
        <w:t>zabezpečí zachovanie anonymity neuvádzaním osobných</w:t>
      </w:r>
      <w:r w:rsidR="00812814" w:rsidRPr="00DD6F0B">
        <w:rPr>
          <w:rFonts w:eastAsia="Times New Roman" w:cs="Times New Roman"/>
          <w:lang w:eastAsia="sk-SK"/>
        </w:rPr>
        <w:t xml:space="preserve"> a </w:t>
      </w:r>
      <w:r w:rsidR="00667EB7" w:rsidRPr="00DD6F0B">
        <w:rPr>
          <w:rFonts w:eastAsia="Times New Roman" w:cs="Times New Roman"/>
          <w:lang w:eastAsia="sk-SK"/>
        </w:rPr>
        <w:t>iných údajov týkajúcich sa osoby podávajúcej hlásenie</w:t>
      </w:r>
      <w:r w:rsidR="00B95575" w:rsidRPr="00DD6F0B">
        <w:rPr>
          <w:rFonts w:eastAsia="Times New Roman" w:cs="Times New Roman"/>
          <w:lang w:eastAsia="sk-SK"/>
        </w:rPr>
        <w:t xml:space="preserve"> o </w:t>
      </w:r>
      <w:r w:rsidR="00667EB7" w:rsidRPr="00DD6F0B">
        <w:rPr>
          <w:rFonts w:eastAsia="Times New Roman" w:cs="Times New Roman"/>
          <w:lang w:eastAsia="sk-SK"/>
        </w:rPr>
        <w:t>udalosti</w:t>
      </w:r>
      <w:r w:rsidR="00B95575" w:rsidRPr="00DD6F0B">
        <w:rPr>
          <w:rFonts w:eastAsia="Times New Roman" w:cs="Times New Roman"/>
          <w:lang w:eastAsia="sk-SK"/>
        </w:rPr>
        <w:t xml:space="preserve"> </w:t>
      </w:r>
      <w:r w:rsidR="00667EB7" w:rsidRPr="00DD6F0B">
        <w:rPr>
          <w:rFonts w:eastAsia="Times New Roman" w:cs="Times New Roman"/>
          <w:lang w:eastAsia="sk-SK"/>
        </w:rPr>
        <w:t>alebo, ktoré by mohli viesť</w:t>
      </w:r>
      <w:r w:rsidR="00B95575" w:rsidRPr="00DD6F0B">
        <w:rPr>
          <w:rFonts w:eastAsia="Times New Roman" w:cs="Times New Roman"/>
          <w:lang w:eastAsia="sk-SK"/>
        </w:rPr>
        <w:t xml:space="preserve"> k </w:t>
      </w:r>
      <w:r w:rsidR="00667EB7" w:rsidRPr="00DD6F0B">
        <w:rPr>
          <w:rFonts w:eastAsia="Times New Roman" w:cs="Times New Roman"/>
          <w:lang w:eastAsia="sk-SK"/>
        </w:rPr>
        <w:t xml:space="preserve">určeniu totožnosti tejto osoby alebo inej dotknutej osoby. </w:t>
      </w:r>
      <w:r w:rsidRPr="00DD6F0B">
        <w:rPr>
          <w:rFonts w:eastAsia="Times New Roman" w:cs="Times New Roman"/>
          <w:lang w:eastAsia="sk-SK"/>
        </w:rPr>
        <w:t>Ministerstvo</w:t>
      </w:r>
      <w:r w:rsidR="006D6C1C" w:rsidRPr="00DD6F0B">
        <w:rPr>
          <w:rFonts w:cs="Times New Roman"/>
        </w:rPr>
        <w:t xml:space="preserve"> dopravy</w:t>
      </w:r>
      <w:r w:rsidR="00667EB7" w:rsidRPr="00DD6F0B">
        <w:rPr>
          <w:rFonts w:eastAsia="Times New Roman" w:cs="Times New Roman"/>
          <w:lang w:eastAsia="sk-SK"/>
        </w:rPr>
        <w:t xml:space="preserve"> prijme potrebné opatrenia na zabezpečenie primeranej dôvernosti hlásení</w:t>
      </w:r>
      <w:r w:rsidR="00B95575" w:rsidRPr="00DD6F0B">
        <w:rPr>
          <w:rFonts w:eastAsia="Times New Roman" w:cs="Times New Roman"/>
          <w:lang w:eastAsia="sk-SK"/>
        </w:rPr>
        <w:t xml:space="preserve"> o </w:t>
      </w:r>
      <w:r w:rsidR="00667EB7" w:rsidRPr="00DD6F0B">
        <w:rPr>
          <w:rFonts w:eastAsia="Times New Roman" w:cs="Times New Roman"/>
          <w:lang w:eastAsia="sk-SK"/>
        </w:rPr>
        <w:t xml:space="preserve">udalostiach. </w:t>
      </w:r>
    </w:p>
    <w:p w14:paraId="08C28BF2" w14:textId="77777777" w:rsidR="00AF07BA" w:rsidRPr="00DD6F0B" w:rsidRDefault="00AF07BA" w:rsidP="00056D68">
      <w:pPr>
        <w:pStyle w:val="Odsekzoznamu"/>
        <w:rPr>
          <w:rFonts w:eastAsia="Times New Roman" w:cs="Times New Roman"/>
          <w:szCs w:val="24"/>
          <w:lang w:eastAsia="sk-SK"/>
        </w:rPr>
      </w:pPr>
    </w:p>
    <w:p w14:paraId="42880B9D" w14:textId="041BCD67" w:rsidR="00AF07BA" w:rsidRPr="00DD6F0B" w:rsidRDefault="00AF07BA" w:rsidP="061768D6">
      <w:pPr>
        <w:pStyle w:val="Odsekzoznamu"/>
        <w:numPr>
          <w:ilvl w:val="0"/>
          <w:numId w:val="19"/>
        </w:numPr>
        <w:ind w:left="567" w:hanging="567"/>
        <w:rPr>
          <w:rFonts w:eastAsia="Times New Roman" w:cs="Times New Roman"/>
          <w:lang w:eastAsia="sk-SK"/>
        </w:rPr>
      </w:pPr>
      <w:r w:rsidRPr="00DD6F0B">
        <w:rPr>
          <w:rFonts w:eastAsia="Times New Roman" w:cs="Times New Roman"/>
          <w:lang w:eastAsia="sk-SK"/>
        </w:rPr>
        <w:t>Údaje</w:t>
      </w:r>
      <w:r w:rsidR="00B95575" w:rsidRPr="00DD6F0B">
        <w:rPr>
          <w:rFonts w:eastAsia="Times New Roman" w:cs="Times New Roman"/>
          <w:lang w:eastAsia="sk-SK"/>
        </w:rPr>
        <w:t xml:space="preserve"> o </w:t>
      </w:r>
      <w:r w:rsidRPr="00DD6F0B">
        <w:rPr>
          <w:rFonts w:eastAsia="Times New Roman" w:cs="Times New Roman"/>
          <w:lang w:eastAsia="sk-SK"/>
        </w:rPr>
        <w:t>ohlásených udalostiach</w:t>
      </w:r>
      <w:r w:rsidR="00B95575" w:rsidRPr="00DD6F0B">
        <w:rPr>
          <w:rFonts w:eastAsia="Times New Roman" w:cs="Times New Roman"/>
          <w:lang w:eastAsia="sk-SK"/>
        </w:rPr>
        <w:t xml:space="preserve"> </w:t>
      </w:r>
      <w:r w:rsidR="00812814" w:rsidRPr="00DD6F0B">
        <w:rPr>
          <w:rFonts w:eastAsia="Times New Roman" w:cs="Times New Roman"/>
          <w:lang w:eastAsia="sk-SK"/>
        </w:rPr>
        <w:t>a </w:t>
      </w:r>
      <w:r w:rsidR="003364EF" w:rsidRPr="00DD6F0B">
        <w:rPr>
          <w:rFonts w:eastAsia="Times New Roman" w:cs="Times New Roman"/>
          <w:lang w:eastAsia="sk-SK"/>
        </w:rPr>
        <w:t>iné informácie súvisiacich</w:t>
      </w:r>
      <w:r w:rsidR="00B95575" w:rsidRPr="00DD6F0B">
        <w:rPr>
          <w:rFonts w:eastAsia="Times New Roman" w:cs="Times New Roman"/>
          <w:lang w:eastAsia="sk-SK"/>
        </w:rPr>
        <w:t xml:space="preserve"> s </w:t>
      </w:r>
      <w:r w:rsidR="003364EF" w:rsidRPr="00DD6F0B">
        <w:rPr>
          <w:rFonts w:eastAsia="Times New Roman" w:cs="Times New Roman"/>
          <w:lang w:eastAsia="sk-SK"/>
        </w:rPr>
        <w:t xml:space="preserve">bezpečnosťou </w:t>
      </w:r>
      <w:r w:rsidR="003364EF" w:rsidRPr="00DD6F0B">
        <w:rPr>
          <w:rFonts w:eastAsia="Times New Roman" w:cs="Times New Roman"/>
        </w:rPr>
        <w:t>civilného letectva</w:t>
      </w:r>
      <w:r w:rsidRPr="00DD6F0B">
        <w:rPr>
          <w:rFonts w:eastAsia="Times New Roman" w:cs="Times New Roman"/>
          <w:lang w:eastAsia="sk-SK"/>
        </w:rPr>
        <w:t xml:space="preserve"> zhromažďuje, </w:t>
      </w:r>
      <w:r w:rsidR="00565061" w:rsidRPr="00DD6F0B">
        <w:rPr>
          <w:rFonts w:eastAsia="Times New Roman" w:cs="Times New Roman"/>
          <w:lang w:eastAsia="sk-SK"/>
        </w:rPr>
        <w:t xml:space="preserve">spracováva, </w:t>
      </w:r>
      <w:r w:rsidRPr="00DD6F0B">
        <w:rPr>
          <w:rFonts w:eastAsia="Times New Roman" w:cs="Times New Roman"/>
          <w:lang w:eastAsia="sk-SK"/>
        </w:rPr>
        <w:t>overuje</w:t>
      </w:r>
      <w:r w:rsidR="00812814" w:rsidRPr="00DD6F0B">
        <w:rPr>
          <w:rFonts w:eastAsia="Times New Roman" w:cs="Times New Roman"/>
          <w:lang w:eastAsia="sk-SK"/>
        </w:rPr>
        <w:t xml:space="preserve"> a </w:t>
      </w:r>
      <w:r w:rsidRPr="00DD6F0B">
        <w:rPr>
          <w:rFonts w:eastAsia="Times New Roman" w:cs="Times New Roman"/>
          <w:lang w:eastAsia="sk-SK"/>
        </w:rPr>
        <w:t xml:space="preserve">uchováva </w:t>
      </w:r>
      <w:r w:rsidR="00931560" w:rsidRPr="00DD6F0B">
        <w:rPr>
          <w:rFonts w:eastAsia="Times New Roman" w:cs="Times New Roman"/>
          <w:lang w:eastAsia="sk-SK"/>
        </w:rPr>
        <w:t>ministerstvo</w:t>
      </w:r>
      <w:r w:rsidR="006D6C1C" w:rsidRPr="00DD6F0B">
        <w:rPr>
          <w:rFonts w:cs="Times New Roman"/>
        </w:rPr>
        <w:t xml:space="preserve"> dopravy</w:t>
      </w:r>
      <w:r w:rsidRPr="00DD6F0B">
        <w:rPr>
          <w:rFonts w:eastAsia="Times New Roman" w:cs="Times New Roman"/>
          <w:lang w:eastAsia="sk-SK"/>
        </w:rPr>
        <w:t xml:space="preserve">. </w:t>
      </w:r>
    </w:p>
    <w:p w14:paraId="168A5FCD" w14:textId="09596146" w:rsidR="00AF07BA" w:rsidRPr="00DD6F0B" w:rsidRDefault="00AF07BA" w:rsidP="00056D68">
      <w:pPr>
        <w:pStyle w:val="Odsekzoznamu"/>
        <w:rPr>
          <w:rFonts w:eastAsia="Times New Roman" w:cs="Times New Roman"/>
          <w:szCs w:val="24"/>
          <w:lang w:eastAsia="sk-SK"/>
        </w:rPr>
      </w:pPr>
    </w:p>
    <w:p w14:paraId="174E6028" w14:textId="04337443" w:rsidR="003364EF" w:rsidRPr="00DD6F0B" w:rsidRDefault="003364EF" w:rsidP="0027506F">
      <w:pPr>
        <w:pStyle w:val="Odsekzoznamu"/>
        <w:numPr>
          <w:ilvl w:val="0"/>
          <w:numId w:val="19"/>
        </w:numPr>
        <w:ind w:left="567" w:hanging="567"/>
        <w:rPr>
          <w:rFonts w:eastAsia="Calibri" w:cs="Times New Roman"/>
        </w:rPr>
      </w:pPr>
      <w:r w:rsidRPr="00DD6F0B">
        <w:rPr>
          <w:rFonts w:eastAsia="Times New Roman" w:cs="Times New Roman"/>
          <w:lang w:eastAsia="sk-SK"/>
        </w:rPr>
        <w:t>Po prijatí hlásenia</w:t>
      </w:r>
      <w:r w:rsidR="00B95575" w:rsidRPr="00DD6F0B">
        <w:rPr>
          <w:rFonts w:eastAsia="Times New Roman" w:cs="Times New Roman"/>
          <w:lang w:eastAsia="sk-SK"/>
        </w:rPr>
        <w:t xml:space="preserve"> o </w:t>
      </w:r>
      <w:r w:rsidRPr="00DD6F0B">
        <w:rPr>
          <w:rFonts w:eastAsia="Times New Roman" w:cs="Times New Roman"/>
          <w:lang w:eastAsia="sk-SK"/>
        </w:rPr>
        <w:t>udalosti</w:t>
      </w:r>
      <w:r w:rsidR="00B95575" w:rsidRPr="00DD6F0B">
        <w:rPr>
          <w:rFonts w:eastAsia="Times New Roman" w:cs="Times New Roman"/>
          <w:lang w:eastAsia="sk-SK"/>
        </w:rPr>
        <w:t xml:space="preserve"> </w:t>
      </w:r>
      <w:r w:rsidRPr="00DD6F0B">
        <w:rPr>
          <w:rFonts w:eastAsia="Times New Roman" w:cs="Times New Roman"/>
          <w:lang w:eastAsia="sk-SK"/>
        </w:rPr>
        <w:t>alebo iných informácií súvisiacich</w:t>
      </w:r>
      <w:r w:rsidR="00B95575" w:rsidRPr="00DD6F0B">
        <w:rPr>
          <w:rFonts w:eastAsia="Times New Roman" w:cs="Times New Roman"/>
          <w:lang w:eastAsia="sk-SK"/>
        </w:rPr>
        <w:t xml:space="preserve"> s </w:t>
      </w:r>
      <w:r w:rsidRPr="00DD6F0B">
        <w:rPr>
          <w:rFonts w:eastAsia="Times New Roman" w:cs="Times New Roman"/>
          <w:lang w:eastAsia="sk-SK"/>
        </w:rPr>
        <w:t>bezpečnosťou civilného letectva sa posúdi obsah hlásenia. Klasifikácia udalosti</w:t>
      </w:r>
      <w:r w:rsidR="00B95575" w:rsidRPr="00DD6F0B">
        <w:rPr>
          <w:rFonts w:eastAsia="Times New Roman" w:cs="Times New Roman"/>
          <w:lang w:eastAsia="sk-SK"/>
        </w:rPr>
        <w:t xml:space="preserve"> </w:t>
      </w:r>
      <w:r w:rsidR="00812814" w:rsidRPr="00DD6F0B">
        <w:rPr>
          <w:rFonts w:eastAsia="Times New Roman" w:cs="Times New Roman"/>
          <w:lang w:eastAsia="sk-SK"/>
        </w:rPr>
        <w:t>a </w:t>
      </w:r>
      <w:r w:rsidRPr="00DD6F0B">
        <w:rPr>
          <w:rFonts w:eastAsia="Times New Roman" w:cs="Times New Roman"/>
          <w:lang w:eastAsia="sk-SK"/>
        </w:rPr>
        <w:t>jej</w:t>
      </w:r>
      <w:r w:rsidRPr="00DD6F0B">
        <w:rPr>
          <w:rFonts w:eastAsia="Calibri" w:cs="Times New Roman"/>
        </w:rPr>
        <w:t xml:space="preserve"> závažnosť je posudzovaná na základe ďalších informácií</w:t>
      </w:r>
      <w:r w:rsidR="00812814" w:rsidRPr="00DD6F0B">
        <w:rPr>
          <w:rFonts w:eastAsia="Calibri" w:cs="Times New Roman"/>
        </w:rPr>
        <w:t xml:space="preserve"> a </w:t>
      </w:r>
      <w:r w:rsidRPr="00DD6F0B">
        <w:rPr>
          <w:rFonts w:eastAsia="Calibri" w:cs="Times New Roman"/>
        </w:rPr>
        <w:t>podkladov.</w:t>
      </w:r>
    </w:p>
    <w:p w14:paraId="34CB9F0C" w14:textId="77777777" w:rsidR="003364EF" w:rsidRPr="00DD6F0B" w:rsidRDefault="003364EF" w:rsidP="00056D68">
      <w:pPr>
        <w:autoSpaceDE w:val="0"/>
        <w:autoSpaceDN w:val="0"/>
        <w:adjustRightInd w:val="0"/>
        <w:rPr>
          <w:rFonts w:eastAsia="Calibri" w:cs="Times New Roman"/>
        </w:rPr>
      </w:pPr>
    </w:p>
    <w:p w14:paraId="02A151E6" w14:textId="4A4D605B" w:rsidR="003364EF" w:rsidRPr="00DD6F0B" w:rsidRDefault="003364EF" w:rsidP="0027506F">
      <w:pPr>
        <w:pStyle w:val="Odsekzoznamu"/>
        <w:numPr>
          <w:ilvl w:val="0"/>
          <w:numId w:val="19"/>
        </w:numPr>
        <w:ind w:left="567" w:hanging="567"/>
        <w:rPr>
          <w:rFonts w:eastAsia="Calibri" w:cs="Times New Roman"/>
        </w:rPr>
      </w:pPr>
      <w:r w:rsidRPr="00DD6F0B">
        <w:rPr>
          <w:rFonts w:eastAsia="Calibri" w:cs="Times New Roman"/>
        </w:rPr>
        <w:t xml:space="preserve">Po posúdení obsahu hlásenia </w:t>
      </w:r>
      <w:r w:rsidRPr="00DD6F0B">
        <w:rPr>
          <w:rFonts w:eastAsia="Times New Roman" w:cs="Times New Roman"/>
          <w:lang w:eastAsia="sk-SK"/>
        </w:rPr>
        <w:t>udalosti</w:t>
      </w:r>
      <w:r w:rsidR="00B95575" w:rsidRPr="00DD6F0B">
        <w:rPr>
          <w:rFonts w:eastAsia="Times New Roman" w:cs="Times New Roman"/>
          <w:lang w:eastAsia="sk-SK"/>
        </w:rPr>
        <w:t xml:space="preserve"> </w:t>
      </w:r>
      <w:r w:rsidRPr="00DD6F0B">
        <w:rPr>
          <w:rFonts w:eastAsia="Times New Roman" w:cs="Times New Roman"/>
          <w:lang w:eastAsia="sk-SK"/>
        </w:rPr>
        <w:t>alebo iných informácií súvisiacich</w:t>
      </w:r>
      <w:r w:rsidR="00B95575" w:rsidRPr="00DD6F0B">
        <w:rPr>
          <w:rFonts w:eastAsia="Times New Roman" w:cs="Times New Roman"/>
          <w:lang w:eastAsia="sk-SK"/>
        </w:rPr>
        <w:t xml:space="preserve"> s </w:t>
      </w:r>
      <w:r w:rsidRPr="00DD6F0B">
        <w:rPr>
          <w:rFonts w:eastAsia="Times New Roman" w:cs="Times New Roman"/>
          <w:lang w:eastAsia="sk-SK"/>
        </w:rPr>
        <w:t>bezpečnosťou civilného letectva</w:t>
      </w:r>
      <w:r w:rsidR="004C34F5" w:rsidRPr="00DD6F0B">
        <w:rPr>
          <w:rFonts w:eastAsia="Times New Roman" w:cs="Times New Roman"/>
          <w:lang w:eastAsia="sk-SK"/>
        </w:rPr>
        <w:t xml:space="preserve"> po</w:t>
      </w:r>
      <w:r w:rsidRPr="00DD6F0B">
        <w:rPr>
          <w:rFonts w:eastAsia="Calibri" w:cs="Times New Roman"/>
        </w:rPr>
        <w:t xml:space="preserve"> zohľad</w:t>
      </w:r>
      <w:r w:rsidR="004C34F5" w:rsidRPr="00DD6F0B">
        <w:rPr>
          <w:rFonts w:eastAsia="Calibri" w:cs="Times New Roman"/>
        </w:rPr>
        <w:t>není</w:t>
      </w:r>
      <w:r w:rsidRPr="00DD6F0B">
        <w:rPr>
          <w:rFonts w:eastAsia="Calibri" w:cs="Times New Roman"/>
        </w:rPr>
        <w:t xml:space="preserve"> zásady kultúry spravodlivosti</w:t>
      </w:r>
      <w:r w:rsidR="009553B9" w:rsidRPr="00DD6F0B">
        <w:rPr>
          <w:rStyle w:val="Odkaznapoznmkupodiarou"/>
          <w:rFonts w:eastAsia="Calibri" w:cs="Times New Roman"/>
        </w:rPr>
        <w:footnoteReference w:id="220"/>
      </w:r>
      <w:r w:rsidR="009553B9" w:rsidRPr="00DD6F0B">
        <w:rPr>
          <w:rFonts w:eastAsia="Calibri" w:cs="Times New Roman"/>
        </w:rPr>
        <w:t xml:space="preserve">) </w:t>
      </w:r>
      <w:r w:rsidRPr="00DD6F0B">
        <w:rPr>
          <w:rFonts w:eastAsia="Calibri" w:cs="Times New Roman"/>
        </w:rPr>
        <w:t>sa rozhodne o</w:t>
      </w:r>
    </w:p>
    <w:p w14:paraId="15BD28ED" w14:textId="50E619CE" w:rsidR="003364EF" w:rsidRPr="00DD6F0B" w:rsidRDefault="003364EF" w:rsidP="00756226">
      <w:pPr>
        <w:numPr>
          <w:ilvl w:val="0"/>
          <w:numId w:val="172"/>
        </w:numPr>
        <w:autoSpaceDE w:val="0"/>
        <w:autoSpaceDN w:val="0"/>
        <w:adjustRightInd w:val="0"/>
        <w:ind w:left="1134" w:hanging="567"/>
        <w:rPr>
          <w:rFonts w:eastAsia="Calibri" w:cs="Times New Roman"/>
        </w:rPr>
      </w:pPr>
      <w:r w:rsidRPr="00DD6F0B">
        <w:rPr>
          <w:rFonts w:eastAsia="Calibri" w:cs="Times New Roman"/>
        </w:rPr>
        <w:t>vykonaní bezpečnostného vyšetrovania udalosti</w:t>
      </w:r>
      <w:r w:rsidR="00B95575" w:rsidRPr="00DD6F0B">
        <w:rPr>
          <w:rFonts w:eastAsia="Calibri" w:cs="Times New Roman"/>
        </w:rPr>
        <w:t xml:space="preserve"> </w:t>
      </w:r>
      <w:r w:rsidRPr="00DD6F0B">
        <w:rPr>
          <w:rFonts w:eastAsia="Calibri" w:cs="Times New Roman"/>
        </w:rPr>
        <w:t xml:space="preserve">podľa </w:t>
      </w:r>
      <w:r w:rsidR="00EE1BD9" w:rsidRPr="00DD6F0B">
        <w:rPr>
          <w:rFonts w:eastAsia="Calibri" w:cs="Times New Roman"/>
        </w:rPr>
        <w:t>§ </w:t>
      </w:r>
      <w:r w:rsidR="00A50AC4" w:rsidRPr="00DD6F0B">
        <w:rPr>
          <w:rFonts w:eastAsia="Calibri" w:cs="Times New Roman"/>
        </w:rPr>
        <w:t xml:space="preserve">62 </w:t>
      </w:r>
      <w:r w:rsidR="005A4598" w:rsidRPr="00DD6F0B">
        <w:rPr>
          <w:rFonts w:eastAsia="Calibri" w:cs="Times New Roman"/>
        </w:rPr>
        <w:t>alebo</w:t>
      </w:r>
    </w:p>
    <w:p w14:paraId="14D7C98A" w14:textId="014A8DE7" w:rsidR="003364EF" w:rsidRPr="00DD6F0B" w:rsidRDefault="003364EF" w:rsidP="00756226">
      <w:pPr>
        <w:numPr>
          <w:ilvl w:val="0"/>
          <w:numId w:val="172"/>
        </w:numPr>
        <w:autoSpaceDE w:val="0"/>
        <w:autoSpaceDN w:val="0"/>
        <w:adjustRightInd w:val="0"/>
        <w:ind w:left="1134" w:hanging="567"/>
        <w:rPr>
          <w:rFonts w:eastAsia="Calibri" w:cs="Times New Roman"/>
        </w:rPr>
      </w:pPr>
      <w:r w:rsidRPr="00DD6F0B">
        <w:rPr>
          <w:rFonts w:eastAsia="Calibri" w:cs="Times New Roman"/>
        </w:rPr>
        <w:t>postúpení informácie</w:t>
      </w:r>
      <w:r w:rsidR="00B95575" w:rsidRPr="00DD6F0B">
        <w:rPr>
          <w:rFonts w:eastAsia="Calibri" w:cs="Times New Roman"/>
        </w:rPr>
        <w:t xml:space="preserve"> o </w:t>
      </w:r>
      <w:r w:rsidRPr="00DD6F0B">
        <w:rPr>
          <w:rFonts w:eastAsia="Calibri" w:cs="Times New Roman"/>
        </w:rPr>
        <w:t>porušení právnych predpisov orgánom činným</w:t>
      </w:r>
      <w:r w:rsidR="00B95575" w:rsidRPr="00DD6F0B">
        <w:rPr>
          <w:rFonts w:eastAsia="Calibri" w:cs="Times New Roman"/>
        </w:rPr>
        <w:t xml:space="preserve"> v </w:t>
      </w:r>
      <w:r w:rsidRPr="00DD6F0B">
        <w:rPr>
          <w:rFonts w:eastAsia="Calibri" w:cs="Times New Roman"/>
        </w:rPr>
        <w:t>trestnom konaní pri dodržaní zásad na ochranu zdroja informácie</w:t>
      </w:r>
      <w:r w:rsidR="00812814" w:rsidRPr="00DD6F0B">
        <w:rPr>
          <w:rFonts w:eastAsia="Calibri" w:cs="Times New Roman"/>
        </w:rPr>
        <w:t xml:space="preserve"> a </w:t>
      </w:r>
      <w:r w:rsidRPr="00DD6F0B">
        <w:rPr>
          <w:rFonts w:eastAsia="Calibri" w:cs="Times New Roman"/>
        </w:rPr>
        <w:t>ochrany osobných údajov</w:t>
      </w:r>
      <w:r w:rsidR="00383A69" w:rsidRPr="00DD6F0B">
        <w:rPr>
          <w:rFonts w:eastAsia="Calibri" w:cs="Times New Roman"/>
        </w:rPr>
        <w:t xml:space="preserve"> podľa osobitného predpisu</w:t>
      </w:r>
      <w:r w:rsidRPr="00DD6F0B">
        <w:rPr>
          <w:rFonts w:eastAsia="Calibri" w:cs="Times New Roman"/>
        </w:rPr>
        <w:t>.</w:t>
      </w:r>
      <w:r w:rsidR="00383A69" w:rsidRPr="00DD6F0B">
        <w:rPr>
          <w:rStyle w:val="Odkaznapoznmkupodiarou"/>
          <w:rFonts w:eastAsia="Calibri" w:cs="Times New Roman"/>
        </w:rPr>
        <w:footnoteReference w:id="221"/>
      </w:r>
      <w:r w:rsidR="00383A69" w:rsidRPr="00DD6F0B">
        <w:rPr>
          <w:rFonts w:eastAsia="Calibri" w:cs="Times New Roman"/>
        </w:rPr>
        <w:t>)</w:t>
      </w:r>
    </w:p>
    <w:p w14:paraId="2217AB0E" w14:textId="77777777" w:rsidR="003364EF" w:rsidRPr="00DD6F0B" w:rsidRDefault="003364EF" w:rsidP="00056D68">
      <w:pPr>
        <w:pStyle w:val="Odsekzoznamu"/>
        <w:rPr>
          <w:rFonts w:eastAsia="Times New Roman" w:cs="Times New Roman"/>
          <w:szCs w:val="24"/>
          <w:lang w:eastAsia="sk-SK"/>
        </w:rPr>
      </w:pPr>
    </w:p>
    <w:p w14:paraId="51E10F00" w14:textId="2678E4FB" w:rsidR="00AF07BA" w:rsidRPr="00DD6F0B" w:rsidRDefault="00647A6A" w:rsidP="061768D6">
      <w:pPr>
        <w:pStyle w:val="Odsekzoznamu"/>
        <w:numPr>
          <w:ilvl w:val="0"/>
          <w:numId w:val="19"/>
        </w:numPr>
        <w:ind w:left="567" w:hanging="567"/>
        <w:rPr>
          <w:rFonts w:eastAsia="Times New Roman" w:cs="Times New Roman"/>
          <w:lang w:eastAsia="sk-SK"/>
        </w:rPr>
      </w:pPr>
      <w:r w:rsidRPr="00DD6F0B">
        <w:rPr>
          <w:rFonts w:eastAsia="Times New Roman" w:cs="Times New Roman"/>
          <w:lang w:eastAsia="sk-SK"/>
        </w:rPr>
        <w:t>Na vyhodnocovani</w:t>
      </w:r>
      <w:r w:rsidR="009D2880" w:rsidRPr="00DD6F0B">
        <w:rPr>
          <w:rFonts w:eastAsia="Times New Roman" w:cs="Times New Roman"/>
          <w:lang w:eastAsia="sk-SK"/>
        </w:rPr>
        <w:t>e</w:t>
      </w:r>
      <w:r w:rsidRPr="00DD6F0B">
        <w:rPr>
          <w:rFonts w:eastAsia="Times New Roman" w:cs="Times New Roman"/>
          <w:lang w:eastAsia="sk-SK"/>
        </w:rPr>
        <w:t xml:space="preserve"> ú</w:t>
      </w:r>
      <w:r w:rsidR="00AF07BA" w:rsidRPr="00DD6F0B">
        <w:rPr>
          <w:rFonts w:eastAsia="Times New Roman" w:cs="Times New Roman"/>
          <w:lang w:eastAsia="sk-SK"/>
        </w:rPr>
        <w:t>daj</w:t>
      </w:r>
      <w:r w:rsidRPr="00DD6F0B">
        <w:rPr>
          <w:rFonts w:eastAsia="Times New Roman" w:cs="Times New Roman"/>
          <w:lang w:eastAsia="sk-SK"/>
        </w:rPr>
        <w:t>ov</w:t>
      </w:r>
      <w:r w:rsidR="00B95575" w:rsidRPr="00DD6F0B">
        <w:rPr>
          <w:rFonts w:eastAsia="Times New Roman" w:cs="Times New Roman"/>
          <w:lang w:eastAsia="sk-SK"/>
        </w:rPr>
        <w:t xml:space="preserve"> o </w:t>
      </w:r>
      <w:r w:rsidR="00AF07BA" w:rsidRPr="00DD6F0B">
        <w:rPr>
          <w:rFonts w:eastAsia="Times New Roman" w:cs="Times New Roman"/>
          <w:lang w:eastAsia="sk-SK"/>
        </w:rPr>
        <w:t>ohlásených udalostiach</w:t>
      </w:r>
      <w:r w:rsidR="00B95575" w:rsidRPr="00DD6F0B">
        <w:rPr>
          <w:rFonts w:eastAsia="Times New Roman" w:cs="Times New Roman"/>
          <w:lang w:eastAsia="sk-SK"/>
        </w:rPr>
        <w:t xml:space="preserve"> </w:t>
      </w:r>
      <w:r w:rsidR="00033B0A" w:rsidRPr="00DD6F0B">
        <w:rPr>
          <w:rFonts w:eastAsia="Times New Roman" w:cs="Times New Roman"/>
          <w:lang w:eastAsia="sk-SK"/>
        </w:rPr>
        <w:t xml:space="preserve">a nastavenie systému bezpečnosti </w:t>
      </w:r>
      <w:r w:rsidRPr="00DD6F0B">
        <w:rPr>
          <w:rFonts w:eastAsia="Times New Roman" w:cs="Times New Roman"/>
          <w:lang w:eastAsia="sk-SK"/>
        </w:rPr>
        <w:t xml:space="preserve">zriaďuje </w:t>
      </w:r>
      <w:r w:rsidR="007526AA" w:rsidRPr="00DD6F0B">
        <w:rPr>
          <w:rFonts w:eastAsia="Times New Roman" w:cs="Times New Roman"/>
          <w:lang w:eastAsia="sk-SK"/>
        </w:rPr>
        <w:t xml:space="preserve">minister </w:t>
      </w:r>
      <w:r w:rsidR="006D6C1C" w:rsidRPr="00DD6F0B">
        <w:rPr>
          <w:rFonts w:cs="Times New Roman"/>
        </w:rPr>
        <w:t>dopravy</w:t>
      </w:r>
      <w:r w:rsidR="006D6C1C" w:rsidRPr="00DD6F0B">
        <w:rPr>
          <w:rFonts w:eastAsia="Times New Roman" w:cs="Times New Roman"/>
          <w:lang w:eastAsia="sk-SK"/>
        </w:rPr>
        <w:t xml:space="preserve"> </w:t>
      </w:r>
      <w:r w:rsidR="004C5E60" w:rsidRPr="00DD6F0B">
        <w:rPr>
          <w:rFonts w:eastAsia="Times New Roman" w:cs="Times New Roman"/>
          <w:lang w:eastAsia="sk-SK"/>
        </w:rPr>
        <w:t xml:space="preserve">stálu komisiu </w:t>
      </w:r>
      <w:r w:rsidR="00B95575" w:rsidRPr="00DD6F0B">
        <w:rPr>
          <w:rFonts w:eastAsia="Times New Roman" w:cs="Times New Roman"/>
          <w:lang w:eastAsia="sk-SK"/>
        </w:rPr>
        <w:t>v </w:t>
      </w:r>
      <w:r w:rsidRPr="00DD6F0B">
        <w:rPr>
          <w:rFonts w:eastAsia="Times New Roman" w:cs="Times New Roman"/>
          <w:lang w:eastAsia="sk-SK"/>
        </w:rPr>
        <w:t xml:space="preserve">oblasti </w:t>
      </w:r>
      <w:r w:rsidR="00033B0A" w:rsidRPr="00DD6F0B">
        <w:rPr>
          <w:rFonts w:eastAsia="Times New Roman" w:cs="Times New Roman"/>
          <w:lang w:eastAsia="sk-SK"/>
        </w:rPr>
        <w:t>bezpečnosti</w:t>
      </w:r>
      <w:r w:rsidR="007526AA" w:rsidRPr="00DD6F0B">
        <w:rPr>
          <w:rFonts w:eastAsia="Times New Roman" w:cs="Times New Roman"/>
          <w:lang w:eastAsia="sk-SK"/>
        </w:rPr>
        <w:t xml:space="preserve"> ako svoj poradný orgán</w:t>
      </w:r>
      <w:r w:rsidRPr="00DD6F0B">
        <w:rPr>
          <w:rFonts w:eastAsia="Times New Roman" w:cs="Times New Roman"/>
          <w:lang w:eastAsia="sk-SK"/>
        </w:rPr>
        <w:t>.</w:t>
      </w:r>
    </w:p>
    <w:p w14:paraId="7E929C28" w14:textId="78158E8E" w:rsidR="00647A6A" w:rsidRPr="00DD6F0B" w:rsidRDefault="00647A6A" w:rsidP="00056D68">
      <w:pPr>
        <w:rPr>
          <w:rFonts w:cs="Times New Roman"/>
        </w:rPr>
      </w:pPr>
    </w:p>
    <w:p w14:paraId="597DB778" w14:textId="4300DB88" w:rsidR="00647A6A" w:rsidRPr="00DD6F0B" w:rsidRDefault="00647A6A" w:rsidP="061768D6">
      <w:pPr>
        <w:pStyle w:val="Odsekzoznamu"/>
        <w:numPr>
          <w:ilvl w:val="0"/>
          <w:numId w:val="19"/>
        </w:numPr>
        <w:ind w:left="567" w:hanging="567"/>
        <w:rPr>
          <w:rFonts w:cs="Times New Roman"/>
        </w:rPr>
      </w:pPr>
      <w:r w:rsidRPr="00DD6F0B">
        <w:rPr>
          <w:rFonts w:cs="Times New Roman"/>
        </w:rPr>
        <w:t>Podrobnosti</w:t>
      </w:r>
      <w:r w:rsidR="00B95575" w:rsidRPr="00DD6F0B">
        <w:rPr>
          <w:rFonts w:cs="Times New Roman"/>
        </w:rPr>
        <w:t xml:space="preserve"> o </w:t>
      </w:r>
      <w:r w:rsidRPr="00DD6F0B">
        <w:rPr>
          <w:rFonts w:cs="Times New Roman"/>
        </w:rPr>
        <w:t>zložení stálej komisie</w:t>
      </w:r>
      <w:r w:rsidR="00B95575" w:rsidRPr="00DD6F0B">
        <w:rPr>
          <w:rFonts w:cs="Times New Roman"/>
        </w:rPr>
        <w:t xml:space="preserve"> v </w:t>
      </w:r>
      <w:r w:rsidR="00DA125C" w:rsidRPr="00DD6F0B">
        <w:rPr>
          <w:rFonts w:eastAsia="Times New Roman" w:cs="Times New Roman"/>
          <w:lang w:eastAsia="sk-SK"/>
        </w:rPr>
        <w:t xml:space="preserve">oblasti </w:t>
      </w:r>
      <w:r w:rsidR="00033B0A" w:rsidRPr="00DD6F0B">
        <w:rPr>
          <w:rFonts w:eastAsia="Times New Roman" w:cs="Times New Roman"/>
          <w:lang w:eastAsia="sk-SK"/>
        </w:rPr>
        <w:t>bezpečnosti</w:t>
      </w:r>
      <w:r w:rsidRPr="00DD6F0B">
        <w:rPr>
          <w:rFonts w:cs="Times New Roman"/>
        </w:rPr>
        <w:t>,</w:t>
      </w:r>
      <w:r w:rsidR="00B95575" w:rsidRPr="00DD6F0B">
        <w:rPr>
          <w:rFonts w:cs="Times New Roman"/>
        </w:rPr>
        <w:t xml:space="preserve"> o </w:t>
      </w:r>
      <w:r w:rsidRPr="00DD6F0B">
        <w:rPr>
          <w:rFonts w:cs="Times New Roman"/>
        </w:rPr>
        <w:t>jej činnosti</w:t>
      </w:r>
      <w:r w:rsidR="00033B0A" w:rsidRPr="00DD6F0B">
        <w:rPr>
          <w:rFonts w:cs="Times New Roman"/>
        </w:rPr>
        <w:t xml:space="preserve"> a </w:t>
      </w:r>
      <w:r w:rsidR="00B95575" w:rsidRPr="00DD6F0B">
        <w:rPr>
          <w:rFonts w:cs="Times New Roman"/>
        </w:rPr>
        <w:t>o </w:t>
      </w:r>
      <w:r w:rsidR="00B65267" w:rsidRPr="00DD6F0B">
        <w:rPr>
          <w:rFonts w:cs="Times New Roman"/>
        </w:rPr>
        <w:t xml:space="preserve">postupe </w:t>
      </w:r>
      <w:r w:rsidRPr="00DD6F0B">
        <w:rPr>
          <w:rFonts w:cs="Times New Roman"/>
        </w:rPr>
        <w:t>prijímania záverov</w:t>
      </w:r>
      <w:r w:rsidR="00812814" w:rsidRPr="00DD6F0B">
        <w:rPr>
          <w:rFonts w:cs="Times New Roman"/>
        </w:rPr>
        <w:t xml:space="preserve"> </w:t>
      </w:r>
      <w:r w:rsidR="00033B0A" w:rsidRPr="00DD6F0B">
        <w:rPr>
          <w:rFonts w:cs="Times New Roman"/>
        </w:rPr>
        <w:t xml:space="preserve">stálou komisiou </w:t>
      </w:r>
      <w:r w:rsidR="00B95575" w:rsidRPr="00DD6F0B">
        <w:rPr>
          <w:rFonts w:cs="Times New Roman"/>
        </w:rPr>
        <w:t>v </w:t>
      </w:r>
      <w:r w:rsidR="00DA125C" w:rsidRPr="00DD6F0B">
        <w:rPr>
          <w:rFonts w:eastAsia="Times New Roman" w:cs="Times New Roman"/>
          <w:lang w:eastAsia="sk-SK"/>
        </w:rPr>
        <w:t xml:space="preserve">oblasti </w:t>
      </w:r>
      <w:r w:rsidR="00033B0A" w:rsidRPr="00DD6F0B">
        <w:rPr>
          <w:rFonts w:eastAsia="Times New Roman" w:cs="Times New Roman"/>
          <w:lang w:eastAsia="sk-SK"/>
        </w:rPr>
        <w:t>be</w:t>
      </w:r>
      <w:r w:rsidR="00D4191A" w:rsidRPr="00DD6F0B">
        <w:rPr>
          <w:rFonts w:eastAsia="Times New Roman" w:cs="Times New Roman"/>
          <w:lang w:eastAsia="sk-SK"/>
        </w:rPr>
        <w:t>zpečn</w:t>
      </w:r>
      <w:r w:rsidR="00033B0A" w:rsidRPr="00DD6F0B">
        <w:rPr>
          <w:rFonts w:eastAsia="Times New Roman" w:cs="Times New Roman"/>
          <w:lang w:eastAsia="sk-SK"/>
        </w:rPr>
        <w:t>o</w:t>
      </w:r>
      <w:r w:rsidR="00D4191A" w:rsidRPr="00DD6F0B">
        <w:rPr>
          <w:rFonts w:eastAsia="Times New Roman" w:cs="Times New Roman"/>
          <w:lang w:eastAsia="sk-SK"/>
        </w:rPr>
        <w:t>s</w:t>
      </w:r>
      <w:r w:rsidR="00033B0A" w:rsidRPr="00DD6F0B">
        <w:rPr>
          <w:rFonts w:eastAsia="Times New Roman" w:cs="Times New Roman"/>
          <w:lang w:eastAsia="sk-SK"/>
        </w:rPr>
        <w:t>ti</w:t>
      </w:r>
      <w:r w:rsidRPr="00DD6F0B">
        <w:rPr>
          <w:rFonts w:cs="Times New Roman"/>
        </w:rPr>
        <w:t xml:space="preserve"> ustanoví štatút, </w:t>
      </w:r>
      <w:r w:rsidR="007526AA" w:rsidRPr="00DD6F0B">
        <w:rPr>
          <w:rFonts w:cs="Times New Roman"/>
        </w:rPr>
        <w:t xml:space="preserve">ktorý </w:t>
      </w:r>
      <w:r w:rsidRPr="00DD6F0B">
        <w:rPr>
          <w:rFonts w:cs="Times New Roman"/>
        </w:rPr>
        <w:t>schvaľuje minister</w:t>
      </w:r>
      <w:r w:rsidR="00812814" w:rsidRPr="00DD6F0B">
        <w:rPr>
          <w:rFonts w:cs="Times New Roman"/>
        </w:rPr>
        <w:t xml:space="preserve"> </w:t>
      </w:r>
      <w:r w:rsidR="00B5433E" w:rsidRPr="00DD6F0B">
        <w:rPr>
          <w:rFonts w:cs="Times New Roman"/>
        </w:rPr>
        <w:t>dopravy</w:t>
      </w:r>
      <w:r w:rsidRPr="00DD6F0B">
        <w:rPr>
          <w:rFonts w:cs="Times New Roman"/>
        </w:rPr>
        <w:t>.</w:t>
      </w:r>
    </w:p>
    <w:p w14:paraId="46F46A0F" w14:textId="77777777" w:rsidR="00647A6A" w:rsidRPr="00DD6F0B" w:rsidRDefault="00647A6A" w:rsidP="00056D68">
      <w:pPr>
        <w:rPr>
          <w:rFonts w:cs="Times New Roman"/>
        </w:rPr>
      </w:pPr>
    </w:p>
    <w:p w14:paraId="0BB11197" w14:textId="7B6B71E5" w:rsidR="00647A6A" w:rsidRPr="00DD6F0B" w:rsidRDefault="00647A6A" w:rsidP="061768D6">
      <w:pPr>
        <w:pStyle w:val="Odsekzoznamu"/>
        <w:numPr>
          <w:ilvl w:val="0"/>
          <w:numId w:val="19"/>
        </w:numPr>
        <w:ind w:left="567" w:hanging="567"/>
        <w:rPr>
          <w:rFonts w:cs="Times New Roman"/>
        </w:rPr>
      </w:pPr>
      <w:r w:rsidRPr="00DD6F0B">
        <w:rPr>
          <w:rFonts w:cs="Times New Roman"/>
        </w:rPr>
        <w:t xml:space="preserve">Národný program </w:t>
      </w:r>
      <w:r w:rsidR="00DA125C" w:rsidRPr="00DD6F0B">
        <w:rPr>
          <w:rFonts w:cs="Times New Roman"/>
        </w:rPr>
        <w:t>bezpečnosti civilného letectva Slovenskej republiky</w:t>
      </w:r>
      <w:r w:rsidR="00812814" w:rsidRPr="00DD6F0B">
        <w:rPr>
          <w:rFonts w:cs="Times New Roman"/>
        </w:rPr>
        <w:t xml:space="preserve"> a </w:t>
      </w:r>
      <w:r w:rsidR="00DA125C" w:rsidRPr="00DD6F0B">
        <w:rPr>
          <w:rFonts w:cs="Times New Roman"/>
        </w:rPr>
        <w:t xml:space="preserve">Národný plán bezpečnosti civilného letectva Slovenskej republiky </w:t>
      </w:r>
      <w:r w:rsidR="00E5415A" w:rsidRPr="00DD6F0B">
        <w:rPr>
          <w:rFonts w:cs="Times New Roman"/>
        </w:rPr>
        <w:t>vypracuje</w:t>
      </w:r>
      <w:r w:rsidR="009B5A6D" w:rsidRPr="00DD6F0B">
        <w:rPr>
          <w:rFonts w:cs="Times New Roman"/>
        </w:rPr>
        <w:t xml:space="preserve"> a </w:t>
      </w:r>
      <w:r w:rsidRPr="00DD6F0B">
        <w:rPr>
          <w:rFonts w:eastAsia="Times New Roman" w:cs="Times New Roman"/>
        </w:rPr>
        <w:t xml:space="preserve">predkladá </w:t>
      </w:r>
      <w:r w:rsidR="00E5415A" w:rsidRPr="00DD6F0B">
        <w:rPr>
          <w:rFonts w:eastAsia="Times New Roman" w:cs="Times New Roman"/>
        </w:rPr>
        <w:t xml:space="preserve">ich </w:t>
      </w:r>
      <w:r w:rsidRPr="00DD6F0B">
        <w:rPr>
          <w:rFonts w:eastAsia="Times New Roman" w:cs="Times New Roman"/>
        </w:rPr>
        <w:t xml:space="preserve">ministerstvo </w:t>
      </w:r>
      <w:r w:rsidR="006D6C1C" w:rsidRPr="00DD6F0B">
        <w:rPr>
          <w:rFonts w:cs="Times New Roman"/>
        </w:rPr>
        <w:t>dopravy</w:t>
      </w:r>
      <w:r w:rsidR="006D6C1C" w:rsidRPr="00DD6F0B">
        <w:rPr>
          <w:rFonts w:eastAsia="Times New Roman" w:cs="Times New Roman"/>
        </w:rPr>
        <w:t xml:space="preserve"> </w:t>
      </w:r>
      <w:r w:rsidR="00E341A2" w:rsidRPr="00DD6F0B">
        <w:rPr>
          <w:rFonts w:eastAsia="Times New Roman" w:cs="Times New Roman"/>
        </w:rPr>
        <w:t xml:space="preserve">na schválenie </w:t>
      </w:r>
      <w:r w:rsidRPr="00DD6F0B">
        <w:rPr>
          <w:rFonts w:eastAsia="Times New Roman" w:cs="Times New Roman"/>
        </w:rPr>
        <w:t>vlád</w:t>
      </w:r>
      <w:r w:rsidR="00E341A2" w:rsidRPr="00DD6F0B">
        <w:rPr>
          <w:rFonts w:eastAsia="Times New Roman" w:cs="Times New Roman"/>
        </w:rPr>
        <w:t>e</w:t>
      </w:r>
      <w:r w:rsidRPr="00DD6F0B">
        <w:rPr>
          <w:rFonts w:eastAsia="Times New Roman" w:cs="Times New Roman"/>
        </w:rPr>
        <w:t xml:space="preserve"> Slovenskej republiky.</w:t>
      </w:r>
    </w:p>
    <w:p w14:paraId="2C3411D9" w14:textId="77777777" w:rsidR="00DA125C" w:rsidRPr="00DD6F0B" w:rsidRDefault="00DA125C" w:rsidP="00056D68">
      <w:pPr>
        <w:pStyle w:val="Odsekzoznamu"/>
        <w:rPr>
          <w:rFonts w:cs="Times New Roman"/>
          <w:szCs w:val="24"/>
        </w:rPr>
      </w:pPr>
    </w:p>
    <w:p w14:paraId="6CD78816" w14:textId="15D32C69" w:rsidR="00667EB7" w:rsidRPr="00DD6F0B" w:rsidRDefault="00EE1BD9" w:rsidP="00056D68">
      <w:pPr>
        <w:keepNext/>
        <w:jc w:val="center"/>
        <w:rPr>
          <w:rFonts w:cs="Times New Roman"/>
          <w:b/>
        </w:rPr>
      </w:pPr>
      <w:r w:rsidRPr="00DD6F0B">
        <w:rPr>
          <w:rFonts w:cs="Times New Roman"/>
          <w:b/>
        </w:rPr>
        <w:t>§ </w:t>
      </w:r>
      <w:r w:rsidR="00A50AC4" w:rsidRPr="00DD6F0B">
        <w:rPr>
          <w:rFonts w:cs="Times New Roman"/>
          <w:b/>
        </w:rPr>
        <w:t>62</w:t>
      </w:r>
    </w:p>
    <w:p w14:paraId="238C98FF" w14:textId="42110D60" w:rsidR="00667EB7" w:rsidRPr="00DD6F0B" w:rsidRDefault="00667EB7" w:rsidP="00056D68">
      <w:pPr>
        <w:keepNext/>
        <w:jc w:val="center"/>
        <w:rPr>
          <w:rFonts w:cs="Times New Roman"/>
          <w:b/>
        </w:rPr>
      </w:pPr>
      <w:r w:rsidRPr="00DD6F0B">
        <w:rPr>
          <w:rFonts w:cs="Times New Roman"/>
          <w:b/>
        </w:rPr>
        <w:t>Bezpečnostné vyšetrovanie udalostí</w:t>
      </w:r>
      <w:r w:rsidR="00B95575" w:rsidRPr="00DD6F0B">
        <w:rPr>
          <w:rFonts w:cs="Times New Roman"/>
          <w:b/>
        </w:rPr>
        <w:t xml:space="preserve"> </w:t>
      </w:r>
    </w:p>
    <w:p w14:paraId="63D642C8" w14:textId="77777777" w:rsidR="00667EB7" w:rsidRPr="00DD6F0B" w:rsidRDefault="00667EB7" w:rsidP="00056D68">
      <w:pPr>
        <w:keepNext/>
        <w:rPr>
          <w:rFonts w:cs="Times New Roman"/>
          <w:b/>
        </w:rPr>
      </w:pPr>
    </w:p>
    <w:p w14:paraId="51846668" w14:textId="34DF44A3" w:rsidR="00667EB7" w:rsidRPr="00DD6F0B" w:rsidRDefault="00667EB7" w:rsidP="061768D6">
      <w:pPr>
        <w:pStyle w:val="Odsekzoznamu"/>
        <w:numPr>
          <w:ilvl w:val="0"/>
          <w:numId w:val="111"/>
        </w:numPr>
        <w:ind w:left="567" w:hanging="567"/>
        <w:rPr>
          <w:rFonts w:cs="Times New Roman"/>
        </w:rPr>
      </w:pPr>
      <w:r w:rsidRPr="00DD6F0B">
        <w:rPr>
          <w:rFonts w:cs="Times New Roman"/>
        </w:rPr>
        <w:t>Bezpečnostné vyšetrovanie udalosti, ak tento zákon alebo osobitný predpis</w:t>
      </w:r>
      <w:r w:rsidR="00BF4DE5" w:rsidRPr="00DD6F0B">
        <w:rPr>
          <w:rStyle w:val="Odkaznapoznmkupodiarou"/>
          <w:rFonts w:cs="Times New Roman"/>
        </w:rPr>
        <w:footnoteReference w:id="222"/>
      </w:r>
      <w:r w:rsidR="00BF4DE5" w:rsidRPr="00DD6F0B">
        <w:rPr>
          <w:rFonts w:cs="Times New Roman"/>
        </w:rPr>
        <w:t>)</w:t>
      </w:r>
      <w:r w:rsidRPr="00DD6F0B">
        <w:rPr>
          <w:rFonts w:cs="Times New Roman"/>
        </w:rPr>
        <w:t xml:space="preserve"> </w:t>
      </w:r>
      <w:r w:rsidR="00D77FC0" w:rsidRPr="00DD6F0B">
        <w:rPr>
          <w:rFonts w:cs="Times New Roman"/>
        </w:rPr>
        <w:t xml:space="preserve">neustanovujú </w:t>
      </w:r>
      <w:r w:rsidRPr="00DD6F0B">
        <w:rPr>
          <w:rFonts w:cs="Times New Roman"/>
        </w:rPr>
        <w:t>inak, vykonáva špecializovaný útvar ministerstva</w:t>
      </w:r>
      <w:r w:rsidR="006D6C1C" w:rsidRPr="00DD6F0B">
        <w:rPr>
          <w:rFonts w:cs="Times New Roman"/>
        </w:rPr>
        <w:t xml:space="preserve"> dopravy</w:t>
      </w:r>
      <w:r w:rsidR="00CB5766" w:rsidRPr="00DD6F0B">
        <w:rPr>
          <w:rFonts w:cs="Times New Roman"/>
        </w:rPr>
        <w:t xml:space="preserve">. Špecializovaný útvar ministerstva </w:t>
      </w:r>
      <w:r w:rsidR="006D6C1C" w:rsidRPr="00DD6F0B">
        <w:rPr>
          <w:rFonts w:cs="Times New Roman"/>
        </w:rPr>
        <w:t xml:space="preserve">dopravy </w:t>
      </w:r>
      <w:r w:rsidR="00CB5766" w:rsidRPr="00DD6F0B">
        <w:rPr>
          <w:rFonts w:cs="Times New Roman"/>
        </w:rPr>
        <w:t xml:space="preserve">vykonáva pôsobnosť </w:t>
      </w:r>
      <w:r w:rsidRPr="00DD6F0B">
        <w:rPr>
          <w:rFonts w:cs="Times New Roman"/>
        </w:rPr>
        <w:t>orgán</w:t>
      </w:r>
      <w:r w:rsidR="00CB5766" w:rsidRPr="00DD6F0B">
        <w:rPr>
          <w:rFonts w:cs="Times New Roman"/>
        </w:rPr>
        <w:t>u</w:t>
      </w:r>
      <w:r w:rsidRPr="00DD6F0B">
        <w:rPr>
          <w:rFonts w:cs="Times New Roman"/>
        </w:rPr>
        <w:t xml:space="preserve"> bezpečnostného vyšetrovania</w:t>
      </w:r>
      <w:r w:rsidRPr="00DD6F0B">
        <w:rPr>
          <w:rStyle w:val="Odkaznapoznmkupodiarou"/>
          <w:rFonts w:cs="Times New Roman"/>
        </w:rPr>
        <w:footnoteReference w:id="223"/>
      </w:r>
      <w:r w:rsidRPr="00DD6F0B">
        <w:rPr>
          <w:rFonts w:cs="Times New Roman"/>
        </w:rPr>
        <w:t>)</w:t>
      </w:r>
      <w:r w:rsidR="00812814" w:rsidRPr="00DD6F0B">
        <w:rPr>
          <w:rFonts w:cs="Times New Roman"/>
        </w:rPr>
        <w:t xml:space="preserve"> a </w:t>
      </w:r>
      <w:r w:rsidR="00CB5766" w:rsidRPr="00DD6F0B">
        <w:rPr>
          <w:rFonts w:cs="Times New Roman"/>
        </w:rPr>
        <w:t>pôsobnosť podľa osobitn</w:t>
      </w:r>
      <w:r w:rsidR="00BF4DE5" w:rsidRPr="00DD6F0B">
        <w:rPr>
          <w:rFonts w:cs="Times New Roman"/>
        </w:rPr>
        <w:t>ých</w:t>
      </w:r>
      <w:r w:rsidR="00CB5766" w:rsidRPr="00DD6F0B">
        <w:rPr>
          <w:rFonts w:cs="Times New Roman"/>
        </w:rPr>
        <w:t xml:space="preserve"> predpis</w:t>
      </w:r>
      <w:r w:rsidR="00BF4DE5" w:rsidRPr="00DD6F0B">
        <w:rPr>
          <w:rFonts w:cs="Times New Roman"/>
        </w:rPr>
        <w:t>ov</w:t>
      </w:r>
      <w:r w:rsidR="00CB5766" w:rsidRPr="00DD6F0B">
        <w:rPr>
          <w:rFonts w:cs="Times New Roman"/>
        </w:rPr>
        <w:t>.</w:t>
      </w:r>
      <w:r w:rsidR="00CB5766" w:rsidRPr="00DD6F0B">
        <w:rPr>
          <w:rStyle w:val="Odkaznapoznmkupodiarou"/>
          <w:rFonts w:cs="Times New Roman"/>
        </w:rPr>
        <w:footnoteReference w:id="224"/>
      </w:r>
      <w:r w:rsidR="00CB5766" w:rsidRPr="00DD6F0B">
        <w:rPr>
          <w:rFonts w:cs="Times New Roman"/>
        </w:rPr>
        <w:t>)</w:t>
      </w:r>
      <w:r w:rsidR="00322EB7" w:rsidRPr="00DD6F0B">
        <w:rPr>
          <w:rFonts w:cs="Times New Roman"/>
        </w:rPr>
        <w:t xml:space="preserve"> </w:t>
      </w:r>
      <w:r w:rsidR="00E44B2A" w:rsidRPr="00DD6F0B">
        <w:rPr>
          <w:rFonts w:cs="Times New Roman"/>
        </w:rPr>
        <w:t>P</w:t>
      </w:r>
      <w:r w:rsidR="00322EB7" w:rsidRPr="00DD6F0B">
        <w:rPr>
          <w:rFonts w:cs="Times New Roman"/>
        </w:rPr>
        <w:t xml:space="preserve">ri bezpečnostnom vyšetrovaní udalostí </w:t>
      </w:r>
      <w:r w:rsidR="00E44B2A" w:rsidRPr="00DD6F0B">
        <w:rPr>
          <w:rFonts w:cs="Times New Roman"/>
        </w:rPr>
        <w:t xml:space="preserve">ministerstvo </w:t>
      </w:r>
      <w:r w:rsidR="006D6C1C" w:rsidRPr="00DD6F0B">
        <w:rPr>
          <w:rFonts w:cs="Times New Roman"/>
        </w:rPr>
        <w:t xml:space="preserve">dopravy </w:t>
      </w:r>
      <w:r w:rsidR="00322EB7" w:rsidRPr="00DD6F0B">
        <w:rPr>
          <w:rFonts w:cs="Times New Roman"/>
        </w:rPr>
        <w:t>prijíma opatrenia podľa osobitného predpisu.</w:t>
      </w:r>
      <w:r w:rsidR="00322EB7" w:rsidRPr="00DD6F0B">
        <w:rPr>
          <w:rStyle w:val="Odkaznapoznmkupodiarou"/>
          <w:rFonts w:cs="Times New Roman"/>
        </w:rPr>
        <w:footnoteReference w:id="225"/>
      </w:r>
      <w:r w:rsidR="00322EB7" w:rsidRPr="00DD6F0B">
        <w:rPr>
          <w:rFonts w:cs="Times New Roman"/>
        </w:rPr>
        <w:t>)</w:t>
      </w:r>
    </w:p>
    <w:p w14:paraId="5F5996DF" w14:textId="77777777" w:rsidR="00667EB7" w:rsidRPr="00DD6F0B" w:rsidRDefault="00667EB7" w:rsidP="00056D68">
      <w:pPr>
        <w:rPr>
          <w:rFonts w:cs="Times New Roman"/>
        </w:rPr>
      </w:pPr>
    </w:p>
    <w:p w14:paraId="72937C09" w14:textId="4F09A24C" w:rsidR="00667EB7" w:rsidRPr="00DD6F0B" w:rsidRDefault="00FC1FCB" w:rsidP="061768D6">
      <w:pPr>
        <w:pStyle w:val="Odsekzoznamu"/>
        <w:numPr>
          <w:ilvl w:val="0"/>
          <w:numId w:val="111"/>
        </w:numPr>
        <w:ind w:left="567" w:hanging="567"/>
        <w:rPr>
          <w:rFonts w:cs="Times New Roman"/>
        </w:rPr>
      </w:pPr>
      <w:r w:rsidRPr="00DD6F0B">
        <w:rPr>
          <w:rFonts w:cs="Times New Roman"/>
        </w:rPr>
        <w:t xml:space="preserve">Záujmy </w:t>
      </w:r>
      <w:r w:rsidR="004D2947" w:rsidRPr="00DD6F0B">
        <w:rPr>
          <w:rFonts w:cs="Times New Roman"/>
        </w:rPr>
        <w:t>povereného vyšetrovateľa,</w:t>
      </w:r>
      <w:r w:rsidR="004D2947" w:rsidRPr="00DD6F0B">
        <w:fldChar w:fldCharType="begin"/>
      </w:r>
      <w:r w:rsidR="004D2947" w:rsidRPr="00DD6F0B">
        <w:rPr>
          <w:rFonts w:cs="Times New Roman"/>
          <w:szCs w:val="24"/>
          <w:vertAlign w:val="superscript"/>
        </w:rPr>
        <w:instrText xml:space="preserve"> NOTEREF _Ref110228675 \h  \* MERGEFORMAT </w:instrText>
      </w:r>
      <w:r w:rsidR="004D2947" w:rsidRPr="00DD6F0B">
        <w:rPr>
          <w:rFonts w:cs="Times New Roman"/>
          <w:szCs w:val="24"/>
          <w:vertAlign w:val="superscript"/>
        </w:rPr>
        <w:fldChar w:fldCharType="separate"/>
      </w:r>
      <w:r w:rsidR="00DA6941" w:rsidRPr="00DD6F0B">
        <w:rPr>
          <w:rFonts w:cs="Times New Roman"/>
          <w:vertAlign w:val="superscript"/>
        </w:rPr>
        <w:t>153</w:t>
      </w:r>
      <w:r w:rsidR="004D2947" w:rsidRPr="00DD6F0B">
        <w:fldChar w:fldCharType="end"/>
      </w:r>
      <w:r w:rsidR="004D2947" w:rsidRPr="00DD6F0B">
        <w:rPr>
          <w:rFonts w:cs="Times New Roman"/>
        </w:rPr>
        <w:t xml:space="preserve">) </w:t>
      </w:r>
      <w:r w:rsidRPr="00DD6F0B">
        <w:rPr>
          <w:rFonts w:cs="Times New Roman"/>
        </w:rPr>
        <w:t>akreditovaného zástupcu,</w:t>
      </w:r>
      <w:r w:rsidRPr="00DD6F0B">
        <w:rPr>
          <w:rStyle w:val="Odkaznapoznmkupodiarou"/>
          <w:rFonts w:cs="Times New Roman"/>
        </w:rPr>
        <w:footnoteReference w:id="226"/>
      </w:r>
      <w:r w:rsidRPr="00DD6F0B">
        <w:rPr>
          <w:rFonts w:cs="Times New Roman"/>
        </w:rPr>
        <w:t>) poradcu</w:t>
      </w:r>
      <w:r w:rsidR="00BE4CCA" w:rsidRPr="00DD6F0B">
        <w:rPr>
          <w:rFonts w:cs="Times New Roman"/>
        </w:rPr>
        <w:t>,</w:t>
      </w:r>
      <w:bookmarkStart w:id="52" w:name="_Ref110437178"/>
      <w:r w:rsidRPr="00DD6F0B">
        <w:rPr>
          <w:rStyle w:val="Odkaznapoznmkupodiarou"/>
          <w:rFonts w:cs="Times New Roman"/>
        </w:rPr>
        <w:footnoteReference w:id="227"/>
      </w:r>
      <w:bookmarkEnd w:id="52"/>
      <w:r w:rsidRPr="00DD6F0B">
        <w:rPr>
          <w:rFonts w:cs="Times New Roman"/>
        </w:rPr>
        <w:t xml:space="preserve">) </w:t>
      </w:r>
      <w:r w:rsidR="000F1F9E" w:rsidRPr="00DD6F0B">
        <w:rPr>
          <w:rFonts w:cs="Times New Roman"/>
        </w:rPr>
        <w:t>odborníka</w:t>
      </w:r>
      <w:r w:rsidR="00812814" w:rsidRPr="00DD6F0B">
        <w:rPr>
          <w:rFonts w:cs="Times New Roman"/>
        </w:rPr>
        <w:t xml:space="preserve"> a </w:t>
      </w:r>
      <w:r w:rsidRPr="00DD6F0B">
        <w:rPr>
          <w:rFonts w:cs="Times New Roman"/>
        </w:rPr>
        <w:t>iných osôb zúčastňujúcich sa bezpečnostného vyšetrovania udalostí</w:t>
      </w:r>
      <w:r w:rsidR="00B95575" w:rsidRPr="00DD6F0B">
        <w:rPr>
          <w:rFonts w:cs="Times New Roman"/>
        </w:rPr>
        <w:t xml:space="preserve"> </w:t>
      </w:r>
      <w:r w:rsidR="00782442" w:rsidRPr="00DD6F0B">
        <w:rPr>
          <w:rFonts w:cs="Times New Roman"/>
        </w:rPr>
        <w:t>nesmú byť</w:t>
      </w:r>
      <w:r w:rsidR="00B95575" w:rsidRPr="00DD6F0B">
        <w:rPr>
          <w:rFonts w:cs="Times New Roman"/>
        </w:rPr>
        <w:t xml:space="preserve"> v </w:t>
      </w:r>
      <w:r w:rsidR="00667EB7" w:rsidRPr="00DD6F0B">
        <w:rPr>
          <w:rFonts w:cs="Times New Roman"/>
        </w:rPr>
        <w:t>rozpore</w:t>
      </w:r>
      <w:r w:rsidR="00B95575" w:rsidRPr="00DD6F0B">
        <w:rPr>
          <w:rFonts w:cs="Times New Roman"/>
        </w:rPr>
        <w:t xml:space="preserve"> s </w:t>
      </w:r>
      <w:r w:rsidR="00667EB7" w:rsidRPr="00DD6F0B">
        <w:rPr>
          <w:rFonts w:cs="Times New Roman"/>
        </w:rPr>
        <w:t xml:space="preserve">cieľom objektívneho bezpečnostného vyšetrenia udalosti. </w:t>
      </w:r>
    </w:p>
    <w:p w14:paraId="1F0A59DC" w14:textId="77777777" w:rsidR="00667EB7" w:rsidRPr="00DD6F0B" w:rsidRDefault="00667EB7" w:rsidP="00056D68">
      <w:pPr>
        <w:rPr>
          <w:rFonts w:cs="Times New Roman"/>
        </w:rPr>
      </w:pPr>
    </w:p>
    <w:p w14:paraId="6B2618AC" w14:textId="34656E86" w:rsidR="00667EB7" w:rsidRPr="00DD6F0B" w:rsidRDefault="00667EB7" w:rsidP="061768D6">
      <w:pPr>
        <w:pStyle w:val="Odsekzoznamu"/>
        <w:numPr>
          <w:ilvl w:val="0"/>
          <w:numId w:val="111"/>
        </w:numPr>
        <w:ind w:left="567" w:hanging="567"/>
        <w:rPr>
          <w:rFonts w:cs="Times New Roman"/>
        </w:rPr>
      </w:pPr>
      <w:r w:rsidRPr="00DD6F0B">
        <w:rPr>
          <w:rFonts w:cs="Times New Roman"/>
        </w:rPr>
        <w:t xml:space="preserve">Ministerstvo </w:t>
      </w:r>
      <w:r w:rsidR="006D6C1C" w:rsidRPr="00DD6F0B">
        <w:rPr>
          <w:rFonts w:cs="Times New Roman"/>
        </w:rPr>
        <w:t xml:space="preserve">dopravy </w:t>
      </w:r>
      <w:r w:rsidRPr="00DD6F0B">
        <w:rPr>
          <w:rFonts w:cs="Times New Roman"/>
        </w:rPr>
        <w:t>uzatvára dohody podľa osobitného predpisu</w:t>
      </w:r>
      <w:bookmarkStart w:id="53" w:name="_Ref111113584"/>
      <w:r w:rsidRPr="00DD6F0B">
        <w:rPr>
          <w:rStyle w:val="Odkaznapoznmkupodiarou"/>
          <w:rFonts w:cs="Times New Roman"/>
        </w:rPr>
        <w:footnoteReference w:id="228"/>
      </w:r>
      <w:bookmarkEnd w:id="53"/>
      <w:r w:rsidRPr="00DD6F0B">
        <w:rPr>
          <w:rFonts w:cs="Times New Roman"/>
        </w:rPr>
        <w:t>)</w:t>
      </w:r>
      <w:r w:rsidR="00B95575" w:rsidRPr="00DD6F0B">
        <w:rPr>
          <w:rFonts w:cs="Times New Roman"/>
        </w:rPr>
        <w:t xml:space="preserve"> s </w:t>
      </w:r>
      <w:r w:rsidRPr="00DD6F0B">
        <w:rPr>
          <w:rFonts w:cs="Times New Roman"/>
        </w:rPr>
        <w:t>osobami, ktoré sa môžu zúčastniť alebo sa zúčastnia na činnostiach súvisiacich</w:t>
      </w:r>
      <w:r w:rsidR="00B95575" w:rsidRPr="00DD6F0B">
        <w:rPr>
          <w:rFonts w:cs="Times New Roman"/>
        </w:rPr>
        <w:t xml:space="preserve"> s </w:t>
      </w:r>
      <w:r w:rsidRPr="00DD6F0B">
        <w:rPr>
          <w:rFonts w:cs="Times New Roman"/>
        </w:rPr>
        <w:t>bezpečnostným vyšetrovaním</w:t>
      </w:r>
      <w:r w:rsidR="009F77BA" w:rsidRPr="00DD6F0B">
        <w:rPr>
          <w:rFonts w:cs="Times New Roman"/>
        </w:rPr>
        <w:t xml:space="preserve"> udalosti</w:t>
      </w:r>
      <w:r w:rsidRPr="00DD6F0B">
        <w:rPr>
          <w:rFonts w:cs="Times New Roman"/>
        </w:rPr>
        <w:t>.</w:t>
      </w:r>
    </w:p>
    <w:p w14:paraId="2F8D70D4" w14:textId="77777777" w:rsidR="00667EB7" w:rsidRPr="00DD6F0B" w:rsidRDefault="00667EB7" w:rsidP="00056D68">
      <w:pPr>
        <w:rPr>
          <w:rFonts w:cs="Times New Roman"/>
        </w:rPr>
      </w:pPr>
    </w:p>
    <w:p w14:paraId="602E2FAF" w14:textId="2DBBBE9E" w:rsidR="00667EB7" w:rsidRPr="00DD6F0B" w:rsidRDefault="00667EB7" w:rsidP="061768D6">
      <w:pPr>
        <w:pStyle w:val="Odsekzoznamu"/>
        <w:numPr>
          <w:ilvl w:val="0"/>
          <w:numId w:val="111"/>
        </w:numPr>
        <w:ind w:left="567" w:hanging="567"/>
        <w:rPr>
          <w:rFonts w:cs="Times New Roman"/>
        </w:rPr>
      </w:pPr>
      <w:r w:rsidRPr="00DD6F0B">
        <w:rPr>
          <w:rFonts w:cs="Times New Roman"/>
        </w:rPr>
        <w:lastRenderedPageBreak/>
        <w:t xml:space="preserve">Ministerstvo </w:t>
      </w:r>
      <w:r w:rsidR="006D6C1C" w:rsidRPr="00DD6F0B">
        <w:rPr>
          <w:rFonts w:cs="Times New Roman"/>
        </w:rPr>
        <w:t xml:space="preserve">dopravy </w:t>
      </w:r>
      <w:r w:rsidRPr="00DD6F0B">
        <w:rPr>
          <w:rFonts w:cs="Times New Roman"/>
        </w:rPr>
        <w:t>môže vymenovať akreditovaného zástupcu</w:t>
      </w:r>
      <w:r w:rsidR="00812814" w:rsidRPr="00DD6F0B">
        <w:rPr>
          <w:rFonts w:cs="Times New Roman"/>
        </w:rPr>
        <w:t xml:space="preserve"> a </w:t>
      </w:r>
      <w:r w:rsidRPr="00DD6F0B">
        <w:rPr>
          <w:rFonts w:cs="Times New Roman"/>
        </w:rPr>
        <w:t>jeho poradcu, ak je Slovenská republika štátom podľa osobitného predpisu.</w:t>
      </w:r>
      <w:r w:rsidRPr="00DD6F0B">
        <w:rPr>
          <w:rStyle w:val="Odkaznapoznmkupodiarou"/>
          <w:rFonts w:cs="Times New Roman"/>
        </w:rPr>
        <w:footnoteReference w:id="229"/>
      </w:r>
      <w:r w:rsidRPr="00DD6F0B">
        <w:rPr>
          <w:rFonts w:cs="Times New Roman"/>
        </w:rPr>
        <w:t>)</w:t>
      </w:r>
    </w:p>
    <w:p w14:paraId="66E82F07" w14:textId="77777777" w:rsidR="00667EB7" w:rsidRPr="00DD6F0B" w:rsidRDefault="00667EB7" w:rsidP="00056D68">
      <w:pPr>
        <w:pStyle w:val="Odsekzoznamu"/>
        <w:rPr>
          <w:rFonts w:cs="Times New Roman"/>
          <w:szCs w:val="24"/>
        </w:rPr>
      </w:pPr>
    </w:p>
    <w:p w14:paraId="7461134E" w14:textId="0BECEE85" w:rsidR="00667EB7" w:rsidRPr="00DD6F0B" w:rsidRDefault="00C43965" w:rsidP="061768D6">
      <w:pPr>
        <w:pStyle w:val="Odsekzoznamu"/>
        <w:numPr>
          <w:ilvl w:val="0"/>
          <w:numId w:val="111"/>
        </w:numPr>
        <w:ind w:left="567" w:hanging="567"/>
        <w:rPr>
          <w:rFonts w:cs="Times New Roman"/>
        </w:rPr>
      </w:pPr>
      <w:r w:rsidRPr="00DD6F0B">
        <w:rPr>
          <w:rFonts w:cs="Times New Roman"/>
        </w:rPr>
        <w:t xml:space="preserve">Zamestnanec </w:t>
      </w:r>
      <w:r w:rsidR="00667EB7" w:rsidRPr="00DD6F0B">
        <w:rPr>
          <w:rFonts w:cs="Times New Roman"/>
        </w:rPr>
        <w:t>špecializovaného útvaru ministerstva</w:t>
      </w:r>
      <w:r w:rsidR="006D6C1C" w:rsidRPr="00DD6F0B">
        <w:rPr>
          <w:rFonts w:cs="Times New Roman"/>
        </w:rPr>
        <w:t xml:space="preserve"> dopravy</w:t>
      </w:r>
      <w:r w:rsidR="00667EB7" w:rsidRPr="00DD6F0B">
        <w:rPr>
          <w:rFonts w:cs="Times New Roman"/>
        </w:rPr>
        <w:t xml:space="preserve">, poverený vyšetrovateľ, akreditovaný zástupca, odborník alebo poradca, ktorý sa zúčastnil alebo zúčastňuje bezpečnostného vyšetrovania konkrétnej udalosti, </w:t>
      </w:r>
      <w:r w:rsidR="00A12BC0" w:rsidRPr="00DD6F0B">
        <w:rPr>
          <w:rFonts w:cs="Times New Roman"/>
        </w:rPr>
        <w:t>je</w:t>
      </w:r>
      <w:r w:rsidRPr="00DD6F0B">
        <w:rPr>
          <w:rFonts w:cs="Times New Roman"/>
        </w:rPr>
        <w:t xml:space="preserve"> povinn</w:t>
      </w:r>
      <w:r w:rsidR="00A12BC0" w:rsidRPr="00DD6F0B">
        <w:rPr>
          <w:rFonts w:cs="Times New Roman"/>
        </w:rPr>
        <w:t>ý</w:t>
      </w:r>
      <w:r w:rsidRPr="00DD6F0B">
        <w:rPr>
          <w:rFonts w:cs="Times New Roman"/>
        </w:rPr>
        <w:t xml:space="preserve"> zachovávať mlčanlivosť o informáciách a </w:t>
      </w:r>
      <w:r w:rsidR="00667EB7" w:rsidRPr="00DD6F0B">
        <w:rPr>
          <w:rFonts w:cs="Times New Roman"/>
        </w:rPr>
        <w:t>skutočnostiach, ktoré sa dozvedel pri výkone bezpečnostného vyšetrovania</w:t>
      </w:r>
      <w:r w:rsidR="0060752A" w:rsidRPr="00DD6F0B">
        <w:rPr>
          <w:rFonts w:cs="Times New Roman"/>
        </w:rPr>
        <w:t xml:space="preserve"> </w:t>
      </w:r>
      <w:r w:rsidR="00156BCC" w:rsidRPr="00DD6F0B">
        <w:rPr>
          <w:rFonts w:cs="Times New Roman"/>
        </w:rPr>
        <w:t xml:space="preserve">udalosti </w:t>
      </w:r>
      <w:r w:rsidR="0060752A" w:rsidRPr="00DD6F0B">
        <w:t>alebo v súvislosti s ním</w:t>
      </w:r>
      <w:r w:rsidRPr="00DD6F0B">
        <w:rPr>
          <w:rFonts w:cs="Times New Roman"/>
        </w:rPr>
        <w:t xml:space="preserve">, </w:t>
      </w:r>
      <w:r w:rsidR="00DA6951" w:rsidRPr="00DD6F0B">
        <w:rPr>
          <w:rFonts w:cs="Times New Roman"/>
        </w:rPr>
        <w:t>ak nie je tejto povinnosti z vážnych dôvodov zbavený ministrom</w:t>
      </w:r>
      <w:r w:rsidR="00B5433E" w:rsidRPr="00DD6F0B">
        <w:rPr>
          <w:rFonts w:cs="Times New Roman"/>
        </w:rPr>
        <w:t xml:space="preserve"> dopravy</w:t>
      </w:r>
      <w:r w:rsidR="00DA6951" w:rsidRPr="00DD6F0B">
        <w:rPr>
          <w:rFonts w:cs="Times New Roman"/>
        </w:rPr>
        <w:t>; povinnosť mlčanlivosti sa nevzťahuje na oznámenie kriminality alebo inej protispoločenskej činnosti.</w:t>
      </w:r>
      <w:r w:rsidR="00DA6951" w:rsidRPr="00DD6F0B">
        <w:rPr>
          <w:rStyle w:val="Odkaznapoznmkupodiarou"/>
          <w:rFonts w:cs="Times New Roman"/>
        </w:rPr>
        <w:footnoteReference w:id="230"/>
      </w:r>
      <w:r w:rsidR="00DA6951" w:rsidRPr="00DD6F0B">
        <w:rPr>
          <w:rFonts w:cs="Times New Roman"/>
        </w:rPr>
        <w:t>)</w:t>
      </w:r>
      <w:r w:rsidR="00A12BC0" w:rsidRPr="00DD6F0B">
        <w:rPr>
          <w:rFonts w:cs="Times New Roman"/>
        </w:rPr>
        <w:t xml:space="preserve"> Povinnosť zachovávať mlčanlivosť trvá aj po skončení </w:t>
      </w:r>
      <w:r w:rsidR="0060752A" w:rsidRPr="00DD6F0B">
        <w:rPr>
          <w:rFonts w:cs="Times New Roman"/>
        </w:rPr>
        <w:t xml:space="preserve">pracovného pomeru, štátnozamestnaneckého pomeru, služobného pomeru alebo obdobného </w:t>
      </w:r>
      <w:r w:rsidR="00D37814" w:rsidRPr="00DD6F0B">
        <w:rPr>
          <w:rFonts w:cs="Times New Roman"/>
          <w:szCs w:val="24"/>
        </w:rPr>
        <w:t xml:space="preserve">pracovnoprávneho </w:t>
      </w:r>
      <w:r w:rsidR="0060752A" w:rsidRPr="00DD6F0B">
        <w:rPr>
          <w:rFonts w:cs="Times New Roman"/>
        </w:rPr>
        <w:t>vzťahu</w:t>
      </w:r>
      <w:r w:rsidR="00ED6E53" w:rsidRPr="00DD6F0B">
        <w:rPr>
          <w:rFonts w:cs="Times New Roman"/>
        </w:rPr>
        <w:t>, na ktorého základe sa fyzická osoba zúčastnila bezpečnostného vyšetrovania konkrétnej udalosti</w:t>
      </w:r>
      <w:r w:rsidR="00667EB7" w:rsidRPr="00DD6F0B">
        <w:rPr>
          <w:rFonts w:cs="Times New Roman"/>
        </w:rPr>
        <w:t>.</w:t>
      </w:r>
    </w:p>
    <w:p w14:paraId="735EF8A6" w14:textId="77777777" w:rsidR="0083430C" w:rsidRPr="00DD6F0B" w:rsidRDefault="0083430C" w:rsidP="00056D68">
      <w:pPr>
        <w:pStyle w:val="Odsekzoznamu"/>
        <w:rPr>
          <w:rFonts w:cs="Times New Roman"/>
          <w:szCs w:val="24"/>
        </w:rPr>
      </w:pPr>
    </w:p>
    <w:p w14:paraId="535ED2FD" w14:textId="2D55233D" w:rsidR="00667EB7" w:rsidRPr="00DD6F0B" w:rsidRDefault="00667EB7" w:rsidP="00756226">
      <w:pPr>
        <w:pStyle w:val="Odsekzoznamu"/>
        <w:numPr>
          <w:ilvl w:val="0"/>
          <w:numId w:val="111"/>
        </w:numPr>
        <w:ind w:left="567" w:hanging="567"/>
        <w:rPr>
          <w:rFonts w:cs="Times New Roman"/>
        </w:rPr>
      </w:pPr>
      <w:r w:rsidRPr="00DD6F0B">
        <w:rPr>
          <w:rFonts w:cs="Times New Roman"/>
        </w:rPr>
        <w:t>Ak dôjde</w:t>
      </w:r>
      <w:r w:rsidR="00B95575" w:rsidRPr="00DD6F0B">
        <w:rPr>
          <w:rFonts w:cs="Times New Roman"/>
        </w:rPr>
        <w:t xml:space="preserve"> k </w:t>
      </w:r>
      <w:r w:rsidRPr="00DD6F0B">
        <w:rPr>
          <w:rFonts w:cs="Times New Roman"/>
        </w:rPr>
        <w:t>leteckej nehode alebo vážnemu incidentu lietadla</w:t>
      </w:r>
      <w:r w:rsidR="00B95575" w:rsidRPr="00DD6F0B">
        <w:rPr>
          <w:rFonts w:cs="Times New Roman"/>
        </w:rPr>
        <w:t xml:space="preserve"> v </w:t>
      </w:r>
      <w:r w:rsidRPr="00DD6F0B">
        <w:rPr>
          <w:rFonts w:cs="Times New Roman"/>
        </w:rPr>
        <w:t>colných službách</w:t>
      </w:r>
      <w:r w:rsidR="002D054E" w:rsidRPr="00DD6F0B">
        <w:rPr>
          <w:rFonts w:cs="Times New Roman"/>
        </w:rPr>
        <w:t>,</w:t>
      </w:r>
      <w:r w:rsidRPr="00DD6F0B">
        <w:rPr>
          <w:rFonts w:cs="Times New Roman"/>
        </w:rPr>
        <w:t xml:space="preserve"> lietadla</w:t>
      </w:r>
      <w:r w:rsidR="00B95575" w:rsidRPr="00DD6F0B">
        <w:rPr>
          <w:rFonts w:cs="Times New Roman"/>
        </w:rPr>
        <w:t xml:space="preserve"> v </w:t>
      </w:r>
      <w:r w:rsidRPr="00DD6F0B">
        <w:rPr>
          <w:rFonts w:cs="Times New Roman"/>
        </w:rPr>
        <w:t xml:space="preserve">policajných službách alebo lietadla vo vojenských službách, ktorý má vplyv na bezpečnosť prevádzky civilných lietadiel, bezpečnostné vyšetrovanie </w:t>
      </w:r>
      <w:r w:rsidR="00156BCC" w:rsidRPr="00DD6F0B">
        <w:rPr>
          <w:rFonts w:cs="Times New Roman"/>
        </w:rPr>
        <w:t xml:space="preserve">udalosti </w:t>
      </w:r>
      <w:r w:rsidRPr="00DD6F0B">
        <w:rPr>
          <w:rFonts w:cs="Times New Roman"/>
        </w:rPr>
        <w:t xml:space="preserve">vykoná vyšetrovacia komisia vymenovaná štatutárnym zástupcom orgánu </w:t>
      </w:r>
      <w:r w:rsidR="00C10C82" w:rsidRPr="00DD6F0B">
        <w:rPr>
          <w:rFonts w:cs="Times New Roman"/>
        </w:rPr>
        <w:t>štátnej</w:t>
      </w:r>
      <w:r w:rsidRPr="00DD6F0B">
        <w:rPr>
          <w:rFonts w:cs="Times New Roman"/>
        </w:rPr>
        <w:t xml:space="preserve"> správy,</w:t>
      </w:r>
      <w:r w:rsidR="00B95575" w:rsidRPr="00DD6F0B">
        <w:rPr>
          <w:rFonts w:cs="Times New Roman"/>
        </w:rPr>
        <w:t xml:space="preserve"> v </w:t>
      </w:r>
      <w:r w:rsidRPr="00DD6F0B">
        <w:rPr>
          <w:rFonts w:cs="Times New Roman"/>
        </w:rPr>
        <w:t xml:space="preserve">ktorého službách </w:t>
      </w:r>
      <w:r w:rsidR="0083073D" w:rsidRPr="00DD6F0B">
        <w:rPr>
          <w:rFonts w:cs="Times New Roman"/>
        </w:rPr>
        <w:t xml:space="preserve">bolo predmetné </w:t>
      </w:r>
      <w:r w:rsidRPr="00DD6F0B">
        <w:rPr>
          <w:rFonts w:cs="Times New Roman"/>
        </w:rPr>
        <w:t xml:space="preserve">lietadlo, ktorý určí predsedu vyšetrovacej komisie zodpovedného za priebeh bezpečnostného vyšetrovania. Na vykonanie bezpečnostného vyšetrovania podľa prvej vety sa </w:t>
      </w:r>
      <w:r w:rsidR="001C12E2" w:rsidRPr="00DD6F0B">
        <w:rPr>
          <w:rFonts w:cs="Times New Roman"/>
        </w:rPr>
        <w:t xml:space="preserve">rovnako </w:t>
      </w:r>
      <w:r w:rsidRPr="00DD6F0B">
        <w:rPr>
          <w:rFonts w:cs="Times New Roman"/>
        </w:rPr>
        <w:t xml:space="preserve">použije postup ako pri bezpečnostnom vyšetrovaní leteckej nehody alebo vážneho incidentu civilného lietadla. </w:t>
      </w:r>
    </w:p>
    <w:p w14:paraId="55E39821" w14:textId="4CF8B2F6" w:rsidR="00667EB7" w:rsidRPr="00DD6F0B" w:rsidRDefault="00667EB7" w:rsidP="00056D68">
      <w:pPr>
        <w:rPr>
          <w:rFonts w:cs="Times New Roman"/>
        </w:rPr>
      </w:pPr>
    </w:p>
    <w:p w14:paraId="175001BB" w14:textId="458D8676" w:rsidR="00667EB7" w:rsidRPr="00DD6F0B" w:rsidRDefault="00667EB7" w:rsidP="061768D6">
      <w:pPr>
        <w:pStyle w:val="Odsekzoznamu"/>
        <w:numPr>
          <w:ilvl w:val="0"/>
          <w:numId w:val="111"/>
        </w:numPr>
        <w:ind w:left="567" w:hanging="567"/>
        <w:rPr>
          <w:rFonts w:cs="Times New Roman"/>
        </w:rPr>
      </w:pPr>
      <w:r w:rsidRPr="00DD6F0B">
        <w:rPr>
          <w:rFonts w:cs="Times New Roman"/>
        </w:rPr>
        <w:t>Do odbornej vyšetrovacej komisie ministerstva obrany alebo ministerstva vnútra možno vymenovať aj zástupcu špecializovaného útvaru ministerstva</w:t>
      </w:r>
      <w:r w:rsidR="006D6C1C" w:rsidRPr="00DD6F0B">
        <w:rPr>
          <w:rFonts w:cs="Times New Roman"/>
        </w:rPr>
        <w:t xml:space="preserve"> dopravy</w:t>
      </w:r>
      <w:r w:rsidRPr="00DD6F0B">
        <w:rPr>
          <w:rFonts w:cs="Times New Roman"/>
        </w:rPr>
        <w:t xml:space="preserve">. </w:t>
      </w:r>
    </w:p>
    <w:p w14:paraId="735F314E" w14:textId="77777777" w:rsidR="00667EB7" w:rsidRPr="00DD6F0B" w:rsidRDefault="00667EB7" w:rsidP="00056D68">
      <w:pPr>
        <w:rPr>
          <w:rFonts w:cs="Times New Roman"/>
        </w:rPr>
      </w:pPr>
    </w:p>
    <w:p w14:paraId="651D0C50" w14:textId="408B2AEE" w:rsidR="00667EB7" w:rsidRPr="00DD6F0B" w:rsidRDefault="00667EB7" w:rsidP="00756226">
      <w:pPr>
        <w:pStyle w:val="Odsekzoznamu"/>
        <w:numPr>
          <w:ilvl w:val="0"/>
          <w:numId w:val="111"/>
        </w:numPr>
        <w:ind w:left="567" w:hanging="567"/>
        <w:rPr>
          <w:rFonts w:cs="Times New Roman"/>
          <w:szCs w:val="24"/>
        </w:rPr>
      </w:pPr>
      <w:r w:rsidRPr="00DD6F0B">
        <w:rPr>
          <w:rFonts w:cs="Times New Roman"/>
          <w:szCs w:val="24"/>
        </w:rPr>
        <w:t>Poverený vyšetrovateľ je okrem oprávnení podľa osobitného predpisu</w:t>
      </w:r>
      <w:r w:rsidRPr="00DD6F0B">
        <w:rPr>
          <w:rStyle w:val="Odkaznapoznmkupodiarou"/>
          <w:rFonts w:cs="Times New Roman"/>
          <w:szCs w:val="24"/>
        </w:rPr>
        <w:footnoteReference w:id="231"/>
      </w:r>
      <w:r w:rsidRPr="00DD6F0B">
        <w:rPr>
          <w:rFonts w:cs="Times New Roman"/>
          <w:szCs w:val="24"/>
        </w:rPr>
        <w:t xml:space="preserve">) oprávnený požadovať údaje aj od iných osôb, od ktorých poskytnutie </w:t>
      </w:r>
      <w:r w:rsidR="000A184A" w:rsidRPr="00DD6F0B">
        <w:rPr>
          <w:rFonts w:cs="Times New Roman"/>
          <w:szCs w:val="24"/>
        </w:rPr>
        <w:t>údajov</w:t>
      </w:r>
      <w:r w:rsidR="00812814" w:rsidRPr="00DD6F0B">
        <w:rPr>
          <w:rFonts w:cs="Times New Roman"/>
          <w:szCs w:val="24"/>
        </w:rPr>
        <w:t xml:space="preserve"> a </w:t>
      </w:r>
      <w:r w:rsidR="000A184A" w:rsidRPr="00DD6F0B">
        <w:rPr>
          <w:rFonts w:cs="Times New Roman"/>
          <w:szCs w:val="24"/>
        </w:rPr>
        <w:t xml:space="preserve">informácií </w:t>
      </w:r>
      <w:r w:rsidRPr="00DD6F0B">
        <w:rPr>
          <w:rFonts w:cs="Times New Roman"/>
          <w:szCs w:val="24"/>
        </w:rPr>
        <w:t>je potrebné na zistenie príčin udalosti. Osoby podľa prvej vety sú na požiadanie povereného vyšetrovateľa povinné poskytnúť požadované údaje</w:t>
      </w:r>
      <w:r w:rsidR="00812814" w:rsidRPr="00DD6F0B">
        <w:rPr>
          <w:rFonts w:cs="Times New Roman"/>
          <w:szCs w:val="24"/>
        </w:rPr>
        <w:t xml:space="preserve"> a </w:t>
      </w:r>
      <w:r w:rsidR="00E524F7" w:rsidRPr="00DD6F0B">
        <w:rPr>
          <w:rFonts w:cs="Times New Roman"/>
          <w:szCs w:val="24"/>
        </w:rPr>
        <w:t>informácie</w:t>
      </w:r>
      <w:r w:rsidRPr="00DD6F0B">
        <w:rPr>
          <w:rFonts w:cs="Times New Roman"/>
          <w:szCs w:val="24"/>
        </w:rPr>
        <w:t xml:space="preserve">. </w:t>
      </w:r>
    </w:p>
    <w:p w14:paraId="266E48C8" w14:textId="77777777" w:rsidR="00667EB7" w:rsidRPr="00DD6F0B" w:rsidRDefault="00667EB7" w:rsidP="00056D68">
      <w:pPr>
        <w:pStyle w:val="Odsekzoznamu"/>
        <w:rPr>
          <w:rFonts w:cs="Times New Roman"/>
          <w:szCs w:val="24"/>
        </w:rPr>
      </w:pPr>
    </w:p>
    <w:p w14:paraId="39892D65" w14:textId="289C2EA8" w:rsidR="00667EB7" w:rsidRPr="00DD6F0B" w:rsidRDefault="00667EB7" w:rsidP="061768D6">
      <w:pPr>
        <w:pStyle w:val="Odsekzoznamu"/>
        <w:numPr>
          <w:ilvl w:val="0"/>
          <w:numId w:val="111"/>
        </w:numPr>
        <w:ind w:left="567" w:hanging="567"/>
        <w:rPr>
          <w:rFonts w:cs="Times New Roman"/>
        </w:rPr>
      </w:pPr>
      <w:r w:rsidRPr="00DD6F0B">
        <w:rPr>
          <w:rFonts w:cs="Times New Roman"/>
        </w:rPr>
        <w:t>Vlastník alebo prevádzkovateľ lietadla, pri ktorom došlo</w:t>
      </w:r>
      <w:r w:rsidR="00B95575" w:rsidRPr="00DD6F0B">
        <w:rPr>
          <w:rFonts w:cs="Times New Roman"/>
        </w:rPr>
        <w:t xml:space="preserve"> k </w:t>
      </w:r>
      <w:r w:rsidRPr="00DD6F0B">
        <w:rPr>
          <w:rFonts w:cs="Times New Roman"/>
        </w:rPr>
        <w:t xml:space="preserve">leteckej nehode alebo vážnemu incidentu, je povinný na žiadosť špecializovaného útvaru ministerstva </w:t>
      </w:r>
      <w:r w:rsidR="006D6C1C" w:rsidRPr="00DD6F0B">
        <w:rPr>
          <w:rFonts w:cs="Times New Roman"/>
        </w:rPr>
        <w:t xml:space="preserve">dopravy </w:t>
      </w:r>
      <w:r w:rsidRPr="00DD6F0B">
        <w:rPr>
          <w:rFonts w:cs="Times New Roman"/>
        </w:rPr>
        <w:t xml:space="preserve">bezodplatne poskytnúť lietadlo alebo jeho časť na vykonanie expertíz potrebných na zistenie príčin leteckej nehody alebo vážneho incidentu. </w:t>
      </w:r>
    </w:p>
    <w:p w14:paraId="62EC2E1B" w14:textId="77777777" w:rsidR="00667EB7" w:rsidRPr="00DD6F0B" w:rsidRDefault="00667EB7" w:rsidP="00056D68">
      <w:pPr>
        <w:rPr>
          <w:rFonts w:cs="Times New Roman"/>
        </w:rPr>
      </w:pPr>
    </w:p>
    <w:p w14:paraId="19B1B846" w14:textId="29FDB133" w:rsidR="00667EB7" w:rsidRPr="00DD6F0B" w:rsidRDefault="00667EB7" w:rsidP="00756226">
      <w:pPr>
        <w:pStyle w:val="Odsekzoznamu"/>
        <w:numPr>
          <w:ilvl w:val="0"/>
          <w:numId w:val="111"/>
        </w:numPr>
        <w:ind w:left="567" w:hanging="567"/>
        <w:rPr>
          <w:rFonts w:cs="Times New Roman"/>
        </w:rPr>
      </w:pPr>
      <w:r w:rsidRPr="00DD6F0B">
        <w:rPr>
          <w:rFonts w:cs="Times New Roman"/>
        </w:rPr>
        <w:t xml:space="preserve">Na overenie informácií oznámených prostredníctvom </w:t>
      </w:r>
      <w:r w:rsidRPr="00DD6F0B">
        <w:rPr>
          <w:rFonts w:eastAsia="Times New Roman" w:cs="Times New Roman"/>
          <w:lang w:eastAsia="sk-SK"/>
        </w:rPr>
        <w:t>systému ohlasovania udalostí</w:t>
      </w:r>
      <w:r w:rsidR="00B95575" w:rsidRPr="00DD6F0B">
        <w:rPr>
          <w:rFonts w:eastAsia="Times New Roman" w:cs="Times New Roman"/>
          <w:lang w:eastAsia="sk-SK"/>
        </w:rPr>
        <w:t xml:space="preserve"> </w:t>
      </w:r>
      <w:r w:rsidR="00812814" w:rsidRPr="00DD6F0B">
        <w:rPr>
          <w:rFonts w:eastAsia="Times New Roman" w:cs="Times New Roman"/>
          <w:lang w:eastAsia="sk-SK"/>
        </w:rPr>
        <w:t>a </w:t>
      </w:r>
      <w:r w:rsidRPr="00DD6F0B">
        <w:rPr>
          <w:rFonts w:eastAsia="Times New Roman" w:cs="Times New Roman"/>
          <w:lang w:eastAsia="sk-SK"/>
        </w:rPr>
        <w:t xml:space="preserve">na </w:t>
      </w:r>
      <w:r w:rsidRPr="00DD6F0B">
        <w:rPr>
          <w:rFonts w:cs="Times New Roman"/>
        </w:rPr>
        <w:t xml:space="preserve">zabezpečenie efektívneho vykonania bezpečnostného vyšetrovania </w:t>
      </w:r>
      <w:r w:rsidR="00766B6A" w:rsidRPr="00DD6F0B">
        <w:rPr>
          <w:rFonts w:cs="Times New Roman"/>
        </w:rPr>
        <w:t xml:space="preserve">udalostí </w:t>
      </w:r>
      <w:r w:rsidRPr="00DD6F0B">
        <w:rPr>
          <w:rFonts w:cs="Times New Roman"/>
        </w:rPr>
        <w:t>prevádzkovateľ lietadla zapísaného</w:t>
      </w:r>
      <w:r w:rsidR="00B95575" w:rsidRPr="00DD6F0B">
        <w:rPr>
          <w:rFonts w:cs="Times New Roman"/>
        </w:rPr>
        <w:t xml:space="preserve"> v </w:t>
      </w:r>
      <w:r w:rsidRPr="00DD6F0B">
        <w:rPr>
          <w:rFonts w:cs="Times New Roman"/>
        </w:rPr>
        <w:t>registri lietadiel, osoba poverená ved</w:t>
      </w:r>
      <w:r w:rsidR="000670B2" w:rsidRPr="00DD6F0B">
        <w:rPr>
          <w:rFonts w:cs="Times New Roman"/>
        </w:rPr>
        <w:t>ením</w:t>
      </w:r>
      <w:r w:rsidRPr="00DD6F0B">
        <w:rPr>
          <w:rFonts w:cs="Times New Roman"/>
        </w:rPr>
        <w:t xml:space="preserve"> evidenci</w:t>
      </w:r>
      <w:r w:rsidR="000670B2" w:rsidRPr="00DD6F0B">
        <w:rPr>
          <w:rFonts w:cs="Times New Roman"/>
        </w:rPr>
        <w:t>e</w:t>
      </w:r>
      <w:r w:rsidRPr="00DD6F0B">
        <w:rPr>
          <w:rFonts w:cs="Times New Roman"/>
        </w:rPr>
        <w:t xml:space="preserve"> lietajúcich športových zariadení, </w:t>
      </w:r>
      <w:r w:rsidR="000670B2" w:rsidRPr="00DD6F0B">
        <w:rPr>
          <w:rFonts w:cs="Times New Roman"/>
        </w:rPr>
        <w:t>prevádzkovateľ bezpilotného leteckého systému</w:t>
      </w:r>
      <w:r w:rsidR="00812814" w:rsidRPr="00DD6F0B">
        <w:rPr>
          <w:rFonts w:cs="Times New Roman"/>
        </w:rPr>
        <w:t xml:space="preserve"> </w:t>
      </w:r>
      <w:r w:rsidR="00CB59F7" w:rsidRPr="00DD6F0B">
        <w:rPr>
          <w:rFonts w:cs="Times New Roman"/>
        </w:rPr>
        <w:t xml:space="preserve">zapísaný v registri </w:t>
      </w:r>
      <w:r w:rsidR="00D3124F" w:rsidRPr="00DD6F0B">
        <w:rPr>
          <w:rFonts w:cs="Times New Roman"/>
        </w:rPr>
        <w:t xml:space="preserve">prevádzkovateľov bezpilotných leteckých systémov </w:t>
      </w:r>
      <w:r w:rsidR="00CB59F7" w:rsidRPr="00DD6F0B">
        <w:rPr>
          <w:rFonts w:cs="Times New Roman"/>
        </w:rPr>
        <w:t>podľa § </w:t>
      </w:r>
      <w:r w:rsidR="00451A82" w:rsidRPr="00DD6F0B">
        <w:rPr>
          <w:rFonts w:cs="Times New Roman"/>
        </w:rPr>
        <w:t>20</w:t>
      </w:r>
      <w:r w:rsidR="00CB59F7" w:rsidRPr="00DD6F0B">
        <w:rPr>
          <w:rFonts w:cs="Times New Roman"/>
        </w:rPr>
        <w:t xml:space="preserve"> </w:t>
      </w:r>
      <w:r w:rsidR="00812814" w:rsidRPr="00DD6F0B">
        <w:rPr>
          <w:rFonts w:cs="Times New Roman"/>
        </w:rPr>
        <w:t>a</w:t>
      </w:r>
      <w:r w:rsidR="00CB59F7" w:rsidRPr="00DD6F0B">
        <w:rPr>
          <w:rFonts w:cs="Times New Roman"/>
        </w:rPr>
        <w:t xml:space="preserve"> vlastník </w:t>
      </w:r>
      <w:r w:rsidR="000670B2" w:rsidRPr="00DD6F0B">
        <w:rPr>
          <w:rFonts w:cs="Times New Roman"/>
        </w:rPr>
        <w:t xml:space="preserve">bezpilotného lietadla, ktorého </w:t>
      </w:r>
      <w:r w:rsidR="00766B6A" w:rsidRPr="00DD6F0B">
        <w:rPr>
          <w:rFonts w:cs="Times New Roman"/>
        </w:rPr>
        <w:t xml:space="preserve">projektový </w:t>
      </w:r>
      <w:r w:rsidR="000670B2" w:rsidRPr="00DD6F0B">
        <w:rPr>
          <w:rFonts w:cs="Times New Roman"/>
        </w:rPr>
        <w:t>návrh podlieha certifikácii</w:t>
      </w:r>
      <w:r w:rsidR="00CB59F7" w:rsidRPr="00DD6F0B">
        <w:rPr>
          <w:rFonts w:cs="Times New Roman"/>
        </w:rPr>
        <w:t xml:space="preserve"> zapísaný v registri </w:t>
      </w:r>
      <w:r w:rsidR="00D3124F" w:rsidRPr="00DD6F0B">
        <w:rPr>
          <w:rFonts w:cs="Times New Roman"/>
        </w:rPr>
        <w:t xml:space="preserve">bezpilotných lietadiel, ktorých projektový návrh podlieha certifikácii </w:t>
      </w:r>
      <w:r w:rsidR="00CB59F7" w:rsidRPr="00DD6F0B">
        <w:rPr>
          <w:rFonts w:cs="Times New Roman"/>
        </w:rPr>
        <w:t>podľa §</w:t>
      </w:r>
      <w:r w:rsidR="00D3124F" w:rsidRPr="00DD6F0B">
        <w:rPr>
          <w:rFonts w:cs="Times New Roman"/>
        </w:rPr>
        <w:t> </w:t>
      </w:r>
      <w:r w:rsidR="00451A82" w:rsidRPr="00DD6F0B">
        <w:rPr>
          <w:rFonts w:cs="Times New Roman"/>
        </w:rPr>
        <w:t>21</w:t>
      </w:r>
      <w:r w:rsidR="000670B2" w:rsidRPr="00DD6F0B">
        <w:rPr>
          <w:rFonts w:cs="Times New Roman"/>
        </w:rPr>
        <w:t xml:space="preserve">, </w:t>
      </w:r>
      <w:r w:rsidRPr="00DD6F0B">
        <w:rPr>
          <w:rFonts w:cs="Times New Roman"/>
        </w:rPr>
        <w:t>poskytovateľ leteckých navigačných služieb, prevádzkovateľ letiska, heliportu</w:t>
      </w:r>
      <w:r w:rsidR="000670B2" w:rsidRPr="00DD6F0B">
        <w:rPr>
          <w:rFonts w:cs="Times New Roman"/>
        </w:rPr>
        <w:t>, heliportu HEMS</w:t>
      </w:r>
      <w:r w:rsidRPr="00DD6F0B">
        <w:rPr>
          <w:rFonts w:cs="Times New Roman"/>
        </w:rPr>
        <w:t xml:space="preserve"> alebo osobitného letiska </w:t>
      </w:r>
      <w:r w:rsidR="000670B2" w:rsidRPr="00DD6F0B">
        <w:rPr>
          <w:rFonts w:cs="Times New Roman"/>
        </w:rPr>
        <w:t xml:space="preserve">alebo miesta verejného záujmu </w:t>
      </w:r>
      <w:r w:rsidRPr="00DD6F0B">
        <w:rPr>
          <w:rFonts w:cs="Times New Roman"/>
        </w:rPr>
        <w:t xml:space="preserve">poskytuje špecializovanému útvaru ministerstva </w:t>
      </w:r>
      <w:r w:rsidR="006D6C1C" w:rsidRPr="00DD6F0B">
        <w:rPr>
          <w:rFonts w:cs="Times New Roman"/>
        </w:rPr>
        <w:t xml:space="preserve">dopravy </w:t>
      </w:r>
      <w:r w:rsidRPr="00DD6F0B">
        <w:rPr>
          <w:rFonts w:cs="Times New Roman"/>
        </w:rPr>
        <w:lastRenderedPageBreak/>
        <w:t>kontaktné údaje</w:t>
      </w:r>
      <w:r w:rsidR="00B95575" w:rsidRPr="00DD6F0B">
        <w:rPr>
          <w:rFonts w:cs="Times New Roman"/>
        </w:rPr>
        <w:t xml:space="preserve"> v </w:t>
      </w:r>
      <w:r w:rsidRPr="00DD6F0B">
        <w:rPr>
          <w:rFonts w:cs="Times New Roman"/>
        </w:rPr>
        <w:t>rozsahu meno</w:t>
      </w:r>
      <w:r w:rsidR="00812814" w:rsidRPr="00DD6F0B">
        <w:rPr>
          <w:rFonts w:cs="Times New Roman"/>
        </w:rPr>
        <w:t xml:space="preserve"> a </w:t>
      </w:r>
      <w:r w:rsidRPr="00DD6F0B">
        <w:rPr>
          <w:rFonts w:cs="Times New Roman"/>
        </w:rPr>
        <w:t>priezvisko, telefónne číslo</w:t>
      </w:r>
      <w:r w:rsidR="00812814" w:rsidRPr="00DD6F0B">
        <w:rPr>
          <w:rFonts w:cs="Times New Roman"/>
        </w:rPr>
        <w:t xml:space="preserve"> a </w:t>
      </w:r>
      <w:r w:rsidRPr="00DD6F0B">
        <w:rPr>
          <w:rFonts w:cs="Times New Roman"/>
        </w:rPr>
        <w:t>emailová adresa určenej osoby, ktorá bude poskytovať súčinnosť špecializovanému útvaru ministerstva</w:t>
      </w:r>
      <w:r w:rsidR="006D6C1C" w:rsidRPr="00DD6F0B">
        <w:rPr>
          <w:rFonts w:cs="Times New Roman"/>
        </w:rPr>
        <w:t xml:space="preserve"> dopravy</w:t>
      </w:r>
      <w:r w:rsidRPr="00DD6F0B">
        <w:rPr>
          <w:rFonts w:cs="Times New Roman"/>
        </w:rPr>
        <w:t xml:space="preserve">. Osoby podľa prvej vety sú povinné bezodkladne oznámiť špecializovanému útvaru </w:t>
      </w:r>
      <w:r w:rsidR="00EB534E" w:rsidRPr="00DD6F0B">
        <w:rPr>
          <w:rFonts w:cs="Times New Roman"/>
        </w:rPr>
        <w:t xml:space="preserve">ministerstva </w:t>
      </w:r>
      <w:r w:rsidR="006D6C1C" w:rsidRPr="00DD6F0B">
        <w:rPr>
          <w:rFonts w:cs="Times New Roman"/>
        </w:rPr>
        <w:t xml:space="preserve">dopravy </w:t>
      </w:r>
      <w:r w:rsidRPr="00DD6F0B">
        <w:rPr>
          <w:rFonts w:cs="Times New Roman"/>
        </w:rPr>
        <w:t>akékoľvek zmeny kontaktných údajov podľa prvej vety.</w:t>
      </w:r>
    </w:p>
    <w:p w14:paraId="51F70F93" w14:textId="532C1FF9" w:rsidR="00667EB7" w:rsidRPr="00DD6F0B" w:rsidRDefault="00667EB7" w:rsidP="00056D68">
      <w:pPr>
        <w:rPr>
          <w:rFonts w:cs="Times New Roman"/>
        </w:rPr>
      </w:pPr>
    </w:p>
    <w:p w14:paraId="233BFF3D" w14:textId="2A38350A" w:rsidR="00C66725" w:rsidRPr="00DD6F0B" w:rsidRDefault="00EB534E" w:rsidP="00056D68">
      <w:pPr>
        <w:keepNext/>
        <w:jc w:val="center"/>
        <w:rPr>
          <w:rFonts w:cs="Times New Roman"/>
          <w:b/>
        </w:rPr>
      </w:pPr>
      <w:r w:rsidRPr="00DD6F0B">
        <w:rPr>
          <w:rFonts w:cs="Times New Roman"/>
          <w:b/>
        </w:rPr>
        <w:t>TRINÁSTA</w:t>
      </w:r>
      <w:r w:rsidR="00C66725" w:rsidRPr="00DD6F0B">
        <w:rPr>
          <w:rFonts w:cs="Times New Roman"/>
          <w:b/>
        </w:rPr>
        <w:t xml:space="preserve"> ČASŤ</w:t>
      </w:r>
    </w:p>
    <w:p w14:paraId="4FBB8965" w14:textId="77777777" w:rsidR="00C66725" w:rsidRPr="00DD6F0B" w:rsidRDefault="00C66725" w:rsidP="00056D68">
      <w:pPr>
        <w:keepNext/>
        <w:jc w:val="center"/>
        <w:rPr>
          <w:rFonts w:cs="Times New Roman"/>
          <w:b/>
        </w:rPr>
      </w:pPr>
      <w:r w:rsidRPr="00DD6F0B">
        <w:rPr>
          <w:rFonts w:cs="Times New Roman"/>
          <w:b/>
        </w:rPr>
        <w:t>LIETAJÚCE ŠPORTOVÉ ZARIADENIA</w:t>
      </w:r>
    </w:p>
    <w:p w14:paraId="6892D768" w14:textId="77777777" w:rsidR="00C66725" w:rsidRPr="00DD6F0B" w:rsidRDefault="00C66725" w:rsidP="00056D68">
      <w:pPr>
        <w:keepNext/>
        <w:rPr>
          <w:rFonts w:cs="Times New Roman"/>
        </w:rPr>
      </w:pPr>
    </w:p>
    <w:p w14:paraId="645EAA50" w14:textId="1B8719E5" w:rsidR="00C66725" w:rsidRPr="00DD6F0B" w:rsidRDefault="00EE1BD9" w:rsidP="00056D68">
      <w:pPr>
        <w:keepNext/>
        <w:jc w:val="center"/>
        <w:rPr>
          <w:rFonts w:cs="Times New Roman"/>
          <w:b/>
        </w:rPr>
      </w:pPr>
      <w:r w:rsidRPr="00DD6F0B">
        <w:rPr>
          <w:rFonts w:cs="Times New Roman"/>
          <w:b/>
        </w:rPr>
        <w:t>§ </w:t>
      </w:r>
      <w:r w:rsidR="00A50AC4" w:rsidRPr="00DD6F0B">
        <w:rPr>
          <w:rFonts w:cs="Times New Roman"/>
          <w:b/>
        </w:rPr>
        <w:t>63</w:t>
      </w:r>
    </w:p>
    <w:p w14:paraId="1EB8B0BB" w14:textId="77777777" w:rsidR="00C66725" w:rsidRPr="00DD6F0B" w:rsidRDefault="00C66725" w:rsidP="00056D68">
      <w:pPr>
        <w:keepNext/>
        <w:rPr>
          <w:rFonts w:cs="Times New Roman"/>
        </w:rPr>
      </w:pPr>
    </w:p>
    <w:p w14:paraId="2E60BE77" w14:textId="18743FCE" w:rsidR="00C66725" w:rsidRPr="00DD6F0B" w:rsidRDefault="00C66725" w:rsidP="00056D68">
      <w:pPr>
        <w:rPr>
          <w:rFonts w:cs="Times New Roman"/>
        </w:rPr>
      </w:pPr>
      <w:r w:rsidRPr="00DD6F0B">
        <w:rPr>
          <w:rFonts w:cs="Times New Roman"/>
        </w:rPr>
        <w:t xml:space="preserve">Na lietajúce športové zariadenia sa </w:t>
      </w:r>
      <w:r w:rsidR="00D8085D" w:rsidRPr="00DD6F0B">
        <w:rPr>
          <w:rFonts w:cs="Times New Roman"/>
        </w:rPr>
        <w:t xml:space="preserve">okrem tejto časti </w:t>
      </w:r>
      <w:r w:rsidR="001419ED" w:rsidRPr="00DD6F0B">
        <w:rPr>
          <w:rFonts w:cs="Times New Roman"/>
        </w:rPr>
        <w:t xml:space="preserve">zákona </w:t>
      </w:r>
      <w:r w:rsidRPr="00DD6F0B">
        <w:rPr>
          <w:rFonts w:cs="Times New Roman"/>
        </w:rPr>
        <w:t xml:space="preserve">vzťahujú </w:t>
      </w:r>
      <w:r w:rsidR="00D8085D" w:rsidRPr="00DD6F0B">
        <w:rPr>
          <w:rFonts w:cs="Times New Roman"/>
        </w:rPr>
        <w:t xml:space="preserve">aj </w:t>
      </w:r>
      <w:r w:rsidRPr="00DD6F0B">
        <w:rPr>
          <w:rFonts w:cs="Times New Roman"/>
        </w:rPr>
        <w:t xml:space="preserve">ustanovenia </w:t>
      </w:r>
      <w:r w:rsidR="00812814" w:rsidRPr="00DD6F0B">
        <w:rPr>
          <w:rFonts w:cs="Times New Roman"/>
        </w:rPr>
        <w:t>a </w:t>
      </w:r>
      <w:r w:rsidR="00EE1BD9" w:rsidRPr="00DD6F0B">
        <w:rPr>
          <w:rFonts w:cs="Times New Roman"/>
        </w:rPr>
        <w:t>§ </w:t>
      </w:r>
      <w:r w:rsidRPr="00DD6F0B">
        <w:rPr>
          <w:rFonts w:cs="Times New Roman"/>
        </w:rPr>
        <w:t xml:space="preserve">4 až </w:t>
      </w:r>
      <w:r w:rsidR="00C20BE6" w:rsidRPr="00DD6F0B">
        <w:rPr>
          <w:rFonts w:cs="Times New Roman"/>
        </w:rPr>
        <w:t>6</w:t>
      </w:r>
      <w:r w:rsidRPr="00DD6F0B">
        <w:rPr>
          <w:rFonts w:cs="Times New Roman"/>
        </w:rPr>
        <w:t>,</w:t>
      </w:r>
      <w:r w:rsidR="00C20BE6" w:rsidRPr="00DD6F0B">
        <w:rPr>
          <w:rFonts w:cs="Times New Roman"/>
        </w:rPr>
        <w:t xml:space="preserve"> § 8 ods. 2, § 1</w:t>
      </w:r>
      <w:r w:rsidR="00161E7D" w:rsidRPr="00DD6F0B">
        <w:rPr>
          <w:rFonts w:cs="Times New Roman"/>
        </w:rPr>
        <w:t>0</w:t>
      </w:r>
      <w:r w:rsidR="007E187A" w:rsidRPr="00DD6F0B">
        <w:rPr>
          <w:rFonts w:cs="Times New Roman"/>
        </w:rPr>
        <w:t>, §</w:t>
      </w:r>
      <w:r w:rsidR="00C20BE6" w:rsidRPr="00DD6F0B">
        <w:rPr>
          <w:rFonts w:cs="Times New Roman"/>
        </w:rPr>
        <w:t> 1</w:t>
      </w:r>
      <w:r w:rsidR="00161E7D" w:rsidRPr="00DD6F0B">
        <w:rPr>
          <w:rFonts w:cs="Times New Roman"/>
        </w:rPr>
        <w:t>1</w:t>
      </w:r>
      <w:r w:rsidR="00C20BE6" w:rsidRPr="00DD6F0B">
        <w:rPr>
          <w:rFonts w:cs="Times New Roman"/>
        </w:rPr>
        <w:t>,</w:t>
      </w:r>
      <w:r w:rsidRPr="00DD6F0B">
        <w:rPr>
          <w:rFonts w:cs="Times New Roman"/>
        </w:rPr>
        <w:t xml:space="preserve"> </w:t>
      </w:r>
      <w:r w:rsidR="00EE1BD9" w:rsidRPr="00DD6F0B">
        <w:rPr>
          <w:rFonts w:cs="Times New Roman"/>
        </w:rPr>
        <w:t>§ </w:t>
      </w:r>
      <w:r w:rsidR="00C20BE6" w:rsidRPr="00DD6F0B">
        <w:rPr>
          <w:rFonts w:cs="Times New Roman"/>
        </w:rPr>
        <w:t>13</w:t>
      </w:r>
      <w:r w:rsidR="0053458B" w:rsidRPr="00DD6F0B">
        <w:rPr>
          <w:rFonts w:cs="Times New Roman"/>
        </w:rPr>
        <w:t xml:space="preserve"> </w:t>
      </w:r>
      <w:r w:rsidR="00B95575" w:rsidRPr="00DD6F0B">
        <w:rPr>
          <w:rFonts w:cs="Times New Roman"/>
        </w:rPr>
        <w:t>ods. </w:t>
      </w:r>
      <w:r w:rsidR="005E2D9C" w:rsidRPr="00DD6F0B">
        <w:rPr>
          <w:rFonts w:cs="Times New Roman"/>
        </w:rPr>
        <w:t>1</w:t>
      </w:r>
      <w:r w:rsidR="003F712B" w:rsidRPr="00DD6F0B">
        <w:rPr>
          <w:rFonts w:cs="Times New Roman"/>
        </w:rPr>
        <w:t xml:space="preserve"> prvá veta, </w:t>
      </w:r>
      <w:r w:rsidR="00B95575" w:rsidRPr="00DD6F0B">
        <w:rPr>
          <w:rFonts w:cs="Times New Roman"/>
        </w:rPr>
        <w:t>ods. </w:t>
      </w:r>
      <w:r w:rsidR="000C0C46" w:rsidRPr="00DD6F0B">
        <w:rPr>
          <w:rFonts w:cs="Times New Roman"/>
        </w:rPr>
        <w:t xml:space="preserve">10 </w:t>
      </w:r>
      <w:r w:rsidR="003F712B" w:rsidRPr="00DD6F0B">
        <w:rPr>
          <w:rFonts w:cs="Times New Roman"/>
        </w:rPr>
        <w:t xml:space="preserve">až </w:t>
      </w:r>
      <w:r w:rsidR="00410832" w:rsidRPr="00DD6F0B">
        <w:rPr>
          <w:rFonts w:cs="Times New Roman"/>
        </w:rPr>
        <w:t>ods. </w:t>
      </w:r>
      <w:r w:rsidR="000C0C46" w:rsidRPr="00DD6F0B">
        <w:rPr>
          <w:rFonts w:cs="Times New Roman"/>
        </w:rPr>
        <w:t xml:space="preserve">14 </w:t>
      </w:r>
      <w:r w:rsidR="003F712B" w:rsidRPr="00DD6F0B">
        <w:rPr>
          <w:rFonts w:cs="Times New Roman"/>
        </w:rPr>
        <w:t>prvá veta</w:t>
      </w:r>
      <w:r w:rsidR="00410832" w:rsidRPr="00DD6F0B">
        <w:rPr>
          <w:rFonts w:cs="Times New Roman"/>
        </w:rPr>
        <w:t xml:space="preserve"> a </w:t>
      </w:r>
      <w:r w:rsidR="00B95575" w:rsidRPr="00DD6F0B">
        <w:rPr>
          <w:rFonts w:cs="Times New Roman"/>
        </w:rPr>
        <w:t>ods. </w:t>
      </w:r>
      <w:r w:rsidR="000C0C46" w:rsidRPr="00DD6F0B">
        <w:rPr>
          <w:rFonts w:cs="Times New Roman"/>
        </w:rPr>
        <w:t>16</w:t>
      </w:r>
      <w:r w:rsidR="00402248" w:rsidRPr="00DD6F0B">
        <w:rPr>
          <w:rFonts w:cs="Times New Roman"/>
        </w:rPr>
        <w:t xml:space="preserve">, </w:t>
      </w:r>
      <w:r w:rsidR="00EE1BD9" w:rsidRPr="00DD6F0B">
        <w:rPr>
          <w:rFonts w:cs="Times New Roman"/>
        </w:rPr>
        <w:t>§ </w:t>
      </w:r>
      <w:r w:rsidR="00C20BE6" w:rsidRPr="00DD6F0B">
        <w:rPr>
          <w:rFonts w:cs="Times New Roman"/>
        </w:rPr>
        <w:t>14</w:t>
      </w:r>
      <w:r w:rsidR="003F712B" w:rsidRPr="00DD6F0B">
        <w:rPr>
          <w:rFonts w:cs="Times New Roman"/>
        </w:rPr>
        <w:t xml:space="preserve">, </w:t>
      </w:r>
      <w:r w:rsidR="00EE1BD9" w:rsidRPr="00DD6F0B">
        <w:rPr>
          <w:rFonts w:cs="Times New Roman"/>
        </w:rPr>
        <w:t>§ </w:t>
      </w:r>
      <w:r w:rsidR="00C20BE6" w:rsidRPr="00DD6F0B">
        <w:rPr>
          <w:rFonts w:cs="Times New Roman"/>
        </w:rPr>
        <w:t>16</w:t>
      </w:r>
      <w:r w:rsidR="0053458B" w:rsidRPr="00DD6F0B">
        <w:rPr>
          <w:rFonts w:cs="Times New Roman"/>
        </w:rPr>
        <w:t xml:space="preserve"> </w:t>
      </w:r>
      <w:r w:rsidR="00B95575" w:rsidRPr="00DD6F0B">
        <w:rPr>
          <w:rFonts w:cs="Times New Roman"/>
        </w:rPr>
        <w:t>ods. </w:t>
      </w:r>
      <w:r w:rsidR="003F712B" w:rsidRPr="00DD6F0B">
        <w:rPr>
          <w:rFonts w:cs="Times New Roman"/>
        </w:rPr>
        <w:t xml:space="preserve">5, </w:t>
      </w:r>
      <w:r w:rsidR="00EE1BD9" w:rsidRPr="00DD6F0B">
        <w:rPr>
          <w:rFonts w:cs="Times New Roman"/>
        </w:rPr>
        <w:t>§ </w:t>
      </w:r>
      <w:r w:rsidR="00C20BE6" w:rsidRPr="00DD6F0B">
        <w:rPr>
          <w:rFonts w:cs="Times New Roman"/>
        </w:rPr>
        <w:t>18</w:t>
      </w:r>
      <w:r w:rsidR="0053458B" w:rsidRPr="00DD6F0B">
        <w:rPr>
          <w:rFonts w:cs="Times New Roman"/>
        </w:rPr>
        <w:t xml:space="preserve"> </w:t>
      </w:r>
      <w:r w:rsidR="00812814" w:rsidRPr="00DD6F0B">
        <w:rPr>
          <w:rFonts w:cs="Times New Roman"/>
        </w:rPr>
        <w:t>a </w:t>
      </w:r>
      <w:r w:rsidR="00C20BE6" w:rsidRPr="00DD6F0B">
        <w:rPr>
          <w:rFonts w:cs="Times New Roman"/>
        </w:rPr>
        <w:t>19</w:t>
      </w:r>
      <w:r w:rsidR="003F712B" w:rsidRPr="00DD6F0B">
        <w:rPr>
          <w:rFonts w:cs="Times New Roman"/>
        </w:rPr>
        <w:t xml:space="preserve">, </w:t>
      </w:r>
      <w:r w:rsidR="00EB137F" w:rsidRPr="00DD6F0B">
        <w:rPr>
          <w:rFonts w:cs="Times New Roman"/>
        </w:rPr>
        <w:t>§ 25 ods. </w:t>
      </w:r>
      <w:r w:rsidR="00B80FEE" w:rsidRPr="00DD6F0B">
        <w:rPr>
          <w:rFonts w:cs="Times New Roman"/>
        </w:rPr>
        <w:t>4</w:t>
      </w:r>
      <w:r w:rsidR="00EB137F" w:rsidRPr="00DD6F0B">
        <w:rPr>
          <w:rFonts w:cs="Times New Roman"/>
        </w:rPr>
        <w:t xml:space="preserve">, </w:t>
      </w:r>
      <w:r w:rsidR="00EE1BD9" w:rsidRPr="00DD6F0B">
        <w:rPr>
          <w:rFonts w:cs="Times New Roman"/>
        </w:rPr>
        <w:t>§ </w:t>
      </w:r>
      <w:r w:rsidR="0053458B" w:rsidRPr="00DD6F0B">
        <w:rPr>
          <w:rFonts w:cs="Times New Roman"/>
        </w:rPr>
        <w:t>2</w:t>
      </w:r>
      <w:r w:rsidR="00C20BE6" w:rsidRPr="00DD6F0B">
        <w:rPr>
          <w:rFonts w:cs="Times New Roman"/>
        </w:rPr>
        <w:t>9</w:t>
      </w:r>
      <w:r w:rsidRPr="00DD6F0B">
        <w:rPr>
          <w:rFonts w:cs="Times New Roman"/>
        </w:rPr>
        <w:t xml:space="preserve">, </w:t>
      </w:r>
      <w:r w:rsidR="00EE1BD9" w:rsidRPr="00DD6F0B">
        <w:rPr>
          <w:rFonts w:cs="Times New Roman"/>
        </w:rPr>
        <w:t>§ </w:t>
      </w:r>
      <w:r w:rsidR="00C20BE6" w:rsidRPr="00DD6F0B">
        <w:rPr>
          <w:rFonts w:cs="Times New Roman"/>
        </w:rPr>
        <w:t>30</w:t>
      </w:r>
      <w:r w:rsidRPr="00DD6F0B">
        <w:rPr>
          <w:rFonts w:cs="Times New Roman"/>
        </w:rPr>
        <w:t xml:space="preserve">, </w:t>
      </w:r>
      <w:r w:rsidR="00EE1BD9" w:rsidRPr="00DD6F0B">
        <w:rPr>
          <w:rFonts w:cs="Times New Roman"/>
        </w:rPr>
        <w:t>§ </w:t>
      </w:r>
      <w:r w:rsidR="00C20BE6" w:rsidRPr="00DD6F0B">
        <w:rPr>
          <w:rFonts w:cs="Times New Roman"/>
        </w:rPr>
        <w:t>31</w:t>
      </w:r>
      <w:r w:rsidR="003F712B" w:rsidRPr="00DD6F0B">
        <w:rPr>
          <w:rFonts w:cs="Times New Roman"/>
        </w:rPr>
        <w:t xml:space="preserve"> </w:t>
      </w:r>
      <w:r w:rsidR="00812814" w:rsidRPr="00DD6F0B">
        <w:rPr>
          <w:rFonts w:cs="Times New Roman"/>
        </w:rPr>
        <w:t>a </w:t>
      </w:r>
      <w:r w:rsidR="00EE1BD9" w:rsidRPr="00DD6F0B">
        <w:rPr>
          <w:rFonts w:cs="Times New Roman"/>
        </w:rPr>
        <w:t>§ </w:t>
      </w:r>
      <w:r w:rsidR="00A50AC4" w:rsidRPr="00DD6F0B">
        <w:rPr>
          <w:rFonts w:cs="Times New Roman"/>
        </w:rPr>
        <w:t xml:space="preserve">60 </w:t>
      </w:r>
      <w:r w:rsidRPr="00DD6F0B">
        <w:rPr>
          <w:rFonts w:cs="Times New Roman"/>
        </w:rPr>
        <w:t xml:space="preserve">až </w:t>
      </w:r>
      <w:r w:rsidR="00A50AC4" w:rsidRPr="00DD6F0B">
        <w:rPr>
          <w:rFonts w:cs="Times New Roman"/>
        </w:rPr>
        <w:t>62</w:t>
      </w:r>
      <w:r w:rsidRPr="00DD6F0B">
        <w:rPr>
          <w:rFonts w:cs="Times New Roman"/>
        </w:rPr>
        <w:t xml:space="preserve">. </w:t>
      </w:r>
    </w:p>
    <w:p w14:paraId="5077AE7A" w14:textId="77777777" w:rsidR="00C66725" w:rsidRPr="00DD6F0B" w:rsidRDefault="00C66725" w:rsidP="00056D68">
      <w:pPr>
        <w:rPr>
          <w:rFonts w:cs="Times New Roman"/>
        </w:rPr>
      </w:pPr>
    </w:p>
    <w:p w14:paraId="1A6D5098" w14:textId="24AA8993" w:rsidR="00C66725" w:rsidRPr="00DD6F0B" w:rsidRDefault="00EE1BD9" w:rsidP="00056D68">
      <w:pPr>
        <w:keepNext/>
        <w:jc w:val="center"/>
        <w:rPr>
          <w:rFonts w:cs="Times New Roman"/>
          <w:b/>
        </w:rPr>
      </w:pPr>
      <w:r w:rsidRPr="00DD6F0B">
        <w:rPr>
          <w:rFonts w:cs="Times New Roman"/>
          <w:b/>
        </w:rPr>
        <w:t>§ </w:t>
      </w:r>
      <w:r w:rsidR="00A50AC4" w:rsidRPr="00DD6F0B">
        <w:rPr>
          <w:rFonts w:cs="Times New Roman"/>
          <w:b/>
        </w:rPr>
        <w:t>64</w:t>
      </w:r>
    </w:p>
    <w:p w14:paraId="6EB99BA0" w14:textId="0E5FC0C5" w:rsidR="00C66725" w:rsidRPr="00DD6F0B" w:rsidRDefault="00C66725" w:rsidP="00056D68">
      <w:pPr>
        <w:keepNext/>
        <w:jc w:val="center"/>
        <w:rPr>
          <w:rFonts w:cs="Times New Roman"/>
          <w:b/>
        </w:rPr>
      </w:pPr>
      <w:r w:rsidRPr="00DD6F0B">
        <w:rPr>
          <w:rFonts w:cs="Times New Roman"/>
          <w:b/>
        </w:rPr>
        <w:t>Vykonanie letu</w:t>
      </w:r>
      <w:r w:rsidR="007349A6" w:rsidRPr="00DD6F0B">
        <w:rPr>
          <w:rFonts w:cs="Times New Roman"/>
        </w:rPr>
        <w:t xml:space="preserve"> </w:t>
      </w:r>
      <w:r w:rsidR="007349A6" w:rsidRPr="00DD6F0B">
        <w:rPr>
          <w:rFonts w:cs="Times New Roman"/>
          <w:b/>
        </w:rPr>
        <w:t>lietajúcim športovým zariadením</w:t>
      </w:r>
    </w:p>
    <w:p w14:paraId="6194431B" w14:textId="77777777" w:rsidR="00C66725" w:rsidRPr="00DD6F0B" w:rsidRDefault="00C66725" w:rsidP="00056D68">
      <w:pPr>
        <w:keepNext/>
        <w:rPr>
          <w:rFonts w:cs="Times New Roman"/>
          <w:b/>
        </w:rPr>
      </w:pPr>
    </w:p>
    <w:p w14:paraId="0FDF57ED" w14:textId="312C6AE7" w:rsidR="00C66725" w:rsidRPr="00DD6F0B" w:rsidRDefault="00C66725" w:rsidP="00756226">
      <w:pPr>
        <w:pStyle w:val="Odsekzoznamu"/>
        <w:numPr>
          <w:ilvl w:val="1"/>
          <w:numId w:val="205"/>
        </w:numPr>
        <w:ind w:left="567" w:hanging="567"/>
        <w:rPr>
          <w:rFonts w:cs="Times New Roman"/>
          <w:szCs w:val="24"/>
        </w:rPr>
      </w:pPr>
      <w:r w:rsidRPr="00DD6F0B">
        <w:rPr>
          <w:rFonts w:cs="Times New Roman"/>
          <w:szCs w:val="24"/>
        </w:rPr>
        <w:t xml:space="preserve">Let lietajúcim športovým zariadením sa </w:t>
      </w:r>
      <w:r w:rsidR="00B35BED" w:rsidRPr="00DD6F0B">
        <w:rPr>
          <w:rFonts w:cs="Times New Roman"/>
          <w:szCs w:val="24"/>
        </w:rPr>
        <w:t>v</w:t>
      </w:r>
      <w:r w:rsidRPr="00DD6F0B">
        <w:rPr>
          <w:rFonts w:cs="Times New Roman"/>
          <w:szCs w:val="24"/>
        </w:rPr>
        <w:t>ykon</w:t>
      </w:r>
      <w:r w:rsidR="00B35BED" w:rsidRPr="00DD6F0B">
        <w:rPr>
          <w:rFonts w:cs="Times New Roman"/>
          <w:szCs w:val="24"/>
        </w:rPr>
        <w:t>á</w:t>
      </w:r>
      <w:r w:rsidRPr="00DD6F0B">
        <w:rPr>
          <w:rFonts w:cs="Times New Roman"/>
          <w:szCs w:val="24"/>
        </w:rPr>
        <w:t xml:space="preserve"> tak, aby boli dodržané </w:t>
      </w:r>
      <w:r w:rsidR="00D8085D" w:rsidRPr="00DD6F0B">
        <w:rPr>
          <w:rFonts w:cs="Times New Roman"/>
          <w:szCs w:val="24"/>
        </w:rPr>
        <w:t>podmienky a </w:t>
      </w:r>
      <w:r w:rsidRPr="00DD6F0B">
        <w:rPr>
          <w:rFonts w:cs="Times New Roman"/>
          <w:szCs w:val="24"/>
        </w:rPr>
        <w:t>obmedzenia</w:t>
      </w:r>
      <w:r w:rsidR="00812814" w:rsidRPr="00DD6F0B">
        <w:rPr>
          <w:rFonts w:cs="Times New Roman"/>
          <w:szCs w:val="24"/>
        </w:rPr>
        <w:t xml:space="preserve"> </w:t>
      </w:r>
      <w:r w:rsidRPr="00DD6F0B">
        <w:rPr>
          <w:rFonts w:cs="Times New Roman"/>
          <w:szCs w:val="24"/>
        </w:rPr>
        <w:t>prevádzky lietajúceho športového zariadenia uvedené</w:t>
      </w:r>
      <w:r w:rsidR="00B95575" w:rsidRPr="00DD6F0B">
        <w:rPr>
          <w:rFonts w:cs="Times New Roman"/>
          <w:szCs w:val="24"/>
        </w:rPr>
        <w:t xml:space="preserve"> v </w:t>
      </w:r>
      <w:r w:rsidRPr="00DD6F0B">
        <w:rPr>
          <w:rFonts w:cs="Times New Roman"/>
          <w:szCs w:val="24"/>
        </w:rPr>
        <w:t xml:space="preserve">doklade osvedčujúcom letovú spôsobilosť lietajúceho športového zariadenia. </w:t>
      </w:r>
    </w:p>
    <w:p w14:paraId="023F24A7" w14:textId="55EFCBC8" w:rsidR="00C66725" w:rsidRPr="00DD6F0B" w:rsidRDefault="00C66725" w:rsidP="00056D68">
      <w:pPr>
        <w:rPr>
          <w:rFonts w:cs="Times New Roman"/>
        </w:rPr>
      </w:pPr>
    </w:p>
    <w:p w14:paraId="6A717343" w14:textId="091F65F3" w:rsidR="00030A8F" w:rsidRPr="00DD6F0B" w:rsidRDefault="00030A8F" w:rsidP="061768D6">
      <w:pPr>
        <w:pStyle w:val="Odsekzoznamu"/>
        <w:numPr>
          <w:ilvl w:val="1"/>
          <w:numId w:val="205"/>
        </w:numPr>
        <w:ind w:left="567" w:hanging="567"/>
        <w:rPr>
          <w:rFonts w:cs="Times New Roman"/>
        </w:rPr>
      </w:pPr>
      <w:r w:rsidRPr="00DD6F0B">
        <w:rPr>
          <w:rFonts w:cs="Times New Roman"/>
        </w:rPr>
        <w:t>Lietajúcim športovým zariadením, ktorým je padákový klzák, motorový padákový klzák, závesný klzák, motorový závesný klzák</w:t>
      </w:r>
      <w:r w:rsidR="00812814" w:rsidRPr="00DD6F0B">
        <w:rPr>
          <w:rFonts w:cs="Times New Roman"/>
        </w:rPr>
        <w:t xml:space="preserve"> a </w:t>
      </w:r>
      <w:r w:rsidRPr="00DD6F0B">
        <w:rPr>
          <w:rFonts w:cs="Times New Roman"/>
        </w:rPr>
        <w:t>športový padák môže fyzická osoba vykonávať lety</w:t>
      </w:r>
      <w:r w:rsidR="00B95575" w:rsidRPr="00DD6F0B">
        <w:rPr>
          <w:rFonts w:cs="Times New Roman"/>
        </w:rPr>
        <w:t xml:space="preserve"> s </w:t>
      </w:r>
      <w:r w:rsidRPr="00DD6F0B">
        <w:rPr>
          <w:rFonts w:cs="Times New Roman"/>
        </w:rPr>
        <w:t xml:space="preserve">cestujúcim </w:t>
      </w:r>
      <w:r w:rsidR="004F5088" w:rsidRPr="00DD6F0B">
        <w:rPr>
          <w:rFonts w:cs="Times New Roman"/>
        </w:rPr>
        <w:t xml:space="preserve">za odplatu </w:t>
      </w:r>
      <w:r w:rsidRPr="00DD6F0B">
        <w:rPr>
          <w:rFonts w:cs="Times New Roman"/>
        </w:rPr>
        <w:t>alebo zoskoky</w:t>
      </w:r>
      <w:r w:rsidR="00B95575" w:rsidRPr="00DD6F0B">
        <w:rPr>
          <w:rFonts w:cs="Times New Roman"/>
        </w:rPr>
        <w:t xml:space="preserve"> s </w:t>
      </w:r>
      <w:r w:rsidRPr="00DD6F0B">
        <w:rPr>
          <w:rFonts w:cs="Times New Roman"/>
        </w:rPr>
        <w:t>cestujúcim za odplatu</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008435C1" w:rsidRPr="00DD6F0B">
        <w:rPr>
          <w:rFonts w:cs="Times New Roman"/>
        </w:rPr>
        <w:t>požiadavkami na praktické skúsenosti člena leteckého personálu lietajúceho športového zariadenia, technickými požiadavkami na lietajúce športové zariadenie</w:t>
      </w:r>
      <w:r w:rsidR="00812814" w:rsidRPr="00DD6F0B">
        <w:rPr>
          <w:rFonts w:cs="Times New Roman"/>
        </w:rPr>
        <w:t xml:space="preserve"> a </w:t>
      </w:r>
      <w:r w:rsidR="001D413F" w:rsidRPr="00DD6F0B">
        <w:rPr>
          <w:rFonts w:cs="Times New Roman"/>
        </w:rPr>
        <w:t xml:space="preserve">požiadavky </w:t>
      </w:r>
      <w:r w:rsidR="008435C1" w:rsidRPr="00DD6F0B">
        <w:rPr>
          <w:rFonts w:cs="Times New Roman"/>
        </w:rPr>
        <w:t xml:space="preserve">na vykonanie letu, </w:t>
      </w:r>
      <w:r w:rsidRPr="00DD6F0B">
        <w:rPr>
          <w:rFonts w:cs="Times New Roman"/>
        </w:rPr>
        <w:t xml:space="preserve">ustanovenými </w:t>
      </w:r>
      <w:r w:rsidR="000A6024" w:rsidRPr="00DD6F0B">
        <w:rPr>
          <w:rFonts w:cs="Times New Roman"/>
        </w:rPr>
        <w:t xml:space="preserve">osobitným </w:t>
      </w:r>
      <w:r w:rsidRPr="00DD6F0B">
        <w:rPr>
          <w:rFonts w:cs="Times New Roman"/>
        </w:rPr>
        <w:t>predpisom</w:t>
      </w:r>
      <w:r w:rsidR="000A6024" w:rsidRPr="00DD6F0B">
        <w:rPr>
          <w:rFonts w:cs="Times New Roman"/>
        </w:rPr>
        <w:t xml:space="preserve"> podľa § 7</w:t>
      </w:r>
      <w:r w:rsidR="00A50AC4" w:rsidRPr="00DD6F0B">
        <w:rPr>
          <w:rFonts w:cs="Times New Roman"/>
        </w:rPr>
        <w:t>0</w:t>
      </w:r>
      <w:r w:rsidR="000A6024" w:rsidRPr="00DD6F0B">
        <w:rPr>
          <w:rFonts w:cs="Times New Roman"/>
        </w:rPr>
        <w:t xml:space="preserve"> ods. </w:t>
      </w:r>
      <w:r w:rsidR="00B47055" w:rsidRPr="00DD6F0B">
        <w:rPr>
          <w:rFonts w:cs="Times New Roman"/>
        </w:rPr>
        <w:t>3</w:t>
      </w:r>
      <w:r w:rsidR="000A6024" w:rsidRPr="00DD6F0B">
        <w:rPr>
          <w:rFonts w:cs="Times New Roman"/>
        </w:rPr>
        <w:t xml:space="preserve"> písm.</w:t>
      </w:r>
      <w:r w:rsidR="005D03C2" w:rsidRPr="00DD6F0B">
        <w:rPr>
          <w:rFonts w:cs="Times New Roman"/>
        </w:rPr>
        <w:t> </w:t>
      </w:r>
      <w:r w:rsidR="000E0035" w:rsidRPr="00DD6F0B">
        <w:rPr>
          <w:rFonts w:cs="Times New Roman"/>
        </w:rPr>
        <w:t>t</w:t>
      </w:r>
      <w:r w:rsidR="005D03C2" w:rsidRPr="00DD6F0B">
        <w:rPr>
          <w:rFonts w:cs="Times New Roman"/>
        </w:rPr>
        <w:t>)</w:t>
      </w:r>
      <w:r w:rsidRPr="00DD6F0B">
        <w:rPr>
          <w:rFonts w:cs="Times New Roman"/>
        </w:rPr>
        <w:t>.</w:t>
      </w:r>
    </w:p>
    <w:p w14:paraId="6B69ADBE" w14:textId="77777777" w:rsidR="00030A8F" w:rsidRPr="00DD6F0B" w:rsidRDefault="00030A8F" w:rsidP="00056D68">
      <w:pPr>
        <w:rPr>
          <w:rFonts w:cs="Times New Roman"/>
        </w:rPr>
      </w:pPr>
    </w:p>
    <w:p w14:paraId="4B6DD689" w14:textId="1496C876" w:rsidR="00C66725" w:rsidRPr="00DD6F0B" w:rsidRDefault="00EE1BD9" w:rsidP="00056D68">
      <w:pPr>
        <w:keepNext/>
        <w:jc w:val="center"/>
        <w:rPr>
          <w:rFonts w:cs="Times New Roman"/>
          <w:b/>
        </w:rPr>
      </w:pPr>
      <w:r w:rsidRPr="00DD6F0B">
        <w:rPr>
          <w:rFonts w:cs="Times New Roman"/>
          <w:b/>
        </w:rPr>
        <w:t>§ </w:t>
      </w:r>
      <w:r w:rsidR="00A50AC4" w:rsidRPr="00DD6F0B">
        <w:rPr>
          <w:rFonts w:cs="Times New Roman"/>
          <w:b/>
        </w:rPr>
        <w:t>65</w:t>
      </w:r>
    </w:p>
    <w:p w14:paraId="78CE6D07" w14:textId="57E646AC" w:rsidR="00C66725" w:rsidRPr="00DD6F0B" w:rsidRDefault="00C66725" w:rsidP="00056D68">
      <w:pPr>
        <w:keepNext/>
        <w:jc w:val="center"/>
        <w:rPr>
          <w:rFonts w:cs="Times New Roman"/>
          <w:b/>
        </w:rPr>
      </w:pPr>
      <w:r w:rsidRPr="00DD6F0B">
        <w:rPr>
          <w:rFonts w:cs="Times New Roman"/>
          <w:b/>
        </w:rPr>
        <w:t>Letecký personál</w:t>
      </w:r>
      <w:r w:rsidR="007349A6" w:rsidRPr="00DD6F0B">
        <w:rPr>
          <w:rFonts w:cs="Times New Roman"/>
        </w:rPr>
        <w:t xml:space="preserve"> </w:t>
      </w:r>
      <w:r w:rsidR="007349A6" w:rsidRPr="00DD6F0B">
        <w:rPr>
          <w:rFonts w:cs="Times New Roman"/>
          <w:b/>
        </w:rPr>
        <w:t>lietajúceho športového zariadenia</w:t>
      </w:r>
    </w:p>
    <w:p w14:paraId="22399171" w14:textId="77777777" w:rsidR="00C66725" w:rsidRPr="00DD6F0B" w:rsidRDefault="00C66725" w:rsidP="00056D68">
      <w:pPr>
        <w:keepNext/>
        <w:rPr>
          <w:rFonts w:cs="Times New Roman"/>
        </w:rPr>
      </w:pPr>
    </w:p>
    <w:p w14:paraId="158D651C" w14:textId="116D585B" w:rsidR="00C66725" w:rsidRPr="00DD6F0B" w:rsidRDefault="00C66725" w:rsidP="00756226">
      <w:pPr>
        <w:pStyle w:val="Odsekzoznamu"/>
        <w:keepNext/>
        <w:numPr>
          <w:ilvl w:val="1"/>
          <w:numId w:val="122"/>
        </w:numPr>
        <w:ind w:left="567" w:hanging="567"/>
        <w:rPr>
          <w:rFonts w:cs="Times New Roman"/>
          <w:szCs w:val="24"/>
        </w:rPr>
      </w:pPr>
      <w:r w:rsidRPr="00DD6F0B">
        <w:rPr>
          <w:rFonts w:cs="Times New Roman"/>
          <w:szCs w:val="24"/>
        </w:rPr>
        <w:t xml:space="preserve">Člen leteckého personálu lietajúceho športového zariadenia </w:t>
      </w:r>
      <w:r w:rsidR="004B41F1" w:rsidRPr="00DD6F0B">
        <w:rPr>
          <w:rFonts w:cs="Times New Roman"/>
          <w:szCs w:val="24"/>
        </w:rPr>
        <w:t>je</w:t>
      </w:r>
      <w:r w:rsidRPr="00DD6F0B">
        <w:rPr>
          <w:rFonts w:cs="Times New Roman"/>
          <w:szCs w:val="24"/>
        </w:rPr>
        <w:t xml:space="preserve"> držiteľom </w:t>
      </w:r>
    </w:p>
    <w:p w14:paraId="6C6C9A77" w14:textId="1DCD1B73" w:rsidR="00C66725" w:rsidRPr="00DD6F0B" w:rsidRDefault="00C66725" w:rsidP="00756226">
      <w:pPr>
        <w:pStyle w:val="Odsekzoznamu"/>
        <w:numPr>
          <w:ilvl w:val="0"/>
          <w:numId w:val="132"/>
        </w:numPr>
        <w:ind w:left="1134" w:hanging="567"/>
        <w:rPr>
          <w:rFonts w:cs="Times New Roman"/>
          <w:szCs w:val="24"/>
        </w:rPr>
      </w:pPr>
      <w:r w:rsidRPr="00DD6F0B">
        <w:rPr>
          <w:rFonts w:cs="Times New Roman"/>
          <w:szCs w:val="24"/>
        </w:rPr>
        <w:t>platného preukazu spôsobilosti alebo iného obdobného dokladu osvedčujúceho splnenie požiadaviek odbornej spôsobilosti pre príslušnú kategóriu lietajúceho športového zariadenia,</w:t>
      </w:r>
    </w:p>
    <w:p w14:paraId="1D6EC962" w14:textId="78DD66CB" w:rsidR="00C66725" w:rsidRPr="00DD6F0B" w:rsidRDefault="00C66725" w:rsidP="00756226">
      <w:pPr>
        <w:pStyle w:val="Odsekzoznamu"/>
        <w:numPr>
          <w:ilvl w:val="0"/>
          <w:numId w:val="132"/>
        </w:numPr>
        <w:ind w:left="1134" w:hanging="567"/>
        <w:rPr>
          <w:rFonts w:cs="Times New Roman"/>
          <w:szCs w:val="24"/>
        </w:rPr>
      </w:pPr>
      <w:r w:rsidRPr="00DD6F0B">
        <w:rPr>
          <w:rFonts w:cs="Times New Roman"/>
          <w:szCs w:val="24"/>
        </w:rPr>
        <w:t>platného osvedčenia zdravotnej spôsobilosti alebo platného dokladu</w:t>
      </w:r>
      <w:r w:rsidR="00B95575" w:rsidRPr="00DD6F0B">
        <w:rPr>
          <w:rFonts w:cs="Times New Roman"/>
          <w:szCs w:val="24"/>
        </w:rPr>
        <w:t xml:space="preserve"> o </w:t>
      </w:r>
      <w:r w:rsidRPr="00DD6F0B">
        <w:rPr>
          <w:rFonts w:cs="Times New Roman"/>
          <w:szCs w:val="24"/>
        </w:rPr>
        <w:t xml:space="preserve">zdravotnej spôsobilosti alebo iného obdobného dokladu osvedčujúceho splnenie požiadaviek zdravotnej spôsobilosti pre príslušnú kategóriu lietajúceho športového zariadenia, </w:t>
      </w:r>
    </w:p>
    <w:p w14:paraId="3E307BB5" w14:textId="1397BA4D" w:rsidR="00C66725" w:rsidRPr="00DD6F0B" w:rsidRDefault="00C66725" w:rsidP="00756226">
      <w:pPr>
        <w:pStyle w:val="Odsekzoznamu"/>
        <w:numPr>
          <w:ilvl w:val="0"/>
          <w:numId w:val="132"/>
        </w:numPr>
        <w:ind w:left="1134" w:hanging="567"/>
        <w:rPr>
          <w:rFonts w:cs="Times New Roman"/>
        </w:rPr>
      </w:pPr>
      <w:r w:rsidRPr="00DD6F0B">
        <w:rPr>
          <w:rFonts w:cs="Times New Roman"/>
        </w:rPr>
        <w:t>osvedčenia osobitnej odbornej spôsobilosti na obsluhu vybraných rádiových zariadení</w:t>
      </w:r>
      <w:r w:rsidR="00457F7F" w:rsidRPr="00DD6F0B">
        <w:fldChar w:fldCharType="begin"/>
      </w:r>
      <w:r w:rsidR="00457F7F" w:rsidRPr="00DD6F0B">
        <w:rPr>
          <w:rFonts w:cs="Times New Roman"/>
          <w:szCs w:val="24"/>
          <w:vertAlign w:val="superscript"/>
        </w:rPr>
        <w:instrText xml:space="preserve"> NOTEREF _Ref95754332 \h  \* MERGEFORMAT </w:instrText>
      </w:r>
      <w:r w:rsidR="00457F7F" w:rsidRPr="00DD6F0B">
        <w:rPr>
          <w:rFonts w:cs="Times New Roman"/>
          <w:szCs w:val="24"/>
          <w:vertAlign w:val="superscript"/>
        </w:rPr>
        <w:fldChar w:fldCharType="separate"/>
      </w:r>
      <w:r w:rsidR="00DA6941" w:rsidRPr="00DD6F0B">
        <w:rPr>
          <w:rFonts w:cs="Times New Roman"/>
          <w:vertAlign w:val="superscript"/>
        </w:rPr>
        <w:t>81</w:t>
      </w:r>
      <w:r w:rsidR="00457F7F" w:rsidRPr="00DD6F0B">
        <w:fldChar w:fldCharType="end"/>
      </w:r>
      <w:r w:rsidRPr="00DD6F0B">
        <w:rPr>
          <w:rFonts w:cs="Times New Roman"/>
        </w:rPr>
        <w:t>) alebo iného obdobného dokladu, ak sú na palube lietajúceho športového zariadenia spojové</w:t>
      </w:r>
      <w:r w:rsidR="00812814" w:rsidRPr="00DD6F0B">
        <w:rPr>
          <w:rFonts w:cs="Times New Roman"/>
        </w:rPr>
        <w:t xml:space="preserve"> a </w:t>
      </w:r>
      <w:proofErr w:type="spellStart"/>
      <w:r w:rsidRPr="00DD6F0B">
        <w:rPr>
          <w:rFonts w:cs="Times New Roman"/>
        </w:rPr>
        <w:t>rádionavigačné</w:t>
      </w:r>
      <w:proofErr w:type="spellEnd"/>
      <w:r w:rsidRPr="00DD6F0B">
        <w:rPr>
          <w:rFonts w:cs="Times New Roman"/>
        </w:rPr>
        <w:t xml:space="preserve"> zariadenia. </w:t>
      </w:r>
    </w:p>
    <w:p w14:paraId="6506B70D" w14:textId="77777777" w:rsidR="00C66725" w:rsidRPr="00DD6F0B" w:rsidRDefault="00C66725" w:rsidP="00056D68">
      <w:pPr>
        <w:rPr>
          <w:rFonts w:cs="Times New Roman"/>
        </w:rPr>
      </w:pPr>
    </w:p>
    <w:p w14:paraId="4DA967EE" w14:textId="1C2E7587" w:rsidR="00C66725" w:rsidRPr="00DD6F0B" w:rsidRDefault="00C66725" w:rsidP="00756226">
      <w:pPr>
        <w:pStyle w:val="Odsekzoznamu"/>
        <w:numPr>
          <w:ilvl w:val="1"/>
          <w:numId w:val="122"/>
        </w:numPr>
        <w:ind w:left="567" w:hanging="567"/>
        <w:rPr>
          <w:rFonts w:cs="Times New Roman"/>
          <w:szCs w:val="24"/>
        </w:rPr>
      </w:pPr>
      <w:r w:rsidRPr="00DD6F0B">
        <w:rPr>
          <w:rFonts w:cs="Times New Roman"/>
          <w:szCs w:val="24"/>
        </w:rPr>
        <w:t>Zdravotnú spôsobilosť člena leteckého personálu lietajúceho športového zariadenia, ktorým je padákový klzák, motorový padákový klzák, závesný klzák</w:t>
      </w:r>
      <w:r w:rsidR="008149F5" w:rsidRPr="00DD6F0B">
        <w:rPr>
          <w:rFonts w:cs="Times New Roman"/>
          <w:szCs w:val="24"/>
        </w:rPr>
        <w:t>,</w:t>
      </w:r>
      <w:r w:rsidRPr="00DD6F0B">
        <w:rPr>
          <w:rFonts w:cs="Times New Roman"/>
          <w:szCs w:val="24"/>
        </w:rPr>
        <w:t xml:space="preserve"> motorový závesný klzák </w:t>
      </w:r>
      <w:r w:rsidR="008149F5" w:rsidRPr="00DD6F0B">
        <w:rPr>
          <w:rFonts w:cs="Times New Roman"/>
          <w:szCs w:val="24"/>
        </w:rPr>
        <w:t xml:space="preserve">alebo športový padák, </w:t>
      </w:r>
      <w:r w:rsidRPr="00DD6F0B">
        <w:rPr>
          <w:rFonts w:cs="Times New Roman"/>
          <w:szCs w:val="24"/>
        </w:rPr>
        <w:t>posudzuje</w:t>
      </w:r>
      <w:r w:rsidR="00812814" w:rsidRPr="00DD6F0B">
        <w:rPr>
          <w:rFonts w:cs="Times New Roman"/>
          <w:szCs w:val="24"/>
        </w:rPr>
        <w:t xml:space="preserve"> a </w:t>
      </w:r>
      <w:r w:rsidRPr="00DD6F0B">
        <w:rPr>
          <w:rFonts w:cs="Times New Roman"/>
          <w:szCs w:val="24"/>
        </w:rPr>
        <w:t>doklad</w:t>
      </w:r>
      <w:r w:rsidR="00B95575" w:rsidRPr="00DD6F0B">
        <w:rPr>
          <w:rFonts w:cs="Times New Roman"/>
          <w:szCs w:val="24"/>
        </w:rPr>
        <w:t xml:space="preserve"> o </w:t>
      </w:r>
      <w:r w:rsidRPr="00DD6F0B">
        <w:rPr>
          <w:rFonts w:cs="Times New Roman"/>
          <w:szCs w:val="24"/>
        </w:rPr>
        <w:t>zdravotnej spôsobilosti vydáva, predlžuje</w:t>
      </w:r>
      <w:r w:rsidR="00812814" w:rsidRPr="00DD6F0B">
        <w:rPr>
          <w:rFonts w:cs="Times New Roman"/>
          <w:szCs w:val="24"/>
        </w:rPr>
        <w:t xml:space="preserve"> a </w:t>
      </w:r>
      <w:r w:rsidRPr="00DD6F0B">
        <w:rPr>
          <w:rFonts w:cs="Times New Roman"/>
          <w:szCs w:val="24"/>
        </w:rPr>
        <w:t>obnovuje jeho platnosť lekár so špecializáciou</w:t>
      </w:r>
      <w:r w:rsidR="00B95575" w:rsidRPr="00DD6F0B">
        <w:rPr>
          <w:rFonts w:cs="Times New Roman"/>
          <w:szCs w:val="24"/>
        </w:rPr>
        <w:t xml:space="preserve"> v </w:t>
      </w:r>
      <w:r w:rsidRPr="00DD6F0B">
        <w:rPr>
          <w:rFonts w:cs="Times New Roman"/>
          <w:szCs w:val="24"/>
        </w:rPr>
        <w:t>špecializačnom odbore všeobecné lekárstvo, ktorý poskytuje všeobecnú ambulantnú zdravotnú starostlivosť pre dospelých, alebo lekár so špecializáciou</w:t>
      </w:r>
      <w:r w:rsidR="00B95575" w:rsidRPr="00DD6F0B">
        <w:rPr>
          <w:rFonts w:cs="Times New Roman"/>
          <w:szCs w:val="24"/>
        </w:rPr>
        <w:t xml:space="preserve"> v </w:t>
      </w:r>
      <w:r w:rsidRPr="00DD6F0B">
        <w:rPr>
          <w:rFonts w:cs="Times New Roman"/>
          <w:szCs w:val="24"/>
        </w:rPr>
        <w:t>špecializačnom odbore pediatria, ktorý poskytuje všeobecnú ambulantnú zdravotnú starostlivosť pre deti</w:t>
      </w:r>
      <w:r w:rsidR="00812814" w:rsidRPr="00DD6F0B">
        <w:rPr>
          <w:rFonts w:cs="Times New Roman"/>
          <w:szCs w:val="24"/>
        </w:rPr>
        <w:t xml:space="preserve"> a </w:t>
      </w:r>
      <w:r w:rsidRPr="00DD6F0B">
        <w:rPr>
          <w:rFonts w:cs="Times New Roman"/>
          <w:szCs w:val="24"/>
        </w:rPr>
        <w:t>dorast. Zdravotná spôsobilosť člena leteckého personálu podľa tohto odseku sa posudzuje lekárskou prehliadkou</w:t>
      </w:r>
      <w:r w:rsidR="00812814" w:rsidRPr="00DD6F0B">
        <w:rPr>
          <w:rFonts w:cs="Times New Roman"/>
          <w:szCs w:val="24"/>
        </w:rPr>
        <w:t xml:space="preserve"> a </w:t>
      </w:r>
      <w:r w:rsidRPr="00DD6F0B">
        <w:rPr>
          <w:rFonts w:cs="Times New Roman"/>
          <w:szCs w:val="24"/>
        </w:rPr>
        <w:t>preukazuje dokladom</w:t>
      </w:r>
      <w:r w:rsidR="00B95575" w:rsidRPr="00DD6F0B">
        <w:rPr>
          <w:rFonts w:cs="Times New Roman"/>
          <w:szCs w:val="24"/>
        </w:rPr>
        <w:t xml:space="preserve"> o </w:t>
      </w:r>
      <w:r w:rsidRPr="00DD6F0B">
        <w:rPr>
          <w:rFonts w:cs="Times New Roman"/>
          <w:szCs w:val="24"/>
        </w:rPr>
        <w:t xml:space="preserve">zdravotnej </w:t>
      </w:r>
      <w:r w:rsidRPr="00DD6F0B">
        <w:rPr>
          <w:rFonts w:cs="Times New Roman"/>
          <w:szCs w:val="24"/>
        </w:rPr>
        <w:lastRenderedPageBreak/>
        <w:t>spôsobilosti; zdravotná spôsobilosť môže byť na základe zdravotného stavu člena leteckého personálu podľa prvej vety obmedzená použitím zdravotníckej pomôcky, pravidelným podrobovaním sa lekárskej prehliadke alebo iným obmedzením podľa výsledku lekárskej prehliadky.</w:t>
      </w:r>
    </w:p>
    <w:p w14:paraId="7704F91D" w14:textId="77777777" w:rsidR="00C66725" w:rsidRPr="00DD6F0B" w:rsidRDefault="00C66725" w:rsidP="00056D68">
      <w:pPr>
        <w:rPr>
          <w:rFonts w:cs="Times New Roman"/>
        </w:rPr>
      </w:pPr>
    </w:p>
    <w:p w14:paraId="14D5BDB5" w14:textId="37594CDE" w:rsidR="00C66725" w:rsidRPr="00DD6F0B" w:rsidRDefault="00C66725" w:rsidP="061768D6">
      <w:pPr>
        <w:pStyle w:val="Odsekzoznamu"/>
        <w:numPr>
          <w:ilvl w:val="1"/>
          <w:numId w:val="122"/>
        </w:numPr>
        <w:ind w:left="567" w:hanging="567"/>
        <w:rPr>
          <w:rFonts w:cs="Times New Roman"/>
        </w:rPr>
      </w:pPr>
      <w:r w:rsidRPr="00DD6F0B">
        <w:rPr>
          <w:rFonts w:cs="Times New Roman"/>
        </w:rPr>
        <w:t>Dopravný úrad môže posudzovaním</w:t>
      </w:r>
      <w:r w:rsidR="00812814" w:rsidRPr="00DD6F0B">
        <w:rPr>
          <w:rFonts w:cs="Times New Roman"/>
        </w:rPr>
        <w:t xml:space="preserve"> a </w:t>
      </w:r>
      <w:r w:rsidRPr="00DD6F0B">
        <w:rPr>
          <w:rFonts w:cs="Times New Roman"/>
        </w:rPr>
        <w:t>overovaním odbornej spôsobilosti člena leteckého personálu lietajúcich športových zariadení</w:t>
      </w:r>
      <w:r w:rsidR="00812814" w:rsidRPr="00DD6F0B">
        <w:rPr>
          <w:rFonts w:cs="Times New Roman"/>
        </w:rPr>
        <w:t xml:space="preserve"> a </w:t>
      </w:r>
      <w:r w:rsidRPr="00DD6F0B">
        <w:rPr>
          <w:rFonts w:cs="Times New Roman"/>
        </w:rPr>
        <w:t xml:space="preserve">vydávaním preukazov spôsobilosti člena leteckého personálu lietajúcich športových zariadení poveriť </w:t>
      </w:r>
      <w:r w:rsidR="000A6024" w:rsidRPr="00DD6F0B">
        <w:rPr>
          <w:rFonts w:cs="Times New Roman"/>
        </w:rPr>
        <w:t xml:space="preserve">na základe žiadosti </w:t>
      </w:r>
      <w:r w:rsidRPr="00DD6F0B">
        <w:rPr>
          <w:rFonts w:cs="Times New Roman"/>
        </w:rPr>
        <w:t>právnickú osobu</w:t>
      </w:r>
      <w:r w:rsidR="005234E3" w:rsidRPr="00DD6F0B">
        <w:rPr>
          <w:rFonts w:cs="Times New Roman"/>
        </w:rPr>
        <w:t xml:space="preserve"> alebo občianske združenie podľa osobitného predpisu</w:t>
      </w:r>
      <w:r w:rsidRPr="00DD6F0B">
        <w:rPr>
          <w:rFonts w:cs="Times New Roman"/>
        </w:rPr>
        <w:t>.</w:t>
      </w:r>
      <w:r w:rsidR="00337F36" w:rsidRPr="00DD6F0B">
        <w:rPr>
          <w:vertAlign w:val="superscript"/>
        </w:rPr>
        <w:fldChar w:fldCharType="begin"/>
      </w:r>
      <w:r w:rsidR="00337F36" w:rsidRPr="00DD6F0B">
        <w:rPr>
          <w:vertAlign w:val="superscript"/>
        </w:rPr>
        <w:instrText xml:space="preserve"> NOTEREF _Ref127207796 \h  \* MERGEFORMAT </w:instrText>
      </w:r>
      <w:r w:rsidR="00337F36" w:rsidRPr="00DD6F0B">
        <w:rPr>
          <w:vertAlign w:val="superscript"/>
        </w:rPr>
      </w:r>
      <w:r w:rsidR="00337F36" w:rsidRPr="00DD6F0B">
        <w:rPr>
          <w:vertAlign w:val="superscript"/>
        </w:rPr>
        <w:fldChar w:fldCharType="separate"/>
      </w:r>
      <w:r w:rsidR="00DA6941" w:rsidRPr="00DD6F0B">
        <w:rPr>
          <w:vertAlign w:val="superscript"/>
        </w:rPr>
        <w:t>137</w:t>
      </w:r>
      <w:r w:rsidR="00337F36" w:rsidRPr="00DD6F0B">
        <w:rPr>
          <w:vertAlign w:val="superscript"/>
        </w:rPr>
        <w:fldChar w:fldCharType="end"/>
      </w:r>
      <w:r w:rsidR="005234E3" w:rsidRPr="00DD6F0B">
        <w:rPr>
          <w:rFonts w:cs="Times New Roman"/>
        </w:rPr>
        <w:t>)</w:t>
      </w:r>
      <w:r w:rsidRPr="00DD6F0B">
        <w:rPr>
          <w:rFonts w:cs="Times New Roman"/>
        </w:rPr>
        <w:t xml:space="preserve"> Dopravný úrad</w:t>
      </w:r>
      <w:r w:rsidR="00B95575" w:rsidRPr="00DD6F0B">
        <w:rPr>
          <w:rFonts w:cs="Times New Roman"/>
        </w:rPr>
        <w:t xml:space="preserve"> v </w:t>
      </w:r>
      <w:r w:rsidRPr="00DD6F0B">
        <w:rPr>
          <w:rFonts w:cs="Times New Roman"/>
        </w:rPr>
        <w:t>poverení určí rozsah</w:t>
      </w:r>
      <w:r w:rsidR="00812814" w:rsidRPr="00DD6F0B">
        <w:rPr>
          <w:rFonts w:cs="Times New Roman"/>
        </w:rPr>
        <w:t xml:space="preserve"> a </w:t>
      </w:r>
      <w:r w:rsidRPr="00DD6F0B">
        <w:rPr>
          <w:rFonts w:cs="Times New Roman"/>
        </w:rPr>
        <w:t>podmienky vykonávania takejto činnosti.</w:t>
      </w:r>
    </w:p>
    <w:p w14:paraId="66DB7915" w14:textId="77777777" w:rsidR="00C66725" w:rsidRPr="00DD6F0B" w:rsidRDefault="00C66725" w:rsidP="00056D68">
      <w:pPr>
        <w:rPr>
          <w:rFonts w:cs="Times New Roman"/>
        </w:rPr>
      </w:pPr>
    </w:p>
    <w:p w14:paraId="0CC0FA8A" w14:textId="4F08186F" w:rsidR="00C66725" w:rsidRPr="00DD6F0B" w:rsidRDefault="00C66725" w:rsidP="00756226">
      <w:pPr>
        <w:pStyle w:val="Odsekzoznamu"/>
        <w:numPr>
          <w:ilvl w:val="1"/>
          <w:numId w:val="122"/>
        </w:numPr>
        <w:ind w:left="567" w:hanging="567"/>
        <w:rPr>
          <w:rFonts w:cs="Times New Roman"/>
          <w:szCs w:val="24"/>
        </w:rPr>
      </w:pPr>
      <w:r w:rsidRPr="00DD6F0B">
        <w:rPr>
          <w:rFonts w:cs="Times New Roman"/>
          <w:szCs w:val="24"/>
        </w:rPr>
        <w:t>Výcvik člena leteckého personálu lietajúcich športových zariadení vykonáva na základe povolenia</w:t>
      </w:r>
      <w:r w:rsidR="00633E27" w:rsidRPr="00DD6F0B">
        <w:rPr>
          <w:rFonts w:cs="Times New Roman"/>
          <w:szCs w:val="24"/>
        </w:rPr>
        <w:t>,</w:t>
      </w:r>
      <w:r w:rsidRPr="00DD6F0B">
        <w:rPr>
          <w:rFonts w:cs="Times New Roman"/>
          <w:szCs w:val="24"/>
        </w:rPr>
        <w:t xml:space="preserve"> </w:t>
      </w:r>
      <w:r w:rsidR="00633E27" w:rsidRPr="00DD6F0B">
        <w:rPr>
          <w:rFonts w:cs="Times New Roman"/>
        </w:rPr>
        <w:t>ktoré vydáva Dopravný úrad</w:t>
      </w:r>
      <w:r w:rsidR="00C01E39" w:rsidRPr="00DD6F0B">
        <w:rPr>
          <w:rFonts w:cs="Times New Roman"/>
        </w:rPr>
        <w:t xml:space="preserve"> na základe žiadosti</w:t>
      </w:r>
      <w:r w:rsidR="00633E27" w:rsidRPr="00DD6F0B">
        <w:rPr>
          <w:rFonts w:cs="Times New Roman"/>
        </w:rPr>
        <w:t>,</w:t>
      </w:r>
      <w:r w:rsidRPr="00DD6F0B">
        <w:rPr>
          <w:rFonts w:cs="Times New Roman"/>
          <w:szCs w:val="24"/>
        </w:rPr>
        <w:t xml:space="preserve"> osoba poverená posudzovaním</w:t>
      </w:r>
      <w:r w:rsidR="00812814" w:rsidRPr="00DD6F0B">
        <w:rPr>
          <w:rFonts w:cs="Times New Roman"/>
          <w:szCs w:val="24"/>
        </w:rPr>
        <w:t xml:space="preserve"> a </w:t>
      </w:r>
      <w:r w:rsidRPr="00DD6F0B">
        <w:rPr>
          <w:rFonts w:cs="Times New Roman"/>
          <w:szCs w:val="24"/>
        </w:rPr>
        <w:t>overovaním odbornej spôsobilosti člena leteckého personálu lietajúcich športových zariadení</w:t>
      </w:r>
      <w:r w:rsidR="00812814" w:rsidRPr="00DD6F0B">
        <w:rPr>
          <w:rFonts w:cs="Times New Roman"/>
          <w:szCs w:val="24"/>
        </w:rPr>
        <w:t xml:space="preserve"> a </w:t>
      </w:r>
      <w:r w:rsidRPr="00DD6F0B">
        <w:rPr>
          <w:rFonts w:cs="Times New Roman"/>
          <w:szCs w:val="24"/>
        </w:rPr>
        <w:t>vydávaním preukazov spôsobilosti člena leteckého personálu lietajúcich športových zariadení. Dopravný úrad</w:t>
      </w:r>
      <w:r w:rsidR="00B95575" w:rsidRPr="00DD6F0B">
        <w:rPr>
          <w:rFonts w:cs="Times New Roman"/>
          <w:szCs w:val="24"/>
        </w:rPr>
        <w:t xml:space="preserve"> v </w:t>
      </w:r>
      <w:r w:rsidRPr="00DD6F0B">
        <w:rPr>
          <w:rFonts w:cs="Times New Roman"/>
          <w:szCs w:val="24"/>
        </w:rPr>
        <w:t>povolení určí rozsah</w:t>
      </w:r>
      <w:r w:rsidR="00812814" w:rsidRPr="00DD6F0B">
        <w:rPr>
          <w:rFonts w:cs="Times New Roman"/>
          <w:szCs w:val="24"/>
        </w:rPr>
        <w:t xml:space="preserve"> a </w:t>
      </w:r>
      <w:r w:rsidRPr="00DD6F0B">
        <w:rPr>
          <w:rFonts w:cs="Times New Roman"/>
          <w:szCs w:val="24"/>
        </w:rPr>
        <w:t>podmienky vykonávania výcviku.</w:t>
      </w:r>
    </w:p>
    <w:p w14:paraId="625846CA" w14:textId="076C6CEA" w:rsidR="00C66725" w:rsidRPr="00DD6F0B" w:rsidRDefault="00C66725" w:rsidP="00056D68">
      <w:pPr>
        <w:rPr>
          <w:rFonts w:cs="Times New Roman"/>
        </w:rPr>
      </w:pPr>
    </w:p>
    <w:p w14:paraId="6BD556E3" w14:textId="65880D61" w:rsidR="00CF1885" w:rsidRPr="00DD6F0B" w:rsidRDefault="00CF1885" w:rsidP="00756226">
      <w:pPr>
        <w:pStyle w:val="Odsekzoznamu"/>
        <w:keepNext/>
        <w:numPr>
          <w:ilvl w:val="1"/>
          <w:numId w:val="122"/>
        </w:numPr>
        <w:ind w:left="567" w:hanging="567"/>
        <w:rPr>
          <w:rFonts w:cs="Times New Roman"/>
        </w:rPr>
      </w:pPr>
      <w:r w:rsidRPr="00DD6F0B">
        <w:rPr>
          <w:rFonts w:cs="Times New Roman"/>
        </w:rPr>
        <w:t xml:space="preserve">Dopravný úrad udelí poverenie podľa odseku 3 </w:t>
      </w:r>
      <w:r w:rsidR="001C12E2" w:rsidRPr="00DD6F0B">
        <w:rPr>
          <w:rFonts w:cs="Times New Roman"/>
        </w:rPr>
        <w:t xml:space="preserve">právnickej </w:t>
      </w:r>
      <w:r w:rsidRPr="00DD6F0B">
        <w:rPr>
          <w:rFonts w:cs="Times New Roman"/>
        </w:rPr>
        <w:t>osobe</w:t>
      </w:r>
      <w:r w:rsidR="005234E3" w:rsidRPr="00DD6F0B">
        <w:rPr>
          <w:rFonts w:cs="Times New Roman"/>
        </w:rPr>
        <w:t xml:space="preserve"> alebo občianskemu združeniu</w:t>
      </w:r>
      <w:r w:rsidR="00510742" w:rsidRPr="00DD6F0B">
        <w:rPr>
          <w:rFonts w:cs="Times New Roman"/>
        </w:rPr>
        <w:t xml:space="preserve"> podľa osobitného predpisu</w:t>
      </w:r>
      <w:r w:rsidRPr="00DD6F0B">
        <w:rPr>
          <w:rFonts w:cs="Times New Roman"/>
        </w:rPr>
        <w:t>,</w:t>
      </w:r>
      <w:r w:rsidR="00510742" w:rsidRPr="00DD6F0B">
        <w:rPr>
          <w:vertAlign w:val="superscript"/>
        </w:rPr>
        <w:fldChar w:fldCharType="begin"/>
      </w:r>
      <w:r w:rsidR="00510742" w:rsidRPr="00DD6F0B">
        <w:rPr>
          <w:vertAlign w:val="superscript"/>
        </w:rPr>
        <w:instrText xml:space="preserve"> NOTEREF _Ref127207796 \h  \* MERGEFORMAT </w:instrText>
      </w:r>
      <w:r w:rsidR="00510742" w:rsidRPr="00DD6F0B">
        <w:rPr>
          <w:vertAlign w:val="superscript"/>
        </w:rPr>
      </w:r>
      <w:r w:rsidR="00510742" w:rsidRPr="00DD6F0B">
        <w:rPr>
          <w:vertAlign w:val="superscript"/>
        </w:rPr>
        <w:fldChar w:fldCharType="separate"/>
      </w:r>
      <w:r w:rsidR="00DA6941" w:rsidRPr="00DD6F0B">
        <w:rPr>
          <w:vertAlign w:val="superscript"/>
        </w:rPr>
        <w:t>137</w:t>
      </w:r>
      <w:r w:rsidR="00510742" w:rsidRPr="00DD6F0B">
        <w:rPr>
          <w:vertAlign w:val="superscript"/>
        </w:rPr>
        <w:fldChar w:fldCharType="end"/>
      </w:r>
      <w:r w:rsidR="00510742" w:rsidRPr="00DD6F0B">
        <w:rPr>
          <w:rFonts w:cs="Times New Roman"/>
        </w:rPr>
        <w:t>)</w:t>
      </w:r>
      <w:r w:rsidRPr="00DD6F0B">
        <w:rPr>
          <w:rFonts w:cs="Times New Roman"/>
        </w:rPr>
        <w:t xml:space="preserve"> </w:t>
      </w:r>
      <w:r w:rsidR="005A1A23" w:rsidRPr="00DD6F0B">
        <w:rPr>
          <w:rFonts w:cs="Times New Roman"/>
        </w:rPr>
        <w:t xml:space="preserve">ktorá </w:t>
      </w:r>
      <w:r w:rsidR="00C01E39" w:rsidRPr="00DD6F0B">
        <w:rPr>
          <w:rFonts w:cs="Times New Roman"/>
        </w:rPr>
        <w:t xml:space="preserve">spĺňa </w:t>
      </w:r>
      <w:r w:rsidRPr="00DD6F0B">
        <w:rPr>
          <w:rFonts w:cs="Times New Roman"/>
        </w:rPr>
        <w:t>tieto podmienky:</w:t>
      </w:r>
    </w:p>
    <w:p w14:paraId="7273424A" w14:textId="78507ECE" w:rsidR="00CF1885" w:rsidRPr="00DD6F0B" w:rsidRDefault="00CF1885" w:rsidP="00756226">
      <w:pPr>
        <w:pStyle w:val="Odsekzoznamu"/>
        <w:numPr>
          <w:ilvl w:val="0"/>
          <w:numId w:val="233"/>
        </w:numPr>
        <w:ind w:left="1134" w:hanging="567"/>
        <w:rPr>
          <w:rFonts w:cs="Times New Roman"/>
        </w:rPr>
      </w:pPr>
      <w:r w:rsidRPr="00DD6F0B">
        <w:rPr>
          <w:rFonts w:cs="Times New Roman"/>
        </w:rPr>
        <w:t>je bezúhonná</w:t>
      </w:r>
      <w:r w:rsidR="0077408F" w:rsidRPr="00DD6F0B">
        <w:rPr>
          <w:rFonts w:cs="Times New Roman"/>
        </w:rPr>
        <w:t xml:space="preserve"> (odsek 6</w:t>
      </w:r>
      <w:r w:rsidRPr="00DD6F0B">
        <w:rPr>
          <w:rFonts w:cs="Times New Roman"/>
        </w:rPr>
        <w:t>),</w:t>
      </w:r>
    </w:p>
    <w:p w14:paraId="4AC30C97" w14:textId="1A038BA3" w:rsidR="00CF1885" w:rsidRPr="00DD6F0B" w:rsidRDefault="00CF1885" w:rsidP="00756226">
      <w:pPr>
        <w:pStyle w:val="Odsekzoznamu"/>
        <w:numPr>
          <w:ilvl w:val="0"/>
          <w:numId w:val="233"/>
        </w:numPr>
        <w:ind w:left="1134" w:hanging="567"/>
        <w:rPr>
          <w:rFonts w:cs="Times New Roman"/>
        </w:rPr>
      </w:pPr>
      <w:r w:rsidRPr="00DD6F0B">
        <w:rPr>
          <w:rFonts w:cs="Times New Roman"/>
        </w:rPr>
        <w:t>je odborne spôsobilá (odsek</w:t>
      </w:r>
      <w:r w:rsidR="0077408F" w:rsidRPr="00DD6F0B">
        <w:rPr>
          <w:rFonts w:cs="Times New Roman"/>
        </w:rPr>
        <w:t xml:space="preserve"> </w:t>
      </w:r>
      <w:r w:rsidR="00AD75EF" w:rsidRPr="00DD6F0B">
        <w:rPr>
          <w:rFonts w:cs="Times New Roman"/>
        </w:rPr>
        <w:t>7</w:t>
      </w:r>
      <w:r w:rsidRPr="00DD6F0B">
        <w:rPr>
          <w:rFonts w:cs="Times New Roman"/>
        </w:rPr>
        <w:t>),</w:t>
      </w:r>
    </w:p>
    <w:p w14:paraId="37C6D280" w14:textId="58808A2B" w:rsidR="00CF1885" w:rsidRPr="00DD6F0B" w:rsidRDefault="00CF1885" w:rsidP="00756226">
      <w:pPr>
        <w:pStyle w:val="Odsekzoznamu"/>
        <w:numPr>
          <w:ilvl w:val="0"/>
          <w:numId w:val="233"/>
        </w:numPr>
        <w:ind w:left="1134" w:hanging="567"/>
        <w:rPr>
          <w:rFonts w:cs="Times New Roman"/>
        </w:rPr>
      </w:pPr>
      <w:r w:rsidRPr="00DD6F0B">
        <w:rPr>
          <w:rFonts w:cs="Times New Roman"/>
        </w:rPr>
        <w:t xml:space="preserve">má sídlo </w:t>
      </w:r>
      <w:r w:rsidR="005234E3" w:rsidRPr="00DD6F0B">
        <w:rPr>
          <w:rFonts w:cs="Times New Roman"/>
        </w:rPr>
        <w:t xml:space="preserve">na území </w:t>
      </w:r>
      <w:r w:rsidRPr="00DD6F0B">
        <w:rPr>
          <w:rFonts w:cs="Times New Roman"/>
        </w:rPr>
        <w:t>Slovenskej republike,</w:t>
      </w:r>
    </w:p>
    <w:p w14:paraId="61864394" w14:textId="7441C15D" w:rsidR="00CF1885" w:rsidRPr="00DD6F0B" w:rsidRDefault="008A437C" w:rsidP="00756226">
      <w:pPr>
        <w:pStyle w:val="Odsekzoznamu"/>
        <w:numPr>
          <w:ilvl w:val="0"/>
          <w:numId w:val="233"/>
        </w:numPr>
        <w:ind w:left="1134" w:hanging="567"/>
        <w:rPr>
          <w:rFonts w:cs="Times New Roman"/>
        </w:rPr>
      </w:pPr>
      <w:r w:rsidRPr="00DD6F0B">
        <w:rPr>
          <w:rFonts w:cs="Times New Roman"/>
          <w:szCs w:val="24"/>
        </w:rPr>
        <w:t>nie je voči nej vedené konkurzné konanie, nie je v konkurze, v reštrukturalizácii, nebol voči nej zamietnutý návrh na vyhlásenie konkurzu pre nedostatok majetku v období posledných piatich rokov; splnenie tejto podmienky sa preukazuje čestným vyhlásením,</w:t>
      </w:r>
    </w:p>
    <w:p w14:paraId="7B0F45A3" w14:textId="7DAE9966" w:rsidR="008A437C" w:rsidRPr="00DD6F0B" w:rsidRDefault="008A437C" w:rsidP="00756226">
      <w:pPr>
        <w:pStyle w:val="Odsekzoznamu"/>
        <w:numPr>
          <w:ilvl w:val="0"/>
          <w:numId w:val="233"/>
        </w:numPr>
        <w:ind w:left="1134" w:hanging="567"/>
        <w:rPr>
          <w:rFonts w:cs="Times New Roman"/>
        </w:rPr>
      </w:pPr>
      <w:r w:rsidRPr="00DD6F0B">
        <w:rPr>
          <w:rFonts w:cs="Times New Roman"/>
          <w:szCs w:val="24"/>
        </w:rPr>
        <w:t>nie je v likvidácii, ak je podnikateľom; splnenie tejto podmienky sa preukazuje čestným vyhlásením,</w:t>
      </w:r>
    </w:p>
    <w:p w14:paraId="76DB5EC0" w14:textId="0D907CC5" w:rsidR="00CF1885" w:rsidRPr="00DD6F0B" w:rsidRDefault="00CF1885" w:rsidP="00756226">
      <w:pPr>
        <w:pStyle w:val="Odsekzoznamu"/>
        <w:numPr>
          <w:ilvl w:val="0"/>
          <w:numId w:val="233"/>
        </w:numPr>
        <w:ind w:left="1134" w:hanging="567"/>
        <w:rPr>
          <w:rFonts w:cs="Times New Roman"/>
        </w:rPr>
      </w:pPr>
      <w:r w:rsidRPr="00DD6F0B">
        <w:rPr>
          <w:rFonts w:cs="Times New Roman"/>
        </w:rPr>
        <w:t>má zavedenú organizačnú štruktúru, systém vnútornej kontroly a pravidlá na zaistenie bezpečnej leteckej prevádzky najmä s ohľadom na ochranu života, zdravia, majetku, súkromia osôb a životného prostredia,</w:t>
      </w:r>
    </w:p>
    <w:p w14:paraId="58CEF1B8" w14:textId="77777777" w:rsidR="00CF1885" w:rsidRPr="00DD6F0B" w:rsidRDefault="00CF1885" w:rsidP="00756226">
      <w:pPr>
        <w:pStyle w:val="Odsekzoznamu"/>
        <w:numPr>
          <w:ilvl w:val="0"/>
          <w:numId w:val="233"/>
        </w:numPr>
        <w:ind w:left="1134" w:hanging="567"/>
        <w:rPr>
          <w:rFonts w:cs="Times New Roman"/>
        </w:rPr>
      </w:pPr>
      <w:r w:rsidRPr="00DD6F0B">
        <w:rPr>
          <w:rFonts w:cs="Times New Roman"/>
        </w:rPr>
        <w:t>má vypracovanú a aktualizovanú prevádzkovú dokumentáciu,</w:t>
      </w:r>
    </w:p>
    <w:p w14:paraId="161C175B" w14:textId="77777777" w:rsidR="00CF1885" w:rsidRPr="00DD6F0B" w:rsidRDefault="00CF1885" w:rsidP="00756226">
      <w:pPr>
        <w:pStyle w:val="Odsekzoznamu"/>
        <w:numPr>
          <w:ilvl w:val="0"/>
          <w:numId w:val="233"/>
        </w:numPr>
        <w:ind w:left="1134" w:hanging="567"/>
        <w:rPr>
          <w:rFonts w:cs="Times New Roman"/>
        </w:rPr>
      </w:pPr>
      <w:r w:rsidRPr="00DD6F0B">
        <w:rPr>
          <w:rFonts w:cs="Times New Roman"/>
        </w:rPr>
        <w:t>vlastní alebo má v nájme stavbu alebo priestor, v ktorých bude vykonávať činnosť v rozsahu poverenia, ak sa vyžadujú,</w:t>
      </w:r>
    </w:p>
    <w:p w14:paraId="4EB8CD08" w14:textId="77777777" w:rsidR="00CF1885" w:rsidRPr="00DD6F0B" w:rsidRDefault="00CF1885" w:rsidP="00756226">
      <w:pPr>
        <w:pStyle w:val="Odsekzoznamu"/>
        <w:numPr>
          <w:ilvl w:val="0"/>
          <w:numId w:val="233"/>
        </w:numPr>
        <w:ind w:left="1134" w:hanging="567"/>
        <w:rPr>
          <w:rFonts w:cs="Times New Roman"/>
        </w:rPr>
      </w:pPr>
      <w:r w:rsidRPr="00DD6F0B">
        <w:rPr>
          <w:rFonts w:cs="Times New Roman"/>
        </w:rPr>
        <w:t>vlastní alebo má v nájme vybavenie alebo zariadenia potrebné na vykonávanie činnosti v rozsahu poverenia, ak sa vyžadujú,</w:t>
      </w:r>
    </w:p>
    <w:p w14:paraId="229E96FB" w14:textId="63AF5F73" w:rsidR="00CF1885" w:rsidRPr="00DD6F0B" w:rsidRDefault="00CF1885" w:rsidP="00756226">
      <w:pPr>
        <w:pStyle w:val="Odsekzoznamu"/>
        <w:numPr>
          <w:ilvl w:val="0"/>
          <w:numId w:val="233"/>
        </w:numPr>
        <w:ind w:left="1134" w:hanging="567"/>
        <w:rPr>
          <w:rFonts w:cs="Times New Roman"/>
        </w:rPr>
      </w:pPr>
      <w:r w:rsidRPr="00DD6F0B">
        <w:rPr>
          <w:rFonts w:cs="Times New Roman"/>
        </w:rPr>
        <w:t>preukáže dodržiavanie povinností týkajúcich sa ochrany osobných údajov podľa osobitných predpisov.</w:t>
      </w:r>
      <w:r w:rsidR="00FE50ED" w:rsidRPr="00DD6F0B">
        <w:rPr>
          <w:vertAlign w:val="superscript"/>
        </w:rPr>
        <w:fldChar w:fldCharType="begin"/>
      </w:r>
      <w:r w:rsidR="00FE50ED" w:rsidRPr="00DD6F0B">
        <w:rPr>
          <w:vertAlign w:val="superscript"/>
        </w:rPr>
        <w:instrText xml:space="preserve"> NOTEREF _Ref127207029 \h </w:instrText>
      </w:r>
      <w:r w:rsidR="00D727AB" w:rsidRPr="00DD6F0B">
        <w:rPr>
          <w:vertAlign w:val="superscript"/>
        </w:rPr>
        <w:instrText xml:space="preserve"> \* MERGEFORMAT </w:instrText>
      </w:r>
      <w:r w:rsidR="00FE50ED" w:rsidRPr="00DD6F0B">
        <w:rPr>
          <w:vertAlign w:val="superscript"/>
        </w:rPr>
      </w:r>
      <w:r w:rsidR="00FE50ED" w:rsidRPr="00DD6F0B">
        <w:rPr>
          <w:vertAlign w:val="superscript"/>
        </w:rPr>
        <w:fldChar w:fldCharType="separate"/>
      </w:r>
      <w:r w:rsidR="00DA6941" w:rsidRPr="00DD6F0B">
        <w:rPr>
          <w:vertAlign w:val="superscript"/>
        </w:rPr>
        <w:t>184</w:t>
      </w:r>
      <w:r w:rsidR="00FE50ED" w:rsidRPr="00DD6F0B">
        <w:rPr>
          <w:vertAlign w:val="superscript"/>
        </w:rPr>
        <w:fldChar w:fldCharType="end"/>
      </w:r>
      <w:r w:rsidR="002F6B6F" w:rsidRPr="00DD6F0B">
        <w:rPr>
          <w:rFonts w:cs="Times New Roman"/>
        </w:rPr>
        <w:t>)</w:t>
      </w:r>
    </w:p>
    <w:p w14:paraId="3912E450" w14:textId="77777777" w:rsidR="00CF1885" w:rsidRPr="00DD6F0B" w:rsidRDefault="00CF1885" w:rsidP="00CF1885">
      <w:pPr>
        <w:rPr>
          <w:rFonts w:cs="Times New Roman"/>
        </w:rPr>
      </w:pPr>
    </w:p>
    <w:p w14:paraId="24CDB5B1" w14:textId="3B59D470" w:rsidR="00CF1885" w:rsidRPr="00DD6F0B" w:rsidRDefault="00CF1885" w:rsidP="00756226">
      <w:pPr>
        <w:pStyle w:val="Odsekzoznamu"/>
        <w:numPr>
          <w:ilvl w:val="1"/>
          <w:numId w:val="122"/>
        </w:numPr>
        <w:ind w:left="567" w:hanging="567"/>
        <w:rPr>
          <w:rFonts w:cs="Times New Roman"/>
          <w:szCs w:val="24"/>
        </w:rPr>
      </w:pPr>
      <w:r w:rsidRPr="00DD6F0B">
        <w:rPr>
          <w:rFonts w:cs="Times New Roman"/>
          <w:szCs w:val="24"/>
        </w:rPr>
        <w:t xml:space="preserve">Za bezúhonného sa na účely vydania poverenia </w:t>
      </w:r>
      <w:r w:rsidR="006223AD" w:rsidRPr="00DD6F0B">
        <w:rPr>
          <w:rFonts w:cs="Times New Roman"/>
          <w:szCs w:val="24"/>
        </w:rPr>
        <w:t xml:space="preserve">na </w:t>
      </w:r>
      <w:r w:rsidR="000822E3" w:rsidRPr="00DD6F0B">
        <w:rPr>
          <w:rFonts w:cs="Times New Roman"/>
          <w:szCs w:val="24"/>
        </w:rPr>
        <w:t>vykonávanie</w:t>
      </w:r>
      <w:r w:rsidR="006223AD" w:rsidRPr="00DD6F0B">
        <w:rPr>
          <w:rFonts w:cs="Times New Roman"/>
          <w:szCs w:val="24"/>
        </w:rPr>
        <w:t xml:space="preserve"> činností </w:t>
      </w:r>
      <w:r w:rsidRPr="00DD6F0B">
        <w:rPr>
          <w:rFonts w:cs="Times New Roman"/>
          <w:szCs w:val="24"/>
        </w:rPr>
        <w:t xml:space="preserve">podľa odseku </w:t>
      </w:r>
      <w:r w:rsidR="001C12E2" w:rsidRPr="00DD6F0B">
        <w:rPr>
          <w:rFonts w:cs="Times New Roman"/>
          <w:szCs w:val="24"/>
        </w:rPr>
        <w:t>3</w:t>
      </w:r>
      <w:r w:rsidRPr="00DD6F0B">
        <w:rPr>
          <w:rFonts w:cs="Times New Roman"/>
          <w:szCs w:val="24"/>
        </w:rPr>
        <w:t xml:space="preserve"> nepovažuje ten, kto bol právoplatne odsúdený za trestný čin. </w:t>
      </w:r>
      <w:r w:rsidR="00941E3B" w:rsidRPr="00DD6F0B">
        <w:rPr>
          <w:rFonts w:cs="Times New Roman"/>
          <w:szCs w:val="24"/>
        </w:rPr>
        <w:t>P</w:t>
      </w:r>
      <w:r w:rsidRPr="00DD6F0B">
        <w:rPr>
          <w:rFonts w:cs="Times New Roman"/>
          <w:szCs w:val="24"/>
        </w:rPr>
        <w:t xml:space="preserve">odmienku bezúhonnosti musí okrem právnickej osoby spĺňať aj každý člen štatutárneho orgánu. </w:t>
      </w:r>
    </w:p>
    <w:p w14:paraId="02C01EF9" w14:textId="77777777" w:rsidR="00CF1885" w:rsidRPr="00DD6F0B" w:rsidRDefault="00CF1885" w:rsidP="00CF1885">
      <w:pPr>
        <w:rPr>
          <w:rFonts w:cs="Times New Roman"/>
        </w:rPr>
      </w:pPr>
    </w:p>
    <w:p w14:paraId="1ED9026E" w14:textId="1C8DC368" w:rsidR="00CF1885" w:rsidRPr="00DD6F0B" w:rsidRDefault="00CF1885" w:rsidP="00756226">
      <w:pPr>
        <w:pStyle w:val="Odsekzoznamu"/>
        <w:numPr>
          <w:ilvl w:val="1"/>
          <w:numId w:val="122"/>
        </w:numPr>
        <w:ind w:left="567" w:hanging="567"/>
        <w:rPr>
          <w:rFonts w:cs="Times New Roman"/>
        </w:rPr>
      </w:pPr>
      <w:r w:rsidRPr="00DD6F0B">
        <w:rPr>
          <w:rFonts w:cs="Times New Roman"/>
        </w:rPr>
        <w:t xml:space="preserve">Odborná spôsobilosť sa preukazuje najmenej trojročnou odbornou praxou v civilnom letectve a príslušným preukazom spôsobilosti. </w:t>
      </w:r>
      <w:r w:rsidR="00941E3B" w:rsidRPr="00DD6F0B">
        <w:rPr>
          <w:rFonts w:cs="Times New Roman"/>
        </w:rPr>
        <w:t>T</w:t>
      </w:r>
      <w:r w:rsidRPr="00DD6F0B">
        <w:rPr>
          <w:rFonts w:cs="Times New Roman"/>
        </w:rPr>
        <w:t xml:space="preserve">úto požiadavku musí spĺňať štatutárny orgán alebo aspoň jeden člen štatutárneho orgánu. Ak </w:t>
      </w:r>
      <w:r w:rsidR="00941E3B" w:rsidRPr="00DD6F0B">
        <w:rPr>
          <w:rFonts w:cs="Times New Roman"/>
        </w:rPr>
        <w:t xml:space="preserve">právnická </w:t>
      </w:r>
      <w:r w:rsidRPr="00DD6F0B">
        <w:rPr>
          <w:rFonts w:cs="Times New Roman"/>
        </w:rPr>
        <w:t xml:space="preserve">osoba nespĺňa podmienku odbornej spôsobilosti je povinná ustanoviť zodpovedného zástupcu, ktorý spĺňa podmienku odbornej spôsobilosti. Zodpovedným zástupcom je fyzická osoba v pracovnom pomere alebo v obdobnom </w:t>
      </w:r>
      <w:r w:rsidR="00D37814" w:rsidRPr="00DD6F0B">
        <w:rPr>
          <w:rFonts w:cs="Times New Roman"/>
          <w:szCs w:val="24"/>
        </w:rPr>
        <w:t>pracovnoprávnom</w:t>
      </w:r>
      <w:r w:rsidR="00D37814" w:rsidRPr="00DD6F0B">
        <w:rPr>
          <w:rFonts w:cs="Times New Roman"/>
        </w:rPr>
        <w:t xml:space="preserve"> </w:t>
      </w:r>
      <w:r w:rsidRPr="00DD6F0B">
        <w:rPr>
          <w:rFonts w:cs="Times New Roman"/>
        </w:rPr>
        <w:t xml:space="preserve">vzťahu k osobe poverenej podľa odseku </w:t>
      </w:r>
      <w:r w:rsidR="00941E3B" w:rsidRPr="00DD6F0B">
        <w:rPr>
          <w:rFonts w:cs="Times New Roman"/>
        </w:rPr>
        <w:t>3</w:t>
      </w:r>
      <w:r w:rsidRPr="00DD6F0B">
        <w:rPr>
          <w:rFonts w:cs="Times New Roman"/>
        </w:rPr>
        <w:t>.</w:t>
      </w:r>
    </w:p>
    <w:p w14:paraId="659AFA1D" w14:textId="77777777" w:rsidR="00CF1885" w:rsidRPr="00DD6F0B" w:rsidRDefault="00CF1885" w:rsidP="00056D68">
      <w:pPr>
        <w:rPr>
          <w:rFonts w:cs="Times New Roman"/>
        </w:rPr>
      </w:pPr>
    </w:p>
    <w:p w14:paraId="6FA0983C" w14:textId="058E2F65" w:rsidR="00C66725" w:rsidRPr="00DD6F0B" w:rsidRDefault="00EE1BD9" w:rsidP="00056D68">
      <w:pPr>
        <w:keepNext/>
        <w:jc w:val="center"/>
        <w:rPr>
          <w:rFonts w:cs="Times New Roman"/>
          <w:b/>
        </w:rPr>
      </w:pPr>
      <w:r w:rsidRPr="00DD6F0B">
        <w:rPr>
          <w:rFonts w:cs="Times New Roman"/>
          <w:b/>
        </w:rPr>
        <w:lastRenderedPageBreak/>
        <w:t>§ </w:t>
      </w:r>
      <w:r w:rsidR="000E0035" w:rsidRPr="00DD6F0B">
        <w:rPr>
          <w:rFonts w:cs="Times New Roman"/>
          <w:b/>
        </w:rPr>
        <w:t>66</w:t>
      </w:r>
    </w:p>
    <w:p w14:paraId="7EFD225D" w14:textId="55A1E4D4" w:rsidR="00C66725" w:rsidRPr="00DD6F0B" w:rsidRDefault="00C66725" w:rsidP="00056D68">
      <w:pPr>
        <w:keepNext/>
        <w:jc w:val="center"/>
        <w:rPr>
          <w:rFonts w:cs="Times New Roman"/>
          <w:b/>
        </w:rPr>
      </w:pPr>
      <w:r w:rsidRPr="00DD6F0B">
        <w:rPr>
          <w:rFonts w:cs="Times New Roman"/>
          <w:b/>
        </w:rPr>
        <w:t>Letová spôsobilosť</w:t>
      </w:r>
      <w:r w:rsidR="00812814" w:rsidRPr="00DD6F0B">
        <w:rPr>
          <w:rFonts w:cs="Times New Roman"/>
          <w:b/>
        </w:rPr>
        <w:t xml:space="preserve"> a</w:t>
      </w:r>
      <w:r w:rsidR="007349A6" w:rsidRPr="00DD6F0B">
        <w:rPr>
          <w:rFonts w:cs="Times New Roman"/>
          <w:b/>
        </w:rPr>
        <w:t> </w:t>
      </w:r>
      <w:r w:rsidRPr="00DD6F0B">
        <w:rPr>
          <w:rFonts w:cs="Times New Roman"/>
          <w:b/>
        </w:rPr>
        <w:t>stavb</w:t>
      </w:r>
      <w:r w:rsidR="007349A6" w:rsidRPr="00DD6F0B">
        <w:rPr>
          <w:rFonts w:cs="Times New Roman"/>
          <w:b/>
        </w:rPr>
        <w:t>a lietajúceho športového zariadenia</w:t>
      </w:r>
    </w:p>
    <w:p w14:paraId="501C51A1" w14:textId="77777777" w:rsidR="00C66725" w:rsidRPr="00DD6F0B" w:rsidRDefault="00C66725" w:rsidP="00056D68">
      <w:pPr>
        <w:keepNext/>
        <w:rPr>
          <w:rFonts w:cs="Times New Roman"/>
        </w:rPr>
      </w:pPr>
    </w:p>
    <w:p w14:paraId="69747377" w14:textId="60720AE6" w:rsidR="00C66725" w:rsidRPr="00DD6F0B" w:rsidRDefault="00C66725" w:rsidP="00756226">
      <w:pPr>
        <w:pStyle w:val="Odsekzoznamu"/>
        <w:keepNext/>
        <w:numPr>
          <w:ilvl w:val="0"/>
          <w:numId w:val="133"/>
        </w:numPr>
        <w:ind w:left="567" w:hanging="567"/>
        <w:rPr>
          <w:rFonts w:cs="Times New Roman"/>
        </w:rPr>
      </w:pPr>
      <w:r w:rsidRPr="00DD6F0B">
        <w:rPr>
          <w:rFonts w:cs="Times New Roman"/>
        </w:rPr>
        <w:t xml:space="preserve">Let vo vzdušnom priestore je možné vykonať lietajúcim športovým zariadením, </w:t>
      </w:r>
    </w:p>
    <w:p w14:paraId="337E7E3D" w14:textId="787FC9D7" w:rsidR="00C66725" w:rsidRPr="00DD6F0B" w:rsidRDefault="00C66725" w:rsidP="00756226">
      <w:pPr>
        <w:pStyle w:val="Odsekzoznamu"/>
        <w:numPr>
          <w:ilvl w:val="0"/>
          <w:numId w:val="131"/>
        </w:numPr>
        <w:ind w:left="1134" w:hanging="567"/>
        <w:rPr>
          <w:rFonts w:cs="Times New Roman"/>
        </w:rPr>
      </w:pPr>
      <w:r w:rsidRPr="00DD6F0B">
        <w:rPr>
          <w:rFonts w:cs="Times New Roman"/>
        </w:rPr>
        <w:t>ktoré je udržiavané</w:t>
      </w:r>
      <w:r w:rsidR="00B95575" w:rsidRPr="00DD6F0B">
        <w:rPr>
          <w:rFonts w:cs="Times New Roman"/>
        </w:rPr>
        <w:t xml:space="preserve"> v </w:t>
      </w:r>
      <w:r w:rsidRPr="00DD6F0B">
        <w:rPr>
          <w:rFonts w:cs="Times New Roman"/>
        </w:rPr>
        <w:t xml:space="preserve">stave letovej spôsobilosti, </w:t>
      </w:r>
    </w:p>
    <w:p w14:paraId="16BDB41E" w14:textId="096B0DF1" w:rsidR="00C66725" w:rsidRPr="00DD6F0B" w:rsidRDefault="00C66725" w:rsidP="00756226">
      <w:pPr>
        <w:pStyle w:val="Odsekzoznamu"/>
        <w:numPr>
          <w:ilvl w:val="0"/>
          <w:numId w:val="131"/>
        </w:numPr>
        <w:ind w:left="1134" w:hanging="567"/>
        <w:rPr>
          <w:rFonts w:cs="Times New Roman"/>
        </w:rPr>
      </w:pPr>
      <w:r w:rsidRPr="00DD6F0B">
        <w:rPr>
          <w:rFonts w:cs="Times New Roman"/>
        </w:rPr>
        <w:t>ktorého prevádzkové vybavenie</w:t>
      </w:r>
      <w:r w:rsidR="00812814" w:rsidRPr="00DD6F0B">
        <w:rPr>
          <w:rFonts w:cs="Times New Roman"/>
        </w:rPr>
        <w:t xml:space="preserve"> a </w:t>
      </w:r>
      <w:r w:rsidRPr="00DD6F0B">
        <w:rPr>
          <w:rFonts w:cs="Times New Roman"/>
        </w:rPr>
        <w:t>núdzové vybavenie je správne inštalované</w:t>
      </w:r>
      <w:r w:rsidR="00812814" w:rsidRPr="00DD6F0B">
        <w:rPr>
          <w:rFonts w:cs="Times New Roman"/>
        </w:rPr>
        <w:t xml:space="preserve"> a </w:t>
      </w:r>
      <w:r w:rsidRPr="00DD6F0B">
        <w:rPr>
          <w:rFonts w:cs="Times New Roman"/>
        </w:rPr>
        <w:t xml:space="preserve">prevádzkyschopné, </w:t>
      </w:r>
    </w:p>
    <w:p w14:paraId="06B3A118" w14:textId="1B538B2B" w:rsidR="00C66725" w:rsidRPr="00DD6F0B" w:rsidRDefault="00C66725" w:rsidP="00756226">
      <w:pPr>
        <w:pStyle w:val="Odsekzoznamu"/>
        <w:numPr>
          <w:ilvl w:val="0"/>
          <w:numId w:val="131"/>
        </w:numPr>
        <w:ind w:left="1134" w:hanging="567"/>
        <w:rPr>
          <w:rFonts w:cs="Times New Roman"/>
        </w:rPr>
      </w:pPr>
      <w:r w:rsidRPr="00DD6F0B">
        <w:rPr>
          <w:rFonts w:cs="Times New Roman"/>
        </w:rPr>
        <w:t>ktorého údržba je vykonávaná</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Pr="00DD6F0B">
        <w:rPr>
          <w:rFonts w:cs="Times New Roman"/>
        </w:rPr>
        <w:t xml:space="preserve">pokynmi výrobcu lietajúceho športového zariadenia, </w:t>
      </w:r>
    </w:p>
    <w:p w14:paraId="3437C00E" w14:textId="77777777" w:rsidR="00C66725" w:rsidRPr="00DD6F0B" w:rsidRDefault="00C66725" w:rsidP="00756226">
      <w:pPr>
        <w:pStyle w:val="Odsekzoznamu"/>
        <w:numPr>
          <w:ilvl w:val="0"/>
          <w:numId w:val="131"/>
        </w:numPr>
        <w:ind w:left="1134" w:hanging="567"/>
        <w:rPr>
          <w:rFonts w:cs="Times New Roman"/>
        </w:rPr>
      </w:pPr>
      <w:r w:rsidRPr="00DD6F0B">
        <w:rPr>
          <w:rFonts w:cs="Times New Roman"/>
        </w:rPr>
        <w:t xml:space="preserve">ktoré má platný doklad osvedčujúci letovú spôsobilosť lietajúceho športového zariadenia, </w:t>
      </w:r>
    </w:p>
    <w:p w14:paraId="59CFA49D" w14:textId="77777777" w:rsidR="00C66725" w:rsidRPr="00DD6F0B" w:rsidRDefault="00C66725" w:rsidP="00756226">
      <w:pPr>
        <w:pStyle w:val="Odsekzoznamu"/>
        <w:numPr>
          <w:ilvl w:val="0"/>
          <w:numId w:val="131"/>
        </w:numPr>
        <w:ind w:left="1134" w:hanging="567"/>
        <w:rPr>
          <w:rFonts w:cs="Times New Roman"/>
        </w:rPr>
      </w:pPr>
      <w:r w:rsidRPr="00DD6F0B">
        <w:rPr>
          <w:rFonts w:cs="Times New Roman"/>
        </w:rPr>
        <w:t xml:space="preserve">ktoré má vyznačenú evidenčnú značku alebo iné identifikačné označenie, ak to vlastnosti lietajúceho športového zariadenia umožňujú. </w:t>
      </w:r>
    </w:p>
    <w:p w14:paraId="0DEAF879" w14:textId="77777777" w:rsidR="00C66725" w:rsidRPr="00DD6F0B" w:rsidRDefault="00C66725" w:rsidP="00056D68">
      <w:pPr>
        <w:rPr>
          <w:rFonts w:cs="Times New Roman"/>
        </w:rPr>
      </w:pPr>
    </w:p>
    <w:p w14:paraId="0A4B00D8" w14:textId="0DDED63A" w:rsidR="00C66725" w:rsidRPr="00DD6F0B" w:rsidRDefault="00C66725" w:rsidP="061768D6">
      <w:pPr>
        <w:pStyle w:val="Odsekzoznamu"/>
        <w:numPr>
          <w:ilvl w:val="0"/>
          <w:numId w:val="133"/>
        </w:numPr>
        <w:ind w:left="567" w:hanging="567"/>
        <w:rPr>
          <w:rFonts w:cs="Times New Roman"/>
        </w:rPr>
      </w:pPr>
      <w:r w:rsidRPr="00DD6F0B">
        <w:rPr>
          <w:rFonts w:cs="Times New Roman"/>
        </w:rPr>
        <w:t>Dopravný úrad môže dozorom nad stavbou jednotlivo zhotoveného lietajúceho športového zariadenia, overovaním letovej spôsobilosti lietajúceho športového zariadenia</w:t>
      </w:r>
      <w:r w:rsidR="00812814" w:rsidRPr="00DD6F0B">
        <w:rPr>
          <w:rFonts w:cs="Times New Roman"/>
        </w:rPr>
        <w:t xml:space="preserve"> a </w:t>
      </w:r>
      <w:r w:rsidRPr="00DD6F0B">
        <w:rPr>
          <w:rFonts w:cs="Times New Roman"/>
        </w:rPr>
        <w:t xml:space="preserve">vydávaním dokladu osvedčujúceho letovú spôsobilosť lietajúceho športového zariadenia poveriť </w:t>
      </w:r>
      <w:r w:rsidR="000A6024" w:rsidRPr="00DD6F0B">
        <w:rPr>
          <w:rFonts w:cs="Times New Roman"/>
        </w:rPr>
        <w:t xml:space="preserve">na základe žiadosti </w:t>
      </w:r>
      <w:r w:rsidRPr="00DD6F0B">
        <w:rPr>
          <w:rFonts w:cs="Times New Roman"/>
        </w:rPr>
        <w:t>právnickú osobu</w:t>
      </w:r>
      <w:r w:rsidR="0077735E" w:rsidRPr="00DD6F0B">
        <w:rPr>
          <w:rFonts w:cs="Times New Roman"/>
        </w:rPr>
        <w:t xml:space="preserve"> alebo občianske združenie podľa osobitného predpisu</w:t>
      </w:r>
      <w:r w:rsidRPr="00DD6F0B">
        <w:rPr>
          <w:rFonts w:cs="Times New Roman"/>
        </w:rPr>
        <w:t>;</w:t>
      </w:r>
      <w:r w:rsidR="003E381C" w:rsidRPr="00DD6F0B">
        <w:rPr>
          <w:vertAlign w:val="superscript"/>
        </w:rPr>
        <w:fldChar w:fldCharType="begin"/>
      </w:r>
      <w:r w:rsidR="003E381C" w:rsidRPr="00DD6F0B">
        <w:rPr>
          <w:vertAlign w:val="superscript"/>
        </w:rPr>
        <w:instrText xml:space="preserve"> NOTEREF _Ref127207796 \h  \* MERGEFORMAT </w:instrText>
      </w:r>
      <w:r w:rsidR="003E381C" w:rsidRPr="00DD6F0B">
        <w:rPr>
          <w:vertAlign w:val="superscript"/>
        </w:rPr>
      </w:r>
      <w:r w:rsidR="003E381C" w:rsidRPr="00DD6F0B">
        <w:rPr>
          <w:vertAlign w:val="superscript"/>
        </w:rPr>
        <w:fldChar w:fldCharType="separate"/>
      </w:r>
      <w:r w:rsidR="00DA6941" w:rsidRPr="00DD6F0B">
        <w:rPr>
          <w:vertAlign w:val="superscript"/>
        </w:rPr>
        <w:t>137</w:t>
      </w:r>
      <w:r w:rsidR="003E381C" w:rsidRPr="00DD6F0B">
        <w:rPr>
          <w:vertAlign w:val="superscript"/>
        </w:rPr>
        <w:fldChar w:fldCharType="end"/>
      </w:r>
      <w:r w:rsidR="0077735E" w:rsidRPr="00DD6F0B">
        <w:rPr>
          <w:rFonts w:cs="Times New Roman"/>
        </w:rPr>
        <w:t>)</w:t>
      </w:r>
      <w:r w:rsidR="00B95575" w:rsidRPr="00DD6F0B">
        <w:rPr>
          <w:rFonts w:cs="Times New Roman"/>
        </w:rPr>
        <w:t xml:space="preserve"> v </w:t>
      </w:r>
      <w:r w:rsidRPr="00DD6F0B">
        <w:rPr>
          <w:rFonts w:cs="Times New Roman"/>
        </w:rPr>
        <w:t xml:space="preserve">poverení </w:t>
      </w:r>
      <w:r w:rsidR="00E135F4" w:rsidRPr="00DD6F0B">
        <w:rPr>
          <w:rFonts w:cs="Times New Roman"/>
        </w:rPr>
        <w:t xml:space="preserve">sa </w:t>
      </w:r>
      <w:r w:rsidRPr="00DD6F0B">
        <w:rPr>
          <w:rFonts w:cs="Times New Roman"/>
        </w:rPr>
        <w:t>určí rozsah</w:t>
      </w:r>
      <w:r w:rsidR="00812814" w:rsidRPr="00DD6F0B">
        <w:rPr>
          <w:rFonts w:cs="Times New Roman"/>
        </w:rPr>
        <w:t xml:space="preserve"> a </w:t>
      </w:r>
      <w:r w:rsidRPr="00DD6F0B">
        <w:rPr>
          <w:rFonts w:cs="Times New Roman"/>
        </w:rPr>
        <w:t>podmienky vykonávania takejto činnosti.</w:t>
      </w:r>
    </w:p>
    <w:p w14:paraId="7A6C0B7F" w14:textId="421AD381" w:rsidR="00C66725" w:rsidRPr="00DD6F0B" w:rsidRDefault="00C66725" w:rsidP="00056D68">
      <w:pPr>
        <w:rPr>
          <w:rFonts w:cs="Times New Roman"/>
        </w:rPr>
      </w:pPr>
    </w:p>
    <w:p w14:paraId="1C954A8E" w14:textId="2EFE3A31" w:rsidR="001F31CA" w:rsidRPr="00DD6F0B" w:rsidRDefault="001F31CA" w:rsidP="00756226">
      <w:pPr>
        <w:pStyle w:val="Odsekzoznamu"/>
        <w:keepNext/>
        <w:numPr>
          <w:ilvl w:val="0"/>
          <w:numId w:val="133"/>
        </w:numPr>
        <w:ind w:left="567" w:hanging="567"/>
        <w:rPr>
          <w:rFonts w:cs="Times New Roman"/>
        </w:rPr>
      </w:pPr>
      <w:r w:rsidRPr="00DD6F0B">
        <w:rPr>
          <w:rFonts w:cs="Times New Roman"/>
        </w:rPr>
        <w:t xml:space="preserve">Dopravný úrad udelí poverenie podľa odseku 2 </w:t>
      </w:r>
      <w:r w:rsidR="005234E3" w:rsidRPr="00DD6F0B">
        <w:rPr>
          <w:rFonts w:cs="Times New Roman"/>
        </w:rPr>
        <w:t>právnickej osobe alebo občianskemu združeniu</w:t>
      </w:r>
      <w:r w:rsidR="003E381C" w:rsidRPr="00DD6F0B">
        <w:t xml:space="preserve"> podľa osobitného predpisu</w:t>
      </w:r>
      <w:r w:rsidR="005234E3" w:rsidRPr="00DD6F0B">
        <w:rPr>
          <w:rFonts w:cs="Times New Roman"/>
        </w:rPr>
        <w:t>,</w:t>
      </w:r>
      <w:r w:rsidR="003E381C" w:rsidRPr="00DD6F0B">
        <w:rPr>
          <w:vertAlign w:val="superscript"/>
        </w:rPr>
        <w:fldChar w:fldCharType="begin"/>
      </w:r>
      <w:r w:rsidR="003E381C" w:rsidRPr="00DD6F0B">
        <w:rPr>
          <w:vertAlign w:val="superscript"/>
        </w:rPr>
        <w:instrText xml:space="preserve"> NOTEREF _Ref127207796 \h  \* MERGEFORMAT </w:instrText>
      </w:r>
      <w:r w:rsidR="003E381C" w:rsidRPr="00DD6F0B">
        <w:rPr>
          <w:vertAlign w:val="superscript"/>
        </w:rPr>
      </w:r>
      <w:r w:rsidR="003E381C" w:rsidRPr="00DD6F0B">
        <w:rPr>
          <w:vertAlign w:val="superscript"/>
        </w:rPr>
        <w:fldChar w:fldCharType="separate"/>
      </w:r>
      <w:r w:rsidR="00DA6941" w:rsidRPr="00DD6F0B">
        <w:rPr>
          <w:vertAlign w:val="superscript"/>
        </w:rPr>
        <w:t>137</w:t>
      </w:r>
      <w:r w:rsidR="003E381C" w:rsidRPr="00DD6F0B">
        <w:rPr>
          <w:vertAlign w:val="superscript"/>
        </w:rPr>
        <w:fldChar w:fldCharType="end"/>
      </w:r>
      <w:r w:rsidR="003E381C" w:rsidRPr="00DD6F0B">
        <w:rPr>
          <w:rFonts w:cs="Times New Roman"/>
        </w:rPr>
        <w:t>)</w:t>
      </w:r>
      <w:r w:rsidR="005234E3" w:rsidRPr="00DD6F0B">
        <w:rPr>
          <w:rFonts w:cs="Times New Roman"/>
        </w:rPr>
        <w:t xml:space="preserve"> </w:t>
      </w:r>
      <w:r w:rsidR="005A1A23" w:rsidRPr="00DD6F0B">
        <w:rPr>
          <w:rFonts w:cs="Times New Roman"/>
        </w:rPr>
        <w:t xml:space="preserve">ktorá </w:t>
      </w:r>
      <w:r w:rsidR="005234E3" w:rsidRPr="00DD6F0B">
        <w:rPr>
          <w:rFonts w:cs="Times New Roman"/>
        </w:rPr>
        <w:t>spĺňa tieto podmienky:</w:t>
      </w:r>
    </w:p>
    <w:p w14:paraId="2659DFFC" w14:textId="79C3684A" w:rsidR="001F31CA" w:rsidRPr="00DD6F0B" w:rsidRDefault="001F31CA" w:rsidP="00BA1EBD">
      <w:pPr>
        <w:pStyle w:val="Odsekzoznamu"/>
        <w:numPr>
          <w:ilvl w:val="0"/>
          <w:numId w:val="261"/>
        </w:numPr>
        <w:ind w:left="1134" w:hanging="567"/>
        <w:rPr>
          <w:rFonts w:cs="Times New Roman"/>
        </w:rPr>
      </w:pPr>
      <w:r w:rsidRPr="00DD6F0B">
        <w:rPr>
          <w:rFonts w:cs="Times New Roman"/>
        </w:rPr>
        <w:t>je bezúhonná (odsek 4),</w:t>
      </w:r>
    </w:p>
    <w:p w14:paraId="60F29B70" w14:textId="767FACEB" w:rsidR="001F31CA" w:rsidRPr="00DD6F0B" w:rsidRDefault="001F31CA" w:rsidP="00BA1EBD">
      <w:pPr>
        <w:pStyle w:val="Odsekzoznamu"/>
        <w:numPr>
          <w:ilvl w:val="0"/>
          <w:numId w:val="261"/>
        </w:numPr>
        <w:ind w:left="1134" w:hanging="567"/>
        <w:rPr>
          <w:rFonts w:cs="Times New Roman"/>
        </w:rPr>
      </w:pPr>
      <w:r w:rsidRPr="00DD6F0B">
        <w:rPr>
          <w:rFonts w:cs="Times New Roman"/>
        </w:rPr>
        <w:t xml:space="preserve">je odborne spôsobilá (odsek </w:t>
      </w:r>
      <w:r w:rsidR="006B689D" w:rsidRPr="00DD6F0B">
        <w:rPr>
          <w:rFonts w:cs="Times New Roman"/>
        </w:rPr>
        <w:t>5</w:t>
      </w:r>
      <w:r w:rsidRPr="00DD6F0B">
        <w:rPr>
          <w:rFonts w:cs="Times New Roman"/>
        </w:rPr>
        <w:t>),</w:t>
      </w:r>
    </w:p>
    <w:p w14:paraId="5642102C" w14:textId="3DC6DD35" w:rsidR="001F31CA" w:rsidRPr="00DD6F0B" w:rsidRDefault="001F31CA" w:rsidP="00BA1EBD">
      <w:pPr>
        <w:pStyle w:val="Odsekzoznamu"/>
        <w:numPr>
          <w:ilvl w:val="0"/>
          <w:numId w:val="261"/>
        </w:numPr>
        <w:ind w:left="1134" w:hanging="567"/>
        <w:rPr>
          <w:rFonts w:cs="Times New Roman"/>
        </w:rPr>
      </w:pPr>
      <w:r w:rsidRPr="00DD6F0B">
        <w:rPr>
          <w:rFonts w:cs="Times New Roman"/>
        </w:rPr>
        <w:t xml:space="preserve">má sídlo </w:t>
      </w:r>
      <w:r w:rsidR="005234E3" w:rsidRPr="00DD6F0B">
        <w:rPr>
          <w:rFonts w:cs="Times New Roman"/>
        </w:rPr>
        <w:t xml:space="preserve">na území </w:t>
      </w:r>
      <w:r w:rsidRPr="00DD6F0B">
        <w:rPr>
          <w:rFonts w:cs="Times New Roman"/>
        </w:rPr>
        <w:t>Slovenskej republike,</w:t>
      </w:r>
    </w:p>
    <w:p w14:paraId="5BFAB463" w14:textId="77777777" w:rsidR="0085504E" w:rsidRPr="00DD6F0B" w:rsidRDefault="0085504E" w:rsidP="00BA1EBD">
      <w:pPr>
        <w:pStyle w:val="Odsekzoznamu"/>
        <w:numPr>
          <w:ilvl w:val="0"/>
          <w:numId w:val="261"/>
        </w:numPr>
        <w:ind w:left="1134" w:hanging="567"/>
        <w:rPr>
          <w:rFonts w:cs="Times New Roman"/>
        </w:rPr>
      </w:pPr>
      <w:r w:rsidRPr="00DD6F0B">
        <w:rPr>
          <w:rFonts w:cs="Times New Roman"/>
        </w:rPr>
        <w:t>nie je voči nej vedené konkurzné konanie, nie je v konkurze, v reštrukturalizácii, nebol voči nej zamietnutý návrh na vyhlásenie konkurzu pre nedostatok majetku v období posledných piatich rokov; splnenie tejto podmienky sa preukazuje čestným vyhlásením,</w:t>
      </w:r>
    </w:p>
    <w:p w14:paraId="3BE73047" w14:textId="77777777" w:rsidR="0085504E" w:rsidRPr="00DD6F0B" w:rsidRDefault="0085504E" w:rsidP="00BA1EBD">
      <w:pPr>
        <w:pStyle w:val="Odsekzoznamu"/>
        <w:numPr>
          <w:ilvl w:val="0"/>
          <w:numId w:val="261"/>
        </w:numPr>
        <w:ind w:left="1134" w:hanging="567"/>
        <w:rPr>
          <w:rFonts w:cs="Times New Roman"/>
        </w:rPr>
      </w:pPr>
      <w:r w:rsidRPr="00DD6F0B">
        <w:rPr>
          <w:rFonts w:cs="Times New Roman"/>
        </w:rPr>
        <w:t>nie je v likvidácii, ak je podnikateľom; splnenie tejto podmienky sa preukazuje čestným vyhlásením,</w:t>
      </w:r>
    </w:p>
    <w:p w14:paraId="44240827" w14:textId="77777777" w:rsidR="001F31CA" w:rsidRPr="00DD6F0B" w:rsidRDefault="001F31CA" w:rsidP="00BA1EBD">
      <w:pPr>
        <w:pStyle w:val="Odsekzoznamu"/>
        <w:numPr>
          <w:ilvl w:val="0"/>
          <w:numId w:val="261"/>
        </w:numPr>
        <w:ind w:left="1134" w:hanging="567"/>
        <w:rPr>
          <w:rFonts w:cs="Times New Roman"/>
        </w:rPr>
      </w:pPr>
      <w:r w:rsidRPr="00DD6F0B">
        <w:rPr>
          <w:rFonts w:cs="Times New Roman"/>
        </w:rPr>
        <w:t>má zavedenú organizačnú štruktúru, systém vnútornej kontroly a pravidlá na zaistenie bezpečnej leteckej prevádzky najmä s ohľadom na ochranu života, zdravia, majetku, súkromia osôb a životného prostredia,</w:t>
      </w:r>
    </w:p>
    <w:p w14:paraId="35598E2B" w14:textId="77777777" w:rsidR="001F31CA" w:rsidRPr="00DD6F0B" w:rsidRDefault="001F31CA" w:rsidP="00BA1EBD">
      <w:pPr>
        <w:pStyle w:val="Odsekzoznamu"/>
        <w:numPr>
          <w:ilvl w:val="0"/>
          <w:numId w:val="261"/>
        </w:numPr>
        <w:ind w:left="1134" w:hanging="567"/>
        <w:rPr>
          <w:rFonts w:cs="Times New Roman"/>
        </w:rPr>
      </w:pPr>
      <w:r w:rsidRPr="00DD6F0B">
        <w:rPr>
          <w:rFonts w:cs="Times New Roman"/>
        </w:rPr>
        <w:t>má vypracovanú a aktualizovanú prevádzkovú dokumentáciu,</w:t>
      </w:r>
    </w:p>
    <w:p w14:paraId="47AFE4D5" w14:textId="77777777" w:rsidR="001F31CA" w:rsidRPr="00DD6F0B" w:rsidRDefault="001F31CA" w:rsidP="00BA1EBD">
      <w:pPr>
        <w:pStyle w:val="Odsekzoznamu"/>
        <w:numPr>
          <w:ilvl w:val="0"/>
          <w:numId w:val="261"/>
        </w:numPr>
        <w:ind w:left="1134" w:hanging="567"/>
        <w:rPr>
          <w:rFonts w:cs="Times New Roman"/>
        </w:rPr>
      </w:pPr>
      <w:r w:rsidRPr="00DD6F0B">
        <w:rPr>
          <w:rFonts w:cs="Times New Roman"/>
        </w:rPr>
        <w:t>vlastní alebo má v nájme stavbu alebo priestor, v ktorých bude vykonávať činnosť v rozsahu poverenia, ak sa vyžadujú,</w:t>
      </w:r>
    </w:p>
    <w:p w14:paraId="41EA97B8" w14:textId="77777777" w:rsidR="001F31CA" w:rsidRPr="00DD6F0B" w:rsidRDefault="001F31CA" w:rsidP="00BA1EBD">
      <w:pPr>
        <w:pStyle w:val="Odsekzoznamu"/>
        <w:numPr>
          <w:ilvl w:val="0"/>
          <w:numId w:val="261"/>
        </w:numPr>
        <w:ind w:left="1134" w:hanging="567"/>
        <w:rPr>
          <w:rFonts w:cs="Times New Roman"/>
        </w:rPr>
      </w:pPr>
      <w:r w:rsidRPr="00DD6F0B">
        <w:rPr>
          <w:rFonts w:cs="Times New Roman"/>
        </w:rPr>
        <w:t>vlastní alebo má v nájme vybavenie alebo zariadenia potrebné na vykonávanie činnosti v rozsahu poverenia, ak sa vyžadujú,</w:t>
      </w:r>
    </w:p>
    <w:p w14:paraId="5FCB4D9A" w14:textId="4940A984" w:rsidR="001F31CA" w:rsidRPr="00DD6F0B" w:rsidRDefault="001F31CA" w:rsidP="00BA1EBD">
      <w:pPr>
        <w:pStyle w:val="Odsekzoznamu"/>
        <w:numPr>
          <w:ilvl w:val="0"/>
          <w:numId w:val="261"/>
        </w:numPr>
        <w:ind w:left="1134" w:hanging="567"/>
        <w:rPr>
          <w:rFonts w:cs="Times New Roman"/>
        </w:rPr>
      </w:pPr>
      <w:r w:rsidRPr="00DD6F0B">
        <w:rPr>
          <w:rFonts w:cs="Times New Roman"/>
        </w:rPr>
        <w:t>preukáže dodržiavanie povinností týkajúcich sa ochrany osobných údajov podľa osobitných predpisov.</w:t>
      </w:r>
      <w:r w:rsidR="00B136D6" w:rsidRPr="00DD6F0B">
        <w:rPr>
          <w:vertAlign w:val="superscript"/>
        </w:rPr>
        <w:fldChar w:fldCharType="begin"/>
      </w:r>
      <w:r w:rsidR="00B136D6" w:rsidRPr="00DD6F0B">
        <w:rPr>
          <w:vertAlign w:val="superscript"/>
        </w:rPr>
        <w:instrText xml:space="preserve"> NOTEREF _Ref127207029 \h </w:instrText>
      </w:r>
      <w:r w:rsidR="00D727AB" w:rsidRPr="00DD6F0B">
        <w:rPr>
          <w:vertAlign w:val="superscript"/>
        </w:rPr>
        <w:instrText xml:space="preserve"> \* MERGEFORMAT </w:instrText>
      </w:r>
      <w:r w:rsidR="00B136D6" w:rsidRPr="00DD6F0B">
        <w:rPr>
          <w:vertAlign w:val="superscript"/>
        </w:rPr>
      </w:r>
      <w:r w:rsidR="00B136D6" w:rsidRPr="00DD6F0B">
        <w:rPr>
          <w:vertAlign w:val="superscript"/>
        </w:rPr>
        <w:fldChar w:fldCharType="separate"/>
      </w:r>
      <w:r w:rsidR="00DA6941" w:rsidRPr="00DD6F0B">
        <w:rPr>
          <w:vertAlign w:val="superscript"/>
        </w:rPr>
        <w:t>184</w:t>
      </w:r>
      <w:r w:rsidR="00B136D6" w:rsidRPr="00DD6F0B">
        <w:rPr>
          <w:vertAlign w:val="superscript"/>
        </w:rPr>
        <w:fldChar w:fldCharType="end"/>
      </w:r>
      <w:r w:rsidR="0085504E" w:rsidRPr="00DD6F0B">
        <w:rPr>
          <w:rFonts w:cs="Times New Roman"/>
        </w:rPr>
        <w:t>)</w:t>
      </w:r>
    </w:p>
    <w:p w14:paraId="156CEC08" w14:textId="77777777" w:rsidR="001F31CA" w:rsidRPr="00DD6F0B" w:rsidRDefault="001F31CA" w:rsidP="001F31CA">
      <w:pPr>
        <w:rPr>
          <w:rFonts w:cs="Times New Roman"/>
        </w:rPr>
      </w:pPr>
    </w:p>
    <w:p w14:paraId="0EA7B5A4" w14:textId="3132D4F3" w:rsidR="001F31CA" w:rsidRPr="00DD6F0B" w:rsidRDefault="001F31CA" w:rsidP="00756226">
      <w:pPr>
        <w:pStyle w:val="Odsekzoznamu"/>
        <w:numPr>
          <w:ilvl w:val="0"/>
          <w:numId w:val="133"/>
        </w:numPr>
        <w:ind w:left="567" w:hanging="567"/>
        <w:rPr>
          <w:rFonts w:cs="Times New Roman"/>
        </w:rPr>
      </w:pPr>
      <w:r w:rsidRPr="00DD6F0B">
        <w:rPr>
          <w:rFonts w:cs="Times New Roman"/>
        </w:rPr>
        <w:t xml:space="preserve">Za bezúhonného sa na účely vydania poverenia podľa odseku </w:t>
      </w:r>
      <w:r w:rsidR="00DD4061" w:rsidRPr="00DD6F0B">
        <w:rPr>
          <w:rFonts w:cs="Times New Roman"/>
        </w:rPr>
        <w:t xml:space="preserve">2 </w:t>
      </w:r>
      <w:r w:rsidRPr="00DD6F0B">
        <w:rPr>
          <w:rFonts w:cs="Times New Roman"/>
        </w:rPr>
        <w:t xml:space="preserve">nepovažuje ten, kto bol právoplatne odsúdený za trestný čin. Podmienku bezúhonnosti musí okrem právnickej osoby spĺňať aj každý člen štatutárneho orgánu. </w:t>
      </w:r>
    </w:p>
    <w:p w14:paraId="52F01A09" w14:textId="77777777" w:rsidR="001F31CA" w:rsidRPr="00DD6F0B" w:rsidRDefault="001F31CA" w:rsidP="001F31CA">
      <w:pPr>
        <w:rPr>
          <w:rFonts w:cs="Times New Roman"/>
        </w:rPr>
      </w:pPr>
    </w:p>
    <w:p w14:paraId="5E3D8489" w14:textId="062041D4" w:rsidR="001F31CA" w:rsidRPr="00DD6F0B" w:rsidRDefault="001F31CA" w:rsidP="00756226">
      <w:pPr>
        <w:pStyle w:val="Odsekzoznamu"/>
        <w:numPr>
          <w:ilvl w:val="0"/>
          <w:numId w:val="133"/>
        </w:numPr>
        <w:ind w:left="567" w:hanging="567"/>
        <w:rPr>
          <w:rFonts w:cs="Times New Roman"/>
        </w:rPr>
      </w:pPr>
      <w:r w:rsidRPr="00DD6F0B">
        <w:rPr>
          <w:rFonts w:cs="Times New Roman"/>
        </w:rPr>
        <w:t xml:space="preserve">Odborná spôsobilosť sa preukazuje najmenej trojročnou odbornou praxou v civilnom letectve a príslušným preukazom spôsobilosti. Túto požiadavku musí spĺňať štatutárny orgán alebo aspoň jeden člen štatutárneho orgánu. Ak právnická osoba nespĺňa podmienku odbornej spôsobilosti je povinná ustanoviť zodpovedného zástupcu, ktorý spĺňa podmienku odbornej spôsobilosti. Zodpovedným zástupcom je fyzická osoba v pracovnom pomere alebo v obdobnom </w:t>
      </w:r>
      <w:r w:rsidR="00D37814" w:rsidRPr="00DD6F0B">
        <w:rPr>
          <w:rFonts w:cs="Times New Roman"/>
          <w:szCs w:val="24"/>
        </w:rPr>
        <w:t>pracovnoprávnom</w:t>
      </w:r>
      <w:r w:rsidR="00D37814" w:rsidRPr="00DD6F0B">
        <w:rPr>
          <w:rFonts w:cs="Times New Roman"/>
        </w:rPr>
        <w:t xml:space="preserve"> </w:t>
      </w:r>
      <w:r w:rsidRPr="00DD6F0B">
        <w:rPr>
          <w:rFonts w:cs="Times New Roman"/>
        </w:rPr>
        <w:t xml:space="preserve">vzťahu k osobe poverenej podľa odseku </w:t>
      </w:r>
      <w:r w:rsidR="0048738F" w:rsidRPr="00DD6F0B">
        <w:rPr>
          <w:rFonts w:cs="Times New Roman"/>
        </w:rPr>
        <w:t>2</w:t>
      </w:r>
      <w:r w:rsidRPr="00DD6F0B">
        <w:rPr>
          <w:rFonts w:cs="Times New Roman"/>
        </w:rPr>
        <w:t>.</w:t>
      </w:r>
    </w:p>
    <w:p w14:paraId="1A30C7D8" w14:textId="77777777" w:rsidR="001F31CA" w:rsidRPr="00DD6F0B" w:rsidRDefault="001F31CA" w:rsidP="00056D68">
      <w:pPr>
        <w:rPr>
          <w:rFonts w:cs="Times New Roman"/>
        </w:rPr>
      </w:pPr>
    </w:p>
    <w:p w14:paraId="1E020DB6" w14:textId="1E8A0370" w:rsidR="00C66725" w:rsidRPr="00DD6F0B" w:rsidRDefault="00EE1BD9" w:rsidP="00056D68">
      <w:pPr>
        <w:keepNext/>
        <w:jc w:val="center"/>
        <w:rPr>
          <w:rFonts w:cs="Times New Roman"/>
          <w:b/>
        </w:rPr>
      </w:pPr>
      <w:r w:rsidRPr="00DD6F0B">
        <w:rPr>
          <w:rFonts w:cs="Times New Roman"/>
          <w:b/>
        </w:rPr>
        <w:t>§ </w:t>
      </w:r>
      <w:r w:rsidR="000E0035" w:rsidRPr="00DD6F0B">
        <w:rPr>
          <w:rFonts w:cs="Times New Roman"/>
          <w:b/>
        </w:rPr>
        <w:t>67</w:t>
      </w:r>
    </w:p>
    <w:p w14:paraId="4FD4BB49" w14:textId="1B1FF5FD" w:rsidR="00C66725" w:rsidRPr="00DD6F0B" w:rsidRDefault="00DB17D2" w:rsidP="00056D68">
      <w:pPr>
        <w:keepNext/>
        <w:jc w:val="center"/>
        <w:rPr>
          <w:rFonts w:cs="Times New Roman"/>
          <w:b/>
        </w:rPr>
      </w:pPr>
      <w:r w:rsidRPr="00DD6F0B">
        <w:rPr>
          <w:rFonts w:cs="Times New Roman"/>
          <w:b/>
        </w:rPr>
        <w:t xml:space="preserve">Register </w:t>
      </w:r>
      <w:r w:rsidR="00CB2229" w:rsidRPr="00DD6F0B">
        <w:rPr>
          <w:rFonts w:cs="Times New Roman"/>
          <w:b/>
        </w:rPr>
        <w:t>lietajúcich športových zariadení</w:t>
      </w:r>
    </w:p>
    <w:p w14:paraId="2F21B3E4" w14:textId="77777777" w:rsidR="00C66725" w:rsidRPr="00DD6F0B" w:rsidRDefault="00C66725" w:rsidP="00056D68">
      <w:pPr>
        <w:keepNext/>
        <w:rPr>
          <w:rFonts w:cs="Times New Roman"/>
        </w:rPr>
      </w:pPr>
    </w:p>
    <w:p w14:paraId="79198B29" w14:textId="1E323BA1" w:rsidR="00030A8F" w:rsidRPr="00DD6F0B" w:rsidRDefault="00030A8F" w:rsidP="00756226">
      <w:pPr>
        <w:pStyle w:val="Odsekzoznamu"/>
        <w:numPr>
          <w:ilvl w:val="0"/>
          <w:numId w:val="167"/>
        </w:numPr>
        <w:ind w:left="567" w:hanging="567"/>
        <w:rPr>
          <w:rFonts w:cs="Times New Roman"/>
        </w:rPr>
      </w:pPr>
      <w:r w:rsidRPr="00DD6F0B">
        <w:rPr>
          <w:rFonts w:cs="Times New Roman"/>
        </w:rPr>
        <w:t xml:space="preserve">O zápise lietajúceho športového zariadenia do </w:t>
      </w:r>
      <w:r w:rsidR="00504D22" w:rsidRPr="00DD6F0B">
        <w:rPr>
          <w:rFonts w:cs="Times New Roman"/>
        </w:rPr>
        <w:t>registra</w:t>
      </w:r>
      <w:r w:rsidRPr="00DD6F0B">
        <w:rPr>
          <w:rFonts w:cs="Times New Roman"/>
        </w:rPr>
        <w:t xml:space="preserve"> lietajúcich športových zariadení</w:t>
      </w:r>
      <w:r w:rsidR="00504D22" w:rsidRPr="00DD6F0B">
        <w:rPr>
          <w:rFonts w:cs="Times New Roman"/>
        </w:rPr>
        <w:t>,</w:t>
      </w:r>
      <w:r w:rsidR="00B95575" w:rsidRPr="00DD6F0B">
        <w:rPr>
          <w:rFonts w:cs="Times New Roman"/>
        </w:rPr>
        <w:t xml:space="preserve"> o </w:t>
      </w:r>
      <w:r w:rsidR="00504D22" w:rsidRPr="00DD6F0B">
        <w:rPr>
          <w:rFonts w:cs="Times New Roman"/>
        </w:rPr>
        <w:t>zmene údajov zapísaných</w:t>
      </w:r>
      <w:r w:rsidR="00B95575" w:rsidRPr="00DD6F0B">
        <w:rPr>
          <w:rFonts w:cs="Times New Roman"/>
        </w:rPr>
        <w:t xml:space="preserve"> v </w:t>
      </w:r>
      <w:r w:rsidR="00504D22" w:rsidRPr="00DD6F0B">
        <w:rPr>
          <w:rFonts w:cs="Times New Roman"/>
        </w:rPr>
        <w:t>registri lietajúcich športových zariadení</w:t>
      </w:r>
      <w:r w:rsidRPr="00DD6F0B">
        <w:rPr>
          <w:rFonts w:cs="Times New Roman"/>
        </w:rPr>
        <w:t xml:space="preserve"> alebo</w:t>
      </w:r>
      <w:r w:rsidR="00B95575" w:rsidRPr="00DD6F0B">
        <w:rPr>
          <w:rFonts w:cs="Times New Roman"/>
        </w:rPr>
        <w:t xml:space="preserve"> o </w:t>
      </w:r>
      <w:r w:rsidRPr="00DD6F0B">
        <w:rPr>
          <w:rFonts w:cs="Times New Roman"/>
        </w:rPr>
        <w:t>výmaze lietajúceho športového zariadenia</w:t>
      </w:r>
      <w:r w:rsidR="00B95575" w:rsidRPr="00DD6F0B">
        <w:rPr>
          <w:rFonts w:cs="Times New Roman"/>
        </w:rPr>
        <w:t xml:space="preserve"> z </w:t>
      </w:r>
      <w:r w:rsidR="00504D22" w:rsidRPr="00DD6F0B">
        <w:rPr>
          <w:rFonts w:cs="Times New Roman"/>
        </w:rPr>
        <w:t>registra</w:t>
      </w:r>
      <w:r w:rsidRPr="00DD6F0B">
        <w:rPr>
          <w:rFonts w:cs="Times New Roman"/>
        </w:rPr>
        <w:t xml:space="preserve"> lietajúcich športových zariadení vy</w:t>
      </w:r>
      <w:r w:rsidR="00504D22" w:rsidRPr="00DD6F0B">
        <w:rPr>
          <w:rFonts w:cs="Times New Roman"/>
        </w:rPr>
        <w:t xml:space="preserve">dá </w:t>
      </w:r>
      <w:r w:rsidR="003357F4" w:rsidRPr="00DD6F0B">
        <w:rPr>
          <w:rFonts w:cs="Times New Roman"/>
        </w:rPr>
        <w:t xml:space="preserve">Dopravný úrad alebo </w:t>
      </w:r>
      <w:r w:rsidR="00504D22" w:rsidRPr="00DD6F0B">
        <w:rPr>
          <w:rFonts w:cs="Times New Roman"/>
        </w:rPr>
        <w:t xml:space="preserve">osoba poverená podľa odseku </w:t>
      </w:r>
      <w:r w:rsidR="00F53466" w:rsidRPr="00DD6F0B">
        <w:rPr>
          <w:rFonts w:cs="Times New Roman"/>
        </w:rPr>
        <w:t>3</w:t>
      </w:r>
      <w:r w:rsidRPr="00DD6F0B">
        <w:rPr>
          <w:rFonts w:cs="Times New Roman"/>
        </w:rPr>
        <w:t xml:space="preserve"> potvrdenie. </w:t>
      </w:r>
    </w:p>
    <w:p w14:paraId="63FC9629" w14:textId="77777777" w:rsidR="00030A8F" w:rsidRPr="00DD6F0B" w:rsidRDefault="00030A8F" w:rsidP="00056D68">
      <w:pPr>
        <w:rPr>
          <w:rFonts w:cs="Times New Roman"/>
        </w:rPr>
      </w:pPr>
    </w:p>
    <w:p w14:paraId="6C197CE2" w14:textId="7BE07053" w:rsidR="00030A8F" w:rsidRPr="00DD6F0B" w:rsidRDefault="00030A8F" w:rsidP="00756226">
      <w:pPr>
        <w:pStyle w:val="Odsekzoznamu"/>
        <w:numPr>
          <w:ilvl w:val="0"/>
          <w:numId w:val="167"/>
        </w:numPr>
        <w:ind w:left="567" w:hanging="567"/>
        <w:rPr>
          <w:rFonts w:cs="Times New Roman"/>
        </w:rPr>
      </w:pPr>
      <w:r w:rsidRPr="00DD6F0B">
        <w:rPr>
          <w:rFonts w:cs="Times New Roman"/>
        </w:rPr>
        <w:t xml:space="preserve">Zápisom do </w:t>
      </w:r>
      <w:r w:rsidR="00504D22" w:rsidRPr="00DD6F0B">
        <w:rPr>
          <w:rFonts w:cs="Times New Roman"/>
        </w:rPr>
        <w:t>registra</w:t>
      </w:r>
      <w:r w:rsidRPr="00DD6F0B">
        <w:rPr>
          <w:rFonts w:cs="Times New Roman"/>
        </w:rPr>
        <w:t xml:space="preserve"> lietajúcich športových zariadení sa lietajúcemu športovému zariadeniu prideľuje evidenčná značka, ktorá sa musí vyznačiť na lietajúcom športovom zariadení; to neplatí pre </w:t>
      </w:r>
      <w:r w:rsidR="00C50F7C" w:rsidRPr="00DD6F0B">
        <w:rPr>
          <w:rFonts w:cs="Times New Roman"/>
        </w:rPr>
        <w:t>športové padáky</w:t>
      </w:r>
      <w:r w:rsidRPr="00DD6F0B">
        <w:rPr>
          <w:rFonts w:cs="Times New Roman"/>
        </w:rPr>
        <w:t xml:space="preserve">. </w:t>
      </w:r>
    </w:p>
    <w:p w14:paraId="28D8C9B6" w14:textId="6DF67586" w:rsidR="00030A8F" w:rsidRPr="00DD6F0B" w:rsidRDefault="00030A8F" w:rsidP="00056D68">
      <w:pPr>
        <w:rPr>
          <w:rFonts w:cs="Times New Roman"/>
        </w:rPr>
      </w:pPr>
    </w:p>
    <w:p w14:paraId="23077CB5" w14:textId="231406D6" w:rsidR="00504D22" w:rsidRPr="00DD6F0B" w:rsidRDefault="00504D22" w:rsidP="061768D6">
      <w:pPr>
        <w:pStyle w:val="Odsekzoznamu"/>
        <w:numPr>
          <w:ilvl w:val="0"/>
          <w:numId w:val="167"/>
        </w:numPr>
        <w:ind w:left="567" w:hanging="567"/>
        <w:rPr>
          <w:rFonts w:cs="Times New Roman"/>
        </w:rPr>
      </w:pPr>
      <w:r w:rsidRPr="00DD6F0B">
        <w:rPr>
          <w:rFonts w:cs="Times New Roman"/>
        </w:rPr>
        <w:t>Dopravný úrad môže</w:t>
      </w:r>
      <w:r w:rsidR="00D47F96" w:rsidRPr="00DD6F0B">
        <w:rPr>
          <w:rFonts w:cs="Times New Roman"/>
        </w:rPr>
        <w:t xml:space="preserve"> poveriť</w:t>
      </w:r>
      <w:r w:rsidR="00A86211" w:rsidRPr="00DD6F0B">
        <w:rPr>
          <w:rFonts w:cs="Times New Roman"/>
        </w:rPr>
        <w:t xml:space="preserve"> na základe žiadosti</w:t>
      </w:r>
      <w:r w:rsidR="00D47F96" w:rsidRPr="00DD6F0B">
        <w:rPr>
          <w:rFonts w:cs="Times New Roman"/>
        </w:rPr>
        <w:t xml:space="preserve"> právnickú osobu</w:t>
      </w:r>
      <w:r w:rsidR="005234E3" w:rsidRPr="00DD6F0B">
        <w:rPr>
          <w:rFonts w:cs="Times New Roman"/>
        </w:rPr>
        <w:t xml:space="preserve"> </w:t>
      </w:r>
      <w:r w:rsidR="00B171AF" w:rsidRPr="00DD6F0B">
        <w:rPr>
          <w:rFonts w:cs="Times New Roman"/>
        </w:rPr>
        <w:t>alebo</w:t>
      </w:r>
      <w:r w:rsidR="00C45EA2" w:rsidRPr="00DD6F0B">
        <w:rPr>
          <w:rFonts w:cs="Times New Roman"/>
        </w:rPr>
        <w:t xml:space="preserve"> </w:t>
      </w:r>
      <w:r w:rsidR="00A0219B" w:rsidRPr="00DD6F0B">
        <w:rPr>
          <w:rFonts w:cs="Times New Roman"/>
        </w:rPr>
        <w:t>občianske združenie podľa osobitného predpisu</w:t>
      </w:r>
      <w:r w:rsidR="003E381C" w:rsidRPr="00DD6F0B">
        <w:rPr>
          <w:vertAlign w:val="superscript"/>
        </w:rPr>
        <w:fldChar w:fldCharType="begin"/>
      </w:r>
      <w:r w:rsidR="003E381C" w:rsidRPr="00DD6F0B">
        <w:rPr>
          <w:vertAlign w:val="superscript"/>
        </w:rPr>
        <w:instrText xml:space="preserve"> NOTEREF _Ref127207796 \h  \* MERGEFORMAT </w:instrText>
      </w:r>
      <w:r w:rsidR="003E381C" w:rsidRPr="00DD6F0B">
        <w:rPr>
          <w:vertAlign w:val="superscript"/>
        </w:rPr>
      </w:r>
      <w:r w:rsidR="003E381C" w:rsidRPr="00DD6F0B">
        <w:rPr>
          <w:vertAlign w:val="superscript"/>
        </w:rPr>
        <w:fldChar w:fldCharType="separate"/>
      </w:r>
      <w:r w:rsidR="00DA6941" w:rsidRPr="00DD6F0B">
        <w:rPr>
          <w:vertAlign w:val="superscript"/>
        </w:rPr>
        <w:t>137</w:t>
      </w:r>
      <w:r w:rsidR="003E381C" w:rsidRPr="00DD6F0B">
        <w:rPr>
          <w:vertAlign w:val="superscript"/>
        </w:rPr>
        <w:fldChar w:fldCharType="end"/>
      </w:r>
      <w:r w:rsidR="00A0219B" w:rsidRPr="00DD6F0B">
        <w:rPr>
          <w:rFonts w:cs="Times New Roman"/>
        </w:rPr>
        <w:t>)</w:t>
      </w:r>
      <w:r w:rsidR="00D47F96" w:rsidRPr="00DD6F0B">
        <w:rPr>
          <w:rFonts w:cs="Times New Roman"/>
        </w:rPr>
        <w:t xml:space="preserve"> vykonan</w:t>
      </w:r>
      <w:r w:rsidRPr="00DD6F0B">
        <w:rPr>
          <w:rFonts w:cs="Times New Roman"/>
        </w:rPr>
        <w:t xml:space="preserve">ím zápisu </w:t>
      </w:r>
      <w:r w:rsidR="00F81FD9" w:rsidRPr="00DD6F0B">
        <w:rPr>
          <w:rFonts w:cs="Times New Roman"/>
        </w:rPr>
        <w:t xml:space="preserve">lietajúceho športového zariadenia </w:t>
      </w:r>
      <w:r w:rsidRPr="00DD6F0B">
        <w:rPr>
          <w:rFonts w:cs="Times New Roman"/>
        </w:rPr>
        <w:t>do registra lietajúcich športových zariadení, zmeny údajov zapísaných</w:t>
      </w:r>
      <w:r w:rsidR="00B95575" w:rsidRPr="00DD6F0B">
        <w:rPr>
          <w:rFonts w:cs="Times New Roman"/>
        </w:rPr>
        <w:t xml:space="preserve"> v </w:t>
      </w:r>
      <w:r w:rsidRPr="00DD6F0B">
        <w:rPr>
          <w:rFonts w:cs="Times New Roman"/>
        </w:rPr>
        <w:t>registri lietajúcich športových zariadení alebo výmazu lietajúceho športového zariadenia</w:t>
      </w:r>
      <w:r w:rsidR="00B95575" w:rsidRPr="00DD6F0B">
        <w:rPr>
          <w:rFonts w:cs="Times New Roman"/>
        </w:rPr>
        <w:t xml:space="preserve"> z </w:t>
      </w:r>
      <w:r w:rsidRPr="00DD6F0B">
        <w:rPr>
          <w:rFonts w:cs="Times New Roman"/>
        </w:rPr>
        <w:t>registra leteckých športových zaradení;</w:t>
      </w:r>
      <w:r w:rsidR="00B95575" w:rsidRPr="00DD6F0B">
        <w:rPr>
          <w:rFonts w:cs="Times New Roman"/>
        </w:rPr>
        <w:t xml:space="preserve"> v </w:t>
      </w:r>
      <w:r w:rsidRPr="00DD6F0B">
        <w:rPr>
          <w:rFonts w:cs="Times New Roman"/>
        </w:rPr>
        <w:t xml:space="preserve">poverení </w:t>
      </w:r>
      <w:r w:rsidR="00DE54B7" w:rsidRPr="00DD6F0B">
        <w:rPr>
          <w:rFonts w:cs="Times New Roman"/>
        </w:rPr>
        <w:t xml:space="preserve">sa určí </w:t>
      </w:r>
      <w:r w:rsidRPr="00DD6F0B">
        <w:rPr>
          <w:rFonts w:cs="Times New Roman"/>
        </w:rPr>
        <w:t>rozsah</w:t>
      </w:r>
      <w:r w:rsidR="00812814" w:rsidRPr="00DD6F0B">
        <w:rPr>
          <w:rFonts w:cs="Times New Roman"/>
        </w:rPr>
        <w:t xml:space="preserve"> a </w:t>
      </w:r>
      <w:r w:rsidRPr="00DD6F0B">
        <w:rPr>
          <w:rFonts w:cs="Times New Roman"/>
        </w:rPr>
        <w:t>podmienky vykonávania takejto činnosti.</w:t>
      </w:r>
    </w:p>
    <w:p w14:paraId="7F719D0F" w14:textId="77777777" w:rsidR="00504D22" w:rsidRPr="00DD6F0B" w:rsidRDefault="00504D22" w:rsidP="00056D68">
      <w:pPr>
        <w:rPr>
          <w:rFonts w:cs="Times New Roman"/>
        </w:rPr>
      </w:pPr>
    </w:p>
    <w:p w14:paraId="1FBF1C44" w14:textId="65CB3029" w:rsidR="00030A8F" w:rsidRPr="00DD6F0B" w:rsidRDefault="00030A8F" w:rsidP="00756226">
      <w:pPr>
        <w:pStyle w:val="Odsekzoznamu"/>
        <w:keepNext/>
        <w:numPr>
          <w:ilvl w:val="0"/>
          <w:numId w:val="167"/>
        </w:numPr>
        <w:ind w:left="567" w:hanging="567"/>
        <w:rPr>
          <w:rFonts w:cs="Times New Roman"/>
        </w:rPr>
      </w:pPr>
      <w:r w:rsidRPr="00DD6F0B">
        <w:rPr>
          <w:rFonts w:cs="Times New Roman"/>
        </w:rPr>
        <w:t xml:space="preserve">Do </w:t>
      </w:r>
      <w:r w:rsidR="00504D22" w:rsidRPr="00DD6F0B">
        <w:rPr>
          <w:rFonts w:cs="Times New Roman"/>
        </w:rPr>
        <w:t>registra</w:t>
      </w:r>
      <w:r w:rsidRPr="00DD6F0B">
        <w:rPr>
          <w:rFonts w:cs="Times New Roman"/>
        </w:rPr>
        <w:t xml:space="preserve"> lietajúcich športových zariadení sa zapisujú tieto údaje vrátane ich zmien: </w:t>
      </w:r>
    </w:p>
    <w:p w14:paraId="01AC2BAF" w14:textId="2BDE73EC" w:rsidR="00030A8F" w:rsidRPr="00DD6F0B" w:rsidRDefault="00030A8F" w:rsidP="00756226">
      <w:pPr>
        <w:pStyle w:val="Odsekzoznamu"/>
        <w:keepNext/>
        <w:numPr>
          <w:ilvl w:val="0"/>
          <w:numId w:val="169"/>
        </w:numPr>
        <w:ind w:left="1134" w:hanging="567"/>
        <w:rPr>
          <w:rFonts w:cs="Times New Roman"/>
        </w:rPr>
      </w:pPr>
      <w:r w:rsidRPr="00DD6F0B">
        <w:rPr>
          <w:rFonts w:cs="Times New Roman"/>
        </w:rPr>
        <w:t>údaje</w:t>
      </w:r>
      <w:r w:rsidR="00B95575" w:rsidRPr="00DD6F0B">
        <w:rPr>
          <w:rFonts w:cs="Times New Roman"/>
        </w:rPr>
        <w:t xml:space="preserve"> o </w:t>
      </w:r>
      <w:r w:rsidRPr="00DD6F0B">
        <w:rPr>
          <w:rFonts w:cs="Times New Roman"/>
        </w:rPr>
        <w:t>vlastníkovi lietajúceho športového zariadenia alebo</w:t>
      </w:r>
      <w:r w:rsidR="00B95575" w:rsidRPr="00DD6F0B">
        <w:rPr>
          <w:rFonts w:cs="Times New Roman"/>
        </w:rPr>
        <w:t xml:space="preserve"> o </w:t>
      </w:r>
      <w:r w:rsidRPr="00DD6F0B">
        <w:rPr>
          <w:rFonts w:cs="Times New Roman"/>
        </w:rPr>
        <w:t>spoluvlastníkoch lietajúceho športového zariadenia</w:t>
      </w:r>
      <w:r w:rsidR="00B95575" w:rsidRPr="00DD6F0B">
        <w:rPr>
          <w:rFonts w:cs="Times New Roman"/>
        </w:rPr>
        <w:t xml:space="preserve"> v </w:t>
      </w:r>
      <w:r w:rsidRPr="00DD6F0B">
        <w:rPr>
          <w:rFonts w:cs="Times New Roman"/>
        </w:rPr>
        <w:t>rozsahu</w:t>
      </w:r>
    </w:p>
    <w:p w14:paraId="451476EC" w14:textId="7A2A7995" w:rsidR="00030A8F" w:rsidRPr="00DD6F0B" w:rsidRDefault="00030A8F" w:rsidP="00756226">
      <w:pPr>
        <w:pStyle w:val="Odsekzoznamu"/>
        <w:numPr>
          <w:ilvl w:val="0"/>
          <w:numId w:val="170"/>
        </w:numPr>
        <w:ind w:left="1701" w:hanging="567"/>
        <w:rPr>
          <w:rFonts w:cs="Times New Roman"/>
        </w:rPr>
      </w:pPr>
      <w:r w:rsidRPr="00DD6F0B">
        <w:rPr>
          <w:rFonts w:cs="Times New Roman"/>
        </w:rPr>
        <w:t>meno, priezvisko, dátum</w:t>
      </w:r>
      <w:r w:rsidR="00812814" w:rsidRPr="00DD6F0B">
        <w:rPr>
          <w:rFonts w:cs="Times New Roman"/>
        </w:rPr>
        <w:t xml:space="preserve"> a </w:t>
      </w:r>
      <w:r w:rsidR="00104060" w:rsidRPr="00DD6F0B">
        <w:rPr>
          <w:rFonts w:cs="Times New Roman"/>
        </w:rPr>
        <w:t xml:space="preserve">miesto </w:t>
      </w:r>
      <w:r w:rsidRPr="00DD6F0B">
        <w:rPr>
          <w:rFonts w:cs="Times New Roman"/>
        </w:rPr>
        <w:t>narodenia, adresa trvalého pobytu</w:t>
      </w:r>
      <w:r w:rsidR="00812814" w:rsidRPr="00DD6F0B">
        <w:rPr>
          <w:rFonts w:cs="Times New Roman"/>
        </w:rPr>
        <w:t xml:space="preserve"> a </w:t>
      </w:r>
      <w:r w:rsidRPr="00DD6F0B">
        <w:rPr>
          <w:rFonts w:cs="Times New Roman"/>
        </w:rPr>
        <w:t>prechodného pobytu</w:t>
      </w:r>
      <w:r w:rsidR="00812814" w:rsidRPr="00DD6F0B">
        <w:rPr>
          <w:rFonts w:cs="Times New Roman"/>
        </w:rPr>
        <w:t xml:space="preserve"> a </w:t>
      </w:r>
      <w:r w:rsidRPr="00DD6F0B">
        <w:rPr>
          <w:rFonts w:cs="Times New Roman"/>
        </w:rPr>
        <w:t>štátne občianstvo, ak ide</w:t>
      </w:r>
      <w:r w:rsidR="00B95575" w:rsidRPr="00DD6F0B">
        <w:rPr>
          <w:rFonts w:cs="Times New Roman"/>
        </w:rPr>
        <w:t xml:space="preserve"> o </w:t>
      </w:r>
      <w:r w:rsidRPr="00DD6F0B">
        <w:rPr>
          <w:rFonts w:cs="Times New Roman"/>
        </w:rPr>
        <w:t xml:space="preserve">fyzickú osobu, </w:t>
      </w:r>
    </w:p>
    <w:p w14:paraId="3D2304DE" w14:textId="0D72926A" w:rsidR="00030A8F" w:rsidRPr="00DD6F0B" w:rsidRDefault="00030A8F" w:rsidP="00756226">
      <w:pPr>
        <w:pStyle w:val="Odsekzoznamu"/>
        <w:numPr>
          <w:ilvl w:val="0"/>
          <w:numId w:val="170"/>
        </w:numPr>
        <w:ind w:left="1701" w:hanging="567"/>
        <w:rPr>
          <w:rFonts w:cs="Times New Roman"/>
        </w:rPr>
      </w:pPr>
      <w:r w:rsidRPr="00DD6F0B">
        <w:rPr>
          <w:rFonts w:cs="Times New Roman"/>
        </w:rPr>
        <w:t>obchodné meno, meno</w:t>
      </w:r>
      <w:r w:rsidR="00812814" w:rsidRPr="00DD6F0B">
        <w:rPr>
          <w:rFonts w:cs="Times New Roman"/>
        </w:rPr>
        <w:t xml:space="preserve"> a </w:t>
      </w:r>
      <w:r w:rsidRPr="00DD6F0B">
        <w:rPr>
          <w:rFonts w:cs="Times New Roman"/>
        </w:rPr>
        <w:t xml:space="preserve">priezvisko, ak sa odlišuje od obchodného mena, identifikačné číslo </w:t>
      </w:r>
      <w:r w:rsidR="00CC3EF3" w:rsidRPr="00DD6F0B">
        <w:rPr>
          <w:rFonts w:cs="Times New Roman"/>
        </w:rPr>
        <w:t xml:space="preserve">organizácie </w:t>
      </w:r>
      <w:r w:rsidRPr="00DD6F0B">
        <w:rPr>
          <w:rFonts w:cs="Times New Roman"/>
        </w:rPr>
        <w:t>alebo iný identifikačný údaj</w:t>
      </w:r>
      <w:r w:rsidR="00812814" w:rsidRPr="00DD6F0B">
        <w:rPr>
          <w:rFonts w:cs="Times New Roman"/>
        </w:rPr>
        <w:t xml:space="preserve"> a </w:t>
      </w:r>
      <w:r w:rsidRPr="00DD6F0B">
        <w:rPr>
          <w:rFonts w:cs="Times New Roman"/>
        </w:rPr>
        <w:t>miesto podnikania, ak ide</w:t>
      </w:r>
      <w:r w:rsidR="00B95575" w:rsidRPr="00DD6F0B">
        <w:rPr>
          <w:rFonts w:cs="Times New Roman"/>
        </w:rPr>
        <w:t xml:space="preserve"> o </w:t>
      </w:r>
      <w:r w:rsidRPr="00DD6F0B">
        <w:rPr>
          <w:rFonts w:cs="Times New Roman"/>
        </w:rPr>
        <w:t>fyzickú osobu</w:t>
      </w:r>
      <w:r w:rsidR="000755F5" w:rsidRPr="00DD6F0B">
        <w:rPr>
          <w:rFonts w:cs="Times New Roman"/>
        </w:rPr>
        <w:t>-</w:t>
      </w:r>
      <w:r w:rsidRPr="00DD6F0B">
        <w:rPr>
          <w:rFonts w:cs="Times New Roman"/>
        </w:rPr>
        <w:t>podnikateľa,</w:t>
      </w:r>
    </w:p>
    <w:p w14:paraId="037E8DEC" w14:textId="66E0CD15" w:rsidR="00030A8F" w:rsidRPr="00DD6F0B" w:rsidRDefault="00030A8F" w:rsidP="00756226">
      <w:pPr>
        <w:pStyle w:val="Odsekzoznamu"/>
        <w:numPr>
          <w:ilvl w:val="0"/>
          <w:numId w:val="170"/>
        </w:numPr>
        <w:ind w:left="1701" w:hanging="567"/>
        <w:rPr>
          <w:rFonts w:cs="Times New Roman"/>
        </w:rPr>
      </w:pPr>
      <w:r w:rsidRPr="00DD6F0B">
        <w:rPr>
          <w:rFonts w:cs="Times New Roman"/>
        </w:rPr>
        <w:t>názov alebo obchodné meno, označenie právnej formy, adresa sídla, identifikačné číslo</w:t>
      </w:r>
      <w:r w:rsidR="00CC3EF3" w:rsidRPr="00DD6F0B">
        <w:rPr>
          <w:rFonts w:cs="Times New Roman"/>
        </w:rPr>
        <w:t xml:space="preserve"> organizácie</w:t>
      </w:r>
      <w:r w:rsidRPr="00DD6F0B">
        <w:rPr>
          <w:rFonts w:cs="Times New Roman"/>
        </w:rPr>
        <w:t>, meno, priezvisko</w:t>
      </w:r>
      <w:r w:rsidR="00812814" w:rsidRPr="00DD6F0B">
        <w:rPr>
          <w:rFonts w:cs="Times New Roman"/>
        </w:rPr>
        <w:t xml:space="preserve"> a </w:t>
      </w:r>
      <w:r w:rsidRPr="00DD6F0B">
        <w:rPr>
          <w:rFonts w:cs="Times New Roman"/>
        </w:rPr>
        <w:t>adresa trvalého pobytu členov štatutárneho orgánu, ak ide</w:t>
      </w:r>
      <w:r w:rsidR="00B95575" w:rsidRPr="00DD6F0B">
        <w:rPr>
          <w:rFonts w:cs="Times New Roman"/>
        </w:rPr>
        <w:t xml:space="preserve"> o </w:t>
      </w:r>
      <w:r w:rsidRPr="00DD6F0B">
        <w:rPr>
          <w:rFonts w:cs="Times New Roman"/>
        </w:rPr>
        <w:t>právnickú osobu,</w:t>
      </w:r>
    </w:p>
    <w:p w14:paraId="29173EF9" w14:textId="1BB6B238" w:rsidR="00030A8F" w:rsidRPr="00DD6F0B" w:rsidRDefault="00030A8F" w:rsidP="00756226">
      <w:pPr>
        <w:pStyle w:val="Odsekzoznamu"/>
        <w:numPr>
          <w:ilvl w:val="0"/>
          <w:numId w:val="169"/>
        </w:numPr>
        <w:ind w:left="1134" w:hanging="567"/>
        <w:rPr>
          <w:rFonts w:cs="Times New Roman"/>
        </w:rPr>
      </w:pPr>
      <w:r w:rsidRPr="00DD6F0B">
        <w:rPr>
          <w:rFonts w:cs="Times New Roman"/>
        </w:rPr>
        <w:t>údaje</w:t>
      </w:r>
      <w:r w:rsidR="00B95575" w:rsidRPr="00DD6F0B">
        <w:rPr>
          <w:rFonts w:cs="Times New Roman"/>
        </w:rPr>
        <w:t xml:space="preserve"> o </w:t>
      </w:r>
      <w:r w:rsidRPr="00DD6F0B">
        <w:rPr>
          <w:rFonts w:cs="Times New Roman"/>
        </w:rPr>
        <w:t>prevádzkovateľovi</w:t>
      </w:r>
      <w:r w:rsidR="00B95575" w:rsidRPr="00DD6F0B">
        <w:rPr>
          <w:rFonts w:cs="Times New Roman"/>
        </w:rPr>
        <w:t xml:space="preserve"> v </w:t>
      </w:r>
      <w:r w:rsidRPr="00DD6F0B">
        <w:rPr>
          <w:rFonts w:cs="Times New Roman"/>
        </w:rPr>
        <w:t xml:space="preserve">rozsahu podľa písmena a), </w:t>
      </w:r>
    </w:p>
    <w:p w14:paraId="7BD79EAF" w14:textId="71960BB4" w:rsidR="00030A8F" w:rsidRPr="00DD6F0B" w:rsidRDefault="00030A8F" w:rsidP="00756226">
      <w:pPr>
        <w:pStyle w:val="Odsekzoznamu"/>
        <w:numPr>
          <w:ilvl w:val="0"/>
          <w:numId w:val="169"/>
        </w:numPr>
        <w:ind w:left="1134" w:hanging="567"/>
        <w:rPr>
          <w:rFonts w:cs="Times New Roman"/>
        </w:rPr>
      </w:pPr>
      <w:r w:rsidRPr="00DD6F0B">
        <w:rPr>
          <w:rFonts w:cs="Times New Roman"/>
        </w:rPr>
        <w:t xml:space="preserve">evidenčná značka, </w:t>
      </w:r>
    </w:p>
    <w:p w14:paraId="19EFA3AD" w14:textId="797FA5EF" w:rsidR="00030A8F" w:rsidRPr="00DD6F0B" w:rsidRDefault="00030A8F" w:rsidP="00756226">
      <w:pPr>
        <w:pStyle w:val="Odsekzoznamu"/>
        <w:numPr>
          <w:ilvl w:val="0"/>
          <w:numId w:val="169"/>
        </w:numPr>
        <w:ind w:left="1134" w:hanging="567"/>
        <w:rPr>
          <w:rFonts w:cs="Times New Roman"/>
        </w:rPr>
      </w:pPr>
      <w:r w:rsidRPr="00DD6F0B">
        <w:rPr>
          <w:rFonts w:cs="Times New Roman"/>
        </w:rPr>
        <w:t>typ</w:t>
      </w:r>
      <w:r w:rsidR="00812814" w:rsidRPr="00DD6F0B">
        <w:rPr>
          <w:rFonts w:cs="Times New Roman"/>
        </w:rPr>
        <w:t xml:space="preserve"> a </w:t>
      </w:r>
      <w:r w:rsidRPr="00DD6F0B">
        <w:rPr>
          <w:rFonts w:cs="Times New Roman"/>
        </w:rPr>
        <w:t>výrobné číslo lietajúceho športového zariadenia, motora</w:t>
      </w:r>
      <w:r w:rsidR="00812814" w:rsidRPr="00DD6F0B">
        <w:rPr>
          <w:rFonts w:cs="Times New Roman"/>
        </w:rPr>
        <w:t xml:space="preserve"> a </w:t>
      </w:r>
      <w:r w:rsidRPr="00DD6F0B">
        <w:rPr>
          <w:rFonts w:cs="Times New Roman"/>
        </w:rPr>
        <w:t>vrtule</w:t>
      </w:r>
      <w:r w:rsidR="00812814" w:rsidRPr="00DD6F0B">
        <w:rPr>
          <w:rFonts w:cs="Times New Roman"/>
        </w:rPr>
        <w:t xml:space="preserve"> a </w:t>
      </w:r>
      <w:r w:rsidRPr="00DD6F0B">
        <w:rPr>
          <w:rFonts w:cs="Times New Roman"/>
        </w:rPr>
        <w:t xml:space="preserve">ostatné základné technické údaje, </w:t>
      </w:r>
      <w:r w:rsidR="008C407B" w:rsidRPr="00DD6F0B">
        <w:rPr>
          <w:rFonts w:cs="Times New Roman"/>
        </w:rPr>
        <w:t>ak bolo pridelené,</w:t>
      </w:r>
    </w:p>
    <w:p w14:paraId="1966E051" w14:textId="54362990" w:rsidR="00030A8F" w:rsidRPr="00DD6F0B" w:rsidRDefault="00030A8F" w:rsidP="00756226">
      <w:pPr>
        <w:pStyle w:val="Odsekzoznamu"/>
        <w:numPr>
          <w:ilvl w:val="0"/>
          <w:numId w:val="169"/>
        </w:numPr>
        <w:ind w:left="1134" w:hanging="567"/>
        <w:rPr>
          <w:rFonts w:cs="Times New Roman"/>
        </w:rPr>
      </w:pPr>
      <w:r w:rsidRPr="00DD6F0B">
        <w:rPr>
          <w:rFonts w:cs="Times New Roman"/>
        </w:rPr>
        <w:t xml:space="preserve">dátum zápisu do </w:t>
      </w:r>
      <w:r w:rsidR="004B3FE7" w:rsidRPr="00DD6F0B">
        <w:rPr>
          <w:rFonts w:cs="Times New Roman"/>
        </w:rPr>
        <w:t>registra</w:t>
      </w:r>
      <w:r w:rsidRPr="00DD6F0B">
        <w:rPr>
          <w:rFonts w:cs="Times New Roman"/>
        </w:rPr>
        <w:t xml:space="preserve"> lietajúcich športových zariadení</w:t>
      </w:r>
      <w:r w:rsidR="00812814" w:rsidRPr="00DD6F0B">
        <w:rPr>
          <w:rFonts w:cs="Times New Roman"/>
        </w:rPr>
        <w:t xml:space="preserve"> a </w:t>
      </w:r>
      <w:r w:rsidRPr="00DD6F0B">
        <w:rPr>
          <w:rFonts w:cs="Times New Roman"/>
        </w:rPr>
        <w:t>dátum výmazu</w:t>
      </w:r>
      <w:r w:rsidR="00B95575" w:rsidRPr="00DD6F0B">
        <w:rPr>
          <w:rFonts w:cs="Times New Roman"/>
        </w:rPr>
        <w:t xml:space="preserve"> z </w:t>
      </w:r>
      <w:r w:rsidR="004B3FE7" w:rsidRPr="00DD6F0B">
        <w:rPr>
          <w:rFonts w:cs="Times New Roman"/>
        </w:rPr>
        <w:t>registra</w:t>
      </w:r>
      <w:r w:rsidRPr="00DD6F0B">
        <w:rPr>
          <w:rFonts w:cs="Times New Roman"/>
        </w:rPr>
        <w:t xml:space="preserve"> lietajúcich športových zariadení.</w:t>
      </w:r>
    </w:p>
    <w:p w14:paraId="1AB84D4F" w14:textId="77777777" w:rsidR="00030A8F" w:rsidRPr="00DD6F0B" w:rsidRDefault="00030A8F" w:rsidP="00056D68">
      <w:pPr>
        <w:rPr>
          <w:rFonts w:cs="Times New Roman"/>
        </w:rPr>
      </w:pPr>
    </w:p>
    <w:p w14:paraId="125FAF34" w14:textId="711E8A93" w:rsidR="008E6760" w:rsidRPr="00DD6F0B" w:rsidRDefault="00F81FD9" w:rsidP="061768D6">
      <w:pPr>
        <w:pStyle w:val="Odsekzoznamu"/>
        <w:numPr>
          <w:ilvl w:val="0"/>
          <w:numId w:val="167"/>
        </w:numPr>
        <w:ind w:left="567" w:hanging="567"/>
        <w:rPr>
          <w:rFonts w:cs="Times New Roman"/>
        </w:rPr>
      </w:pPr>
      <w:r w:rsidRPr="00DD6F0B">
        <w:rPr>
          <w:rFonts w:cs="Times New Roman"/>
        </w:rPr>
        <w:t>Register</w:t>
      </w:r>
      <w:r w:rsidR="008E6760" w:rsidRPr="00DD6F0B">
        <w:rPr>
          <w:rFonts w:cs="Times New Roman"/>
        </w:rPr>
        <w:t xml:space="preserve"> lietajúcich športových zariadení je neverejný zoznam obsahujúci súbor údajov podľa odseku </w:t>
      </w:r>
      <w:r w:rsidR="00F53466" w:rsidRPr="00DD6F0B">
        <w:rPr>
          <w:rFonts w:cs="Times New Roman"/>
        </w:rPr>
        <w:t>4</w:t>
      </w:r>
      <w:r w:rsidR="008E6760" w:rsidRPr="00DD6F0B">
        <w:rPr>
          <w:rFonts w:cs="Times New Roman"/>
        </w:rPr>
        <w:t xml:space="preserve">. Do </w:t>
      </w:r>
      <w:r w:rsidRPr="00DD6F0B">
        <w:rPr>
          <w:rFonts w:cs="Times New Roman"/>
        </w:rPr>
        <w:t xml:space="preserve">registra </w:t>
      </w:r>
      <w:r w:rsidR="008E6760" w:rsidRPr="00DD6F0B">
        <w:rPr>
          <w:rFonts w:cs="Times New Roman"/>
        </w:rPr>
        <w:t>lietajúcich športových zariadení môže nahliadnuť</w:t>
      </w:r>
      <w:r w:rsidR="00812814" w:rsidRPr="00DD6F0B">
        <w:rPr>
          <w:rFonts w:cs="Times New Roman"/>
        </w:rPr>
        <w:t xml:space="preserve"> a </w:t>
      </w:r>
      <w:r w:rsidR="008E6760" w:rsidRPr="00DD6F0B">
        <w:rPr>
          <w:rFonts w:cs="Times New Roman"/>
        </w:rPr>
        <w:t>žiadať</w:t>
      </w:r>
      <w:r w:rsidR="00B95575" w:rsidRPr="00DD6F0B">
        <w:rPr>
          <w:rFonts w:cs="Times New Roman"/>
        </w:rPr>
        <w:t xml:space="preserve"> z </w:t>
      </w:r>
      <w:r w:rsidR="008E6760" w:rsidRPr="00DD6F0B">
        <w:rPr>
          <w:rFonts w:cs="Times New Roman"/>
        </w:rPr>
        <w:t>neho výpis alebo odpis ten, kto preukáže právny záujem. Na sprístupňovanie údajov</w:t>
      </w:r>
      <w:r w:rsidR="00B95575" w:rsidRPr="00DD6F0B">
        <w:rPr>
          <w:rFonts w:cs="Times New Roman"/>
        </w:rPr>
        <w:t xml:space="preserve"> z </w:t>
      </w:r>
      <w:r w:rsidRPr="00DD6F0B">
        <w:rPr>
          <w:rFonts w:cs="Times New Roman"/>
        </w:rPr>
        <w:t>registra</w:t>
      </w:r>
      <w:r w:rsidR="008E6760" w:rsidRPr="00DD6F0B">
        <w:rPr>
          <w:rFonts w:cs="Times New Roman"/>
        </w:rPr>
        <w:t xml:space="preserve"> lietajúcich športových zariadení sa nevzťahuje osobitný predpis.</w:t>
      </w:r>
      <w:r w:rsidR="00561410" w:rsidRPr="00DD6F0B">
        <w:fldChar w:fldCharType="begin"/>
      </w:r>
      <w:r w:rsidR="00561410" w:rsidRPr="00DD6F0B">
        <w:rPr>
          <w:rFonts w:cs="Times New Roman"/>
          <w:szCs w:val="24"/>
          <w:vertAlign w:val="superscript"/>
        </w:rPr>
        <w:instrText xml:space="preserve"> NOTEREF _Ref120544911 \h  \* MERGEFORMAT </w:instrText>
      </w:r>
      <w:r w:rsidR="00561410" w:rsidRPr="00DD6F0B">
        <w:rPr>
          <w:rFonts w:cs="Times New Roman"/>
          <w:szCs w:val="24"/>
          <w:vertAlign w:val="superscript"/>
        </w:rPr>
        <w:fldChar w:fldCharType="separate"/>
      </w:r>
      <w:r w:rsidR="00DA6941" w:rsidRPr="00DD6F0B">
        <w:rPr>
          <w:rFonts w:cs="Times New Roman"/>
          <w:vertAlign w:val="superscript"/>
        </w:rPr>
        <w:t>150</w:t>
      </w:r>
      <w:r w:rsidR="00561410" w:rsidRPr="00DD6F0B">
        <w:fldChar w:fldCharType="end"/>
      </w:r>
      <w:r w:rsidR="008E6760" w:rsidRPr="00DD6F0B">
        <w:rPr>
          <w:rFonts w:cs="Times New Roman"/>
        </w:rPr>
        <w:t xml:space="preserve">) </w:t>
      </w:r>
    </w:p>
    <w:p w14:paraId="7BD10BAB" w14:textId="77777777" w:rsidR="008E6760" w:rsidRPr="00DD6F0B" w:rsidRDefault="008E6760" w:rsidP="00056D68">
      <w:pPr>
        <w:rPr>
          <w:rFonts w:cs="Times New Roman"/>
        </w:rPr>
      </w:pPr>
    </w:p>
    <w:p w14:paraId="170A5554" w14:textId="73B9BCAE" w:rsidR="008E6760" w:rsidRPr="00DD6F0B" w:rsidRDefault="008E6760" w:rsidP="00756226">
      <w:pPr>
        <w:pStyle w:val="Odsekzoznamu"/>
        <w:numPr>
          <w:ilvl w:val="0"/>
          <w:numId w:val="167"/>
        </w:numPr>
        <w:ind w:left="567" w:hanging="567"/>
        <w:rPr>
          <w:rFonts w:cs="Times New Roman"/>
        </w:rPr>
      </w:pPr>
      <w:r w:rsidRPr="00DD6F0B">
        <w:rPr>
          <w:rFonts w:cs="Times New Roman"/>
        </w:rPr>
        <w:t xml:space="preserve">Osoba poverená podľa odseku </w:t>
      </w:r>
      <w:r w:rsidR="00F53466" w:rsidRPr="00DD6F0B">
        <w:rPr>
          <w:rFonts w:cs="Times New Roman"/>
        </w:rPr>
        <w:t>3</w:t>
      </w:r>
      <w:r w:rsidRPr="00DD6F0B">
        <w:rPr>
          <w:rFonts w:cs="Times New Roman"/>
        </w:rPr>
        <w:t xml:space="preserve"> </w:t>
      </w:r>
      <w:r w:rsidR="00674CF5" w:rsidRPr="00DD6F0B">
        <w:rPr>
          <w:rFonts w:cs="Times New Roman"/>
        </w:rPr>
        <w:t>zodpovedá za správnosť údajov podľa odseku 4</w:t>
      </w:r>
      <w:r w:rsidR="00812814" w:rsidRPr="00DD6F0B">
        <w:rPr>
          <w:rFonts w:cs="Times New Roman"/>
        </w:rPr>
        <w:t xml:space="preserve"> a </w:t>
      </w:r>
      <w:r w:rsidRPr="00DD6F0B">
        <w:rPr>
          <w:rFonts w:cs="Times New Roman"/>
        </w:rPr>
        <w:t xml:space="preserve">poskytuje </w:t>
      </w:r>
      <w:r w:rsidR="00674CF5" w:rsidRPr="00DD6F0B">
        <w:rPr>
          <w:rFonts w:cs="Times New Roman"/>
        </w:rPr>
        <w:t>ich</w:t>
      </w:r>
      <w:r w:rsidRPr="00DD6F0B">
        <w:rPr>
          <w:rFonts w:cs="Times New Roman"/>
        </w:rPr>
        <w:t xml:space="preserve"> Dopravnému úradu spôsobom určeným</w:t>
      </w:r>
      <w:r w:rsidR="00B95575" w:rsidRPr="00DD6F0B">
        <w:rPr>
          <w:rFonts w:cs="Times New Roman"/>
        </w:rPr>
        <w:t xml:space="preserve"> v </w:t>
      </w:r>
      <w:r w:rsidRPr="00DD6F0B">
        <w:rPr>
          <w:rFonts w:cs="Times New Roman"/>
        </w:rPr>
        <w:t xml:space="preserve">poverení podľa odseku </w:t>
      </w:r>
      <w:r w:rsidR="00F53466" w:rsidRPr="00DD6F0B">
        <w:rPr>
          <w:rFonts w:cs="Times New Roman"/>
        </w:rPr>
        <w:t>3</w:t>
      </w:r>
      <w:r w:rsidRPr="00DD6F0B">
        <w:rPr>
          <w:rFonts w:cs="Times New Roman"/>
        </w:rPr>
        <w:t>.</w:t>
      </w:r>
      <w:r w:rsidR="00E93204" w:rsidRPr="00DD6F0B">
        <w:rPr>
          <w:rFonts w:cs="Times New Roman"/>
        </w:rPr>
        <w:t xml:space="preserve"> </w:t>
      </w:r>
    </w:p>
    <w:p w14:paraId="3788627C" w14:textId="1F5411DA" w:rsidR="00DE007D" w:rsidRPr="00DD6F0B" w:rsidRDefault="00DE007D" w:rsidP="00DE007D">
      <w:pPr>
        <w:rPr>
          <w:rFonts w:cs="Times New Roman"/>
        </w:rPr>
      </w:pPr>
    </w:p>
    <w:p w14:paraId="052E8F5F" w14:textId="74C3E8F0" w:rsidR="003909EB" w:rsidRPr="00DD6F0B" w:rsidRDefault="00030A8F" w:rsidP="00756226">
      <w:pPr>
        <w:pStyle w:val="Odsekzoznamu"/>
        <w:keepNext/>
        <w:numPr>
          <w:ilvl w:val="0"/>
          <w:numId w:val="167"/>
        </w:numPr>
        <w:ind w:left="567" w:hanging="567"/>
        <w:rPr>
          <w:rFonts w:cs="Times New Roman"/>
        </w:rPr>
      </w:pPr>
      <w:r w:rsidRPr="00DD6F0B">
        <w:rPr>
          <w:rFonts w:cs="Times New Roman"/>
        </w:rPr>
        <w:t xml:space="preserve">Zápis </w:t>
      </w:r>
      <w:r w:rsidR="00F81FD9" w:rsidRPr="00DD6F0B">
        <w:rPr>
          <w:rFonts w:cs="Times New Roman"/>
        </w:rPr>
        <w:t xml:space="preserve">lietajúceho športového zariadenia </w:t>
      </w:r>
      <w:r w:rsidRPr="00DD6F0B">
        <w:rPr>
          <w:rFonts w:cs="Times New Roman"/>
        </w:rPr>
        <w:t xml:space="preserve">do </w:t>
      </w:r>
      <w:r w:rsidR="00F81FD9" w:rsidRPr="00DD6F0B">
        <w:rPr>
          <w:rFonts w:cs="Times New Roman"/>
        </w:rPr>
        <w:t>registra</w:t>
      </w:r>
      <w:r w:rsidRPr="00DD6F0B">
        <w:rPr>
          <w:rFonts w:cs="Times New Roman"/>
        </w:rPr>
        <w:t xml:space="preserve"> lietajúcich športových zariadení, zmenu údajov zapísaných</w:t>
      </w:r>
      <w:r w:rsidR="00B95575" w:rsidRPr="00DD6F0B">
        <w:rPr>
          <w:rFonts w:cs="Times New Roman"/>
        </w:rPr>
        <w:t xml:space="preserve"> v </w:t>
      </w:r>
      <w:r w:rsidR="00F81FD9" w:rsidRPr="00DD6F0B">
        <w:rPr>
          <w:rFonts w:cs="Times New Roman"/>
        </w:rPr>
        <w:t>registri</w:t>
      </w:r>
      <w:r w:rsidRPr="00DD6F0B">
        <w:rPr>
          <w:rFonts w:cs="Times New Roman"/>
        </w:rPr>
        <w:t xml:space="preserve"> lietajúcich športových zariadení alebo výmaz </w:t>
      </w:r>
      <w:r w:rsidR="00F81FD9" w:rsidRPr="00DD6F0B">
        <w:rPr>
          <w:rFonts w:cs="Times New Roman"/>
        </w:rPr>
        <w:t>lietajúceho športového zariadenia</w:t>
      </w:r>
      <w:r w:rsidR="00B95575" w:rsidRPr="00DD6F0B">
        <w:rPr>
          <w:rFonts w:cs="Times New Roman"/>
        </w:rPr>
        <w:t xml:space="preserve"> z </w:t>
      </w:r>
      <w:r w:rsidR="00F81FD9" w:rsidRPr="00DD6F0B">
        <w:rPr>
          <w:rFonts w:cs="Times New Roman"/>
        </w:rPr>
        <w:t>registra</w:t>
      </w:r>
      <w:r w:rsidRPr="00DD6F0B">
        <w:rPr>
          <w:rFonts w:cs="Times New Roman"/>
        </w:rPr>
        <w:t xml:space="preserve"> lietajúcich športových zariadení </w:t>
      </w:r>
      <w:r w:rsidR="000A184A" w:rsidRPr="00DD6F0B">
        <w:rPr>
          <w:rFonts w:cs="Times New Roman"/>
        </w:rPr>
        <w:t xml:space="preserve">vykoná </w:t>
      </w:r>
    </w:p>
    <w:p w14:paraId="69AA91E2" w14:textId="781F49F2" w:rsidR="00030A8F" w:rsidRPr="00DD6F0B" w:rsidRDefault="00030A8F" w:rsidP="00756226">
      <w:pPr>
        <w:pStyle w:val="Odsekzoznamu"/>
        <w:numPr>
          <w:ilvl w:val="0"/>
          <w:numId w:val="184"/>
        </w:numPr>
        <w:ind w:left="1134" w:hanging="567"/>
        <w:rPr>
          <w:rFonts w:cs="Times New Roman"/>
        </w:rPr>
      </w:pPr>
      <w:r w:rsidRPr="00DD6F0B">
        <w:rPr>
          <w:rFonts w:cs="Times New Roman"/>
        </w:rPr>
        <w:t xml:space="preserve">osoba poverená podľa odseku </w:t>
      </w:r>
      <w:r w:rsidR="00F53466" w:rsidRPr="00DD6F0B">
        <w:rPr>
          <w:rFonts w:cs="Times New Roman"/>
        </w:rPr>
        <w:t>3</w:t>
      </w:r>
      <w:r w:rsidRPr="00DD6F0B">
        <w:rPr>
          <w:rFonts w:cs="Times New Roman"/>
        </w:rPr>
        <w:t xml:space="preserve"> na základe žiadosti vlastníka lie</w:t>
      </w:r>
      <w:r w:rsidR="003909EB" w:rsidRPr="00DD6F0B">
        <w:rPr>
          <w:rFonts w:cs="Times New Roman"/>
        </w:rPr>
        <w:t>tajúceho športového zariadenia, alebo</w:t>
      </w:r>
    </w:p>
    <w:p w14:paraId="1A3DF3E6" w14:textId="31055DA4" w:rsidR="003909EB" w:rsidRPr="00DD6F0B" w:rsidRDefault="003909EB" w:rsidP="00756226">
      <w:pPr>
        <w:pStyle w:val="Odsekzoznamu"/>
        <w:numPr>
          <w:ilvl w:val="0"/>
          <w:numId w:val="184"/>
        </w:numPr>
        <w:ind w:left="1134" w:hanging="567"/>
        <w:rPr>
          <w:rFonts w:cs="Times New Roman"/>
        </w:rPr>
      </w:pPr>
      <w:r w:rsidRPr="00DD6F0B">
        <w:rPr>
          <w:rFonts w:cs="Times New Roman"/>
        </w:rPr>
        <w:lastRenderedPageBreak/>
        <w:t xml:space="preserve">Dopravný úrad na základe žiadosti </w:t>
      </w:r>
      <w:r w:rsidR="00F53466" w:rsidRPr="00DD6F0B">
        <w:rPr>
          <w:rFonts w:cs="Times New Roman"/>
        </w:rPr>
        <w:t xml:space="preserve">vlastníka </w:t>
      </w:r>
      <w:r w:rsidR="00030A8F" w:rsidRPr="00DD6F0B">
        <w:rPr>
          <w:rFonts w:cs="Times New Roman"/>
        </w:rPr>
        <w:t>lie</w:t>
      </w:r>
      <w:r w:rsidRPr="00DD6F0B">
        <w:rPr>
          <w:rFonts w:cs="Times New Roman"/>
        </w:rPr>
        <w:t>tajúceho športového zariadenia.</w:t>
      </w:r>
    </w:p>
    <w:p w14:paraId="4FAB82FC" w14:textId="77777777" w:rsidR="00030A8F" w:rsidRPr="00DD6F0B" w:rsidRDefault="00030A8F" w:rsidP="00056D68">
      <w:pPr>
        <w:pStyle w:val="Odsekzoznamu"/>
        <w:rPr>
          <w:rFonts w:cs="Times New Roman"/>
          <w:szCs w:val="24"/>
        </w:rPr>
      </w:pPr>
    </w:p>
    <w:p w14:paraId="01CCEF5E" w14:textId="4FF01E3E" w:rsidR="00030A8F" w:rsidRPr="00DD6F0B" w:rsidRDefault="00030A8F" w:rsidP="00756226">
      <w:pPr>
        <w:pStyle w:val="Odsekzoznamu"/>
        <w:keepNext/>
        <w:numPr>
          <w:ilvl w:val="0"/>
          <w:numId w:val="167"/>
        </w:numPr>
        <w:ind w:left="567" w:hanging="567"/>
        <w:rPr>
          <w:rFonts w:cs="Times New Roman"/>
        </w:rPr>
      </w:pPr>
      <w:r w:rsidRPr="00DD6F0B">
        <w:rPr>
          <w:rFonts w:cs="Times New Roman"/>
        </w:rPr>
        <w:t>Výmaz lietajúceho športového zariadenia</w:t>
      </w:r>
      <w:r w:rsidR="00B95575" w:rsidRPr="00DD6F0B">
        <w:rPr>
          <w:rFonts w:cs="Times New Roman"/>
        </w:rPr>
        <w:t xml:space="preserve"> z </w:t>
      </w:r>
      <w:r w:rsidR="00F81FD9" w:rsidRPr="00DD6F0B">
        <w:rPr>
          <w:rFonts w:cs="Times New Roman"/>
        </w:rPr>
        <w:t>registra</w:t>
      </w:r>
      <w:r w:rsidRPr="00DD6F0B">
        <w:rPr>
          <w:rFonts w:cs="Times New Roman"/>
        </w:rPr>
        <w:t xml:space="preserve"> lietajúcich športových zariadení </w:t>
      </w:r>
      <w:r w:rsidR="006C07AC" w:rsidRPr="00DD6F0B">
        <w:rPr>
          <w:rFonts w:cs="Times New Roman"/>
        </w:rPr>
        <w:t xml:space="preserve">Dopravný úrad alebo </w:t>
      </w:r>
      <w:r w:rsidRPr="00DD6F0B">
        <w:rPr>
          <w:rFonts w:cs="Times New Roman"/>
        </w:rPr>
        <w:t xml:space="preserve">osoba poverená podľa odseku </w:t>
      </w:r>
      <w:r w:rsidR="00F53466" w:rsidRPr="00DD6F0B">
        <w:rPr>
          <w:rFonts w:cs="Times New Roman"/>
        </w:rPr>
        <w:t>3</w:t>
      </w:r>
      <w:r w:rsidRPr="00DD6F0B">
        <w:rPr>
          <w:rFonts w:cs="Times New Roman"/>
        </w:rPr>
        <w:t xml:space="preserve"> </w:t>
      </w:r>
      <w:r w:rsidR="006C07AC" w:rsidRPr="00DD6F0B">
        <w:rPr>
          <w:rFonts w:cs="Times New Roman"/>
        </w:rPr>
        <w:t xml:space="preserve">vykoná </w:t>
      </w:r>
      <w:r w:rsidRPr="00DD6F0B">
        <w:rPr>
          <w:rFonts w:cs="Times New Roman"/>
        </w:rPr>
        <w:t xml:space="preserve">aj bez žiadosti, ak </w:t>
      </w:r>
    </w:p>
    <w:p w14:paraId="2E079941" w14:textId="31FC4156" w:rsidR="00030A8F" w:rsidRPr="00DD6F0B" w:rsidRDefault="006C07AC" w:rsidP="00756226">
      <w:pPr>
        <w:pStyle w:val="Odsekzoznamu"/>
        <w:numPr>
          <w:ilvl w:val="0"/>
          <w:numId w:val="168"/>
        </w:numPr>
        <w:ind w:left="1134" w:hanging="567"/>
        <w:rPr>
          <w:rFonts w:cs="Times New Roman"/>
        </w:rPr>
      </w:pPr>
      <w:r w:rsidRPr="00DD6F0B">
        <w:rPr>
          <w:rFonts w:cs="Times New Roman"/>
        </w:rPr>
        <w:t xml:space="preserve">sa preukáže, že </w:t>
      </w:r>
      <w:r w:rsidR="00030A8F" w:rsidRPr="00DD6F0B">
        <w:rPr>
          <w:rFonts w:cs="Times New Roman"/>
        </w:rPr>
        <w:t>došlo</w:t>
      </w:r>
      <w:r w:rsidR="00B95575" w:rsidRPr="00DD6F0B">
        <w:rPr>
          <w:rFonts w:cs="Times New Roman"/>
        </w:rPr>
        <w:t xml:space="preserve"> k </w:t>
      </w:r>
      <w:r w:rsidR="00030A8F" w:rsidRPr="00DD6F0B">
        <w:rPr>
          <w:rFonts w:cs="Times New Roman"/>
        </w:rPr>
        <w:t xml:space="preserve">zničeniu lietajúceho športového zariadenia, </w:t>
      </w:r>
    </w:p>
    <w:p w14:paraId="748F1D9E" w14:textId="514310DB" w:rsidR="00030A8F" w:rsidRPr="00DD6F0B" w:rsidRDefault="00F81FD9" w:rsidP="00756226">
      <w:pPr>
        <w:pStyle w:val="Odsekzoznamu"/>
        <w:numPr>
          <w:ilvl w:val="0"/>
          <w:numId w:val="168"/>
        </w:numPr>
        <w:ind w:left="1134" w:hanging="567"/>
        <w:rPr>
          <w:rFonts w:cs="Times New Roman"/>
        </w:rPr>
      </w:pPr>
      <w:r w:rsidRPr="00DD6F0B">
        <w:rPr>
          <w:rFonts w:cs="Times New Roman"/>
        </w:rPr>
        <w:t xml:space="preserve">nie je známe, kde sa lietajúce športové zariadenie nachádza </w:t>
      </w:r>
      <w:r w:rsidR="00030A8F" w:rsidRPr="00DD6F0B">
        <w:rPr>
          <w:rFonts w:cs="Times New Roman"/>
        </w:rPr>
        <w:t>viac ako 12 mesiacov</w:t>
      </w:r>
      <w:r w:rsidR="006C07AC" w:rsidRPr="00DD6F0B">
        <w:rPr>
          <w:rFonts w:cs="Times New Roman"/>
        </w:rPr>
        <w:t>,</w:t>
      </w:r>
      <w:r w:rsidR="00030A8F" w:rsidRPr="00DD6F0B">
        <w:rPr>
          <w:rFonts w:cs="Times New Roman"/>
        </w:rPr>
        <w:t xml:space="preserve"> alebo </w:t>
      </w:r>
    </w:p>
    <w:p w14:paraId="3170206C" w14:textId="77777777" w:rsidR="00030A8F" w:rsidRPr="00DD6F0B" w:rsidRDefault="00030A8F" w:rsidP="00756226">
      <w:pPr>
        <w:pStyle w:val="Odsekzoznamu"/>
        <w:numPr>
          <w:ilvl w:val="0"/>
          <w:numId w:val="168"/>
        </w:numPr>
        <w:ind w:left="1134" w:hanging="567"/>
        <w:rPr>
          <w:rFonts w:cs="Times New Roman"/>
        </w:rPr>
      </w:pPr>
      <w:r w:rsidRPr="00DD6F0B">
        <w:rPr>
          <w:rFonts w:cs="Times New Roman"/>
        </w:rPr>
        <w:t>doklad osvedčujúci letovú spôsobilosť lietajúceho športového zariadenia je neplatný viac ako 24 mesiacov.</w:t>
      </w:r>
    </w:p>
    <w:p w14:paraId="3598A9F9" w14:textId="77777777" w:rsidR="00030A8F" w:rsidRPr="00DD6F0B" w:rsidRDefault="00030A8F" w:rsidP="00056D68">
      <w:pPr>
        <w:rPr>
          <w:rFonts w:cs="Times New Roman"/>
        </w:rPr>
      </w:pPr>
    </w:p>
    <w:p w14:paraId="3CBD8E06" w14:textId="46C768D4" w:rsidR="00030A8F" w:rsidRPr="00DD6F0B" w:rsidRDefault="00030A8F" w:rsidP="00756226">
      <w:pPr>
        <w:pStyle w:val="Odsekzoznamu"/>
        <w:numPr>
          <w:ilvl w:val="0"/>
          <w:numId w:val="167"/>
        </w:numPr>
        <w:ind w:left="567" w:hanging="567"/>
        <w:rPr>
          <w:rFonts w:cs="Times New Roman"/>
        </w:rPr>
      </w:pPr>
      <w:r w:rsidRPr="00DD6F0B">
        <w:rPr>
          <w:rFonts w:cs="Times New Roman"/>
        </w:rPr>
        <w:t xml:space="preserve">Ak nie sú splnené podmienky podľa </w:t>
      </w:r>
      <w:r w:rsidR="00EE1BD9" w:rsidRPr="00DD6F0B">
        <w:rPr>
          <w:rFonts w:cs="Times New Roman"/>
        </w:rPr>
        <w:t>§ </w:t>
      </w:r>
      <w:r w:rsidR="00D3124F" w:rsidRPr="00DD6F0B">
        <w:rPr>
          <w:rFonts w:cs="Times New Roman"/>
        </w:rPr>
        <w:t>2</w:t>
      </w:r>
      <w:r w:rsidR="00C04F37" w:rsidRPr="00DD6F0B">
        <w:rPr>
          <w:rFonts w:cs="Times New Roman"/>
        </w:rPr>
        <w:t>5</w:t>
      </w:r>
      <w:r w:rsidR="0053458B" w:rsidRPr="00DD6F0B">
        <w:rPr>
          <w:rFonts w:cs="Times New Roman"/>
        </w:rPr>
        <w:t xml:space="preserve"> </w:t>
      </w:r>
      <w:r w:rsidR="00B95575" w:rsidRPr="00DD6F0B">
        <w:rPr>
          <w:rFonts w:cs="Times New Roman"/>
        </w:rPr>
        <w:t>ods. </w:t>
      </w:r>
      <w:r w:rsidR="00B80FEE" w:rsidRPr="00DD6F0B">
        <w:rPr>
          <w:rFonts w:cs="Times New Roman"/>
        </w:rPr>
        <w:t xml:space="preserve">4 </w:t>
      </w:r>
      <w:r w:rsidRPr="00DD6F0B">
        <w:rPr>
          <w:rFonts w:cs="Times New Roman"/>
        </w:rPr>
        <w:t xml:space="preserve">zápis lietajúceho športového zariadenia do </w:t>
      </w:r>
      <w:r w:rsidR="00F81FD9" w:rsidRPr="00DD6F0B">
        <w:rPr>
          <w:rFonts w:cs="Times New Roman"/>
        </w:rPr>
        <w:t>registra</w:t>
      </w:r>
      <w:r w:rsidRPr="00DD6F0B">
        <w:rPr>
          <w:rFonts w:cs="Times New Roman"/>
        </w:rPr>
        <w:t xml:space="preserve"> lietajúcich športových zariadení stráca platnosť</w:t>
      </w:r>
      <w:r w:rsidR="00812814" w:rsidRPr="00DD6F0B">
        <w:rPr>
          <w:rFonts w:cs="Times New Roman"/>
        </w:rPr>
        <w:t xml:space="preserve"> a </w:t>
      </w:r>
      <w:r w:rsidR="006C07AC" w:rsidRPr="00DD6F0B">
        <w:rPr>
          <w:rFonts w:cs="Times New Roman"/>
        </w:rPr>
        <w:t xml:space="preserve">Dopravný úrad alebo </w:t>
      </w:r>
      <w:r w:rsidRPr="00DD6F0B">
        <w:rPr>
          <w:rFonts w:cs="Times New Roman"/>
        </w:rPr>
        <w:t xml:space="preserve">osoba poverená podľa odseku </w:t>
      </w:r>
      <w:r w:rsidR="00F53466" w:rsidRPr="00DD6F0B">
        <w:rPr>
          <w:rFonts w:cs="Times New Roman"/>
        </w:rPr>
        <w:t>3</w:t>
      </w:r>
      <w:r w:rsidR="006C07AC" w:rsidRPr="00DD6F0B">
        <w:rPr>
          <w:rFonts w:cs="Times New Roman"/>
        </w:rPr>
        <w:t xml:space="preserve"> </w:t>
      </w:r>
      <w:r w:rsidRPr="00DD6F0B">
        <w:rPr>
          <w:rFonts w:cs="Times New Roman"/>
        </w:rPr>
        <w:t>vykoná výmaz lietajúceho športového zariadenia</w:t>
      </w:r>
      <w:r w:rsidR="00B95575" w:rsidRPr="00DD6F0B">
        <w:rPr>
          <w:rFonts w:cs="Times New Roman"/>
        </w:rPr>
        <w:t xml:space="preserve"> z </w:t>
      </w:r>
      <w:r w:rsidR="00F81FD9" w:rsidRPr="00DD6F0B">
        <w:rPr>
          <w:rFonts w:cs="Times New Roman"/>
        </w:rPr>
        <w:t>registra</w:t>
      </w:r>
      <w:r w:rsidRPr="00DD6F0B">
        <w:rPr>
          <w:rFonts w:cs="Times New Roman"/>
        </w:rPr>
        <w:t xml:space="preserve"> lietajúcich športových zariadení.</w:t>
      </w:r>
    </w:p>
    <w:p w14:paraId="4EFE4A7B" w14:textId="77777777" w:rsidR="00030A8F" w:rsidRPr="00DD6F0B" w:rsidRDefault="00030A8F" w:rsidP="00056D68">
      <w:pPr>
        <w:rPr>
          <w:rFonts w:cs="Times New Roman"/>
        </w:rPr>
      </w:pPr>
    </w:p>
    <w:p w14:paraId="0C7C2368" w14:textId="09D4C1FF" w:rsidR="00030A8F" w:rsidRPr="00DD6F0B" w:rsidRDefault="00030A8F" w:rsidP="00756226">
      <w:pPr>
        <w:pStyle w:val="Odsekzoznamu"/>
        <w:numPr>
          <w:ilvl w:val="0"/>
          <w:numId w:val="167"/>
        </w:numPr>
        <w:ind w:left="567" w:hanging="567"/>
        <w:rPr>
          <w:rFonts w:cs="Times New Roman"/>
        </w:rPr>
      </w:pPr>
      <w:r w:rsidRPr="00DD6F0B">
        <w:rPr>
          <w:rFonts w:cs="Times New Roman"/>
        </w:rPr>
        <w:t xml:space="preserve">Vlastník lietajúceho športového zariadenia je povinný požiadať </w:t>
      </w:r>
      <w:r w:rsidR="006C07AC" w:rsidRPr="00DD6F0B">
        <w:rPr>
          <w:rFonts w:cs="Times New Roman"/>
        </w:rPr>
        <w:t xml:space="preserve">Dopravný úrad alebo </w:t>
      </w:r>
      <w:r w:rsidRPr="00DD6F0B">
        <w:rPr>
          <w:rFonts w:cs="Times New Roman"/>
        </w:rPr>
        <w:t xml:space="preserve">osobu poverenú podľa odseku </w:t>
      </w:r>
      <w:r w:rsidR="006C07AC" w:rsidRPr="00DD6F0B">
        <w:rPr>
          <w:rFonts w:cs="Times New Roman"/>
        </w:rPr>
        <w:t>3</w:t>
      </w:r>
      <w:r w:rsidR="00B95575" w:rsidRPr="00DD6F0B">
        <w:rPr>
          <w:rFonts w:cs="Times New Roman"/>
        </w:rPr>
        <w:t xml:space="preserve"> o </w:t>
      </w:r>
      <w:r w:rsidRPr="00DD6F0B">
        <w:rPr>
          <w:rFonts w:cs="Times New Roman"/>
        </w:rPr>
        <w:t>zmenu údajov zapísaných</w:t>
      </w:r>
      <w:r w:rsidR="00B95575" w:rsidRPr="00DD6F0B">
        <w:rPr>
          <w:rFonts w:cs="Times New Roman"/>
        </w:rPr>
        <w:t xml:space="preserve"> v </w:t>
      </w:r>
      <w:r w:rsidR="00F52A52" w:rsidRPr="00DD6F0B">
        <w:rPr>
          <w:rFonts w:cs="Times New Roman"/>
        </w:rPr>
        <w:t xml:space="preserve">registri </w:t>
      </w:r>
      <w:r w:rsidRPr="00DD6F0B">
        <w:rPr>
          <w:rFonts w:cs="Times New Roman"/>
        </w:rPr>
        <w:t>lietajúcich športových zariadení</w:t>
      </w:r>
      <w:r w:rsidR="00812814" w:rsidRPr="00DD6F0B">
        <w:rPr>
          <w:rFonts w:cs="Times New Roman"/>
        </w:rPr>
        <w:t xml:space="preserve"> a </w:t>
      </w:r>
      <w:r w:rsidRPr="00DD6F0B">
        <w:rPr>
          <w:rFonts w:cs="Times New Roman"/>
        </w:rPr>
        <w:t>doložiť doklady, ktoré zmenu zapísaných údajov preukazujú, najneskôr do 30 dní odo dňa, keď takáto zmena nastala. Ak sa</w:t>
      </w:r>
      <w:r w:rsidR="00B95575" w:rsidRPr="00DD6F0B">
        <w:rPr>
          <w:rFonts w:cs="Times New Roman"/>
        </w:rPr>
        <w:t xml:space="preserve"> v </w:t>
      </w:r>
      <w:r w:rsidRPr="00DD6F0B">
        <w:rPr>
          <w:rFonts w:cs="Times New Roman"/>
        </w:rPr>
        <w:t>dôsledku takejto zmeny zmenia aj údaje uvedené</w:t>
      </w:r>
      <w:r w:rsidR="00B95575" w:rsidRPr="00DD6F0B">
        <w:rPr>
          <w:rFonts w:cs="Times New Roman"/>
        </w:rPr>
        <w:t xml:space="preserve"> v </w:t>
      </w:r>
      <w:r w:rsidRPr="00DD6F0B">
        <w:rPr>
          <w:rFonts w:cs="Times New Roman"/>
        </w:rPr>
        <w:t>potvrdení</w:t>
      </w:r>
      <w:r w:rsidR="00B95575" w:rsidRPr="00DD6F0B">
        <w:rPr>
          <w:rFonts w:cs="Times New Roman"/>
        </w:rPr>
        <w:t xml:space="preserve"> o </w:t>
      </w:r>
      <w:r w:rsidRPr="00DD6F0B">
        <w:rPr>
          <w:rFonts w:cs="Times New Roman"/>
        </w:rPr>
        <w:t xml:space="preserve">zápise do </w:t>
      </w:r>
      <w:r w:rsidR="00F52A52" w:rsidRPr="00DD6F0B">
        <w:rPr>
          <w:rFonts w:cs="Times New Roman"/>
        </w:rPr>
        <w:t>registra</w:t>
      </w:r>
      <w:r w:rsidRPr="00DD6F0B">
        <w:rPr>
          <w:rFonts w:cs="Times New Roman"/>
        </w:rPr>
        <w:t xml:space="preserve"> lietajúcich športových zariadení podľa odseku </w:t>
      </w:r>
      <w:r w:rsidR="003357F4" w:rsidRPr="00DD6F0B">
        <w:rPr>
          <w:rFonts w:cs="Times New Roman"/>
        </w:rPr>
        <w:t>1</w:t>
      </w:r>
      <w:r w:rsidRPr="00DD6F0B">
        <w:rPr>
          <w:rFonts w:cs="Times New Roman"/>
        </w:rPr>
        <w:t xml:space="preserve">, </w:t>
      </w:r>
      <w:r w:rsidR="003357F4" w:rsidRPr="00DD6F0B">
        <w:rPr>
          <w:rFonts w:cs="Times New Roman"/>
        </w:rPr>
        <w:t xml:space="preserve">Dopravný úrad alebo </w:t>
      </w:r>
      <w:r w:rsidRPr="00DD6F0B">
        <w:rPr>
          <w:rFonts w:cs="Times New Roman"/>
        </w:rPr>
        <w:t xml:space="preserve">osoba poverená podľa odseku </w:t>
      </w:r>
      <w:r w:rsidR="003357F4" w:rsidRPr="00DD6F0B">
        <w:rPr>
          <w:rFonts w:cs="Times New Roman"/>
        </w:rPr>
        <w:t>3</w:t>
      </w:r>
      <w:r w:rsidRPr="00DD6F0B">
        <w:rPr>
          <w:rFonts w:cs="Times New Roman"/>
        </w:rPr>
        <w:t xml:space="preserve"> vydá nové potvrdenie</w:t>
      </w:r>
      <w:r w:rsidR="00B95575" w:rsidRPr="00DD6F0B">
        <w:rPr>
          <w:rFonts w:cs="Times New Roman"/>
        </w:rPr>
        <w:t xml:space="preserve"> o </w:t>
      </w:r>
      <w:r w:rsidRPr="00DD6F0B">
        <w:rPr>
          <w:rFonts w:cs="Times New Roman"/>
        </w:rPr>
        <w:t>zápise, ktoré nahrádza pôvodné potvrdenie</w:t>
      </w:r>
      <w:r w:rsidR="00B95575" w:rsidRPr="00DD6F0B">
        <w:rPr>
          <w:rFonts w:cs="Times New Roman"/>
        </w:rPr>
        <w:t xml:space="preserve"> o </w:t>
      </w:r>
      <w:r w:rsidRPr="00DD6F0B">
        <w:rPr>
          <w:rFonts w:cs="Times New Roman"/>
        </w:rPr>
        <w:t>zápise; vlastník lietajúceho športového zariadenia je povinný pôvodné potvrdenie</w:t>
      </w:r>
      <w:r w:rsidR="00B95575" w:rsidRPr="00DD6F0B">
        <w:rPr>
          <w:rFonts w:cs="Times New Roman"/>
        </w:rPr>
        <w:t xml:space="preserve"> o </w:t>
      </w:r>
      <w:r w:rsidRPr="00DD6F0B">
        <w:rPr>
          <w:rFonts w:cs="Times New Roman"/>
        </w:rPr>
        <w:t xml:space="preserve">zápise odovzdať </w:t>
      </w:r>
      <w:r w:rsidR="003357F4" w:rsidRPr="00DD6F0B">
        <w:rPr>
          <w:rFonts w:cs="Times New Roman"/>
        </w:rPr>
        <w:t xml:space="preserve">Dopravnému úradu alebo </w:t>
      </w:r>
      <w:r w:rsidRPr="00DD6F0B">
        <w:rPr>
          <w:rFonts w:cs="Times New Roman"/>
        </w:rPr>
        <w:t xml:space="preserve">osobe poverenej podľa odseku </w:t>
      </w:r>
      <w:r w:rsidR="003357F4" w:rsidRPr="00DD6F0B">
        <w:rPr>
          <w:rFonts w:cs="Times New Roman"/>
        </w:rPr>
        <w:t>3</w:t>
      </w:r>
      <w:r w:rsidRPr="00DD6F0B">
        <w:rPr>
          <w:rFonts w:cs="Times New Roman"/>
        </w:rPr>
        <w:t xml:space="preserve"> najneskôr</w:t>
      </w:r>
      <w:r w:rsidR="00B95575" w:rsidRPr="00DD6F0B">
        <w:rPr>
          <w:rFonts w:cs="Times New Roman"/>
        </w:rPr>
        <w:t xml:space="preserve"> v </w:t>
      </w:r>
      <w:r w:rsidRPr="00DD6F0B">
        <w:rPr>
          <w:rFonts w:cs="Times New Roman"/>
        </w:rPr>
        <w:t>deň vydania nového potvrdenia</w:t>
      </w:r>
      <w:r w:rsidR="00B95575" w:rsidRPr="00DD6F0B">
        <w:rPr>
          <w:rFonts w:cs="Times New Roman"/>
        </w:rPr>
        <w:t xml:space="preserve"> o </w:t>
      </w:r>
      <w:r w:rsidRPr="00DD6F0B">
        <w:rPr>
          <w:rFonts w:cs="Times New Roman"/>
        </w:rPr>
        <w:t>zápise.</w:t>
      </w:r>
    </w:p>
    <w:p w14:paraId="116714A4" w14:textId="77777777" w:rsidR="00030A8F" w:rsidRPr="00DD6F0B" w:rsidRDefault="00030A8F" w:rsidP="00056D68">
      <w:pPr>
        <w:pStyle w:val="Odsekzoznamu"/>
        <w:rPr>
          <w:rFonts w:cs="Times New Roman"/>
          <w:szCs w:val="24"/>
        </w:rPr>
      </w:pPr>
    </w:p>
    <w:p w14:paraId="3A8F9279" w14:textId="7D4DEAD8" w:rsidR="00030A8F" w:rsidRPr="00DD6F0B" w:rsidRDefault="00030A8F" w:rsidP="061768D6">
      <w:pPr>
        <w:pStyle w:val="Odsekzoznamu"/>
        <w:numPr>
          <w:ilvl w:val="0"/>
          <w:numId w:val="167"/>
        </w:numPr>
        <w:ind w:left="567" w:hanging="567"/>
        <w:rPr>
          <w:rFonts w:cs="Times New Roman"/>
        </w:rPr>
      </w:pPr>
      <w:r w:rsidRPr="00DD6F0B">
        <w:rPr>
          <w:rFonts w:cs="Times New Roman"/>
        </w:rPr>
        <w:t xml:space="preserve">Pri zápise lietajúceho športového zariadenia do </w:t>
      </w:r>
      <w:r w:rsidR="00F52A52" w:rsidRPr="00DD6F0B">
        <w:rPr>
          <w:rFonts w:cs="Times New Roman"/>
        </w:rPr>
        <w:t>registra</w:t>
      </w:r>
      <w:r w:rsidRPr="00DD6F0B">
        <w:rPr>
          <w:rFonts w:cs="Times New Roman"/>
        </w:rPr>
        <w:t xml:space="preserve"> lietajúcich športových </w:t>
      </w:r>
      <w:r w:rsidR="00405328" w:rsidRPr="00DD6F0B">
        <w:rPr>
          <w:rFonts w:cs="Times New Roman"/>
        </w:rPr>
        <w:t xml:space="preserve">zariadení </w:t>
      </w:r>
      <w:r w:rsidRPr="00DD6F0B">
        <w:rPr>
          <w:rFonts w:cs="Times New Roman"/>
        </w:rPr>
        <w:t>alebo zmene údajov zapísaných</w:t>
      </w:r>
      <w:r w:rsidR="00B95575" w:rsidRPr="00DD6F0B">
        <w:rPr>
          <w:rFonts w:cs="Times New Roman"/>
        </w:rPr>
        <w:t xml:space="preserve"> v </w:t>
      </w:r>
      <w:r w:rsidR="00F52A52" w:rsidRPr="00DD6F0B">
        <w:rPr>
          <w:rFonts w:cs="Times New Roman"/>
        </w:rPr>
        <w:t>registri</w:t>
      </w:r>
      <w:r w:rsidRPr="00DD6F0B">
        <w:rPr>
          <w:rFonts w:cs="Times New Roman"/>
        </w:rPr>
        <w:t xml:space="preserve"> lietajúcich športových </w:t>
      </w:r>
      <w:r w:rsidR="00405328" w:rsidRPr="00DD6F0B">
        <w:rPr>
          <w:rFonts w:cs="Times New Roman"/>
        </w:rPr>
        <w:t>zariadení</w:t>
      </w:r>
      <w:r w:rsidRPr="00DD6F0B">
        <w:rPr>
          <w:rFonts w:cs="Times New Roman"/>
        </w:rPr>
        <w:t xml:space="preserve"> Dopravný úrad prever</w:t>
      </w:r>
      <w:r w:rsidR="003357F4" w:rsidRPr="00DD6F0B">
        <w:rPr>
          <w:rFonts w:cs="Times New Roman"/>
        </w:rPr>
        <w:t>uje</w:t>
      </w:r>
      <w:r w:rsidR="008F1B08" w:rsidRPr="00DD6F0B">
        <w:rPr>
          <w:rFonts w:cs="Times New Roman"/>
        </w:rPr>
        <w:t xml:space="preserve"> za podmienok ustanovených </w:t>
      </w:r>
      <w:r w:rsidR="00745499" w:rsidRPr="00DD6F0B">
        <w:rPr>
          <w:rFonts w:cs="Times New Roman"/>
        </w:rPr>
        <w:t>týmto zákonom a </w:t>
      </w:r>
      <w:r w:rsidR="008F1B08" w:rsidRPr="00DD6F0B">
        <w:rPr>
          <w:rFonts w:cs="Times New Roman"/>
        </w:rPr>
        <w:t>osobitným predpisom,</w:t>
      </w:r>
      <w:r w:rsidR="00745499" w:rsidRPr="00DD6F0B">
        <w:fldChar w:fldCharType="begin"/>
      </w:r>
      <w:r w:rsidR="00745499" w:rsidRPr="00DD6F0B">
        <w:rPr>
          <w:rFonts w:cs="Times New Roman"/>
          <w:szCs w:val="24"/>
          <w:vertAlign w:val="superscript"/>
        </w:rPr>
        <w:instrText xml:space="preserve"> NOTEREF _Ref120565537 \h  \* MERGEFORMAT </w:instrText>
      </w:r>
      <w:r w:rsidR="00745499" w:rsidRPr="00DD6F0B">
        <w:rPr>
          <w:rFonts w:cs="Times New Roman"/>
          <w:szCs w:val="24"/>
          <w:vertAlign w:val="superscript"/>
        </w:rPr>
        <w:fldChar w:fldCharType="separate"/>
      </w:r>
      <w:r w:rsidR="00DA6941" w:rsidRPr="00DD6F0B">
        <w:rPr>
          <w:rFonts w:cs="Times New Roman"/>
          <w:vertAlign w:val="superscript"/>
        </w:rPr>
        <w:t>139</w:t>
      </w:r>
      <w:r w:rsidR="00745499" w:rsidRPr="00DD6F0B">
        <w:fldChar w:fldCharType="end"/>
      </w:r>
      <w:r w:rsidR="008F1B08" w:rsidRPr="00DD6F0B">
        <w:rPr>
          <w:rFonts w:cs="Times New Roman"/>
        </w:rPr>
        <w:t>)</w:t>
      </w:r>
      <w:r w:rsidRPr="00DD6F0B">
        <w:rPr>
          <w:rFonts w:cs="Times New Roman"/>
        </w:rPr>
        <w:t xml:space="preserve"> či je po</w:t>
      </w:r>
      <w:r w:rsidR="002108EA" w:rsidRPr="00DD6F0B">
        <w:rPr>
          <w:rFonts w:cs="Times New Roman"/>
        </w:rPr>
        <w:t xml:space="preserve"> lietajúcom športovom zariadení, </w:t>
      </w:r>
      <w:r w:rsidRPr="00DD6F0B">
        <w:rPr>
          <w:rFonts w:cs="Times New Roman"/>
        </w:rPr>
        <w:t xml:space="preserve">motore </w:t>
      </w:r>
      <w:r w:rsidR="002108EA" w:rsidRPr="00DD6F0B">
        <w:rPr>
          <w:rFonts w:cs="Times New Roman"/>
        </w:rPr>
        <w:t xml:space="preserve">alebo vrtuli </w:t>
      </w:r>
      <w:r w:rsidRPr="00DD6F0B">
        <w:rPr>
          <w:rFonts w:cs="Times New Roman"/>
        </w:rPr>
        <w:t>vyhlásené pátranie</w:t>
      </w:r>
      <w:r w:rsidR="00B95575" w:rsidRPr="00DD6F0B">
        <w:rPr>
          <w:rFonts w:cs="Times New Roman"/>
        </w:rPr>
        <w:t xml:space="preserve"> v </w:t>
      </w:r>
      <w:r w:rsidRPr="00DD6F0B">
        <w:rPr>
          <w:rFonts w:cs="Times New Roman"/>
        </w:rPr>
        <w:t>Schengenskom informačnom systéme.</w:t>
      </w:r>
      <w:r w:rsidR="001A5CF2" w:rsidRPr="00DD6F0B">
        <w:rPr>
          <w:rFonts w:cs="Times New Roman"/>
        </w:rPr>
        <w:t xml:space="preserve"> Ak zápis lietajúceho športového zariadenia do registra lietajúcich športových zariadení alebo zmenu údajov zapísaných</w:t>
      </w:r>
      <w:r w:rsidR="00B95575" w:rsidRPr="00DD6F0B">
        <w:rPr>
          <w:rFonts w:cs="Times New Roman"/>
        </w:rPr>
        <w:t xml:space="preserve"> v </w:t>
      </w:r>
      <w:r w:rsidR="001A5CF2" w:rsidRPr="00DD6F0B">
        <w:rPr>
          <w:rFonts w:cs="Times New Roman"/>
        </w:rPr>
        <w:t>registri lietajúcich športových zariadení vykonáva osoba poverená podľa odseku 3, požiada táto osoba Dopravný úrad</w:t>
      </w:r>
      <w:r w:rsidR="00B95575" w:rsidRPr="00DD6F0B">
        <w:rPr>
          <w:rFonts w:cs="Times New Roman"/>
        </w:rPr>
        <w:t xml:space="preserve"> o </w:t>
      </w:r>
      <w:r w:rsidR="001A5CF2" w:rsidRPr="00DD6F0B">
        <w:rPr>
          <w:rFonts w:cs="Times New Roman"/>
        </w:rPr>
        <w:t xml:space="preserve">preverenie podľa odseku 1. </w:t>
      </w:r>
      <w:r w:rsidRPr="00DD6F0B">
        <w:rPr>
          <w:rFonts w:cs="Times New Roman"/>
        </w:rPr>
        <w:t>Ak je jednoznačné</w:t>
      </w:r>
      <w:r w:rsidR="00812814" w:rsidRPr="00DD6F0B">
        <w:rPr>
          <w:rFonts w:cs="Times New Roman"/>
        </w:rPr>
        <w:t xml:space="preserve"> a </w:t>
      </w:r>
      <w:r w:rsidRPr="00DD6F0B">
        <w:rPr>
          <w:rFonts w:cs="Times New Roman"/>
        </w:rPr>
        <w:t>nepochybné, ž</w:t>
      </w:r>
      <w:r w:rsidR="002108EA" w:rsidRPr="00DD6F0B">
        <w:rPr>
          <w:rFonts w:cs="Times New Roman"/>
        </w:rPr>
        <w:t xml:space="preserve">e lietajúce športové zariadenie, </w:t>
      </w:r>
      <w:r w:rsidRPr="00DD6F0B">
        <w:rPr>
          <w:rFonts w:cs="Times New Roman"/>
        </w:rPr>
        <w:t xml:space="preserve">motor </w:t>
      </w:r>
      <w:r w:rsidR="002108EA" w:rsidRPr="00DD6F0B">
        <w:rPr>
          <w:rFonts w:cs="Times New Roman"/>
        </w:rPr>
        <w:t xml:space="preserve">alebo vrtuľa </w:t>
      </w:r>
      <w:r w:rsidRPr="00DD6F0B">
        <w:rPr>
          <w:rFonts w:cs="Times New Roman"/>
        </w:rPr>
        <w:t>je</w:t>
      </w:r>
      <w:r w:rsidR="00B95575" w:rsidRPr="00DD6F0B">
        <w:rPr>
          <w:rFonts w:cs="Times New Roman"/>
        </w:rPr>
        <w:t xml:space="preserve"> v </w:t>
      </w:r>
      <w:r w:rsidRPr="00DD6F0B">
        <w:rPr>
          <w:rFonts w:cs="Times New Roman"/>
        </w:rPr>
        <w:t xml:space="preserve">pátraní, Dopravný úrad bezodkladne oznámi túto skutočnosť </w:t>
      </w:r>
      <w:r w:rsidR="003357F4" w:rsidRPr="00DD6F0B">
        <w:rPr>
          <w:rFonts w:cs="Times New Roman"/>
        </w:rPr>
        <w:t>Policajnému zboru</w:t>
      </w:r>
      <w:r w:rsidR="00812814" w:rsidRPr="00DD6F0B">
        <w:rPr>
          <w:rFonts w:cs="Times New Roman"/>
        </w:rPr>
        <w:t xml:space="preserve"> a </w:t>
      </w:r>
      <w:r w:rsidR="001A5CF2" w:rsidRPr="00DD6F0B">
        <w:rPr>
          <w:rFonts w:cs="Times New Roman"/>
        </w:rPr>
        <w:t>zápis lietajúceho športového zariadenia do registra lietajúcich športových zariadení alebo zmenu údajov zapísaných</w:t>
      </w:r>
      <w:r w:rsidR="00B95575" w:rsidRPr="00DD6F0B">
        <w:rPr>
          <w:rFonts w:cs="Times New Roman"/>
        </w:rPr>
        <w:t xml:space="preserve"> v </w:t>
      </w:r>
      <w:r w:rsidR="001A5CF2" w:rsidRPr="00DD6F0B">
        <w:rPr>
          <w:rFonts w:cs="Times New Roman"/>
        </w:rPr>
        <w:t>registri lietajúcich športových zariadení nevykoná</w:t>
      </w:r>
      <w:r w:rsidR="006113F6" w:rsidRPr="00DD6F0B">
        <w:rPr>
          <w:rFonts w:cs="Times New Roman"/>
        </w:rPr>
        <w:t>.</w:t>
      </w:r>
      <w:r w:rsidR="001A5CF2" w:rsidRPr="00DD6F0B">
        <w:rPr>
          <w:rFonts w:cs="Times New Roman"/>
        </w:rPr>
        <w:t xml:space="preserve"> </w:t>
      </w:r>
      <w:r w:rsidR="006113F6" w:rsidRPr="00DD6F0B">
        <w:rPr>
          <w:rFonts w:cs="Times New Roman"/>
        </w:rPr>
        <w:t xml:space="preserve">Ak zápis </w:t>
      </w:r>
      <w:r w:rsidR="003357F4" w:rsidRPr="00DD6F0B">
        <w:rPr>
          <w:rFonts w:cs="Times New Roman"/>
        </w:rPr>
        <w:t>lietajúceho športového zariadenia do registra lietajúcich športových zariadení alebo zmenu údajov zapísaných</w:t>
      </w:r>
      <w:r w:rsidR="00B95575" w:rsidRPr="00DD6F0B">
        <w:rPr>
          <w:rFonts w:cs="Times New Roman"/>
        </w:rPr>
        <w:t xml:space="preserve"> v </w:t>
      </w:r>
      <w:r w:rsidR="003357F4" w:rsidRPr="00DD6F0B">
        <w:rPr>
          <w:rFonts w:cs="Times New Roman"/>
        </w:rPr>
        <w:t>registri lietajúcich športových zariadení</w:t>
      </w:r>
      <w:r w:rsidR="006113F6" w:rsidRPr="00DD6F0B">
        <w:rPr>
          <w:rFonts w:cs="Times New Roman"/>
        </w:rPr>
        <w:t xml:space="preserve"> vykonáva osoba poverená podľa odseku 3, Dopravný úrad bezodkladne oznámi skutočnosť podľa tretej vety Policajnému zboru</w:t>
      </w:r>
      <w:r w:rsidR="00812814" w:rsidRPr="00DD6F0B">
        <w:rPr>
          <w:rFonts w:cs="Times New Roman"/>
        </w:rPr>
        <w:t xml:space="preserve"> a </w:t>
      </w:r>
      <w:r w:rsidR="006113F6" w:rsidRPr="00DD6F0B">
        <w:rPr>
          <w:rFonts w:cs="Times New Roman"/>
        </w:rPr>
        <w:t>osobe poverenej podľa odseku 3</w:t>
      </w:r>
      <w:r w:rsidRPr="00DD6F0B">
        <w:rPr>
          <w:rFonts w:cs="Times New Roman"/>
        </w:rPr>
        <w:t xml:space="preserve">. Po doručení oznámenia podľa </w:t>
      </w:r>
      <w:r w:rsidR="006113F6" w:rsidRPr="00DD6F0B">
        <w:rPr>
          <w:rFonts w:cs="Times New Roman"/>
        </w:rPr>
        <w:t>štvrtej</w:t>
      </w:r>
      <w:r w:rsidRPr="00DD6F0B">
        <w:rPr>
          <w:rFonts w:cs="Times New Roman"/>
        </w:rPr>
        <w:t xml:space="preserve"> vety osoba poverená podľa odseku </w:t>
      </w:r>
      <w:r w:rsidR="006113F6" w:rsidRPr="00DD6F0B">
        <w:rPr>
          <w:rFonts w:cs="Times New Roman"/>
        </w:rPr>
        <w:t>3</w:t>
      </w:r>
      <w:r w:rsidRPr="00DD6F0B">
        <w:rPr>
          <w:rFonts w:cs="Times New Roman"/>
        </w:rPr>
        <w:t xml:space="preserve"> zápis </w:t>
      </w:r>
      <w:r w:rsidR="006113F6" w:rsidRPr="00DD6F0B">
        <w:rPr>
          <w:rFonts w:cs="Times New Roman"/>
        </w:rPr>
        <w:t xml:space="preserve">lietajúceho športového zariadenia </w:t>
      </w:r>
      <w:r w:rsidRPr="00DD6F0B">
        <w:rPr>
          <w:rFonts w:cs="Times New Roman"/>
        </w:rPr>
        <w:t xml:space="preserve">do </w:t>
      </w:r>
      <w:r w:rsidR="00F52A52" w:rsidRPr="00DD6F0B">
        <w:rPr>
          <w:rFonts w:cs="Times New Roman"/>
        </w:rPr>
        <w:t>registra</w:t>
      </w:r>
      <w:r w:rsidRPr="00DD6F0B">
        <w:rPr>
          <w:rFonts w:cs="Times New Roman"/>
        </w:rPr>
        <w:t xml:space="preserve"> lietajúcich športových </w:t>
      </w:r>
      <w:r w:rsidR="00405328" w:rsidRPr="00DD6F0B">
        <w:rPr>
          <w:rFonts w:cs="Times New Roman"/>
        </w:rPr>
        <w:t xml:space="preserve">zariadení </w:t>
      </w:r>
      <w:r w:rsidRPr="00DD6F0B">
        <w:rPr>
          <w:rFonts w:cs="Times New Roman"/>
        </w:rPr>
        <w:t xml:space="preserve">alebo zmenu </w:t>
      </w:r>
      <w:r w:rsidR="006113F6" w:rsidRPr="00DD6F0B">
        <w:rPr>
          <w:rFonts w:cs="Times New Roman"/>
        </w:rPr>
        <w:t>údajov zapísaných</w:t>
      </w:r>
      <w:r w:rsidR="00B95575" w:rsidRPr="00DD6F0B">
        <w:rPr>
          <w:rFonts w:cs="Times New Roman"/>
        </w:rPr>
        <w:t xml:space="preserve"> v </w:t>
      </w:r>
      <w:r w:rsidR="006113F6" w:rsidRPr="00DD6F0B">
        <w:rPr>
          <w:rFonts w:cs="Times New Roman"/>
        </w:rPr>
        <w:t xml:space="preserve">registri </w:t>
      </w:r>
      <w:r w:rsidRPr="00DD6F0B">
        <w:rPr>
          <w:rFonts w:cs="Times New Roman"/>
        </w:rPr>
        <w:t xml:space="preserve">lietajúcich športových </w:t>
      </w:r>
      <w:r w:rsidR="00405328" w:rsidRPr="00DD6F0B">
        <w:rPr>
          <w:rFonts w:cs="Times New Roman"/>
        </w:rPr>
        <w:t xml:space="preserve">zariadení </w:t>
      </w:r>
      <w:r w:rsidRPr="00DD6F0B">
        <w:rPr>
          <w:rFonts w:cs="Times New Roman"/>
        </w:rPr>
        <w:t>nevykoná.</w:t>
      </w:r>
    </w:p>
    <w:p w14:paraId="03365EF2" w14:textId="77777777" w:rsidR="003357F4" w:rsidRPr="00DD6F0B" w:rsidRDefault="003357F4" w:rsidP="00056D68">
      <w:pPr>
        <w:pStyle w:val="Odsekzoznamu"/>
        <w:rPr>
          <w:rFonts w:cs="Times New Roman"/>
          <w:szCs w:val="24"/>
        </w:rPr>
      </w:pPr>
    </w:p>
    <w:p w14:paraId="6D8F1DBD" w14:textId="1F0ACCB7" w:rsidR="002108EA" w:rsidRPr="00DD6F0B" w:rsidRDefault="00C05BE9" w:rsidP="00756226">
      <w:pPr>
        <w:pStyle w:val="Odsekzoznamu"/>
        <w:numPr>
          <w:ilvl w:val="0"/>
          <w:numId w:val="167"/>
        </w:numPr>
        <w:ind w:left="567" w:hanging="567"/>
        <w:rPr>
          <w:rFonts w:cs="Times New Roman"/>
        </w:rPr>
      </w:pPr>
      <w:r w:rsidRPr="00DD6F0B">
        <w:rPr>
          <w:rFonts w:cs="Times New Roman"/>
        </w:rPr>
        <w:t>Lietajúcim športovým zariadením zapísaným do registra lietajúcich športových zariadení osobou, ktorej poverenie podľa odseku 3 stratilo platnosť podľa § </w:t>
      </w:r>
      <w:r w:rsidR="00EC2838" w:rsidRPr="00DD6F0B">
        <w:rPr>
          <w:rFonts w:cs="Times New Roman"/>
        </w:rPr>
        <w:t>8</w:t>
      </w:r>
      <w:r w:rsidR="000E0035" w:rsidRPr="00DD6F0B">
        <w:rPr>
          <w:rFonts w:cs="Times New Roman"/>
        </w:rPr>
        <w:t>2</w:t>
      </w:r>
      <w:r w:rsidR="00EC2838" w:rsidRPr="00DD6F0B">
        <w:rPr>
          <w:rFonts w:cs="Times New Roman"/>
        </w:rPr>
        <w:t xml:space="preserve"> </w:t>
      </w:r>
      <w:r w:rsidRPr="00DD6F0B">
        <w:rPr>
          <w:rFonts w:cs="Times New Roman"/>
        </w:rPr>
        <w:t xml:space="preserve">ods. 7 možno vykonávať lety vo vzdušnom priestore do </w:t>
      </w:r>
      <w:r w:rsidR="00FC09A1" w:rsidRPr="00DD6F0B">
        <w:rPr>
          <w:rFonts w:cs="Times New Roman"/>
        </w:rPr>
        <w:t>troch</w:t>
      </w:r>
      <w:r w:rsidRPr="00DD6F0B">
        <w:rPr>
          <w:rFonts w:cs="Times New Roman"/>
        </w:rPr>
        <w:t xml:space="preserve"> mesiacov odo dňa straty platnosti poverenia alebo do doby platnosti dokladu osvedčujúceho jeho letovú spôsobilosť podľa toho, ktorá skutočnosť nastane skôr</w:t>
      </w:r>
      <w:r w:rsidR="002108EA" w:rsidRPr="00DD6F0B">
        <w:rPr>
          <w:rFonts w:cs="Times New Roman"/>
        </w:rPr>
        <w:t>.</w:t>
      </w:r>
    </w:p>
    <w:p w14:paraId="78ACA9C2" w14:textId="77777777" w:rsidR="00C05BE9" w:rsidRPr="00DD6F0B" w:rsidRDefault="00C05BE9" w:rsidP="00056D68">
      <w:pPr>
        <w:pStyle w:val="Odsekzoznamu"/>
        <w:rPr>
          <w:rFonts w:cs="Times New Roman"/>
          <w:szCs w:val="24"/>
        </w:rPr>
      </w:pPr>
    </w:p>
    <w:p w14:paraId="421E523E" w14:textId="2DC9BA36" w:rsidR="002108EA" w:rsidRPr="00DD6F0B" w:rsidRDefault="002108EA" w:rsidP="00756226">
      <w:pPr>
        <w:pStyle w:val="Odsekzoznamu"/>
        <w:numPr>
          <w:ilvl w:val="0"/>
          <w:numId w:val="167"/>
        </w:numPr>
        <w:ind w:left="567" w:hanging="567"/>
        <w:rPr>
          <w:rFonts w:cs="Times New Roman"/>
        </w:rPr>
      </w:pPr>
      <w:r w:rsidRPr="00DD6F0B">
        <w:rPr>
          <w:rFonts w:cs="Times New Roman"/>
        </w:rPr>
        <w:lastRenderedPageBreak/>
        <w:t xml:space="preserve">Ak Dopravný úrad pozastavil platnosť poverenia podľa odseku </w:t>
      </w:r>
      <w:r w:rsidR="006113F6" w:rsidRPr="00DD6F0B">
        <w:rPr>
          <w:rFonts w:cs="Times New Roman"/>
        </w:rPr>
        <w:t>3</w:t>
      </w:r>
      <w:r w:rsidRPr="00DD6F0B">
        <w:rPr>
          <w:rFonts w:cs="Times New Roman"/>
        </w:rPr>
        <w:t>, držiteľ tohto poverenia je povinný</w:t>
      </w:r>
      <w:r w:rsidR="00B95575" w:rsidRPr="00DD6F0B">
        <w:rPr>
          <w:rFonts w:cs="Times New Roman"/>
        </w:rPr>
        <w:t xml:space="preserve"> o </w:t>
      </w:r>
      <w:r w:rsidRPr="00DD6F0B">
        <w:rPr>
          <w:rFonts w:cs="Times New Roman"/>
        </w:rPr>
        <w:t>tejto skutočnosti bezodkladne informovať vlastníkov lietajúcich športových zariadení</w:t>
      </w:r>
      <w:r w:rsidR="00207B87" w:rsidRPr="00DD6F0B">
        <w:rPr>
          <w:rFonts w:cs="Times New Roman"/>
        </w:rPr>
        <w:t>, ktoré zapísal do registra lietajúcich športových zariadení</w:t>
      </w:r>
      <w:r w:rsidRPr="00DD6F0B">
        <w:rPr>
          <w:rFonts w:cs="Times New Roman"/>
        </w:rPr>
        <w:t xml:space="preserve">. </w:t>
      </w:r>
    </w:p>
    <w:p w14:paraId="30F2FCF5" w14:textId="70606BA6" w:rsidR="00030A8F" w:rsidRPr="00DD6F0B" w:rsidRDefault="00030A8F" w:rsidP="00056D68">
      <w:pPr>
        <w:rPr>
          <w:rFonts w:cs="Times New Roman"/>
        </w:rPr>
      </w:pPr>
    </w:p>
    <w:p w14:paraId="00403C35" w14:textId="34989767" w:rsidR="00E9100F" w:rsidRPr="00DD6F0B" w:rsidRDefault="00E9100F" w:rsidP="00756226">
      <w:pPr>
        <w:pStyle w:val="Odsekzoznamu"/>
        <w:keepNext/>
        <w:numPr>
          <w:ilvl w:val="0"/>
          <w:numId w:val="167"/>
        </w:numPr>
        <w:ind w:left="567" w:hanging="567"/>
        <w:rPr>
          <w:rFonts w:cs="Times New Roman"/>
        </w:rPr>
      </w:pPr>
      <w:r w:rsidRPr="00DD6F0B">
        <w:rPr>
          <w:rFonts w:cs="Times New Roman"/>
        </w:rPr>
        <w:t>Dopravný úrad udelí poverenie podľa odseku 3 právnickej osobe alebo občianskemu združeniu</w:t>
      </w:r>
      <w:r w:rsidR="003E381C" w:rsidRPr="00DD6F0B">
        <w:rPr>
          <w:rFonts w:cs="Times New Roman"/>
        </w:rPr>
        <w:t xml:space="preserve"> podľa osobitného predpisu</w:t>
      </w:r>
      <w:r w:rsidRPr="00DD6F0B">
        <w:rPr>
          <w:rFonts w:cs="Times New Roman"/>
        </w:rPr>
        <w:t>,</w:t>
      </w:r>
      <w:r w:rsidR="003E381C" w:rsidRPr="00DD6F0B">
        <w:rPr>
          <w:vertAlign w:val="superscript"/>
        </w:rPr>
        <w:fldChar w:fldCharType="begin"/>
      </w:r>
      <w:r w:rsidR="003E381C" w:rsidRPr="00DD6F0B">
        <w:rPr>
          <w:vertAlign w:val="superscript"/>
        </w:rPr>
        <w:instrText xml:space="preserve"> NOTEREF _Ref127207796 \h  \* MERGEFORMAT </w:instrText>
      </w:r>
      <w:r w:rsidR="003E381C" w:rsidRPr="00DD6F0B">
        <w:rPr>
          <w:vertAlign w:val="superscript"/>
        </w:rPr>
      </w:r>
      <w:r w:rsidR="003E381C" w:rsidRPr="00DD6F0B">
        <w:rPr>
          <w:vertAlign w:val="superscript"/>
        </w:rPr>
        <w:fldChar w:fldCharType="separate"/>
      </w:r>
      <w:r w:rsidR="00DA6941" w:rsidRPr="00DD6F0B">
        <w:rPr>
          <w:vertAlign w:val="superscript"/>
        </w:rPr>
        <w:t>137</w:t>
      </w:r>
      <w:r w:rsidR="003E381C" w:rsidRPr="00DD6F0B">
        <w:rPr>
          <w:vertAlign w:val="superscript"/>
        </w:rPr>
        <w:fldChar w:fldCharType="end"/>
      </w:r>
      <w:r w:rsidR="003E381C" w:rsidRPr="00DD6F0B">
        <w:rPr>
          <w:rFonts w:cs="Times New Roman"/>
        </w:rPr>
        <w:t>)</w:t>
      </w:r>
      <w:r w:rsidRPr="00DD6F0B">
        <w:rPr>
          <w:rFonts w:cs="Times New Roman"/>
        </w:rPr>
        <w:t xml:space="preserve"> </w:t>
      </w:r>
      <w:r w:rsidR="005A1A23" w:rsidRPr="00DD6F0B">
        <w:rPr>
          <w:rFonts w:cs="Times New Roman"/>
        </w:rPr>
        <w:t xml:space="preserve">ktorá </w:t>
      </w:r>
      <w:r w:rsidR="00370C37" w:rsidRPr="00DD6F0B">
        <w:rPr>
          <w:rFonts w:cs="Times New Roman"/>
        </w:rPr>
        <w:t xml:space="preserve">spĺňa </w:t>
      </w:r>
      <w:r w:rsidRPr="00DD6F0B">
        <w:rPr>
          <w:rFonts w:cs="Times New Roman"/>
        </w:rPr>
        <w:t>tieto podmienky:</w:t>
      </w:r>
    </w:p>
    <w:p w14:paraId="3B525F0C" w14:textId="77777777" w:rsidR="00E9100F" w:rsidRPr="00DD6F0B" w:rsidRDefault="00E9100F" w:rsidP="00756226">
      <w:pPr>
        <w:pStyle w:val="Odsekzoznamu"/>
        <w:numPr>
          <w:ilvl w:val="0"/>
          <w:numId w:val="236"/>
        </w:numPr>
        <w:ind w:left="1134" w:hanging="567"/>
        <w:rPr>
          <w:rFonts w:cs="Times New Roman"/>
        </w:rPr>
      </w:pPr>
      <w:r w:rsidRPr="00DD6F0B">
        <w:rPr>
          <w:rFonts w:cs="Times New Roman"/>
        </w:rPr>
        <w:t>je bezúhonná (odsek 15),</w:t>
      </w:r>
    </w:p>
    <w:p w14:paraId="62152620" w14:textId="77777777" w:rsidR="00E9100F" w:rsidRPr="00DD6F0B" w:rsidRDefault="00E9100F" w:rsidP="00756226">
      <w:pPr>
        <w:pStyle w:val="Odsekzoznamu"/>
        <w:numPr>
          <w:ilvl w:val="0"/>
          <w:numId w:val="236"/>
        </w:numPr>
        <w:ind w:left="1134" w:hanging="567"/>
        <w:rPr>
          <w:rFonts w:cs="Times New Roman"/>
        </w:rPr>
      </w:pPr>
      <w:r w:rsidRPr="00DD6F0B">
        <w:rPr>
          <w:rFonts w:cs="Times New Roman"/>
        </w:rPr>
        <w:t>má sídlo na území Slovenskej republike,</w:t>
      </w:r>
    </w:p>
    <w:p w14:paraId="60648EE3" w14:textId="77777777" w:rsidR="00E9100F" w:rsidRPr="00DD6F0B" w:rsidRDefault="00E9100F" w:rsidP="00756226">
      <w:pPr>
        <w:pStyle w:val="Odsekzoznamu"/>
        <w:numPr>
          <w:ilvl w:val="0"/>
          <w:numId w:val="236"/>
        </w:numPr>
        <w:ind w:left="1134" w:hanging="567"/>
        <w:rPr>
          <w:rFonts w:cs="Times New Roman"/>
        </w:rPr>
      </w:pPr>
      <w:r w:rsidRPr="00DD6F0B">
        <w:rPr>
          <w:rFonts w:cs="Times New Roman"/>
        </w:rPr>
        <w:t>nie je voči nej vedené konkurzné konanie, nie je v konkurze, v reštrukturalizácii, nebol voči nej zamietnutý návrh na vyhlásenie konkurzu pre nedostatok majetku v období posledných piatich rokov; splnenie tejto podmienky sa preukazuje čestným vyhlásením,</w:t>
      </w:r>
    </w:p>
    <w:p w14:paraId="0CCA7E93" w14:textId="77777777" w:rsidR="00E9100F" w:rsidRPr="00DD6F0B" w:rsidRDefault="00E9100F" w:rsidP="00756226">
      <w:pPr>
        <w:pStyle w:val="Odsekzoznamu"/>
        <w:numPr>
          <w:ilvl w:val="0"/>
          <w:numId w:val="236"/>
        </w:numPr>
        <w:ind w:left="1134" w:hanging="567"/>
        <w:rPr>
          <w:rFonts w:cs="Times New Roman"/>
        </w:rPr>
      </w:pPr>
      <w:r w:rsidRPr="00DD6F0B">
        <w:rPr>
          <w:rFonts w:cs="Times New Roman"/>
        </w:rPr>
        <w:t>nie je v likvidácii, ak je podnikateľom; splnenie tejto podmienky sa preukazuje čestným vyhlásením,</w:t>
      </w:r>
    </w:p>
    <w:p w14:paraId="4F66744A" w14:textId="77777777" w:rsidR="00E9100F" w:rsidRPr="00DD6F0B" w:rsidRDefault="00E9100F" w:rsidP="00756226">
      <w:pPr>
        <w:pStyle w:val="Odsekzoznamu"/>
        <w:numPr>
          <w:ilvl w:val="0"/>
          <w:numId w:val="236"/>
        </w:numPr>
        <w:ind w:left="1134" w:hanging="567"/>
        <w:rPr>
          <w:rFonts w:cs="Times New Roman"/>
        </w:rPr>
      </w:pPr>
      <w:r w:rsidRPr="00DD6F0B">
        <w:rPr>
          <w:rFonts w:cs="Times New Roman"/>
        </w:rPr>
        <w:t>má zavedenú organizačnú štruktúru a systém vnútornej kontroly,</w:t>
      </w:r>
    </w:p>
    <w:p w14:paraId="28881F23" w14:textId="77777777" w:rsidR="00E9100F" w:rsidRPr="00DD6F0B" w:rsidRDefault="00E9100F" w:rsidP="00756226">
      <w:pPr>
        <w:pStyle w:val="Odsekzoznamu"/>
        <w:numPr>
          <w:ilvl w:val="0"/>
          <w:numId w:val="236"/>
        </w:numPr>
        <w:ind w:left="1134" w:hanging="567"/>
        <w:rPr>
          <w:rFonts w:cs="Times New Roman"/>
        </w:rPr>
      </w:pPr>
      <w:r w:rsidRPr="00DD6F0B">
        <w:rPr>
          <w:rFonts w:cs="Times New Roman"/>
        </w:rPr>
        <w:t>vlastní alebo má v nájme vybavenie alebo zariadenia potrebné na vykonávanie činnosti v rozsahu poverenia, ak sa vyžadujú,</w:t>
      </w:r>
    </w:p>
    <w:p w14:paraId="091F5CE8" w14:textId="412F8429" w:rsidR="00E9100F" w:rsidRPr="00DD6F0B" w:rsidRDefault="00E9100F" w:rsidP="00756226">
      <w:pPr>
        <w:pStyle w:val="Odsekzoznamu"/>
        <w:numPr>
          <w:ilvl w:val="0"/>
          <w:numId w:val="236"/>
        </w:numPr>
        <w:ind w:left="1134" w:hanging="567"/>
        <w:rPr>
          <w:rFonts w:cs="Times New Roman"/>
        </w:rPr>
      </w:pPr>
      <w:r w:rsidRPr="00DD6F0B">
        <w:rPr>
          <w:rFonts w:cs="Times New Roman"/>
        </w:rPr>
        <w:t>preukáže dodržiavanie povinností týkajúcich sa ochrany osobných údajov podľa osobitných predpisov.</w:t>
      </w:r>
      <w:r w:rsidR="00B136D6" w:rsidRPr="00DD6F0B">
        <w:rPr>
          <w:vertAlign w:val="superscript"/>
        </w:rPr>
        <w:fldChar w:fldCharType="begin"/>
      </w:r>
      <w:r w:rsidR="00B136D6" w:rsidRPr="00DD6F0B">
        <w:rPr>
          <w:vertAlign w:val="superscript"/>
        </w:rPr>
        <w:instrText xml:space="preserve"> NOTEREF _Ref127207029 \h </w:instrText>
      </w:r>
      <w:r w:rsidR="00D727AB" w:rsidRPr="00DD6F0B">
        <w:rPr>
          <w:vertAlign w:val="superscript"/>
        </w:rPr>
        <w:instrText xml:space="preserve"> \* MERGEFORMAT </w:instrText>
      </w:r>
      <w:r w:rsidR="00B136D6" w:rsidRPr="00DD6F0B">
        <w:rPr>
          <w:vertAlign w:val="superscript"/>
        </w:rPr>
      </w:r>
      <w:r w:rsidR="00B136D6" w:rsidRPr="00DD6F0B">
        <w:rPr>
          <w:vertAlign w:val="superscript"/>
        </w:rPr>
        <w:fldChar w:fldCharType="separate"/>
      </w:r>
      <w:r w:rsidR="00DA6941" w:rsidRPr="00DD6F0B">
        <w:rPr>
          <w:vertAlign w:val="superscript"/>
        </w:rPr>
        <w:t>184</w:t>
      </w:r>
      <w:r w:rsidR="00B136D6" w:rsidRPr="00DD6F0B">
        <w:rPr>
          <w:vertAlign w:val="superscript"/>
        </w:rPr>
        <w:fldChar w:fldCharType="end"/>
      </w:r>
      <w:r w:rsidRPr="00DD6F0B">
        <w:rPr>
          <w:rFonts w:cs="Times New Roman"/>
        </w:rPr>
        <w:t>)</w:t>
      </w:r>
    </w:p>
    <w:p w14:paraId="133BE5EF" w14:textId="77777777" w:rsidR="00E9100F" w:rsidRPr="00DD6F0B" w:rsidRDefault="00E9100F" w:rsidP="00E9100F">
      <w:pPr>
        <w:rPr>
          <w:rFonts w:cs="Times New Roman"/>
        </w:rPr>
      </w:pPr>
    </w:p>
    <w:p w14:paraId="7BF0B765" w14:textId="77777777" w:rsidR="00E9100F" w:rsidRPr="00DD6F0B" w:rsidRDefault="00E9100F" w:rsidP="00756226">
      <w:pPr>
        <w:pStyle w:val="Odsekzoznamu"/>
        <w:numPr>
          <w:ilvl w:val="0"/>
          <w:numId w:val="167"/>
        </w:numPr>
        <w:ind w:left="567" w:hanging="567"/>
        <w:rPr>
          <w:rFonts w:cs="Times New Roman"/>
        </w:rPr>
      </w:pPr>
      <w:r w:rsidRPr="00DD6F0B">
        <w:rPr>
          <w:rFonts w:cs="Times New Roman"/>
        </w:rPr>
        <w:t xml:space="preserve">Za bezúhonného sa na účely vydania poverenia podľa odseku 14 nepovažuje ten, kto bol právoplatne odsúdený za trestný čin. Podmienku bezúhonnosti musí okrem právnickej osoby spĺňať aj každý člen štatutárneho orgánu. </w:t>
      </w:r>
    </w:p>
    <w:p w14:paraId="41FDB961" w14:textId="77777777" w:rsidR="0048738F" w:rsidRPr="00DD6F0B" w:rsidRDefault="0048738F" w:rsidP="0048738F">
      <w:pPr>
        <w:rPr>
          <w:rFonts w:cs="Times New Roman"/>
        </w:rPr>
      </w:pPr>
    </w:p>
    <w:p w14:paraId="74DF040A" w14:textId="4FCD6549" w:rsidR="00030A8F" w:rsidRPr="00DD6F0B" w:rsidRDefault="00EE1BD9" w:rsidP="00056D68">
      <w:pPr>
        <w:keepNext/>
        <w:jc w:val="center"/>
        <w:rPr>
          <w:rFonts w:cs="Times New Roman"/>
          <w:b/>
        </w:rPr>
      </w:pPr>
      <w:r w:rsidRPr="00DD6F0B">
        <w:rPr>
          <w:rFonts w:cs="Times New Roman"/>
          <w:b/>
        </w:rPr>
        <w:t>§ </w:t>
      </w:r>
      <w:r w:rsidR="000E0035" w:rsidRPr="00DD6F0B">
        <w:rPr>
          <w:rFonts w:cs="Times New Roman"/>
          <w:b/>
        </w:rPr>
        <w:t>68</w:t>
      </w:r>
    </w:p>
    <w:p w14:paraId="2AAAE6F3" w14:textId="77777777" w:rsidR="00030A8F" w:rsidRPr="00DD6F0B" w:rsidRDefault="00030A8F" w:rsidP="00056D68">
      <w:pPr>
        <w:keepNext/>
        <w:rPr>
          <w:rFonts w:cs="Times New Roman"/>
        </w:rPr>
      </w:pPr>
    </w:p>
    <w:p w14:paraId="796AC0BB" w14:textId="349BD27B" w:rsidR="00030A8F" w:rsidRPr="00DD6F0B" w:rsidRDefault="00030A8F" w:rsidP="00056D68">
      <w:pPr>
        <w:rPr>
          <w:rFonts w:cs="Times New Roman"/>
        </w:rPr>
      </w:pPr>
      <w:r w:rsidRPr="00DD6F0B">
        <w:rPr>
          <w:rFonts w:cs="Times New Roman"/>
        </w:rPr>
        <w:t>Na vykonanie letu lietadlom podľa osobitného predpisu,</w:t>
      </w:r>
      <w:r w:rsidR="001C5267" w:rsidRPr="00DD6F0B">
        <w:fldChar w:fldCharType="begin"/>
      </w:r>
      <w:r w:rsidR="001C5267" w:rsidRPr="00DD6F0B">
        <w:rPr>
          <w:rFonts w:cs="Times New Roman"/>
          <w:vertAlign w:val="superscript"/>
        </w:rPr>
        <w:instrText xml:space="preserve"> NOTEREF _Ref91663538 \h  \* MERGEFORMAT </w:instrText>
      </w:r>
      <w:r w:rsidR="001C5267" w:rsidRPr="00DD6F0B">
        <w:rPr>
          <w:rFonts w:cs="Times New Roman"/>
          <w:vertAlign w:val="superscript"/>
        </w:rPr>
        <w:fldChar w:fldCharType="separate"/>
      </w:r>
      <w:r w:rsidR="00DA6941" w:rsidRPr="00DD6F0B">
        <w:rPr>
          <w:rFonts w:cs="Times New Roman"/>
          <w:vertAlign w:val="superscript"/>
        </w:rPr>
        <w:t>28</w:t>
      </w:r>
      <w:r w:rsidR="001C5267" w:rsidRPr="00DD6F0B">
        <w:fldChar w:fldCharType="end"/>
      </w:r>
      <w:r w:rsidRPr="00DD6F0B">
        <w:rPr>
          <w:rFonts w:cs="Times New Roman"/>
        </w:rPr>
        <w:t>) lietadlom,</w:t>
      </w:r>
      <w:r w:rsidR="00B95575" w:rsidRPr="00DD6F0B">
        <w:rPr>
          <w:rFonts w:cs="Times New Roman"/>
        </w:rPr>
        <w:t xml:space="preserve"> o </w:t>
      </w:r>
      <w:r w:rsidRPr="00DD6F0B">
        <w:rPr>
          <w:rFonts w:cs="Times New Roman"/>
        </w:rPr>
        <w:t>ktorom rozhodol členský štát podľa osobitného predpisu,</w:t>
      </w:r>
      <w:r w:rsidR="001C5267" w:rsidRPr="00DD6F0B">
        <w:fldChar w:fldCharType="begin"/>
      </w:r>
      <w:r w:rsidR="001C5267" w:rsidRPr="00DD6F0B">
        <w:rPr>
          <w:rFonts w:cs="Times New Roman"/>
          <w:vertAlign w:val="superscript"/>
        </w:rPr>
        <w:instrText xml:space="preserve"> NOTEREF _Ref95844344 \h  \* MERGEFORMAT </w:instrText>
      </w:r>
      <w:r w:rsidR="001C5267" w:rsidRPr="00DD6F0B">
        <w:rPr>
          <w:rFonts w:cs="Times New Roman"/>
          <w:vertAlign w:val="superscript"/>
        </w:rPr>
        <w:fldChar w:fldCharType="separate"/>
      </w:r>
      <w:r w:rsidR="00DA6941" w:rsidRPr="00DD6F0B">
        <w:rPr>
          <w:rFonts w:cs="Times New Roman"/>
          <w:vertAlign w:val="superscript"/>
        </w:rPr>
        <w:t>29</w:t>
      </w:r>
      <w:r w:rsidR="001C5267" w:rsidRPr="00DD6F0B">
        <w:fldChar w:fldCharType="end"/>
      </w:r>
      <w:r w:rsidRPr="00DD6F0B">
        <w:rPr>
          <w:rFonts w:cs="Times New Roman"/>
        </w:rPr>
        <w:t>) padákovým klzákom, motorovým padákovým klzákom, závesným klzákom, motorovým závesným klzákom</w:t>
      </w:r>
      <w:r w:rsidR="00812814" w:rsidRPr="00DD6F0B">
        <w:rPr>
          <w:rFonts w:cs="Times New Roman"/>
        </w:rPr>
        <w:t xml:space="preserve"> a </w:t>
      </w:r>
      <w:r w:rsidRPr="00DD6F0B">
        <w:rPr>
          <w:rFonts w:cs="Times New Roman"/>
        </w:rPr>
        <w:t>športovým padákom, ktorých maximálna vzletová hmotnosť nepresahuje 600 kg alebo 650 kg ak ide</w:t>
      </w:r>
      <w:r w:rsidR="00B95575" w:rsidRPr="00DD6F0B">
        <w:rPr>
          <w:rFonts w:cs="Times New Roman"/>
        </w:rPr>
        <w:t xml:space="preserve"> o </w:t>
      </w:r>
      <w:r w:rsidRPr="00DD6F0B">
        <w:rPr>
          <w:rFonts w:cs="Times New Roman"/>
        </w:rPr>
        <w:t>lietadlo spôsobilé pristáť na vode, určené na športové lietanie</w:t>
      </w:r>
      <w:r w:rsidR="00812814" w:rsidRPr="00DD6F0B">
        <w:rPr>
          <w:rFonts w:cs="Times New Roman"/>
        </w:rPr>
        <w:t xml:space="preserve"> a </w:t>
      </w:r>
      <w:r w:rsidRPr="00DD6F0B">
        <w:rPr>
          <w:rFonts w:cs="Times New Roman"/>
        </w:rPr>
        <w:t>ktoré je zapísané</w:t>
      </w:r>
      <w:r w:rsidR="00B95575" w:rsidRPr="00DD6F0B">
        <w:rPr>
          <w:rFonts w:cs="Times New Roman"/>
        </w:rPr>
        <w:t xml:space="preserve"> v </w:t>
      </w:r>
      <w:r w:rsidRPr="00DD6F0B">
        <w:rPr>
          <w:rFonts w:cs="Times New Roman"/>
        </w:rPr>
        <w:t>registri lietadiel cudzieho štátu alebo</w:t>
      </w:r>
      <w:r w:rsidR="00B95575" w:rsidRPr="00DD6F0B">
        <w:rPr>
          <w:rFonts w:cs="Times New Roman"/>
        </w:rPr>
        <w:t xml:space="preserve"> v </w:t>
      </w:r>
      <w:r w:rsidR="002108EA" w:rsidRPr="00DD6F0B">
        <w:rPr>
          <w:rFonts w:cs="Times New Roman"/>
        </w:rPr>
        <w:t xml:space="preserve">obdobnej databáze alebo </w:t>
      </w:r>
      <w:r w:rsidRPr="00DD6F0B">
        <w:rPr>
          <w:rFonts w:cs="Times New Roman"/>
        </w:rPr>
        <w:t>evidencii cudzieho štátu sa</w:t>
      </w:r>
      <w:r w:rsidR="00B95575" w:rsidRPr="00DD6F0B">
        <w:rPr>
          <w:rFonts w:cs="Times New Roman"/>
        </w:rPr>
        <w:t xml:space="preserve"> </w:t>
      </w:r>
      <w:r w:rsidR="00BA5B0E" w:rsidRPr="00DD6F0B">
        <w:rPr>
          <w:rFonts w:cs="Times New Roman"/>
        </w:rPr>
        <w:t>primerane</w:t>
      </w:r>
      <w:r w:rsidRPr="00DD6F0B">
        <w:rPr>
          <w:rFonts w:cs="Times New Roman"/>
        </w:rPr>
        <w:t xml:space="preserve"> vzťahujú </w:t>
      </w:r>
      <w:r w:rsidR="00EE1BD9" w:rsidRPr="00DD6F0B">
        <w:rPr>
          <w:rFonts w:cs="Times New Roman"/>
        </w:rPr>
        <w:t>§ </w:t>
      </w:r>
      <w:r w:rsidRPr="00DD6F0B">
        <w:rPr>
          <w:rFonts w:cs="Times New Roman"/>
        </w:rPr>
        <w:t xml:space="preserve">4 až </w:t>
      </w:r>
      <w:r w:rsidR="00AE40DE" w:rsidRPr="00DD6F0B">
        <w:rPr>
          <w:rFonts w:cs="Times New Roman"/>
        </w:rPr>
        <w:t>6</w:t>
      </w:r>
      <w:r w:rsidRPr="00DD6F0B">
        <w:rPr>
          <w:rFonts w:cs="Times New Roman"/>
        </w:rPr>
        <w:t xml:space="preserve">, </w:t>
      </w:r>
      <w:r w:rsidR="00AE40DE" w:rsidRPr="00DD6F0B">
        <w:rPr>
          <w:rFonts w:cs="Times New Roman"/>
        </w:rPr>
        <w:t>§ 8 ods. 2, § 10 a</w:t>
      </w:r>
      <w:r w:rsidR="00615AF7" w:rsidRPr="00DD6F0B">
        <w:rPr>
          <w:rFonts w:cs="Times New Roman"/>
        </w:rPr>
        <w:t> </w:t>
      </w:r>
      <w:r w:rsidR="00AE40DE" w:rsidRPr="00DD6F0B">
        <w:rPr>
          <w:rFonts w:cs="Times New Roman"/>
        </w:rPr>
        <w:t xml:space="preserve">11, </w:t>
      </w:r>
      <w:r w:rsidR="00EE1BD9" w:rsidRPr="00DD6F0B">
        <w:rPr>
          <w:rFonts w:cs="Times New Roman"/>
        </w:rPr>
        <w:t>§ </w:t>
      </w:r>
      <w:r w:rsidR="0097600C" w:rsidRPr="00DD6F0B">
        <w:rPr>
          <w:rFonts w:cs="Times New Roman"/>
        </w:rPr>
        <w:t>1</w:t>
      </w:r>
      <w:r w:rsidR="00AE40DE" w:rsidRPr="00DD6F0B">
        <w:rPr>
          <w:rFonts w:cs="Times New Roman"/>
        </w:rPr>
        <w:t>3</w:t>
      </w:r>
      <w:r w:rsidR="0097600C" w:rsidRPr="00DD6F0B">
        <w:rPr>
          <w:rFonts w:cs="Times New Roman"/>
        </w:rPr>
        <w:t xml:space="preserve"> </w:t>
      </w:r>
      <w:r w:rsidR="00B95575" w:rsidRPr="00DD6F0B">
        <w:rPr>
          <w:rFonts w:cs="Times New Roman"/>
        </w:rPr>
        <w:t>ods. </w:t>
      </w:r>
      <w:r w:rsidRPr="00DD6F0B">
        <w:rPr>
          <w:rFonts w:cs="Times New Roman"/>
        </w:rPr>
        <w:t xml:space="preserve">1 prvá veta, </w:t>
      </w:r>
      <w:r w:rsidR="00B95575" w:rsidRPr="00DD6F0B">
        <w:rPr>
          <w:rFonts w:cs="Times New Roman"/>
        </w:rPr>
        <w:t>ods. </w:t>
      </w:r>
      <w:r w:rsidR="00981355" w:rsidRPr="00DD6F0B">
        <w:rPr>
          <w:rFonts w:cs="Times New Roman"/>
        </w:rPr>
        <w:t xml:space="preserve">12 </w:t>
      </w:r>
      <w:r w:rsidR="00030F04" w:rsidRPr="00DD6F0B">
        <w:rPr>
          <w:rFonts w:cs="Times New Roman"/>
        </w:rPr>
        <w:t xml:space="preserve">až </w:t>
      </w:r>
      <w:r w:rsidR="00981355" w:rsidRPr="00DD6F0B">
        <w:rPr>
          <w:rFonts w:cs="Times New Roman"/>
        </w:rPr>
        <w:t xml:space="preserve">14 </w:t>
      </w:r>
      <w:r w:rsidRPr="00DD6F0B">
        <w:rPr>
          <w:rFonts w:cs="Times New Roman"/>
        </w:rPr>
        <w:t xml:space="preserve">prvá veta, </w:t>
      </w:r>
      <w:r w:rsidR="00B95575" w:rsidRPr="00DD6F0B">
        <w:rPr>
          <w:rFonts w:cs="Times New Roman"/>
        </w:rPr>
        <w:t>ods. </w:t>
      </w:r>
      <w:r w:rsidR="00981355" w:rsidRPr="00DD6F0B">
        <w:rPr>
          <w:rFonts w:cs="Times New Roman"/>
        </w:rPr>
        <w:t xml:space="preserve">15 </w:t>
      </w:r>
      <w:r w:rsidR="00812814" w:rsidRPr="00DD6F0B">
        <w:rPr>
          <w:rFonts w:cs="Times New Roman"/>
        </w:rPr>
        <w:t>a </w:t>
      </w:r>
      <w:r w:rsidR="00B95575" w:rsidRPr="00DD6F0B">
        <w:rPr>
          <w:rFonts w:cs="Times New Roman"/>
        </w:rPr>
        <w:t>ods. </w:t>
      </w:r>
      <w:r w:rsidR="00981355" w:rsidRPr="00DD6F0B">
        <w:rPr>
          <w:rFonts w:cs="Times New Roman"/>
        </w:rPr>
        <w:t>16</w:t>
      </w:r>
      <w:r w:rsidRPr="00DD6F0B">
        <w:rPr>
          <w:rFonts w:cs="Times New Roman"/>
        </w:rPr>
        <w:t xml:space="preserve">, </w:t>
      </w:r>
      <w:r w:rsidR="00EE1BD9" w:rsidRPr="00DD6F0B">
        <w:rPr>
          <w:rFonts w:cs="Times New Roman"/>
        </w:rPr>
        <w:t>§ </w:t>
      </w:r>
      <w:r w:rsidR="0097600C" w:rsidRPr="00DD6F0B">
        <w:rPr>
          <w:rFonts w:cs="Times New Roman"/>
        </w:rPr>
        <w:t>1</w:t>
      </w:r>
      <w:r w:rsidR="00AE40DE" w:rsidRPr="00DD6F0B">
        <w:rPr>
          <w:rFonts w:cs="Times New Roman"/>
        </w:rPr>
        <w:t>4</w:t>
      </w:r>
      <w:r w:rsidRPr="00DD6F0B">
        <w:rPr>
          <w:rFonts w:cs="Times New Roman"/>
        </w:rPr>
        <w:t xml:space="preserve">, </w:t>
      </w:r>
      <w:r w:rsidR="00EE1BD9" w:rsidRPr="00DD6F0B">
        <w:rPr>
          <w:rFonts w:cs="Times New Roman"/>
        </w:rPr>
        <w:t>§ </w:t>
      </w:r>
      <w:r w:rsidR="0097600C" w:rsidRPr="00DD6F0B">
        <w:rPr>
          <w:rFonts w:cs="Times New Roman"/>
        </w:rPr>
        <w:t>1</w:t>
      </w:r>
      <w:r w:rsidR="00AE40DE" w:rsidRPr="00DD6F0B">
        <w:rPr>
          <w:rFonts w:cs="Times New Roman"/>
        </w:rPr>
        <w:t>6</w:t>
      </w:r>
      <w:r w:rsidR="0097600C" w:rsidRPr="00DD6F0B">
        <w:rPr>
          <w:rFonts w:cs="Times New Roman"/>
        </w:rPr>
        <w:t xml:space="preserve"> </w:t>
      </w:r>
      <w:r w:rsidR="00B95575" w:rsidRPr="00DD6F0B">
        <w:rPr>
          <w:rFonts w:cs="Times New Roman"/>
        </w:rPr>
        <w:t>ods. </w:t>
      </w:r>
      <w:r w:rsidRPr="00DD6F0B">
        <w:rPr>
          <w:rFonts w:cs="Times New Roman"/>
        </w:rPr>
        <w:t xml:space="preserve">5, </w:t>
      </w:r>
      <w:r w:rsidR="00EE1BD9" w:rsidRPr="00DD6F0B">
        <w:rPr>
          <w:rFonts w:cs="Times New Roman"/>
        </w:rPr>
        <w:t>§ </w:t>
      </w:r>
      <w:r w:rsidR="0097600C" w:rsidRPr="00DD6F0B">
        <w:rPr>
          <w:rFonts w:cs="Times New Roman"/>
        </w:rPr>
        <w:t>1</w:t>
      </w:r>
      <w:r w:rsidR="00AE40DE" w:rsidRPr="00DD6F0B">
        <w:rPr>
          <w:rFonts w:cs="Times New Roman"/>
        </w:rPr>
        <w:t>9</w:t>
      </w:r>
      <w:r w:rsidRPr="00DD6F0B">
        <w:rPr>
          <w:rFonts w:cs="Times New Roman"/>
        </w:rPr>
        <w:t xml:space="preserve">, </w:t>
      </w:r>
      <w:r w:rsidR="00EE1BD9" w:rsidRPr="00DD6F0B">
        <w:rPr>
          <w:rFonts w:cs="Times New Roman"/>
        </w:rPr>
        <w:t>§ </w:t>
      </w:r>
      <w:r w:rsidR="0097600C" w:rsidRPr="00DD6F0B">
        <w:rPr>
          <w:rFonts w:cs="Times New Roman"/>
        </w:rPr>
        <w:t>2</w:t>
      </w:r>
      <w:r w:rsidR="00AE40DE" w:rsidRPr="00DD6F0B">
        <w:rPr>
          <w:rFonts w:cs="Times New Roman"/>
        </w:rPr>
        <w:t>9</w:t>
      </w:r>
      <w:r w:rsidRPr="00DD6F0B">
        <w:rPr>
          <w:rFonts w:cs="Times New Roman"/>
        </w:rPr>
        <w:t xml:space="preserve">, </w:t>
      </w:r>
      <w:r w:rsidR="00EE1BD9" w:rsidRPr="00DD6F0B">
        <w:rPr>
          <w:rFonts w:cs="Times New Roman"/>
        </w:rPr>
        <w:t>§ </w:t>
      </w:r>
      <w:r w:rsidR="00AE40DE" w:rsidRPr="00DD6F0B">
        <w:rPr>
          <w:rFonts w:cs="Times New Roman"/>
        </w:rPr>
        <w:t>30</w:t>
      </w:r>
      <w:r w:rsidR="007E187A" w:rsidRPr="00DD6F0B">
        <w:rPr>
          <w:rFonts w:cs="Times New Roman"/>
        </w:rPr>
        <w:t>,</w:t>
      </w:r>
      <w:r w:rsidR="0097600C" w:rsidRPr="00DD6F0B">
        <w:rPr>
          <w:rFonts w:cs="Times New Roman"/>
        </w:rPr>
        <w:t xml:space="preserve"> </w:t>
      </w:r>
      <w:r w:rsidR="007E187A" w:rsidRPr="00DD6F0B">
        <w:rPr>
          <w:rFonts w:cs="Times New Roman"/>
        </w:rPr>
        <w:t>§</w:t>
      </w:r>
      <w:r w:rsidR="00812814" w:rsidRPr="00DD6F0B">
        <w:rPr>
          <w:rFonts w:cs="Times New Roman"/>
        </w:rPr>
        <w:t> </w:t>
      </w:r>
      <w:r w:rsidR="00AE40DE" w:rsidRPr="00DD6F0B">
        <w:rPr>
          <w:rFonts w:cs="Times New Roman"/>
        </w:rPr>
        <w:t>31</w:t>
      </w:r>
      <w:r w:rsidRPr="00DD6F0B">
        <w:rPr>
          <w:rFonts w:cs="Times New Roman"/>
        </w:rPr>
        <w:t xml:space="preserve">, </w:t>
      </w:r>
      <w:r w:rsidR="00EE1BD9" w:rsidRPr="00DD6F0B">
        <w:rPr>
          <w:rFonts w:cs="Times New Roman"/>
        </w:rPr>
        <w:t>§ </w:t>
      </w:r>
      <w:r w:rsidR="000E0035" w:rsidRPr="00DD6F0B">
        <w:rPr>
          <w:rFonts w:cs="Times New Roman"/>
        </w:rPr>
        <w:t xml:space="preserve">60 </w:t>
      </w:r>
      <w:r w:rsidRPr="00DD6F0B">
        <w:rPr>
          <w:rFonts w:cs="Times New Roman"/>
        </w:rPr>
        <w:t xml:space="preserve">až </w:t>
      </w:r>
      <w:r w:rsidR="000E0035" w:rsidRPr="00DD6F0B">
        <w:rPr>
          <w:rFonts w:cs="Times New Roman"/>
        </w:rPr>
        <w:t>62</w:t>
      </w:r>
      <w:r w:rsidRPr="00DD6F0B">
        <w:rPr>
          <w:rFonts w:cs="Times New Roman"/>
        </w:rPr>
        <w:t xml:space="preserve">, </w:t>
      </w:r>
      <w:r w:rsidR="00EE1BD9" w:rsidRPr="00DD6F0B">
        <w:rPr>
          <w:rFonts w:cs="Times New Roman"/>
        </w:rPr>
        <w:t>§ </w:t>
      </w:r>
      <w:r w:rsidR="000E0035" w:rsidRPr="00DD6F0B">
        <w:rPr>
          <w:rFonts w:cs="Times New Roman"/>
        </w:rPr>
        <w:t xml:space="preserve">64 </w:t>
      </w:r>
      <w:r w:rsidR="00B95575" w:rsidRPr="00DD6F0B">
        <w:rPr>
          <w:rFonts w:cs="Times New Roman"/>
        </w:rPr>
        <w:t>ods. </w:t>
      </w:r>
      <w:r w:rsidRPr="00DD6F0B">
        <w:rPr>
          <w:rFonts w:cs="Times New Roman"/>
        </w:rPr>
        <w:t xml:space="preserve">1, </w:t>
      </w:r>
      <w:r w:rsidR="00EE1BD9" w:rsidRPr="00DD6F0B">
        <w:rPr>
          <w:rFonts w:cs="Times New Roman"/>
        </w:rPr>
        <w:t>§ </w:t>
      </w:r>
      <w:r w:rsidR="000E0035" w:rsidRPr="00DD6F0B">
        <w:rPr>
          <w:rFonts w:cs="Times New Roman"/>
        </w:rPr>
        <w:t xml:space="preserve">65 </w:t>
      </w:r>
      <w:r w:rsidR="00B95575" w:rsidRPr="00DD6F0B">
        <w:rPr>
          <w:rFonts w:cs="Times New Roman"/>
        </w:rPr>
        <w:t>ods. </w:t>
      </w:r>
      <w:r w:rsidRPr="00DD6F0B">
        <w:rPr>
          <w:rFonts w:cs="Times New Roman"/>
        </w:rPr>
        <w:t>1</w:t>
      </w:r>
      <w:r w:rsidR="00812814" w:rsidRPr="00DD6F0B">
        <w:rPr>
          <w:rFonts w:cs="Times New Roman"/>
        </w:rPr>
        <w:t xml:space="preserve"> a </w:t>
      </w:r>
      <w:r w:rsidR="00EE1BD9" w:rsidRPr="00DD6F0B">
        <w:rPr>
          <w:rFonts w:cs="Times New Roman"/>
        </w:rPr>
        <w:t>§ </w:t>
      </w:r>
      <w:r w:rsidR="000E0035" w:rsidRPr="00DD6F0B">
        <w:rPr>
          <w:rFonts w:cs="Times New Roman"/>
        </w:rPr>
        <w:t xml:space="preserve">66 </w:t>
      </w:r>
      <w:r w:rsidR="00B95575" w:rsidRPr="00DD6F0B">
        <w:rPr>
          <w:rFonts w:cs="Times New Roman"/>
        </w:rPr>
        <w:t>ods. </w:t>
      </w:r>
      <w:r w:rsidRPr="00DD6F0B">
        <w:rPr>
          <w:rFonts w:cs="Times New Roman"/>
        </w:rPr>
        <w:t>1.</w:t>
      </w:r>
    </w:p>
    <w:p w14:paraId="0F70B894" w14:textId="77777777" w:rsidR="00030A8F" w:rsidRPr="00DD6F0B" w:rsidRDefault="00030A8F" w:rsidP="00056D68">
      <w:pPr>
        <w:rPr>
          <w:rFonts w:cs="Times New Roman"/>
        </w:rPr>
      </w:pPr>
    </w:p>
    <w:p w14:paraId="5C6BF435" w14:textId="1353D417" w:rsidR="00155556" w:rsidRPr="00DD6F0B" w:rsidRDefault="00D97976" w:rsidP="00056D68">
      <w:pPr>
        <w:keepNext/>
        <w:jc w:val="center"/>
        <w:rPr>
          <w:rFonts w:cs="Times New Roman"/>
          <w:b/>
        </w:rPr>
      </w:pPr>
      <w:r w:rsidRPr="00DD6F0B">
        <w:rPr>
          <w:rFonts w:cs="Times New Roman"/>
          <w:b/>
        </w:rPr>
        <w:t>ŠTRNÁSTA</w:t>
      </w:r>
      <w:r w:rsidR="00E37205" w:rsidRPr="00DD6F0B">
        <w:rPr>
          <w:rFonts w:cs="Times New Roman"/>
          <w:b/>
        </w:rPr>
        <w:t xml:space="preserve"> </w:t>
      </w:r>
      <w:r w:rsidR="00155556" w:rsidRPr="00DD6F0B">
        <w:rPr>
          <w:rFonts w:cs="Times New Roman"/>
          <w:b/>
        </w:rPr>
        <w:t>ČASŤ</w:t>
      </w:r>
    </w:p>
    <w:p w14:paraId="34848D11" w14:textId="77777777" w:rsidR="00155556" w:rsidRPr="00DD6F0B" w:rsidRDefault="00155556" w:rsidP="00056D68">
      <w:pPr>
        <w:keepNext/>
        <w:jc w:val="center"/>
        <w:rPr>
          <w:rFonts w:cs="Times New Roman"/>
          <w:b/>
        </w:rPr>
      </w:pPr>
      <w:r w:rsidRPr="00DD6F0B">
        <w:rPr>
          <w:rFonts w:cs="Times New Roman"/>
          <w:b/>
        </w:rPr>
        <w:t>ŠTÁTNA SPRÁVA</w:t>
      </w:r>
    </w:p>
    <w:p w14:paraId="5C2489A9" w14:textId="77777777" w:rsidR="009D3D03" w:rsidRPr="00DD6F0B" w:rsidRDefault="009D3D03" w:rsidP="00056D68">
      <w:pPr>
        <w:keepNext/>
        <w:rPr>
          <w:rFonts w:cs="Times New Roman"/>
          <w:b/>
        </w:rPr>
      </w:pPr>
    </w:p>
    <w:p w14:paraId="00C1F2FD" w14:textId="73E8F8B0" w:rsidR="00155556" w:rsidRPr="00DD6F0B" w:rsidRDefault="00EE1BD9" w:rsidP="00056D68">
      <w:pPr>
        <w:keepNext/>
        <w:jc w:val="center"/>
        <w:rPr>
          <w:rFonts w:cs="Times New Roman"/>
          <w:b/>
        </w:rPr>
      </w:pPr>
      <w:r w:rsidRPr="00DD6F0B">
        <w:rPr>
          <w:rFonts w:cs="Times New Roman"/>
          <w:b/>
        </w:rPr>
        <w:t>§ </w:t>
      </w:r>
      <w:r w:rsidR="000E0035" w:rsidRPr="00DD6F0B">
        <w:rPr>
          <w:rFonts w:cs="Times New Roman"/>
          <w:b/>
        </w:rPr>
        <w:t>69</w:t>
      </w:r>
    </w:p>
    <w:p w14:paraId="2B93782D" w14:textId="3D0F9A0D" w:rsidR="00155556" w:rsidRPr="00DD6F0B" w:rsidRDefault="00155556" w:rsidP="00056D68">
      <w:pPr>
        <w:keepNext/>
        <w:jc w:val="center"/>
        <w:rPr>
          <w:rFonts w:cs="Times New Roman"/>
          <w:b/>
        </w:rPr>
      </w:pPr>
      <w:r w:rsidRPr="00DD6F0B">
        <w:rPr>
          <w:rFonts w:cs="Times New Roman"/>
          <w:b/>
        </w:rPr>
        <w:t>Orgány štátnej správy</w:t>
      </w:r>
      <w:r w:rsidR="007D4585" w:rsidRPr="00DD6F0B">
        <w:rPr>
          <w:rFonts w:cs="Times New Roman"/>
          <w:b/>
        </w:rPr>
        <w:t xml:space="preserve"> v civilnom letectve</w:t>
      </w:r>
    </w:p>
    <w:p w14:paraId="7CF81E61" w14:textId="77777777" w:rsidR="00E82FC4" w:rsidRPr="00DD6F0B" w:rsidRDefault="00E82FC4" w:rsidP="00056D68">
      <w:pPr>
        <w:keepNext/>
        <w:rPr>
          <w:rFonts w:cs="Times New Roman"/>
          <w:b/>
        </w:rPr>
      </w:pPr>
    </w:p>
    <w:p w14:paraId="77A5044C" w14:textId="70C9B8DF" w:rsidR="00155556" w:rsidRPr="00DD6F0B" w:rsidRDefault="00155556" w:rsidP="0027506F">
      <w:pPr>
        <w:pStyle w:val="Odsekzoznamu"/>
        <w:keepNext/>
        <w:numPr>
          <w:ilvl w:val="0"/>
          <w:numId w:val="50"/>
        </w:numPr>
        <w:ind w:left="567" w:hanging="567"/>
        <w:rPr>
          <w:rFonts w:cs="Times New Roman"/>
        </w:rPr>
      </w:pPr>
      <w:r w:rsidRPr="00DD6F0B">
        <w:rPr>
          <w:rFonts w:cs="Times New Roman"/>
        </w:rPr>
        <w:t>Orgány štátnej správy</w:t>
      </w:r>
      <w:r w:rsidR="00B95575" w:rsidRPr="00DD6F0B">
        <w:rPr>
          <w:rFonts w:cs="Times New Roman"/>
        </w:rPr>
        <w:t xml:space="preserve"> v </w:t>
      </w:r>
      <w:r w:rsidRPr="00DD6F0B">
        <w:rPr>
          <w:rFonts w:cs="Times New Roman"/>
        </w:rPr>
        <w:t>civilnom letectve sú</w:t>
      </w:r>
    </w:p>
    <w:p w14:paraId="10A2DB7D" w14:textId="527F41B2" w:rsidR="00155556" w:rsidRPr="00DD6F0B" w:rsidRDefault="00E37205" w:rsidP="061768D6">
      <w:pPr>
        <w:pStyle w:val="Odsekzoznamu"/>
        <w:numPr>
          <w:ilvl w:val="0"/>
          <w:numId w:val="51"/>
        </w:numPr>
        <w:ind w:left="1134" w:hanging="567"/>
        <w:rPr>
          <w:rFonts w:cs="Times New Roman"/>
        </w:rPr>
      </w:pPr>
      <w:r w:rsidRPr="00DD6F0B">
        <w:rPr>
          <w:rFonts w:cs="Times New Roman"/>
        </w:rPr>
        <w:t xml:space="preserve">ministerstvo </w:t>
      </w:r>
      <w:r w:rsidR="006D6C1C" w:rsidRPr="00DD6F0B">
        <w:rPr>
          <w:rFonts w:cs="Times New Roman"/>
        </w:rPr>
        <w:t xml:space="preserve">dopravy </w:t>
      </w:r>
      <w:r w:rsidR="00155556" w:rsidRPr="00DD6F0B">
        <w:rPr>
          <w:rFonts w:cs="Times New Roman"/>
        </w:rPr>
        <w:t>ako ústredný orgán štátnej správy</w:t>
      </w:r>
      <w:r w:rsidR="00B95575" w:rsidRPr="00DD6F0B">
        <w:rPr>
          <w:rFonts w:cs="Times New Roman"/>
        </w:rPr>
        <w:t xml:space="preserve"> </w:t>
      </w:r>
      <w:r w:rsidR="002E3D24" w:rsidRPr="00DD6F0B">
        <w:rPr>
          <w:rFonts w:cs="Times New Roman"/>
        </w:rPr>
        <w:t>pre civilné letectvo</w:t>
      </w:r>
      <w:r w:rsidR="00155556" w:rsidRPr="00DD6F0B">
        <w:rPr>
          <w:rFonts w:cs="Times New Roman"/>
        </w:rPr>
        <w:t xml:space="preserve">, </w:t>
      </w:r>
    </w:p>
    <w:p w14:paraId="58F9A109" w14:textId="4B996C60" w:rsidR="00AF268D" w:rsidRPr="00DD6F0B" w:rsidRDefault="00155556" w:rsidP="00EB2024">
      <w:pPr>
        <w:pStyle w:val="Odsekzoznamu"/>
        <w:numPr>
          <w:ilvl w:val="0"/>
          <w:numId w:val="51"/>
        </w:numPr>
        <w:ind w:left="1134" w:hanging="567"/>
        <w:rPr>
          <w:rFonts w:cs="Times New Roman"/>
        </w:rPr>
      </w:pPr>
      <w:r w:rsidRPr="00DD6F0B">
        <w:rPr>
          <w:rFonts w:cs="Times New Roman"/>
        </w:rPr>
        <w:t>Dopravný úrad</w:t>
      </w:r>
      <w:r w:rsidR="00FB4DAC" w:rsidRPr="00DD6F0B">
        <w:rPr>
          <w:rFonts w:cs="Times New Roman"/>
          <w:szCs w:val="24"/>
        </w:rPr>
        <w:t>,</w:t>
      </w:r>
    </w:p>
    <w:p w14:paraId="56EAF0DB" w14:textId="7895AA6D" w:rsidR="00EB2024" w:rsidRPr="00DD6F0B" w:rsidRDefault="00EB2024" w:rsidP="061768D6">
      <w:pPr>
        <w:pStyle w:val="Odsekzoznamu"/>
        <w:numPr>
          <w:ilvl w:val="0"/>
          <w:numId w:val="51"/>
        </w:numPr>
        <w:ind w:left="1134" w:hanging="567"/>
        <w:rPr>
          <w:rFonts w:cs="Times New Roman"/>
        </w:rPr>
      </w:pPr>
      <w:r w:rsidRPr="00DD6F0B">
        <w:rPr>
          <w:rFonts w:cs="Times New Roman"/>
        </w:rPr>
        <w:t>stála komisia v oblasti využívania vzdušného priestoru.</w:t>
      </w:r>
    </w:p>
    <w:p w14:paraId="300B1BE7" w14:textId="56A3F72B" w:rsidR="001060BD" w:rsidRPr="00DD6F0B" w:rsidRDefault="001060BD" w:rsidP="00056D68">
      <w:pPr>
        <w:rPr>
          <w:rFonts w:cs="Times New Roman"/>
        </w:rPr>
      </w:pPr>
    </w:p>
    <w:p w14:paraId="6E65BE53" w14:textId="2EC3417D" w:rsidR="001060BD" w:rsidRPr="00DD6F0B" w:rsidRDefault="00BA5B0E" w:rsidP="0027506F">
      <w:pPr>
        <w:pStyle w:val="Odsekzoznamu"/>
        <w:numPr>
          <w:ilvl w:val="0"/>
          <w:numId w:val="50"/>
        </w:numPr>
        <w:ind w:left="567" w:hanging="567"/>
        <w:rPr>
          <w:rFonts w:cs="Times New Roman"/>
        </w:rPr>
      </w:pPr>
      <w:r w:rsidRPr="00DD6F0B">
        <w:rPr>
          <w:rFonts w:cs="Times New Roman"/>
        </w:rPr>
        <w:t xml:space="preserve">Orgány štátnej správy v civilnom letectve pri </w:t>
      </w:r>
      <w:r w:rsidR="001060BD" w:rsidRPr="00DD6F0B">
        <w:rPr>
          <w:rFonts w:cs="Times New Roman"/>
        </w:rPr>
        <w:t>výkone svojej pôsobnosti využívajú ľudské zdroje</w:t>
      </w:r>
      <w:r w:rsidR="00812814" w:rsidRPr="00DD6F0B">
        <w:rPr>
          <w:rFonts w:cs="Times New Roman"/>
        </w:rPr>
        <w:t xml:space="preserve"> a </w:t>
      </w:r>
      <w:r w:rsidR="001060BD" w:rsidRPr="00DD6F0B">
        <w:rPr>
          <w:rFonts w:cs="Times New Roman"/>
        </w:rPr>
        <w:t>finančné zdroje nevyhnutné na plnenie povinností podľa tohto zákona</w:t>
      </w:r>
      <w:r w:rsidR="006B6E20" w:rsidRPr="00DD6F0B">
        <w:rPr>
          <w:rFonts w:cs="Times New Roman"/>
        </w:rPr>
        <w:t>, právne záväzných aktov Európskej únie</w:t>
      </w:r>
      <w:r w:rsidR="00B95575" w:rsidRPr="00DD6F0B">
        <w:rPr>
          <w:rFonts w:cs="Times New Roman"/>
        </w:rPr>
        <w:t xml:space="preserve"> v </w:t>
      </w:r>
      <w:r w:rsidR="001060BD" w:rsidRPr="00DD6F0B">
        <w:rPr>
          <w:rFonts w:cs="Times New Roman"/>
        </w:rPr>
        <w:t>oblasti civilného letectva</w:t>
      </w:r>
      <w:r w:rsidR="006B6E20" w:rsidRPr="00DD6F0B">
        <w:rPr>
          <w:rFonts w:cs="Times New Roman"/>
        </w:rPr>
        <w:t>,</w:t>
      </w:r>
      <w:r w:rsidR="001060BD" w:rsidRPr="00DD6F0B">
        <w:rPr>
          <w:rFonts w:cs="Times New Roman"/>
        </w:rPr>
        <w:t xml:space="preserve"> </w:t>
      </w:r>
      <w:r w:rsidR="006B6E20" w:rsidRPr="00DD6F0B">
        <w:rPr>
          <w:rFonts w:cs="Times New Roman"/>
        </w:rPr>
        <w:t>leteckých predpisov</w:t>
      </w:r>
      <w:r w:rsidR="00812814" w:rsidRPr="00DD6F0B">
        <w:rPr>
          <w:rFonts w:cs="Times New Roman"/>
        </w:rPr>
        <w:t xml:space="preserve"> a </w:t>
      </w:r>
      <w:r w:rsidR="006B6E20" w:rsidRPr="00DD6F0B">
        <w:rPr>
          <w:rFonts w:cs="Times New Roman"/>
        </w:rPr>
        <w:t>medzinárodných zmlúv, ktorými je Slovenská republika viazaná</w:t>
      </w:r>
      <w:r w:rsidR="001060BD" w:rsidRPr="00DD6F0B">
        <w:rPr>
          <w:rFonts w:cs="Times New Roman"/>
        </w:rPr>
        <w:t>.</w:t>
      </w:r>
    </w:p>
    <w:p w14:paraId="60E46897" w14:textId="77777777" w:rsidR="009D3D03" w:rsidRPr="00DD6F0B" w:rsidRDefault="009D3D03" w:rsidP="00056D68">
      <w:pPr>
        <w:rPr>
          <w:rFonts w:cs="Times New Roman"/>
        </w:rPr>
      </w:pPr>
    </w:p>
    <w:p w14:paraId="358D4EFC" w14:textId="57DF8334" w:rsidR="00155556" w:rsidRPr="00DD6F0B" w:rsidRDefault="00EE1BD9" w:rsidP="00056D68">
      <w:pPr>
        <w:keepNext/>
        <w:jc w:val="center"/>
        <w:rPr>
          <w:rFonts w:cs="Times New Roman"/>
          <w:b/>
        </w:rPr>
      </w:pPr>
      <w:r w:rsidRPr="00DD6F0B">
        <w:rPr>
          <w:rFonts w:cs="Times New Roman"/>
          <w:b/>
        </w:rPr>
        <w:lastRenderedPageBreak/>
        <w:t>§ </w:t>
      </w:r>
      <w:r w:rsidR="009D6892" w:rsidRPr="00DD6F0B">
        <w:rPr>
          <w:rFonts w:cs="Times New Roman"/>
          <w:b/>
        </w:rPr>
        <w:t>7</w:t>
      </w:r>
      <w:r w:rsidR="000E0035" w:rsidRPr="00DD6F0B">
        <w:rPr>
          <w:rFonts w:cs="Times New Roman"/>
          <w:b/>
        </w:rPr>
        <w:t>0</w:t>
      </w:r>
    </w:p>
    <w:p w14:paraId="091BE321" w14:textId="37CE315D" w:rsidR="00155556" w:rsidRPr="00DD6F0B" w:rsidRDefault="00155556" w:rsidP="061768D6">
      <w:pPr>
        <w:keepNext/>
        <w:jc w:val="center"/>
        <w:rPr>
          <w:rFonts w:cs="Times New Roman"/>
          <w:b/>
          <w:bCs/>
        </w:rPr>
      </w:pPr>
      <w:r w:rsidRPr="00DD6F0B">
        <w:rPr>
          <w:rFonts w:cs="Times New Roman"/>
          <w:b/>
          <w:bCs/>
        </w:rPr>
        <w:t>Ministerstvo</w:t>
      </w:r>
      <w:r w:rsidR="006D6C1C" w:rsidRPr="00DD6F0B">
        <w:rPr>
          <w:rFonts w:cs="Times New Roman"/>
        </w:rPr>
        <w:t xml:space="preserve"> </w:t>
      </w:r>
      <w:r w:rsidR="006D6C1C" w:rsidRPr="00DD6F0B">
        <w:rPr>
          <w:rFonts w:cs="Times New Roman"/>
          <w:b/>
          <w:bCs/>
        </w:rPr>
        <w:t>dopravy</w:t>
      </w:r>
    </w:p>
    <w:p w14:paraId="0DE52AB4" w14:textId="77777777" w:rsidR="009D3D03" w:rsidRPr="00DD6F0B" w:rsidRDefault="009D3D03" w:rsidP="00056D68">
      <w:pPr>
        <w:keepNext/>
        <w:rPr>
          <w:rFonts w:cs="Times New Roman"/>
        </w:rPr>
      </w:pPr>
    </w:p>
    <w:p w14:paraId="2BA3FA55" w14:textId="4AADA72C" w:rsidR="00155556" w:rsidRPr="00DD6F0B" w:rsidRDefault="00155556" w:rsidP="00756226">
      <w:pPr>
        <w:pStyle w:val="Odsekzoznamu"/>
        <w:keepNext/>
        <w:numPr>
          <w:ilvl w:val="0"/>
          <w:numId w:val="242"/>
        </w:numPr>
        <w:ind w:left="567" w:hanging="567"/>
        <w:rPr>
          <w:rFonts w:cs="Times New Roman"/>
        </w:rPr>
      </w:pPr>
      <w:r w:rsidRPr="00DD6F0B">
        <w:rPr>
          <w:rFonts w:cs="Times New Roman"/>
        </w:rPr>
        <w:t>Ministerstvo</w:t>
      </w:r>
      <w:r w:rsidR="005A0229" w:rsidRPr="00DD6F0B">
        <w:rPr>
          <w:rFonts w:cs="Times New Roman"/>
        </w:rPr>
        <w:t xml:space="preserve"> </w:t>
      </w:r>
      <w:r w:rsidR="006D6C1C" w:rsidRPr="00DD6F0B">
        <w:rPr>
          <w:rFonts w:cs="Times New Roman"/>
        </w:rPr>
        <w:t>dopravy</w:t>
      </w:r>
    </w:p>
    <w:p w14:paraId="4CC75888" w14:textId="243132C8" w:rsidR="00155556" w:rsidRPr="00DD6F0B" w:rsidRDefault="00155556" w:rsidP="003D00DB">
      <w:pPr>
        <w:pStyle w:val="Odsekzoznamu"/>
        <w:numPr>
          <w:ilvl w:val="0"/>
          <w:numId w:val="52"/>
        </w:numPr>
        <w:ind w:left="1134" w:hanging="567"/>
        <w:rPr>
          <w:rFonts w:cs="Times New Roman"/>
        </w:rPr>
      </w:pPr>
      <w:r w:rsidRPr="00DD6F0B">
        <w:rPr>
          <w:rFonts w:cs="Times New Roman"/>
        </w:rPr>
        <w:t>riadi</w:t>
      </w:r>
      <w:r w:rsidR="00812814" w:rsidRPr="00DD6F0B">
        <w:rPr>
          <w:rFonts w:cs="Times New Roman"/>
        </w:rPr>
        <w:t xml:space="preserve"> a </w:t>
      </w:r>
      <w:r w:rsidRPr="00DD6F0B">
        <w:rPr>
          <w:rFonts w:cs="Times New Roman"/>
        </w:rPr>
        <w:t>kontroluje výkon štátnej správy</w:t>
      </w:r>
      <w:r w:rsidR="008D4ED1" w:rsidRPr="00DD6F0B">
        <w:rPr>
          <w:rFonts w:cs="Times New Roman"/>
        </w:rPr>
        <w:t xml:space="preserve"> v civilnom letectve</w:t>
      </w:r>
      <w:r w:rsidRPr="00DD6F0B">
        <w:rPr>
          <w:rFonts w:cs="Times New Roman"/>
        </w:rPr>
        <w:t xml:space="preserve">, </w:t>
      </w:r>
    </w:p>
    <w:p w14:paraId="169C4874" w14:textId="5B7C12D0" w:rsidR="00155556" w:rsidRPr="00DD6F0B" w:rsidRDefault="00155556" w:rsidP="003D00DB">
      <w:pPr>
        <w:pStyle w:val="Odsekzoznamu"/>
        <w:numPr>
          <w:ilvl w:val="0"/>
          <w:numId w:val="52"/>
        </w:numPr>
        <w:ind w:left="1134" w:hanging="567"/>
        <w:rPr>
          <w:rFonts w:cs="Times New Roman"/>
        </w:rPr>
      </w:pPr>
      <w:r w:rsidRPr="00DD6F0B">
        <w:rPr>
          <w:rFonts w:cs="Times New Roman"/>
        </w:rPr>
        <w:t>pripravuje</w:t>
      </w:r>
      <w:r w:rsidR="00B95575" w:rsidRPr="00DD6F0B">
        <w:rPr>
          <w:rFonts w:cs="Times New Roman"/>
        </w:rPr>
        <w:t xml:space="preserve"> v </w:t>
      </w:r>
      <w:r w:rsidRPr="00DD6F0B">
        <w:rPr>
          <w:rFonts w:cs="Times New Roman"/>
        </w:rPr>
        <w:t>spolupráci</w:t>
      </w:r>
      <w:r w:rsidR="00B95575" w:rsidRPr="00DD6F0B">
        <w:rPr>
          <w:rFonts w:cs="Times New Roman"/>
        </w:rPr>
        <w:t xml:space="preserve"> s </w:t>
      </w:r>
      <w:r w:rsidRPr="00DD6F0B">
        <w:rPr>
          <w:rFonts w:cs="Times New Roman"/>
        </w:rPr>
        <w:t xml:space="preserve">ministerstvom zahraničných vecí </w:t>
      </w:r>
      <w:r w:rsidR="000D5BFC" w:rsidRPr="00DD6F0B">
        <w:t>a európskych záležitostí</w:t>
      </w:r>
      <w:r w:rsidR="000D5BFC" w:rsidRPr="00DD6F0B">
        <w:rPr>
          <w:rFonts w:cs="Times New Roman"/>
        </w:rPr>
        <w:t xml:space="preserve"> </w:t>
      </w:r>
      <w:r w:rsidRPr="00DD6F0B">
        <w:rPr>
          <w:rFonts w:cs="Times New Roman"/>
        </w:rPr>
        <w:t xml:space="preserve">medzinárodné zmluvy </w:t>
      </w:r>
      <w:r w:rsidR="00812814" w:rsidRPr="00DD6F0B">
        <w:rPr>
          <w:rFonts w:cs="Times New Roman"/>
        </w:rPr>
        <w:t>a </w:t>
      </w:r>
      <w:r w:rsidRPr="00DD6F0B">
        <w:rPr>
          <w:rFonts w:cs="Times New Roman"/>
        </w:rPr>
        <w:t xml:space="preserve">zodpovedá za ich vykonávanie, </w:t>
      </w:r>
    </w:p>
    <w:p w14:paraId="049444F7" w14:textId="0445AAE7" w:rsidR="00155556" w:rsidRPr="00DD6F0B" w:rsidRDefault="00155556" w:rsidP="003D00DB">
      <w:pPr>
        <w:pStyle w:val="Odsekzoznamu"/>
        <w:numPr>
          <w:ilvl w:val="0"/>
          <w:numId w:val="52"/>
        </w:numPr>
        <w:ind w:left="1134" w:hanging="567"/>
        <w:rPr>
          <w:rFonts w:cs="Times New Roman"/>
        </w:rPr>
      </w:pPr>
      <w:r w:rsidRPr="00DD6F0B">
        <w:rPr>
          <w:rFonts w:cs="Times New Roman"/>
        </w:rPr>
        <w:t>zastupuje Slovenskú republiku pri styku</w:t>
      </w:r>
      <w:r w:rsidR="00B95575" w:rsidRPr="00DD6F0B">
        <w:rPr>
          <w:rFonts w:cs="Times New Roman"/>
        </w:rPr>
        <w:t xml:space="preserve"> s </w:t>
      </w:r>
      <w:r w:rsidR="002E3D24" w:rsidRPr="00DD6F0B">
        <w:rPr>
          <w:rFonts w:cs="Times New Roman"/>
        </w:rPr>
        <w:t xml:space="preserve">cudzím štátom </w:t>
      </w:r>
      <w:r w:rsidR="00812814" w:rsidRPr="00DD6F0B">
        <w:rPr>
          <w:rFonts w:cs="Times New Roman"/>
        </w:rPr>
        <w:t>a </w:t>
      </w:r>
      <w:r w:rsidRPr="00DD6F0B">
        <w:rPr>
          <w:rFonts w:cs="Times New Roman"/>
        </w:rPr>
        <w:t>medzinárodnými organizáciami</w:t>
      </w:r>
      <w:r w:rsidR="00B95575" w:rsidRPr="00DD6F0B">
        <w:rPr>
          <w:rFonts w:cs="Times New Roman"/>
        </w:rPr>
        <w:t xml:space="preserve"> v </w:t>
      </w:r>
      <w:r w:rsidR="00F70488" w:rsidRPr="00DD6F0B">
        <w:rPr>
          <w:rFonts w:cs="Times New Roman"/>
        </w:rPr>
        <w:t xml:space="preserve">oblasti </w:t>
      </w:r>
      <w:r w:rsidRPr="00DD6F0B">
        <w:rPr>
          <w:rFonts w:cs="Times New Roman"/>
        </w:rPr>
        <w:t xml:space="preserve">civilného letectva, </w:t>
      </w:r>
    </w:p>
    <w:p w14:paraId="4B19DB6F" w14:textId="5496E722" w:rsidR="005A0229" w:rsidRPr="00DD6F0B" w:rsidRDefault="005A0229" w:rsidP="003D00DB">
      <w:pPr>
        <w:pStyle w:val="Odsekzoznamu"/>
        <w:numPr>
          <w:ilvl w:val="0"/>
          <w:numId w:val="52"/>
        </w:numPr>
        <w:ind w:left="1134" w:hanging="567"/>
        <w:rPr>
          <w:rFonts w:cs="Times New Roman"/>
        </w:rPr>
      </w:pPr>
      <w:r w:rsidRPr="00DD6F0B">
        <w:rPr>
          <w:rFonts w:cs="Times New Roman"/>
        </w:rPr>
        <w:t>informuje Európsku komisiu</w:t>
      </w:r>
      <w:r w:rsidR="00B95575" w:rsidRPr="00DD6F0B">
        <w:rPr>
          <w:rFonts w:cs="Times New Roman"/>
        </w:rPr>
        <w:t xml:space="preserve"> v </w:t>
      </w:r>
      <w:r w:rsidRPr="00DD6F0B">
        <w:rPr>
          <w:rFonts w:cs="Times New Roman"/>
        </w:rPr>
        <w:t>rozsahu</w:t>
      </w:r>
      <w:r w:rsidR="00812814" w:rsidRPr="00DD6F0B">
        <w:rPr>
          <w:rFonts w:cs="Times New Roman"/>
        </w:rPr>
        <w:t xml:space="preserve"> a </w:t>
      </w:r>
      <w:r w:rsidRPr="00DD6F0B">
        <w:rPr>
          <w:rFonts w:cs="Times New Roman"/>
        </w:rPr>
        <w:t>za podmienok ustanovených osobitnými predpismi</w:t>
      </w:r>
      <w:r w:rsidRPr="00DD6F0B">
        <w:rPr>
          <w:rStyle w:val="Odkaznapoznmkupodiarou"/>
          <w:rFonts w:cs="Times New Roman"/>
        </w:rPr>
        <w:footnoteReference w:id="232"/>
      </w:r>
      <w:r w:rsidRPr="00DD6F0B">
        <w:rPr>
          <w:rFonts w:cs="Times New Roman"/>
        </w:rPr>
        <w:t xml:space="preserve">) vo veciach patriacich do jeho pôsobnosti, </w:t>
      </w:r>
    </w:p>
    <w:p w14:paraId="35B4C9C2" w14:textId="39AB9D3D" w:rsidR="00155556" w:rsidRPr="00DD6F0B" w:rsidRDefault="00F70488" w:rsidP="00FE2698">
      <w:pPr>
        <w:pStyle w:val="Odsekzoznamu"/>
        <w:numPr>
          <w:ilvl w:val="0"/>
          <w:numId w:val="52"/>
        </w:numPr>
        <w:ind w:left="1134" w:hanging="567"/>
        <w:rPr>
          <w:rFonts w:cs="Times New Roman"/>
        </w:rPr>
      </w:pPr>
      <w:r w:rsidRPr="00DD6F0B">
        <w:rPr>
          <w:rFonts w:cs="Times New Roman"/>
        </w:rPr>
        <w:t xml:space="preserve">rozhoduje alebo </w:t>
      </w:r>
      <w:r w:rsidR="005A0C7F" w:rsidRPr="00DD6F0B">
        <w:rPr>
          <w:rFonts w:cs="Times New Roman"/>
        </w:rPr>
        <w:t xml:space="preserve">môže udeľovať </w:t>
      </w:r>
      <w:r w:rsidR="00155556" w:rsidRPr="00DD6F0B">
        <w:rPr>
          <w:rFonts w:cs="Times New Roman"/>
        </w:rPr>
        <w:t>výnimky podľa osobitných predpisov</w:t>
      </w:r>
      <w:r w:rsidR="00862483" w:rsidRPr="00DD6F0B">
        <w:rPr>
          <w:rFonts w:cs="Times New Roman"/>
        </w:rPr>
        <w:t>,</w:t>
      </w:r>
      <w:r w:rsidR="004E3D5D" w:rsidRPr="00DD6F0B">
        <w:rPr>
          <w:rStyle w:val="Odkaznapoznmkupodiarou"/>
          <w:rFonts w:cs="Times New Roman"/>
        </w:rPr>
        <w:footnoteReference w:id="233"/>
      </w:r>
      <w:r w:rsidR="00155556" w:rsidRPr="00DD6F0B">
        <w:rPr>
          <w:rFonts w:cs="Times New Roman"/>
        </w:rPr>
        <w:t>)</w:t>
      </w:r>
    </w:p>
    <w:p w14:paraId="0ED6FFF2" w14:textId="1FC17368" w:rsidR="00A87D18" w:rsidRPr="00DD6F0B" w:rsidRDefault="00F70488" w:rsidP="003D00DB">
      <w:pPr>
        <w:pStyle w:val="Odsekzoznamu"/>
        <w:keepNext/>
        <w:numPr>
          <w:ilvl w:val="0"/>
          <w:numId w:val="52"/>
        </w:numPr>
        <w:ind w:left="1134" w:hanging="567"/>
        <w:rPr>
          <w:rFonts w:cs="Times New Roman"/>
        </w:rPr>
      </w:pPr>
      <w:r w:rsidRPr="00DD6F0B">
        <w:rPr>
          <w:rFonts w:cs="Times New Roman"/>
        </w:rPr>
        <w:t>v</w:t>
      </w:r>
      <w:r w:rsidR="00862483" w:rsidRPr="00DD6F0B">
        <w:rPr>
          <w:rFonts w:cs="Times New Roman"/>
        </w:rPr>
        <w:t>ydáva</w:t>
      </w:r>
      <w:r w:rsidR="00DC389F" w:rsidRPr="00DD6F0B">
        <w:rPr>
          <w:rFonts w:cs="Times New Roman"/>
        </w:rPr>
        <w:t xml:space="preserve"> a zverejňuje na svojom webovom sídle</w:t>
      </w:r>
    </w:p>
    <w:p w14:paraId="2A815507" w14:textId="46737117" w:rsidR="00862483" w:rsidRPr="00DD6F0B" w:rsidRDefault="00862483" w:rsidP="00FE2698">
      <w:pPr>
        <w:pStyle w:val="Odsekzoznamu"/>
        <w:numPr>
          <w:ilvl w:val="1"/>
          <w:numId w:val="52"/>
        </w:numPr>
        <w:ind w:left="1701" w:hanging="567"/>
        <w:rPr>
          <w:rFonts w:cs="Times New Roman"/>
        </w:rPr>
      </w:pPr>
      <w:r w:rsidRPr="00DD6F0B">
        <w:rPr>
          <w:rFonts w:cs="Times New Roman"/>
        </w:rPr>
        <w:t>postupy na udelenie výnimky</w:t>
      </w:r>
      <w:r w:rsidR="00B95575" w:rsidRPr="00DD6F0B">
        <w:rPr>
          <w:rFonts w:cs="Times New Roman"/>
        </w:rPr>
        <w:t xml:space="preserve"> z </w:t>
      </w:r>
      <w:r w:rsidRPr="00DD6F0B">
        <w:rPr>
          <w:rFonts w:cs="Times New Roman"/>
        </w:rPr>
        <w:t>opatrení manažmentu toku letovej prevádzky</w:t>
      </w:r>
      <w:r w:rsidR="008F493A" w:rsidRPr="00DD6F0B">
        <w:rPr>
          <w:rFonts w:cs="Times New Roman"/>
        </w:rPr>
        <w:t>,</w:t>
      </w:r>
    </w:p>
    <w:p w14:paraId="4CDC5EE0" w14:textId="3F7B6144" w:rsidR="000C73FF" w:rsidRPr="00DD6F0B" w:rsidRDefault="000C73FF" w:rsidP="00FE2698">
      <w:pPr>
        <w:pStyle w:val="Odsekzoznamu"/>
        <w:numPr>
          <w:ilvl w:val="1"/>
          <w:numId w:val="52"/>
        </w:numPr>
        <w:ind w:left="1701" w:hanging="567"/>
        <w:rPr>
          <w:rFonts w:cs="Times New Roman"/>
        </w:rPr>
      </w:pPr>
      <w:r w:rsidRPr="00DD6F0B">
        <w:rPr>
          <w:rFonts w:cs="Times New Roman"/>
        </w:rPr>
        <w:t>skratky, definície a frazeológiu v civilnom letectve,</w:t>
      </w:r>
    </w:p>
    <w:p w14:paraId="2F3EC3F7" w14:textId="6F9D176A" w:rsidR="000C4896" w:rsidRPr="00DD6F0B" w:rsidRDefault="000C4896" w:rsidP="00FE2698">
      <w:pPr>
        <w:pStyle w:val="Odsekzoznamu"/>
        <w:numPr>
          <w:ilvl w:val="1"/>
          <w:numId w:val="52"/>
        </w:numPr>
        <w:ind w:left="1701" w:hanging="567"/>
        <w:rPr>
          <w:rFonts w:cs="Times New Roman"/>
        </w:rPr>
      </w:pPr>
      <w:r w:rsidRPr="00DD6F0B">
        <w:rPr>
          <w:rFonts w:cs="Times New Roman"/>
        </w:rPr>
        <w:t>pravidlá pre výsadkové činnosti,</w:t>
      </w:r>
    </w:p>
    <w:p w14:paraId="7FDD8AB7" w14:textId="3006AF68" w:rsidR="00037167" w:rsidRPr="00DD6F0B" w:rsidRDefault="00037167" w:rsidP="00FE2698">
      <w:pPr>
        <w:pStyle w:val="Odsekzoznamu"/>
        <w:numPr>
          <w:ilvl w:val="0"/>
          <w:numId w:val="52"/>
        </w:numPr>
        <w:ind w:left="1134" w:hanging="567"/>
        <w:rPr>
          <w:rFonts w:cs="Times New Roman"/>
        </w:rPr>
      </w:pPr>
      <w:r w:rsidRPr="00DD6F0B">
        <w:rPr>
          <w:rFonts w:cs="Times New Roman"/>
        </w:rPr>
        <w:t>kontroluje plnenie podmienok uvedených</w:t>
      </w:r>
      <w:r w:rsidR="00B95575" w:rsidRPr="00DD6F0B">
        <w:rPr>
          <w:rFonts w:cs="Times New Roman"/>
        </w:rPr>
        <w:t xml:space="preserve"> v </w:t>
      </w:r>
      <w:r w:rsidRPr="00DD6F0B">
        <w:rPr>
          <w:rFonts w:cs="Times New Roman"/>
        </w:rPr>
        <w:t>ním vydanom doklade alebo podmienok, na základe ktorých bol ním doklad vydaný,</w:t>
      </w:r>
    </w:p>
    <w:p w14:paraId="24793BA6" w14:textId="05BDBFFD" w:rsidR="008D4ED1" w:rsidRPr="00DD6F0B" w:rsidRDefault="008D4ED1" w:rsidP="00FE2698">
      <w:pPr>
        <w:pStyle w:val="Odsekzoznamu"/>
        <w:numPr>
          <w:ilvl w:val="0"/>
          <w:numId w:val="52"/>
        </w:numPr>
        <w:ind w:left="1134" w:hanging="567"/>
        <w:rPr>
          <w:rFonts w:cs="Times New Roman"/>
        </w:rPr>
      </w:pPr>
      <w:r w:rsidRPr="00DD6F0B">
        <w:rPr>
          <w:rFonts w:cs="Times New Roman"/>
        </w:rPr>
        <w:t>plní ďalšie úlohy podľa tohto zákona.</w:t>
      </w:r>
    </w:p>
    <w:p w14:paraId="540243F3" w14:textId="7A9B0D91" w:rsidR="00FE2698" w:rsidRPr="00DD6F0B" w:rsidRDefault="00FE2698" w:rsidP="00FE2698">
      <w:pPr>
        <w:rPr>
          <w:rFonts w:cs="Times New Roman"/>
        </w:rPr>
      </w:pPr>
    </w:p>
    <w:p w14:paraId="3DB5CDD1" w14:textId="77777777" w:rsidR="00B47055" w:rsidRPr="00DD6F0B" w:rsidRDefault="00B47055" w:rsidP="00B47055">
      <w:pPr>
        <w:pStyle w:val="Odsekzoznamu"/>
        <w:keepNext/>
        <w:numPr>
          <w:ilvl w:val="0"/>
          <w:numId w:val="242"/>
        </w:numPr>
        <w:ind w:left="567" w:hanging="567"/>
        <w:rPr>
          <w:rFonts w:cs="Times New Roman"/>
        </w:rPr>
      </w:pPr>
      <w:r w:rsidRPr="00DD6F0B">
        <w:rPr>
          <w:rFonts w:eastAsia="Times New Roman" w:cs="Times New Roman"/>
        </w:rPr>
        <w:t xml:space="preserve">Ministerstvo </w:t>
      </w:r>
      <w:r w:rsidRPr="00DD6F0B">
        <w:rPr>
          <w:rFonts w:cs="Times New Roman"/>
        </w:rPr>
        <w:t>dopravy</w:t>
      </w:r>
      <w:r w:rsidRPr="00DD6F0B">
        <w:rPr>
          <w:rFonts w:eastAsia="Times New Roman" w:cs="Times New Roman"/>
        </w:rPr>
        <w:t xml:space="preserve"> vykonáva pôsobnosť orgánu ochrany kultúry spravodlivosti,</w:t>
      </w:r>
      <w:r w:rsidRPr="00DD6F0B">
        <w:rPr>
          <w:rStyle w:val="Odkaznapoznmkupodiarou"/>
          <w:rFonts w:eastAsia="Times New Roman" w:cs="Times New Roman"/>
        </w:rPr>
        <w:footnoteReference w:id="234"/>
      </w:r>
      <w:r w:rsidRPr="00DD6F0B">
        <w:rPr>
          <w:rFonts w:eastAsia="Times New Roman" w:cs="Times New Roman"/>
        </w:rPr>
        <w:t>) ktorý:</w:t>
      </w:r>
    </w:p>
    <w:p w14:paraId="02A5AF7C" w14:textId="77777777" w:rsidR="00B47055" w:rsidRPr="00DD6F0B" w:rsidRDefault="00B47055" w:rsidP="00B47055">
      <w:pPr>
        <w:numPr>
          <w:ilvl w:val="0"/>
          <w:numId w:val="171"/>
        </w:numPr>
        <w:ind w:left="1134" w:hanging="567"/>
        <w:rPr>
          <w:rFonts w:eastAsia="Calibri" w:cs="Times New Roman"/>
        </w:rPr>
      </w:pPr>
      <w:r w:rsidRPr="00DD6F0B">
        <w:rPr>
          <w:rFonts w:eastAsia="Calibri" w:cs="Times New Roman"/>
        </w:rPr>
        <w:t>prijíma opatrenia na zabezpečenie primeranej dôvernosti hlásení o udalostiach vrátane ochrany informácií o osobách podávajúcich hlásenia o udalostiach alebo o osobách uvedených v hláseniach o udalostiach,</w:t>
      </w:r>
    </w:p>
    <w:p w14:paraId="2949D262" w14:textId="77777777" w:rsidR="00B47055" w:rsidRPr="00DD6F0B" w:rsidRDefault="00B47055" w:rsidP="00B47055">
      <w:pPr>
        <w:numPr>
          <w:ilvl w:val="0"/>
          <w:numId w:val="171"/>
        </w:numPr>
        <w:ind w:left="1134" w:hanging="567"/>
        <w:rPr>
          <w:rFonts w:eastAsia="Calibri" w:cs="Times New Roman"/>
        </w:rPr>
      </w:pPr>
      <w:r w:rsidRPr="00DD6F0B">
        <w:rPr>
          <w:rFonts w:eastAsia="Calibri" w:cs="Times New Roman"/>
        </w:rPr>
        <w:t>posudzuje porušenie zásad kultúry spravodlivosti ohlásené osobami podľa osobitného predpisu,</w:t>
      </w:r>
      <w:r w:rsidRPr="00DD6F0B">
        <w:rPr>
          <w:rStyle w:val="Odkaznapoznmkupodiarou"/>
          <w:rFonts w:eastAsia="Calibri" w:cs="Times New Roman"/>
        </w:rPr>
        <w:footnoteReference w:id="235"/>
      </w:r>
      <w:r w:rsidRPr="00DD6F0B">
        <w:rPr>
          <w:rFonts w:eastAsia="Calibri" w:cs="Times New Roman"/>
        </w:rPr>
        <w:t xml:space="preserve">) </w:t>
      </w:r>
    </w:p>
    <w:p w14:paraId="1018C523" w14:textId="1D83B004" w:rsidR="00B47055" w:rsidRPr="00DD6F0B" w:rsidRDefault="00B47055" w:rsidP="00B47055">
      <w:pPr>
        <w:numPr>
          <w:ilvl w:val="0"/>
          <w:numId w:val="171"/>
        </w:numPr>
        <w:ind w:left="1134" w:hanging="567"/>
        <w:rPr>
          <w:rFonts w:eastAsia="Calibri" w:cs="Times New Roman"/>
        </w:rPr>
      </w:pPr>
      <w:r w:rsidRPr="00DD6F0B">
        <w:rPr>
          <w:rFonts w:eastAsia="Calibri" w:cs="Times New Roman"/>
        </w:rPr>
        <w:t>posudzuje, či osoba činná v civilnom letectve neznevýhodnila za podanie hlásenia o udalosti osobu podľa písmena b), ktorá je v </w:t>
      </w:r>
      <w:r w:rsidRPr="00DD6F0B">
        <w:rPr>
          <w:rFonts w:cs="Times New Roman"/>
        </w:rPr>
        <w:t>pracovnom pomere u osoby činnej v civilnom letectve alebo v</w:t>
      </w:r>
      <w:r w:rsidR="00840CAF" w:rsidRPr="00DD6F0B">
        <w:rPr>
          <w:rFonts w:cs="Times New Roman"/>
        </w:rPr>
        <w:t xml:space="preserve"> obdobnom </w:t>
      </w:r>
      <w:r w:rsidRPr="00DD6F0B">
        <w:rPr>
          <w:rFonts w:cs="Times New Roman"/>
        </w:rPr>
        <w:t>pracovnoprávnom vzťahu k osobe činnej v civilnom letectve,</w:t>
      </w:r>
    </w:p>
    <w:p w14:paraId="214F776E" w14:textId="77777777" w:rsidR="00B47055" w:rsidRPr="00DD6F0B" w:rsidRDefault="00B47055" w:rsidP="00B47055">
      <w:pPr>
        <w:numPr>
          <w:ilvl w:val="0"/>
          <w:numId w:val="171"/>
        </w:numPr>
        <w:ind w:left="1134" w:hanging="567"/>
        <w:rPr>
          <w:rFonts w:eastAsia="Calibri" w:cs="Times New Roman"/>
        </w:rPr>
      </w:pPr>
      <w:r w:rsidRPr="00DD6F0B">
        <w:rPr>
          <w:rFonts w:eastAsia="Calibri" w:cs="Times New Roman"/>
        </w:rPr>
        <w:t>preskúmava a monitoruje zapracovanie zásad kultúry spravodlivosti v návrhoch vnútorných predpisov osôb činných v civilnom letectve,</w:t>
      </w:r>
      <w:r w:rsidRPr="00DD6F0B">
        <w:rPr>
          <w:rStyle w:val="Odkaznapoznmkupodiarou"/>
          <w:rFonts w:eastAsia="Calibri" w:cs="Times New Roman"/>
        </w:rPr>
        <w:footnoteReference w:id="236"/>
      </w:r>
      <w:r w:rsidRPr="00DD6F0B">
        <w:rPr>
          <w:rFonts w:eastAsia="Calibri" w:cs="Times New Roman"/>
        </w:rPr>
        <w:t xml:space="preserve">) </w:t>
      </w:r>
    </w:p>
    <w:p w14:paraId="00A574C8" w14:textId="77777777" w:rsidR="00B47055" w:rsidRPr="00DD6F0B" w:rsidRDefault="00B47055" w:rsidP="00B47055">
      <w:pPr>
        <w:numPr>
          <w:ilvl w:val="0"/>
          <w:numId w:val="171"/>
        </w:numPr>
        <w:ind w:left="1134" w:hanging="567"/>
        <w:rPr>
          <w:rFonts w:eastAsia="Calibri" w:cs="Times New Roman"/>
        </w:rPr>
      </w:pPr>
      <w:r w:rsidRPr="00DD6F0B">
        <w:rPr>
          <w:rFonts w:eastAsia="Calibri" w:cs="Times New Roman"/>
        </w:rPr>
        <w:t>v rámci súčinnosti s orgánmi činnými v trestnom konaní a súdmi poukazuje na uplatňovanie zásad kultúry spravodlivosti.</w:t>
      </w:r>
    </w:p>
    <w:p w14:paraId="296473F4" w14:textId="77777777" w:rsidR="00B47055" w:rsidRPr="00DD6F0B" w:rsidRDefault="00B47055" w:rsidP="00FE2698">
      <w:pPr>
        <w:rPr>
          <w:rFonts w:cs="Times New Roman"/>
        </w:rPr>
      </w:pPr>
    </w:p>
    <w:p w14:paraId="2B50529E" w14:textId="19D34FFC" w:rsidR="00393E79" w:rsidRPr="00DD6F0B" w:rsidRDefault="00393E79" w:rsidP="00393E79">
      <w:pPr>
        <w:pStyle w:val="Odsekzoznamu"/>
        <w:keepNext/>
        <w:numPr>
          <w:ilvl w:val="0"/>
          <w:numId w:val="242"/>
        </w:numPr>
        <w:ind w:left="567" w:hanging="567"/>
        <w:rPr>
          <w:rFonts w:cs="Times New Roman"/>
        </w:rPr>
      </w:pPr>
      <w:r w:rsidRPr="00DD6F0B">
        <w:rPr>
          <w:rFonts w:cs="Times New Roman"/>
        </w:rPr>
        <w:t>Ministerstvo dopravy ustanoví všeobecne záväzným právnym predpisom</w:t>
      </w:r>
    </w:p>
    <w:p w14:paraId="0D421023" w14:textId="77777777" w:rsidR="00A070E3" w:rsidRPr="00DD6F0B" w:rsidRDefault="00A90617" w:rsidP="00C64130">
      <w:pPr>
        <w:pStyle w:val="Odsekzoznamu"/>
        <w:numPr>
          <w:ilvl w:val="0"/>
          <w:numId w:val="249"/>
        </w:numPr>
        <w:ind w:left="1134" w:hanging="567"/>
        <w:rPr>
          <w:rFonts w:cs="Times New Roman"/>
        </w:rPr>
      </w:pPr>
      <w:r w:rsidRPr="00DD6F0B">
        <w:rPr>
          <w:rFonts w:cs="Times New Roman"/>
        </w:rPr>
        <w:t xml:space="preserve">náležitosti </w:t>
      </w:r>
    </w:p>
    <w:p w14:paraId="2161CC27" w14:textId="34B9440C" w:rsidR="00221A51" w:rsidRPr="00DD6F0B" w:rsidRDefault="00221A51" w:rsidP="00A070E3">
      <w:pPr>
        <w:pStyle w:val="Odsekzoznamu"/>
        <w:numPr>
          <w:ilvl w:val="1"/>
          <w:numId w:val="52"/>
        </w:numPr>
        <w:ind w:left="1701" w:hanging="567"/>
        <w:rPr>
          <w:rFonts w:cs="Times New Roman"/>
        </w:rPr>
      </w:pPr>
      <w:r w:rsidRPr="00DD6F0B">
        <w:rPr>
          <w:rFonts w:cs="Times New Roman"/>
        </w:rPr>
        <w:t>žiadosti o udelenie povolenia na vykonávanie obchodnej leteckej dopravy</w:t>
      </w:r>
      <w:r w:rsidR="00344A4B" w:rsidRPr="00DD6F0B">
        <w:rPr>
          <w:rFonts w:cs="Times New Roman"/>
        </w:rPr>
        <w:t>,</w:t>
      </w:r>
    </w:p>
    <w:p w14:paraId="26460C02" w14:textId="6E27690B" w:rsidR="00A070E3" w:rsidRPr="00DD6F0B" w:rsidRDefault="00DD4061" w:rsidP="00A070E3">
      <w:pPr>
        <w:pStyle w:val="Odsekzoznamu"/>
        <w:numPr>
          <w:ilvl w:val="1"/>
          <w:numId w:val="52"/>
        </w:numPr>
        <w:ind w:left="1701" w:hanging="567"/>
        <w:rPr>
          <w:rFonts w:cs="Times New Roman"/>
        </w:rPr>
      </w:pPr>
      <w:r w:rsidRPr="00DD6F0B">
        <w:rPr>
          <w:rFonts w:cs="Times New Roman"/>
        </w:rPr>
        <w:t xml:space="preserve">žiadosti o vydanie </w:t>
      </w:r>
      <w:r w:rsidR="00A90617" w:rsidRPr="00DD6F0B">
        <w:rPr>
          <w:rFonts w:cs="Times New Roman"/>
        </w:rPr>
        <w:t xml:space="preserve">povolenia na usporiadanie </w:t>
      </w:r>
      <w:r w:rsidR="00A90617" w:rsidRPr="00DD6F0B">
        <w:t>leteckého dňa, leteckej súťaže alebo iného leteckého podujatia prístupného verejnosti [§ 11 ods. 1 písm. a)],</w:t>
      </w:r>
    </w:p>
    <w:p w14:paraId="57E98F56" w14:textId="085E07E0" w:rsidR="00A90617" w:rsidRPr="00DD6F0B" w:rsidRDefault="00A90617" w:rsidP="00A070E3">
      <w:pPr>
        <w:pStyle w:val="Odsekzoznamu"/>
        <w:numPr>
          <w:ilvl w:val="1"/>
          <w:numId w:val="52"/>
        </w:numPr>
        <w:ind w:left="1701" w:hanging="567"/>
        <w:rPr>
          <w:rFonts w:cs="Times New Roman"/>
        </w:rPr>
      </w:pPr>
      <w:r w:rsidRPr="00DD6F0B">
        <w:rPr>
          <w:rFonts w:cs="Times New Roman"/>
        </w:rPr>
        <w:t xml:space="preserve">oznámenia o usporiadaní </w:t>
      </w:r>
      <w:r w:rsidRPr="00DD6F0B">
        <w:t>leteckého dňa, leteckej súťaže alebo iného leteckého podujatia neprístupného verejnosti [§ 11 ods. 1 písm. b)],</w:t>
      </w:r>
    </w:p>
    <w:p w14:paraId="43BA15C4" w14:textId="291B7FD4" w:rsidR="008449D4" w:rsidRPr="00DD6F0B" w:rsidRDefault="008449D4" w:rsidP="00A070E3">
      <w:pPr>
        <w:pStyle w:val="Odsekzoznamu"/>
        <w:numPr>
          <w:ilvl w:val="1"/>
          <w:numId w:val="52"/>
        </w:numPr>
        <w:ind w:left="1701" w:hanging="567"/>
        <w:rPr>
          <w:rFonts w:cs="Times New Roman"/>
        </w:rPr>
      </w:pPr>
      <w:r w:rsidRPr="00DD6F0B">
        <w:rPr>
          <w:rFonts w:cs="Times New Roman"/>
        </w:rPr>
        <w:lastRenderedPageBreak/>
        <w:t>žiadosti o vydanie záväzného stanoviska na vykonanie ohňostrojných prác podľa § 11 ods. 5,</w:t>
      </w:r>
    </w:p>
    <w:p w14:paraId="1A60E4AF" w14:textId="0DA3106E" w:rsidR="00A070E3" w:rsidRPr="00DD6F0B" w:rsidRDefault="00A070E3" w:rsidP="00A070E3">
      <w:pPr>
        <w:pStyle w:val="Odsekzoznamu"/>
        <w:numPr>
          <w:ilvl w:val="1"/>
          <w:numId w:val="52"/>
        </w:numPr>
        <w:ind w:left="1701" w:hanging="567"/>
        <w:rPr>
          <w:rFonts w:cs="Times New Roman"/>
        </w:rPr>
      </w:pPr>
      <w:r w:rsidRPr="00DD6F0B">
        <w:rPr>
          <w:rFonts w:cs="Times New Roman"/>
        </w:rPr>
        <w:t>žiadosti o vydanie a zmenu osvedčenia na výcvik leteckého personálu</w:t>
      </w:r>
      <w:r w:rsidR="00575F83" w:rsidRPr="00DD6F0B">
        <w:rPr>
          <w:rFonts w:cs="Times New Roman"/>
        </w:rPr>
        <w:t>,</w:t>
      </w:r>
    </w:p>
    <w:p w14:paraId="30E87868" w14:textId="6F33B152" w:rsidR="001B4C71" w:rsidRPr="00DD6F0B" w:rsidRDefault="001B4C71" w:rsidP="00A070E3">
      <w:pPr>
        <w:pStyle w:val="Odsekzoznamu"/>
        <w:numPr>
          <w:ilvl w:val="1"/>
          <w:numId w:val="52"/>
        </w:numPr>
        <w:ind w:left="1701" w:hanging="567"/>
        <w:rPr>
          <w:rFonts w:cs="Times New Roman"/>
        </w:rPr>
      </w:pPr>
      <w:r w:rsidRPr="00DD6F0B">
        <w:rPr>
          <w:rFonts w:cs="Times New Roman"/>
        </w:rPr>
        <w:t xml:space="preserve">žiadosti o vydanie a zmenu dokladov podľa § 16 ods. 3 a 6, </w:t>
      </w:r>
    </w:p>
    <w:p w14:paraId="4FCFD1CC" w14:textId="7D01ED2C" w:rsidR="007B7B23" w:rsidRPr="00DD6F0B" w:rsidRDefault="007B7B23" w:rsidP="00A070E3">
      <w:pPr>
        <w:pStyle w:val="Odsekzoznamu"/>
        <w:numPr>
          <w:ilvl w:val="1"/>
          <w:numId w:val="52"/>
        </w:numPr>
        <w:ind w:left="1701" w:hanging="567"/>
        <w:rPr>
          <w:rFonts w:cs="Times New Roman"/>
        </w:rPr>
      </w:pPr>
      <w:r w:rsidRPr="00DD6F0B">
        <w:rPr>
          <w:rFonts w:cs="Times New Roman"/>
        </w:rPr>
        <w:t>žiadosti o overenie l</w:t>
      </w:r>
      <w:r w:rsidRPr="00DD6F0B">
        <w:rPr>
          <w:rFonts w:cs="Times New Roman"/>
          <w:szCs w:val="24"/>
        </w:rPr>
        <w:t>etovej spôsobilosti jednotlivo zhotoveného lietadla</w:t>
      </w:r>
      <w:r w:rsidR="00A44BD3" w:rsidRPr="00DD6F0B">
        <w:rPr>
          <w:rFonts w:cs="Times New Roman"/>
          <w:szCs w:val="24"/>
        </w:rPr>
        <w:t>,</w:t>
      </w:r>
      <w:r w:rsidRPr="00DD6F0B">
        <w:rPr>
          <w:rFonts w:cs="Times New Roman"/>
          <w:szCs w:val="24"/>
        </w:rPr>
        <w:t xml:space="preserve"> </w:t>
      </w:r>
    </w:p>
    <w:p w14:paraId="2E9050D1" w14:textId="4DAB0A1F" w:rsidR="00A070E3" w:rsidRPr="00DD6F0B" w:rsidRDefault="00A070E3" w:rsidP="00A070E3">
      <w:pPr>
        <w:pStyle w:val="Odsekzoznamu"/>
        <w:numPr>
          <w:ilvl w:val="1"/>
          <w:numId w:val="52"/>
        </w:numPr>
        <w:ind w:left="1701" w:hanging="567"/>
        <w:rPr>
          <w:rFonts w:cs="Times New Roman"/>
        </w:rPr>
      </w:pPr>
      <w:r w:rsidRPr="00DD6F0B">
        <w:rPr>
          <w:rFonts w:cs="Times New Roman"/>
        </w:rPr>
        <w:t>žiadosti o vydanie a zmenu os</w:t>
      </w:r>
      <w:r w:rsidR="00344A4B" w:rsidRPr="00DD6F0B">
        <w:rPr>
          <w:rFonts w:cs="Times New Roman"/>
        </w:rPr>
        <w:t>vedčenia výcvikového zariadenia</w:t>
      </w:r>
      <w:r w:rsidR="00575F83" w:rsidRPr="00DD6F0B">
        <w:rPr>
          <w:rFonts w:cs="Times New Roman"/>
        </w:rPr>
        <w:t>,</w:t>
      </w:r>
    </w:p>
    <w:p w14:paraId="751111D5" w14:textId="28460757" w:rsidR="00A070E3" w:rsidRPr="00DD6F0B" w:rsidRDefault="00A408C6" w:rsidP="00A070E3">
      <w:pPr>
        <w:pStyle w:val="Odsekzoznamu"/>
        <w:numPr>
          <w:ilvl w:val="1"/>
          <w:numId w:val="52"/>
        </w:numPr>
        <w:ind w:left="1701" w:hanging="567"/>
        <w:rPr>
          <w:rFonts w:cs="Times New Roman"/>
        </w:rPr>
      </w:pPr>
      <w:r w:rsidRPr="00DD6F0B">
        <w:rPr>
          <w:rFonts w:cs="Times New Roman"/>
        </w:rPr>
        <w:t xml:space="preserve">žiadosti </w:t>
      </w:r>
      <w:r w:rsidR="00A070E3" w:rsidRPr="00DD6F0B">
        <w:rPr>
          <w:rFonts w:cs="Times New Roman"/>
        </w:rPr>
        <w:t xml:space="preserve">o vydanie </w:t>
      </w:r>
      <w:r w:rsidRPr="00DD6F0B">
        <w:rPr>
          <w:rFonts w:cs="Times New Roman"/>
        </w:rPr>
        <w:t xml:space="preserve">povolenia </w:t>
      </w:r>
      <w:r w:rsidR="00A070E3" w:rsidRPr="00DD6F0B">
        <w:rPr>
          <w:rFonts w:cs="Times New Roman"/>
        </w:rPr>
        <w:t>podľa § 18 ods. 1</w:t>
      </w:r>
      <w:r w:rsidR="00676D89" w:rsidRPr="00DD6F0B">
        <w:rPr>
          <w:rFonts w:cs="Times New Roman"/>
        </w:rPr>
        <w:t xml:space="preserve"> </w:t>
      </w:r>
      <w:r w:rsidR="00A070E3" w:rsidRPr="00DD6F0B">
        <w:rPr>
          <w:rFonts w:cs="Times New Roman"/>
        </w:rPr>
        <w:t>a </w:t>
      </w:r>
      <w:r w:rsidR="00FA4B32" w:rsidRPr="00DD6F0B">
        <w:rPr>
          <w:rFonts w:cs="Times New Roman"/>
        </w:rPr>
        <w:t xml:space="preserve">3 </w:t>
      </w:r>
      <w:r w:rsidR="00A070E3" w:rsidRPr="00DD6F0B">
        <w:rPr>
          <w:rFonts w:cs="Times New Roman"/>
        </w:rPr>
        <w:t xml:space="preserve">a zmenu </w:t>
      </w:r>
      <w:r w:rsidRPr="00DD6F0B">
        <w:rPr>
          <w:rFonts w:cs="Times New Roman"/>
        </w:rPr>
        <w:t xml:space="preserve">povolenia </w:t>
      </w:r>
      <w:r w:rsidR="00A070E3" w:rsidRPr="00DD6F0B">
        <w:rPr>
          <w:rFonts w:cs="Times New Roman"/>
        </w:rPr>
        <w:t>podľa § 18 ods. 1 a </w:t>
      </w:r>
      <w:r w:rsidR="00FA4B32" w:rsidRPr="00DD6F0B">
        <w:rPr>
          <w:rFonts w:cs="Times New Roman"/>
        </w:rPr>
        <w:t>3</w:t>
      </w:r>
      <w:r w:rsidR="00A070E3" w:rsidRPr="00DD6F0B">
        <w:rPr>
          <w:rFonts w:cs="Times New Roman"/>
        </w:rPr>
        <w:t>,</w:t>
      </w:r>
      <w:r w:rsidR="00575F83" w:rsidRPr="00DD6F0B">
        <w:rPr>
          <w:rFonts w:cs="Times New Roman"/>
        </w:rPr>
        <w:t xml:space="preserve"> </w:t>
      </w:r>
    </w:p>
    <w:p w14:paraId="07394806" w14:textId="21944F6D" w:rsidR="00575F83" w:rsidRPr="00DD6F0B" w:rsidRDefault="00575F83" w:rsidP="00A070E3">
      <w:pPr>
        <w:pStyle w:val="Odsekzoznamu"/>
        <w:numPr>
          <w:ilvl w:val="1"/>
          <w:numId w:val="52"/>
        </w:numPr>
        <w:ind w:left="1701" w:hanging="567"/>
        <w:rPr>
          <w:rFonts w:cs="Times New Roman"/>
        </w:rPr>
      </w:pPr>
      <w:r w:rsidRPr="00DD6F0B">
        <w:rPr>
          <w:rFonts w:cs="Times New Roman"/>
        </w:rPr>
        <w:t xml:space="preserve">vyhlásenia </w:t>
      </w:r>
      <w:r w:rsidR="005B1550" w:rsidRPr="00DD6F0B">
        <w:rPr>
          <w:rFonts w:cs="Times New Roman"/>
        </w:rPr>
        <w:t>na vykonávanie</w:t>
      </w:r>
      <w:r w:rsidRPr="00DD6F0B">
        <w:rPr>
          <w:rFonts w:cs="Times New Roman"/>
        </w:rPr>
        <w:t xml:space="preserve"> </w:t>
      </w:r>
      <w:r w:rsidR="005B1550" w:rsidRPr="00DD6F0B">
        <w:rPr>
          <w:rFonts w:cs="Times New Roman"/>
        </w:rPr>
        <w:t xml:space="preserve">výroby </w:t>
      </w:r>
      <w:r w:rsidRPr="00DD6F0B">
        <w:rPr>
          <w:rFonts w:cs="Times New Roman"/>
        </w:rPr>
        <w:t>a</w:t>
      </w:r>
      <w:r w:rsidR="00A408C6" w:rsidRPr="00DD6F0B">
        <w:rPr>
          <w:rFonts w:cs="Times New Roman"/>
        </w:rPr>
        <w:t> </w:t>
      </w:r>
      <w:r w:rsidR="005B1550" w:rsidRPr="00DD6F0B">
        <w:rPr>
          <w:rFonts w:cs="Times New Roman"/>
        </w:rPr>
        <w:t>údržby</w:t>
      </w:r>
      <w:r w:rsidR="00A408C6" w:rsidRPr="00DD6F0B">
        <w:rPr>
          <w:rFonts w:cs="Times New Roman"/>
        </w:rPr>
        <w:t xml:space="preserve"> podľa § 18 ods. 1</w:t>
      </w:r>
      <w:r w:rsidRPr="00DD6F0B">
        <w:rPr>
          <w:rFonts w:cs="Times New Roman"/>
        </w:rPr>
        <w:t xml:space="preserve">, </w:t>
      </w:r>
    </w:p>
    <w:p w14:paraId="417799FC" w14:textId="2A66D8DB" w:rsidR="0065303F" w:rsidRPr="00DD6F0B" w:rsidRDefault="00575F83" w:rsidP="00A070E3">
      <w:pPr>
        <w:pStyle w:val="Odsekzoznamu"/>
        <w:numPr>
          <w:ilvl w:val="1"/>
          <w:numId w:val="52"/>
        </w:numPr>
        <w:ind w:left="1701" w:hanging="567"/>
        <w:rPr>
          <w:rFonts w:cs="Times New Roman"/>
        </w:rPr>
      </w:pPr>
      <w:r w:rsidRPr="00DD6F0B">
        <w:rPr>
          <w:rFonts w:cs="Times New Roman"/>
        </w:rPr>
        <w:t xml:space="preserve">žiadosti o vydanie a zmenu dokladov podľa § 19 ods. 1, 2 a 7, </w:t>
      </w:r>
    </w:p>
    <w:p w14:paraId="432C9535" w14:textId="4FFAF00A" w:rsidR="00575F83" w:rsidRPr="00DD6F0B" w:rsidRDefault="0065303F" w:rsidP="00A070E3">
      <w:pPr>
        <w:pStyle w:val="Odsekzoznamu"/>
        <w:numPr>
          <w:ilvl w:val="1"/>
          <w:numId w:val="52"/>
        </w:numPr>
        <w:ind w:left="1701" w:hanging="567"/>
        <w:rPr>
          <w:rFonts w:cs="Times New Roman"/>
        </w:rPr>
      </w:pPr>
      <w:r w:rsidRPr="00DD6F0B">
        <w:rPr>
          <w:rFonts w:cs="Times New Roman"/>
        </w:rPr>
        <w:t xml:space="preserve">žiadosti o zápis bezpilotného lietadla, ktorého projektový návrh podlieha certifikácii do registra bezpilotných lietadiel, ktorých projektový návrh podlieha certifikácii, žiadosti o zmenu údajov zapísaných v registri bezpilotných lietadiel, ktorých projektový návrh podlieha certifikácii, žiadosti o výmaz bezpilotného lietadla, ktorého projektový návrh podlieha certifikácii z registra bezpilotných lietadiel, ktorých projektový návrh podlieha certifikácii, </w:t>
      </w:r>
    </w:p>
    <w:p w14:paraId="6D6ED36D" w14:textId="41BE697F" w:rsidR="0065303F" w:rsidRPr="00DD6F0B" w:rsidRDefault="0065303F" w:rsidP="00A070E3">
      <w:pPr>
        <w:pStyle w:val="Odsekzoznamu"/>
        <w:numPr>
          <w:ilvl w:val="1"/>
          <w:numId w:val="52"/>
        </w:numPr>
        <w:ind w:left="1701" w:hanging="567"/>
        <w:rPr>
          <w:rFonts w:cs="Times New Roman"/>
        </w:rPr>
      </w:pPr>
      <w:r w:rsidRPr="00DD6F0B">
        <w:rPr>
          <w:rFonts w:cs="Times New Roman"/>
          <w:szCs w:val="24"/>
        </w:rPr>
        <w:t>žiadosti o vydanie povolenia na prevádzkovanie bezpilotných lietadiel a bezpilotných leteckých systémov v rámci klubu alebo združenia leteckých modelárov,</w:t>
      </w:r>
    </w:p>
    <w:p w14:paraId="17C68648" w14:textId="302C13D8" w:rsidR="0065303F" w:rsidRPr="00DD6F0B" w:rsidRDefault="0065303F" w:rsidP="00A070E3">
      <w:pPr>
        <w:pStyle w:val="Odsekzoznamu"/>
        <w:numPr>
          <w:ilvl w:val="1"/>
          <w:numId w:val="52"/>
        </w:numPr>
        <w:ind w:left="1701" w:hanging="567"/>
        <w:rPr>
          <w:rFonts w:cs="Times New Roman"/>
        </w:rPr>
      </w:pPr>
      <w:r w:rsidRPr="00DD6F0B">
        <w:rPr>
          <w:rFonts w:cs="Times New Roman"/>
        </w:rPr>
        <w:t>žiadosti o zápis lietadla do registra lietadiel iných ako sú lietajúce športové zariadenia, žiadosti o zmenu údajov zapísaných v registri lietadiel iných ako sú lietajúce športové zariadenia, žiadosti o výmaz lietadla z registra lietadiel iných ako sú lietajúce športové zariadenia a žiadosti o predbežné pridelenie registrovej značky lietadlu,</w:t>
      </w:r>
      <w:r w:rsidR="00344A4B" w:rsidRPr="00DD6F0B">
        <w:rPr>
          <w:rFonts w:cs="Times New Roman"/>
        </w:rPr>
        <w:t xml:space="preserve"> </w:t>
      </w:r>
    </w:p>
    <w:p w14:paraId="52F8C687" w14:textId="51B7D2A0" w:rsidR="0065303F" w:rsidRPr="00DD6F0B" w:rsidRDefault="0065303F" w:rsidP="00A070E3">
      <w:pPr>
        <w:pStyle w:val="Odsekzoznamu"/>
        <w:numPr>
          <w:ilvl w:val="1"/>
          <w:numId w:val="52"/>
        </w:numPr>
        <w:ind w:left="1701" w:hanging="567"/>
        <w:rPr>
          <w:rFonts w:cs="Times New Roman"/>
        </w:rPr>
      </w:pPr>
      <w:r w:rsidRPr="00DD6F0B">
        <w:rPr>
          <w:rFonts w:cs="Times New Roman"/>
        </w:rPr>
        <w:t>žiadosti o vydanie súhlasu podľa § 28 ods.</w:t>
      </w:r>
      <w:r w:rsidR="00676D89" w:rsidRPr="00DD6F0B">
        <w:rPr>
          <w:rFonts w:cs="Times New Roman"/>
        </w:rPr>
        <w:t> </w:t>
      </w:r>
      <w:r w:rsidRPr="00DD6F0B">
        <w:rPr>
          <w:rFonts w:cs="Times New Roman"/>
        </w:rPr>
        <w:t>1 a </w:t>
      </w:r>
      <w:r w:rsidR="00A408C6" w:rsidRPr="00DD6F0B">
        <w:rPr>
          <w:rFonts w:cs="Times New Roman"/>
        </w:rPr>
        <w:t>4</w:t>
      </w:r>
      <w:r w:rsidRPr="00DD6F0B">
        <w:rPr>
          <w:rFonts w:cs="Times New Roman"/>
        </w:rPr>
        <w:t>,</w:t>
      </w:r>
    </w:p>
    <w:p w14:paraId="4085C728" w14:textId="29B113C6" w:rsidR="008B4EE3" w:rsidRPr="00DD6F0B" w:rsidRDefault="008B4EE3" w:rsidP="00A070E3">
      <w:pPr>
        <w:pStyle w:val="Odsekzoznamu"/>
        <w:numPr>
          <w:ilvl w:val="1"/>
          <w:numId w:val="52"/>
        </w:numPr>
        <w:ind w:left="1701" w:hanging="567"/>
        <w:rPr>
          <w:rFonts w:cs="Times New Roman"/>
        </w:rPr>
      </w:pPr>
      <w:r w:rsidRPr="00DD6F0B">
        <w:rPr>
          <w:rFonts w:cs="Times New Roman"/>
        </w:rPr>
        <w:t>žiadosti o vydanie a zmenu povolenia na vykonávanie leteckých prác a vyhlásenia o vykonávaní leteckých prác</w:t>
      </w:r>
      <w:r w:rsidR="005C54AB" w:rsidRPr="00DD6F0B">
        <w:rPr>
          <w:rFonts w:cs="Times New Roman"/>
        </w:rPr>
        <w:t>,</w:t>
      </w:r>
      <w:r w:rsidRPr="00DD6F0B">
        <w:rPr>
          <w:rFonts w:cs="Times New Roman"/>
        </w:rPr>
        <w:t xml:space="preserve"> </w:t>
      </w:r>
    </w:p>
    <w:p w14:paraId="35550BDB" w14:textId="418F32AA" w:rsidR="008B4EE3" w:rsidRPr="00DD6F0B" w:rsidRDefault="008B4EE3" w:rsidP="00A070E3">
      <w:pPr>
        <w:pStyle w:val="Odsekzoznamu"/>
        <w:numPr>
          <w:ilvl w:val="1"/>
          <w:numId w:val="52"/>
        </w:numPr>
        <w:ind w:left="1701" w:hanging="567"/>
        <w:rPr>
          <w:rFonts w:cs="Times New Roman"/>
        </w:rPr>
      </w:pPr>
      <w:r w:rsidRPr="00DD6F0B">
        <w:rPr>
          <w:rFonts w:cs="Times New Roman"/>
        </w:rPr>
        <w:t>žiadosti o vydanie a zmenu povolenia</w:t>
      </w:r>
      <w:r w:rsidR="00A408C6" w:rsidRPr="00DD6F0B">
        <w:rPr>
          <w:rFonts w:cs="Times New Roman"/>
        </w:rPr>
        <w:t xml:space="preserve"> podľa § 34</w:t>
      </w:r>
      <w:r w:rsidR="005C54AB" w:rsidRPr="00DD6F0B">
        <w:rPr>
          <w:rFonts w:cs="Times New Roman"/>
        </w:rPr>
        <w:t>,</w:t>
      </w:r>
      <w:r w:rsidRPr="00DD6F0B">
        <w:rPr>
          <w:rFonts w:cs="Times New Roman"/>
        </w:rPr>
        <w:t xml:space="preserve"> </w:t>
      </w:r>
    </w:p>
    <w:p w14:paraId="3FBCAF31" w14:textId="7F042B9C" w:rsidR="008B4EE3" w:rsidRPr="00DD6F0B" w:rsidRDefault="008B4EE3" w:rsidP="00A070E3">
      <w:pPr>
        <w:pStyle w:val="Odsekzoznamu"/>
        <w:numPr>
          <w:ilvl w:val="1"/>
          <w:numId w:val="52"/>
        </w:numPr>
        <w:ind w:left="1701" w:hanging="567"/>
        <w:rPr>
          <w:rFonts w:cs="Times New Roman"/>
        </w:rPr>
      </w:pPr>
      <w:r w:rsidRPr="00DD6F0B">
        <w:rPr>
          <w:rFonts w:cs="Times New Roman"/>
        </w:rPr>
        <w:t>žiadosti o vydanie</w:t>
      </w:r>
      <w:r w:rsidRPr="00DD6F0B">
        <w:rPr>
          <w:rFonts w:eastAsia="Times New Roman" w:cs="Times New Roman"/>
          <w:lang w:eastAsia="ar-SA"/>
        </w:rPr>
        <w:t xml:space="preserve"> prevádzkovej licencie</w:t>
      </w:r>
      <w:r w:rsidR="00676D89" w:rsidRPr="00DD6F0B">
        <w:rPr>
          <w:rFonts w:eastAsia="Times New Roman" w:cs="Times New Roman"/>
          <w:lang w:eastAsia="ar-SA"/>
        </w:rPr>
        <w:t>,</w:t>
      </w:r>
      <w:r w:rsidRPr="00DD6F0B">
        <w:rPr>
          <w:rFonts w:eastAsia="Times New Roman" w:cs="Times New Roman"/>
          <w:lang w:eastAsia="ar-SA"/>
        </w:rPr>
        <w:t xml:space="preserve"> </w:t>
      </w:r>
    </w:p>
    <w:p w14:paraId="3AB9A251" w14:textId="7EE8BFE1" w:rsidR="00E759E8" w:rsidRPr="00DD6F0B" w:rsidRDefault="00D3225A" w:rsidP="00A070E3">
      <w:pPr>
        <w:pStyle w:val="Odsekzoznamu"/>
        <w:numPr>
          <w:ilvl w:val="1"/>
          <w:numId w:val="52"/>
        </w:numPr>
        <w:ind w:left="1701" w:hanging="567"/>
        <w:rPr>
          <w:rFonts w:cs="Times New Roman"/>
        </w:rPr>
      </w:pPr>
      <w:r w:rsidRPr="00DD6F0B">
        <w:rPr>
          <w:rFonts w:cs="Times New Roman"/>
          <w:lang w:eastAsia="sk-SK" w:bidi="si-LK"/>
        </w:rPr>
        <w:t>návrhu na vydanie rozhodnutia o určenie, zmenu alebo zrušenie ochranných pásem</w:t>
      </w:r>
      <w:r w:rsidR="00E759E8" w:rsidRPr="00DD6F0B">
        <w:rPr>
          <w:rFonts w:cs="Times New Roman"/>
          <w:lang w:eastAsia="sk-SK" w:bidi="si-LK"/>
        </w:rPr>
        <w:t>,</w:t>
      </w:r>
    </w:p>
    <w:p w14:paraId="1A128369" w14:textId="339BAC78" w:rsidR="00D3225A" w:rsidRPr="00DD6F0B" w:rsidRDefault="00D3225A" w:rsidP="00A070E3">
      <w:pPr>
        <w:pStyle w:val="Odsekzoznamu"/>
        <w:numPr>
          <w:ilvl w:val="1"/>
          <w:numId w:val="52"/>
        </w:numPr>
        <w:ind w:left="1701" w:hanging="567"/>
        <w:rPr>
          <w:rFonts w:cs="Times New Roman"/>
        </w:rPr>
      </w:pPr>
      <w:r w:rsidRPr="00DD6F0B">
        <w:rPr>
          <w:rFonts w:cs="Times New Roman"/>
        </w:rPr>
        <w:t>dokumentácie podľa § </w:t>
      </w:r>
      <w:r w:rsidR="00EE349E" w:rsidRPr="00DD6F0B">
        <w:rPr>
          <w:rFonts w:cs="Times New Roman"/>
        </w:rPr>
        <w:t xml:space="preserve">43 </w:t>
      </w:r>
      <w:r w:rsidRPr="00DD6F0B">
        <w:rPr>
          <w:rFonts w:cs="Times New Roman"/>
        </w:rPr>
        <w:t>ods. 4</w:t>
      </w:r>
      <w:r w:rsidR="00676D89" w:rsidRPr="00DD6F0B">
        <w:rPr>
          <w:rFonts w:cs="Times New Roman"/>
        </w:rPr>
        <w:t>,</w:t>
      </w:r>
      <w:r w:rsidRPr="00DD6F0B">
        <w:rPr>
          <w:rFonts w:cs="Times New Roman"/>
        </w:rPr>
        <w:t xml:space="preserve"> </w:t>
      </w:r>
    </w:p>
    <w:p w14:paraId="5DBCE285" w14:textId="5D32AD03" w:rsidR="00D3225A" w:rsidRPr="00DD6F0B" w:rsidRDefault="00D3225A" w:rsidP="00D3225A">
      <w:pPr>
        <w:pStyle w:val="Odsekzoznamu"/>
        <w:numPr>
          <w:ilvl w:val="1"/>
          <w:numId w:val="52"/>
        </w:numPr>
        <w:ind w:left="1701" w:hanging="567"/>
        <w:rPr>
          <w:rFonts w:cs="Times New Roman"/>
          <w:szCs w:val="24"/>
        </w:rPr>
      </w:pPr>
      <w:r w:rsidRPr="00DD6F0B">
        <w:rPr>
          <w:rFonts w:cs="Times New Roman"/>
        </w:rPr>
        <w:t>žiadosti o vydanie súhlasu podľa § 4</w:t>
      </w:r>
      <w:r w:rsidR="000E0035" w:rsidRPr="00DD6F0B">
        <w:rPr>
          <w:rFonts w:cs="Times New Roman"/>
        </w:rPr>
        <w:t>5</w:t>
      </w:r>
      <w:r w:rsidRPr="00DD6F0B">
        <w:rPr>
          <w:rFonts w:cs="Times New Roman"/>
        </w:rPr>
        <w:t xml:space="preserve"> ods.</w:t>
      </w:r>
      <w:r w:rsidR="00676D89" w:rsidRPr="00DD6F0B">
        <w:rPr>
          <w:rFonts w:cs="Times New Roman"/>
        </w:rPr>
        <w:t> </w:t>
      </w:r>
      <w:r w:rsidRPr="00DD6F0B">
        <w:rPr>
          <w:rFonts w:cs="Times New Roman"/>
        </w:rPr>
        <w:t>1</w:t>
      </w:r>
      <w:r w:rsidR="005C54AB" w:rsidRPr="00DD6F0B">
        <w:rPr>
          <w:rFonts w:cs="Times New Roman"/>
        </w:rPr>
        <w:t>,</w:t>
      </w:r>
    </w:p>
    <w:p w14:paraId="4F840A86" w14:textId="56E5567A" w:rsidR="00D3225A" w:rsidRPr="00DD6F0B" w:rsidRDefault="004E023C" w:rsidP="00BE1AED">
      <w:pPr>
        <w:pStyle w:val="Odsekzoznamu"/>
        <w:numPr>
          <w:ilvl w:val="1"/>
          <w:numId w:val="52"/>
        </w:numPr>
        <w:ind w:left="1701" w:hanging="567"/>
        <w:rPr>
          <w:rFonts w:cs="Times New Roman"/>
        </w:rPr>
      </w:pPr>
      <w:r w:rsidRPr="00DD6F0B">
        <w:rPr>
          <w:rFonts w:cs="Times New Roman"/>
        </w:rPr>
        <w:t>žiadosti o vydanie a zmenu osvedčenia pre prevádzkovateľa letiska alebo heliportu a žiadosti o vydanie a zmenu povolenia pre prevádzkovateľa heliportu HEMS</w:t>
      </w:r>
      <w:r w:rsidR="005C54AB" w:rsidRPr="00DD6F0B">
        <w:rPr>
          <w:rFonts w:cs="Times New Roman"/>
        </w:rPr>
        <w:t>,</w:t>
      </w:r>
      <w:r w:rsidRPr="00DD6F0B">
        <w:rPr>
          <w:rFonts w:cs="Times New Roman"/>
        </w:rPr>
        <w:t xml:space="preserve"> </w:t>
      </w:r>
    </w:p>
    <w:p w14:paraId="3CFE3897" w14:textId="15C2AF2B" w:rsidR="004E023C" w:rsidRPr="00DD6F0B" w:rsidRDefault="00604320" w:rsidP="00BE1AED">
      <w:pPr>
        <w:pStyle w:val="Odsekzoznamu"/>
        <w:numPr>
          <w:ilvl w:val="1"/>
          <w:numId w:val="52"/>
        </w:numPr>
        <w:ind w:left="1701" w:hanging="567"/>
        <w:rPr>
          <w:rFonts w:cs="Times New Roman"/>
        </w:rPr>
      </w:pPr>
      <w:r w:rsidRPr="00DD6F0B">
        <w:rPr>
          <w:rFonts w:cs="Times New Roman"/>
        </w:rPr>
        <w:t>žiadosti o vydanie a zmenu povolenia pre prevádzkovateľa osobitného letiska a návrhu na určenie, zmenu alebo zrušenie ochranných pásem osobitného letiska</w:t>
      </w:r>
      <w:r w:rsidR="006756D8" w:rsidRPr="00DD6F0B">
        <w:rPr>
          <w:rFonts w:cs="Times New Roman"/>
        </w:rPr>
        <w:t>,</w:t>
      </w:r>
      <w:r w:rsidRPr="00DD6F0B">
        <w:rPr>
          <w:rFonts w:cs="Times New Roman"/>
        </w:rPr>
        <w:t xml:space="preserve"> </w:t>
      </w:r>
    </w:p>
    <w:p w14:paraId="3AA8FA0A" w14:textId="7FEFA994" w:rsidR="00604320" w:rsidRPr="00DD6F0B" w:rsidRDefault="006756D8" w:rsidP="00BE1AED">
      <w:pPr>
        <w:pStyle w:val="Odsekzoznamu"/>
        <w:numPr>
          <w:ilvl w:val="1"/>
          <w:numId w:val="52"/>
        </w:numPr>
        <w:ind w:left="1701" w:hanging="567"/>
        <w:rPr>
          <w:rFonts w:cs="Times New Roman"/>
        </w:rPr>
      </w:pPr>
      <w:r w:rsidRPr="00DD6F0B">
        <w:rPr>
          <w:rFonts w:cs="Times New Roman"/>
        </w:rPr>
        <w:t xml:space="preserve">žiadosti </w:t>
      </w:r>
      <w:r w:rsidR="00604320" w:rsidRPr="00DD6F0B">
        <w:rPr>
          <w:rFonts w:cs="Times New Roman"/>
        </w:rPr>
        <w:t>o vydanie a zmenu osvedčenia na vykonávanie činností podľa § 5</w:t>
      </w:r>
      <w:r w:rsidR="000E0035" w:rsidRPr="00DD6F0B">
        <w:rPr>
          <w:rFonts w:cs="Times New Roman"/>
        </w:rPr>
        <w:t>1</w:t>
      </w:r>
      <w:r w:rsidR="00604320" w:rsidRPr="00DD6F0B">
        <w:rPr>
          <w:rFonts w:cs="Times New Roman"/>
        </w:rPr>
        <w:t xml:space="preserve"> ods.</w:t>
      </w:r>
      <w:r w:rsidR="00EA6DBB" w:rsidRPr="00DD6F0B">
        <w:rPr>
          <w:rFonts w:cs="Times New Roman"/>
        </w:rPr>
        <w:t> </w:t>
      </w:r>
      <w:r w:rsidR="00604320" w:rsidRPr="00DD6F0B">
        <w:rPr>
          <w:rFonts w:cs="Times New Roman"/>
        </w:rPr>
        <w:t>1, žiadosti o vydanie súhlasu na použitie leteckého pozemného zariadenia v civilnom letectve, žiadosti o vydanie a zmenu povolenia na prevádzkovanie leteckého pozemného zariadenia a žiadosti o vydanie súhlasu s ukončením prevádzkovania leteckého pozemného zariadenia</w:t>
      </w:r>
      <w:r w:rsidRPr="00DD6F0B">
        <w:rPr>
          <w:rFonts w:cs="Times New Roman"/>
        </w:rPr>
        <w:t>,</w:t>
      </w:r>
      <w:r w:rsidR="00604320" w:rsidRPr="00DD6F0B">
        <w:rPr>
          <w:rFonts w:cs="Times New Roman"/>
        </w:rPr>
        <w:t xml:space="preserve"> </w:t>
      </w:r>
    </w:p>
    <w:p w14:paraId="1F776347" w14:textId="2B496EC7" w:rsidR="00953E52" w:rsidRPr="00DD6F0B" w:rsidRDefault="00953E52" w:rsidP="00953E52">
      <w:pPr>
        <w:pStyle w:val="Odsekzoznamu"/>
        <w:numPr>
          <w:ilvl w:val="1"/>
          <w:numId w:val="52"/>
        </w:numPr>
        <w:ind w:left="1701" w:hanging="567"/>
        <w:rPr>
          <w:rFonts w:cs="Times New Roman"/>
        </w:rPr>
      </w:pPr>
      <w:r w:rsidRPr="00DD6F0B">
        <w:rPr>
          <w:rFonts w:cs="Times New Roman"/>
        </w:rPr>
        <w:t>žiadosti o vydanie a zmenu povolenia pre prevádzkovateľa miesta verejného záujmu, návrhu na určenie, zmenu alebo zrušenie ochranných pásem miesta verejného záujmu</w:t>
      </w:r>
      <w:r w:rsidR="006756D8" w:rsidRPr="00DD6F0B">
        <w:rPr>
          <w:rFonts w:cs="Times New Roman"/>
        </w:rPr>
        <w:t>,</w:t>
      </w:r>
      <w:r w:rsidRPr="00DD6F0B">
        <w:rPr>
          <w:rFonts w:cs="Times New Roman"/>
        </w:rPr>
        <w:t xml:space="preserve"> </w:t>
      </w:r>
    </w:p>
    <w:p w14:paraId="74C039EF" w14:textId="28498316" w:rsidR="007B6596" w:rsidRPr="00DD6F0B" w:rsidRDefault="007B6596" w:rsidP="007B6596">
      <w:pPr>
        <w:pStyle w:val="Odsekzoznamu"/>
        <w:numPr>
          <w:ilvl w:val="1"/>
          <w:numId w:val="52"/>
        </w:numPr>
        <w:ind w:left="1701" w:hanging="567"/>
        <w:rPr>
          <w:rFonts w:cs="Times New Roman"/>
        </w:rPr>
      </w:pPr>
      <w:r w:rsidRPr="00DD6F0B">
        <w:rPr>
          <w:rFonts w:cs="Times New Roman"/>
        </w:rPr>
        <w:t>žiadosti o vydanie poverenia podľa § </w:t>
      </w:r>
      <w:r w:rsidR="000E0035" w:rsidRPr="00DD6F0B">
        <w:rPr>
          <w:rFonts w:cs="Times New Roman"/>
        </w:rPr>
        <w:t xml:space="preserve">65 </w:t>
      </w:r>
      <w:r w:rsidRPr="00DD6F0B">
        <w:rPr>
          <w:rFonts w:cs="Times New Roman"/>
        </w:rPr>
        <w:t>ods. 3 a žiadosti o vydanie poverenia na posudzovanie a overovanie odbornej spôsobilosti člena leteckého personálu</w:t>
      </w:r>
      <w:r w:rsidR="006756D8" w:rsidRPr="00DD6F0B">
        <w:rPr>
          <w:rFonts w:cs="Times New Roman"/>
        </w:rPr>
        <w:t>,</w:t>
      </w:r>
      <w:r w:rsidRPr="00DD6F0B">
        <w:rPr>
          <w:rFonts w:cs="Times New Roman"/>
        </w:rPr>
        <w:t xml:space="preserve"> </w:t>
      </w:r>
    </w:p>
    <w:p w14:paraId="251A36A6" w14:textId="78C82BDA" w:rsidR="00953E52" w:rsidRPr="00DD6F0B" w:rsidRDefault="007B6596" w:rsidP="007B6596">
      <w:pPr>
        <w:pStyle w:val="Odsekzoznamu"/>
        <w:numPr>
          <w:ilvl w:val="1"/>
          <w:numId w:val="52"/>
        </w:numPr>
        <w:ind w:left="1701" w:hanging="567"/>
        <w:rPr>
          <w:rFonts w:cs="Times New Roman"/>
        </w:rPr>
      </w:pPr>
      <w:r w:rsidRPr="00DD6F0B">
        <w:rPr>
          <w:rFonts w:eastAsia="Times New Roman" w:cs="Times New Roman"/>
          <w:lang w:eastAsia="sk-SK"/>
        </w:rPr>
        <w:t xml:space="preserve">žiadosti o vydanie poverenia </w:t>
      </w:r>
      <w:r w:rsidRPr="00DD6F0B">
        <w:rPr>
          <w:rFonts w:cs="Times New Roman"/>
        </w:rPr>
        <w:t>na výkon dozoru nad stavbou jednotlivo zhotoveného lietajúceho športového zariadenia, na overovanie letovej spôsobilosti lietajúcich športových zariadení a vydávanie dokladov osvedčujúcich letovú spôsobilosť lietajúcich športových zariadení</w:t>
      </w:r>
      <w:r w:rsidR="006756D8" w:rsidRPr="00DD6F0B">
        <w:rPr>
          <w:rFonts w:cs="Times New Roman"/>
        </w:rPr>
        <w:t>,</w:t>
      </w:r>
      <w:r w:rsidRPr="00DD6F0B">
        <w:rPr>
          <w:rFonts w:cs="Times New Roman"/>
        </w:rPr>
        <w:t xml:space="preserve"> </w:t>
      </w:r>
    </w:p>
    <w:p w14:paraId="5CC6E7CF" w14:textId="62CEF97C" w:rsidR="00401D78" w:rsidRPr="00DD6F0B" w:rsidRDefault="00401D78" w:rsidP="007B6596">
      <w:pPr>
        <w:pStyle w:val="Odsekzoznamu"/>
        <w:numPr>
          <w:ilvl w:val="1"/>
          <w:numId w:val="52"/>
        </w:numPr>
        <w:ind w:left="1701" w:hanging="567"/>
        <w:rPr>
          <w:rFonts w:cs="Times New Roman"/>
        </w:rPr>
      </w:pPr>
      <w:r w:rsidRPr="00DD6F0B">
        <w:rPr>
          <w:rFonts w:cs="Times New Roman"/>
        </w:rPr>
        <w:lastRenderedPageBreak/>
        <w:t>dokladu o zdravotnej spôsobilosti člena leteckého personálu lietajúcich športových zariadení</w:t>
      </w:r>
      <w:r w:rsidR="00F01696" w:rsidRPr="00DD6F0B">
        <w:rPr>
          <w:rFonts w:cs="Times New Roman"/>
        </w:rPr>
        <w:t xml:space="preserve"> a žiadosti o posúdenie zdravotnej spôsobilosti člena leteckého personálu lietajúcich športových zariadení, </w:t>
      </w:r>
    </w:p>
    <w:p w14:paraId="0DB4D225" w14:textId="1D4BA98C" w:rsidR="00A90617" w:rsidRPr="00DD6F0B" w:rsidRDefault="00631AAB" w:rsidP="00AB076A">
      <w:pPr>
        <w:pStyle w:val="Odsekzoznamu"/>
        <w:numPr>
          <w:ilvl w:val="0"/>
          <w:numId w:val="249"/>
        </w:numPr>
        <w:ind w:left="1134" w:hanging="567"/>
        <w:rPr>
          <w:rFonts w:cs="Times New Roman"/>
        </w:rPr>
      </w:pPr>
      <w:r w:rsidRPr="00DD6F0B">
        <w:rPr>
          <w:rFonts w:cs="Times New Roman"/>
        </w:rPr>
        <w:t>kategorizáciu a rozdelenie leteckého personálu podľa jednotlivých odborností, vekovú hranicu členov leteckého personálu, rozsah a spôsob overovania odbornej spôsobilosti</w:t>
      </w:r>
      <w:r w:rsidR="005D73CC" w:rsidRPr="00DD6F0B">
        <w:rPr>
          <w:rFonts w:cs="Times New Roman"/>
        </w:rPr>
        <w:t xml:space="preserve"> člena leteckého personálu</w:t>
      </w:r>
      <w:r w:rsidR="00EE0195" w:rsidRPr="00DD6F0B">
        <w:rPr>
          <w:rFonts w:cs="Times New Roman"/>
        </w:rPr>
        <w:t>,</w:t>
      </w:r>
      <w:r w:rsidRPr="00DD6F0B">
        <w:rPr>
          <w:rFonts w:cs="Times New Roman"/>
        </w:rPr>
        <w:t xml:space="preserve"> vzor preukazu spôsobilosti člena leteckého personálu</w:t>
      </w:r>
      <w:r w:rsidR="00EE0195" w:rsidRPr="00DD6F0B">
        <w:rPr>
          <w:rFonts w:cs="Times New Roman"/>
        </w:rPr>
        <w:t xml:space="preserve"> a</w:t>
      </w:r>
      <w:r w:rsidR="006D731C" w:rsidRPr="00DD6F0B">
        <w:rPr>
          <w:rFonts w:cs="Times New Roman"/>
        </w:rPr>
        <w:t> </w:t>
      </w:r>
      <w:r w:rsidR="00EE0195" w:rsidRPr="00DD6F0B">
        <w:rPr>
          <w:rFonts w:cs="Times New Roman"/>
        </w:rPr>
        <w:t>obsah kurzu odbornej prípravy pre examinátora</w:t>
      </w:r>
      <w:r w:rsidR="003A5EC9" w:rsidRPr="00DD6F0B">
        <w:rPr>
          <w:rFonts w:cs="Times New Roman"/>
        </w:rPr>
        <w:t>,</w:t>
      </w:r>
      <w:r w:rsidRPr="00DD6F0B">
        <w:rPr>
          <w:rFonts w:cs="Times New Roman"/>
        </w:rPr>
        <w:t xml:space="preserve"> </w:t>
      </w:r>
    </w:p>
    <w:p w14:paraId="766DF3ED" w14:textId="72C0CEC3" w:rsidR="00192AFC" w:rsidRPr="00DD6F0B" w:rsidRDefault="00192AFC" w:rsidP="00AB076A">
      <w:pPr>
        <w:pStyle w:val="Odsekzoznamu"/>
        <w:numPr>
          <w:ilvl w:val="0"/>
          <w:numId w:val="249"/>
        </w:numPr>
        <w:ind w:left="1134" w:hanging="567"/>
        <w:rPr>
          <w:rFonts w:cs="Times New Roman"/>
        </w:rPr>
      </w:pPr>
      <w:r w:rsidRPr="00DD6F0B">
        <w:rPr>
          <w:rFonts w:cs="Times New Roman"/>
        </w:rPr>
        <w:t>druhy výcvikových organizácií,</w:t>
      </w:r>
    </w:p>
    <w:p w14:paraId="132D1ABE" w14:textId="442BF0CE" w:rsidR="00D71BA4" w:rsidRPr="00DD6F0B" w:rsidRDefault="001B4C71" w:rsidP="00AB076A">
      <w:pPr>
        <w:pStyle w:val="Odsekzoznamu"/>
        <w:numPr>
          <w:ilvl w:val="0"/>
          <w:numId w:val="249"/>
        </w:numPr>
        <w:ind w:left="1134" w:hanging="567"/>
        <w:rPr>
          <w:rFonts w:cs="Times New Roman"/>
        </w:rPr>
      </w:pPr>
      <w:r w:rsidRPr="00DD6F0B">
        <w:rPr>
          <w:rFonts w:cs="Times New Roman"/>
        </w:rPr>
        <w:t>rozsah a spôsob overovania letovej spôsobilosti a spôsob zachovania letovej spôsobilosti jednotlivo zhotoveného lietadla ,</w:t>
      </w:r>
    </w:p>
    <w:p w14:paraId="0929885A" w14:textId="65510C48" w:rsidR="00D45406" w:rsidRPr="00DD6F0B" w:rsidRDefault="00D45406" w:rsidP="00AB076A">
      <w:pPr>
        <w:pStyle w:val="Odsekzoznamu"/>
        <w:numPr>
          <w:ilvl w:val="0"/>
          <w:numId w:val="249"/>
        </w:numPr>
        <w:ind w:left="1134" w:hanging="567"/>
        <w:rPr>
          <w:rFonts w:cs="Times New Roman"/>
        </w:rPr>
      </w:pPr>
      <w:r w:rsidRPr="00DD6F0B">
        <w:rPr>
          <w:rFonts w:cs="Times New Roman"/>
        </w:rPr>
        <w:t>vzory dokladov, ktoré sú oprávnené vydávať osoby vykonávajúce výrobu a</w:t>
      </w:r>
      <w:r w:rsidRPr="00DD6F0B" w:rsidDel="00E759E8">
        <w:rPr>
          <w:rFonts w:cs="Times New Roman"/>
        </w:rPr>
        <w:t> </w:t>
      </w:r>
      <w:r w:rsidRPr="00DD6F0B">
        <w:rPr>
          <w:rFonts w:cs="Times New Roman"/>
        </w:rPr>
        <w:t>údržbu</w:t>
      </w:r>
      <w:r w:rsidR="00E759E8" w:rsidRPr="00DD6F0B">
        <w:rPr>
          <w:rFonts w:cs="Times New Roman"/>
        </w:rPr>
        <w:t xml:space="preserve"> výrobku leteckej techniky alebo súčasti výrobku leteckej techniky</w:t>
      </w:r>
      <w:r w:rsidR="005B1550" w:rsidRPr="00DD6F0B">
        <w:rPr>
          <w:rFonts w:cs="Times New Roman"/>
        </w:rPr>
        <w:t>,</w:t>
      </w:r>
    </w:p>
    <w:p w14:paraId="0877DEF6" w14:textId="2C9F3C3A" w:rsidR="00E3537E" w:rsidRPr="00DD6F0B" w:rsidRDefault="00332AE5" w:rsidP="00AB076A">
      <w:pPr>
        <w:pStyle w:val="Odsekzoznamu"/>
        <w:numPr>
          <w:ilvl w:val="0"/>
          <w:numId w:val="249"/>
        </w:numPr>
        <w:ind w:left="1134" w:hanging="567"/>
        <w:rPr>
          <w:rFonts w:cs="Times New Roman"/>
        </w:rPr>
      </w:pPr>
      <w:r w:rsidRPr="00DD6F0B">
        <w:rPr>
          <w:rFonts w:cs="Times New Roman"/>
        </w:rPr>
        <w:t>spôsob schvaľovania projektu</w:t>
      </w:r>
      <w:r w:rsidRPr="00DD6F0B">
        <w:t xml:space="preserve"> výrobku leteckej techniky a súčasti výrobku leteckej techniky</w:t>
      </w:r>
      <w:r w:rsidRPr="00DD6F0B">
        <w:rPr>
          <w:rFonts w:cs="Times New Roman"/>
        </w:rPr>
        <w:t xml:space="preserve">, </w:t>
      </w:r>
      <w:r w:rsidRPr="00DD6F0B">
        <w:t xml:space="preserve">spôsob osvedčovania </w:t>
      </w:r>
      <w:r w:rsidRPr="00DD6F0B">
        <w:rPr>
          <w:rFonts w:cs="Times New Roman"/>
        </w:rPr>
        <w:t xml:space="preserve">zmeny projektu </w:t>
      </w:r>
      <w:r w:rsidRPr="00DD6F0B">
        <w:t>výrobku leteckej techniky a súčasti výrobku leteckej techniky, spôsob schvaľovania</w:t>
      </w:r>
      <w:r w:rsidRPr="00DD6F0B">
        <w:rPr>
          <w:rFonts w:cs="Times New Roman"/>
        </w:rPr>
        <w:t xml:space="preserve"> opravy, zmeny alebo úpravy výrobku leteckej techniky a súčasti výrobku leteckej techniky a vzory dokladov podľa § 19 ods. 1, 2 a 7, </w:t>
      </w:r>
    </w:p>
    <w:p w14:paraId="0EA3D22D" w14:textId="36898225" w:rsidR="00A956FE" w:rsidRPr="00DD6F0B" w:rsidRDefault="00A956FE" w:rsidP="00C12C70">
      <w:pPr>
        <w:pStyle w:val="Odsekzoznamu"/>
        <w:numPr>
          <w:ilvl w:val="0"/>
          <w:numId w:val="249"/>
        </w:numPr>
        <w:ind w:left="1134" w:hanging="567"/>
        <w:rPr>
          <w:rFonts w:cs="Times New Roman"/>
        </w:rPr>
      </w:pPr>
      <w:r w:rsidRPr="00DD6F0B">
        <w:rPr>
          <w:rFonts w:cs="Times New Roman"/>
        </w:rPr>
        <w:t>podrobnosti o registrových značkách bezpilotných lietadiel</w:t>
      </w:r>
      <w:r w:rsidR="00E759E8" w:rsidRPr="00DD6F0B">
        <w:rPr>
          <w:rFonts w:cs="Times New Roman"/>
        </w:rPr>
        <w:t>,</w:t>
      </w:r>
    </w:p>
    <w:p w14:paraId="43322D0F" w14:textId="00D80B78" w:rsidR="00A956FE" w:rsidRPr="00DD6F0B" w:rsidRDefault="00A956FE" w:rsidP="00C12C70">
      <w:pPr>
        <w:pStyle w:val="Odsekzoznamu"/>
        <w:numPr>
          <w:ilvl w:val="0"/>
          <w:numId w:val="249"/>
        </w:numPr>
        <w:ind w:left="1134" w:hanging="567"/>
        <w:rPr>
          <w:rFonts w:cs="Times New Roman"/>
        </w:rPr>
      </w:pPr>
      <w:r w:rsidRPr="00DD6F0B">
        <w:rPr>
          <w:rFonts w:cs="Times New Roman"/>
        </w:rPr>
        <w:t xml:space="preserve">podrobnosti o registrových značkách </w:t>
      </w:r>
      <w:r w:rsidR="005056A9" w:rsidRPr="00DD6F0B">
        <w:rPr>
          <w:rFonts w:cs="Times New Roman"/>
        </w:rPr>
        <w:t xml:space="preserve">lietadiel </w:t>
      </w:r>
      <w:r w:rsidRPr="00DD6F0B">
        <w:rPr>
          <w:rFonts w:cs="Times New Roman"/>
        </w:rPr>
        <w:t>a špeciálnych registrových značkách</w:t>
      </w:r>
      <w:r w:rsidR="005056A9" w:rsidRPr="00DD6F0B">
        <w:rPr>
          <w:rFonts w:cs="Times New Roman"/>
        </w:rPr>
        <w:t xml:space="preserve"> lietadiel</w:t>
      </w:r>
      <w:r w:rsidRPr="00DD6F0B">
        <w:rPr>
          <w:rFonts w:cs="Times New Roman"/>
        </w:rPr>
        <w:t>,</w:t>
      </w:r>
    </w:p>
    <w:p w14:paraId="711B7AAD" w14:textId="25B5EAF5" w:rsidR="008D6E95" w:rsidRPr="00DD6F0B" w:rsidRDefault="008D6E95" w:rsidP="00C12C70">
      <w:pPr>
        <w:pStyle w:val="Odsekzoznamu"/>
        <w:numPr>
          <w:ilvl w:val="0"/>
          <w:numId w:val="249"/>
        </w:numPr>
        <w:ind w:left="1134" w:hanging="567"/>
        <w:rPr>
          <w:rFonts w:cs="Times New Roman"/>
        </w:rPr>
      </w:pPr>
      <w:r w:rsidRPr="00DD6F0B">
        <w:rPr>
          <w:rFonts w:cs="Times New Roman"/>
        </w:rPr>
        <w:t>po dohode s ministerstvom financií minimálnu výšku poistného krytia</w:t>
      </w:r>
      <w:r w:rsidR="00F61945" w:rsidRPr="00DD6F0B">
        <w:rPr>
          <w:rFonts w:cs="Times New Roman"/>
        </w:rPr>
        <w:t xml:space="preserve"> zodpovednosti za škodu spôsobenú prevádzkou</w:t>
      </w:r>
      <w:r w:rsidR="00C12C70" w:rsidRPr="00DD6F0B">
        <w:rPr>
          <w:rFonts w:cs="Times New Roman"/>
        </w:rPr>
        <w:t xml:space="preserve"> </w:t>
      </w:r>
      <w:r w:rsidR="007B6596" w:rsidRPr="00DD6F0B">
        <w:rPr>
          <w:rFonts w:cs="Times New Roman"/>
        </w:rPr>
        <w:t xml:space="preserve">lietadla </w:t>
      </w:r>
      <w:r w:rsidR="00C12C70" w:rsidRPr="00DD6F0B">
        <w:rPr>
          <w:rFonts w:cs="Times New Roman"/>
        </w:rPr>
        <w:t>a lietajúceho športového zariadenia</w:t>
      </w:r>
      <w:r w:rsidR="00F61945" w:rsidRPr="00DD6F0B">
        <w:rPr>
          <w:rFonts w:cs="Times New Roman"/>
        </w:rPr>
        <w:t>,</w:t>
      </w:r>
      <w:r w:rsidR="007B6596" w:rsidRPr="00DD6F0B">
        <w:rPr>
          <w:rFonts w:cs="Times New Roman"/>
        </w:rPr>
        <w:t xml:space="preserve"> </w:t>
      </w:r>
    </w:p>
    <w:p w14:paraId="6B7B5F40" w14:textId="3BE322ED" w:rsidR="006901EF" w:rsidRPr="00DD6F0B" w:rsidRDefault="00540ADE" w:rsidP="00AB076A">
      <w:pPr>
        <w:pStyle w:val="Odsekzoznamu"/>
        <w:numPr>
          <w:ilvl w:val="0"/>
          <w:numId w:val="249"/>
        </w:numPr>
        <w:ind w:left="1134" w:hanging="567"/>
        <w:rPr>
          <w:rFonts w:cs="Times New Roman"/>
        </w:rPr>
      </w:pPr>
      <w:r w:rsidRPr="00DD6F0B">
        <w:rPr>
          <w:rFonts w:cs="Times New Roman"/>
        </w:rPr>
        <w:t>dokumentáciu a informácie slúžiace na vykonanie letu podľa charakteru letu</w:t>
      </w:r>
      <w:r w:rsidR="00F61945" w:rsidRPr="00DD6F0B">
        <w:rPr>
          <w:rFonts w:cs="Times New Roman"/>
        </w:rPr>
        <w:t>,</w:t>
      </w:r>
      <w:r w:rsidRPr="00DD6F0B">
        <w:rPr>
          <w:rFonts w:cs="Times New Roman"/>
        </w:rPr>
        <w:t xml:space="preserve"> </w:t>
      </w:r>
    </w:p>
    <w:p w14:paraId="618A0E86" w14:textId="474107AA" w:rsidR="006262F6" w:rsidRPr="00DD6F0B" w:rsidRDefault="006262F6" w:rsidP="00AB076A">
      <w:pPr>
        <w:pStyle w:val="Odsekzoznamu"/>
        <w:numPr>
          <w:ilvl w:val="0"/>
          <w:numId w:val="249"/>
        </w:numPr>
        <w:ind w:left="1134" w:hanging="567"/>
        <w:rPr>
          <w:rFonts w:cs="Times New Roman"/>
        </w:rPr>
      </w:pPr>
      <w:r w:rsidRPr="00DD6F0B">
        <w:rPr>
          <w:rFonts w:cs="Times New Roman"/>
        </w:rPr>
        <w:t xml:space="preserve">druhy leteckých prác </w:t>
      </w:r>
      <w:r w:rsidR="00E846CC" w:rsidRPr="00DD6F0B">
        <w:rPr>
          <w:rFonts w:cs="Times New Roman"/>
        </w:rPr>
        <w:t>a </w:t>
      </w:r>
      <w:r w:rsidRPr="00DD6F0B">
        <w:rPr>
          <w:rFonts w:cs="Times New Roman"/>
        </w:rPr>
        <w:t>podrobnosti o</w:t>
      </w:r>
      <w:r w:rsidRPr="00DD6F0B">
        <w:rPr>
          <w:rFonts w:cs="Times New Roman"/>
          <w:szCs w:val="24"/>
        </w:rPr>
        <w:t> </w:t>
      </w:r>
      <w:r w:rsidRPr="00DD6F0B">
        <w:rPr>
          <w:rFonts w:cs="Times New Roman"/>
        </w:rPr>
        <w:t>prevádzke a</w:t>
      </w:r>
      <w:r w:rsidR="00E846CC" w:rsidRPr="00DD6F0B">
        <w:rPr>
          <w:rFonts w:cs="Times New Roman"/>
        </w:rPr>
        <w:t> o </w:t>
      </w:r>
      <w:r w:rsidRPr="00DD6F0B">
        <w:rPr>
          <w:rFonts w:cs="Times New Roman"/>
        </w:rPr>
        <w:t xml:space="preserve">vybavení lietadiel pri ich vykonávaní, </w:t>
      </w:r>
    </w:p>
    <w:p w14:paraId="63E070EC" w14:textId="5078A890" w:rsidR="00DC360F" w:rsidRPr="00DD6F0B" w:rsidRDefault="00DC360F" w:rsidP="00AB076A">
      <w:pPr>
        <w:pStyle w:val="Odsekzoznamu"/>
        <w:numPr>
          <w:ilvl w:val="0"/>
          <w:numId w:val="249"/>
        </w:numPr>
        <w:ind w:left="1134" w:hanging="567"/>
        <w:rPr>
          <w:rFonts w:cs="Times New Roman"/>
        </w:rPr>
      </w:pPr>
      <w:r w:rsidRPr="00DD6F0B">
        <w:rPr>
          <w:rFonts w:cs="Times New Roman"/>
        </w:rPr>
        <w:t>kategórie služieb na odbavenie cestujúcich a nákladu a vykonávanie pozemnej obsluhy lietadiel</w:t>
      </w:r>
      <w:r w:rsidR="00C519B0" w:rsidRPr="00DD6F0B">
        <w:rPr>
          <w:rFonts w:cs="Times New Roman"/>
        </w:rPr>
        <w:t>,</w:t>
      </w:r>
    </w:p>
    <w:p w14:paraId="68CAB7F4" w14:textId="42160D01" w:rsidR="006262F6" w:rsidRPr="00DD6F0B" w:rsidRDefault="00DC360F" w:rsidP="00AB076A">
      <w:pPr>
        <w:pStyle w:val="Odsekzoznamu"/>
        <w:numPr>
          <w:ilvl w:val="0"/>
          <w:numId w:val="249"/>
        </w:numPr>
        <w:ind w:left="1134" w:hanging="567"/>
        <w:rPr>
          <w:rFonts w:cs="Times New Roman"/>
        </w:rPr>
      </w:pPr>
      <w:r w:rsidRPr="00DD6F0B">
        <w:rPr>
          <w:rFonts w:cs="Times New Roman"/>
        </w:rPr>
        <w:t>druhy leteckej dopravnej činnosti, kategorizáciu lietadiel</w:t>
      </w:r>
      <w:r w:rsidR="004D6CA0" w:rsidRPr="00DD6F0B">
        <w:rPr>
          <w:rFonts w:eastAsia="Times New Roman" w:cs="Times New Roman"/>
          <w:lang w:eastAsia="ar-SA"/>
        </w:rPr>
        <w:t xml:space="preserve">, </w:t>
      </w:r>
      <w:r w:rsidRPr="00DD6F0B">
        <w:rPr>
          <w:rFonts w:cs="Times New Roman"/>
        </w:rPr>
        <w:t>vzor prevádzkovej licencie</w:t>
      </w:r>
      <w:r w:rsidR="004D6CA0" w:rsidRPr="00DD6F0B">
        <w:rPr>
          <w:rFonts w:cs="Times New Roman"/>
        </w:rPr>
        <w:t xml:space="preserve"> </w:t>
      </w:r>
      <w:r w:rsidR="004D6CA0" w:rsidRPr="00DD6F0B">
        <w:rPr>
          <w:rFonts w:cs="Times New Roman"/>
          <w:szCs w:val="24"/>
        </w:rPr>
        <w:t>a </w:t>
      </w:r>
      <w:r w:rsidR="004D6CA0" w:rsidRPr="00DD6F0B">
        <w:rPr>
          <w:rFonts w:cs="Times New Roman"/>
        </w:rPr>
        <w:t xml:space="preserve">druhy povolení na vykonávanie obchodnej leteckej dopravy, </w:t>
      </w:r>
      <w:r w:rsidRPr="00DD6F0B">
        <w:rPr>
          <w:rFonts w:cs="Times New Roman"/>
        </w:rPr>
        <w:t xml:space="preserve"> </w:t>
      </w:r>
    </w:p>
    <w:p w14:paraId="03F2AFAB" w14:textId="496E27F0" w:rsidR="00D00A01" w:rsidRPr="00DD6F0B" w:rsidRDefault="00F61945" w:rsidP="00AB076A">
      <w:pPr>
        <w:pStyle w:val="Odsekzoznamu"/>
        <w:numPr>
          <w:ilvl w:val="0"/>
          <w:numId w:val="249"/>
        </w:numPr>
        <w:ind w:left="1134" w:hanging="567"/>
        <w:rPr>
          <w:rFonts w:cs="Times New Roman"/>
        </w:rPr>
      </w:pPr>
      <w:r w:rsidRPr="00DD6F0B">
        <w:rPr>
          <w:rFonts w:cs="Times New Roman"/>
        </w:rPr>
        <w:t>d</w:t>
      </w:r>
      <w:r w:rsidR="00D00A01" w:rsidRPr="00DD6F0B">
        <w:rPr>
          <w:rFonts w:cs="Times New Roman"/>
        </w:rPr>
        <w:t>ruhy ochranných pásem, ich tvary a rozmery, podrobnosti o zákazoch a</w:t>
      </w:r>
      <w:r w:rsidR="00A36EEF" w:rsidRPr="00DD6F0B">
        <w:rPr>
          <w:rFonts w:cs="Times New Roman"/>
        </w:rPr>
        <w:t> </w:t>
      </w:r>
      <w:r w:rsidR="00D00A01" w:rsidRPr="00DD6F0B">
        <w:rPr>
          <w:rFonts w:cs="Times New Roman"/>
        </w:rPr>
        <w:t>obmedzeniach</w:t>
      </w:r>
      <w:r w:rsidR="00A36EEF" w:rsidRPr="00DD6F0B">
        <w:rPr>
          <w:rFonts w:cs="Times New Roman"/>
        </w:rPr>
        <w:t xml:space="preserve"> </w:t>
      </w:r>
      <w:r w:rsidR="000F2ECB" w:rsidRPr="00DD6F0B">
        <w:rPr>
          <w:rFonts w:cs="Times New Roman"/>
        </w:rPr>
        <w:t>v</w:t>
      </w:r>
      <w:r w:rsidR="00A36EEF" w:rsidRPr="00DD6F0B">
        <w:rPr>
          <w:rFonts w:cs="Times New Roman"/>
        </w:rPr>
        <w:t> </w:t>
      </w:r>
      <w:r w:rsidR="000F2ECB" w:rsidRPr="00DD6F0B">
        <w:rPr>
          <w:rFonts w:cs="Times New Roman"/>
        </w:rPr>
        <w:t>ochranných pásmach</w:t>
      </w:r>
      <w:r w:rsidRPr="00DD6F0B">
        <w:rPr>
          <w:rFonts w:cs="Times New Roman"/>
        </w:rPr>
        <w:t xml:space="preserve"> a</w:t>
      </w:r>
      <w:r w:rsidRPr="00DD6F0B">
        <w:rPr>
          <w:rFonts w:cs="Times New Roman"/>
          <w:lang w:eastAsia="sk-SK" w:bidi="si-LK"/>
        </w:rPr>
        <w:t> </w:t>
      </w:r>
      <w:r w:rsidR="00D00A01" w:rsidRPr="00DD6F0B">
        <w:rPr>
          <w:rFonts w:cs="Times New Roman"/>
          <w:lang w:eastAsia="sk-SK" w:bidi="si-LK"/>
        </w:rPr>
        <w:t>určené letecké pozemné zariadenia</w:t>
      </w:r>
      <w:r w:rsidR="00930AB6" w:rsidRPr="00DD6F0B">
        <w:rPr>
          <w:rFonts w:cs="Times New Roman"/>
          <w:lang w:eastAsia="sk-SK" w:bidi="si-LK"/>
        </w:rPr>
        <w:t xml:space="preserve"> podľa §</w:t>
      </w:r>
      <w:r w:rsidR="00EE349E" w:rsidRPr="00DD6F0B">
        <w:rPr>
          <w:rFonts w:cs="Times New Roman"/>
          <w:lang w:eastAsia="sk-SK" w:bidi="si-LK"/>
        </w:rPr>
        <w:t> </w:t>
      </w:r>
      <w:r w:rsidR="00930AB6" w:rsidRPr="00DD6F0B">
        <w:rPr>
          <w:rFonts w:cs="Times New Roman"/>
          <w:lang w:eastAsia="sk-SK" w:bidi="si-LK"/>
        </w:rPr>
        <w:t>4</w:t>
      </w:r>
      <w:r w:rsidR="00EE349E" w:rsidRPr="00DD6F0B">
        <w:rPr>
          <w:rFonts w:cs="Times New Roman"/>
          <w:lang w:eastAsia="sk-SK" w:bidi="si-LK"/>
        </w:rPr>
        <w:t>2</w:t>
      </w:r>
      <w:r w:rsidR="00930AB6" w:rsidRPr="00DD6F0B">
        <w:rPr>
          <w:rFonts w:cs="Times New Roman"/>
          <w:lang w:eastAsia="sk-SK" w:bidi="si-LK"/>
        </w:rPr>
        <w:t xml:space="preserve"> ods.</w:t>
      </w:r>
      <w:r w:rsidR="00EE349E" w:rsidRPr="00DD6F0B">
        <w:rPr>
          <w:rFonts w:cs="Times New Roman"/>
          <w:lang w:eastAsia="sk-SK" w:bidi="si-LK"/>
        </w:rPr>
        <w:t> </w:t>
      </w:r>
      <w:r w:rsidR="00930AB6" w:rsidRPr="00DD6F0B">
        <w:rPr>
          <w:rFonts w:cs="Times New Roman"/>
          <w:lang w:eastAsia="sk-SK" w:bidi="si-LK"/>
        </w:rPr>
        <w:t>1</w:t>
      </w:r>
      <w:r w:rsidR="00D00A01" w:rsidRPr="00DD6F0B">
        <w:rPr>
          <w:rFonts w:cs="Times New Roman"/>
          <w:lang w:eastAsia="sk-SK" w:bidi="si-LK"/>
        </w:rPr>
        <w:t xml:space="preserve">, </w:t>
      </w:r>
    </w:p>
    <w:p w14:paraId="3B93490F" w14:textId="73CEDCF1" w:rsidR="00085113" w:rsidRPr="00DD6F0B" w:rsidRDefault="00F5693C" w:rsidP="00AB076A">
      <w:pPr>
        <w:pStyle w:val="Odsekzoznamu"/>
        <w:numPr>
          <w:ilvl w:val="0"/>
          <w:numId w:val="249"/>
        </w:numPr>
        <w:ind w:left="1134" w:hanging="567"/>
        <w:rPr>
          <w:rFonts w:cs="Times New Roman"/>
        </w:rPr>
      </w:pPr>
      <w:r w:rsidRPr="00DD6F0B">
        <w:rPr>
          <w:rFonts w:cs="Times New Roman"/>
        </w:rPr>
        <w:t xml:space="preserve">podrobnosti </w:t>
      </w:r>
      <w:r w:rsidR="00085113" w:rsidRPr="00DD6F0B">
        <w:rPr>
          <w:rFonts w:cs="Times New Roman"/>
        </w:rPr>
        <w:t>o technických parametroch heliportov HEMS,</w:t>
      </w:r>
      <w:r w:rsidR="00085113" w:rsidRPr="00DD6F0B">
        <w:t xml:space="preserve"> </w:t>
      </w:r>
    </w:p>
    <w:p w14:paraId="1A8958C2" w14:textId="609B6378" w:rsidR="00F5693C" w:rsidRPr="00DD6F0B" w:rsidRDefault="00F5693C" w:rsidP="00AB076A">
      <w:pPr>
        <w:pStyle w:val="Odsekzoznamu"/>
        <w:numPr>
          <w:ilvl w:val="0"/>
          <w:numId w:val="249"/>
        </w:numPr>
        <w:ind w:left="1134" w:hanging="567"/>
        <w:rPr>
          <w:rFonts w:cs="Times New Roman"/>
        </w:rPr>
      </w:pPr>
      <w:r w:rsidRPr="00DD6F0B">
        <w:rPr>
          <w:rFonts w:cs="Times New Roman"/>
        </w:rPr>
        <w:t>podrobnosti o technických parametroch osobitného letiska, ochranných pásmach osobitného letiska</w:t>
      </w:r>
      <w:r w:rsidR="00CC29D6" w:rsidRPr="00DD6F0B">
        <w:rPr>
          <w:rFonts w:cs="Times New Roman"/>
        </w:rPr>
        <w:t xml:space="preserve"> a o prevádzkovaní </w:t>
      </w:r>
      <w:r w:rsidRPr="00DD6F0B">
        <w:rPr>
          <w:rFonts w:cs="Times New Roman"/>
        </w:rPr>
        <w:t>a používaní osobitných letísk</w:t>
      </w:r>
      <w:r w:rsidR="00F61945" w:rsidRPr="00DD6F0B">
        <w:rPr>
          <w:rFonts w:cs="Times New Roman"/>
        </w:rPr>
        <w:t xml:space="preserve">, </w:t>
      </w:r>
    </w:p>
    <w:p w14:paraId="6099A3E1" w14:textId="4FAFFEFA" w:rsidR="00F5693C" w:rsidRPr="00DD6F0B" w:rsidRDefault="00127CD3" w:rsidP="00AB076A">
      <w:pPr>
        <w:pStyle w:val="Odsekzoznamu"/>
        <w:numPr>
          <w:ilvl w:val="0"/>
          <w:numId w:val="249"/>
        </w:numPr>
        <w:ind w:left="1134" w:hanging="567"/>
        <w:rPr>
          <w:rFonts w:cs="Times New Roman"/>
        </w:rPr>
      </w:pPr>
      <w:r w:rsidRPr="00DD6F0B">
        <w:rPr>
          <w:rFonts w:cs="Times New Roman"/>
          <w:szCs w:val="24"/>
        </w:rPr>
        <w:t xml:space="preserve">spôsob </w:t>
      </w:r>
      <w:r w:rsidR="006E052E" w:rsidRPr="00DD6F0B">
        <w:rPr>
          <w:rFonts w:cs="Times New Roman"/>
          <w:szCs w:val="24"/>
        </w:rPr>
        <w:t xml:space="preserve">vykonávania </w:t>
      </w:r>
      <w:r w:rsidR="00F5693C" w:rsidRPr="00DD6F0B">
        <w:rPr>
          <w:rFonts w:cs="Times New Roman"/>
          <w:szCs w:val="24"/>
        </w:rPr>
        <w:t xml:space="preserve">činností podľa </w:t>
      </w:r>
      <w:r w:rsidR="008C77BE" w:rsidRPr="00DD6F0B">
        <w:rPr>
          <w:rFonts w:cs="Times New Roman"/>
          <w:szCs w:val="24"/>
        </w:rPr>
        <w:t>§ 5</w:t>
      </w:r>
      <w:r w:rsidR="000E0035" w:rsidRPr="00DD6F0B">
        <w:rPr>
          <w:rFonts w:cs="Times New Roman"/>
          <w:szCs w:val="24"/>
        </w:rPr>
        <w:t>1</w:t>
      </w:r>
      <w:r w:rsidR="008C77BE" w:rsidRPr="00DD6F0B">
        <w:rPr>
          <w:rFonts w:cs="Times New Roman"/>
          <w:szCs w:val="24"/>
        </w:rPr>
        <w:t xml:space="preserve"> </w:t>
      </w:r>
      <w:r w:rsidR="00F5693C" w:rsidRPr="00DD6F0B">
        <w:rPr>
          <w:rFonts w:cs="Times New Roman"/>
          <w:szCs w:val="24"/>
        </w:rPr>
        <w:t>ods</w:t>
      </w:r>
      <w:r w:rsidR="008C77BE" w:rsidRPr="00DD6F0B">
        <w:rPr>
          <w:rFonts w:cs="Times New Roman"/>
          <w:szCs w:val="24"/>
        </w:rPr>
        <w:t>.</w:t>
      </w:r>
      <w:r w:rsidR="00DE1923" w:rsidRPr="00DD6F0B">
        <w:rPr>
          <w:rFonts w:cs="Times New Roman"/>
        </w:rPr>
        <w:t> </w:t>
      </w:r>
      <w:r w:rsidR="00F5693C" w:rsidRPr="00DD6F0B">
        <w:rPr>
          <w:rFonts w:cs="Times New Roman"/>
        </w:rPr>
        <w:t xml:space="preserve">2, </w:t>
      </w:r>
    </w:p>
    <w:p w14:paraId="4A1CAB87" w14:textId="32BC42B9" w:rsidR="008C77BE" w:rsidRPr="00DD6F0B" w:rsidRDefault="008C77BE" w:rsidP="00AB076A">
      <w:pPr>
        <w:pStyle w:val="Odsekzoznamu"/>
        <w:numPr>
          <w:ilvl w:val="0"/>
          <w:numId w:val="249"/>
        </w:numPr>
        <w:ind w:left="1134" w:hanging="567"/>
        <w:rPr>
          <w:rFonts w:cs="Times New Roman"/>
        </w:rPr>
      </w:pPr>
      <w:r w:rsidRPr="00DD6F0B">
        <w:rPr>
          <w:rFonts w:cs="Times New Roman"/>
          <w:szCs w:val="24"/>
        </w:rPr>
        <w:t xml:space="preserve">podrobnosti o technických parametroch miesta verejného záujmu, ochranných pásmach miesta verejného záujmu </w:t>
      </w:r>
      <w:r w:rsidR="00E1210C" w:rsidRPr="00DD6F0B">
        <w:rPr>
          <w:rFonts w:cs="Times New Roman"/>
          <w:szCs w:val="24"/>
        </w:rPr>
        <w:t>a o </w:t>
      </w:r>
      <w:r w:rsidR="00CC29D6" w:rsidRPr="00DD6F0B">
        <w:rPr>
          <w:rFonts w:cs="Times New Roman"/>
          <w:szCs w:val="24"/>
        </w:rPr>
        <w:t xml:space="preserve">prevádzkovaní </w:t>
      </w:r>
      <w:r w:rsidRPr="00DD6F0B">
        <w:rPr>
          <w:rFonts w:cs="Times New Roman"/>
          <w:szCs w:val="24"/>
        </w:rPr>
        <w:t xml:space="preserve">a používaní miesta verejného záujmu, </w:t>
      </w:r>
    </w:p>
    <w:p w14:paraId="08311597" w14:textId="0E811E89" w:rsidR="006D731C" w:rsidRPr="00DD6F0B" w:rsidRDefault="007526AA" w:rsidP="00AB076A">
      <w:pPr>
        <w:pStyle w:val="Odsekzoznamu"/>
        <w:numPr>
          <w:ilvl w:val="0"/>
          <w:numId w:val="249"/>
        </w:numPr>
        <w:ind w:left="1134" w:hanging="567"/>
        <w:rPr>
          <w:rFonts w:cs="Times New Roman"/>
        </w:rPr>
      </w:pPr>
      <w:r w:rsidRPr="00DD6F0B">
        <w:rPr>
          <w:rFonts w:cs="Times New Roman"/>
        </w:rPr>
        <w:t>podrobnosti o </w:t>
      </w:r>
    </w:p>
    <w:p w14:paraId="79ACBBEA" w14:textId="77777777" w:rsidR="006D731C" w:rsidRPr="00DD6F0B" w:rsidRDefault="007526AA" w:rsidP="006D731C">
      <w:pPr>
        <w:pStyle w:val="Odsekzoznamu"/>
        <w:numPr>
          <w:ilvl w:val="1"/>
          <w:numId w:val="246"/>
        </w:numPr>
        <w:ind w:left="1701" w:hanging="567"/>
        <w:rPr>
          <w:rFonts w:cs="Times New Roman"/>
        </w:rPr>
      </w:pPr>
      <w:r w:rsidRPr="00DD6F0B">
        <w:rPr>
          <w:rFonts w:cs="Times New Roman"/>
        </w:rPr>
        <w:t xml:space="preserve">kategorizácii a rozdelení personálu bezpečnostnej ochrany podľa jednotlivých odborností, </w:t>
      </w:r>
    </w:p>
    <w:p w14:paraId="00161DCF" w14:textId="7EB33112" w:rsidR="006D731C" w:rsidRPr="00DD6F0B" w:rsidRDefault="007526AA" w:rsidP="006D731C">
      <w:pPr>
        <w:pStyle w:val="Odsekzoznamu"/>
        <w:numPr>
          <w:ilvl w:val="1"/>
          <w:numId w:val="246"/>
        </w:numPr>
        <w:ind w:left="1701" w:hanging="567"/>
        <w:rPr>
          <w:rFonts w:cs="Times New Roman"/>
        </w:rPr>
      </w:pPr>
      <w:r w:rsidRPr="00DD6F0B">
        <w:rPr>
          <w:rFonts w:cs="Times New Roman"/>
        </w:rPr>
        <w:t>rozsahu odbornej prípravy pre jednotlivé odbornosti</w:t>
      </w:r>
      <w:r w:rsidR="006D731C" w:rsidRPr="00DD6F0B">
        <w:rPr>
          <w:rFonts w:cs="Times New Roman"/>
        </w:rPr>
        <w:t>,</w:t>
      </w:r>
    </w:p>
    <w:p w14:paraId="06A83846" w14:textId="18E8309E" w:rsidR="006D731C" w:rsidRPr="00DD6F0B" w:rsidRDefault="007526AA" w:rsidP="006D731C">
      <w:pPr>
        <w:pStyle w:val="Odsekzoznamu"/>
        <w:numPr>
          <w:ilvl w:val="1"/>
          <w:numId w:val="246"/>
        </w:numPr>
        <w:ind w:left="1701" w:hanging="567"/>
        <w:rPr>
          <w:rFonts w:cs="Times New Roman"/>
        </w:rPr>
      </w:pPr>
      <w:r w:rsidRPr="00DD6F0B">
        <w:rPr>
          <w:rFonts w:cs="Times New Roman"/>
        </w:rPr>
        <w:t>rozsahu odbornej prípravy členov posádok lietadiel a iných osôb</w:t>
      </w:r>
      <w:r w:rsidR="006D731C" w:rsidRPr="00DD6F0B">
        <w:rPr>
          <w:rFonts w:cs="Times New Roman"/>
        </w:rPr>
        <w:t xml:space="preserve"> a</w:t>
      </w:r>
    </w:p>
    <w:p w14:paraId="1861055D" w14:textId="28282DD7" w:rsidR="007526AA" w:rsidRPr="00DD6F0B" w:rsidRDefault="007526AA" w:rsidP="006D731C">
      <w:pPr>
        <w:pStyle w:val="Odsekzoznamu"/>
        <w:numPr>
          <w:ilvl w:val="1"/>
          <w:numId w:val="246"/>
        </w:numPr>
        <w:ind w:left="1701" w:hanging="567"/>
        <w:rPr>
          <w:rFonts w:cs="Times New Roman"/>
        </w:rPr>
      </w:pPr>
      <w:r w:rsidRPr="00DD6F0B">
        <w:rPr>
          <w:rFonts w:cs="Times New Roman"/>
        </w:rPr>
        <w:t>opakovaní odbornej prípravy</w:t>
      </w:r>
      <w:r w:rsidR="00F61945" w:rsidRPr="00DD6F0B">
        <w:rPr>
          <w:rFonts w:cs="Times New Roman"/>
        </w:rPr>
        <w:t>,</w:t>
      </w:r>
    </w:p>
    <w:p w14:paraId="030ED99F" w14:textId="2B648164" w:rsidR="00F752F2" w:rsidRPr="00DD6F0B" w:rsidRDefault="000A6024" w:rsidP="00AB076A">
      <w:pPr>
        <w:pStyle w:val="Odsekzoznamu"/>
        <w:numPr>
          <w:ilvl w:val="0"/>
          <w:numId w:val="249"/>
        </w:numPr>
        <w:ind w:left="1134" w:hanging="567"/>
        <w:rPr>
          <w:rFonts w:cs="Times New Roman"/>
        </w:rPr>
      </w:pPr>
      <w:r w:rsidRPr="00DD6F0B">
        <w:rPr>
          <w:rFonts w:cs="Times New Roman"/>
          <w:szCs w:val="24"/>
        </w:rPr>
        <w:t>požiadavky na praktické skúsenosti člena leteckého personálu lietajúceho športového zariadenia, technické požiadavky na lietajúce športové zariadenie a </w:t>
      </w:r>
      <w:r w:rsidR="0099321C" w:rsidRPr="00DD6F0B">
        <w:rPr>
          <w:rFonts w:cs="Times New Roman"/>
          <w:szCs w:val="24"/>
        </w:rPr>
        <w:t>požiadavky</w:t>
      </w:r>
      <w:r w:rsidRPr="00DD6F0B">
        <w:rPr>
          <w:rFonts w:cs="Times New Roman"/>
          <w:szCs w:val="24"/>
        </w:rPr>
        <w:t xml:space="preserve"> na vykonanie letu</w:t>
      </w:r>
      <w:r w:rsidR="00CC29D6" w:rsidRPr="00DD6F0B">
        <w:rPr>
          <w:rFonts w:cs="Times New Roman"/>
          <w:szCs w:val="24"/>
        </w:rPr>
        <w:t xml:space="preserve"> lietajúcim športovým zariadením podľa § 6</w:t>
      </w:r>
      <w:r w:rsidR="000E0035" w:rsidRPr="00DD6F0B">
        <w:rPr>
          <w:rFonts w:cs="Times New Roman"/>
          <w:szCs w:val="24"/>
        </w:rPr>
        <w:t>4</w:t>
      </w:r>
      <w:r w:rsidR="00CC29D6" w:rsidRPr="00DD6F0B">
        <w:rPr>
          <w:rFonts w:cs="Times New Roman"/>
          <w:szCs w:val="24"/>
        </w:rPr>
        <w:t xml:space="preserve"> ods. 2</w:t>
      </w:r>
      <w:r w:rsidR="00F61945" w:rsidRPr="00DD6F0B">
        <w:rPr>
          <w:rFonts w:cs="Times New Roman"/>
          <w:szCs w:val="24"/>
        </w:rPr>
        <w:t>,</w:t>
      </w:r>
    </w:p>
    <w:p w14:paraId="3F9326A7" w14:textId="11AED8DA" w:rsidR="000A6024" w:rsidRPr="00DD6F0B" w:rsidRDefault="00E817F1" w:rsidP="00924F00">
      <w:pPr>
        <w:pStyle w:val="Odsekzoznamu"/>
        <w:keepNext/>
        <w:numPr>
          <w:ilvl w:val="0"/>
          <w:numId w:val="249"/>
        </w:numPr>
        <w:ind w:left="1134" w:hanging="567"/>
        <w:rPr>
          <w:rFonts w:cs="Times New Roman"/>
        </w:rPr>
      </w:pPr>
      <w:r w:rsidRPr="00DD6F0B">
        <w:rPr>
          <w:rFonts w:cs="Times New Roman"/>
        </w:rPr>
        <w:t>podrobnosti</w:t>
      </w:r>
      <w:r w:rsidR="00242F6D" w:rsidRPr="00DD6F0B">
        <w:rPr>
          <w:rFonts w:cs="Times New Roman"/>
        </w:rPr>
        <w:t xml:space="preserve"> o</w:t>
      </w:r>
      <w:r w:rsidRPr="00DD6F0B">
        <w:rPr>
          <w:rFonts w:cs="Times New Roman"/>
        </w:rPr>
        <w:t xml:space="preserve"> </w:t>
      </w:r>
    </w:p>
    <w:p w14:paraId="6ECC515F" w14:textId="77777777" w:rsidR="00E817F1" w:rsidRPr="00DD6F0B" w:rsidRDefault="00E817F1" w:rsidP="00C64130">
      <w:pPr>
        <w:pStyle w:val="Odsekzoznamu"/>
        <w:numPr>
          <w:ilvl w:val="0"/>
          <w:numId w:val="254"/>
        </w:numPr>
        <w:ind w:left="1701" w:hanging="567"/>
        <w:rPr>
          <w:rFonts w:cs="Times New Roman"/>
        </w:rPr>
      </w:pPr>
      <w:r w:rsidRPr="00DD6F0B">
        <w:rPr>
          <w:rFonts w:cs="Times New Roman"/>
        </w:rPr>
        <w:t>dokladoch, dokumentácií a informáciách slúžiacich na vykonanie letu, ktoré musia byť na palube lietajúceho športového zariadenia počas letu,</w:t>
      </w:r>
    </w:p>
    <w:p w14:paraId="2F5AA585" w14:textId="3ABC914E" w:rsidR="00E817F1" w:rsidRPr="00DD6F0B" w:rsidRDefault="00242F6D" w:rsidP="00C64130">
      <w:pPr>
        <w:pStyle w:val="Odsekzoznamu"/>
        <w:numPr>
          <w:ilvl w:val="0"/>
          <w:numId w:val="254"/>
        </w:numPr>
        <w:ind w:left="1701" w:hanging="567"/>
        <w:rPr>
          <w:rFonts w:cs="Times New Roman"/>
        </w:rPr>
      </w:pPr>
      <w:r w:rsidRPr="00DD6F0B">
        <w:rPr>
          <w:rFonts w:cs="Times New Roman"/>
        </w:rPr>
        <w:lastRenderedPageBreak/>
        <w:t xml:space="preserve">rozsahu a spôsobe overovania </w:t>
      </w:r>
      <w:r w:rsidR="00E817F1" w:rsidRPr="00DD6F0B">
        <w:rPr>
          <w:rFonts w:cs="Times New Roman"/>
        </w:rPr>
        <w:t>odbornej spôsobilosti členov leteckého personálu lietajúcich športových zariadení a o </w:t>
      </w:r>
      <w:r w:rsidR="00126AAB" w:rsidRPr="00DD6F0B">
        <w:rPr>
          <w:rFonts w:cs="Times New Roman"/>
        </w:rPr>
        <w:t xml:space="preserve">preukazoch </w:t>
      </w:r>
      <w:r w:rsidR="00E817F1" w:rsidRPr="00DD6F0B">
        <w:rPr>
          <w:rFonts w:cs="Times New Roman"/>
        </w:rPr>
        <w:t>spôsobilosti členov leteckého personálu lietajúcich športových zariadení,</w:t>
      </w:r>
    </w:p>
    <w:p w14:paraId="438CAA78" w14:textId="77777777" w:rsidR="00E817F1" w:rsidRPr="00DD6F0B" w:rsidRDefault="00E817F1" w:rsidP="00C64130">
      <w:pPr>
        <w:pStyle w:val="Odsekzoznamu"/>
        <w:numPr>
          <w:ilvl w:val="0"/>
          <w:numId w:val="254"/>
        </w:numPr>
        <w:ind w:left="1701" w:hanging="567"/>
        <w:rPr>
          <w:rFonts w:cs="Times New Roman"/>
        </w:rPr>
      </w:pPr>
      <w:r w:rsidRPr="00DD6F0B">
        <w:rPr>
          <w:rFonts w:cs="Times New Roman"/>
        </w:rPr>
        <w:t xml:space="preserve">evidenčných značkách, prideľovaní evidenčných značiek a o registrácii lietajúcich športových zariadení, </w:t>
      </w:r>
    </w:p>
    <w:p w14:paraId="42F362B6" w14:textId="3F0CE223" w:rsidR="00E817F1" w:rsidRPr="00DD6F0B" w:rsidRDefault="00242F6D" w:rsidP="00CA4506">
      <w:pPr>
        <w:pStyle w:val="Odsekzoznamu"/>
        <w:numPr>
          <w:ilvl w:val="0"/>
          <w:numId w:val="254"/>
        </w:numPr>
        <w:ind w:left="1701" w:hanging="567"/>
        <w:rPr>
          <w:rFonts w:cs="Times New Roman"/>
        </w:rPr>
      </w:pPr>
      <w:r w:rsidRPr="00DD6F0B">
        <w:rPr>
          <w:rFonts w:cs="Times New Roman"/>
        </w:rPr>
        <w:t>požiadavkách na prevádzku</w:t>
      </w:r>
      <w:r w:rsidR="00E817F1" w:rsidRPr="00DD6F0B">
        <w:rPr>
          <w:rFonts w:cs="Times New Roman"/>
        </w:rPr>
        <w:t xml:space="preserve"> lietajúcich športových zariadení,</w:t>
      </w:r>
    </w:p>
    <w:p w14:paraId="55C50C2F" w14:textId="0427DFF5" w:rsidR="00E817F1" w:rsidRPr="00DD6F0B" w:rsidRDefault="00E817F1" w:rsidP="00AB076A">
      <w:pPr>
        <w:pStyle w:val="Odsekzoznamu"/>
        <w:numPr>
          <w:ilvl w:val="0"/>
          <w:numId w:val="249"/>
        </w:numPr>
        <w:ind w:left="1134" w:hanging="567"/>
        <w:rPr>
          <w:rFonts w:cs="Times New Roman"/>
        </w:rPr>
      </w:pPr>
      <w:r w:rsidRPr="00DD6F0B">
        <w:rPr>
          <w:rFonts w:cs="Times New Roman"/>
        </w:rPr>
        <w:t xml:space="preserve">po dohode s ministerstvom zdravotníctva podrobnosti o posudzovaní, vylúčení a obmedzení zdravotnej spôsobilosti člena leteckého personálu lietajúcich športových zariadení </w:t>
      </w:r>
      <w:r w:rsidR="00CC29D6" w:rsidRPr="00DD6F0B">
        <w:rPr>
          <w:rFonts w:cs="Times New Roman"/>
        </w:rPr>
        <w:t>a </w:t>
      </w:r>
      <w:r w:rsidRPr="00DD6F0B">
        <w:rPr>
          <w:rFonts w:cs="Times New Roman"/>
        </w:rPr>
        <w:t>o minimálnych požiadavkách na zdravotnú spôsobilosť člena leteckého personálu lietajúcich športových zariadení.</w:t>
      </w:r>
    </w:p>
    <w:p w14:paraId="09B932EF" w14:textId="77777777" w:rsidR="00364695" w:rsidRPr="00DD6F0B" w:rsidRDefault="00364695" w:rsidP="00FE2698">
      <w:pPr>
        <w:rPr>
          <w:rFonts w:cs="Times New Roman"/>
        </w:rPr>
      </w:pPr>
    </w:p>
    <w:p w14:paraId="4ADB174F" w14:textId="08C768EA" w:rsidR="00155556" w:rsidRPr="00DD6F0B" w:rsidRDefault="00EE1BD9" w:rsidP="00056D68">
      <w:pPr>
        <w:keepNext/>
        <w:jc w:val="center"/>
        <w:rPr>
          <w:rFonts w:cs="Times New Roman"/>
          <w:b/>
        </w:rPr>
      </w:pPr>
      <w:r w:rsidRPr="00DD6F0B">
        <w:rPr>
          <w:rFonts w:cs="Times New Roman"/>
          <w:b/>
        </w:rPr>
        <w:t>§ </w:t>
      </w:r>
      <w:r w:rsidR="00880444" w:rsidRPr="00DD6F0B">
        <w:rPr>
          <w:rFonts w:cs="Times New Roman"/>
          <w:b/>
        </w:rPr>
        <w:t>7</w:t>
      </w:r>
      <w:r w:rsidR="000E0035" w:rsidRPr="00DD6F0B">
        <w:rPr>
          <w:rFonts w:cs="Times New Roman"/>
          <w:b/>
        </w:rPr>
        <w:t>1</w:t>
      </w:r>
    </w:p>
    <w:p w14:paraId="5219FC8D" w14:textId="553D0572" w:rsidR="00155556" w:rsidRPr="00DD6F0B" w:rsidRDefault="00155556" w:rsidP="00056D68">
      <w:pPr>
        <w:keepNext/>
        <w:jc w:val="center"/>
        <w:rPr>
          <w:rFonts w:cs="Times New Roman"/>
          <w:b/>
        </w:rPr>
      </w:pPr>
      <w:r w:rsidRPr="00DD6F0B">
        <w:rPr>
          <w:rFonts w:cs="Times New Roman"/>
          <w:b/>
        </w:rPr>
        <w:t>Dopravný úrad</w:t>
      </w:r>
    </w:p>
    <w:p w14:paraId="49FA98AB" w14:textId="77777777" w:rsidR="00D45A65" w:rsidRPr="00DD6F0B" w:rsidRDefault="00D45A65" w:rsidP="00056D68">
      <w:pPr>
        <w:keepNext/>
        <w:rPr>
          <w:rFonts w:cs="Times New Roman"/>
        </w:rPr>
      </w:pPr>
    </w:p>
    <w:p w14:paraId="2DBFC418" w14:textId="25F2D84D" w:rsidR="00155556" w:rsidRPr="00DD6F0B" w:rsidRDefault="00155556" w:rsidP="0027506F">
      <w:pPr>
        <w:pStyle w:val="Odsekzoznamu"/>
        <w:keepNext/>
        <w:numPr>
          <w:ilvl w:val="0"/>
          <w:numId w:val="53"/>
        </w:numPr>
        <w:ind w:left="567" w:hanging="567"/>
        <w:rPr>
          <w:rFonts w:cs="Times New Roman"/>
          <w:szCs w:val="24"/>
        </w:rPr>
      </w:pPr>
      <w:r w:rsidRPr="00DD6F0B">
        <w:rPr>
          <w:rFonts w:cs="Times New Roman"/>
          <w:szCs w:val="24"/>
        </w:rPr>
        <w:t>Dopravný úrad</w:t>
      </w:r>
      <w:r w:rsidR="00F70488" w:rsidRPr="00DD6F0B">
        <w:rPr>
          <w:rFonts w:cs="Times New Roman"/>
          <w:szCs w:val="24"/>
        </w:rPr>
        <w:t xml:space="preserve"> </w:t>
      </w:r>
    </w:p>
    <w:p w14:paraId="30D29CBE" w14:textId="77777777" w:rsidR="00155556" w:rsidRPr="00DD6F0B" w:rsidRDefault="00155556" w:rsidP="0027506F">
      <w:pPr>
        <w:pStyle w:val="Odsekzoznamu"/>
        <w:keepNext/>
        <w:numPr>
          <w:ilvl w:val="0"/>
          <w:numId w:val="54"/>
        </w:numPr>
        <w:ind w:left="1134" w:hanging="567"/>
        <w:rPr>
          <w:rFonts w:cs="Times New Roman"/>
          <w:szCs w:val="24"/>
        </w:rPr>
      </w:pPr>
      <w:r w:rsidRPr="00DD6F0B">
        <w:rPr>
          <w:rFonts w:cs="Times New Roman"/>
          <w:szCs w:val="24"/>
        </w:rPr>
        <w:t>vykonáva</w:t>
      </w:r>
    </w:p>
    <w:p w14:paraId="0D1736BC" w14:textId="6D77516C" w:rsidR="009173A7" w:rsidRPr="00DD6F0B" w:rsidRDefault="009173A7" w:rsidP="0027506F">
      <w:pPr>
        <w:pStyle w:val="Odsekzoznamu"/>
        <w:numPr>
          <w:ilvl w:val="0"/>
          <w:numId w:val="55"/>
        </w:numPr>
        <w:ind w:left="1701" w:hanging="567"/>
        <w:rPr>
          <w:rFonts w:cs="Times New Roman"/>
          <w:szCs w:val="24"/>
        </w:rPr>
      </w:pPr>
      <w:r w:rsidRPr="00DD6F0B">
        <w:rPr>
          <w:rFonts w:cs="Times New Roman"/>
          <w:szCs w:val="24"/>
        </w:rPr>
        <w:t>funkciu národného dozorného orgánu</w:t>
      </w:r>
      <w:r w:rsidR="00B95575" w:rsidRPr="00DD6F0B">
        <w:rPr>
          <w:rFonts w:cs="Times New Roman"/>
          <w:szCs w:val="24"/>
        </w:rPr>
        <w:t xml:space="preserve"> v </w:t>
      </w:r>
      <w:r w:rsidRPr="00DD6F0B">
        <w:rPr>
          <w:rFonts w:cs="Times New Roman"/>
          <w:szCs w:val="24"/>
        </w:rPr>
        <w:t>oblasti leteckých navigačných služieb podľa osobitného predpisu,</w:t>
      </w:r>
      <w:r w:rsidRPr="00DD6F0B">
        <w:rPr>
          <w:rStyle w:val="Odkaznapoznmkupodiarou"/>
          <w:rFonts w:cs="Times New Roman"/>
          <w:szCs w:val="24"/>
        </w:rPr>
        <w:footnoteReference w:id="237"/>
      </w:r>
      <w:r w:rsidRPr="00DD6F0B">
        <w:rPr>
          <w:rFonts w:cs="Times New Roman"/>
          <w:szCs w:val="24"/>
        </w:rPr>
        <w:t>)</w:t>
      </w:r>
    </w:p>
    <w:p w14:paraId="4E9B71DC" w14:textId="0BB2DA12" w:rsidR="009173A7" w:rsidRPr="00DD6F0B" w:rsidRDefault="009173A7" w:rsidP="0027506F">
      <w:pPr>
        <w:pStyle w:val="Odsekzoznamu"/>
        <w:numPr>
          <w:ilvl w:val="0"/>
          <w:numId w:val="55"/>
        </w:numPr>
        <w:ind w:left="1701" w:hanging="567"/>
        <w:rPr>
          <w:rFonts w:cs="Times New Roman"/>
          <w:szCs w:val="24"/>
        </w:rPr>
      </w:pPr>
      <w:r w:rsidRPr="00DD6F0B">
        <w:rPr>
          <w:rFonts w:cs="Times New Roman"/>
          <w:szCs w:val="24"/>
        </w:rPr>
        <w:t>funkciu príslušného orgánu podľa osobitných predpisov,</w:t>
      </w:r>
      <w:r w:rsidRPr="00DD6F0B">
        <w:rPr>
          <w:rStyle w:val="Odkaznapoznmkupodiarou"/>
          <w:rFonts w:cs="Times New Roman"/>
          <w:szCs w:val="24"/>
        </w:rPr>
        <w:footnoteReference w:id="238"/>
      </w:r>
      <w:r w:rsidRPr="00DD6F0B">
        <w:rPr>
          <w:rFonts w:cs="Times New Roman"/>
          <w:szCs w:val="24"/>
        </w:rPr>
        <w:t>)</w:t>
      </w:r>
    </w:p>
    <w:p w14:paraId="0DCBF692" w14:textId="063BE167" w:rsidR="009173A7" w:rsidRPr="00DD6F0B" w:rsidRDefault="009173A7" w:rsidP="061768D6">
      <w:pPr>
        <w:pStyle w:val="Odsekzoznamu"/>
        <w:numPr>
          <w:ilvl w:val="0"/>
          <w:numId w:val="55"/>
        </w:numPr>
        <w:ind w:left="1701" w:hanging="567"/>
        <w:rPr>
          <w:rFonts w:cs="Times New Roman"/>
        </w:rPr>
      </w:pPr>
      <w:r w:rsidRPr="00DD6F0B">
        <w:rPr>
          <w:rFonts w:cs="Times New Roman"/>
        </w:rPr>
        <w:t>ďalšiu pôsobnosť</w:t>
      </w:r>
      <w:r w:rsidR="00B95575" w:rsidRPr="00DD6F0B">
        <w:rPr>
          <w:rFonts w:cs="Times New Roman"/>
        </w:rPr>
        <w:t xml:space="preserve"> v </w:t>
      </w:r>
      <w:r w:rsidRPr="00DD6F0B">
        <w:rPr>
          <w:rFonts w:cs="Times New Roman"/>
        </w:rPr>
        <w:t>rozsahu určenom ministerstvom</w:t>
      </w:r>
      <w:r w:rsidR="006D6C1C" w:rsidRPr="00DD6F0B">
        <w:rPr>
          <w:rFonts w:cs="Times New Roman"/>
        </w:rPr>
        <w:t xml:space="preserve"> dopravy</w:t>
      </w:r>
      <w:r w:rsidRPr="00DD6F0B">
        <w:rPr>
          <w:rFonts w:cs="Times New Roman"/>
        </w:rPr>
        <w:t>,</w:t>
      </w:r>
    </w:p>
    <w:p w14:paraId="06B64628" w14:textId="7BEA04BB" w:rsidR="00057849" w:rsidRPr="00DD6F0B" w:rsidRDefault="00BD59A1" w:rsidP="005B4D54">
      <w:pPr>
        <w:pStyle w:val="Odsekzoznamu"/>
        <w:keepNext/>
        <w:numPr>
          <w:ilvl w:val="0"/>
          <w:numId w:val="54"/>
        </w:numPr>
        <w:ind w:left="1134" w:hanging="567"/>
      </w:pPr>
      <w:r w:rsidRPr="00DD6F0B">
        <w:rPr>
          <w:rFonts w:cs="Times New Roman"/>
        </w:rPr>
        <w:t>vydáva</w:t>
      </w:r>
      <w:r w:rsidR="005B4D54" w:rsidRPr="00DD6F0B">
        <w:rPr>
          <w:rFonts w:cs="Times New Roman"/>
        </w:rPr>
        <w:t xml:space="preserve"> </w:t>
      </w:r>
      <w:r w:rsidR="00057849" w:rsidRPr="00DD6F0B">
        <w:t>osvedčenie poskytovateľa služieb U-space,</w:t>
      </w:r>
    </w:p>
    <w:p w14:paraId="4C23B53C" w14:textId="6983C4B6" w:rsidR="00946257" w:rsidRPr="00DD6F0B" w:rsidRDefault="00E34178" w:rsidP="005B4D54">
      <w:pPr>
        <w:pStyle w:val="Odsekzoznamu"/>
        <w:keepNext/>
        <w:numPr>
          <w:ilvl w:val="0"/>
          <w:numId w:val="54"/>
        </w:numPr>
        <w:ind w:left="1134" w:hanging="567"/>
      </w:pPr>
      <w:r w:rsidRPr="00DD6F0B">
        <w:rPr>
          <w:rFonts w:cs="Times New Roman"/>
          <w:szCs w:val="24"/>
        </w:rPr>
        <w:t xml:space="preserve">schvaľuje </w:t>
      </w:r>
      <w:r w:rsidR="00946257" w:rsidRPr="00DD6F0B">
        <w:t>letiskovú prevádzkovú príručku</w:t>
      </w:r>
      <w:r w:rsidR="00812814" w:rsidRPr="00DD6F0B">
        <w:t xml:space="preserve"> a </w:t>
      </w:r>
      <w:r w:rsidR="00946257" w:rsidRPr="00DD6F0B">
        <w:t>jej zmenu</w:t>
      </w:r>
      <w:r w:rsidR="00812814" w:rsidRPr="00DD6F0B">
        <w:t xml:space="preserve"> a </w:t>
      </w:r>
      <w:r w:rsidR="00946257" w:rsidRPr="00DD6F0B">
        <w:t>prevádzkovú príručku osobitného letiska</w:t>
      </w:r>
      <w:r w:rsidR="00812814" w:rsidRPr="00DD6F0B">
        <w:t xml:space="preserve"> a </w:t>
      </w:r>
      <w:r w:rsidR="00946257" w:rsidRPr="00DD6F0B">
        <w:t>jej zmenu,</w:t>
      </w:r>
    </w:p>
    <w:p w14:paraId="5B32131A" w14:textId="77777777" w:rsidR="00293A9B" w:rsidRPr="00DD6F0B" w:rsidRDefault="00293A9B" w:rsidP="0027506F">
      <w:pPr>
        <w:pStyle w:val="Odsekzoznamu"/>
        <w:keepNext/>
        <w:numPr>
          <w:ilvl w:val="0"/>
          <w:numId w:val="54"/>
        </w:numPr>
        <w:ind w:left="1134" w:hanging="567"/>
        <w:rPr>
          <w:rFonts w:cs="Times New Roman"/>
          <w:szCs w:val="24"/>
        </w:rPr>
      </w:pPr>
      <w:r w:rsidRPr="00DD6F0B">
        <w:rPr>
          <w:rFonts w:cs="Times New Roman"/>
          <w:szCs w:val="24"/>
        </w:rPr>
        <w:t xml:space="preserve">udeľuje </w:t>
      </w:r>
    </w:p>
    <w:p w14:paraId="771C816D" w14:textId="24083D0D" w:rsidR="00293A9B" w:rsidRPr="00DD6F0B" w:rsidRDefault="00293A9B" w:rsidP="00756226">
      <w:pPr>
        <w:pStyle w:val="Odsekzoznamu"/>
        <w:numPr>
          <w:ilvl w:val="0"/>
          <w:numId w:val="139"/>
        </w:numPr>
        <w:ind w:left="1701" w:hanging="567"/>
        <w:rPr>
          <w:rFonts w:cs="Times New Roman"/>
          <w:szCs w:val="24"/>
        </w:rPr>
      </w:pPr>
      <w:r w:rsidRPr="00DD6F0B">
        <w:rPr>
          <w:rFonts w:cs="Times New Roman"/>
          <w:szCs w:val="24"/>
        </w:rPr>
        <w:t>výnimku</w:t>
      </w:r>
      <w:r w:rsidR="00B95575" w:rsidRPr="00DD6F0B">
        <w:rPr>
          <w:rFonts w:cs="Times New Roman"/>
          <w:szCs w:val="24"/>
        </w:rPr>
        <w:t xml:space="preserve"> z </w:t>
      </w:r>
      <w:r w:rsidRPr="00DD6F0B">
        <w:rPr>
          <w:rFonts w:cs="Times New Roman"/>
          <w:szCs w:val="24"/>
        </w:rPr>
        <w:t>opatrení manažmentu toku letovej prevádzky,</w:t>
      </w:r>
    </w:p>
    <w:p w14:paraId="338EF2AB" w14:textId="608D9F66" w:rsidR="00293A9B" w:rsidRPr="00DD6F0B" w:rsidRDefault="00CC01F2" w:rsidP="00756226">
      <w:pPr>
        <w:pStyle w:val="Odsekzoznamu"/>
        <w:numPr>
          <w:ilvl w:val="0"/>
          <w:numId w:val="139"/>
        </w:numPr>
        <w:ind w:left="1701" w:hanging="567"/>
        <w:rPr>
          <w:rFonts w:cs="Times New Roman"/>
          <w:szCs w:val="24"/>
        </w:rPr>
      </w:pPr>
      <w:r w:rsidRPr="00DD6F0B">
        <w:rPr>
          <w:rFonts w:cs="Times New Roman"/>
          <w:szCs w:val="24"/>
        </w:rPr>
        <w:t xml:space="preserve">výnimku </w:t>
      </w:r>
      <w:r w:rsidR="00293A9B" w:rsidRPr="00DD6F0B">
        <w:rPr>
          <w:rFonts w:cs="Times New Roman"/>
          <w:szCs w:val="24"/>
        </w:rPr>
        <w:t xml:space="preserve">alebo </w:t>
      </w:r>
      <w:r w:rsidRPr="00DD6F0B">
        <w:rPr>
          <w:rFonts w:cs="Times New Roman"/>
          <w:szCs w:val="24"/>
        </w:rPr>
        <w:t xml:space="preserve">povolenie </w:t>
      </w:r>
      <w:r w:rsidR="00293A9B" w:rsidRPr="00DD6F0B">
        <w:rPr>
          <w:rFonts w:cs="Times New Roman"/>
          <w:szCs w:val="24"/>
        </w:rPr>
        <w:t>podľa osobitného predpisu,</w:t>
      </w:r>
      <w:r w:rsidR="00293A9B" w:rsidRPr="00DD6F0B">
        <w:rPr>
          <w:rStyle w:val="Odkaznapoznmkupodiarou"/>
          <w:rFonts w:cs="Times New Roman"/>
          <w:szCs w:val="24"/>
        </w:rPr>
        <w:footnoteReference w:id="239"/>
      </w:r>
      <w:r w:rsidR="00293A9B" w:rsidRPr="00DD6F0B">
        <w:rPr>
          <w:rFonts w:cs="Times New Roman"/>
          <w:szCs w:val="24"/>
        </w:rPr>
        <w:t>)</w:t>
      </w:r>
    </w:p>
    <w:p w14:paraId="3E9CEC86" w14:textId="2F838B2E" w:rsidR="00B23C36" w:rsidRPr="00DD6F0B" w:rsidRDefault="00B23C36" w:rsidP="005B4D54">
      <w:pPr>
        <w:pStyle w:val="Odsekzoznamu"/>
        <w:keepNext/>
        <w:numPr>
          <w:ilvl w:val="0"/>
          <w:numId w:val="54"/>
        </w:numPr>
        <w:ind w:left="1134" w:hanging="567"/>
      </w:pPr>
      <w:r w:rsidRPr="00DD6F0B">
        <w:rPr>
          <w:rFonts w:cs="Times New Roman"/>
          <w:szCs w:val="24"/>
        </w:rPr>
        <w:t xml:space="preserve">zabezpečuje </w:t>
      </w:r>
      <w:r w:rsidRPr="00DD6F0B">
        <w:t>zhromažďovanie</w:t>
      </w:r>
      <w:r w:rsidR="00812814" w:rsidRPr="00DD6F0B">
        <w:t xml:space="preserve"> a </w:t>
      </w:r>
      <w:r w:rsidRPr="00DD6F0B">
        <w:t>spracovávanie údajov</w:t>
      </w:r>
      <w:r w:rsidR="00B95575" w:rsidRPr="00DD6F0B">
        <w:t xml:space="preserve"> o </w:t>
      </w:r>
      <w:r w:rsidRPr="00DD6F0B">
        <w:t>prekážkach nachádzajúcich sa na území Slovenskej republiky okrem priestorov podľa osobitného predpisu</w:t>
      </w:r>
      <w:r w:rsidRPr="00DD6F0B">
        <w:rPr>
          <w:rStyle w:val="Odkaznapoznmkupodiarou"/>
          <w:rFonts w:cs="Times New Roman"/>
          <w:szCs w:val="24"/>
        </w:rPr>
        <w:footnoteReference w:id="240"/>
      </w:r>
      <w:r w:rsidRPr="00DD6F0B">
        <w:t>)</w:t>
      </w:r>
      <w:r w:rsidR="00B95575" w:rsidRPr="00DD6F0B">
        <w:t xml:space="preserve"> v </w:t>
      </w:r>
      <w:r w:rsidRPr="00DD6F0B">
        <w:t>kvalite podľa osobitného predpisu</w:t>
      </w:r>
      <w:r w:rsidR="0025176F" w:rsidRPr="00DD6F0B">
        <w:t>,</w:t>
      </w:r>
      <w:r w:rsidRPr="00DD6F0B">
        <w:rPr>
          <w:rStyle w:val="Odkaznapoznmkupodiarou"/>
          <w:rFonts w:cs="Times New Roman"/>
          <w:szCs w:val="24"/>
        </w:rPr>
        <w:footnoteReference w:id="241"/>
      </w:r>
      <w:r w:rsidRPr="00DD6F0B">
        <w:t>)</w:t>
      </w:r>
    </w:p>
    <w:p w14:paraId="772D29AA" w14:textId="632B461D" w:rsidR="00CD7EBE" w:rsidRPr="00DD6F0B" w:rsidRDefault="00155556" w:rsidP="00102DBC">
      <w:pPr>
        <w:pStyle w:val="Odsekzoznamu"/>
        <w:numPr>
          <w:ilvl w:val="0"/>
          <w:numId w:val="54"/>
        </w:numPr>
        <w:ind w:left="1134" w:hanging="567"/>
        <w:rPr>
          <w:rFonts w:cs="Times New Roman"/>
        </w:rPr>
      </w:pPr>
      <w:r w:rsidRPr="00DD6F0B">
        <w:rPr>
          <w:rFonts w:cs="Times New Roman"/>
        </w:rPr>
        <w:t xml:space="preserve">pripravuje návrhy </w:t>
      </w:r>
      <w:r w:rsidR="000543B7" w:rsidRPr="00DD6F0B">
        <w:rPr>
          <w:rFonts w:cs="Times New Roman"/>
        </w:rPr>
        <w:t xml:space="preserve">leteckých </w:t>
      </w:r>
      <w:r w:rsidRPr="00DD6F0B">
        <w:rPr>
          <w:rFonts w:cs="Times New Roman"/>
        </w:rPr>
        <w:t>predpisov,</w:t>
      </w:r>
    </w:p>
    <w:p w14:paraId="53CB9E01" w14:textId="19DA1CDF" w:rsidR="00042584" w:rsidRPr="00DD6F0B" w:rsidRDefault="00F11CC5" w:rsidP="00102DBC">
      <w:pPr>
        <w:pStyle w:val="Odsekzoznamu"/>
        <w:numPr>
          <w:ilvl w:val="0"/>
          <w:numId w:val="54"/>
        </w:numPr>
        <w:ind w:left="1134" w:hanging="567"/>
        <w:rPr>
          <w:rFonts w:cs="Times New Roman"/>
        </w:rPr>
      </w:pPr>
      <w:r w:rsidRPr="00DD6F0B">
        <w:rPr>
          <w:rFonts w:cs="Times New Roman"/>
        </w:rPr>
        <w:t>poskytuje súčinnosť ministerstvu</w:t>
      </w:r>
      <w:r w:rsidR="00812814" w:rsidRPr="00DD6F0B">
        <w:rPr>
          <w:rFonts w:cs="Times New Roman"/>
        </w:rPr>
        <w:t xml:space="preserve"> </w:t>
      </w:r>
      <w:r w:rsidR="006D6C1C" w:rsidRPr="00DD6F0B">
        <w:rPr>
          <w:rFonts w:cs="Times New Roman"/>
        </w:rPr>
        <w:t xml:space="preserve">dopravy </w:t>
      </w:r>
      <w:r w:rsidR="00812814" w:rsidRPr="00DD6F0B">
        <w:rPr>
          <w:rFonts w:cs="Times New Roman"/>
        </w:rPr>
        <w:t>a </w:t>
      </w:r>
      <w:r w:rsidR="00CD7EBE" w:rsidRPr="00DD6F0B">
        <w:rPr>
          <w:rFonts w:cs="Times New Roman"/>
        </w:rPr>
        <w:t>spolupracuje pri príprave návrhov všeobecne záväzných právnych predpisov</w:t>
      </w:r>
      <w:r w:rsidR="009E2425" w:rsidRPr="00DD6F0B">
        <w:rPr>
          <w:rFonts w:cs="Times New Roman"/>
        </w:rPr>
        <w:t>,</w:t>
      </w:r>
    </w:p>
    <w:p w14:paraId="116FA6A0" w14:textId="7509DB88" w:rsidR="009E2425" w:rsidRPr="00DD6F0B" w:rsidRDefault="009E2425" w:rsidP="00102DBC">
      <w:pPr>
        <w:pStyle w:val="Odsekzoznamu"/>
        <w:numPr>
          <w:ilvl w:val="0"/>
          <w:numId w:val="54"/>
        </w:numPr>
        <w:ind w:left="1134" w:hanging="567"/>
        <w:rPr>
          <w:rFonts w:cs="Times New Roman"/>
        </w:rPr>
      </w:pPr>
      <w:r w:rsidRPr="00DD6F0B">
        <w:rPr>
          <w:rFonts w:cs="Times New Roman"/>
        </w:rPr>
        <w:t>posudzuje výcvikový program výcvikovej organizácie, prevádzkovú príručku</w:t>
      </w:r>
      <w:r w:rsidR="00812814" w:rsidRPr="00DD6F0B">
        <w:rPr>
          <w:rFonts w:cs="Times New Roman"/>
        </w:rPr>
        <w:t xml:space="preserve"> a </w:t>
      </w:r>
      <w:r w:rsidRPr="00DD6F0B">
        <w:rPr>
          <w:rFonts w:cs="Times New Roman"/>
        </w:rPr>
        <w:t>príručku riadenia výcvikovej organizácie, príručku schválenej organizácie na vykonávanie skúšok na overovanie jazykovej spôsobilosti</w:t>
      </w:r>
      <w:r w:rsidR="00CC01F2" w:rsidRPr="00DD6F0B">
        <w:rPr>
          <w:rFonts w:cs="Times New Roman"/>
        </w:rPr>
        <w:t xml:space="preserve">, </w:t>
      </w:r>
      <w:r w:rsidRPr="00DD6F0B">
        <w:rPr>
          <w:rFonts w:cs="Times New Roman"/>
        </w:rPr>
        <w:t>príručku povereného lekára</w:t>
      </w:r>
      <w:r w:rsidR="00812814" w:rsidRPr="00DD6F0B">
        <w:rPr>
          <w:rFonts w:cs="Times New Roman"/>
        </w:rPr>
        <w:t xml:space="preserve"> a</w:t>
      </w:r>
      <w:r w:rsidR="00CC01F2" w:rsidRPr="00DD6F0B">
        <w:rPr>
          <w:rFonts w:cs="Times New Roman"/>
        </w:rPr>
        <w:t xml:space="preserve"> príručku </w:t>
      </w:r>
      <w:r w:rsidRPr="00DD6F0B">
        <w:rPr>
          <w:rFonts w:cs="Times New Roman"/>
        </w:rPr>
        <w:t>povereného zdravotníckeho zariadenia</w:t>
      </w:r>
      <w:r w:rsidR="00E23BE1" w:rsidRPr="00DD6F0B">
        <w:rPr>
          <w:rFonts w:cs="Times New Roman"/>
        </w:rPr>
        <w:t>,</w:t>
      </w:r>
    </w:p>
    <w:p w14:paraId="1637DC61" w14:textId="58E67286" w:rsidR="00364695" w:rsidRPr="00DD6F0B" w:rsidRDefault="00364695" w:rsidP="00102DBC">
      <w:pPr>
        <w:pStyle w:val="Odsekzoznamu"/>
        <w:numPr>
          <w:ilvl w:val="0"/>
          <w:numId w:val="54"/>
        </w:numPr>
        <w:ind w:left="1134" w:hanging="567"/>
        <w:rPr>
          <w:rFonts w:cs="Times New Roman"/>
        </w:rPr>
      </w:pPr>
      <w:r w:rsidRPr="00DD6F0B">
        <w:rPr>
          <w:rFonts w:eastAsia="Times New Roman" w:cs="Times New Roman"/>
          <w:lang w:eastAsia="sk-SK"/>
        </w:rPr>
        <w:t xml:space="preserve">spolupracuje s ministerstvom </w:t>
      </w:r>
      <w:r w:rsidRPr="00DD6F0B">
        <w:rPr>
          <w:rFonts w:cs="Times New Roman"/>
        </w:rPr>
        <w:t>dopravy</w:t>
      </w:r>
      <w:r w:rsidRPr="00DD6F0B">
        <w:rPr>
          <w:rFonts w:eastAsia="Times New Roman" w:cs="Times New Roman"/>
          <w:lang w:eastAsia="sk-SK"/>
        </w:rPr>
        <w:t xml:space="preserve"> v otázkach súvisiacich s ochranou kultúry spravodlivosti a poskytuje mu potrebnú súčinnosť, </w:t>
      </w:r>
    </w:p>
    <w:p w14:paraId="065AB2F0" w14:textId="08B2B660" w:rsidR="008D6A54" w:rsidRPr="00DD6F0B" w:rsidRDefault="00974712" w:rsidP="00974712">
      <w:pPr>
        <w:pStyle w:val="Odsekzoznamu"/>
        <w:numPr>
          <w:ilvl w:val="0"/>
          <w:numId w:val="54"/>
        </w:numPr>
        <w:ind w:left="1134" w:hanging="567"/>
        <w:rPr>
          <w:rFonts w:cs="Times New Roman"/>
        </w:rPr>
      </w:pPr>
      <w:r w:rsidRPr="00DD6F0B">
        <w:rPr>
          <w:rFonts w:cs="Times New Roman"/>
        </w:rPr>
        <w:t>plní ďalšie úlohy podľa tohto zákona.</w:t>
      </w:r>
    </w:p>
    <w:p w14:paraId="7978AC42" w14:textId="77777777" w:rsidR="00974712" w:rsidRPr="00DD6F0B" w:rsidRDefault="00974712" w:rsidP="00056D68">
      <w:pPr>
        <w:rPr>
          <w:rFonts w:cs="Times New Roman"/>
        </w:rPr>
      </w:pPr>
    </w:p>
    <w:p w14:paraId="0E737474" w14:textId="6449EF02" w:rsidR="00155556" w:rsidRPr="00DD6F0B" w:rsidRDefault="00155556" w:rsidP="0027506F">
      <w:pPr>
        <w:pStyle w:val="Odsekzoznamu"/>
        <w:numPr>
          <w:ilvl w:val="0"/>
          <w:numId w:val="53"/>
        </w:numPr>
        <w:ind w:left="567" w:hanging="567"/>
        <w:rPr>
          <w:rFonts w:cs="Times New Roman"/>
          <w:szCs w:val="24"/>
        </w:rPr>
      </w:pPr>
      <w:r w:rsidRPr="00DD6F0B">
        <w:rPr>
          <w:rFonts w:cs="Times New Roman"/>
          <w:szCs w:val="24"/>
        </w:rPr>
        <w:lastRenderedPageBreak/>
        <w:t>Dopravný úrad sleduje</w:t>
      </w:r>
      <w:r w:rsidR="00812814" w:rsidRPr="00DD6F0B">
        <w:rPr>
          <w:rFonts w:cs="Times New Roman"/>
          <w:szCs w:val="24"/>
        </w:rPr>
        <w:t xml:space="preserve"> a </w:t>
      </w:r>
      <w:r w:rsidRPr="00DD6F0B">
        <w:rPr>
          <w:rFonts w:cs="Times New Roman"/>
          <w:szCs w:val="24"/>
        </w:rPr>
        <w:t>vyhodnocuje úroveň kvality</w:t>
      </w:r>
      <w:r w:rsidR="00812814" w:rsidRPr="00DD6F0B">
        <w:rPr>
          <w:rFonts w:cs="Times New Roman"/>
          <w:szCs w:val="24"/>
        </w:rPr>
        <w:t xml:space="preserve"> a </w:t>
      </w:r>
      <w:r w:rsidRPr="00DD6F0B">
        <w:rPr>
          <w:rFonts w:cs="Times New Roman"/>
          <w:szCs w:val="24"/>
        </w:rPr>
        <w:t xml:space="preserve">bezpečnosť poskytovania leteckých navigačných služieb, </w:t>
      </w:r>
      <w:r w:rsidR="00502084" w:rsidRPr="00DD6F0B">
        <w:rPr>
          <w:rFonts w:cs="Times New Roman"/>
          <w:szCs w:val="24"/>
        </w:rPr>
        <w:t>manažmentu letovej prevádzky</w:t>
      </w:r>
      <w:r w:rsidR="00812814" w:rsidRPr="00DD6F0B">
        <w:rPr>
          <w:rFonts w:cs="Times New Roman"/>
          <w:szCs w:val="24"/>
        </w:rPr>
        <w:t xml:space="preserve"> a </w:t>
      </w:r>
      <w:r w:rsidR="00502084" w:rsidRPr="00DD6F0B">
        <w:rPr>
          <w:rFonts w:cs="Times New Roman"/>
          <w:szCs w:val="24"/>
        </w:rPr>
        <w:t>služ</w:t>
      </w:r>
      <w:r w:rsidR="00935113" w:rsidRPr="00DD6F0B">
        <w:rPr>
          <w:rFonts w:cs="Times New Roman"/>
          <w:szCs w:val="24"/>
        </w:rPr>
        <w:t>ieb</w:t>
      </w:r>
      <w:r w:rsidR="00502084" w:rsidRPr="00DD6F0B">
        <w:rPr>
          <w:rFonts w:cs="Times New Roman"/>
          <w:szCs w:val="24"/>
        </w:rPr>
        <w:t xml:space="preserve"> dizajnu letových postupov</w:t>
      </w:r>
      <w:r w:rsidR="00812814" w:rsidRPr="00DD6F0B">
        <w:rPr>
          <w:rFonts w:cs="Times New Roman"/>
          <w:szCs w:val="24"/>
        </w:rPr>
        <w:t xml:space="preserve"> a </w:t>
      </w:r>
      <w:r w:rsidR="00502084" w:rsidRPr="00DD6F0B">
        <w:rPr>
          <w:rFonts w:cs="Times New Roman"/>
          <w:szCs w:val="24"/>
        </w:rPr>
        <w:t>služ</w:t>
      </w:r>
      <w:r w:rsidR="00935113" w:rsidRPr="00DD6F0B">
        <w:rPr>
          <w:rFonts w:cs="Times New Roman"/>
          <w:szCs w:val="24"/>
        </w:rPr>
        <w:t>ieb</w:t>
      </w:r>
      <w:r w:rsidR="00502084" w:rsidRPr="00DD6F0B">
        <w:rPr>
          <w:rFonts w:cs="Times New Roman"/>
          <w:szCs w:val="24"/>
        </w:rPr>
        <w:t xml:space="preserve"> dizajnu </w:t>
      </w:r>
      <w:r w:rsidR="00935113" w:rsidRPr="00DD6F0B">
        <w:rPr>
          <w:rFonts w:cs="Times New Roman"/>
          <w:szCs w:val="24"/>
        </w:rPr>
        <w:t xml:space="preserve">štruktúry </w:t>
      </w:r>
      <w:r w:rsidR="00502084" w:rsidRPr="00DD6F0B">
        <w:rPr>
          <w:rFonts w:cs="Times New Roman"/>
          <w:szCs w:val="24"/>
        </w:rPr>
        <w:t xml:space="preserve">vzdušného priestoru, </w:t>
      </w:r>
      <w:r w:rsidRPr="00DD6F0B">
        <w:rPr>
          <w:rFonts w:cs="Times New Roman"/>
          <w:szCs w:val="24"/>
        </w:rPr>
        <w:t>určuje požiadavky na ich výkon, schvaľuje súvisiacu dokumentáciu</w:t>
      </w:r>
      <w:r w:rsidR="00812814" w:rsidRPr="00DD6F0B">
        <w:rPr>
          <w:rFonts w:cs="Times New Roman"/>
          <w:szCs w:val="24"/>
        </w:rPr>
        <w:t xml:space="preserve"> a </w:t>
      </w:r>
      <w:r w:rsidRPr="00DD6F0B">
        <w:rPr>
          <w:rFonts w:cs="Times New Roman"/>
          <w:szCs w:val="24"/>
        </w:rPr>
        <w:t>ukladá</w:t>
      </w:r>
      <w:r w:rsidR="008E6320" w:rsidRPr="00DD6F0B">
        <w:rPr>
          <w:rFonts w:cs="Times New Roman"/>
          <w:szCs w:val="24"/>
        </w:rPr>
        <w:t xml:space="preserve"> </w:t>
      </w:r>
      <w:r w:rsidRPr="00DD6F0B">
        <w:rPr>
          <w:rFonts w:cs="Times New Roman"/>
          <w:szCs w:val="24"/>
        </w:rPr>
        <w:t xml:space="preserve">opatrenia na odstránenie zistených nedostatkov. </w:t>
      </w:r>
    </w:p>
    <w:p w14:paraId="7E475004" w14:textId="77777777" w:rsidR="00155556" w:rsidRPr="00DD6F0B" w:rsidRDefault="00155556" w:rsidP="00056D68">
      <w:pPr>
        <w:rPr>
          <w:rFonts w:cs="Times New Roman"/>
        </w:rPr>
      </w:pPr>
    </w:p>
    <w:p w14:paraId="31F3582F" w14:textId="6510813E" w:rsidR="00155556" w:rsidRPr="00DD6F0B" w:rsidRDefault="00EE1BD9" w:rsidP="00056D68">
      <w:pPr>
        <w:keepNext/>
        <w:jc w:val="center"/>
        <w:rPr>
          <w:rFonts w:cs="Times New Roman"/>
          <w:b/>
        </w:rPr>
      </w:pPr>
      <w:r w:rsidRPr="00DD6F0B">
        <w:rPr>
          <w:rFonts w:cs="Times New Roman"/>
          <w:b/>
        </w:rPr>
        <w:t>§ </w:t>
      </w:r>
      <w:r w:rsidR="00880444" w:rsidRPr="00DD6F0B">
        <w:rPr>
          <w:rFonts w:cs="Times New Roman"/>
          <w:b/>
        </w:rPr>
        <w:t>7</w:t>
      </w:r>
      <w:r w:rsidR="000E0035" w:rsidRPr="00DD6F0B">
        <w:rPr>
          <w:rFonts w:cs="Times New Roman"/>
          <w:b/>
        </w:rPr>
        <w:t>2</w:t>
      </w:r>
      <w:r w:rsidR="00880444" w:rsidRPr="00DD6F0B">
        <w:rPr>
          <w:rFonts w:cs="Times New Roman"/>
          <w:b/>
        </w:rPr>
        <w:t xml:space="preserve"> </w:t>
      </w:r>
    </w:p>
    <w:p w14:paraId="5F8ADFE9" w14:textId="7E6AF93F" w:rsidR="008E6320" w:rsidRPr="00DD6F0B" w:rsidRDefault="007D0D6B" w:rsidP="00056D68">
      <w:pPr>
        <w:keepNext/>
        <w:jc w:val="center"/>
        <w:rPr>
          <w:rFonts w:cs="Times New Roman"/>
          <w:b/>
        </w:rPr>
      </w:pPr>
      <w:r w:rsidRPr="00DD6F0B">
        <w:rPr>
          <w:rFonts w:cs="Times New Roman"/>
          <w:b/>
        </w:rPr>
        <w:t>Ministerstvo obrany</w:t>
      </w:r>
    </w:p>
    <w:p w14:paraId="2AC4736B" w14:textId="77777777" w:rsidR="00E82FC4" w:rsidRPr="00DD6F0B" w:rsidRDefault="00E82FC4" w:rsidP="00056D68">
      <w:pPr>
        <w:keepNext/>
        <w:rPr>
          <w:rFonts w:cs="Times New Roman"/>
        </w:rPr>
      </w:pPr>
    </w:p>
    <w:p w14:paraId="6DBCC981" w14:textId="47343B16" w:rsidR="00155556" w:rsidRPr="00DD6F0B" w:rsidRDefault="00155556" w:rsidP="00756226">
      <w:pPr>
        <w:pStyle w:val="Odsekzoznamu"/>
        <w:keepNext/>
        <w:numPr>
          <w:ilvl w:val="1"/>
          <w:numId w:val="56"/>
        </w:numPr>
        <w:ind w:left="567" w:hanging="567"/>
        <w:rPr>
          <w:rFonts w:cs="Times New Roman"/>
        </w:rPr>
      </w:pPr>
      <w:r w:rsidRPr="00DD6F0B">
        <w:rPr>
          <w:rFonts w:cs="Times New Roman"/>
        </w:rPr>
        <w:t>Ministerstvo obrany</w:t>
      </w:r>
      <w:r w:rsidR="00B95575" w:rsidRPr="00DD6F0B">
        <w:rPr>
          <w:rFonts w:cs="Times New Roman"/>
        </w:rPr>
        <w:t xml:space="preserve"> v </w:t>
      </w:r>
      <w:r w:rsidRPr="00DD6F0B">
        <w:rPr>
          <w:rFonts w:cs="Times New Roman"/>
        </w:rPr>
        <w:t>rozsahu svojej pôsobnosti</w:t>
      </w:r>
    </w:p>
    <w:p w14:paraId="302FF254" w14:textId="1B3D773D" w:rsidR="008F3EB3" w:rsidRPr="00DD6F0B" w:rsidRDefault="00564054" w:rsidP="00756226">
      <w:pPr>
        <w:pStyle w:val="Odsekzoznamu"/>
        <w:numPr>
          <w:ilvl w:val="0"/>
          <w:numId w:val="120"/>
        </w:numPr>
        <w:ind w:left="567" w:hanging="567"/>
        <w:rPr>
          <w:rFonts w:cs="Times New Roman"/>
          <w:szCs w:val="24"/>
        </w:rPr>
      </w:pPr>
      <w:r w:rsidRPr="00DD6F0B">
        <w:rPr>
          <w:rFonts w:cs="Times New Roman"/>
          <w:szCs w:val="24"/>
        </w:rPr>
        <w:t xml:space="preserve">posudzuje spôsobilosť leteckého personálu </w:t>
      </w:r>
    </w:p>
    <w:p w14:paraId="5F1A00DA" w14:textId="4775ADEC" w:rsidR="008F3EB3" w:rsidRPr="00DD6F0B" w:rsidRDefault="00F46B20" w:rsidP="0027506F">
      <w:pPr>
        <w:pStyle w:val="Odsekzoznamu"/>
        <w:numPr>
          <w:ilvl w:val="2"/>
          <w:numId w:val="11"/>
        </w:numPr>
        <w:ind w:left="1134" w:hanging="567"/>
        <w:rPr>
          <w:rFonts w:cs="Times New Roman"/>
          <w:szCs w:val="24"/>
        </w:rPr>
      </w:pPr>
      <w:r w:rsidRPr="00DD6F0B">
        <w:rPr>
          <w:rFonts w:cs="Times New Roman"/>
          <w:szCs w:val="24"/>
        </w:rPr>
        <w:t xml:space="preserve">lietadiel </w:t>
      </w:r>
      <w:r w:rsidR="00EA680B" w:rsidRPr="00DD6F0B">
        <w:rPr>
          <w:rFonts w:cs="Times New Roman"/>
          <w:szCs w:val="24"/>
        </w:rPr>
        <w:t>vo vojenských službách</w:t>
      </w:r>
      <w:r w:rsidR="00B35E08" w:rsidRPr="00DD6F0B">
        <w:rPr>
          <w:rFonts w:cs="Times New Roman"/>
          <w:szCs w:val="24"/>
        </w:rPr>
        <w:t>, ktoré sú majetkom štátu</w:t>
      </w:r>
      <w:r w:rsidR="00B95575" w:rsidRPr="00DD6F0B">
        <w:rPr>
          <w:rFonts w:cs="Times New Roman"/>
          <w:szCs w:val="24"/>
        </w:rPr>
        <w:t xml:space="preserve"> v </w:t>
      </w:r>
      <w:r w:rsidR="00B35E08" w:rsidRPr="00DD6F0B">
        <w:rPr>
          <w:rFonts w:cs="Times New Roman"/>
          <w:szCs w:val="24"/>
        </w:rPr>
        <w:t xml:space="preserve">správe alebo užívaní </w:t>
      </w:r>
      <w:r w:rsidR="00AF70F4" w:rsidRPr="00DD6F0B">
        <w:rPr>
          <w:rFonts w:cs="Times New Roman"/>
          <w:szCs w:val="24"/>
        </w:rPr>
        <w:t>m</w:t>
      </w:r>
      <w:r w:rsidR="00B35E08" w:rsidRPr="00DD6F0B">
        <w:rPr>
          <w:rFonts w:cs="Times New Roman"/>
          <w:szCs w:val="24"/>
        </w:rPr>
        <w:t xml:space="preserve">inisterstva </w:t>
      </w:r>
      <w:r w:rsidR="00AF70F4" w:rsidRPr="00DD6F0B">
        <w:rPr>
          <w:rFonts w:cs="Times New Roman"/>
          <w:szCs w:val="24"/>
        </w:rPr>
        <w:t>obrany</w:t>
      </w:r>
      <w:r w:rsidR="003375E8" w:rsidRPr="00DD6F0B">
        <w:rPr>
          <w:rFonts w:cs="Times New Roman"/>
          <w:szCs w:val="24"/>
        </w:rPr>
        <w:t>,</w:t>
      </w:r>
      <w:r w:rsidR="00501449" w:rsidRPr="00DD6F0B">
        <w:rPr>
          <w:rFonts w:cs="Times New Roman"/>
          <w:szCs w:val="24"/>
        </w:rPr>
        <w:t xml:space="preserve"> alebo </w:t>
      </w:r>
    </w:p>
    <w:p w14:paraId="11DB2B65" w14:textId="396847B2" w:rsidR="003375E8" w:rsidRPr="00DD6F0B" w:rsidRDefault="00F46B20" w:rsidP="061768D6">
      <w:pPr>
        <w:pStyle w:val="Odsekzoznamu"/>
        <w:numPr>
          <w:ilvl w:val="2"/>
          <w:numId w:val="11"/>
        </w:numPr>
        <w:ind w:left="1134" w:hanging="567"/>
        <w:rPr>
          <w:rFonts w:cs="Times New Roman"/>
        </w:rPr>
      </w:pPr>
      <w:r w:rsidRPr="00DD6F0B">
        <w:rPr>
          <w:rFonts w:cs="Times New Roman"/>
        </w:rPr>
        <w:t xml:space="preserve">lietadiel </w:t>
      </w:r>
      <w:r w:rsidR="00501449" w:rsidRPr="00DD6F0B">
        <w:rPr>
          <w:rFonts w:cs="Times New Roman"/>
        </w:rPr>
        <w:t xml:space="preserve">vykonávajúcich lety v štátnom záujme na základe </w:t>
      </w:r>
      <w:r w:rsidR="00254B40" w:rsidRPr="00DD6F0B">
        <w:rPr>
          <w:rFonts w:cs="Times New Roman"/>
        </w:rPr>
        <w:t>plnenia úloh</w:t>
      </w:r>
      <w:r w:rsidR="00501449" w:rsidRPr="00DD6F0B">
        <w:rPr>
          <w:rFonts w:cs="Times New Roman"/>
        </w:rPr>
        <w:t xml:space="preserve"> podľa osobitného predpisu,</w:t>
      </w:r>
      <w:r w:rsidR="00501449" w:rsidRPr="00DD6F0B">
        <w:fldChar w:fldCharType="begin"/>
      </w:r>
      <w:r w:rsidR="00501449" w:rsidRPr="00DD6F0B">
        <w:rPr>
          <w:rFonts w:cs="Times New Roman"/>
          <w:szCs w:val="24"/>
          <w:vertAlign w:val="superscript"/>
        </w:rPr>
        <w:instrText xml:space="preserve"> NOTEREF _Ref116580954 \h  \* MERGEFORMAT </w:instrText>
      </w:r>
      <w:r w:rsidR="00501449" w:rsidRPr="00DD6F0B">
        <w:rPr>
          <w:rFonts w:cs="Times New Roman"/>
          <w:szCs w:val="24"/>
          <w:vertAlign w:val="superscript"/>
        </w:rPr>
        <w:fldChar w:fldCharType="separate"/>
      </w:r>
      <w:r w:rsidR="00DA6941" w:rsidRPr="00DD6F0B">
        <w:rPr>
          <w:rFonts w:cs="Times New Roman"/>
          <w:vertAlign w:val="superscript"/>
        </w:rPr>
        <w:t>50</w:t>
      </w:r>
      <w:r w:rsidR="00501449" w:rsidRPr="00DD6F0B">
        <w:fldChar w:fldCharType="end"/>
      </w:r>
      <w:r w:rsidR="00501449" w:rsidRPr="00DD6F0B">
        <w:rPr>
          <w:rFonts w:cs="Times New Roman"/>
        </w:rPr>
        <w:t>) ktoré sú majetkom štátu v správe alebo užívaní ministerstva obrany</w:t>
      </w:r>
      <w:r w:rsidR="00155556" w:rsidRPr="00DD6F0B">
        <w:rPr>
          <w:rFonts w:cs="Times New Roman"/>
        </w:rPr>
        <w:t>,</w:t>
      </w:r>
    </w:p>
    <w:p w14:paraId="4144E45B" w14:textId="17E62AF9" w:rsidR="00155556" w:rsidRPr="00DD6F0B" w:rsidRDefault="00155556" w:rsidP="00756226">
      <w:pPr>
        <w:pStyle w:val="Odsekzoznamu"/>
        <w:numPr>
          <w:ilvl w:val="0"/>
          <w:numId w:val="120"/>
        </w:numPr>
        <w:ind w:left="567" w:hanging="567"/>
        <w:rPr>
          <w:rFonts w:cs="Times New Roman"/>
          <w:szCs w:val="24"/>
        </w:rPr>
      </w:pPr>
      <w:r w:rsidRPr="00DD6F0B">
        <w:rPr>
          <w:rFonts w:cs="Times New Roman"/>
          <w:szCs w:val="24"/>
        </w:rPr>
        <w:t xml:space="preserve">kontroluje </w:t>
      </w:r>
      <w:r w:rsidR="00564054" w:rsidRPr="00DD6F0B">
        <w:rPr>
          <w:rFonts w:cs="Times New Roman"/>
          <w:szCs w:val="24"/>
        </w:rPr>
        <w:t xml:space="preserve">spôsobilosť </w:t>
      </w:r>
      <w:r w:rsidRPr="00DD6F0B">
        <w:rPr>
          <w:rFonts w:cs="Times New Roman"/>
          <w:szCs w:val="24"/>
        </w:rPr>
        <w:t>leteckého personálu lietadiel</w:t>
      </w:r>
      <w:r w:rsidR="00EA680B" w:rsidRPr="00DD6F0B">
        <w:rPr>
          <w:rFonts w:cs="Times New Roman"/>
          <w:szCs w:val="24"/>
        </w:rPr>
        <w:t xml:space="preserve"> </w:t>
      </w:r>
      <w:r w:rsidR="00B73669" w:rsidRPr="00DD6F0B">
        <w:rPr>
          <w:rFonts w:cs="Times New Roman"/>
          <w:szCs w:val="24"/>
        </w:rPr>
        <w:t>podľa písmena a)</w:t>
      </w:r>
      <w:r w:rsidRPr="00DD6F0B">
        <w:rPr>
          <w:rFonts w:cs="Times New Roman"/>
          <w:szCs w:val="24"/>
        </w:rPr>
        <w:t>,</w:t>
      </w:r>
    </w:p>
    <w:p w14:paraId="0AF95672" w14:textId="740B4E3F" w:rsidR="00155556" w:rsidRPr="00DD6F0B" w:rsidRDefault="00155556" w:rsidP="00756226">
      <w:pPr>
        <w:pStyle w:val="Odsekzoznamu"/>
        <w:numPr>
          <w:ilvl w:val="0"/>
          <w:numId w:val="120"/>
        </w:numPr>
        <w:ind w:left="567" w:hanging="567"/>
        <w:rPr>
          <w:rFonts w:cs="Times New Roman"/>
          <w:szCs w:val="24"/>
        </w:rPr>
      </w:pPr>
      <w:r w:rsidRPr="00DD6F0B">
        <w:rPr>
          <w:rFonts w:cs="Times New Roman"/>
          <w:szCs w:val="24"/>
        </w:rPr>
        <w:t>posudzuje spôsobilosť personálu zabezpečujúceho riadenie letov lietadiel</w:t>
      </w:r>
      <w:r w:rsidR="00EA680B" w:rsidRPr="00DD6F0B">
        <w:rPr>
          <w:rFonts w:cs="Times New Roman"/>
          <w:szCs w:val="24"/>
        </w:rPr>
        <w:t xml:space="preserve"> vo vojenských službách</w:t>
      </w:r>
      <w:r w:rsidR="00812814" w:rsidRPr="00DD6F0B">
        <w:rPr>
          <w:rFonts w:cs="Times New Roman"/>
          <w:szCs w:val="24"/>
        </w:rPr>
        <w:t xml:space="preserve"> a </w:t>
      </w:r>
      <w:r w:rsidR="00166E9B" w:rsidRPr="00DD6F0B">
        <w:rPr>
          <w:rFonts w:cs="Times New Roman"/>
          <w:szCs w:val="24"/>
        </w:rPr>
        <w:t>poskytujúceho letecké navigačné služby</w:t>
      </w:r>
      <w:r w:rsidR="00B95575" w:rsidRPr="00DD6F0B">
        <w:rPr>
          <w:rFonts w:cs="Times New Roman"/>
          <w:szCs w:val="24"/>
        </w:rPr>
        <w:t xml:space="preserve"> v </w:t>
      </w:r>
      <w:r w:rsidR="0016498E" w:rsidRPr="00DD6F0B">
        <w:rPr>
          <w:rFonts w:cs="Times New Roman"/>
          <w:szCs w:val="24"/>
        </w:rPr>
        <w:t xml:space="preserve">rozsahu podľa </w:t>
      </w:r>
      <w:r w:rsidR="00EE1BD9" w:rsidRPr="00DD6F0B">
        <w:rPr>
          <w:rFonts w:cs="Times New Roman"/>
          <w:szCs w:val="24"/>
        </w:rPr>
        <w:t>§ </w:t>
      </w:r>
      <w:r w:rsidR="001C6D42" w:rsidRPr="00DD6F0B">
        <w:rPr>
          <w:rFonts w:cs="Times New Roman"/>
          <w:szCs w:val="24"/>
        </w:rPr>
        <w:t>12</w:t>
      </w:r>
      <w:r w:rsidR="000B2DE5" w:rsidRPr="00DD6F0B">
        <w:rPr>
          <w:rFonts w:cs="Times New Roman"/>
          <w:szCs w:val="24"/>
        </w:rPr>
        <w:t xml:space="preserve"> </w:t>
      </w:r>
      <w:r w:rsidR="00B95575" w:rsidRPr="00DD6F0B">
        <w:rPr>
          <w:rFonts w:cs="Times New Roman"/>
          <w:szCs w:val="24"/>
        </w:rPr>
        <w:t>ods. </w:t>
      </w:r>
      <w:r w:rsidR="0016498E" w:rsidRPr="00DD6F0B">
        <w:rPr>
          <w:rFonts w:cs="Times New Roman"/>
          <w:szCs w:val="24"/>
        </w:rPr>
        <w:t>6</w:t>
      </w:r>
      <w:r w:rsidRPr="00DD6F0B">
        <w:rPr>
          <w:rFonts w:cs="Times New Roman"/>
          <w:szCs w:val="24"/>
        </w:rPr>
        <w:t xml:space="preserve">, </w:t>
      </w:r>
    </w:p>
    <w:p w14:paraId="6133617E" w14:textId="056627F4" w:rsidR="0016498E" w:rsidRPr="00DD6F0B" w:rsidRDefault="0016498E" w:rsidP="00756226">
      <w:pPr>
        <w:pStyle w:val="Odsekzoznamu"/>
        <w:numPr>
          <w:ilvl w:val="0"/>
          <w:numId w:val="120"/>
        </w:numPr>
        <w:ind w:left="567" w:hanging="567"/>
        <w:rPr>
          <w:rFonts w:cs="Times New Roman"/>
          <w:szCs w:val="24"/>
        </w:rPr>
      </w:pPr>
      <w:r w:rsidRPr="00DD6F0B">
        <w:rPr>
          <w:rFonts w:cs="Times New Roman"/>
          <w:szCs w:val="24"/>
        </w:rPr>
        <w:t>posudzuje zabezpečenie vykonávania riadenia letov podľa</w:t>
      </w:r>
      <w:r w:rsidR="001C6D42" w:rsidRPr="00DD6F0B">
        <w:rPr>
          <w:rFonts w:cs="Times New Roman"/>
          <w:szCs w:val="24"/>
        </w:rPr>
        <w:t xml:space="preserve"> </w:t>
      </w:r>
      <w:r w:rsidR="00E81291" w:rsidRPr="00DD6F0B">
        <w:rPr>
          <w:rFonts w:cs="Times New Roman"/>
          <w:szCs w:val="24"/>
        </w:rPr>
        <w:t>odseku 2</w:t>
      </w:r>
      <w:r w:rsidRPr="00DD6F0B">
        <w:rPr>
          <w:rFonts w:cs="Times New Roman"/>
          <w:szCs w:val="24"/>
        </w:rPr>
        <w:t>,</w:t>
      </w:r>
    </w:p>
    <w:p w14:paraId="1A760FA9" w14:textId="0D6AB50E" w:rsidR="00155556" w:rsidRPr="00DD6F0B" w:rsidRDefault="0016498E" w:rsidP="00756226">
      <w:pPr>
        <w:pStyle w:val="Odsekzoznamu"/>
        <w:numPr>
          <w:ilvl w:val="0"/>
          <w:numId w:val="120"/>
        </w:numPr>
        <w:ind w:left="567" w:hanging="567"/>
        <w:rPr>
          <w:rFonts w:cs="Times New Roman"/>
          <w:szCs w:val="24"/>
        </w:rPr>
      </w:pPr>
      <w:r w:rsidRPr="00DD6F0B">
        <w:rPr>
          <w:rFonts w:cs="Times New Roman"/>
          <w:szCs w:val="24"/>
        </w:rPr>
        <w:t xml:space="preserve">posudzuje </w:t>
      </w:r>
      <w:r w:rsidR="00B35E08" w:rsidRPr="00DD6F0B">
        <w:rPr>
          <w:rFonts w:cs="Times New Roman"/>
          <w:szCs w:val="24"/>
        </w:rPr>
        <w:t xml:space="preserve">letovú </w:t>
      </w:r>
      <w:r w:rsidR="00155556" w:rsidRPr="00DD6F0B">
        <w:rPr>
          <w:rFonts w:cs="Times New Roman"/>
          <w:szCs w:val="24"/>
        </w:rPr>
        <w:t xml:space="preserve">spôsobilosť lietadiel </w:t>
      </w:r>
      <w:r w:rsidR="00B35E08" w:rsidRPr="00DD6F0B">
        <w:rPr>
          <w:rFonts w:cs="Times New Roman"/>
          <w:szCs w:val="24"/>
        </w:rPr>
        <w:t>podľa písmena a)</w:t>
      </w:r>
      <w:r w:rsidR="00812814" w:rsidRPr="00DD6F0B">
        <w:rPr>
          <w:rFonts w:cs="Times New Roman"/>
          <w:szCs w:val="24"/>
        </w:rPr>
        <w:t xml:space="preserve"> a </w:t>
      </w:r>
      <w:r w:rsidR="00155556" w:rsidRPr="00DD6F0B">
        <w:rPr>
          <w:rFonts w:cs="Times New Roman"/>
          <w:szCs w:val="24"/>
        </w:rPr>
        <w:t>ich súčastí</w:t>
      </w:r>
      <w:r w:rsidR="00812814" w:rsidRPr="00DD6F0B">
        <w:rPr>
          <w:rFonts w:cs="Times New Roman"/>
          <w:szCs w:val="24"/>
        </w:rPr>
        <w:t xml:space="preserve"> a </w:t>
      </w:r>
      <w:r w:rsidR="00155556" w:rsidRPr="00DD6F0B">
        <w:rPr>
          <w:rFonts w:cs="Times New Roman"/>
          <w:szCs w:val="24"/>
        </w:rPr>
        <w:t>použiteľnosť výrobkov leteckej techniky, vydáva typové osvedčenia lietadiel</w:t>
      </w:r>
      <w:r w:rsidR="00A64CF2" w:rsidRPr="00DD6F0B">
        <w:rPr>
          <w:rFonts w:cs="Times New Roman"/>
          <w:szCs w:val="24"/>
        </w:rPr>
        <w:t xml:space="preserve"> </w:t>
      </w:r>
      <w:r w:rsidR="00B35E08" w:rsidRPr="00DD6F0B">
        <w:rPr>
          <w:rFonts w:cs="Times New Roman"/>
          <w:szCs w:val="24"/>
        </w:rPr>
        <w:t>podľa písmena a)</w:t>
      </w:r>
      <w:r w:rsidR="00812814" w:rsidRPr="00DD6F0B">
        <w:rPr>
          <w:rFonts w:cs="Times New Roman"/>
          <w:szCs w:val="24"/>
        </w:rPr>
        <w:t xml:space="preserve"> a </w:t>
      </w:r>
      <w:r w:rsidR="00155556" w:rsidRPr="00DD6F0B">
        <w:rPr>
          <w:rFonts w:cs="Times New Roman"/>
          <w:szCs w:val="24"/>
        </w:rPr>
        <w:t>dáva súhlas na zmenu konštrukcie</w:t>
      </w:r>
      <w:r w:rsidR="00812814" w:rsidRPr="00DD6F0B">
        <w:rPr>
          <w:rFonts w:cs="Times New Roman"/>
          <w:szCs w:val="24"/>
        </w:rPr>
        <w:t xml:space="preserve"> a </w:t>
      </w:r>
      <w:r w:rsidR="00155556" w:rsidRPr="00DD6F0B">
        <w:rPr>
          <w:rFonts w:cs="Times New Roman"/>
          <w:szCs w:val="24"/>
        </w:rPr>
        <w:t>výstroja</w:t>
      </w:r>
      <w:r w:rsidR="008E6320" w:rsidRPr="00DD6F0B">
        <w:rPr>
          <w:rFonts w:cs="Times New Roman"/>
          <w:szCs w:val="24"/>
        </w:rPr>
        <w:t xml:space="preserve"> </w:t>
      </w:r>
      <w:r w:rsidR="00155556" w:rsidRPr="00DD6F0B">
        <w:rPr>
          <w:rFonts w:cs="Times New Roman"/>
          <w:szCs w:val="24"/>
        </w:rPr>
        <w:t xml:space="preserve">lietadla </w:t>
      </w:r>
      <w:r w:rsidR="00B35E08" w:rsidRPr="00DD6F0B">
        <w:rPr>
          <w:rFonts w:cs="Times New Roman"/>
          <w:szCs w:val="24"/>
        </w:rPr>
        <w:t>podľa písmena a)</w:t>
      </w:r>
      <w:r w:rsidR="00155556" w:rsidRPr="00DD6F0B">
        <w:rPr>
          <w:rFonts w:cs="Times New Roman"/>
          <w:szCs w:val="24"/>
        </w:rPr>
        <w:t xml:space="preserve">, </w:t>
      </w:r>
    </w:p>
    <w:p w14:paraId="3E437B5F" w14:textId="202209C5" w:rsidR="00155556" w:rsidRPr="00DD6F0B" w:rsidRDefault="00155556" w:rsidP="00756226">
      <w:pPr>
        <w:pStyle w:val="Odsekzoznamu"/>
        <w:numPr>
          <w:ilvl w:val="0"/>
          <w:numId w:val="120"/>
        </w:numPr>
        <w:ind w:left="567" w:hanging="567"/>
        <w:rPr>
          <w:rFonts w:cs="Times New Roman"/>
          <w:szCs w:val="24"/>
        </w:rPr>
      </w:pPr>
      <w:r w:rsidRPr="00DD6F0B">
        <w:rPr>
          <w:rFonts w:cs="Times New Roman"/>
          <w:szCs w:val="24"/>
        </w:rPr>
        <w:t>vydáva osvedčenia letovej spôsobilosti lietadla</w:t>
      </w:r>
      <w:r w:rsidR="00A64CF2" w:rsidRPr="00DD6F0B">
        <w:rPr>
          <w:rFonts w:cs="Times New Roman"/>
          <w:szCs w:val="24"/>
        </w:rPr>
        <w:t xml:space="preserve"> </w:t>
      </w:r>
      <w:r w:rsidR="00B35E08" w:rsidRPr="00DD6F0B">
        <w:rPr>
          <w:rFonts w:cs="Times New Roman"/>
          <w:szCs w:val="24"/>
        </w:rPr>
        <w:t>podľa písmena a)</w:t>
      </w:r>
      <w:r w:rsidRPr="00DD6F0B">
        <w:rPr>
          <w:rFonts w:cs="Times New Roman"/>
          <w:szCs w:val="24"/>
        </w:rPr>
        <w:t>,</w:t>
      </w:r>
    </w:p>
    <w:p w14:paraId="3DE0AF19" w14:textId="7EDFEBB6" w:rsidR="00155556" w:rsidRPr="00DD6F0B" w:rsidRDefault="00155556" w:rsidP="00756226">
      <w:pPr>
        <w:pStyle w:val="Odsekzoznamu"/>
        <w:numPr>
          <w:ilvl w:val="0"/>
          <w:numId w:val="120"/>
        </w:numPr>
        <w:ind w:left="567" w:hanging="567"/>
        <w:rPr>
          <w:rFonts w:cs="Times New Roman"/>
          <w:szCs w:val="24"/>
        </w:rPr>
      </w:pPr>
      <w:r w:rsidRPr="00DD6F0B">
        <w:rPr>
          <w:rFonts w:cs="Times New Roman"/>
          <w:szCs w:val="24"/>
        </w:rPr>
        <w:t>kontroluje doklady</w:t>
      </w:r>
      <w:r w:rsidR="00812814" w:rsidRPr="00DD6F0B">
        <w:rPr>
          <w:rFonts w:cs="Times New Roman"/>
          <w:szCs w:val="24"/>
        </w:rPr>
        <w:t xml:space="preserve"> a </w:t>
      </w:r>
      <w:r w:rsidRPr="00DD6F0B">
        <w:rPr>
          <w:rFonts w:cs="Times New Roman"/>
          <w:szCs w:val="24"/>
        </w:rPr>
        <w:t>podmienky zachovania letovej spôsobilosti lietadiel</w:t>
      </w:r>
      <w:r w:rsidR="00B35E08" w:rsidRPr="00DD6F0B">
        <w:rPr>
          <w:rFonts w:cs="Times New Roman"/>
          <w:szCs w:val="24"/>
        </w:rPr>
        <w:t xml:space="preserve"> podľa písmena a)</w:t>
      </w:r>
      <w:r w:rsidRPr="00DD6F0B">
        <w:rPr>
          <w:rFonts w:cs="Times New Roman"/>
          <w:szCs w:val="24"/>
        </w:rPr>
        <w:t>,</w:t>
      </w:r>
    </w:p>
    <w:p w14:paraId="6FAA25C6" w14:textId="07FDD211" w:rsidR="00155556" w:rsidRPr="00DD6F0B" w:rsidRDefault="00155556" w:rsidP="00756226">
      <w:pPr>
        <w:pStyle w:val="Odsekzoznamu"/>
        <w:numPr>
          <w:ilvl w:val="0"/>
          <w:numId w:val="120"/>
        </w:numPr>
        <w:ind w:left="567" w:hanging="567"/>
        <w:rPr>
          <w:rFonts w:cs="Times New Roman"/>
          <w:szCs w:val="24"/>
        </w:rPr>
      </w:pPr>
      <w:r w:rsidRPr="00DD6F0B">
        <w:rPr>
          <w:rFonts w:cs="Times New Roman"/>
          <w:szCs w:val="24"/>
        </w:rPr>
        <w:t>vedie register lietadiel</w:t>
      </w:r>
      <w:r w:rsidR="00A64CF2" w:rsidRPr="00DD6F0B">
        <w:rPr>
          <w:rFonts w:cs="Times New Roman"/>
          <w:szCs w:val="24"/>
        </w:rPr>
        <w:t xml:space="preserve"> </w:t>
      </w:r>
      <w:r w:rsidR="00B35E08" w:rsidRPr="00DD6F0B">
        <w:rPr>
          <w:rFonts w:cs="Times New Roman"/>
          <w:szCs w:val="24"/>
        </w:rPr>
        <w:t>podľa písmena a)</w:t>
      </w:r>
      <w:r w:rsidRPr="00DD6F0B">
        <w:rPr>
          <w:rFonts w:cs="Times New Roman"/>
          <w:szCs w:val="24"/>
        </w:rPr>
        <w:t xml:space="preserve">, </w:t>
      </w:r>
    </w:p>
    <w:p w14:paraId="6D781902" w14:textId="6DB96807" w:rsidR="00155556" w:rsidRPr="00DD6F0B" w:rsidRDefault="00155556" w:rsidP="00756226">
      <w:pPr>
        <w:pStyle w:val="Odsekzoznamu"/>
        <w:numPr>
          <w:ilvl w:val="0"/>
          <w:numId w:val="120"/>
        </w:numPr>
        <w:ind w:left="567" w:hanging="567"/>
        <w:rPr>
          <w:rFonts w:cs="Times New Roman"/>
        </w:rPr>
      </w:pPr>
      <w:r w:rsidRPr="00DD6F0B">
        <w:rPr>
          <w:rFonts w:cs="Times New Roman"/>
        </w:rPr>
        <w:t>povoľuje prevádzkovanie vojenských letísk</w:t>
      </w:r>
      <w:r w:rsidR="00A64CF2" w:rsidRPr="00DD6F0B">
        <w:rPr>
          <w:rFonts w:cs="Times New Roman"/>
        </w:rPr>
        <w:t>, vojenských heliportov</w:t>
      </w:r>
      <w:r w:rsidR="00812814" w:rsidRPr="00DD6F0B">
        <w:rPr>
          <w:rFonts w:cs="Times New Roman"/>
        </w:rPr>
        <w:t xml:space="preserve"> a </w:t>
      </w:r>
      <w:r w:rsidR="00A64CF2" w:rsidRPr="00DD6F0B">
        <w:rPr>
          <w:rFonts w:cs="Times New Roman"/>
        </w:rPr>
        <w:t xml:space="preserve">vojenských </w:t>
      </w:r>
      <w:r w:rsidRPr="00DD6F0B">
        <w:rPr>
          <w:rFonts w:cs="Times New Roman"/>
        </w:rPr>
        <w:t>leteckých pozemných zariadení</w:t>
      </w:r>
      <w:r w:rsidR="00812814" w:rsidRPr="00DD6F0B">
        <w:rPr>
          <w:rFonts w:cs="Times New Roman"/>
        </w:rPr>
        <w:t xml:space="preserve"> a </w:t>
      </w:r>
      <w:r w:rsidRPr="00DD6F0B">
        <w:rPr>
          <w:rFonts w:cs="Times New Roman"/>
        </w:rPr>
        <w:t xml:space="preserve">vedie ich evidenciu, </w:t>
      </w:r>
    </w:p>
    <w:p w14:paraId="33645A23" w14:textId="730373A9" w:rsidR="00155556" w:rsidRPr="00DD6F0B" w:rsidRDefault="00155556" w:rsidP="00756226">
      <w:pPr>
        <w:pStyle w:val="Odsekzoznamu"/>
        <w:numPr>
          <w:ilvl w:val="0"/>
          <w:numId w:val="120"/>
        </w:numPr>
        <w:ind w:left="567" w:hanging="567"/>
        <w:rPr>
          <w:rFonts w:cs="Times New Roman"/>
        </w:rPr>
      </w:pPr>
      <w:r w:rsidRPr="00DD6F0B">
        <w:rPr>
          <w:rFonts w:cs="Times New Roman"/>
        </w:rPr>
        <w:t>rozhoduje</w:t>
      </w:r>
      <w:r w:rsidR="00B95575" w:rsidRPr="00DD6F0B">
        <w:rPr>
          <w:rFonts w:cs="Times New Roman"/>
        </w:rPr>
        <w:t xml:space="preserve"> o </w:t>
      </w:r>
      <w:r w:rsidRPr="00DD6F0B">
        <w:rPr>
          <w:rFonts w:cs="Times New Roman"/>
        </w:rPr>
        <w:t>dočasnom prerušení alebo obmedzení prevádzky vojenských letísk</w:t>
      </w:r>
      <w:r w:rsidR="00A64CF2" w:rsidRPr="00DD6F0B">
        <w:rPr>
          <w:rFonts w:cs="Times New Roman"/>
        </w:rPr>
        <w:t>, vojenských heliportov</w:t>
      </w:r>
      <w:r w:rsidRPr="00DD6F0B">
        <w:rPr>
          <w:rFonts w:cs="Times New Roman"/>
        </w:rPr>
        <w:t xml:space="preserve"> alebo vojenských leteckých pozemných zariadení, </w:t>
      </w:r>
    </w:p>
    <w:p w14:paraId="2BE2C6A9" w14:textId="21C8DEC7" w:rsidR="00155556" w:rsidRPr="00DD6F0B" w:rsidRDefault="00155556" w:rsidP="00756226">
      <w:pPr>
        <w:pStyle w:val="Odsekzoznamu"/>
        <w:numPr>
          <w:ilvl w:val="0"/>
          <w:numId w:val="120"/>
        </w:numPr>
        <w:ind w:left="567" w:hanging="567"/>
        <w:rPr>
          <w:rFonts w:cs="Times New Roman"/>
        </w:rPr>
      </w:pPr>
      <w:r w:rsidRPr="00DD6F0B">
        <w:rPr>
          <w:rFonts w:cs="Times New Roman"/>
        </w:rPr>
        <w:t xml:space="preserve">vydáva súhlas na zriadenie </w:t>
      </w:r>
      <w:r w:rsidR="0016498E" w:rsidRPr="00DD6F0B">
        <w:rPr>
          <w:rFonts w:cs="Times New Roman"/>
        </w:rPr>
        <w:t>vojenských letísk, vojenských heliportov</w:t>
      </w:r>
      <w:r w:rsidR="00812814" w:rsidRPr="00DD6F0B">
        <w:rPr>
          <w:rFonts w:cs="Times New Roman"/>
        </w:rPr>
        <w:t xml:space="preserve"> a </w:t>
      </w:r>
      <w:r w:rsidRPr="00DD6F0B">
        <w:rPr>
          <w:rFonts w:cs="Times New Roman"/>
        </w:rPr>
        <w:t xml:space="preserve">vojenských leteckých pozemných zariadení, na ich podstatnú zmenu alebo zrušenie, </w:t>
      </w:r>
    </w:p>
    <w:p w14:paraId="338860CD" w14:textId="06CC5AA3" w:rsidR="00EB534E" w:rsidRPr="00DD6F0B" w:rsidRDefault="00EB534E" w:rsidP="00756226">
      <w:pPr>
        <w:pStyle w:val="Odsekzoznamu"/>
        <w:numPr>
          <w:ilvl w:val="0"/>
          <w:numId w:val="120"/>
        </w:numPr>
        <w:ind w:left="567" w:hanging="567"/>
        <w:rPr>
          <w:rFonts w:cs="Times New Roman"/>
          <w:szCs w:val="24"/>
        </w:rPr>
      </w:pPr>
      <w:r w:rsidRPr="00DD6F0B">
        <w:rPr>
          <w:rFonts w:cs="Times New Roman"/>
          <w:szCs w:val="24"/>
        </w:rPr>
        <w:t>zabezpečuje bezpečnostné vyšetrovanie udalostí lietadiel vo vojenských službách</w:t>
      </w:r>
      <w:r w:rsidR="00E021FB" w:rsidRPr="00DD6F0B">
        <w:rPr>
          <w:rFonts w:cs="Times New Roman"/>
          <w:szCs w:val="24"/>
        </w:rPr>
        <w:t xml:space="preserve"> podľa </w:t>
      </w:r>
      <w:r w:rsidR="00EE1BD9" w:rsidRPr="00DD6F0B">
        <w:rPr>
          <w:rFonts w:cs="Times New Roman"/>
          <w:szCs w:val="24"/>
        </w:rPr>
        <w:t>§ </w:t>
      </w:r>
      <w:r w:rsidR="006D361E" w:rsidRPr="00DD6F0B">
        <w:rPr>
          <w:rFonts w:cs="Times New Roman"/>
          <w:szCs w:val="24"/>
        </w:rPr>
        <w:t xml:space="preserve">62 </w:t>
      </w:r>
      <w:r w:rsidR="00B95575" w:rsidRPr="00DD6F0B">
        <w:rPr>
          <w:rFonts w:cs="Times New Roman"/>
          <w:szCs w:val="24"/>
        </w:rPr>
        <w:t>ods. </w:t>
      </w:r>
      <w:r w:rsidR="00BF4DE5" w:rsidRPr="00DD6F0B">
        <w:rPr>
          <w:rFonts w:cs="Times New Roman"/>
          <w:szCs w:val="24"/>
        </w:rPr>
        <w:t>6</w:t>
      </w:r>
      <w:r w:rsidRPr="00DD6F0B">
        <w:rPr>
          <w:rFonts w:cs="Times New Roman"/>
          <w:szCs w:val="24"/>
        </w:rPr>
        <w:t xml:space="preserve">, </w:t>
      </w:r>
    </w:p>
    <w:p w14:paraId="750C37DC" w14:textId="6554A14A" w:rsidR="00166E9B" w:rsidRPr="00DD6F0B" w:rsidRDefault="00166E9B" w:rsidP="00756226">
      <w:pPr>
        <w:pStyle w:val="Odsekzoznamu"/>
        <w:numPr>
          <w:ilvl w:val="0"/>
          <w:numId w:val="120"/>
        </w:numPr>
        <w:ind w:left="567" w:hanging="567"/>
        <w:rPr>
          <w:rFonts w:cs="Times New Roman"/>
          <w:szCs w:val="24"/>
        </w:rPr>
      </w:pPr>
      <w:r w:rsidRPr="00DD6F0B">
        <w:rPr>
          <w:rFonts w:cs="Times New Roman"/>
          <w:szCs w:val="24"/>
        </w:rPr>
        <w:t xml:space="preserve">vykonáva dozor nad poskytovaním leteckých navigačných služieb poskytovaných poskytovateľom podľa </w:t>
      </w:r>
      <w:r w:rsidR="00EE1BD9" w:rsidRPr="00DD6F0B">
        <w:rPr>
          <w:rFonts w:cs="Times New Roman"/>
          <w:szCs w:val="24"/>
        </w:rPr>
        <w:t>§ </w:t>
      </w:r>
      <w:r w:rsidR="00614BA1" w:rsidRPr="00DD6F0B">
        <w:rPr>
          <w:rFonts w:cs="Times New Roman"/>
          <w:szCs w:val="24"/>
        </w:rPr>
        <w:t>12</w:t>
      </w:r>
      <w:r w:rsidR="000B2DE5" w:rsidRPr="00DD6F0B">
        <w:rPr>
          <w:rFonts w:cs="Times New Roman"/>
          <w:szCs w:val="24"/>
        </w:rPr>
        <w:t xml:space="preserve"> </w:t>
      </w:r>
      <w:r w:rsidR="00B95575" w:rsidRPr="00DD6F0B">
        <w:rPr>
          <w:rFonts w:cs="Times New Roman"/>
          <w:szCs w:val="24"/>
        </w:rPr>
        <w:t>ods. </w:t>
      </w:r>
      <w:r w:rsidRPr="00DD6F0B">
        <w:rPr>
          <w:rFonts w:cs="Times New Roman"/>
          <w:szCs w:val="24"/>
        </w:rPr>
        <w:t>6,</w:t>
      </w:r>
    </w:p>
    <w:p w14:paraId="35EC01FC" w14:textId="7ABC8732" w:rsidR="00155556" w:rsidRPr="00DD6F0B" w:rsidRDefault="00166E9B" w:rsidP="00756226">
      <w:pPr>
        <w:pStyle w:val="Odsekzoznamu"/>
        <w:numPr>
          <w:ilvl w:val="0"/>
          <w:numId w:val="120"/>
        </w:numPr>
        <w:ind w:left="567" w:hanging="567"/>
        <w:rPr>
          <w:rFonts w:cs="Times New Roman"/>
          <w:szCs w:val="24"/>
        </w:rPr>
      </w:pPr>
      <w:r w:rsidRPr="00DD6F0B">
        <w:rPr>
          <w:rFonts w:cs="Times New Roman"/>
          <w:szCs w:val="24"/>
        </w:rPr>
        <w:t xml:space="preserve">vydáva predpisy na </w:t>
      </w:r>
      <w:r w:rsidR="00EA680B" w:rsidRPr="00DD6F0B">
        <w:rPr>
          <w:rFonts w:cs="Times New Roman"/>
          <w:szCs w:val="24"/>
        </w:rPr>
        <w:t>poskytovanie leteckých navigačných služieb</w:t>
      </w:r>
      <w:r w:rsidR="00B95575" w:rsidRPr="00DD6F0B">
        <w:rPr>
          <w:rFonts w:cs="Times New Roman"/>
          <w:szCs w:val="24"/>
        </w:rPr>
        <w:t xml:space="preserve"> v </w:t>
      </w:r>
      <w:r w:rsidR="009E5A82" w:rsidRPr="00DD6F0B">
        <w:rPr>
          <w:rFonts w:cs="Times New Roman"/>
          <w:szCs w:val="24"/>
        </w:rPr>
        <w:t xml:space="preserve">rozsahu podľa </w:t>
      </w:r>
      <w:r w:rsidR="00EE1BD9" w:rsidRPr="00DD6F0B">
        <w:rPr>
          <w:rFonts w:cs="Times New Roman"/>
          <w:szCs w:val="24"/>
        </w:rPr>
        <w:t>§ </w:t>
      </w:r>
      <w:r w:rsidR="00614BA1" w:rsidRPr="00DD6F0B">
        <w:rPr>
          <w:rFonts w:cs="Times New Roman"/>
          <w:szCs w:val="24"/>
        </w:rPr>
        <w:t>12</w:t>
      </w:r>
      <w:r w:rsidR="000B2DE5" w:rsidRPr="00DD6F0B">
        <w:rPr>
          <w:rFonts w:cs="Times New Roman"/>
          <w:szCs w:val="24"/>
        </w:rPr>
        <w:t xml:space="preserve"> </w:t>
      </w:r>
      <w:r w:rsidR="00B95575" w:rsidRPr="00DD6F0B">
        <w:rPr>
          <w:rFonts w:cs="Times New Roman"/>
          <w:szCs w:val="24"/>
        </w:rPr>
        <w:t>ods. </w:t>
      </w:r>
      <w:r w:rsidR="009E5A82" w:rsidRPr="00DD6F0B">
        <w:rPr>
          <w:rFonts w:cs="Times New Roman"/>
          <w:szCs w:val="24"/>
        </w:rPr>
        <w:t>6</w:t>
      </w:r>
      <w:r w:rsidR="00812814" w:rsidRPr="00DD6F0B">
        <w:rPr>
          <w:rFonts w:cs="Times New Roman"/>
          <w:szCs w:val="24"/>
        </w:rPr>
        <w:t xml:space="preserve"> a </w:t>
      </w:r>
      <w:r w:rsidR="00EA680B" w:rsidRPr="00DD6F0B">
        <w:rPr>
          <w:rFonts w:cs="Times New Roman"/>
          <w:szCs w:val="24"/>
        </w:rPr>
        <w:t>na zabezpečenie výkonu dozoru podľa písmen</w:t>
      </w:r>
      <w:r w:rsidR="009E4CE7" w:rsidRPr="00DD6F0B">
        <w:rPr>
          <w:rFonts w:cs="Times New Roman"/>
          <w:szCs w:val="24"/>
        </w:rPr>
        <w:t>a m</w:t>
      </w:r>
      <w:r w:rsidR="00EA680B" w:rsidRPr="00DD6F0B">
        <w:rPr>
          <w:rFonts w:cs="Times New Roman"/>
          <w:szCs w:val="24"/>
        </w:rPr>
        <w:t>)</w:t>
      </w:r>
      <w:r w:rsidRPr="00DD6F0B">
        <w:rPr>
          <w:rFonts w:cs="Times New Roman"/>
          <w:szCs w:val="24"/>
        </w:rPr>
        <w:t>,</w:t>
      </w:r>
    </w:p>
    <w:p w14:paraId="7D4DF4AA" w14:textId="08359322" w:rsidR="00166E9B" w:rsidRPr="00DD6F0B" w:rsidRDefault="00FD6C1B" w:rsidP="00756226">
      <w:pPr>
        <w:pStyle w:val="Odsekzoznamu"/>
        <w:numPr>
          <w:ilvl w:val="0"/>
          <w:numId w:val="120"/>
        </w:numPr>
        <w:ind w:left="567" w:hanging="567"/>
        <w:rPr>
          <w:rFonts w:cs="Times New Roman"/>
          <w:szCs w:val="24"/>
        </w:rPr>
      </w:pPr>
      <w:r w:rsidRPr="00DD6F0B">
        <w:rPr>
          <w:rFonts w:cs="Times New Roman"/>
          <w:szCs w:val="24"/>
        </w:rPr>
        <w:t xml:space="preserve">určuje spôsob využívania vzdušného priestoru </w:t>
      </w:r>
      <w:r w:rsidR="00166E9B" w:rsidRPr="00DD6F0B">
        <w:rPr>
          <w:rFonts w:cs="Times New Roman"/>
          <w:szCs w:val="24"/>
        </w:rPr>
        <w:t>v</w:t>
      </w:r>
      <w:r w:rsidR="000B2DE5" w:rsidRPr="00DD6F0B">
        <w:rPr>
          <w:rFonts w:cs="Times New Roman"/>
          <w:szCs w:val="24"/>
        </w:rPr>
        <w:t> </w:t>
      </w:r>
      <w:r w:rsidR="00166E9B" w:rsidRPr="00DD6F0B">
        <w:rPr>
          <w:rFonts w:cs="Times New Roman"/>
          <w:szCs w:val="24"/>
        </w:rPr>
        <w:t>čase vojny alebo vojnového stavu</w:t>
      </w:r>
      <w:r w:rsidR="00D1499B" w:rsidRPr="00DD6F0B">
        <w:rPr>
          <w:rFonts w:cs="Times New Roman"/>
          <w:szCs w:val="24"/>
        </w:rPr>
        <w:t>,</w:t>
      </w:r>
    </w:p>
    <w:p w14:paraId="0A7E93E0" w14:textId="43CEAAE1" w:rsidR="00D1499B" w:rsidRPr="00DD6F0B" w:rsidRDefault="00D1499B" w:rsidP="00756226">
      <w:pPr>
        <w:pStyle w:val="Odsekzoznamu"/>
        <w:numPr>
          <w:ilvl w:val="0"/>
          <w:numId w:val="120"/>
        </w:numPr>
        <w:ind w:left="567" w:hanging="567"/>
        <w:rPr>
          <w:rFonts w:cs="Times New Roman"/>
          <w:szCs w:val="24"/>
        </w:rPr>
      </w:pPr>
      <w:r w:rsidRPr="00DD6F0B">
        <w:rPr>
          <w:rFonts w:cs="Times New Roman"/>
          <w:szCs w:val="24"/>
        </w:rPr>
        <w:t>môže uzatvárať dohody o spolupráci s Dopravným úradom v rozsahu pôsobnosti ministerstva obrany podľa písmen a) až k), m) a n)</w:t>
      </w:r>
      <w:r w:rsidR="00F737EC" w:rsidRPr="00DD6F0B">
        <w:rPr>
          <w:rFonts w:cs="Times New Roman"/>
          <w:szCs w:val="24"/>
        </w:rPr>
        <w:t>,</w:t>
      </w:r>
    </w:p>
    <w:p w14:paraId="48EFD8AB" w14:textId="58CD2B4D" w:rsidR="00F737EC" w:rsidRPr="00DD6F0B" w:rsidRDefault="00F737EC" w:rsidP="061768D6">
      <w:pPr>
        <w:pStyle w:val="Odsekzoznamu"/>
        <w:numPr>
          <w:ilvl w:val="0"/>
          <w:numId w:val="120"/>
        </w:numPr>
        <w:ind w:left="567" w:hanging="567"/>
        <w:rPr>
          <w:rFonts w:cs="Times New Roman"/>
        </w:rPr>
      </w:pPr>
      <w:r w:rsidRPr="00DD6F0B">
        <w:rPr>
          <w:rFonts w:cs="Times New Roman"/>
        </w:rPr>
        <w:t>je dotknutým orgánom</w:t>
      </w:r>
      <w:r w:rsidRPr="00DD6F0B">
        <w:fldChar w:fldCharType="begin"/>
      </w:r>
      <w:r w:rsidRPr="00DD6F0B">
        <w:rPr>
          <w:rFonts w:cs="Times New Roman"/>
          <w:szCs w:val="24"/>
          <w:vertAlign w:val="superscript"/>
        </w:rPr>
        <w:instrText xml:space="preserve"> NOTEREF _Ref98432163 \h  \* MERGEFORMAT </w:instrText>
      </w:r>
      <w:r w:rsidRPr="00DD6F0B">
        <w:rPr>
          <w:rFonts w:cs="Times New Roman"/>
          <w:szCs w:val="24"/>
          <w:vertAlign w:val="superscript"/>
        </w:rPr>
        <w:fldChar w:fldCharType="separate"/>
      </w:r>
      <w:r w:rsidR="00DA6941" w:rsidRPr="00DD6F0B">
        <w:rPr>
          <w:rFonts w:cs="Times New Roman"/>
          <w:vertAlign w:val="superscript"/>
        </w:rPr>
        <w:t>163</w:t>
      </w:r>
      <w:r w:rsidRPr="00DD6F0B">
        <w:fldChar w:fldCharType="end"/>
      </w:r>
      <w:r w:rsidRPr="00DD6F0B">
        <w:rPr>
          <w:rFonts w:cs="Times New Roman"/>
        </w:rPr>
        <w:t>) štátnej správy a záujmy vojenského letectva uplatňuje formou záväzného stanoviska</w:t>
      </w:r>
      <w:r w:rsidR="000F5476" w:rsidRPr="00DD6F0B">
        <w:fldChar w:fldCharType="begin"/>
      </w:r>
      <w:r w:rsidR="000F5476" w:rsidRPr="00DD6F0B">
        <w:rPr>
          <w:rFonts w:cs="Times New Roman"/>
          <w:szCs w:val="24"/>
          <w:vertAlign w:val="superscript"/>
        </w:rPr>
        <w:instrText xml:space="preserve"> NOTEREF _Ref116314043 \h  \* MERGEFORMAT </w:instrText>
      </w:r>
      <w:r w:rsidR="000F5476" w:rsidRPr="00DD6F0B">
        <w:rPr>
          <w:rFonts w:cs="Times New Roman"/>
          <w:szCs w:val="24"/>
          <w:vertAlign w:val="superscript"/>
        </w:rPr>
        <w:fldChar w:fldCharType="separate"/>
      </w:r>
      <w:r w:rsidR="00DA6941" w:rsidRPr="00DD6F0B">
        <w:rPr>
          <w:rFonts w:cs="Times New Roman"/>
          <w:vertAlign w:val="superscript"/>
        </w:rPr>
        <w:t>164</w:t>
      </w:r>
      <w:r w:rsidR="000F5476" w:rsidRPr="00DD6F0B">
        <w:fldChar w:fldCharType="end"/>
      </w:r>
      <w:r w:rsidRPr="00DD6F0B">
        <w:rPr>
          <w:rFonts w:cs="Times New Roman"/>
        </w:rPr>
        <w:t>) strácajúceho platnosť, ak sa v</w:t>
      </w:r>
      <w:r w:rsidR="001D2410" w:rsidRPr="00DD6F0B">
        <w:rPr>
          <w:rFonts w:cs="Times New Roman"/>
        </w:rPr>
        <w:t> </w:t>
      </w:r>
      <w:r w:rsidRPr="00DD6F0B">
        <w:rPr>
          <w:rFonts w:cs="Times New Roman"/>
        </w:rPr>
        <w:t>lehote</w:t>
      </w:r>
      <w:r w:rsidR="001D2410" w:rsidRPr="00DD6F0B">
        <w:rPr>
          <w:rFonts w:cs="Times New Roman"/>
        </w:rPr>
        <w:t xml:space="preserve"> </w:t>
      </w:r>
      <w:r w:rsidRPr="00DD6F0B">
        <w:rPr>
          <w:rFonts w:cs="Times New Roman"/>
        </w:rPr>
        <w:t>dvoch rokov odo dňa jeho vydania nezačne konanie, na účely ktorého bolo takéto záväzné stanovisko vydané,</w:t>
      </w:r>
    </w:p>
    <w:p w14:paraId="4BC795DA" w14:textId="1C2C0457" w:rsidR="001D2410" w:rsidRPr="00DD6F0B" w:rsidRDefault="00F737EC" w:rsidP="00142D35">
      <w:pPr>
        <w:pStyle w:val="Odsekzoznamu"/>
        <w:numPr>
          <w:ilvl w:val="0"/>
          <w:numId w:val="263"/>
        </w:numPr>
        <w:ind w:left="1134" w:hanging="567"/>
        <w:rPr>
          <w:rFonts w:cs="Times New Roman"/>
        </w:rPr>
      </w:pPr>
      <w:r w:rsidRPr="00DD6F0B">
        <w:rPr>
          <w:rFonts w:cs="Times New Roman"/>
        </w:rPr>
        <w:t>v</w:t>
      </w:r>
      <w:r w:rsidR="001D2410" w:rsidRPr="00DD6F0B">
        <w:rPr>
          <w:rFonts w:cs="Times New Roman"/>
        </w:rPr>
        <w:t> </w:t>
      </w:r>
      <w:r w:rsidRPr="00DD6F0B">
        <w:rPr>
          <w:rFonts w:cs="Times New Roman"/>
        </w:rPr>
        <w:t>územnom konaní o</w:t>
      </w:r>
      <w:r w:rsidR="001D2410" w:rsidRPr="00DD6F0B">
        <w:rPr>
          <w:rFonts w:cs="Times New Roman"/>
        </w:rPr>
        <w:t> </w:t>
      </w:r>
      <w:r w:rsidRPr="00DD6F0B">
        <w:rPr>
          <w:rFonts w:cs="Times New Roman"/>
        </w:rPr>
        <w:t xml:space="preserve">umiestnení letiskovej stavby alebo miesta verejného záujmu vo vzdialenosti menej ako </w:t>
      </w:r>
      <w:r w:rsidR="00E91C1E" w:rsidRPr="00DD6F0B">
        <w:rPr>
          <w:rFonts w:cs="Times New Roman"/>
        </w:rPr>
        <w:t>3</w:t>
      </w:r>
      <w:r w:rsidRPr="00DD6F0B">
        <w:rPr>
          <w:rFonts w:cs="Times New Roman"/>
        </w:rPr>
        <w:t>0</w:t>
      </w:r>
      <w:r w:rsidR="001D2410" w:rsidRPr="00DD6F0B">
        <w:rPr>
          <w:rFonts w:cs="Times New Roman"/>
        </w:rPr>
        <w:t> </w:t>
      </w:r>
      <w:r w:rsidRPr="00DD6F0B">
        <w:rPr>
          <w:rFonts w:cs="Times New Roman"/>
        </w:rPr>
        <w:t>000</w:t>
      </w:r>
      <w:r w:rsidR="001D2410" w:rsidRPr="00DD6F0B">
        <w:rPr>
          <w:rFonts w:cs="Times New Roman"/>
        </w:rPr>
        <w:t> </w:t>
      </w:r>
      <w:r w:rsidRPr="00DD6F0B">
        <w:rPr>
          <w:rFonts w:cs="Times New Roman"/>
        </w:rPr>
        <w:t>m od vzťažného bodu vojenského letiska alebo vojenského heliportu,</w:t>
      </w:r>
    </w:p>
    <w:p w14:paraId="6A7E450A" w14:textId="3B96FA12" w:rsidR="00F737EC" w:rsidRPr="00DD6F0B" w:rsidRDefault="00F737EC" w:rsidP="00142D35">
      <w:pPr>
        <w:pStyle w:val="Odsekzoznamu"/>
        <w:numPr>
          <w:ilvl w:val="0"/>
          <w:numId w:val="263"/>
        </w:numPr>
        <w:ind w:left="1134" w:hanging="567"/>
        <w:rPr>
          <w:rFonts w:cs="Times New Roman"/>
        </w:rPr>
      </w:pPr>
      <w:r w:rsidRPr="00DD6F0B">
        <w:rPr>
          <w:rFonts w:cs="Times New Roman"/>
        </w:rPr>
        <w:t>v</w:t>
      </w:r>
      <w:r w:rsidR="001D2410" w:rsidRPr="00DD6F0B">
        <w:rPr>
          <w:rFonts w:cs="Times New Roman"/>
        </w:rPr>
        <w:t> </w:t>
      </w:r>
      <w:r w:rsidRPr="00DD6F0B">
        <w:rPr>
          <w:rFonts w:cs="Times New Roman"/>
        </w:rPr>
        <w:t>územnom konaní o</w:t>
      </w:r>
      <w:r w:rsidR="001D2410" w:rsidRPr="00DD6F0B">
        <w:rPr>
          <w:rFonts w:cs="Times New Roman"/>
        </w:rPr>
        <w:t> </w:t>
      </w:r>
      <w:r w:rsidRPr="00DD6F0B">
        <w:rPr>
          <w:rFonts w:cs="Times New Roman"/>
        </w:rPr>
        <w:t>využití územia pri letiskách alebo heliportoch alebo osobitných letiskách a</w:t>
      </w:r>
      <w:r w:rsidR="001D2410" w:rsidRPr="00DD6F0B">
        <w:rPr>
          <w:rFonts w:cs="Times New Roman"/>
        </w:rPr>
        <w:t>lebo</w:t>
      </w:r>
      <w:r w:rsidRPr="00DD6F0B">
        <w:rPr>
          <w:rFonts w:cs="Times New Roman"/>
        </w:rPr>
        <w:t xml:space="preserve"> miest verejného záujmu s</w:t>
      </w:r>
      <w:r w:rsidR="001D2410" w:rsidRPr="00DD6F0B">
        <w:rPr>
          <w:rFonts w:cs="Times New Roman"/>
        </w:rPr>
        <w:t> </w:t>
      </w:r>
      <w:r w:rsidRPr="00DD6F0B">
        <w:rPr>
          <w:rFonts w:cs="Times New Roman"/>
        </w:rPr>
        <w:t xml:space="preserve">trávnatým povrchom vo vzdialenosti menej ako </w:t>
      </w:r>
      <w:r w:rsidR="00E91C1E" w:rsidRPr="00DD6F0B">
        <w:rPr>
          <w:rFonts w:cs="Times New Roman"/>
        </w:rPr>
        <w:t>3</w:t>
      </w:r>
      <w:r w:rsidRPr="00DD6F0B">
        <w:rPr>
          <w:rFonts w:cs="Times New Roman"/>
        </w:rPr>
        <w:t>0</w:t>
      </w:r>
      <w:r w:rsidR="005A0C7F" w:rsidRPr="00DD6F0B">
        <w:rPr>
          <w:rFonts w:cs="Times New Roman"/>
        </w:rPr>
        <w:t> </w:t>
      </w:r>
      <w:r w:rsidRPr="00DD6F0B">
        <w:rPr>
          <w:rFonts w:cs="Times New Roman"/>
        </w:rPr>
        <w:t>000</w:t>
      </w:r>
      <w:r w:rsidR="005A0C7F" w:rsidRPr="00DD6F0B">
        <w:rPr>
          <w:rFonts w:cs="Times New Roman"/>
        </w:rPr>
        <w:t> </w:t>
      </w:r>
      <w:r w:rsidRPr="00DD6F0B">
        <w:rPr>
          <w:rFonts w:cs="Times New Roman"/>
        </w:rPr>
        <w:t>m od vzťažného bodu vojenského letiska alebo vojenskéh</w:t>
      </w:r>
      <w:r w:rsidR="001D2410" w:rsidRPr="00DD6F0B">
        <w:rPr>
          <w:rFonts w:cs="Times New Roman"/>
        </w:rPr>
        <w:t>o heliportu</w:t>
      </w:r>
      <w:r w:rsidR="000D39EA" w:rsidRPr="00DD6F0B">
        <w:rPr>
          <w:rFonts w:cs="Times New Roman"/>
        </w:rPr>
        <w:t>.</w:t>
      </w:r>
    </w:p>
    <w:p w14:paraId="2FD5B6D7" w14:textId="77777777" w:rsidR="000D39EA" w:rsidRPr="00DD6F0B" w:rsidRDefault="000D39EA" w:rsidP="000D39EA">
      <w:pPr>
        <w:rPr>
          <w:rFonts w:cs="Times New Roman"/>
        </w:rPr>
      </w:pPr>
    </w:p>
    <w:p w14:paraId="08FF39A4" w14:textId="6A8C9FA7" w:rsidR="00380BC5" w:rsidRPr="00DD6F0B" w:rsidRDefault="00380BC5" w:rsidP="00756226">
      <w:pPr>
        <w:pStyle w:val="Odsekzoznamu"/>
        <w:keepNext/>
        <w:numPr>
          <w:ilvl w:val="1"/>
          <w:numId w:val="56"/>
        </w:numPr>
        <w:ind w:left="567" w:hanging="567"/>
        <w:rPr>
          <w:rFonts w:cs="Times New Roman"/>
          <w:szCs w:val="24"/>
        </w:rPr>
      </w:pPr>
      <w:r w:rsidRPr="00DD6F0B">
        <w:rPr>
          <w:rFonts w:cs="Times New Roman"/>
          <w:szCs w:val="24"/>
        </w:rPr>
        <w:lastRenderedPageBreak/>
        <w:t>Ministerstvo obrany zabezpečuje vykonávanie riadenia letov</w:t>
      </w:r>
    </w:p>
    <w:p w14:paraId="54B32761" w14:textId="6F1F2E7B" w:rsidR="00380BC5" w:rsidRPr="00DD6F0B" w:rsidRDefault="00380BC5" w:rsidP="00756226">
      <w:pPr>
        <w:pStyle w:val="Odsekzoznamu"/>
        <w:numPr>
          <w:ilvl w:val="0"/>
          <w:numId w:val="221"/>
        </w:numPr>
        <w:ind w:left="1134" w:hanging="567"/>
        <w:rPr>
          <w:rFonts w:cs="Times New Roman"/>
          <w:szCs w:val="24"/>
        </w:rPr>
      </w:pPr>
      <w:r w:rsidRPr="00DD6F0B">
        <w:rPr>
          <w:rFonts w:cs="Times New Roman"/>
          <w:szCs w:val="24"/>
        </w:rPr>
        <w:t xml:space="preserve">lietadiel v priestore vyčlenenom podľa požiadaviek ministerstva obrany zohľadňujúc závery podľa </w:t>
      </w:r>
      <w:r w:rsidR="006F6733" w:rsidRPr="00DD6F0B">
        <w:rPr>
          <w:rFonts w:cs="Times New Roman"/>
          <w:szCs w:val="24"/>
        </w:rPr>
        <w:t>§ 4 ods. </w:t>
      </w:r>
      <w:r w:rsidR="008E1EC2" w:rsidRPr="00DD6F0B">
        <w:rPr>
          <w:rFonts w:cs="Times New Roman"/>
          <w:szCs w:val="24"/>
        </w:rPr>
        <w:t xml:space="preserve">13 </w:t>
      </w:r>
      <w:r w:rsidRPr="00DD6F0B">
        <w:rPr>
          <w:rFonts w:cs="Times New Roman"/>
          <w:szCs w:val="24"/>
        </w:rPr>
        <w:t xml:space="preserve">alebo v časti vzdušného priestoru so zákazom letov alebo s obmedzením civilných letov, </w:t>
      </w:r>
    </w:p>
    <w:p w14:paraId="77FA9A5D" w14:textId="77777777" w:rsidR="00380BC5" w:rsidRPr="00DD6F0B" w:rsidRDefault="00380BC5" w:rsidP="00756226">
      <w:pPr>
        <w:pStyle w:val="Odsekzoznamu"/>
        <w:numPr>
          <w:ilvl w:val="0"/>
          <w:numId w:val="221"/>
        </w:numPr>
        <w:ind w:left="1134" w:hanging="567"/>
        <w:rPr>
          <w:rFonts w:cs="Times New Roman"/>
          <w:szCs w:val="24"/>
        </w:rPr>
      </w:pPr>
      <w:r w:rsidRPr="00DD6F0B">
        <w:rPr>
          <w:rFonts w:cs="Times New Roman"/>
          <w:szCs w:val="24"/>
        </w:rPr>
        <w:t>pohotovostných lietadiel</w:t>
      </w:r>
      <w:r w:rsidRPr="00DD6F0B">
        <w:rPr>
          <w:rStyle w:val="Odkaznapoznmkupodiarou"/>
          <w:rFonts w:cs="Times New Roman"/>
          <w:szCs w:val="24"/>
        </w:rPr>
        <w:footnoteReference w:id="242"/>
      </w:r>
      <w:r w:rsidRPr="00DD6F0B">
        <w:rPr>
          <w:rFonts w:cs="Times New Roman"/>
          <w:szCs w:val="24"/>
        </w:rPr>
        <w:t>) na úlohy zakročovania,</w:t>
      </w:r>
    </w:p>
    <w:p w14:paraId="6400D1BA" w14:textId="77777777" w:rsidR="00380BC5" w:rsidRPr="00DD6F0B" w:rsidRDefault="00380BC5" w:rsidP="00756226">
      <w:pPr>
        <w:pStyle w:val="Odsekzoznamu"/>
        <w:numPr>
          <w:ilvl w:val="0"/>
          <w:numId w:val="221"/>
        </w:numPr>
        <w:ind w:left="1134" w:hanging="567"/>
        <w:rPr>
          <w:rFonts w:cs="Times New Roman"/>
          <w:szCs w:val="24"/>
        </w:rPr>
      </w:pPr>
      <w:r w:rsidRPr="00DD6F0B">
        <w:rPr>
          <w:rFonts w:cs="Times New Roman"/>
          <w:szCs w:val="24"/>
        </w:rPr>
        <w:t xml:space="preserve">pohotovostných lietadiel na účel prípravy alebo preverenia systému protivzdušnej obrany. </w:t>
      </w:r>
    </w:p>
    <w:p w14:paraId="55DD5946" w14:textId="77777777" w:rsidR="000D39EA" w:rsidRPr="00DD6F0B" w:rsidRDefault="000D39EA" w:rsidP="000D39EA">
      <w:pPr>
        <w:rPr>
          <w:rFonts w:cs="Times New Roman"/>
        </w:rPr>
      </w:pPr>
    </w:p>
    <w:p w14:paraId="1476C2FD" w14:textId="6DED0A67" w:rsidR="00380BC5" w:rsidRPr="00DD6F0B" w:rsidRDefault="00380BC5" w:rsidP="00756226">
      <w:pPr>
        <w:pStyle w:val="Odsekzoznamu"/>
        <w:numPr>
          <w:ilvl w:val="1"/>
          <w:numId w:val="56"/>
        </w:numPr>
        <w:ind w:left="567" w:hanging="567"/>
        <w:rPr>
          <w:rFonts w:cs="Times New Roman"/>
          <w:szCs w:val="24"/>
        </w:rPr>
      </w:pPr>
      <w:r w:rsidRPr="00DD6F0B">
        <w:rPr>
          <w:rFonts w:cs="Times New Roman"/>
          <w:szCs w:val="24"/>
        </w:rPr>
        <w:t xml:space="preserve">Ministerstvo obrany pri riadení letov lietadiel podľa odseku </w:t>
      </w:r>
      <w:r w:rsidR="000D39EA" w:rsidRPr="00DD6F0B">
        <w:rPr>
          <w:rFonts w:cs="Times New Roman"/>
          <w:szCs w:val="24"/>
        </w:rPr>
        <w:t xml:space="preserve">2 </w:t>
      </w:r>
      <w:r w:rsidRPr="00DD6F0B">
        <w:rPr>
          <w:rFonts w:cs="Times New Roman"/>
          <w:szCs w:val="24"/>
        </w:rPr>
        <w:t>zodpovedá za zaistenie rozstupov lietadiel.</w:t>
      </w:r>
    </w:p>
    <w:p w14:paraId="1851B81A" w14:textId="77777777" w:rsidR="00380BC5" w:rsidRPr="00DD6F0B" w:rsidRDefault="00380BC5" w:rsidP="00056D68">
      <w:pPr>
        <w:rPr>
          <w:rFonts w:cs="Times New Roman"/>
        </w:rPr>
      </w:pPr>
    </w:p>
    <w:p w14:paraId="18813BE2" w14:textId="2135DFD6" w:rsidR="007D0D6B" w:rsidRPr="00DD6F0B" w:rsidRDefault="00EE1BD9" w:rsidP="00056D68">
      <w:pPr>
        <w:keepNext/>
        <w:jc w:val="center"/>
        <w:rPr>
          <w:rFonts w:cs="Times New Roman"/>
          <w:b/>
        </w:rPr>
      </w:pPr>
      <w:r w:rsidRPr="00DD6F0B">
        <w:rPr>
          <w:rFonts w:cs="Times New Roman"/>
          <w:b/>
        </w:rPr>
        <w:t>§ </w:t>
      </w:r>
      <w:r w:rsidR="00880444" w:rsidRPr="00DD6F0B">
        <w:rPr>
          <w:rFonts w:cs="Times New Roman"/>
          <w:b/>
        </w:rPr>
        <w:t>7</w:t>
      </w:r>
      <w:r w:rsidR="006D361E" w:rsidRPr="00DD6F0B">
        <w:rPr>
          <w:rFonts w:cs="Times New Roman"/>
          <w:b/>
        </w:rPr>
        <w:t>3</w:t>
      </w:r>
    </w:p>
    <w:p w14:paraId="6CBA90FF" w14:textId="1B7D7A39" w:rsidR="007D0D6B" w:rsidRPr="00DD6F0B" w:rsidRDefault="007D0D6B" w:rsidP="00056D68">
      <w:pPr>
        <w:keepNext/>
        <w:jc w:val="center"/>
        <w:rPr>
          <w:rFonts w:cs="Times New Roman"/>
          <w:b/>
        </w:rPr>
      </w:pPr>
      <w:r w:rsidRPr="00DD6F0B">
        <w:rPr>
          <w:rFonts w:cs="Times New Roman"/>
          <w:b/>
        </w:rPr>
        <w:t>Ministerstvo vnútra</w:t>
      </w:r>
    </w:p>
    <w:p w14:paraId="73C7927A" w14:textId="77777777" w:rsidR="007D0D6B" w:rsidRPr="00DD6F0B" w:rsidRDefault="007D0D6B" w:rsidP="00056D68">
      <w:pPr>
        <w:keepNext/>
        <w:rPr>
          <w:rFonts w:cs="Times New Roman"/>
        </w:rPr>
      </w:pPr>
    </w:p>
    <w:p w14:paraId="3EE30C1B" w14:textId="3D499301" w:rsidR="007D0D6B" w:rsidRPr="00DD6F0B" w:rsidRDefault="007D0D6B" w:rsidP="00A94396">
      <w:pPr>
        <w:keepNext/>
        <w:rPr>
          <w:rFonts w:cs="Times New Roman"/>
        </w:rPr>
      </w:pPr>
      <w:r w:rsidRPr="00DD6F0B">
        <w:rPr>
          <w:rFonts w:cs="Times New Roman"/>
        </w:rPr>
        <w:t>Ministerstvo vnútra</w:t>
      </w:r>
      <w:r w:rsidR="00B95575" w:rsidRPr="00DD6F0B">
        <w:rPr>
          <w:rFonts w:cs="Times New Roman"/>
        </w:rPr>
        <w:t xml:space="preserve"> v </w:t>
      </w:r>
      <w:r w:rsidRPr="00DD6F0B">
        <w:rPr>
          <w:rFonts w:cs="Times New Roman"/>
        </w:rPr>
        <w:t>rozsahu svojej pôsobnosti</w:t>
      </w:r>
      <w:r w:rsidR="00C55C0C" w:rsidRPr="00DD6F0B">
        <w:rPr>
          <w:rFonts w:cs="Times New Roman"/>
        </w:rPr>
        <w:t>, ak nebolo prijaté rozhodnutie podľa osobitného predpisu</w:t>
      </w:r>
      <w:bookmarkStart w:id="54" w:name="_Ref118099651"/>
      <w:r w:rsidR="00C55C0C" w:rsidRPr="00DD6F0B">
        <w:rPr>
          <w:rStyle w:val="Odkaznapoznmkupodiarou"/>
          <w:rFonts w:cs="Times New Roman"/>
        </w:rPr>
        <w:footnoteReference w:id="243"/>
      </w:r>
      <w:bookmarkEnd w:id="54"/>
      <w:r w:rsidR="00C55C0C" w:rsidRPr="00DD6F0B">
        <w:rPr>
          <w:rFonts w:cs="Times New Roman"/>
        </w:rPr>
        <w:t xml:space="preserve">) </w:t>
      </w:r>
    </w:p>
    <w:p w14:paraId="6300E187" w14:textId="6A3296BA" w:rsidR="00CC54C8" w:rsidRPr="00DD6F0B" w:rsidRDefault="00130435" w:rsidP="00756226">
      <w:pPr>
        <w:pStyle w:val="Odsekzoznamu"/>
        <w:numPr>
          <w:ilvl w:val="0"/>
          <w:numId w:val="123"/>
        </w:numPr>
        <w:ind w:left="567" w:hanging="567"/>
        <w:rPr>
          <w:rFonts w:cs="Times New Roman"/>
          <w:szCs w:val="24"/>
        </w:rPr>
      </w:pPr>
      <w:r w:rsidRPr="00DD6F0B">
        <w:rPr>
          <w:rFonts w:cs="Times New Roman"/>
          <w:szCs w:val="24"/>
        </w:rPr>
        <w:t>zabezpečuje prevádzku lietadiel</w:t>
      </w:r>
    </w:p>
    <w:p w14:paraId="50329E68" w14:textId="2A8E34E7" w:rsidR="00CC54C8" w:rsidRPr="00DD6F0B" w:rsidRDefault="00B95575" w:rsidP="00A94396">
      <w:pPr>
        <w:pStyle w:val="Odsekzoznamu"/>
        <w:numPr>
          <w:ilvl w:val="2"/>
          <w:numId w:val="7"/>
        </w:numPr>
        <w:ind w:left="1134" w:hanging="567"/>
        <w:rPr>
          <w:rFonts w:cs="Times New Roman"/>
          <w:szCs w:val="24"/>
        </w:rPr>
      </w:pPr>
      <w:r w:rsidRPr="00DD6F0B">
        <w:rPr>
          <w:rFonts w:cs="Times New Roman"/>
          <w:szCs w:val="24"/>
        </w:rPr>
        <w:t>v </w:t>
      </w:r>
      <w:r w:rsidR="009E4CE7" w:rsidRPr="00DD6F0B">
        <w:rPr>
          <w:rFonts w:cs="Times New Roman"/>
          <w:szCs w:val="24"/>
        </w:rPr>
        <w:t>policajných službách</w:t>
      </w:r>
      <w:r w:rsidR="009035A4" w:rsidRPr="00DD6F0B">
        <w:rPr>
          <w:rFonts w:cs="Times New Roman"/>
          <w:szCs w:val="24"/>
        </w:rPr>
        <w:t>, ktoré sú majetkom štátu</w:t>
      </w:r>
      <w:r w:rsidRPr="00DD6F0B">
        <w:rPr>
          <w:rFonts w:cs="Times New Roman"/>
          <w:szCs w:val="24"/>
        </w:rPr>
        <w:t xml:space="preserve"> v </w:t>
      </w:r>
      <w:r w:rsidR="009035A4" w:rsidRPr="00DD6F0B">
        <w:rPr>
          <w:rFonts w:cs="Times New Roman"/>
          <w:szCs w:val="24"/>
        </w:rPr>
        <w:t>správe alebo užívaní ministerstva vnútra</w:t>
      </w:r>
      <w:r w:rsidR="00CC54C8" w:rsidRPr="00DD6F0B">
        <w:rPr>
          <w:rFonts w:cs="Times New Roman"/>
          <w:szCs w:val="24"/>
        </w:rPr>
        <w:t>,</w:t>
      </w:r>
      <w:r w:rsidR="00812814" w:rsidRPr="00DD6F0B">
        <w:rPr>
          <w:rFonts w:cs="Times New Roman"/>
          <w:szCs w:val="24"/>
        </w:rPr>
        <w:t xml:space="preserve"> </w:t>
      </w:r>
      <w:r w:rsidR="00501449" w:rsidRPr="00DD6F0B">
        <w:rPr>
          <w:rFonts w:cs="Times New Roman"/>
          <w:szCs w:val="24"/>
        </w:rPr>
        <w:t xml:space="preserve">alebo </w:t>
      </w:r>
    </w:p>
    <w:p w14:paraId="1CA78F1E" w14:textId="58ABB79D" w:rsidR="00C10C82" w:rsidRPr="00DD6F0B" w:rsidRDefault="00501449" w:rsidP="00A94396">
      <w:pPr>
        <w:pStyle w:val="Odsekzoznamu"/>
        <w:numPr>
          <w:ilvl w:val="2"/>
          <w:numId w:val="7"/>
        </w:numPr>
        <w:ind w:left="1134" w:hanging="567"/>
        <w:rPr>
          <w:rFonts w:cs="Times New Roman"/>
          <w:szCs w:val="24"/>
        </w:rPr>
      </w:pPr>
      <w:r w:rsidRPr="00DD6F0B">
        <w:rPr>
          <w:rFonts w:cs="Times New Roman"/>
          <w:szCs w:val="24"/>
        </w:rPr>
        <w:t>vykon</w:t>
      </w:r>
      <w:r w:rsidR="00D44C83" w:rsidRPr="00DD6F0B">
        <w:rPr>
          <w:rFonts w:cs="Times New Roman"/>
          <w:szCs w:val="24"/>
        </w:rPr>
        <w:t xml:space="preserve">ávajúcich lety v štátnom záujme, </w:t>
      </w:r>
      <w:r w:rsidRPr="00DD6F0B">
        <w:rPr>
          <w:rFonts w:cs="Times New Roman"/>
          <w:szCs w:val="24"/>
        </w:rPr>
        <w:t>ktoré sú majetkom štátu v správe alebo užívaní ministerstva vnútra</w:t>
      </w:r>
      <w:r w:rsidR="00C10C82" w:rsidRPr="00DD6F0B">
        <w:rPr>
          <w:rFonts w:cs="Times New Roman"/>
          <w:szCs w:val="24"/>
        </w:rPr>
        <w:t>,</w:t>
      </w:r>
    </w:p>
    <w:p w14:paraId="604B86B0" w14:textId="77777777" w:rsidR="00130435" w:rsidRPr="00DD6F0B" w:rsidRDefault="00130435" w:rsidP="00756226">
      <w:pPr>
        <w:pStyle w:val="Odsekzoznamu"/>
        <w:numPr>
          <w:ilvl w:val="0"/>
          <w:numId w:val="123"/>
        </w:numPr>
        <w:ind w:left="567" w:hanging="567"/>
        <w:rPr>
          <w:rFonts w:cs="Times New Roman"/>
          <w:szCs w:val="24"/>
        </w:rPr>
      </w:pPr>
      <w:r w:rsidRPr="00DD6F0B">
        <w:rPr>
          <w:rFonts w:cs="Times New Roman"/>
          <w:szCs w:val="24"/>
        </w:rPr>
        <w:t>overuje letovú spôsobilosť lietadiel podľa písmena a),</w:t>
      </w:r>
    </w:p>
    <w:p w14:paraId="5AAEFC3F" w14:textId="2AD8E930" w:rsidR="00C10C82" w:rsidRPr="00DD6F0B" w:rsidRDefault="00C10C82" w:rsidP="00756226">
      <w:pPr>
        <w:pStyle w:val="Odsekzoznamu"/>
        <w:numPr>
          <w:ilvl w:val="0"/>
          <w:numId w:val="123"/>
        </w:numPr>
        <w:ind w:left="567" w:hanging="567"/>
        <w:rPr>
          <w:rFonts w:cs="Times New Roman"/>
          <w:szCs w:val="24"/>
        </w:rPr>
      </w:pPr>
      <w:r w:rsidRPr="00DD6F0B">
        <w:rPr>
          <w:rFonts w:cs="Times New Roman"/>
          <w:szCs w:val="24"/>
        </w:rPr>
        <w:t xml:space="preserve">overuje </w:t>
      </w:r>
      <w:r w:rsidR="007D0D6B" w:rsidRPr="00DD6F0B">
        <w:rPr>
          <w:rFonts w:cs="Times New Roman"/>
          <w:szCs w:val="24"/>
        </w:rPr>
        <w:t>použiteľnosť výrobkov leteckej techniky</w:t>
      </w:r>
      <w:r w:rsidR="000426A8" w:rsidRPr="00DD6F0B">
        <w:rPr>
          <w:rFonts w:cs="Times New Roman"/>
          <w:szCs w:val="24"/>
        </w:rPr>
        <w:t>,</w:t>
      </w:r>
      <w:r w:rsidR="00302904" w:rsidRPr="00DD6F0B">
        <w:rPr>
          <w:rFonts w:cs="Times New Roman"/>
          <w:szCs w:val="24"/>
        </w:rPr>
        <w:t xml:space="preserve"> </w:t>
      </w:r>
      <w:r w:rsidR="000426A8" w:rsidRPr="00DD6F0B">
        <w:rPr>
          <w:rFonts w:cs="Times New Roman"/>
          <w:szCs w:val="24"/>
        </w:rPr>
        <w:t>ktoré sú majetkom štátu</w:t>
      </w:r>
      <w:r w:rsidR="00B95575" w:rsidRPr="00DD6F0B">
        <w:rPr>
          <w:rFonts w:cs="Times New Roman"/>
          <w:szCs w:val="24"/>
        </w:rPr>
        <w:t xml:space="preserve"> v </w:t>
      </w:r>
      <w:r w:rsidR="000426A8" w:rsidRPr="00DD6F0B">
        <w:rPr>
          <w:rFonts w:cs="Times New Roman"/>
          <w:szCs w:val="24"/>
        </w:rPr>
        <w:t>správe alebo užívaní ministerstva vnútra</w:t>
      </w:r>
      <w:r w:rsidR="0016498E" w:rsidRPr="00DD6F0B">
        <w:rPr>
          <w:rFonts w:cs="Times New Roman"/>
          <w:szCs w:val="24"/>
        </w:rPr>
        <w:t>,</w:t>
      </w:r>
    </w:p>
    <w:p w14:paraId="41EDB5B7" w14:textId="22B35A43" w:rsidR="00C10C82" w:rsidRPr="00DD6F0B" w:rsidRDefault="007D0D6B" w:rsidP="00756226">
      <w:pPr>
        <w:pStyle w:val="Odsekzoznamu"/>
        <w:numPr>
          <w:ilvl w:val="0"/>
          <w:numId w:val="123"/>
        </w:numPr>
        <w:ind w:left="567" w:hanging="567"/>
        <w:rPr>
          <w:rFonts w:cs="Times New Roman"/>
          <w:szCs w:val="24"/>
        </w:rPr>
      </w:pPr>
      <w:r w:rsidRPr="00DD6F0B">
        <w:rPr>
          <w:rFonts w:cs="Times New Roman"/>
          <w:szCs w:val="24"/>
        </w:rPr>
        <w:t>vydáva</w:t>
      </w:r>
      <w:r w:rsidR="00FF67C9" w:rsidRPr="00DD6F0B">
        <w:rPr>
          <w:rFonts w:cs="Times New Roman"/>
          <w:szCs w:val="24"/>
        </w:rPr>
        <w:t xml:space="preserve"> </w:t>
      </w:r>
      <w:r w:rsidRPr="00DD6F0B">
        <w:rPr>
          <w:rFonts w:cs="Times New Roman"/>
          <w:szCs w:val="24"/>
        </w:rPr>
        <w:t xml:space="preserve">osvedčenia </w:t>
      </w:r>
      <w:r w:rsidR="00001436" w:rsidRPr="00DD6F0B">
        <w:rPr>
          <w:rFonts w:cs="Times New Roman"/>
          <w:szCs w:val="24"/>
        </w:rPr>
        <w:t>letovej spôsobilosti lietadl</w:t>
      </w:r>
      <w:r w:rsidR="00C10C82" w:rsidRPr="00DD6F0B">
        <w:rPr>
          <w:rFonts w:cs="Times New Roman"/>
          <w:szCs w:val="24"/>
        </w:rPr>
        <w:t>ám</w:t>
      </w:r>
      <w:r w:rsidR="00001436" w:rsidRPr="00DD6F0B">
        <w:rPr>
          <w:rFonts w:cs="Times New Roman"/>
          <w:szCs w:val="24"/>
        </w:rPr>
        <w:t xml:space="preserve"> </w:t>
      </w:r>
      <w:r w:rsidR="00C10C82" w:rsidRPr="00DD6F0B">
        <w:rPr>
          <w:rFonts w:cs="Times New Roman"/>
          <w:szCs w:val="24"/>
        </w:rPr>
        <w:t>podľa písmena a),</w:t>
      </w:r>
    </w:p>
    <w:p w14:paraId="644C6C94" w14:textId="65B9FF93" w:rsidR="007D0D6B" w:rsidRPr="00DD6F0B" w:rsidRDefault="007D0D6B" w:rsidP="00756226">
      <w:pPr>
        <w:pStyle w:val="Odsekzoznamu"/>
        <w:numPr>
          <w:ilvl w:val="0"/>
          <w:numId w:val="123"/>
        </w:numPr>
        <w:ind w:left="567" w:hanging="567"/>
        <w:rPr>
          <w:rFonts w:cs="Times New Roman"/>
          <w:szCs w:val="24"/>
        </w:rPr>
      </w:pPr>
      <w:r w:rsidRPr="00DD6F0B">
        <w:rPr>
          <w:rFonts w:cs="Times New Roman"/>
          <w:szCs w:val="24"/>
        </w:rPr>
        <w:t>dáva súhlas na zmenu konštrukcie</w:t>
      </w:r>
      <w:r w:rsidR="00812814" w:rsidRPr="00DD6F0B">
        <w:rPr>
          <w:rFonts w:cs="Times New Roman"/>
          <w:szCs w:val="24"/>
        </w:rPr>
        <w:t xml:space="preserve"> a </w:t>
      </w:r>
      <w:r w:rsidRPr="00DD6F0B">
        <w:rPr>
          <w:rFonts w:cs="Times New Roman"/>
          <w:szCs w:val="24"/>
        </w:rPr>
        <w:t xml:space="preserve">výstroja </w:t>
      </w:r>
      <w:r w:rsidR="00FF67C9" w:rsidRPr="00DD6F0B">
        <w:rPr>
          <w:rFonts w:cs="Times New Roman"/>
          <w:szCs w:val="24"/>
        </w:rPr>
        <w:t>lietadla</w:t>
      </w:r>
      <w:r w:rsidRPr="00DD6F0B">
        <w:rPr>
          <w:rFonts w:cs="Times New Roman"/>
          <w:szCs w:val="24"/>
        </w:rPr>
        <w:t xml:space="preserve"> </w:t>
      </w:r>
      <w:r w:rsidR="00C10C82" w:rsidRPr="00DD6F0B">
        <w:rPr>
          <w:rFonts w:cs="Times New Roman"/>
          <w:szCs w:val="24"/>
        </w:rPr>
        <w:t>podľa písmena a)</w:t>
      </w:r>
      <w:r w:rsidR="00B95575" w:rsidRPr="00DD6F0B">
        <w:rPr>
          <w:rFonts w:cs="Times New Roman"/>
          <w:szCs w:val="24"/>
        </w:rPr>
        <w:t xml:space="preserve"> v </w:t>
      </w:r>
      <w:r w:rsidRPr="00DD6F0B">
        <w:rPr>
          <w:rFonts w:cs="Times New Roman"/>
          <w:szCs w:val="24"/>
        </w:rPr>
        <w:t xml:space="preserve">prevádzke, </w:t>
      </w:r>
    </w:p>
    <w:p w14:paraId="22DB980B" w14:textId="047E4EBF" w:rsidR="00130435" w:rsidRPr="00DD6F0B" w:rsidRDefault="00130435" w:rsidP="00756226">
      <w:pPr>
        <w:pStyle w:val="Odsekzoznamu"/>
        <w:numPr>
          <w:ilvl w:val="0"/>
          <w:numId w:val="123"/>
        </w:numPr>
        <w:ind w:left="567" w:hanging="567"/>
        <w:rPr>
          <w:rFonts w:cs="Times New Roman"/>
          <w:szCs w:val="24"/>
        </w:rPr>
      </w:pPr>
      <w:r w:rsidRPr="00DD6F0B">
        <w:rPr>
          <w:rFonts w:cs="Times New Roman"/>
          <w:szCs w:val="24"/>
        </w:rPr>
        <w:t>povoľuje prevádzku lietadiel podľa písmena a),</w:t>
      </w:r>
    </w:p>
    <w:p w14:paraId="6C8CA184" w14:textId="4DAAF32E" w:rsidR="008D451F" w:rsidRPr="00DD6F0B" w:rsidRDefault="007D0D6B" w:rsidP="00756226">
      <w:pPr>
        <w:pStyle w:val="Odsekzoznamu"/>
        <w:numPr>
          <w:ilvl w:val="0"/>
          <w:numId w:val="123"/>
        </w:numPr>
        <w:ind w:left="567" w:hanging="567"/>
        <w:rPr>
          <w:rFonts w:cs="Times New Roman"/>
        </w:rPr>
      </w:pPr>
      <w:r w:rsidRPr="00DD6F0B">
        <w:rPr>
          <w:rFonts w:cs="Times New Roman"/>
        </w:rPr>
        <w:t xml:space="preserve">vedie register </w:t>
      </w:r>
      <w:r w:rsidR="00FF67C9" w:rsidRPr="00DD6F0B">
        <w:rPr>
          <w:rFonts w:cs="Times New Roman"/>
        </w:rPr>
        <w:t>lietadiel</w:t>
      </w:r>
      <w:r w:rsidR="00B95575" w:rsidRPr="00DD6F0B">
        <w:rPr>
          <w:rFonts w:cs="Times New Roman"/>
        </w:rPr>
        <w:t xml:space="preserve"> </w:t>
      </w:r>
      <w:r w:rsidR="00C30DF2" w:rsidRPr="00DD6F0B">
        <w:rPr>
          <w:rFonts w:cs="Times New Roman"/>
        </w:rPr>
        <w:t>podľa písmena a)</w:t>
      </w:r>
      <w:r w:rsidR="0076596D" w:rsidRPr="00DD6F0B">
        <w:rPr>
          <w:rFonts w:cs="Times New Roman"/>
        </w:rPr>
        <w:t xml:space="preserve"> </w:t>
      </w:r>
      <w:r w:rsidRPr="00DD6F0B">
        <w:rPr>
          <w:rFonts w:cs="Times New Roman"/>
        </w:rPr>
        <w:t xml:space="preserve">spôsobilých vykonávať lety vo vzdušnom priestore podľa pravidiel lietania </w:t>
      </w:r>
      <w:r w:rsidR="00A64CF2" w:rsidRPr="00DD6F0B">
        <w:rPr>
          <w:rFonts w:cs="Times New Roman"/>
        </w:rPr>
        <w:t>platných pre civilné letectvo</w:t>
      </w:r>
      <w:r w:rsidRPr="00DD6F0B">
        <w:rPr>
          <w:rFonts w:cs="Times New Roman"/>
        </w:rPr>
        <w:t xml:space="preserve">, </w:t>
      </w:r>
    </w:p>
    <w:p w14:paraId="649E2AFA" w14:textId="6D30FD57" w:rsidR="009035A4" w:rsidRPr="00DD6F0B" w:rsidRDefault="009035A4" w:rsidP="00756226">
      <w:pPr>
        <w:pStyle w:val="Odsekzoznamu"/>
        <w:numPr>
          <w:ilvl w:val="0"/>
          <w:numId w:val="123"/>
        </w:numPr>
        <w:ind w:left="567" w:hanging="567"/>
        <w:rPr>
          <w:rFonts w:cs="Times New Roman"/>
        </w:rPr>
      </w:pPr>
      <w:r w:rsidRPr="00DD6F0B">
        <w:rPr>
          <w:rFonts w:cs="Times New Roman"/>
        </w:rPr>
        <w:t>vydáva preukazy spôsobilosti posádok lietadiel podľa písmena a)</w:t>
      </w:r>
      <w:r w:rsidR="00812814" w:rsidRPr="00DD6F0B">
        <w:rPr>
          <w:rFonts w:cs="Times New Roman"/>
        </w:rPr>
        <w:t xml:space="preserve"> a </w:t>
      </w:r>
      <w:r w:rsidRPr="00DD6F0B">
        <w:rPr>
          <w:rFonts w:cs="Times New Roman"/>
        </w:rPr>
        <w:t xml:space="preserve">ostatného personálu, ktorí plnia počas letu </w:t>
      </w:r>
      <w:r w:rsidR="00D852CC" w:rsidRPr="00DD6F0B">
        <w:rPr>
          <w:rFonts w:cs="Times New Roman"/>
        </w:rPr>
        <w:t xml:space="preserve">lietadiel podľa písmena a) </w:t>
      </w:r>
      <w:r w:rsidRPr="00DD6F0B">
        <w:rPr>
          <w:rFonts w:cs="Times New Roman"/>
        </w:rPr>
        <w:t>alebo pri jeho príprave osobitné pracovné úlohy</w:t>
      </w:r>
      <w:r w:rsidR="00812814" w:rsidRPr="00DD6F0B">
        <w:rPr>
          <w:rFonts w:cs="Times New Roman"/>
        </w:rPr>
        <w:t xml:space="preserve"> a </w:t>
      </w:r>
      <w:r w:rsidRPr="00DD6F0B">
        <w:rPr>
          <w:rFonts w:cs="Times New Roman"/>
        </w:rPr>
        <w:t>overuje ich odbornú spôsobilosť</w:t>
      </w:r>
      <w:r w:rsidR="00812814" w:rsidRPr="00DD6F0B">
        <w:rPr>
          <w:rFonts w:cs="Times New Roman"/>
        </w:rPr>
        <w:t xml:space="preserve"> a </w:t>
      </w:r>
      <w:r w:rsidRPr="00DD6F0B">
        <w:rPr>
          <w:rFonts w:cs="Times New Roman"/>
        </w:rPr>
        <w:t>zabezpečuje posudzovanie ich zdravotnej spôsobilosti,</w:t>
      </w:r>
    </w:p>
    <w:p w14:paraId="16282647" w14:textId="77777777" w:rsidR="00616EC5" w:rsidRPr="00DD6F0B" w:rsidRDefault="009035A4" w:rsidP="00756226">
      <w:pPr>
        <w:pStyle w:val="Odsekzoznamu"/>
        <w:numPr>
          <w:ilvl w:val="0"/>
          <w:numId w:val="123"/>
        </w:numPr>
        <w:ind w:left="567" w:hanging="567"/>
        <w:rPr>
          <w:rFonts w:cs="Times New Roman"/>
        </w:rPr>
      </w:pPr>
      <w:r w:rsidRPr="00DD6F0B">
        <w:rPr>
          <w:rFonts w:cs="Times New Roman"/>
        </w:rPr>
        <w:t xml:space="preserve">kontroluje </w:t>
      </w:r>
    </w:p>
    <w:p w14:paraId="22E3973B" w14:textId="27582984" w:rsidR="009035A4" w:rsidRPr="00DD6F0B" w:rsidRDefault="009035A4" w:rsidP="00756226">
      <w:pPr>
        <w:pStyle w:val="Odsekzoznamu"/>
        <w:numPr>
          <w:ilvl w:val="0"/>
          <w:numId w:val="215"/>
        </w:numPr>
        <w:ind w:left="1134" w:hanging="567"/>
        <w:rPr>
          <w:rFonts w:cs="Times New Roman"/>
        </w:rPr>
      </w:pPr>
      <w:r w:rsidRPr="00DD6F0B">
        <w:rPr>
          <w:rFonts w:cs="Times New Roman"/>
        </w:rPr>
        <w:t>doklady</w:t>
      </w:r>
      <w:r w:rsidR="00812814" w:rsidRPr="00DD6F0B">
        <w:rPr>
          <w:rFonts w:cs="Times New Roman"/>
        </w:rPr>
        <w:t xml:space="preserve"> a </w:t>
      </w:r>
      <w:r w:rsidRPr="00DD6F0B">
        <w:rPr>
          <w:rFonts w:cs="Times New Roman"/>
        </w:rPr>
        <w:t>činnosť členov leteckého personálu lietadiel podľa písmena a),</w:t>
      </w:r>
    </w:p>
    <w:p w14:paraId="7C3D631F" w14:textId="5C9A9875" w:rsidR="00616EC5" w:rsidRPr="00DD6F0B" w:rsidRDefault="00616EC5" w:rsidP="00756226">
      <w:pPr>
        <w:pStyle w:val="Odsekzoznamu"/>
        <w:numPr>
          <w:ilvl w:val="0"/>
          <w:numId w:val="215"/>
        </w:numPr>
        <w:ind w:left="1134" w:hanging="567"/>
        <w:rPr>
          <w:rFonts w:cs="Times New Roman"/>
        </w:rPr>
      </w:pPr>
      <w:r w:rsidRPr="00DD6F0B">
        <w:rPr>
          <w:rFonts w:cs="Times New Roman"/>
        </w:rPr>
        <w:t>doklady a podmienky zachovania letovej spôsobilosti lietadiel podľa písmena a),</w:t>
      </w:r>
    </w:p>
    <w:p w14:paraId="31D7ABF4" w14:textId="34ACAB3E" w:rsidR="00616EC5" w:rsidRPr="00DD6F0B" w:rsidRDefault="00616EC5" w:rsidP="00756226">
      <w:pPr>
        <w:pStyle w:val="Odsekzoznamu"/>
        <w:numPr>
          <w:ilvl w:val="0"/>
          <w:numId w:val="215"/>
        </w:numPr>
        <w:ind w:left="1134" w:hanging="567"/>
        <w:rPr>
          <w:rFonts w:cs="Times New Roman"/>
        </w:rPr>
      </w:pPr>
      <w:r w:rsidRPr="00DD6F0B">
        <w:rPr>
          <w:rFonts w:cs="Times New Roman"/>
        </w:rPr>
        <w:t>prevádzku lietadiel podľa písmena a),</w:t>
      </w:r>
    </w:p>
    <w:p w14:paraId="61E633A3" w14:textId="5E76A51C" w:rsidR="008D451F" w:rsidRPr="00DD6F0B" w:rsidRDefault="008D451F" w:rsidP="00756226">
      <w:pPr>
        <w:pStyle w:val="Odsekzoznamu"/>
        <w:numPr>
          <w:ilvl w:val="0"/>
          <w:numId w:val="123"/>
        </w:numPr>
        <w:ind w:left="567" w:hanging="567"/>
        <w:rPr>
          <w:rFonts w:cs="Times New Roman"/>
        </w:rPr>
      </w:pPr>
      <w:r w:rsidRPr="00DD6F0B">
        <w:rPr>
          <w:rFonts w:cs="Times New Roman"/>
        </w:rPr>
        <w:t>zabezpečuje bezpečnostné vyšetrovanie udalostí lietadiel</w:t>
      </w:r>
      <w:r w:rsidR="00B95575" w:rsidRPr="00DD6F0B">
        <w:rPr>
          <w:rFonts w:cs="Times New Roman"/>
        </w:rPr>
        <w:t xml:space="preserve"> v </w:t>
      </w:r>
      <w:r w:rsidRPr="00DD6F0B">
        <w:rPr>
          <w:rFonts w:cs="Times New Roman"/>
        </w:rPr>
        <w:t>policajných službách</w:t>
      </w:r>
      <w:r w:rsidR="00E021FB" w:rsidRPr="00DD6F0B">
        <w:rPr>
          <w:rFonts w:cs="Times New Roman"/>
        </w:rPr>
        <w:t xml:space="preserve"> podľa </w:t>
      </w:r>
      <w:r w:rsidR="00EE1BD9" w:rsidRPr="00DD6F0B">
        <w:rPr>
          <w:rFonts w:cs="Times New Roman"/>
        </w:rPr>
        <w:t>§ </w:t>
      </w:r>
      <w:r w:rsidR="006D361E" w:rsidRPr="00DD6F0B">
        <w:rPr>
          <w:rFonts w:cs="Times New Roman"/>
        </w:rPr>
        <w:t xml:space="preserve">62 </w:t>
      </w:r>
      <w:r w:rsidR="00B95575" w:rsidRPr="00DD6F0B">
        <w:rPr>
          <w:rFonts w:cs="Times New Roman"/>
        </w:rPr>
        <w:t>ods. </w:t>
      </w:r>
      <w:r w:rsidR="00BF4DE5" w:rsidRPr="00DD6F0B">
        <w:rPr>
          <w:rFonts w:cs="Times New Roman"/>
        </w:rPr>
        <w:t>6</w:t>
      </w:r>
      <w:r w:rsidR="00E021FB" w:rsidRPr="00DD6F0B">
        <w:rPr>
          <w:rFonts w:cs="Times New Roman"/>
        </w:rPr>
        <w:t>,</w:t>
      </w:r>
      <w:r w:rsidRPr="00DD6F0B">
        <w:rPr>
          <w:rFonts w:cs="Times New Roman"/>
        </w:rPr>
        <w:t xml:space="preserve"> </w:t>
      </w:r>
    </w:p>
    <w:p w14:paraId="3261E14F" w14:textId="7AD447F8" w:rsidR="00636E2B" w:rsidRPr="00DD6F0B" w:rsidRDefault="007D0D6B" w:rsidP="00756226">
      <w:pPr>
        <w:pStyle w:val="Odsekzoznamu"/>
        <w:numPr>
          <w:ilvl w:val="0"/>
          <w:numId w:val="123"/>
        </w:numPr>
        <w:ind w:left="567" w:hanging="567"/>
        <w:rPr>
          <w:rFonts w:cs="Times New Roman"/>
        </w:rPr>
      </w:pPr>
      <w:r w:rsidRPr="00DD6F0B">
        <w:rPr>
          <w:rFonts w:cs="Times New Roman"/>
        </w:rPr>
        <w:t xml:space="preserve">vydáva predpisy </w:t>
      </w:r>
      <w:r w:rsidR="0076596D" w:rsidRPr="00DD6F0B">
        <w:rPr>
          <w:rFonts w:cs="Times New Roman"/>
        </w:rPr>
        <w:t>pre leteckú prevádzku lietadiel</w:t>
      </w:r>
      <w:r w:rsidR="00B95575" w:rsidRPr="00DD6F0B">
        <w:rPr>
          <w:rFonts w:cs="Times New Roman"/>
        </w:rPr>
        <w:t xml:space="preserve"> </w:t>
      </w:r>
      <w:r w:rsidR="001303D8" w:rsidRPr="00DD6F0B">
        <w:rPr>
          <w:rFonts w:cs="Times New Roman"/>
        </w:rPr>
        <w:t xml:space="preserve">podľa písmena a) </w:t>
      </w:r>
      <w:r w:rsidR="00812814" w:rsidRPr="00DD6F0B">
        <w:rPr>
          <w:rFonts w:cs="Times New Roman"/>
        </w:rPr>
        <w:t>a </w:t>
      </w:r>
      <w:r w:rsidRPr="00DD6F0B">
        <w:rPr>
          <w:rFonts w:cs="Times New Roman"/>
        </w:rPr>
        <w:t xml:space="preserve">na </w:t>
      </w:r>
      <w:r w:rsidRPr="00DD6F0B" w:rsidDel="00AA2A14">
        <w:rPr>
          <w:rFonts w:cs="Times New Roman"/>
        </w:rPr>
        <w:t xml:space="preserve">výkon </w:t>
      </w:r>
      <w:r w:rsidR="00FF67C9" w:rsidRPr="00DD6F0B">
        <w:rPr>
          <w:rFonts w:cs="Times New Roman"/>
        </w:rPr>
        <w:t xml:space="preserve">činnosti podľa písmen a) až </w:t>
      </w:r>
      <w:r w:rsidR="00616EC5" w:rsidRPr="00DD6F0B">
        <w:rPr>
          <w:rFonts w:cs="Times New Roman"/>
        </w:rPr>
        <w:t>f</w:t>
      </w:r>
      <w:r w:rsidR="00302904" w:rsidRPr="00DD6F0B">
        <w:rPr>
          <w:rFonts w:cs="Times New Roman"/>
        </w:rPr>
        <w:t>)</w:t>
      </w:r>
      <w:r w:rsidR="006E6688" w:rsidRPr="00DD6F0B">
        <w:rPr>
          <w:rFonts w:cs="Times New Roman"/>
        </w:rPr>
        <w:t xml:space="preserve"> a h</w:t>
      </w:r>
      <w:r w:rsidR="00BA6CE7" w:rsidRPr="00DD6F0B">
        <w:rPr>
          <w:rFonts w:cs="Times New Roman"/>
        </w:rPr>
        <w:t>)</w:t>
      </w:r>
      <w:r w:rsidR="00100FB0" w:rsidRPr="00DD6F0B">
        <w:rPr>
          <w:rFonts w:cs="Times New Roman"/>
        </w:rPr>
        <w:t>,</w:t>
      </w:r>
    </w:p>
    <w:p w14:paraId="3B7DE8E0" w14:textId="38D8A9D9" w:rsidR="00100FB0" w:rsidRPr="00DD6F0B" w:rsidRDefault="00100FB0" w:rsidP="00756226">
      <w:pPr>
        <w:pStyle w:val="Odsekzoznamu"/>
        <w:numPr>
          <w:ilvl w:val="0"/>
          <w:numId w:val="123"/>
        </w:numPr>
        <w:ind w:left="567" w:hanging="567"/>
        <w:rPr>
          <w:rFonts w:cs="Times New Roman"/>
        </w:rPr>
      </w:pPr>
      <w:r w:rsidRPr="00DD6F0B">
        <w:rPr>
          <w:rFonts w:cs="Times New Roman"/>
        </w:rPr>
        <w:t>uzatvára dohody</w:t>
      </w:r>
      <w:r w:rsidR="00B95575" w:rsidRPr="00DD6F0B">
        <w:rPr>
          <w:rFonts w:cs="Times New Roman"/>
        </w:rPr>
        <w:t xml:space="preserve"> o </w:t>
      </w:r>
      <w:r w:rsidRPr="00DD6F0B">
        <w:rPr>
          <w:rFonts w:cs="Times New Roman"/>
        </w:rPr>
        <w:t>spolupráci</w:t>
      </w:r>
      <w:r w:rsidR="00B95575" w:rsidRPr="00DD6F0B">
        <w:rPr>
          <w:rFonts w:cs="Times New Roman"/>
        </w:rPr>
        <w:t xml:space="preserve"> s </w:t>
      </w:r>
      <w:r w:rsidRPr="00DD6F0B">
        <w:rPr>
          <w:rFonts w:cs="Times New Roman"/>
        </w:rPr>
        <w:t>Dopravným úradom</w:t>
      </w:r>
      <w:r w:rsidR="00B95575" w:rsidRPr="00DD6F0B">
        <w:rPr>
          <w:rFonts w:cs="Times New Roman"/>
        </w:rPr>
        <w:t xml:space="preserve"> v </w:t>
      </w:r>
      <w:r w:rsidRPr="00DD6F0B">
        <w:rPr>
          <w:rFonts w:cs="Times New Roman"/>
        </w:rPr>
        <w:t xml:space="preserve">rozsahu pôsobnosti ministerstva vnútra podľa písmen a) až </w:t>
      </w:r>
      <w:r w:rsidR="00302904" w:rsidRPr="00DD6F0B">
        <w:rPr>
          <w:rFonts w:cs="Times New Roman"/>
        </w:rPr>
        <w:t>j)</w:t>
      </w:r>
      <w:r w:rsidRPr="00DD6F0B">
        <w:rPr>
          <w:rFonts w:cs="Times New Roman"/>
        </w:rPr>
        <w:t>.</w:t>
      </w:r>
    </w:p>
    <w:p w14:paraId="294A6B55" w14:textId="2466B42D" w:rsidR="00037196" w:rsidRPr="00DD6F0B" w:rsidRDefault="00037196" w:rsidP="00056D68">
      <w:pPr>
        <w:rPr>
          <w:rFonts w:cs="Times New Roman"/>
        </w:rPr>
      </w:pPr>
    </w:p>
    <w:p w14:paraId="72A7E170" w14:textId="08A918BD" w:rsidR="00037196" w:rsidRPr="00DD6F0B" w:rsidRDefault="00037196" w:rsidP="00037196">
      <w:pPr>
        <w:keepNext/>
        <w:jc w:val="center"/>
        <w:rPr>
          <w:b/>
        </w:rPr>
      </w:pPr>
      <w:r w:rsidRPr="00DD6F0B">
        <w:rPr>
          <w:b/>
        </w:rPr>
        <w:t>§ </w:t>
      </w:r>
      <w:r w:rsidR="00880444" w:rsidRPr="00DD6F0B">
        <w:rPr>
          <w:b/>
        </w:rPr>
        <w:t>7</w:t>
      </w:r>
      <w:r w:rsidR="006D361E" w:rsidRPr="00DD6F0B">
        <w:rPr>
          <w:b/>
        </w:rPr>
        <w:t>4</w:t>
      </w:r>
    </w:p>
    <w:p w14:paraId="2D808A50" w14:textId="1751873C" w:rsidR="00037196" w:rsidRPr="00DD6F0B" w:rsidRDefault="00037196" w:rsidP="00037196">
      <w:pPr>
        <w:keepNext/>
        <w:jc w:val="center"/>
      </w:pPr>
      <w:r w:rsidRPr="00DD6F0B">
        <w:rPr>
          <w:b/>
        </w:rPr>
        <w:t>Ministerstvo zahraničných vecí</w:t>
      </w:r>
      <w:r w:rsidR="002143DD" w:rsidRPr="00DD6F0B">
        <w:t xml:space="preserve"> </w:t>
      </w:r>
      <w:r w:rsidR="002143DD" w:rsidRPr="00DD6F0B">
        <w:rPr>
          <w:b/>
        </w:rPr>
        <w:t>a európskych záležitostí</w:t>
      </w:r>
    </w:p>
    <w:p w14:paraId="3746E605" w14:textId="77777777" w:rsidR="00037196" w:rsidRPr="00DD6F0B" w:rsidRDefault="00037196" w:rsidP="001F7931">
      <w:pPr>
        <w:keepNext/>
      </w:pPr>
    </w:p>
    <w:p w14:paraId="35F3282E" w14:textId="79704318" w:rsidR="00037196" w:rsidRPr="00DD6F0B" w:rsidRDefault="00037196" w:rsidP="00037196">
      <w:pPr>
        <w:keepNext/>
      </w:pPr>
      <w:r w:rsidRPr="00DD6F0B">
        <w:t xml:space="preserve">Ministerstvo zahraničných vecí </w:t>
      </w:r>
      <w:r w:rsidR="002143DD" w:rsidRPr="00DD6F0B">
        <w:t xml:space="preserve">a európskych záležitostí </w:t>
      </w:r>
      <w:r w:rsidRPr="00DD6F0B">
        <w:t xml:space="preserve">udeľuje súhlas podľa § </w:t>
      </w:r>
      <w:r w:rsidR="00F269E5" w:rsidRPr="00DD6F0B">
        <w:t>9</w:t>
      </w:r>
      <w:r w:rsidRPr="00DD6F0B">
        <w:t>.</w:t>
      </w:r>
    </w:p>
    <w:p w14:paraId="0D772A6D" w14:textId="77777777" w:rsidR="00037196" w:rsidRPr="00DD6F0B" w:rsidRDefault="00037196" w:rsidP="00056D68">
      <w:pPr>
        <w:rPr>
          <w:rFonts w:cs="Times New Roman"/>
        </w:rPr>
      </w:pPr>
    </w:p>
    <w:p w14:paraId="15390C5D" w14:textId="70DA6623" w:rsidR="000A2CDD" w:rsidRPr="00DD6F0B" w:rsidRDefault="006130E4" w:rsidP="00056D68">
      <w:pPr>
        <w:keepNext/>
        <w:jc w:val="center"/>
        <w:rPr>
          <w:rFonts w:cs="Times New Roman"/>
          <w:b/>
        </w:rPr>
      </w:pPr>
      <w:r w:rsidRPr="00DD6F0B">
        <w:rPr>
          <w:rFonts w:cs="Times New Roman"/>
          <w:b/>
          <w:caps/>
        </w:rPr>
        <w:lastRenderedPageBreak/>
        <w:t>Pätnásta</w:t>
      </w:r>
      <w:r w:rsidR="000A2CDD" w:rsidRPr="00DD6F0B">
        <w:rPr>
          <w:rFonts w:cs="Times New Roman"/>
          <w:b/>
        </w:rPr>
        <w:t xml:space="preserve"> ČASŤ</w:t>
      </w:r>
    </w:p>
    <w:p w14:paraId="03A74E13" w14:textId="394E03CD" w:rsidR="000A2CDD" w:rsidRPr="00DD6F0B" w:rsidRDefault="000A2CDD" w:rsidP="00056D68">
      <w:pPr>
        <w:keepNext/>
        <w:jc w:val="center"/>
        <w:rPr>
          <w:rFonts w:cs="Times New Roman"/>
          <w:b/>
        </w:rPr>
      </w:pPr>
      <w:r w:rsidRPr="00DD6F0B">
        <w:rPr>
          <w:rFonts w:cs="Times New Roman"/>
          <w:b/>
        </w:rPr>
        <w:t>ŠTÁTNY ODBORNÝ DOZOR</w:t>
      </w:r>
    </w:p>
    <w:p w14:paraId="659F8CC3" w14:textId="77777777" w:rsidR="000A2CDD" w:rsidRPr="00DD6F0B" w:rsidRDefault="000A2CDD" w:rsidP="005B0A93">
      <w:pPr>
        <w:keepNext/>
        <w:rPr>
          <w:rFonts w:cs="Times New Roman"/>
        </w:rPr>
      </w:pPr>
    </w:p>
    <w:p w14:paraId="4F63D5D4" w14:textId="5A26BDE9" w:rsidR="00155556" w:rsidRPr="00DD6F0B" w:rsidRDefault="00EE1BD9" w:rsidP="00056D68">
      <w:pPr>
        <w:keepNext/>
        <w:jc w:val="center"/>
        <w:rPr>
          <w:rFonts w:cs="Times New Roman"/>
          <w:b/>
        </w:rPr>
      </w:pPr>
      <w:r w:rsidRPr="00DD6F0B">
        <w:rPr>
          <w:rFonts w:cs="Times New Roman"/>
          <w:b/>
        </w:rPr>
        <w:t>§ </w:t>
      </w:r>
      <w:r w:rsidR="00880444" w:rsidRPr="00DD6F0B">
        <w:rPr>
          <w:rFonts w:cs="Times New Roman"/>
          <w:b/>
        </w:rPr>
        <w:t>7</w:t>
      </w:r>
      <w:r w:rsidR="006D361E" w:rsidRPr="00DD6F0B">
        <w:rPr>
          <w:rFonts w:cs="Times New Roman"/>
          <w:b/>
        </w:rPr>
        <w:t>5</w:t>
      </w:r>
    </w:p>
    <w:p w14:paraId="440F0F71" w14:textId="74AC50FA" w:rsidR="00155556" w:rsidRPr="00DD6F0B" w:rsidRDefault="00155556" w:rsidP="00056D68">
      <w:pPr>
        <w:keepNext/>
        <w:jc w:val="center"/>
        <w:rPr>
          <w:rFonts w:cs="Times New Roman"/>
          <w:b/>
        </w:rPr>
      </w:pPr>
      <w:r w:rsidRPr="00DD6F0B">
        <w:rPr>
          <w:rFonts w:cs="Times New Roman"/>
          <w:b/>
        </w:rPr>
        <w:t>Štátny odborný dozor</w:t>
      </w:r>
      <w:r w:rsidR="007D0D6B" w:rsidRPr="00DD6F0B">
        <w:rPr>
          <w:rFonts w:cs="Times New Roman"/>
          <w:b/>
        </w:rPr>
        <w:t xml:space="preserve"> vykonávaný Dopravným úradom</w:t>
      </w:r>
    </w:p>
    <w:p w14:paraId="10D02B55" w14:textId="77777777" w:rsidR="008E6320" w:rsidRPr="00DD6F0B" w:rsidRDefault="008E6320" w:rsidP="00056D68">
      <w:pPr>
        <w:keepNext/>
        <w:rPr>
          <w:rFonts w:cs="Times New Roman"/>
        </w:rPr>
      </w:pPr>
    </w:p>
    <w:p w14:paraId="1D1B2815" w14:textId="78E96FAE" w:rsidR="00155556" w:rsidRPr="00DD6F0B" w:rsidRDefault="00155556" w:rsidP="00756226">
      <w:pPr>
        <w:pStyle w:val="Odsekzoznamu"/>
        <w:numPr>
          <w:ilvl w:val="0"/>
          <w:numId w:val="231"/>
        </w:numPr>
        <w:ind w:left="567" w:hanging="567"/>
        <w:rPr>
          <w:rFonts w:cs="Times New Roman"/>
        </w:rPr>
      </w:pPr>
      <w:r w:rsidRPr="00DD6F0B">
        <w:rPr>
          <w:rFonts w:cs="Times New Roman"/>
        </w:rPr>
        <w:t>Dopravný úrad</w:t>
      </w:r>
      <w:r w:rsidR="007D0D6B" w:rsidRPr="00DD6F0B">
        <w:rPr>
          <w:rFonts w:cs="Times New Roman"/>
        </w:rPr>
        <w:t xml:space="preserve"> vykonáva štátny odborný dozor</w:t>
      </w:r>
      <w:r w:rsidR="00B95575" w:rsidRPr="00DD6F0B">
        <w:rPr>
          <w:rFonts w:cs="Times New Roman"/>
        </w:rPr>
        <w:t xml:space="preserve"> v </w:t>
      </w:r>
      <w:r w:rsidRPr="00DD6F0B">
        <w:rPr>
          <w:rFonts w:cs="Times New Roman"/>
        </w:rPr>
        <w:t xml:space="preserve">rozsahu </w:t>
      </w:r>
      <w:r w:rsidR="00151C13" w:rsidRPr="00DD6F0B">
        <w:rPr>
          <w:rFonts w:cs="Times New Roman"/>
        </w:rPr>
        <w:t>svojej pôsobnosti</w:t>
      </w:r>
      <w:r w:rsidRPr="00DD6F0B">
        <w:rPr>
          <w:rFonts w:cs="Times New Roman"/>
        </w:rPr>
        <w:t xml:space="preserve">. </w:t>
      </w:r>
      <w:r w:rsidR="0099442F" w:rsidRPr="00DD6F0B">
        <w:rPr>
          <w:rFonts w:cs="Times New Roman"/>
        </w:rPr>
        <w:t xml:space="preserve">Na </w:t>
      </w:r>
      <w:r w:rsidR="0099442F" w:rsidRPr="00DD6F0B" w:rsidDel="00AA2A14">
        <w:rPr>
          <w:rFonts w:cs="Times New Roman"/>
        </w:rPr>
        <w:t xml:space="preserve">výkon </w:t>
      </w:r>
      <w:r w:rsidR="0099442F" w:rsidRPr="00DD6F0B">
        <w:rPr>
          <w:rFonts w:cs="Times New Roman"/>
        </w:rPr>
        <w:t>dohľadu</w:t>
      </w:r>
      <w:r w:rsidR="00726A65" w:rsidRPr="00DD6F0B">
        <w:rPr>
          <w:rStyle w:val="Odkaznapoznmkupodiarou"/>
          <w:rFonts w:cs="Times New Roman"/>
        </w:rPr>
        <w:footnoteReference w:id="244"/>
      </w:r>
      <w:r w:rsidR="0099442F" w:rsidRPr="00DD6F0B">
        <w:rPr>
          <w:rFonts w:cs="Times New Roman"/>
        </w:rPr>
        <w:t>)</w:t>
      </w:r>
      <w:r w:rsidR="00812814" w:rsidRPr="00DD6F0B">
        <w:rPr>
          <w:rFonts w:cs="Times New Roman"/>
        </w:rPr>
        <w:t xml:space="preserve"> a </w:t>
      </w:r>
      <w:r w:rsidR="0099442F" w:rsidRPr="00DD6F0B" w:rsidDel="00AA2A14">
        <w:rPr>
          <w:rFonts w:cs="Times New Roman"/>
        </w:rPr>
        <w:t>výkon</w:t>
      </w:r>
      <w:r w:rsidR="00AA2A14" w:rsidRPr="00DD6F0B">
        <w:rPr>
          <w:rFonts w:cs="Times New Roman"/>
        </w:rPr>
        <w:t xml:space="preserve"> </w:t>
      </w:r>
      <w:r w:rsidR="0099442F" w:rsidRPr="00DD6F0B">
        <w:rPr>
          <w:rFonts w:cs="Times New Roman"/>
        </w:rPr>
        <w:t>inšpekcií na odbavovacej ploche</w:t>
      </w:r>
      <w:r w:rsidR="00DC7F8F" w:rsidRPr="00DD6F0B">
        <w:rPr>
          <w:rFonts w:cs="Times New Roman"/>
        </w:rPr>
        <w:t>,</w:t>
      </w:r>
      <w:r w:rsidR="0099442F" w:rsidRPr="00DD6F0B">
        <w:rPr>
          <w:rFonts w:cs="Times New Roman"/>
        </w:rPr>
        <w:t xml:space="preserve"> ktoré vykonáva Dopravný úrad </w:t>
      </w:r>
      <w:r w:rsidR="007D0D6B" w:rsidRPr="00DD6F0B">
        <w:rPr>
          <w:rFonts w:cs="Times New Roman"/>
        </w:rPr>
        <w:t xml:space="preserve">podľa </w:t>
      </w:r>
      <w:r w:rsidR="00EE1BD9" w:rsidRPr="00DD6F0B">
        <w:rPr>
          <w:rFonts w:cs="Times New Roman"/>
        </w:rPr>
        <w:t>§ </w:t>
      </w:r>
      <w:r w:rsidR="00880444" w:rsidRPr="00DD6F0B">
        <w:rPr>
          <w:rFonts w:cs="Times New Roman"/>
        </w:rPr>
        <w:t>7</w:t>
      </w:r>
      <w:r w:rsidR="006D361E" w:rsidRPr="00DD6F0B">
        <w:rPr>
          <w:rFonts w:cs="Times New Roman"/>
        </w:rPr>
        <w:t>1</w:t>
      </w:r>
      <w:r w:rsidR="00880444" w:rsidRPr="00DD6F0B">
        <w:rPr>
          <w:rFonts w:cs="Times New Roman"/>
        </w:rPr>
        <w:t xml:space="preserve"> </w:t>
      </w:r>
      <w:r w:rsidR="00B95575" w:rsidRPr="00DD6F0B">
        <w:rPr>
          <w:rFonts w:cs="Times New Roman"/>
        </w:rPr>
        <w:t>ods. </w:t>
      </w:r>
      <w:r w:rsidR="007D0D6B" w:rsidRPr="00DD6F0B">
        <w:rPr>
          <w:rFonts w:cs="Times New Roman"/>
        </w:rPr>
        <w:t>1</w:t>
      </w:r>
      <w:r w:rsidR="00E375DD" w:rsidRPr="00DD6F0B">
        <w:rPr>
          <w:rFonts w:cs="Times New Roman"/>
        </w:rPr>
        <w:t xml:space="preserve"> písm. </w:t>
      </w:r>
      <w:r w:rsidR="007D0D6B" w:rsidRPr="00DD6F0B">
        <w:rPr>
          <w:rFonts w:cs="Times New Roman"/>
        </w:rPr>
        <w:t>a) prv</w:t>
      </w:r>
      <w:r w:rsidR="0071750C" w:rsidRPr="00DD6F0B">
        <w:rPr>
          <w:rFonts w:cs="Times New Roman"/>
        </w:rPr>
        <w:t>ého</w:t>
      </w:r>
      <w:r w:rsidR="007D0D6B" w:rsidRPr="00DD6F0B">
        <w:rPr>
          <w:rFonts w:cs="Times New Roman"/>
        </w:rPr>
        <w:t xml:space="preserve"> bod</w:t>
      </w:r>
      <w:r w:rsidR="0071750C" w:rsidRPr="00DD6F0B">
        <w:rPr>
          <w:rFonts w:cs="Times New Roman"/>
        </w:rPr>
        <w:t>u</w:t>
      </w:r>
      <w:r w:rsidR="007D0D6B" w:rsidRPr="00DD6F0B">
        <w:rPr>
          <w:rFonts w:cs="Times New Roman"/>
        </w:rPr>
        <w:t xml:space="preserve"> </w:t>
      </w:r>
      <w:r w:rsidR="000D5370" w:rsidRPr="00DD6F0B">
        <w:rPr>
          <w:rFonts w:cs="Times New Roman"/>
        </w:rPr>
        <w:t xml:space="preserve">alebo </w:t>
      </w:r>
      <w:r w:rsidR="0099442F" w:rsidRPr="00DD6F0B">
        <w:rPr>
          <w:rFonts w:cs="Times New Roman"/>
        </w:rPr>
        <w:t xml:space="preserve">podľa </w:t>
      </w:r>
      <w:r w:rsidR="00EE1BD9" w:rsidRPr="00DD6F0B">
        <w:rPr>
          <w:rFonts w:cs="Times New Roman"/>
        </w:rPr>
        <w:t>§ </w:t>
      </w:r>
      <w:r w:rsidR="00880444" w:rsidRPr="00DD6F0B">
        <w:rPr>
          <w:rFonts w:cs="Times New Roman"/>
        </w:rPr>
        <w:t>7</w:t>
      </w:r>
      <w:r w:rsidR="006D361E" w:rsidRPr="00DD6F0B">
        <w:rPr>
          <w:rFonts w:cs="Times New Roman"/>
        </w:rPr>
        <w:t>1</w:t>
      </w:r>
      <w:r w:rsidR="00880444" w:rsidRPr="00DD6F0B">
        <w:rPr>
          <w:rFonts w:cs="Times New Roman"/>
        </w:rPr>
        <w:t xml:space="preserve"> </w:t>
      </w:r>
      <w:r w:rsidR="00B95575" w:rsidRPr="00DD6F0B">
        <w:rPr>
          <w:rFonts w:cs="Times New Roman"/>
        </w:rPr>
        <w:t>ods. </w:t>
      </w:r>
      <w:r w:rsidR="0099442F" w:rsidRPr="00DD6F0B">
        <w:rPr>
          <w:rFonts w:cs="Times New Roman"/>
        </w:rPr>
        <w:t>1</w:t>
      </w:r>
      <w:r w:rsidR="00E375DD" w:rsidRPr="00DD6F0B">
        <w:rPr>
          <w:rFonts w:cs="Times New Roman"/>
        </w:rPr>
        <w:t xml:space="preserve"> písm. </w:t>
      </w:r>
      <w:r w:rsidR="0099442F" w:rsidRPr="00DD6F0B">
        <w:rPr>
          <w:rFonts w:cs="Times New Roman"/>
        </w:rPr>
        <w:t xml:space="preserve">a) </w:t>
      </w:r>
      <w:r w:rsidR="007D0D6B" w:rsidRPr="00DD6F0B">
        <w:rPr>
          <w:rFonts w:cs="Times New Roman"/>
        </w:rPr>
        <w:t>druh</w:t>
      </w:r>
      <w:r w:rsidR="0071750C" w:rsidRPr="00DD6F0B">
        <w:rPr>
          <w:rFonts w:cs="Times New Roman"/>
        </w:rPr>
        <w:t>ého</w:t>
      </w:r>
      <w:r w:rsidR="0099442F" w:rsidRPr="00DD6F0B">
        <w:rPr>
          <w:rFonts w:cs="Times New Roman"/>
        </w:rPr>
        <w:t xml:space="preserve"> bod</w:t>
      </w:r>
      <w:r w:rsidR="0071750C" w:rsidRPr="00DD6F0B">
        <w:rPr>
          <w:rFonts w:cs="Times New Roman"/>
        </w:rPr>
        <w:t>u</w:t>
      </w:r>
      <w:r w:rsidR="0099442F" w:rsidRPr="00DD6F0B">
        <w:rPr>
          <w:rFonts w:cs="Times New Roman"/>
        </w:rPr>
        <w:t>, sa vzťahuje tento zákon, ak osobitné prepisy</w:t>
      </w:r>
      <w:r w:rsidR="00726A65" w:rsidRPr="00DD6F0B">
        <w:rPr>
          <w:rStyle w:val="Odkaznapoznmkupodiarou"/>
          <w:rFonts w:cs="Times New Roman"/>
        </w:rPr>
        <w:footnoteReference w:id="245"/>
      </w:r>
      <w:r w:rsidR="0099442F" w:rsidRPr="00DD6F0B">
        <w:rPr>
          <w:rFonts w:cs="Times New Roman"/>
        </w:rPr>
        <w:t>) neustanovujú inak. Ustanovenia odsekov 4</w:t>
      </w:r>
      <w:r w:rsidR="00F90921" w:rsidRPr="00DD6F0B">
        <w:rPr>
          <w:rFonts w:cs="Times New Roman"/>
        </w:rPr>
        <w:t xml:space="preserve"> a</w:t>
      </w:r>
      <w:r w:rsidR="0099442F" w:rsidRPr="00DD6F0B">
        <w:rPr>
          <w:rFonts w:cs="Times New Roman"/>
        </w:rPr>
        <w:t xml:space="preserve"> </w:t>
      </w:r>
      <w:r w:rsidR="00AD1F22" w:rsidRPr="00DD6F0B">
        <w:rPr>
          <w:rFonts w:cs="Times New Roman"/>
        </w:rPr>
        <w:t>9</w:t>
      </w:r>
      <w:r w:rsidR="0099442F" w:rsidRPr="00DD6F0B">
        <w:rPr>
          <w:rFonts w:cs="Times New Roman"/>
        </w:rPr>
        <w:t xml:space="preserve"> až </w:t>
      </w:r>
      <w:r w:rsidR="00AD1F22" w:rsidRPr="00DD6F0B">
        <w:rPr>
          <w:rFonts w:cs="Times New Roman"/>
        </w:rPr>
        <w:t>18</w:t>
      </w:r>
      <w:r w:rsidR="0099442F" w:rsidRPr="00DD6F0B">
        <w:rPr>
          <w:rFonts w:cs="Times New Roman"/>
        </w:rPr>
        <w:t xml:space="preserve"> sa primerane vzťahujú aj na konanie,</w:t>
      </w:r>
      <w:r w:rsidR="00B95575" w:rsidRPr="00DD6F0B">
        <w:rPr>
          <w:rFonts w:cs="Times New Roman"/>
        </w:rPr>
        <w:t xml:space="preserve"> v </w:t>
      </w:r>
      <w:r w:rsidR="0099442F" w:rsidRPr="00DD6F0B">
        <w:rPr>
          <w:rFonts w:cs="Times New Roman"/>
        </w:rPr>
        <w:t>ktorom správny orgán</w:t>
      </w:r>
      <w:r w:rsidR="00B95575" w:rsidRPr="00DD6F0B">
        <w:rPr>
          <w:rFonts w:cs="Times New Roman"/>
        </w:rPr>
        <w:t xml:space="preserve"> v </w:t>
      </w:r>
      <w:r w:rsidR="0099442F" w:rsidRPr="00DD6F0B">
        <w:rPr>
          <w:rFonts w:cs="Times New Roman"/>
        </w:rPr>
        <w:t>c</w:t>
      </w:r>
      <w:r w:rsidR="007D0D6B" w:rsidRPr="00DD6F0B">
        <w:rPr>
          <w:rFonts w:cs="Times New Roman"/>
        </w:rPr>
        <w:t xml:space="preserve">ivilnom letectve vydáva doklad alebo prijíma vyhlásenie, ktoré </w:t>
      </w:r>
      <w:r w:rsidR="0099442F" w:rsidRPr="00DD6F0B">
        <w:rPr>
          <w:rFonts w:cs="Times New Roman"/>
        </w:rPr>
        <w:t xml:space="preserve">oprávňujú osobu na </w:t>
      </w:r>
      <w:r w:rsidR="0099442F" w:rsidRPr="00DD6F0B" w:rsidDel="00AA2A14">
        <w:rPr>
          <w:rFonts w:cs="Times New Roman"/>
        </w:rPr>
        <w:t xml:space="preserve">výkon </w:t>
      </w:r>
      <w:r w:rsidR="0099442F" w:rsidRPr="00DD6F0B">
        <w:rPr>
          <w:rFonts w:cs="Times New Roman"/>
        </w:rPr>
        <w:t>činnosti</w:t>
      </w:r>
      <w:r w:rsidR="00B95575" w:rsidRPr="00DD6F0B">
        <w:rPr>
          <w:rFonts w:cs="Times New Roman"/>
        </w:rPr>
        <w:t xml:space="preserve"> v </w:t>
      </w:r>
      <w:r w:rsidR="0099442F" w:rsidRPr="00DD6F0B">
        <w:rPr>
          <w:rFonts w:cs="Times New Roman"/>
        </w:rPr>
        <w:t xml:space="preserve">civilnom letectve podľa tohto </w:t>
      </w:r>
      <w:r w:rsidR="007D0D6B" w:rsidRPr="00DD6F0B">
        <w:rPr>
          <w:rFonts w:cs="Times New Roman"/>
        </w:rPr>
        <w:t xml:space="preserve">zákona, </w:t>
      </w:r>
      <w:r w:rsidR="001B5D39" w:rsidRPr="00DD6F0B">
        <w:rPr>
          <w:rFonts w:cs="Times New Roman"/>
        </w:rPr>
        <w:t>príslušného právne záväzného aktu Európskej únie</w:t>
      </w:r>
      <w:r w:rsidR="00B95575" w:rsidRPr="00DD6F0B">
        <w:rPr>
          <w:rFonts w:cs="Times New Roman"/>
        </w:rPr>
        <w:t xml:space="preserve"> v </w:t>
      </w:r>
      <w:r w:rsidR="001B5D39" w:rsidRPr="00DD6F0B">
        <w:rPr>
          <w:rFonts w:cs="Times New Roman"/>
        </w:rPr>
        <w:t xml:space="preserve">oblasti civilného letectva </w:t>
      </w:r>
      <w:r w:rsidR="0099442F" w:rsidRPr="00DD6F0B">
        <w:rPr>
          <w:rFonts w:cs="Times New Roman"/>
        </w:rPr>
        <w:t>alebo medzinárodnej zmluvy, ktorou je Slovenská republika viazaná.</w:t>
      </w:r>
      <w:r w:rsidR="002151EA" w:rsidRPr="00DD6F0B">
        <w:rPr>
          <w:rFonts w:cs="Times New Roman"/>
        </w:rPr>
        <w:t xml:space="preserve"> </w:t>
      </w:r>
    </w:p>
    <w:p w14:paraId="35DD7D0E" w14:textId="77777777" w:rsidR="008E6320" w:rsidRPr="00DD6F0B" w:rsidRDefault="008E6320" w:rsidP="00056D68">
      <w:pPr>
        <w:rPr>
          <w:rFonts w:cs="Times New Roman"/>
        </w:rPr>
      </w:pPr>
    </w:p>
    <w:p w14:paraId="5B0F4170" w14:textId="77777777" w:rsidR="00350784" w:rsidRPr="00DD6F0B" w:rsidRDefault="00DC7F8F" w:rsidP="00756226">
      <w:pPr>
        <w:pStyle w:val="Odsekzoznamu"/>
        <w:numPr>
          <w:ilvl w:val="0"/>
          <w:numId w:val="231"/>
        </w:numPr>
        <w:ind w:left="567" w:hanging="567"/>
        <w:rPr>
          <w:rFonts w:cs="Times New Roman"/>
        </w:rPr>
      </w:pPr>
      <w:r w:rsidRPr="00DD6F0B">
        <w:rPr>
          <w:rFonts w:cs="Times New Roman"/>
        </w:rPr>
        <w:t xml:space="preserve">Dopravný úrad pri výkone </w:t>
      </w:r>
      <w:r w:rsidR="00155556" w:rsidRPr="00DD6F0B">
        <w:rPr>
          <w:rFonts w:cs="Times New Roman"/>
        </w:rPr>
        <w:t xml:space="preserve">štátneho odborného dozoru </w:t>
      </w:r>
      <w:r w:rsidR="007D0D6B" w:rsidRPr="00DD6F0B">
        <w:rPr>
          <w:rFonts w:cs="Times New Roman"/>
        </w:rPr>
        <w:t xml:space="preserve">kontroluje </w:t>
      </w:r>
      <w:r w:rsidR="00155556" w:rsidRPr="00DD6F0B">
        <w:rPr>
          <w:rFonts w:cs="Times New Roman"/>
        </w:rPr>
        <w:t>spôsobilosť</w:t>
      </w:r>
      <w:r w:rsidR="00E07533" w:rsidRPr="00DD6F0B">
        <w:rPr>
          <w:rFonts w:cs="Times New Roman"/>
        </w:rPr>
        <w:t xml:space="preserve"> </w:t>
      </w:r>
      <w:r w:rsidR="00155556" w:rsidRPr="00DD6F0B">
        <w:rPr>
          <w:rFonts w:cs="Times New Roman"/>
        </w:rPr>
        <w:t>výrobkov leteckej techniky</w:t>
      </w:r>
      <w:r w:rsidR="007D0D6B" w:rsidRPr="00DD6F0B">
        <w:rPr>
          <w:rFonts w:cs="Times New Roman"/>
        </w:rPr>
        <w:t>, súčastí výrobku leteckej techniky</w:t>
      </w:r>
      <w:r w:rsidR="00155556" w:rsidRPr="00DD6F0B">
        <w:rPr>
          <w:rFonts w:cs="Times New Roman"/>
        </w:rPr>
        <w:t xml:space="preserve">, </w:t>
      </w:r>
      <w:r w:rsidRPr="00DD6F0B">
        <w:rPr>
          <w:rFonts w:cs="Times New Roman"/>
        </w:rPr>
        <w:t>leteckých pozemných zariadení</w:t>
      </w:r>
      <w:r w:rsidR="00812814" w:rsidRPr="00DD6F0B">
        <w:rPr>
          <w:rFonts w:cs="Times New Roman"/>
        </w:rPr>
        <w:t xml:space="preserve"> a </w:t>
      </w:r>
      <w:r w:rsidRPr="00DD6F0B">
        <w:rPr>
          <w:rFonts w:cs="Times New Roman"/>
        </w:rPr>
        <w:t xml:space="preserve">výcvikových zariadení, stav </w:t>
      </w:r>
      <w:r w:rsidR="00155556" w:rsidRPr="00DD6F0B">
        <w:rPr>
          <w:rFonts w:cs="Times New Roman"/>
        </w:rPr>
        <w:t xml:space="preserve">letísk, </w:t>
      </w:r>
      <w:r w:rsidR="007D0D6B" w:rsidRPr="00DD6F0B">
        <w:rPr>
          <w:rFonts w:cs="Times New Roman"/>
        </w:rPr>
        <w:t>heliportov</w:t>
      </w:r>
      <w:r w:rsidR="006230B9" w:rsidRPr="00DD6F0B">
        <w:rPr>
          <w:rFonts w:cs="Times New Roman"/>
        </w:rPr>
        <w:t>, heliportov HEMS, miest verejného záujmu</w:t>
      </w:r>
      <w:r w:rsidR="00812814" w:rsidRPr="00DD6F0B">
        <w:rPr>
          <w:rFonts w:cs="Times New Roman"/>
        </w:rPr>
        <w:t xml:space="preserve"> a </w:t>
      </w:r>
      <w:r w:rsidR="00155556" w:rsidRPr="00DD6F0B">
        <w:rPr>
          <w:rFonts w:cs="Times New Roman"/>
        </w:rPr>
        <w:t>osobitných letísk</w:t>
      </w:r>
      <w:r w:rsidR="00812814" w:rsidRPr="00DD6F0B">
        <w:rPr>
          <w:rFonts w:cs="Times New Roman"/>
        </w:rPr>
        <w:t xml:space="preserve"> a </w:t>
      </w:r>
      <w:r w:rsidR="00155556" w:rsidRPr="00DD6F0B">
        <w:rPr>
          <w:rFonts w:cs="Times New Roman"/>
        </w:rPr>
        <w:t xml:space="preserve">leteckého prekážkového značenia, </w:t>
      </w:r>
      <w:r w:rsidR="000A62E0" w:rsidRPr="00DD6F0B">
        <w:rPr>
          <w:rFonts w:cs="Times New Roman"/>
        </w:rPr>
        <w:t>osoby, ktoré vykonávajú činnosť</w:t>
      </w:r>
      <w:r w:rsidR="00B95575" w:rsidRPr="00DD6F0B">
        <w:rPr>
          <w:rFonts w:cs="Times New Roman"/>
        </w:rPr>
        <w:t xml:space="preserve"> v </w:t>
      </w:r>
      <w:r w:rsidR="000A62E0" w:rsidRPr="00DD6F0B">
        <w:rPr>
          <w:rFonts w:cs="Times New Roman"/>
        </w:rPr>
        <w:t>civilnom letectve podľa tohto zákona</w:t>
      </w:r>
      <w:r w:rsidR="007D0D6B" w:rsidRPr="00DD6F0B">
        <w:rPr>
          <w:rFonts w:cs="Times New Roman"/>
        </w:rPr>
        <w:t xml:space="preserve">, </w:t>
      </w:r>
      <w:bookmarkStart w:id="55" w:name="_Ref103930087"/>
      <w:r w:rsidR="00AB307B" w:rsidRPr="00DD6F0B">
        <w:rPr>
          <w:rFonts w:cs="Times New Roman"/>
        </w:rPr>
        <w:t>právne záväzných aktov Európskej únie</w:t>
      </w:r>
      <w:r w:rsidR="00B95575" w:rsidRPr="00DD6F0B">
        <w:rPr>
          <w:rFonts w:cs="Times New Roman"/>
        </w:rPr>
        <w:t xml:space="preserve"> v </w:t>
      </w:r>
      <w:r w:rsidR="000B20A0" w:rsidRPr="00DD6F0B">
        <w:rPr>
          <w:rFonts w:cs="Times New Roman"/>
        </w:rPr>
        <w:t>oblasti civilného letectva</w:t>
      </w:r>
      <w:bookmarkStart w:id="56" w:name="_Ref106209976"/>
      <w:r w:rsidR="00AB307B" w:rsidRPr="00DD6F0B">
        <w:rPr>
          <w:rFonts w:cs="Times New Roman"/>
        </w:rPr>
        <w:t>,</w:t>
      </w:r>
      <w:bookmarkEnd w:id="55"/>
      <w:bookmarkEnd w:id="56"/>
      <w:r w:rsidR="007D0D6B" w:rsidRPr="00DD6F0B">
        <w:rPr>
          <w:rFonts w:cs="Times New Roman"/>
        </w:rPr>
        <w:t xml:space="preserve"> leteckých </w:t>
      </w:r>
      <w:r w:rsidR="000A62E0" w:rsidRPr="00DD6F0B">
        <w:rPr>
          <w:rFonts w:cs="Times New Roman"/>
        </w:rPr>
        <w:t>predpisov</w:t>
      </w:r>
      <w:r w:rsidR="00812814" w:rsidRPr="00DD6F0B">
        <w:rPr>
          <w:rFonts w:cs="Times New Roman"/>
        </w:rPr>
        <w:t xml:space="preserve"> a </w:t>
      </w:r>
      <w:r w:rsidR="000A62E0" w:rsidRPr="00DD6F0B">
        <w:rPr>
          <w:rFonts w:cs="Times New Roman"/>
        </w:rPr>
        <w:t>medzinárodných zmlúv, ktorými je Slovenská republika viazaná,</w:t>
      </w:r>
      <w:r w:rsidR="00812814" w:rsidRPr="00DD6F0B">
        <w:rPr>
          <w:rFonts w:cs="Times New Roman"/>
        </w:rPr>
        <w:t xml:space="preserve"> a </w:t>
      </w:r>
      <w:r w:rsidR="000A62E0" w:rsidRPr="00DD6F0B">
        <w:rPr>
          <w:rFonts w:cs="Times New Roman"/>
        </w:rPr>
        <w:t>osoby, ktoré vykonávajú činnosť, ktorá môže mať vplyv na bezpečnosť civilného letectva,</w:t>
      </w:r>
      <w:r w:rsidR="00B95575" w:rsidRPr="00DD6F0B">
        <w:rPr>
          <w:rFonts w:cs="Times New Roman"/>
        </w:rPr>
        <w:t xml:space="preserve"> z </w:t>
      </w:r>
      <w:r w:rsidR="00155556" w:rsidRPr="00DD6F0B">
        <w:rPr>
          <w:rFonts w:cs="Times New Roman"/>
        </w:rPr>
        <w:t>hľadiska plnenia ich povinností</w:t>
      </w:r>
      <w:r w:rsidR="00812814" w:rsidRPr="00DD6F0B">
        <w:rPr>
          <w:rFonts w:cs="Times New Roman"/>
        </w:rPr>
        <w:t xml:space="preserve"> a </w:t>
      </w:r>
      <w:r w:rsidR="000A62E0" w:rsidRPr="00DD6F0B">
        <w:rPr>
          <w:rFonts w:cs="Times New Roman"/>
        </w:rPr>
        <w:t xml:space="preserve">dodržiavania podmienok </w:t>
      </w:r>
      <w:r w:rsidR="00155556" w:rsidRPr="00DD6F0B">
        <w:rPr>
          <w:rFonts w:cs="Times New Roman"/>
        </w:rPr>
        <w:t>ustanovených týmto zákonom</w:t>
      </w:r>
      <w:r w:rsidR="000A62E0" w:rsidRPr="00DD6F0B">
        <w:rPr>
          <w:rFonts w:cs="Times New Roman"/>
        </w:rPr>
        <w:t xml:space="preserve">, </w:t>
      </w:r>
      <w:r w:rsidR="00155556" w:rsidRPr="00DD6F0B">
        <w:rPr>
          <w:rFonts w:cs="Times New Roman"/>
        </w:rPr>
        <w:t>všeobecne záväznými právnymi predpismi vydanými na jeho základe</w:t>
      </w:r>
      <w:r w:rsidR="000A62E0" w:rsidRPr="00DD6F0B">
        <w:rPr>
          <w:rFonts w:cs="Times New Roman"/>
        </w:rPr>
        <w:t>,</w:t>
      </w:r>
      <w:r w:rsidR="00155556" w:rsidRPr="00DD6F0B">
        <w:rPr>
          <w:rFonts w:cs="Times New Roman"/>
        </w:rPr>
        <w:t xml:space="preserve"> </w:t>
      </w:r>
      <w:r w:rsidR="00AB307B" w:rsidRPr="00DD6F0B">
        <w:rPr>
          <w:rFonts w:cs="Times New Roman"/>
        </w:rPr>
        <w:t>právne záväznými aktmi Európskej únie</w:t>
      </w:r>
      <w:r w:rsidR="00B95575" w:rsidRPr="00DD6F0B">
        <w:rPr>
          <w:rFonts w:cs="Times New Roman"/>
        </w:rPr>
        <w:t xml:space="preserve"> v </w:t>
      </w:r>
      <w:r w:rsidR="00AB307B" w:rsidRPr="00DD6F0B">
        <w:rPr>
          <w:rFonts w:cs="Times New Roman"/>
        </w:rPr>
        <w:t>oblasti civilného letectva</w:t>
      </w:r>
      <w:r w:rsidR="007D0D6B" w:rsidRPr="00DD6F0B">
        <w:rPr>
          <w:rFonts w:cs="Times New Roman"/>
        </w:rPr>
        <w:t xml:space="preserve">, leteckými </w:t>
      </w:r>
      <w:r w:rsidR="000A62E0" w:rsidRPr="00DD6F0B">
        <w:rPr>
          <w:rFonts w:cs="Times New Roman"/>
        </w:rPr>
        <w:t>predpismi</w:t>
      </w:r>
      <w:r w:rsidR="00812814" w:rsidRPr="00DD6F0B">
        <w:rPr>
          <w:rFonts w:cs="Times New Roman"/>
        </w:rPr>
        <w:t xml:space="preserve"> a </w:t>
      </w:r>
      <w:r w:rsidR="000A62E0" w:rsidRPr="00DD6F0B">
        <w:rPr>
          <w:rFonts w:cs="Times New Roman"/>
        </w:rPr>
        <w:t>medzinárodnými zmluvami, ktorými je Slovenská republika viazaná,</w:t>
      </w:r>
      <w:r w:rsidR="00812814" w:rsidRPr="00DD6F0B">
        <w:rPr>
          <w:rFonts w:cs="Times New Roman"/>
        </w:rPr>
        <w:t xml:space="preserve"> a </w:t>
      </w:r>
      <w:r w:rsidR="00155556" w:rsidRPr="00DD6F0B">
        <w:rPr>
          <w:rFonts w:cs="Times New Roman"/>
        </w:rPr>
        <w:t>podmienok ustanovených rozhodnutiami vydanými správnym orgánom</w:t>
      </w:r>
      <w:r w:rsidR="00B95575" w:rsidRPr="00DD6F0B">
        <w:rPr>
          <w:rFonts w:cs="Times New Roman"/>
        </w:rPr>
        <w:t xml:space="preserve"> v </w:t>
      </w:r>
      <w:r w:rsidR="00155556" w:rsidRPr="00DD6F0B">
        <w:rPr>
          <w:rFonts w:cs="Times New Roman"/>
        </w:rPr>
        <w:t xml:space="preserve">civilnom letectve. </w:t>
      </w:r>
    </w:p>
    <w:p w14:paraId="6D8631C4" w14:textId="77777777" w:rsidR="00350784" w:rsidRPr="00DD6F0B" w:rsidRDefault="00350784" w:rsidP="00350784">
      <w:pPr>
        <w:pStyle w:val="Odsekzoznamu"/>
        <w:rPr>
          <w:rFonts w:cs="Times New Roman"/>
          <w:szCs w:val="24"/>
        </w:rPr>
      </w:pPr>
    </w:p>
    <w:p w14:paraId="0D134A3F" w14:textId="7A878D2C" w:rsidR="00155556" w:rsidRPr="00DD6F0B" w:rsidRDefault="000A62E0" w:rsidP="00756226">
      <w:pPr>
        <w:pStyle w:val="Odsekzoznamu"/>
        <w:numPr>
          <w:ilvl w:val="0"/>
          <w:numId w:val="231"/>
        </w:numPr>
        <w:ind w:left="567" w:hanging="567"/>
        <w:rPr>
          <w:rFonts w:cs="Times New Roman"/>
        </w:rPr>
      </w:pPr>
      <w:r w:rsidRPr="00DD6F0B">
        <w:rPr>
          <w:rFonts w:cs="Times New Roman"/>
        </w:rPr>
        <w:t>Výkonu štátneho odborného dozoru podľa tohto zákona podlieha aj osoba,</w:t>
      </w:r>
      <w:r w:rsidR="00B95575" w:rsidRPr="00DD6F0B">
        <w:rPr>
          <w:rFonts w:cs="Times New Roman"/>
        </w:rPr>
        <w:t xml:space="preserve"> u </w:t>
      </w:r>
      <w:r w:rsidRPr="00DD6F0B">
        <w:rPr>
          <w:rFonts w:cs="Times New Roman"/>
        </w:rPr>
        <w:t>ktorej je odôvodnené podozrenie, že vykonáva činnosť</w:t>
      </w:r>
      <w:r w:rsidR="00B95575" w:rsidRPr="00DD6F0B">
        <w:rPr>
          <w:rFonts w:cs="Times New Roman"/>
        </w:rPr>
        <w:t xml:space="preserve"> v </w:t>
      </w:r>
      <w:r w:rsidRPr="00DD6F0B">
        <w:rPr>
          <w:rFonts w:cs="Times New Roman"/>
        </w:rPr>
        <w:t>civilnom letectve bez dokladu</w:t>
      </w:r>
      <w:r w:rsidR="001B12AC" w:rsidRPr="00DD6F0B">
        <w:rPr>
          <w:rFonts w:cs="Times New Roman"/>
        </w:rPr>
        <w:t xml:space="preserve"> alebo vyhlásenia, ktoré </w:t>
      </w:r>
      <w:r w:rsidRPr="00DD6F0B">
        <w:rPr>
          <w:rFonts w:cs="Times New Roman"/>
        </w:rPr>
        <w:t>tento zákon</w:t>
      </w:r>
      <w:r w:rsidR="001B12AC" w:rsidRPr="00DD6F0B">
        <w:rPr>
          <w:rFonts w:cs="Times New Roman"/>
        </w:rPr>
        <w:t xml:space="preserve">, </w:t>
      </w:r>
      <w:r w:rsidR="00AB307B" w:rsidRPr="00DD6F0B">
        <w:rPr>
          <w:rFonts w:cs="Times New Roman"/>
        </w:rPr>
        <w:t>právne záväzné akty Európskej únie</w:t>
      </w:r>
      <w:r w:rsidR="00B95575" w:rsidRPr="00DD6F0B">
        <w:rPr>
          <w:rFonts w:cs="Times New Roman"/>
        </w:rPr>
        <w:t xml:space="preserve"> v </w:t>
      </w:r>
      <w:r w:rsidR="00AB307B" w:rsidRPr="00DD6F0B">
        <w:rPr>
          <w:rFonts w:cs="Times New Roman"/>
        </w:rPr>
        <w:t>oblasti civilného letectva</w:t>
      </w:r>
      <w:r w:rsidRPr="00DD6F0B">
        <w:rPr>
          <w:rFonts w:cs="Times New Roman"/>
        </w:rPr>
        <w:t xml:space="preserve">, </w:t>
      </w:r>
      <w:r w:rsidR="00E37205" w:rsidRPr="00DD6F0B">
        <w:rPr>
          <w:rFonts w:cs="Times New Roman"/>
        </w:rPr>
        <w:t xml:space="preserve">letecké </w:t>
      </w:r>
      <w:r w:rsidRPr="00DD6F0B">
        <w:rPr>
          <w:rFonts w:cs="Times New Roman"/>
        </w:rPr>
        <w:t xml:space="preserve">predpisy alebo medzinárodná zmluva, ktorou je Slovenská republika viazaná, na </w:t>
      </w:r>
      <w:r w:rsidRPr="00DD6F0B" w:rsidDel="00AA2A14">
        <w:rPr>
          <w:rFonts w:cs="Times New Roman"/>
        </w:rPr>
        <w:t xml:space="preserve">výkon </w:t>
      </w:r>
      <w:r w:rsidRPr="00DD6F0B">
        <w:rPr>
          <w:rFonts w:cs="Times New Roman"/>
        </w:rPr>
        <w:t>činnosti požadujú.</w:t>
      </w:r>
      <w:r w:rsidR="00353A51" w:rsidRPr="00DD6F0B">
        <w:rPr>
          <w:rFonts w:cs="Times New Roman"/>
        </w:rPr>
        <w:t xml:space="preserve"> Dopravný úrad je oprávnený vykonať štátny odborný dozor, ak ide</w:t>
      </w:r>
      <w:r w:rsidR="00B95575" w:rsidRPr="00DD6F0B">
        <w:rPr>
          <w:rFonts w:cs="Times New Roman"/>
        </w:rPr>
        <w:t xml:space="preserve"> o </w:t>
      </w:r>
      <w:r w:rsidR="00353A51" w:rsidRPr="00DD6F0B">
        <w:rPr>
          <w:rFonts w:cs="Times New Roman"/>
        </w:rPr>
        <w:t>lietadlo zapísané</w:t>
      </w:r>
      <w:r w:rsidR="00B95575" w:rsidRPr="00DD6F0B">
        <w:rPr>
          <w:rFonts w:cs="Times New Roman"/>
        </w:rPr>
        <w:t xml:space="preserve"> v </w:t>
      </w:r>
      <w:r w:rsidR="00353A51" w:rsidRPr="00DD6F0B">
        <w:rPr>
          <w:rFonts w:cs="Times New Roman"/>
        </w:rPr>
        <w:t xml:space="preserve">registri lietadiel </w:t>
      </w:r>
      <w:r w:rsidR="00974D8B" w:rsidRPr="00DD6F0B">
        <w:rPr>
          <w:rFonts w:cs="Times New Roman"/>
        </w:rPr>
        <w:t xml:space="preserve">podľa </w:t>
      </w:r>
      <w:r w:rsidR="00EE1BD9" w:rsidRPr="00DD6F0B">
        <w:rPr>
          <w:rFonts w:cs="Times New Roman"/>
        </w:rPr>
        <w:t>§ </w:t>
      </w:r>
      <w:r w:rsidR="002C77AB" w:rsidRPr="00DD6F0B">
        <w:rPr>
          <w:rFonts w:cs="Times New Roman"/>
        </w:rPr>
        <w:t>25</w:t>
      </w:r>
      <w:r w:rsidR="000B2DE5" w:rsidRPr="00DD6F0B">
        <w:rPr>
          <w:rFonts w:cs="Times New Roman"/>
        </w:rPr>
        <w:t xml:space="preserve"> </w:t>
      </w:r>
      <w:r w:rsidR="00353A51" w:rsidRPr="00DD6F0B">
        <w:rPr>
          <w:rFonts w:cs="Times New Roman"/>
        </w:rPr>
        <w:t>aj</w:t>
      </w:r>
      <w:r w:rsidR="00B95575" w:rsidRPr="00DD6F0B">
        <w:rPr>
          <w:rFonts w:cs="Times New Roman"/>
        </w:rPr>
        <w:t xml:space="preserve"> v </w:t>
      </w:r>
      <w:r w:rsidR="00353A51" w:rsidRPr="00DD6F0B">
        <w:rPr>
          <w:rFonts w:cs="Times New Roman"/>
        </w:rPr>
        <w:t>prípade, ak sa takéto lietadlo nachádza mimo územia Slovenskej republiky,</w:t>
      </w:r>
      <w:r w:rsidR="00812814" w:rsidRPr="00DD6F0B">
        <w:rPr>
          <w:rFonts w:cs="Times New Roman"/>
        </w:rPr>
        <w:t xml:space="preserve"> a </w:t>
      </w:r>
      <w:r w:rsidR="00353A51" w:rsidRPr="00DD6F0B">
        <w:rPr>
          <w:rFonts w:cs="Times New Roman"/>
        </w:rPr>
        <w:t>ak ide</w:t>
      </w:r>
      <w:r w:rsidR="00B95575" w:rsidRPr="00DD6F0B">
        <w:rPr>
          <w:rFonts w:cs="Times New Roman"/>
        </w:rPr>
        <w:t xml:space="preserve"> o </w:t>
      </w:r>
      <w:r w:rsidR="00353A51" w:rsidRPr="00DD6F0B">
        <w:rPr>
          <w:rFonts w:cs="Times New Roman"/>
        </w:rPr>
        <w:t>lietadlo zapísané</w:t>
      </w:r>
      <w:r w:rsidR="00B95575" w:rsidRPr="00DD6F0B">
        <w:rPr>
          <w:rFonts w:cs="Times New Roman"/>
        </w:rPr>
        <w:t xml:space="preserve"> v </w:t>
      </w:r>
      <w:r w:rsidR="00353A51" w:rsidRPr="00DD6F0B">
        <w:rPr>
          <w:rFonts w:cs="Times New Roman"/>
        </w:rPr>
        <w:t>registri lietadiel cudzieho štátu alebo obdobným spôsobom registrované alebo evidované</w:t>
      </w:r>
      <w:r w:rsidR="00B95575" w:rsidRPr="00DD6F0B">
        <w:rPr>
          <w:rFonts w:cs="Times New Roman"/>
        </w:rPr>
        <w:t xml:space="preserve"> v </w:t>
      </w:r>
      <w:r w:rsidR="00353A51" w:rsidRPr="00DD6F0B">
        <w:rPr>
          <w:rFonts w:cs="Times New Roman"/>
        </w:rPr>
        <w:t>cudzom štáte je oprávnený vykonať štátny odborný dozor</w:t>
      </w:r>
      <w:r w:rsidR="00B95575" w:rsidRPr="00DD6F0B">
        <w:rPr>
          <w:rFonts w:cs="Times New Roman"/>
        </w:rPr>
        <w:t xml:space="preserve"> v </w:t>
      </w:r>
      <w:r w:rsidR="00353A51" w:rsidRPr="00DD6F0B">
        <w:rPr>
          <w:rFonts w:cs="Times New Roman"/>
        </w:rPr>
        <w:t>prípade, ak sa takéto lietadlo nachádza na území Slovenskej republiky.</w:t>
      </w:r>
    </w:p>
    <w:p w14:paraId="2CED4632" w14:textId="78E1B350" w:rsidR="00DC7F8F" w:rsidRPr="00DD6F0B" w:rsidRDefault="00DC7F8F" w:rsidP="00056D68">
      <w:pPr>
        <w:rPr>
          <w:rFonts w:cs="Times New Roman"/>
        </w:rPr>
      </w:pPr>
    </w:p>
    <w:p w14:paraId="44373F80" w14:textId="22504B10" w:rsidR="003B5322" w:rsidRPr="00DD6F0B" w:rsidRDefault="003B5322" w:rsidP="00756226">
      <w:pPr>
        <w:pStyle w:val="Odsekzoznamu"/>
        <w:numPr>
          <w:ilvl w:val="0"/>
          <w:numId w:val="231"/>
        </w:numPr>
        <w:ind w:left="567" w:hanging="567"/>
        <w:rPr>
          <w:rFonts w:cs="Times New Roman"/>
        </w:rPr>
      </w:pPr>
      <w:r w:rsidRPr="00DD6F0B">
        <w:rPr>
          <w:rFonts w:cs="Times New Roman"/>
        </w:rPr>
        <w:t xml:space="preserve">Štátny odborný dozor vykonáva Dopravný úrad zamestnancami poverenými na </w:t>
      </w:r>
      <w:r w:rsidRPr="00DD6F0B" w:rsidDel="00E170C1">
        <w:rPr>
          <w:rFonts w:cs="Times New Roman"/>
        </w:rPr>
        <w:t xml:space="preserve">výkon </w:t>
      </w:r>
      <w:r w:rsidRPr="00DD6F0B">
        <w:rPr>
          <w:rFonts w:cs="Times New Roman"/>
        </w:rPr>
        <w:t>štátneho odborného dozoru (ďalej len „poverený zamestnanec</w:t>
      </w:r>
      <w:r w:rsidR="00141ADB" w:rsidRPr="00DD6F0B">
        <w:rPr>
          <w:rFonts w:cs="Times New Roman"/>
        </w:rPr>
        <w:t xml:space="preserve"> Dopravného úradu</w:t>
      </w:r>
      <w:r w:rsidRPr="00DD6F0B">
        <w:rPr>
          <w:rFonts w:cs="Times New Roman"/>
        </w:rPr>
        <w:t xml:space="preserve">“). </w:t>
      </w:r>
      <w:r w:rsidR="00353A51" w:rsidRPr="00DD6F0B">
        <w:rPr>
          <w:rFonts w:cs="Times New Roman"/>
        </w:rPr>
        <w:t>D</w:t>
      </w:r>
      <w:r w:rsidR="003379A8" w:rsidRPr="00DD6F0B">
        <w:rPr>
          <w:rFonts w:cs="Times New Roman"/>
        </w:rPr>
        <w:t xml:space="preserve">opravný úrad poverí na </w:t>
      </w:r>
      <w:r w:rsidR="003379A8" w:rsidRPr="00DD6F0B" w:rsidDel="00E170C1">
        <w:rPr>
          <w:rFonts w:cs="Times New Roman"/>
        </w:rPr>
        <w:t xml:space="preserve">výkon </w:t>
      </w:r>
      <w:r w:rsidR="003379A8" w:rsidRPr="00DD6F0B">
        <w:rPr>
          <w:rFonts w:cs="Times New Roman"/>
        </w:rPr>
        <w:t xml:space="preserve">štátneho odborného dozoru len zamestnanca, ktorý má primeranú odbornú spôsobilosť zodpovedajúcu predmetu štátneho odborného dozoru. </w:t>
      </w:r>
      <w:r w:rsidRPr="00DD6F0B">
        <w:rPr>
          <w:rFonts w:cs="Times New Roman"/>
        </w:rPr>
        <w:t xml:space="preserve">Poverený zamestnanec </w:t>
      </w:r>
      <w:r w:rsidR="00141ADB" w:rsidRPr="00DD6F0B">
        <w:rPr>
          <w:rFonts w:cs="Times New Roman"/>
        </w:rPr>
        <w:t xml:space="preserve">Dopravného úradu </w:t>
      </w:r>
      <w:r w:rsidRPr="00DD6F0B">
        <w:rPr>
          <w:rFonts w:cs="Times New Roman"/>
        </w:rPr>
        <w:t>sa pri výkone štátneho odborného dozoru preukazuje písomným poverením</w:t>
      </w:r>
      <w:r w:rsidR="00B95575" w:rsidRPr="00DD6F0B">
        <w:rPr>
          <w:rFonts w:cs="Times New Roman"/>
        </w:rPr>
        <w:t xml:space="preserve"> </w:t>
      </w:r>
      <w:r w:rsidR="00B95575" w:rsidRPr="00DD6F0B">
        <w:rPr>
          <w:rFonts w:cs="Times New Roman"/>
        </w:rPr>
        <w:lastRenderedPageBreak/>
        <w:t>v </w:t>
      </w:r>
      <w:r w:rsidRPr="00DD6F0B">
        <w:rPr>
          <w:rFonts w:cs="Times New Roman"/>
        </w:rPr>
        <w:t xml:space="preserve">listinnej podobe alebo elektronickej podobe na </w:t>
      </w:r>
      <w:r w:rsidRPr="00DD6F0B" w:rsidDel="00E170C1">
        <w:rPr>
          <w:rFonts w:cs="Times New Roman"/>
        </w:rPr>
        <w:t xml:space="preserve">výkon </w:t>
      </w:r>
      <w:r w:rsidRPr="00DD6F0B">
        <w:rPr>
          <w:rFonts w:cs="Times New Roman"/>
        </w:rPr>
        <w:t xml:space="preserve">štátneho odborného dozoru alebo preukazom zamestnanca </w:t>
      </w:r>
      <w:r w:rsidR="00141ADB" w:rsidRPr="00DD6F0B">
        <w:rPr>
          <w:rFonts w:cs="Times New Roman"/>
        </w:rPr>
        <w:t xml:space="preserve">Dopravného úradu </w:t>
      </w:r>
      <w:r w:rsidRPr="00DD6F0B">
        <w:rPr>
          <w:rFonts w:cs="Times New Roman"/>
        </w:rPr>
        <w:t>povereného výkonom štátneho odborného dozoru.</w:t>
      </w:r>
    </w:p>
    <w:p w14:paraId="05A907CA" w14:textId="77777777" w:rsidR="003B5322" w:rsidRPr="00DD6F0B" w:rsidRDefault="003B5322" w:rsidP="00056D68">
      <w:pPr>
        <w:rPr>
          <w:rFonts w:cs="Times New Roman"/>
        </w:rPr>
      </w:pPr>
    </w:p>
    <w:p w14:paraId="121BA259" w14:textId="50F1EBB1" w:rsidR="003B5322" w:rsidRPr="00DD6F0B" w:rsidRDefault="003B5322" w:rsidP="00756226">
      <w:pPr>
        <w:pStyle w:val="Odsekzoznamu"/>
        <w:keepNext/>
        <w:numPr>
          <w:ilvl w:val="0"/>
          <w:numId w:val="231"/>
        </w:numPr>
        <w:ind w:left="567" w:hanging="567"/>
        <w:rPr>
          <w:rFonts w:cs="Times New Roman"/>
        </w:rPr>
      </w:pPr>
      <w:r w:rsidRPr="00DD6F0B">
        <w:rPr>
          <w:rFonts w:cs="Times New Roman"/>
        </w:rPr>
        <w:t xml:space="preserve">Poverený zamestnanec </w:t>
      </w:r>
      <w:r w:rsidR="00141ADB" w:rsidRPr="00DD6F0B">
        <w:rPr>
          <w:rFonts w:cs="Times New Roman"/>
        </w:rPr>
        <w:t xml:space="preserve">Dopravného úradu </w:t>
      </w:r>
      <w:r w:rsidRPr="00DD6F0B">
        <w:rPr>
          <w:rFonts w:cs="Times New Roman"/>
        </w:rPr>
        <w:t>je na účely výkonu štátneho odborného dozoru oprávnený</w:t>
      </w:r>
      <w:r w:rsidR="002151EA" w:rsidRPr="00DD6F0B">
        <w:rPr>
          <w:rFonts w:cs="Times New Roman"/>
        </w:rPr>
        <w:t>, ak osobitný predpis</w:t>
      </w:r>
      <w:bookmarkStart w:id="57" w:name="_Ref126000639"/>
      <w:r w:rsidR="00D77FC0" w:rsidRPr="00DD6F0B">
        <w:rPr>
          <w:rStyle w:val="Odkaznapoznmkupodiarou"/>
          <w:rFonts w:cs="Times New Roman"/>
        </w:rPr>
        <w:footnoteReference w:id="246"/>
      </w:r>
      <w:bookmarkEnd w:id="57"/>
      <w:r w:rsidR="00D77FC0" w:rsidRPr="00DD6F0B">
        <w:rPr>
          <w:rFonts w:cs="Times New Roman"/>
        </w:rPr>
        <w:t>)</w:t>
      </w:r>
      <w:r w:rsidR="002151EA" w:rsidRPr="00DD6F0B">
        <w:rPr>
          <w:rFonts w:cs="Times New Roman"/>
        </w:rPr>
        <w:t xml:space="preserve"> neustanovuje inak</w:t>
      </w:r>
      <w:r w:rsidRPr="00DD6F0B">
        <w:rPr>
          <w:rFonts w:cs="Times New Roman"/>
        </w:rPr>
        <w:t xml:space="preserve"> </w:t>
      </w:r>
    </w:p>
    <w:p w14:paraId="72CF14C2" w14:textId="2E6E59AD" w:rsidR="00155556" w:rsidRPr="00DD6F0B" w:rsidRDefault="00155556" w:rsidP="00756226">
      <w:pPr>
        <w:pStyle w:val="Odsekzoznamu"/>
        <w:numPr>
          <w:ilvl w:val="0"/>
          <w:numId w:val="88"/>
        </w:numPr>
        <w:ind w:left="1134" w:hanging="567"/>
        <w:rPr>
          <w:rFonts w:cs="Times New Roman"/>
        </w:rPr>
      </w:pPr>
      <w:r w:rsidRPr="00DD6F0B">
        <w:rPr>
          <w:rFonts w:cs="Times New Roman"/>
        </w:rPr>
        <w:t>vykonávať počas letu kontrolu činnosti posádky</w:t>
      </w:r>
      <w:r w:rsidR="00812814" w:rsidRPr="00DD6F0B">
        <w:rPr>
          <w:rFonts w:cs="Times New Roman"/>
        </w:rPr>
        <w:t xml:space="preserve"> a </w:t>
      </w:r>
      <w:r w:rsidRPr="00DD6F0B">
        <w:rPr>
          <w:rFonts w:cs="Times New Roman"/>
        </w:rPr>
        <w:t>technického vybavenia civilných lietadiel zapísaných</w:t>
      </w:r>
      <w:r w:rsidR="00B95575" w:rsidRPr="00DD6F0B">
        <w:rPr>
          <w:rFonts w:cs="Times New Roman"/>
        </w:rPr>
        <w:t xml:space="preserve"> v </w:t>
      </w:r>
      <w:r w:rsidRPr="00DD6F0B">
        <w:rPr>
          <w:rFonts w:cs="Times New Roman"/>
        </w:rPr>
        <w:t>registri lietadiel</w:t>
      </w:r>
      <w:r w:rsidR="001B3CAC" w:rsidRPr="00DD6F0B">
        <w:rPr>
          <w:rFonts w:cs="Times New Roman"/>
        </w:rPr>
        <w:t xml:space="preserve"> </w:t>
      </w:r>
      <w:r w:rsidR="001B3CAC" w:rsidRPr="00DD6F0B">
        <w:rPr>
          <w:rFonts w:cs="Times New Roman"/>
          <w:lang w:eastAsia="sk-SK"/>
        </w:rPr>
        <w:t>alebo kontrolu činnosti posádky</w:t>
      </w:r>
      <w:r w:rsidR="00812814" w:rsidRPr="00DD6F0B">
        <w:rPr>
          <w:rFonts w:cs="Times New Roman"/>
          <w:lang w:eastAsia="sk-SK"/>
        </w:rPr>
        <w:t xml:space="preserve"> a </w:t>
      </w:r>
      <w:r w:rsidR="001B3CAC" w:rsidRPr="00DD6F0B">
        <w:rPr>
          <w:rFonts w:cs="Times New Roman"/>
          <w:lang w:eastAsia="sk-SK"/>
        </w:rPr>
        <w:t xml:space="preserve">technického vybavenia lietajúcich športových zariadení </w:t>
      </w:r>
      <w:r w:rsidR="007A31B7" w:rsidRPr="00DD6F0B">
        <w:rPr>
          <w:rFonts w:cs="Times New Roman"/>
          <w:lang w:eastAsia="sk-SK"/>
        </w:rPr>
        <w:t xml:space="preserve">registrovaných </w:t>
      </w:r>
      <w:r w:rsidR="001B3CAC" w:rsidRPr="00DD6F0B">
        <w:rPr>
          <w:rFonts w:cs="Times New Roman"/>
          <w:lang w:eastAsia="sk-SK"/>
        </w:rPr>
        <w:t xml:space="preserve">podľa </w:t>
      </w:r>
      <w:r w:rsidR="00EE1BD9" w:rsidRPr="00DD6F0B">
        <w:rPr>
          <w:rFonts w:cs="Times New Roman"/>
          <w:lang w:eastAsia="sk-SK"/>
        </w:rPr>
        <w:t>§ </w:t>
      </w:r>
      <w:r w:rsidR="006D361E" w:rsidRPr="00DD6F0B">
        <w:rPr>
          <w:rFonts w:cs="Times New Roman"/>
          <w:lang w:eastAsia="sk-SK"/>
        </w:rPr>
        <w:t>67</w:t>
      </w:r>
      <w:r w:rsidRPr="00DD6F0B">
        <w:rPr>
          <w:rFonts w:cs="Times New Roman"/>
        </w:rPr>
        <w:t>, ako aj celkového zabezpečenia leteckej prevádzky</w:t>
      </w:r>
      <w:r w:rsidR="003B5322" w:rsidRPr="00DD6F0B">
        <w:rPr>
          <w:rFonts w:cs="Times New Roman"/>
        </w:rPr>
        <w:t>,</w:t>
      </w:r>
    </w:p>
    <w:p w14:paraId="73740CCE" w14:textId="58379DCC" w:rsidR="00AD7A99" w:rsidRPr="00DD6F0B" w:rsidRDefault="00AD7A99" w:rsidP="00756226">
      <w:pPr>
        <w:pStyle w:val="Odsekzoznamu"/>
        <w:numPr>
          <w:ilvl w:val="0"/>
          <w:numId w:val="88"/>
        </w:numPr>
        <w:ind w:left="1134" w:hanging="567"/>
        <w:rPr>
          <w:rFonts w:cs="Times New Roman"/>
        </w:rPr>
      </w:pPr>
      <w:r w:rsidRPr="00DD6F0B">
        <w:rPr>
          <w:rFonts w:cs="Times New Roman"/>
        </w:rPr>
        <w:t>vydaním písomného pokynu na mieste let zakázať</w:t>
      </w:r>
      <w:r w:rsidR="00353A51" w:rsidRPr="00DD6F0B">
        <w:rPr>
          <w:rFonts w:cs="Times New Roman"/>
        </w:rPr>
        <w:t xml:space="preserve"> alebo jeho vykonanie podmieniť splnením určených podmienok</w:t>
      </w:r>
      <w:r w:rsidRPr="00DD6F0B">
        <w:rPr>
          <w:rFonts w:cs="Times New Roman"/>
        </w:rPr>
        <w:t>, ak existujú odôvodnené pochybnosti</w:t>
      </w:r>
      <w:r w:rsidR="00B95575" w:rsidRPr="00DD6F0B">
        <w:rPr>
          <w:rFonts w:cs="Times New Roman"/>
        </w:rPr>
        <w:t xml:space="preserve"> o </w:t>
      </w:r>
      <w:r w:rsidRPr="00DD6F0B">
        <w:rPr>
          <w:rFonts w:cs="Times New Roman"/>
        </w:rPr>
        <w:t>bezpečnosti letu,</w:t>
      </w:r>
    </w:p>
    <w:p w14:paraId="610863DD" w14:textId="7F9D6BE6" w:rsidR="003B5322" w:rsidRPr="00DD6F0B" w:rsidRDefault="003B5322" w:rsidP="00756226">
      <w:pPr>
        <w:pStyle w:val="Odsekzoznamu"/>
        <w:numPr>
          <w:ilvl w:val="0"/>
          <w:numId w:val="88"/>
        </w:numPr>
        <w:ind w:left="1134" w:hanging="567"/>
        <w:rPr>
          <w:rFonts w:cs="Times New Roman"/>
        </w:rPr>
      </w:pPr>
      <w:r w:rsidRPr="00DD6F0B">
        <w:rPr>
          <w:rFonts w:cs="Times New Roman"/>
        </w:rPr>
        <w:t xml:space="preserve">vydaním písomného pokynu na mieste obmedziť alebo zakázať vykonávanie činnosti, ktorá ohrozuje bezpečnosť civilného letectva alebo bezpečnostnú ochranu civilného letectva, </w:t>
      </w:r>
    </w:p>
    <w:p w14:paraId="0B7AEDB7" w14:textId="1A2A25FF" w:rsidR="003B5322" w:rsidRPr="00DD6F0B" w:rsidRDefault="003B5322" w:rsidP="00756226">
      <w:pPr>
        <w:pStyle w:val="Odsekzoznamu"/>
        <w:numPr>
          <w:ilvl w:val="0"/>
          <w:numId w:val="88"/>
        </w:numPr>
        <w:ind w:left="1134" w:hanging="567"/>
        <w:rPr>
          <w:rFonts w:cs="Times New Roman"/>
        </w:rPr>
      </w:pPr>
      <w:r w:rsidRPr="00DD6F0B">
        <w:rPr>
          <w:rFonts w:cs="Times New Roman"/>
        </w:rPr>
        <w:t>vstupovať na palubu lietadla, na pozemky, do objektov, zariadení, prevádzok</w:t>
      </w:r>
      <w:r w:rsidR="00812814" w:rsidRPr="00DD6F0B">
        <w:rPr>
          <w:rFonts w:cs="Times New Roman"/>
        </w:rPr>
        <w:t xml:space="preserve"> a </w:t>
      </w:r>
      <w:r w:rsidRPr="00DD6F0B">
        <w:rPr>
          <w:rFonts w:cs="Times New Roman"/>
        </w:rPr>
        <w:t xml:space="preserve">iných priestorov kontrolovanej osoby, </w:t>
      </w:r>
    </w:p>
    <w:p w14:paraId="03F02B49" w14:textId="4F04B596" w:rsidR="003B5322" w:rsidRPr="00DD6F0B" w:rsidRDefault="003B5322" w:rsidP="00756226">
      <w:pPr>
        <w:pStyle w:val="Odsekzoznamu"/>
        <w:numPr>
          <w:ilvl w:val="0"/>
          <w:numId w:val="88"/>
        </w:numPr>
        <w:ind w:left="1134" w:hanging="567"/>
        <w:rPr>
          <w:rFonts w:cs="Times New Roman"/>
        </w:rPr>
      </w:pPr>
      <w:r w:rsidRPr="00DD6F0B">
        <w:rPr>
          <w:rFonts w:cs="Times New Roman"/>
        </w:rPr>
        <w:t>požadovať od člena leteckého personálu predloženie preukazu spôsobilosti,</w:t>
      </w:r>
      <w:r w:rsidR="009035A4" w:rsidRPr="00DD6F0B">
        <w:rPr>
          <w:rFonts w:cs="Times New Roman"/>
        </w:rPr>
        <w:t xml:space="preserve"> </w:t>
      </w:r>
      <w:r w:rsidRPr="00DD6F0B">
        <w:rPr>
          <w:rFonts w:cs="Times New Roman"/>
        </w:rPr>
        <w:t>osvedčenia</w:t>
      </w:r>
      <w:r w:rsidR="009035A4" w:rsidRPr="00DD6F0B">
        <w:rPr>
          <w:rFonts w:cs="Times New Roman"/>
        </w:rPr>
        <w:t xml:space="preserve"> alebo</w:t>
      </w:r>
      <w:r w:rsidRPr="00DD6F0B">
        <w:rPr>
          <w:rFonts w:cs="Times New Roman"/>
        </w:rPr>
        <w:t xml:space="preserve"> dokladu</w:t>
      </w:r>
      <w:r w:rsidR="00B95575" w:rsidRPr="00DD6F0B">
        <w:rPr>
          <w:rFonts w:cs="Times New Roman"/>
        </w:rPr>
        <w:t xml:space="preserve"> o </w:t>
      </w:r>
      <w:r w:rsidRPr="00DD6F0B">
        <w:rPr>
          <w:rFonts w:cs="Times New Roman"/>
        </w:rPr>
        <w:t>zdravotnej spôsobilosti</w:t>
      </w:r>
      <w:r w:rsidR="00812814" w:rsidRPr="00DD6F0B">
        <w:rPr>
          <w:rFonts w:cs="Times New Roman"/>
        </w:rPr>
        <w:t xml:space="preserve"> a </w:t>
      </w:r>
      <w:r w:rsidRPr="00DD6F0B">
        <w:rPr>
          <w:rFonts w:cs="Times New Roman"/>
        </w:rPr>
        <w:t xml:space="preserve">dokladu totožnosti, </w:t>
      </w:r>
    </w:p>
    <w:p w14:paraId="70210FC1" w14:textId="13C5F1D6" w:rsidR="003B5322" w:rsidRPr="00DD6F0B" w:rsidRDefault="003B5322" w:rsidP="00756226">
      <w:pPr>
        <w:pStyle w:val="Odsekzoznamu"/>
        <w:numPr>
          <w:ilvl w:val="0"/>
          <w:numId w:val="88"/>
        </w:numPr>
        <w:ind w:left="1134" w:hanging="567"/>
        <w:rPr>
          <w:rFonts w:cs="Times New Roman"/>
        </w:rPr>
      </w:pPr>
      <w:r w:rsidRPr="00DD6F0B">
        <w:rPr>
          <w:rFonts w:cs="Times New Roman"/>
        </w:rPr>
        <w:t xml:space="preserve">požadovať od osoby podľa </w:t>
      </w:r>
      <w:r w:rsidR="00350784" w:rsidRPr="00DD6F0B">
        <w:rPr>
          <w:rFonts w:cs="Times New Roman"/>
        </w:rPr>
        <w:t xml:space="preserve">odsekov </w:t>
      </w:r>
      <w:r w:rsidRPr="00DD6F0B">
        <w:rPr>
          <w:rFonts w:cs="Times New Roman"/>
        </w:rPr>
        <w:t>2</w:t>
      </w:r>
      <w:r w:rsidR="00350784" w:rsidRPr="00DD6F0B">
        <w:rPr>
          <w:rFonts w:cs="Times New Roman"/>
        </w:rPr>
        <w:t xml:space="preserve"> a 3</w:t>
      </w:r>
      <w:r w:rsidRPr="00DD6F0B">
        <w:rPr>
          <w:rFonts w:cs="Times New Roman"/>
        </w:rPr>
        <w:t xml:space="preserve"> predloženie dokladu, ktorý ju oprávňuje na </w:t>
      </w:r>
      <w:r w:rsidRPr="00DD6F0B" w:rsidDel="00E170C1">
        <w:rPr>
          <w:rFonts w:cs="Times New Roman"/>
        </w:rPr>
        <w:t xml:space="preserve">výkon </w:t>
      </w:r>
      <w:r w:rsidRPr="00DD6F0B">
        <w:rPr>
          <w:rFonts w:cs="Times New Roman"/>
        </w:rPr>
        <w:t>činnosti</w:t>
      </w:r>
      <w:r w:rsidR="00B95575" w:rsidRPr="00DD6F0B">
        <w:rPr>
          <w:rFonts w:cs="Times New Roman"/>
        </w:rPr>
        <w:t xml:space="preserve"> v </w:t>
      </w:r>
      <w:r w:rsidRPr="00DD6F0B">
        <w:rPr>
          <w:rFonts w:cs="Times New Roman"/>
        </w:rPr>
        <w:t>civilnom letectve, ak ide</w:t>
      </w:r>
      <w:r w:rsidR="00B95575" w:rsidRPr="00DD6F0B">
        <w:rPr>
          <w:rFonts w:cs="Times New Roman"/>
        </w:rPr>
        <w:t xml:space="preserve"> o </w:t>
      </w:r>
      <w:r w:rsidRPr="00DD6F0B">
        <w:rPr>
          <w:rFonts w:cs="Times New Roman"/>
        </w:rPr>
        <w:t xml:space="preserve">fyzickú osobu aj dokladu totožnosti, </w:t>
      </w:r>
    </w:p>
    <w:p w14:paraId="564F2D91" w14:textId="5C7F033C" w:rsidR="003B5322" w:rsidRPr="00DD6F0B" w:rsidRDefault="00151C13" w:rsidP="00756226">
      <w:pPr>
        <w:pStyle w:val="Odsekzoznamu"/>
        <w:numPr>
          <w:ilvl w:val="0"/>
          <w:numId w:val="88"/>
        </w:numPr>
        <w:ind w:left="1134" w:hanging="567"/>
        <w:rPr>
          <w:rFonts w:cs="Times New Roman"/>
        </w:rPr>
      </w:pPr>
      <w:r w:rsidRPr="00DD6F0B">
        <w:rPr>
          <w:rFonts w:cs="Times New Roman"/>
        </w:rPr>
        <w:t>vy</w:t>
      </w:r>
      <w:r w:rsidR="003B5322" w:rsidRPr="00DD6F0B">
        <w:rPr>
          <w:rFonts w:cs="Times New Roman"/>
        </w:rPr>
        <w:t>žadovať predloženie dokladov</w:t>
      </w:r>
      <w:r w:rsidR="00812814" w:rsidRPr="00DD6F0B">
        <w:rPr>
          <w:rFonts w:cs="Times New Roman"/>
        </w:rPr>
        <w:t xml:space="preserve"> a </w:t>
      </w:r>
      <w:r w:rsidR="003B5322" w:rsidRPr="00DD6F0B">
        <w:rPr>
          <w:rFonts w:cs="Times New Roman"/>
        </w:rPr>
        <w:t>iných písomností</w:t>
      </w:r>
      <w:r w:rsidR="00812814" w:rsidRPr="00DD6F0B">
        <w:rPr>
          <w:rFonts w:cs="Times New Roman"/>
        </w:rPr>
        <w:t xml:space="preserve"> a </w:t>
      </w:r>
      <w:r w:rsidR="003B5322" w:rsidRPr="00DD6F0B">
        <w:rPr>
          <w:rFonts w:cs="Times New Roman"/>
        </w:rPr>
        <w:t>nahliadať do nich,</w:t>
      </w:r>
    </w:p>
    <w:p w14:paraId="661F7AB3" w14:textId="5E4FAD6D" w:rsidR="003B5322" w:rsidRPr="00DD6F0B" w:rsidRDefault="003B5322" w:rsidP="00756226">
      <w:pPr>
        <w:pStyle w:val="Odsekzoznamu"/>
        <w:numPr>
          <w:ilvl w:val="0"/>
          <w:numId w:val="88"/>
        </w:numPr>
        <w:ind w:left="1134" w:hanging="567"/>
        <w:rPr>
          <w:rFonts w:cs="Times New Roman"/>
        </w:rPr>
      </w:pPr>
      <w:r w:rsidRPr="00DD6F0B">
        <w:rPr>
          <w:rFonts w:cs="Times New Roman"/>
        </w:rPr>
        <w:t>odoberať originály alebo úradne osvedčené kópie dokladov</w:t>
      </w:r>
      <w:r w:rsidR="00812814" w:rsidRPr="00DD6F0B">
        <w:rPr>
          <w:rFonts w:cs="Times New Roman"/>
        </w:rPr>
        <w:t xml:space="preserve"> a </w:t>
      </w:r>
      <w:r w:rsidRPr="00DD6F0B">
        <w:rPr>
          <w:rFonts w:cs="Times New Roman"/>
        </w:rPr>
        <w:t>iných písomností potrebných na zabezpečenie dôkazov</w:t>
      </w:r>
      <w:r w:rsidR="00812814" w:rsidRPr="00DD6F0B">
        <w:rPr>
          <w:rFonts w:cs="Times New Roman"/>
        </w:rPr>
        <w:t xml:space="preserve"> a </w:t>
      </w:r>
      <w:r w:rsidRPr="00DD6F0B">
        <w:rPr>
          <w:rFonts w:cs="Times New Roman"/>
        </w:rPr>
        <w:t>vyhotovovať</w:t>
      </w:r>
      <w:r w:rsidR="00B95575" w:rsidRPr="00DD6F0B">
        <w:rPr>
          <w:rFonts w:cs="Times New Roman"/>
        </w:rPr>
        <w:t xml:space="preserve"> z </w:t>
      </w:r>
      <w:r w:rsidRPr="00DD6F0B">
        <w:rPr>
          <w:rFonts w:cs="Times New Roman"/>
        </w:rPr>
        <w:t xml:space="preserve">nich kópie, </w:t>
      </w:r>
    </w:p>
    <w:p w14:paraId="4E91F4B1" w14:textId="77777777" w:rsidR="003B5322" w:rsidRPr="00DD6F0B" w:rsidRDefault="003B5322" w:rsidP="00756226">
      <w:pPr>
        <w:pStyle w:val="Odsekzoznamu"/>
        <w:numPr>
          <w:ilvl w:val="0"/>
          <w:numId w:val="88"/>
        </w:numPr>
        <w:ind w:left="1134" w:hanging="567"/>
        <w:rPr>
          <w:rFonts w:cs="Times New Roman"/>
        </w:rPr>
      </w:pPr>
      <w:r w:rsidRPr="00DD6F0B">
        <w:rPr>
          <w:rFonts w:cs="Times New Roman"/>
        </w:rPr>
        <w:t>predvolávať osoby na podanie vysvetlenia,</w:t>
      </w:r>
    </w:p>
    <w:p w14:paraId="4C5A21E6" w14:textId="77777777" w:rsidR="003B5322" w:rsidRPr="00DD6F0B" w:rsidRDefault="003B5322" w:rsidP="00756226">
      <w:pPr>
        <w:pStyle w:val="Odsekzoznamu"/>
        <w:numPr>
          <w:ilvl w:val="0"/>
          <w:numId w:val="88"/>
        </w:numPr>
        <w:ind w:left="1134" w:hanging="567"/>
        <w:rPr>
          <w:rFonts w:cs="Times New Roman"/>
        </w:rPr>
      </w:pPr>
      <w:r w:rsidRPr="00DD6F0B">
        <w:rPr>
          <w:rFonts w:cs="Times New Roman"/>
        </w:rPr>
        <w:t>vykonávať potrebné zisťovania,</w:t>
      </w:r>
    </w:p>
    <w:p w14:paraId="1EB25C03" w14:textId="40E1A9D8" w:rsidR="003B5322" w:rsidRPr="00DD6F0B" w:rsidRDefault="003B5322" w:rsidP="00756226">
      <w:pPr>
        <w:pStyle w:val="Odsekzoznamu"/>
        <w:numPr>
          <w:ilvl w:val="0"/>
          <w:numId w:val="88"/>
        </w:numPr>
        <w:ind w:left="1134" w:hanging="567"/>
        <w:rPr>
          <w:rFonts w:cs="Times New Roman"/>
        </w:rPr>
      </w:pPr>
      <w:r w:rsidRPr="00DD6F0B">
        <w:rPr>
          <w:rFonts w:cs="Times New Roman"/>
        </w:rPr>
        <w:t>požadovať vyjadrenia, informácie, údaje</w:t>
      </w:r>
      <w:r w:rsidR="00812814" w:rsidRPr="00DD6F0B">
        <w:rPr>
          <w:rFonts w:cs="Times New Roman"/>
        </w:rPr>
        <w:t xml:space="preserve"> a </w:t>
      </w:r>
      <w:r w:rsidRPr="00DD6F0B">
        <w:rPr>
          <w:rFonts w:cs="Times New Roman"/>
        </w:rPr>
        <w:t xml:space="preserve">vysvetlenia, </w:t>
      </w:r>
    </w:p>
    <w:p w14:paraId="4EE27214" w14:textId="77777777" w:rsidR="003B5322" w:rsidRPr="00DD6F0B" w:rsidRDefault="003B5322" w:rsidP="00756226">
      <w:pPr>
        <w:pStyle w:val="Odsekzoznamu"/>
        <w:numPr>
          <w:ilvl w:val="0"/>
          <w:numId w:val="88"/>
        </w:numPr>
        <w:ind w:left="1134" w:hanging="567"/>
        <w:rPr>
          <w:rFonts w:cs="Times New Roman"/>
        </w:rPr>
      </w:pPr>
      <w:r w:rsidRPr="00DD6F0B">
        <w:rPr>
          <w:rFonts w:cs="Times New Roman"/>
        </w:rPr>
        <w:t xml:space="preserve">používať technické prostriedky na zhotovenie fotodokumentácie, </w:t>
      </w:r>
      <w:proofErr w:type="spellStart"/>
      <w:r w:rsidRPr="00DD6F0B">
        <w:rPr>
          <w:rFonts w:cs="Times New Roman"/>
        </w:rPr>
        <w:t>videodokumentácie</w:t>
      </w:r>
      <w:proofErr w:type="spellEnd"/>
      <w:r w:rsidRPr="00DD6F0B">
        <w:rPr>
          <w:rFonts w:cs="Times New Roman"/>
        </w:rPr>
        <w:t xml:space="preserve"> alebo zvukových záznamov potrebných na účel výkonu štátneho odborného dozoru, </w:t>
      </w:r>
    </w:p>
    <w:p w14:paraId="788AB71F" w14:textId="2F803099" w:rsidR="003B5322" w:rsidRPr="00DD6F0B" w:rsidRDefault="003B5322" w:rsidP="00756226">
      <w:pPr>
        <w:pStyle w:val="Odsekzoznamu"/>
        <w:numPr>
          <w:ilvl w:val="0"/>
          <w:numId w:val="88"/>
        </w:numPr>
        <w:ind w:left="1134" w:hanging="567"/>
        <w:rPr>
          <w:rFonts w:cs="Times New Roman"/>
        </w:rPr>
      </w:pPr>
      <w:r w:rsidRPr="00DD6F0B">
        <w:rPr>
          <w:rFonts w:cs="Times New Roman"/>
        </w:rPr>
        <w:t>vyzvať spôsobom uvedeným</w:t>
      </w:r>
      <w:r w:rsidR="00B95575" w:rsidRPr="00DD6F0B">
        <w:rPr>
          <w:rFonts w:cs="Times New Roman"/>
        </w:rPr>
        <w:t xml:space="preserve"> v </w:t>
      </w:r>
      <w:r w:rsidRPr="00DD6F0B">
        <w:rPr>
          <w:rFonts w:cs="Times New Roman"/>
        </w:rPr>
        <w:t>osobitnom predpise,</w:t>
      </w:r>
      <w:r w:rsidR="00726A65" w:rsidRPr="00DD6F0B">
        <w:rPr>
          <w:rStyle w:val="Odkaznapoznmkupodiarou"/>
          <w:rFonts w:cs="Times New Roman"/>
        </w:rPr>
        <w:footnoteReference w:id="247"/>
      </w:r>
      <w:r w:rsidRPr="00DD6F0B">
        <w:rPr>
          <w:rFonts w:cs="Times New Roman"/>
        </w:rPr>
        <w:t>) osobu, od ktorej závisí bezpečnosť</w:t>
      </w:r>
      <w:r w:rsidR="00B95575" w:rsidRPr="00DD6F0B">
        <w:rPr>
          <w:rFonts w:cs="Times New Roman"/>
        </w:rPr>
        <w:t xml:space="preserve"> v </w:t>
      </w:r>
      <w:r w:rsidRPr="00DD6F0B">
        <w:rPr>
          <w:rFonts w:cs="Times New Roman"/>
        </w:rPr>
        <w:t xml:space="preserve">letectve, aby sa podrobila vyšetreniu, či nie je ovplyvnená alkoholom alebo inou návykovou látkou, </w:t>
      </w:r>
    </w:p>
    <w:p w14:paraId="23C2C128" w14:textId="530ACE65" w:rsidR="003B5322" w:rsidRPr="00DD6F0B" w:rsidRDefault="003B5322" w:rsidP="00756226">
      <w:pPr>
        <w:pStyle w:val="Odsekzoznamu"/>
        <w:numPr>
          <w:ilvl w:val="0"/>
          <w:numId w:val="88"/>
        </w:numPr>
        <w:ind w:left="1134" w:hanging="567"/>
        <w:rPr>
          <w:rFonts w:cs="Times New Roman"/>
        </w:rPr>
      </w:pPr>
      <w:r w:rsidRPr="00DD6F0B">
        <w:rPr>
          <w:rFonts w:cs="Times New Roman"/>
        </w:rPr>
        <w:t>požadovať súčinnosť Policajného zboru alebo obecnej polície, ak nemôže splnenie svojich úloh zabezpečiť vlastnými silami</w:t>
      </w:r>
      <w:r w:rsidR="00812814" w:rsidRPr="00DD6F0B">
        <w:rPr>
          <w:rFonts w:cs="Times New Roman"/>
        </w:rPr>
        <w:t xml:space="preserve"> a </w:t>
      </w:r>
      <w:r w:rsidRPr="00DD6F0B">
        <w:rPr>
          <w:rFonts w:cs="Times New Roman"/>
        </w:rPr>
        <w:t xml:space="preserve">prostriedkami, </w:t>
      </w:r>
    </w:p>
    <w:p w14:paraId="173F1CA3" w14:textId="3489FBD7" w:rsidR="003B5322" w:rsidRPr="00DD6F0B" w:rsidRDefault="003B5322" w:rsidP="00756226">
      <w:pPr>
        <w:pStyle w:val="Odsekzoznamu"/>
        <w:numPr>
          <w:ilvl w:val="0"/>
          <w:numId w:val="88"/>
        </w:numPr>
        <w:ind w:left="1134" w:hanging="567"/>
        <w:rPr>
          <w:rFonts w:cs="Times New Roman"/>
        </w:rPr>
      </w:pPr>
      <w:r w:rsidRPr="00DD6F0B">
        <w:rPr>
          <w:rFonts w:cs="Times New Roman"/>
        </w:rPr>
        <w:t>požiadať každého</w:t>
      </w:r>
      <w:r w:rsidR="00B95575" w:rsidRPr="00DD6F0B">
        <w:rPr>
          <w:rFonts w:cs="Times New Roman"/>
        </w:rPr>
        <w:t xml:space="preserve"> o </w:t>
      </w:r>
      <w:r w:rsidRPr="00DD6F0B">
        <w:rPr>
          <w:rFonts w:cs="Times New Roman"/>
        </w:rPr>
        <w:t>pomoc pri bezprostrednom ohrození života, zdravia alebo majetku; kto bol</w:t>
      </w:r>
      <w:r w:rsidR="00B95575" w:rsidRPr="00DD6F0B">
        <w:rPr>
          <w:rFonts w:cs="Times New Roman"/>
        </w:rPr>
        <w:t xml:space="preserve"> o </w:t>
      </w:r>
      <w:r w:rsidRPr="00DD6F0B">
        <w:rPr>
          <w:rFonts w:cs="Times New Roman"/>
        </w:rPr>
        <w:t>túto pomoc požiadaný, nemusí ju poskytnúť, ak by tým vystavil vážnemu ohrozeniu seba alebo blízke osoby</w:t>
      </w:r>
      <w:r w:rsidR="009F11F5" w:rsidRPr="00DD6F0B">
        <w:rPr>
          <w:rStyle w:val="Odkaznapoznmkupodiarou"/>
          <w:rFonts w:cs="Times New Roman"/>
        </w:rPr>
        <w:footnoteReference w:id="248"/>
      </w:r>
      <w:r w:rsidRPr="00DD6F0B">
        <w:rPr>
          <w:rFonts w:cs="Times New Roman"/>
        </w:rPr>
        <w:t>) alebo ak tomu bráni iná dôležitá okolnosť,</w:t>
      </w:r>
    </w:p>
    <w:p w14:paraId="3788B4DF" w14:textId="56EFB459" w:rsidR="003B5322" w:rsidRPr="00DD6F0B" w:rsidRDefault="003B5322" w:rsidP="00756226">
      <w:pPr>
        <w:pStyle w:val="Odsekzoznamu"/>
        <w:numPr>
          <w:ilvl w:val="0"/>
          <w:numId w:val="88"/>
        </w:numPr>
        <w:ind w:left="1134" w:hanging="567"/>
        <w:rPr>
          <w:rFonts w:cs="Times New Roman"/>
        </w:rPr>
      </w:pPr>
      <w:r w:rsidRPr="00DD6F0B">
        <w:rPr>
          <w:rFonts w:cs="Times New Roman"/>
        </w:rPr>
        <w:t>vyzvať osobu, aby upustila od protiprávneho konania, ak je podozrenie, že osoba pácha priestupok alebo iný správny delikt,</w:t>
      </w:r>
    </w:p>
    <w:p w14:paraId="44E69F7C" w14:textId="0C76AFB7" w:rsidR="001B5D39" w:rsidRPr="00DD6F0B" w:rsidRDefault="001B5D39" w:rsidP="00756226">
      <w:pPr>
        <w:pStyle w:val="Odsekzoznamu"/>
        <w:numPr>
          <w:ilvl w:val="0"/>
          <w:numId w:val="88"/>
        </w:numPr>
        <w:ind w:left="1134" w:hanging="567"/>
        <w:rPr>
          <w:rFonts w:cs="Times New Roman"/>
        </w:rPr>
      </w:pPr>
      <w:r w:rsidRPr="00DD6F0B">
        <w:rPr>
          <w:rFonts w:cs="Times New Roman"/>
        </w:rPr>
        <w:t>vykonávať testy podľa osobitného predpisu,</w:t>
      </w:r>
      <w:r w:rsidRPr="00DD6F0B">
        <w:rPr>
          <w:rStyle w:val="Odkaznapoznmkupodiarou"/>
          <w:rFonts w:cs="Times New Roman"/>
        </w:rPr>
        <w:footnoteReference w:id="249"/>
      </w:r>
      <w:r w:rsidRPr="00DD6F0B">
        <w:rPr>
          <w:rFonts w:cs="Times New Roman"/>
        </w:rPr>
        <w:t>)</w:t>
      </w:r>
    </w:p>
    <w:p w14:paraId="29C9A1D6" w14:textId="65B2D768" w:rsidR="003B5322" w:rsidRPr="00DD6F0B" w:rsidRDefault="003B5322" w:rsidP="00756226">
      <w:pPr>
        <w:pStyle w:val="Odsekzoznamu"/>
        <w:numPr>
          <w:ilvl w:val="0"/>
          <w:numId w:val="88"/>
        </w:numPr>
        <w:ind w:left="1134" w:hanging="567"/>
        <w:rPr>
          <w:rFonts w:cs="Times New Roman"/>
        </w:rPr>
      </w:pPr>
      <w:r w:rsidRPr="00DD6F0B">
        <w:rPr>
          <w:rFonts w:cs="Times New Roman"/>
        </w:rPr>
        <w:t xml:space="preserve">zisťovať totožnosť osoby podozrivej zo spáchania priestupku alebo iného správneho deliktu podľa tohto </w:t>
      </w:r>
      <w:r w:rsidR="00CF25FF" w:rsidRPr="00DD6F0B">
        <w:rPr>
          <w:rFonts w:cs="Times New Roman"/>
        </w:rPr>
        <w:t>zákona,</w:t>
      </w:r>
    </w:p>
    <w:p w14:paraId="18FEAC91" w14:textId="5D1EC2BA" w:rsidR="00CF25FF" w:rsidRPr="00DD6F0B" w:rsidRDefault="00CF25FF" w:rsidP="061768D6">
      <w:pPr>
        <w:pStyle w:val="Odsekzoznamu"/>
        <w:numPr>
          <w:ilvl w:val="0"/>
          <w:numId w:val="88"/>
        </w:numPr>
        <w:ind w:left="1134" w:hanging="567"/>
        <w:rPr>
          <w:rFonts w:cs="Times New Roman"/>
        </w:rPr>
      </w:pPr>
      <w:r w:rsidRPr="00DD6F0B">
        <w:rPr>
          <w:rFonts w:cs="Times New Roman"/>
        </w:rPr>
        <w:t>preverovať, či je po lietadle</w:t>
      </w:r>
      <w:r w:rsidR="004F3E55" w:rsidRPr="00DD6F0B">
        <w:rPr>
          <w:rFonts w:cs="Times New Roman"/>
        </w:rPr>
        <w:t>,</w:t>
      </w:r>
      <w:r w:rsidRPr="00DD6F0B">
        <w:rPr>
          <w:rFonts w:cs="Times New Roman"/>
        </w:rPr>
        <w:t xml:space="preserve"> motore lietadla </w:t>
      </w:r>
      <w:r w:rsidR="004F3E55" w:rsidRPr="00DD6F0B">
        <w:rPr>
          <w:rFonts w:cs="Times New Roman"/>
        </w:rPr>
        <w:t xml:space="preserve">alebo vrtuli </w:t>
      </w:r>
      <w:r w:rsidRPr="00DD6F0B">
        <w:rPr>
          <w:rFonts w:cs="Times New Roman"/>
        </w:rPr>
        <w:t>vyhlásené pátranie</w:t>
      </w:r>
      <w:r w:rsidR="00B95575" w:rsidRPr="00DD6F0B">
        <w:rPr>
          <w:rFonts w:cs="Times New Roman"/>
        </w:rPr>
        <w:t xml:space="preserve"> v </w:t>
      </w:r>
      <w:r w:rsidRPr="00DD6F0B">
        <w:rPr>
          <w:rFonts w:cs="Times New Roman"/>
        </w:rPr>
        <w:t>Schengenskom informačnom systéme;</w:t>
      </w:r>
      <w:r w:rsidR="00136C41" w:rsidRPr="00DD6F0B">
        <w:fldChar w:fldCharType="begin"/>
      </w:r>
      <w:r w:rsidR="00136C41" w:rsidRPr="00DD6F0B">
        <w:rPr>
          <w:rFonts w:cs="Times New Roman"/>
          <w:szCs w:val="24"/>
          <w:vertAlign w:val="superscript"/>
        </w:rPr>
        <w:instrText xml:space="preserve"> NOTEREF _Ref124401853 \h  \* MERGEFORMAT </w:instrText>
      </w:r>
      <w:r w:rsidR="00136C41" w:rsidRPr="00DD6F0B">
        <w:rPr>
          <w:rFonts w:cs="Times New Roman"/>
          <w:szCs w:val="24"/>
          <w:vertAlign w:val="superscript"/>
        </w:rPr>
        <w:fldChar w:fldCharType="separate"/>
      </w:r>
      <w:r w:rsidR="00DA6941" w:rsidRPr="00DD6F0B">
        <w:rPr>
          <w:rFonts w:cs="Times New Roman"/>
          <w:vertAlign w:val="superscript"/>
        </w:rPr>
        <w:t>140</w:t>
      </w:r>
      <w:r w:rsidR="00136C41" w:rsidRPr="00DD6F0B">
        <w:fldChar w:fldCharType="end"/>
      </w:r>
      <w:r w:rsidR="00136C41" w:rsidRPr="00DD6F0B">
        <w:rPr>
          <w:rFonts w:cs="Times New Roman"/>
        </w:rPr>
        <w:t>)</w:t>
      </w:r>
      <w:r w:rsidRPr="00DD6F0B">
        <w:rPr>
          <w:rFonts w:cs="Times New Roman"/>
        </w:rPr>
        <w:t xml:space="preserve"> ak pri vykonávaní štátneho odborného dozoru je jednoznač</w:t>
      </w:r>
      <w:r w:rsidR="004F3E55" w:rsidRPr="00DD6F0B">
        <w:rPr>
          <w:rFonts w:cs="Times New Roman"/>
        </w:rPr>
        <w:t>né</w:t>
      </w:r>
      <w:r w:rsidR="00812814" w:rsidRPr="00DD6F0B">
        <w:rPr>
          <w:rFonts w:cs="Times New Roman"/>
        </w:rPr>
        <w:t xml:space="preserve"> a </w:t>
      </w:r>
      <w:r w:rsidR="004F3E55" w:rsidRPr="00DD6F0B">
        <w:rPr>
          <w:rFonts w:cs="Times New Roman"/>
        </w:rPr>
        <w:t>nepochybné, že lietadlo,</w:t>
      </w:r>
      <w:r w:rsidRPr="00DD6F0B">
        <w:rPr>
          <w:rFonts w:cs="Times New Roman"/>
        </w:rPr>
        <w:t xml:space="preserve"> motor lietadla</w:t>
      </w:r>
      <w:r w:rsidR="004F3E55" w:rsidRPr="00DD6F0B">
        <w:rPr>
          <w:rFonts w:cs="Times New Roman"/>
        </w:rPr>
        <w:t xml:space="preserve"> alebo vrtuľa</w:t>
      </w:r>
      <w:r w:rsidRPr="00DD6F0B">
        <w:rPr>
          <w:rFonts w:cs="Times New Roman"/>
        </w:rPr>
        <w:t xml:space="preserve"> je</w:t>
      </w:r>
      <w:r w:rsidR="00B95575" w:rsidRPr="00DD6F0B">
        <w:rPr>
          <w:rFonts w:cs="Times New Roman"/>
        </w:rPr>
        <w:t xml:space="preserve"> v </w:t>
      </w:r>
      <w:r w:rsidRPr="00DD6F0B">
        <w:rPr>
          <w:rFonts w:cs="Times New Roman"/>
        </w:rPr>
        <w:t xml:space="preserve">pátraní, </w:t>
      </w:r>
      <w:r w:rsidRPr="00DD6F0B">
        <w:rPr>
          <w:rFonts w:cs="Times New Roman"/>
        </w:rPr>
        <w:lastRenderedPageBreak/>
        <w:t xml:space="preserve">poverený zamestnanec </w:t>
      </w:r>
      <w:r w:rsidR="00141ADB" w:rsidRPr="00DD6F0B">
        <w:rPr>
          <w:rFonts w:cs="Times New Roman"/>
        </w:rPr>
        <w:t xml:space="preserve">Dopravného úradu </w:t>
      </w:r>
      <w:r w:rsidRPr="00DD6F0B">
        <w:rPr>
          <w:rFonts w:cs="Times New Roman"/>
        </w:rPr>
        <w:t>bezodkladne oznámi túto skutočnosť orgánu Policajného zboru.</w:t>
      </w:r>
    </w:p>
    <w:p w14:paraId="5B0EBEAB" w14:textId="77777777" w:rsidR="00964616" w:rsidRPr="00DD6F0B" w:rsidRDefault="00964616" w:rsidP="00056D68">
      <w:pPr>
        <w:autoSpaceDE w:val="0"/>
        <w:autoSpaceDN w:val="0"/>
        <w:adjustRightInd w:val="0"/>
        <w:rPr>
          <w:rFonts w:cs="Times New Roman"/>
        </w:rPr>
      </w:pPr>
    </w:p>
    <w:p w14:paraId="5FB58700" w14:textId="06A38171" w:rsidR="00964616" w:rsidRPr="00DD6F0B" w:rsidRDefault="00964616" w:rsidP="00756226">
      <w:pPr>
        <w:pStyle w:val="Odsekzoznamu"/>
        <w:keepNext/>
        <w:numPr>
          <w:ilvl w:val="0"/>
          <w:numId w:val="231"/>
        </w:numPr>
        <w:ind w:left="567" w:hanging="567"/>
        <w:rPr>
          <w:rFonts w:cs="Times New Roman"/>
          <w:szCs w:val="24"/>
        </w:rPr>
      </w:pPr>
      <w:r w:rsidRPr="00DD6F0B">
        <w:rPr>
          <w:rFonts w:cs="Times New Roman"/>
          <w:szCs w:val="24"/>
        </w:rPr>
        <w:t xml:space="preserve">Ak poverený zamestnanec </w:t>
      </w:r>
      <w:r w:rsidR="00141ADB" w:rsidRPr="00DD6F0B">
        <w:rPr>
          <w:rFonts w:cs="Times New Roman"/>
          <w:szCs w:val="24"/>
        </w:rPr>
        <w:t xml:space="preserve">Dopravného úradu </w:t>
      </w:r>
      <w:r w:rsidRPr="00DD6F0B">
        <w:rPr>
          <w:rFonts w:cs="Times New Roman"/>
          <w:szCs w:val="24"/>
        </w:rPr>
        <w:t>zistí, že</w:t>
      </w:r>
    </w:p>
    <w:p w14:paraId="3F3384BF" w14:textId="34BE1D0A" w:rsidR="00964616" w:rsidRPr="00DD6F0B" w:rsidRDefault="00964616" w:rsidP="00756226">
      <w:pPr>
        <w:numPr>
          <w:ilvl w:val="0"/>
          <w:numId w:val="89"/>
        </w:numPr>
        <w:autoSpaceDE w:val="0"/>
        <w:autoSpaceDN w:val="0"/>
        <w:adjustRightInd w:val="0"/>
        <w:ind w:left="1134" w:hanging="567"/>
        <w:rPr>
          <w:rFonts w:cs="Times New Roman"/>
        </w:rPr>
      </w:pPr>
      <w:r w:rsidRPr="00DD6F0B">
        <w:rPr>
          <w:rFonts w:cs="Times New Roman"/>
        </w:rPr>
        <w:t xml:space="preserve">člen leteckého personálu závažne alebo opakovane porušuje tento zákon, všeobecne záväzné právne predpisy vydané na jeho základe, </w:t>
      </w:r>
      <w:r w:rsidR="00AB3C8B" w:rsidRPr="00DD6F0B">
        <w:rPr>
          <w:rFonts w:cs="Times New Roman"/>
        </w:rPr>
        <w:t>právne záväzné akty Európskej únie</w:t>
      </w:r>
      <w:r w:rsidR="00B95575" w:rsidRPr="00DD6F0B">
        <w:rPr>
          <w:rFonts w:cs="Times New Roman"/>
        </w:rPr>
        <w:t xml:space="preserve"> v </w:t>
      </w:r>
      <w:r w:rsidR="00AB3C8B" w:rsidRPr="00DD6F0B">
        <w:rPr>
          <w:rFonts w:cs="Times New Roman"/>
        </w:rPr>
        <w:t>oblasti civilného letectva</w:t>
      </w:r>
      <w:r w:rsidR="00353A51" w:rsidRPr="00DD6F0B">
        <w:rPr>
          <w:rFonts w:cs="Times New Roman"/>
        </w:rPr>
        <w:t xml:space="preserve">, letecké predpisy </w:t>
      </w:r>
      <w:r w:rsidRPr="00DD6F0B">
        <w:rPr>
          <w:rFonts w:cs="Times New Roman"/>
        </w:rPr>
        <w:t>alebo medzinárodné zmluvy, ktorými je Slovenská republika viazaná, alebo že preukaz spôsobilosti, osvedčenie alebo doklad</w:t>
      </w:r>
      <w:r w:rsidR="00B95575" w:rsidRPr="00DD6F0B">
        <w:rPr>
          <w:rFonts w:cs="Times New Roman"/>
        </w:rPr>
        <w:t xml:space="preserve"> o </w:t>
      </w:r>
      <w:r w:rsidRPr="00DD6F0B">
        <w:rPr>
          <w:rFonts w:cs="Times New Roman"/>
        </w:rPr>
        <w:t>zdravotnej spôsobilosti sú neplatné, je oprávnený členovi leteckého personálu zadržať preukaz spôsobilosti, osvedčenie alebo doklad</w:t>
      </w:r>
      <w:r w:rsidR="00B95575" w:rsidRPr="00DD6F0B">
        <w:rPr>
          <w:rFonts w:cs="Times New Roman"/>
        </w:rPr>
        <w:t xml:space="preserve"> o </w:t>
      </w:r>
      <w:r w:rsidRPr="00DD6F0B">
        <w:rPr>
          <w:rFonts w:cs="Times New Roman"/>
        </w:rPr>
        <w:t xml:space="preserve">zdravotnej spôsobilosti vydané Dopravným úradom, </w:t>
      </w:r>
      <w:r w:rsidR="00EA76FB" w:rsidRPr="00DD6F0B">
        <w:rPr>
          <w:rFonts w:cs="Times New Roman"/>
        </w:rPr>
        <w:t>examinátorom</w:t>
      </w:r>
      <w:r w:rsidR="009C635F" w:rsidRPr="00DD6F0B">
        <w:rPr>
          <w:rFonts w:cs="Times New Roman"/>
        </w:rPr>
        <w:t xml:space="preserve"> podľa </w:t>
      </w:r>
      <w:r w:rsidR="00EE1BD9" w:rsidRPr="00DD6F0B">
        <w:rPr>
          <w:rFonts w:cs="Times New Roman"/>
        </w:rPr>
        <w:t>§ </w:t>
      </w:r>
      <w:r w:rsidR="0066705A" w:rsidRPr="00DD6F0B">
        <w:rPr>
          <w:rFonts w:cs="Times New Roman"/>
        </w:rPr>
        <w:t>13</w:t>
      </w:r>
      <w:r w:rsidR="000B2DE5" w:rsidRPr="00DD6F0B">
        <w:rPr>
          <w:rFonts w:cs="Times New Roman"/>
        </w:rPr>
        <w:t xml:space="preserve"> </w:t>
      </w:r>
      <w:r w:rsidR="00B95575" w:rsidRPr="00DD6F0B">
        <w:rPr>
          <w:rFonts w:cs="Times New Roman"/>
        </w:rPr>
        <w:t>ods. </w:t>
      </w:r>
      <w:r w:rsidR="00C152DB" w:rsidRPr="00DD6F0B">
        <w:rPr>
          <w:rFonts w:cs="Times New Roman"/>
        </w:rPr>
        <w:t>2</w:t>
      </w:r>
      <w:r w:rsidRPr="00DD6F0B">
        <w:rPr>
          <w:rFonts w:cs="Times New Roman"/>
        </w:rPr>
        <w:t xml:space="preserve">, povereným lekárom, letecko-lekárskym zariadením alebo príslušným orgánom </w:t>
      </w:r>
      <w:r w:rsidR="00353A51" w:rsidRPr="00DD6F0B">
        <w:rPr>
          <w:rFonts w:cs="Times New Roman"/>
        </w:rPr>
        <w:t>alebo inou oprávnenou osobou cudzieho</w:t>
      </w:r>
      <w:r w:rsidRPr="00DD6F0B">
        <w:rPr>
          <w:rFonts w:cs="Times New Roman"/>
        </w:rPr>
        <w:t xml:space="preserve"> štátu, </w:t>
      </w:r>
    </w:p>
    <w:p w14:paraId="42CCD538" w14:textId="30A134C9" w:rsidR="00964616" w:rsidRPr="00DD6F0B" w:rsidRDefault="00964616" w:rsidP="00756226">
      <w:pPr>
        <w:numPr>
          <w:ilvl w:val="0"/>
          <w:numId w:val="89"/>
        </w:numPr>
        <w:autoSpaceDE w:val="0"/>
        <w:autoSpaceDN w:val="0"/>
        <w:adjustRightInd w:val="0"/>
        <w:ind w:left="1134" w:hanging="567"/>
        <w:rPr>
          <w:rFonts w:cs="Times New Roman"/>
        </w:rPr>
      </w:pPr>
      <w:r w:rsidRPr="00DD6F0B">
        <w:rPr>
          <w:rFonts w:cs="Times New Roman"/>
        </w:rPr>
        <w:t>osoba, ktorá vykonáva činnosť</w:t>
      </w:r>
      <w:r w:rsidR="00B95575" w:rsidRPr="00DD6F0B">
        <w:rPr>
          <w:rFonts w:cs="Times New Roman"/>
        </w:rPr>
        <w:t xml:space="preserve"> v </w:t>
      </w:r>
      <w:r w:rsidRPr="00DD6F0B">
        <w:rPr>
          <w:rFonts w:cs="Times New Roman"/>
        </w:rPr>
        <w:t xml:space="preserve">civilnom letectve, závažne alebo opakovane porušuje tento zákon, všeobecne záväzné právne predpisy vydané na jeho základe, </w:t>
      </w:r>
      <w:r w:rsidR="00AB3C8B" w:rsidRPr="00DD6F0B">
        <w:rPr>
          <w:rFonts w:cs="Times New Roman"/>
        </w:rPr>
        <w:t>právne záväzné akty Európskej únie</w:t>
      </w:r>
      <w:r w:rsidR="00B95575" w:rsidRPr="00DD6F0B">
        <w:rPr>
          <w:rFonts w:cs="Times New Roman"/>
        </w:rPr>
        <w:t xml:space="preserve"> v </w:t>
      </w:r>
      <w:r w:rsidR="00AB3C8B" w:rsidRPr="00DD6F0B">
        <w:rPr>
          <w:rFonts w:cs="Times New Roman"/>
        </w:rPr>
        <w:t>oblasti civilného letectva</w:t>
      </w:r>
      <w:r w:rsidR="00353A51" w:rsidRPr="00DD6F0B">
        <w:rPr>
          <w:rFonts w:cs="Times New Roman"/>
        </w:rPr>
        <w:t xml:space="preserve">, letecké predpisy </w:t>
      </w:r>
      <w:r w:rsidRPr="00DD6F0B">
        <w:rPr>
          <w:rFonts w:cs="Times New Roman"/>
        </w:rPr>
        <w:t xml:space="preserve">alebo medzinárodné zmluvy, ktorými je Slovenská republika viazaná, je oprávnený zadržať doklad, ktorý osobu oprávňuje na </w:t>
      </w:r>
      <w:r w:rsidRPr="00DD6F0B" w:rsidDel="00E170C1">
        <w:rPr>
          <w:rFonts w:cs="Times New Roman"/>
        </w:rPr>
        <w:t xml:space="preserve">výkon </w:t>
      </w:r>
      <w:r w:rsidRPr="00DD6F0B">
        <w:rPr>
          <w:rFonts w:cs="Times New Roman"/>
        </w:rPr>
        <w:t>činnosti</w:t>
      </w:r>
      <w:r w:rsidR="00B95575" w:rsidRPr="00DD6F0B">
        <w:rPr>
          <w:rFonts w:cs="Times New Roman"/>
        </w:rPr>
        <w:t xml:space="preserve"> v </w:t>
      </w:r>
      <w:r w:rsidRPr="00DD6F0B">
        <w:rPr>
          <w:rFonts w:cs="Times New Roman"/>
        </w:rPr>
        <w:t xml:space="preserve">civilnom letectve vydaný </w:t>
      </w:r>
      <w:r w:rsidR="00353A51" w:rsidRPr="00DD6F0B">
        <w:rPr>
          <w:rFonts w:cs="Times New Roman"/>
        </w:rPr>
        <w:t>D</w:t>
      </w:r>
      <w:r w:rsidRPr="00DD6F0B">
        <w:rPr>
          <w:rFonts w:cs="Times New Roman"/>
        </w:rPr>
        <w:t xml:space="preserve">opravným úradom alebo príslušným orgánom </w:t>
      </w:r>
      <w:r w:rsidR="00353A51" w:rsidRPr="00DD6F0B">
        <w:rPr>
          <w:rFonts w:cs="Times New Roman"/>
        </w:rPr>
        <w:t>alebo inou oprávnenou osobou cudzieho</w:t>
      </w:r>
      <w:r w:rsidRPr="00DD6F0B">
        <w:rPr>
          <w:rFonts w:cs="Times New Roman"/>
        </w:rPr>
        <w:t xml:space="preserve"> štátu; rovnako je oprávnený postupovať, ak zistí, že takýto doklad je neplatný,  </w:t>
      </w:r>
    </w:p>
    <w:p w14:paraId="30F0F5CA" w14:textId="0C75C690" w:rsidR="00964616" w:rsidRPr="00DD6F0B" w:rsidRDefault="00964616" w:rsidP="00756226">
      <w:pPr>
        <w:numPr>
          <w:ilvl w:val="0"/>
          <w:numId w:val="89"/>
        </w:numPr>
        <w:autoSpaceDE w:val="0"/>
        <w:autoSpaceDN w:val="0"/>
        <w:adjustRightInd w:val="0"/>
        <w:ind w:left="1134" w:hanging="567"/>
        <w:rPr>
          <w:rFonts w:cs="Times New Roman"/>
        </w:rPr>
      </w:pPr>
      <w:r w:rsidRPr="00DD6F0B">
        <w:rPr>
          <w:rFonts w:cs="Times New Roman"/>
        </w:rPr>
        <w:t>lietadlo nespĺňa požiadavky letovej spôsobilosti alebo, že osvedčenie letovej spôsobilosti</w:t>
      </w:r>
      <w:r w:rsidR="00353A51" w:rsidRPr="00DD6F0B">
        <w:rPr>
          <w:rFonts w:cs="Times New Roman"/>
        </w:rPr>
        <w:t>, osvedčenie letovej spôsobilosti</w:t>
      </w:r>
      <w:r w:rsidR="00B95575" w:rsidRPr="00DD6F0B">
        <w:rPr>
          <w:rFonts w:cs="Times New Roman"/>
        </w:rPr>
        <w:t xml:space="preserve"> s </w:t>
      </w:r>
      <w:r w:rsidR="00353A51" w:rsidRPr="00DD6F0B">
        <w:rPr>
          <w:rFonts w:cs="Times New Roman"/>
        </w:rPr>
        <w:t>obmedzením alebo letové povolenie</w:t>
      </w:r>
      <w:r w:rsidRPr="00DD6F0B">
        <w:rPr>
          <w:rFonts w:cs="Times New Roman"/>
        </w:rPr>
        <w:t xml:space="preserve"> alebo doklad</w:t>
      </w:r>
      <w:r w:rsidR="00B95575" w:rsidRPr="00DD6F0B">
        <w:rPr>
          <w:rFonts w:cs="Times New Roman"/>
        </w:rPr>
        <w:t xml:space="preserve"> o </w:t>
      </w:r>
      <w:r w:rsidRPr="00DD6F0B">
        <w:rPr>
          <w:rFonts w:cs="Times New Roman"/>
        </w:rPr>
        <w:t xml:space="preserve">spôsobilosti lietajúceho športového zariadenia sú neplatné, je oprávnený zadržať </w:t>
      </w:r>
      <w:r w:rsidR="00353A51" w:rsidRPr="00DD6F0B">
        <w:rPr>
          <w:rFonts w:cs="Times New Roman"/>
        </w:rPr>
        <w:t xml:space="preserve">takýto doklad vydaný </w:t>
      </w:r>
      <w:r w:rsidRPr="00DD6F0B">
        <w:rPr>
          <w:rFonts w:cs="Times New Roman"/>
        </w:rPr>
        <w:t xml:space="preserve">Dopravným úradom alebo príslušným orgánom </w:t>
      </w:r>
      <w:r w:rsidR="00353A51" w:rsidRPr="00DD6F0B">
        <w:rPr>
          <w:rFonts w:cs="Times New Roman"/>
        </w:rPr>
        <w:t>cudzieho</w:t>
      </w:r>
      <w:r w:rsidRPr="00DD6F0B">
        <w:rPr>
          <w:rFonts w:cs="Times New Roman"/>
        </w:rPr>
        <w:t xml:space="preserve"> štátu alebo doklad</w:t>
      </w:r>
      <w:r w:rsidR="00B95575" w:rsidRPr="00DD6F0B">
        <w:rPr>
          <w:rFonts w:cs="Times New Roman"/>
        </w:rPr>
        <w:t xml:space="preserve"> o </w:t>
      </w:r>
      <w:r w:rsidRPr="00DD6F0B">
        <w:rPr>
          <w:rFonts w:cs="Times New Roman"/>
        </w:rPr>
        <w:t>spôsobilosti lietajúceho športové</w:t>
      </w:r>
      <w:r w:rsidR="00353A51" w:rsidRPr="00DD6F0B">
        <w:rPr>
          <w:rFonts w:cs="Times New Roman"/>
        </w:rPr>
        <w:t>ho</w:t>
      </w:r>
      <w:r w:rsidRPr="00DD6F0B">
        <w:rPr>
          <w:rFonts w:cs="Times New Roman"/>
        </w:rPr>
        <w:t xml:space="preserve"> zariadenia vydaný osobou poverenou podľa </w:t>
      </w:r>
      <w:r w:rsidR="00EE1BD9" w:rsidRPr="00DD6F0B">
        <w:rPr>
          <w:rFonts w:cs="Times New Roman"/>
        </w:rPr>
        <w:t>§ </w:t>
      </w:r>
      <w:r w:rsidR="006D361E" w:rsidRPr="00DD6F0B">
        <w:rPr>
          <w:rFonts w:cs="Times New Roman"/>
        </w:rPr>
        <w:t xml:space="preserve">66 </w:t>
      </w:r>
      <w:r w:rsidR="00B95575" w:rsidRPr="00DD6F0B">
        <w:rPr>
          <w:rFonts w:cs="Times New Roman"/>
        </w:rPr>
        <w:t>ods. </w:t>
      </w:r>
      <w:r w:rsidR="006130E4" w:rsidRPr="00DD6F0B">
        <w:rPr>
          <w:rFonts w:cs="Times New Roman"/>
        </w:rPr>
        <w:t>2</w:t>
      </w:r>
      <w:r w:rsidR="00353A51" w:rsidRPr="00DD6F0B">
        <w:rPr>
          <w:rFonts w:cs="Times New Roman"/>
        </w:rPr>
        <w:t xml:space="preserve"> alebo obdobný doklad vydaný príslušným orgánom alebo inou oprávnenou osobou cudzieho štátu</w:t>
      </w:r>
      <w:r w:rsidRPr="00DD6F0B">
        <w:rPr>
          <w:rFonts w:cs="Times New Roman"/>
        </w:rPr>
        <w:t xml:space="preserve">. </w:t>
      </w:r>
    </w:p>
    <w:p w14:paraId="2712155C" w14:textId="77777777" w:rsidR="00964616" w:rsidRPr="00DD6F0B" w:rsidRDefault="00964616" w:rsidP="00056D68">
      <w:pPr>
        <w:autoSpaceDE w:val="0"/>
        <w:autoSpaceDN w:val="0"/>
        <w:adjustRightInd w:val="0"/>
        <w:rPr>
          <w:rFonts w:cs="Times New Roman"/>
        </w:rPr>
      </w:pPr>
    </w:p>
    <w:p w14:paraId="7759CC86" w14:textId="477801F1" w:rsidR="00A56A19" w:rsidRPr="00DD6F0B" w:rsidRDefault="00964616" w:rsidP="00756226">
      <w:pPr>
        <w:pStyle w:val="Odsekzoznamu"/>
        <w:numPr>
          <w:ilvl w:val="0"/>
          <w:numId w:val="231"/>
        </w:numPr>
        <w:ind w:left="567" w:hanging="567"/>
        <w:rPr>
          <w:rFonts w:cs="Times New Roman"/>
          <w:szCs w:val="24"/>
        </w:rPr>
      </w:pPr>
      <w:r w:rsidRPr="00DD6F0B">
        <w:rPr>
          <w:rFonts w:cs="Times New Roman"/>
          <w:szCs w:val="24"/>
        </w:rPr>
        <w:t xml:space="preserve">Osoba, ktorej bol zadržaný doklad podľa odseku </w:t>
      </w:r>
      <w:r w:rsidR="00A56A19" w:rsidRPr="00DD6F0B">
        <w:rPr>
          <w:rFonts w:cs="Times New Roman"/>
          <w:szCs w:val="24"/>
        </w:rPr>
        <w:t>6</w:t>
      </w:r>
      <w:r w:rsidRPr="00DD6F0B">
        <w:rPr>
          <w:rFonts w:cs="Times New Roman"/>
          <w:szCs w:val="24"/>
        </w:rPr>
        <w:t xml:space="preserve">, nesmie vykonávať činnosť, na ktorú ju zadržaný doklad oprávňuje. </w:t>
      </w:r>
    </w:p>
    <w:p w14:paraId="0E891F59" w14:textId="77777777" w:rsidR="00A56A19" w:rsidRPr="00DD6F0B" w:rsidRDefault="00A56A19" w:rsidP="00A56A19">
      <w:pPr>
        <w:rPr>
          <w:rFonts w:cs="Times New Roman"/>
        </w:rPr>
      </w:pPr>
    </w:p>
    <w:p w14:paraId="7C846EA5" w14:textId="7C6CDFB2" w:rsidR="00A56A19" w:rsidRPr="00DD6F0B" w:rsidRDefault="00964616" w:rsidP="00756226">
      <w:pPr>
        <w:pStyle w:val="Odsekzoznamu"/>
        <w:numPr>
          <w:ilvl w:val="0"/>
          <w:numId w:val="231"/>
        </w:numPr>
        <w:ind w:left="567" w:hanging="567"/>
        <w:rPr>
          <w:rFonts w:cs="Times New Roman"/>
          <w:szCs w:val="24"/>
        </w:rPr>
      </w:pPr>
      <w:r w:rsidRPr="00DD6F0B">
        <w:rPr>
          <w:rFonts w:cs="Times New Roman"/>
          <w:szCs w:val="24"/>
        </w:rPr>
        <w:t xml:space="preserve">Poverený zamestnanec </w:t>
      </w:r>
      <w:r w:rsidR="00141ADB" w:rsidRPr="00DD6F0B">
        <w:rPr>
          <w:rFonts w:cs="Times New Roman"/>
          <w:szCs w:val="24"/>
        </w:rPr>
        <w:t xml:space="preserve">Dopravného úradu </w:t>
      </w:r>
      <w:r w:rsidRPr="00DD6F0B">
        <w:rPr>
          <w:rFonts w:cs="Times New Roman"/>
          <w:szCs w:val="24"/>
        </w:rPr>
        <w:t>bezodkladne vydá kontrolovanej osobe potvrdenie</w:t>
      </w:r>
      <w:r w:rsidR="00B95575" w:rsidRPr="00DD6F0B">
        <w:rPr>
          <w:rFonts w:cs="Times New Roman"/>
          <w:szCs w:val="24"/>
        </w:rPr>
        <w:t xml:space="preserve"> o </w:t>
      </w:r>
      <w:r w:rsidRPr="00DD6F0B">
        <w:rPr>
          <w:rFonts w:cs="Times New Roman"/>
          <w:szCs w:val="24"/>
        </w:rPr>
        <w:t>zadržaní dokladu</w:t>
      </w:r>
      <w:r w:rsidR="00A56A19" w:rsidRPr="00DD6F0B">
        <w:rPr>
          <w:rFonts w:cs="Times New Roman"/>
          <w:szCs w:val="24"/>
        </w:rPr>
        <w:t>.</w:t>
      </w:r>
      <w:r w:rsidR="00812814" w:rsidRPr="00DD6F0B">
        <w:rPr>
          <w:rFonts w:cs="Times New Roman"/>
          <w:szCs w:val="24"/>
        </w:rPr>
        <w:t xml:space="preserve"> </w:t>
      </w:r>
      <w:r w:rsidR="00A56A19" w:rsidRPr="00DD6F0B">
        <w:rPr>
          <w:rFonts w:cs="Times New Roman"/>
          <w:szCs w:val="24"/>
        </w:rPr>
        <w:t xml:space="preserve">Poverený zamestnanec Dopravného úradu zadržaný </w:t>
      </w:r>
      <w:r w:rsidRPr="00DD6F0B">
        <w:rPr>
          <w:rFonts w:cs="Times New Roman"/>
          <w:szCs w:val="24"/>
        </w:rPr>
        <w:t>doklad postúpi na ďalšie konanie Dopravnému úradu, ak ide</w:t>
      </w:r>
      <w:r w:rsidR="00B95575" w:rsidRPr="00DD6F0B">
        <w:rPr>
          <w:rFonts w:cs="Times New Roman"/>
          <w:szCs w:val="24"/>
        </w:rPr>
        <w:t xml:space="preserve"> o </w:t>
      </w:r>
      <w:r w:rsidRPr="00DD6F0B">
        <w:rPr>
          <w:rFonts w:cs="Times New Roman"/>
          <w:szCs w:val="24"/>
        </w:rPr>
        <w:t xml:space="preserve">doklad vydaný Dopravným úradom, </w:t>
      </w:r>
      <w:r w:rsidR="00924F00" w:rsidRPr="00DD6F0B">
        <w:rPr>
          <w:rFonts w:cs="Times New Roman"/>
          <w:szCs w:val="24"/>
        </w:rPr>
        <w:t>examinátorom</w:t>
      </w:r>
      <w:r w:rsidRPr="00DD6F0B">
        <w:rPr>
          <w:rFonts w:cs="Times New Roman"/>
          <w:szCs w:val="24"/>
        </w:rPr>
        <w:t xml:space="preserve"> podľa </w:t>
      </w:r>
      <w:r w:rsidR="00EE1BD9" w:rsidRPr="00DD6F0B">
        <w:rPr>
          <w:rFonts w:cs="Times New Roman"/>
          <w:szCs w:val="24"/>
        </w:rPr>
        <w:t>§ </w:t>
      </w:r>
      <w:r w:rsidR="009E7E50" w:rsidRPr="00DD6F0B">
        <w:rPr>
          <w:rFonts w:cs="Times New Roman"/>
          <w:szCs w:val="24"/>
        </w:rPr>
        <w:t>13</w:t>
      </w:r>
      <w:r w:rsidR="000B2DE5" w:rsidRPr="00DD6F0B">
        <w:rPr>
          <w:rFonts w:cs="Times New Roman"/>
          <w:szCs w:val="24"/>
        </w:rPr>
        <w:t xml:space="preserve"> </w:t>
      </w:r>
      <w:r w:rsidR="00B95575" w:rsidRPr="00DD6F0B">
        <w:rPr>
          <w:rFonts w:cs="Times New Roman"/>
          <w:szCs w:val="24"/>
        </w:rPr>
        <w:t>ods. </w:t>
      </w:r>
      <w:r w:rsidR="00C152DB" w:rsidRPr="00DD6F0B">
        <w:rPr>
          <w:rFonts w:cs="Times New Roman"/>
          <w:szCs w:val="24"/>
        </w:rPr>
        <w:t>2</w:t>
      </w:r>
      <w:r w:rsidR="00812814" w:rsidRPr="00DD6F0B">
        <w:rPr>
          <w:rFonts w:cs="Times New Roman"/>
          <w:szCs w:val="24"/>
        </w:rPr>
        <w:t xml:space="preserve"> a </w:t>
      </w:r>
      <w:r w:rsidR="00EE1BD9" w:rsidRPr="00DD6F0B">
        <w:rPr>
          <w:rFonts w:cs="Times New Roman"/>
          <w:szCs w:val="24"/>
        </w:rPr>
        <w:t>§ </w:t>
      </w:r>
      <w:r w:rsidR="006D361E" w:rsidRPr="00DD6F0B">
        <w:rPr>
          <w:rFonts w:cs="Times New Roman"/>
          <w:szCs w:val="24"/>
        </w:rPr>
        <w:t xml:space="preserve">66 </w:t>
      </w:r>
      <w:r w:rsidR="00B95575" w:rsidRPr="00DD6F0B">
        <w:rPr>
          <w:rFonts w:cs="Times New Roman"/>
          <w:szCs w:val="24"/>
        </w:rPr>
        <w:t>ods. </w:t>
      </w:r>
      <w:r w:rsidR="006130E4" w:rsidRPr="00DD6F0B">
        <w:rPr>
          <w:rFonts w:cs="Times New Roman"/>
          <w:szCs w:val="24"/>
        </w:rPr>
        <w:t>2</w:t>
      </w:r>
      <w:r w:rsidRPr="00DD6F0B">
        <w:rPr>
          <w:rFonts w:cs="Times New Roman"/>
          <w:szCs w:val="24"/>
        </w:rPr>
        <w:t xml:space="preserve">, povereným lekárom alebo letecko-lekárskym zariadením. Dopravný úrad do jedného mesiaca odo dňa zadržania dokladu </w:t>
      </w:r>
      <w:r w:rsidR="00353A51" w:rsidRPr="00DD6F0B">
        <w:rPr>
          <w:rFonts w:cs="Times New Roman"/>
          <w:szCs w:val="24"/>
        </w:rPr>
        <w:t>začne konanie</w:t>
      </w:r>
      <w:r w:rsidR="00B95575" w:rsidRPr="00DD6F0B">
        <w:rPr>
          <w:rFonts w:cs="Times New Roman"/>
          <w:szCs w:val="24"/>
        </w:rPr>
        <w:t xml:space="preserve"> o </w:t>
      </w:r>
      <w:r w:rsidR="00353A51" w:rsidRPr="00DD6F0B">
        <w:rPr>
          <w:rFonts w:cs="Times New Roman"/>
          <w:szCs w:val="24"/>
        </w:rPr>
        <w:t>pozastavení platnosti alebo obmedzení platnosti alebo</w:t>
      </w:r>
      <w:r w:rsidR="00B95575" w:rsidRPr="00DD6F0B">
        <w:rPr>
          <w:rFonts w:cs="Times New Roman"/>
          <w:szCs w:val="24"/>
        </w:rPr>
        <w:t xml:space="preserve"> o </w:t>
      </w:r>
      <w:r w:rsidR="00353A51" w:rsidRPr="00DD6F0B">
        <w:rPr>
          <w:rFonts w:cs="Times New Roman"/>
          <w:szCs w:val="24"/>
        </w:rPr>
        <w:t>jeho zrušení; ak nie je dôvod na začatie takéhoto konania, zadržaný doklad Dopravný úrad</w:t>
      </w:r>
      <w:r w:rsidR="00B95575" w:rsidRPr="00DD6F0B">
        <w:rPr>
          <w:rFonts w:cs="Times New Roman"/>
          <w:szCs w:val="24"/>
        </w:rPr>
        <w:t xml:space="preserve"> v </w:t>
      </w:r>
      <w:r w:rsidR="00353A51" w:rsidRPr="00DD6F0B">
        <w:rPr>
          <w:rFonts w:cs="Times New Roman"/>
          <w:szCs w:val="24"/>
        </w:rPr>
        <w:t>tejto lehote vráti</w:t>
      </w:r>
      <w:r w:rsidRPr="00DD6F0B">
        <w:rPr>
          <w:rFonts w:cs="Times New Roman"/>
          <w:szCs w:val="24"/>
        </w:rPr>
        <w:t xml:space="preserve">. </w:t>
      </w:r>
      <w:r w:rsidR="00A56A19" w:rsidRPr="00DD6F0B">
        <w:rPr>
          <w:rFonts w:cs="Times New Roman"/>
          <w:szCs w:val="24"/>
        </w:rPr>
        <w:t>Zadržaný doklad vydaný príslušným orgánom alebo inou oprávnenou osobou cudzieho štátu poverený zamestnanec Dopravného úradu bezodkladne zašle príslušnému orgánu alebo inej oprávnenej osobe cudzieho štátu, ktorý zadržaný doklad vydal.</w:t>
      </w:r>
    </w:p>
    <w:p w14:paraId="1C2B2744" w14:textId="77777777" w:rsidR="00A56A19" w:rsidRPr="00DD6F0B" w:rsidRDefault="00A56A19" w:rsidP="00A56A19">
      <w:pPr>
        <w:pStyle w:val="Odsekzoznamu"/>
        <w:rPr>
          <w:rFonts w:cs="Times New Roman"/>
          <w:szCs w:val="24"/>
        </w:rPr>
      </w:pPr>
    </w:p>
    <w:p w14:paraId="7BCA2F21" w14:textId="3B31B1F2" w:rsidR="00964616" w:rsidRPr="00DD6F0B" w:rsidRDefault="00C8002F" w:rsidP="00756226">
      <w:pPr>
        <w:pStyle w:val="Odsekzoznamu"/>
        <w:numPr>
          <w:ilvl w:val="0"/>
          <w:numId w:val="231"/>
        </w:numPr>
        <w:ind w:left="567" w:hanging="567"/>
        <w:rPr>
          <w:rFonts w:cs="Times New Roman"/>
          <w:szCs w:val="24"/>
        </w:rPr>
      </w:pPr>
      <w:r w:rsidRPr="00DD6F0B">
        <w:rPr>
          <w:rFonts w:cs="Times New Roman"/>
          <w:szCs w:val="24"/>
        </w:rPr>
        <w:t>V </w:t>
      </w:r>
      <w:r w:rsidR="00964616" w:rsidRPr="00DD6F0B">
        <w:rPr>
          <w:rFonts w:cs="Times New Roman"/>
          <w:szCs w:val="24"/>
        </w:rPr>
        <w:t>potvrdení</w:t>
      </w:r>
      <w:r w:rsidR="00B95575" w:rsidRPr="00DD6F0B">
        <w:rPr>
          <w:rFonts w:cs="Times New Roman"/>
          <w:szCs w:val="24"/>
        </w:rPr>
        <w:t xml:space="preserve"> o </w:t>
      </w:r>
      <w:r w:rsidR="00964616" w:rsidRPr="00DD6F0B">
        <w:rPr>
          <w:rFonts w:cs="Times New Roman"/>
          <w:szCs w:val="24"/>
        </w:rPr>
        <w:t xml:space="preserve">zadržaní dokladu môže poverený zamestnanec </w:t>
      </w:r>
      <w:r w:rsidR="00141ADB" w:rsidRPr="00DD6F0B">
        <w:rPr>
          <w:rFonts w:cs="Times New Roman"/>
          <w:szCs w:val="24"/>
        </w:rPr>
        <w:t xml:space="preserve">Dopravného úradu </w:t>
      </w:r>
      <w:r w:rsidR="00964616" w:rsidRPr="00DD6F0B">
        <w:rPr>
          <w:rFonts w:cs="Times New Roman"/>
          <w:szCs w:val="24"/>
        </w:rPr>
        <w:t xml:space="preserve">povoliť prelet lietadlom na miesto státia lietadla, ak takýto prelet neohrozí bezpečnosť leteckej prevádzky; povolenie platí len na území Slovenskej republiky. </w:t>
      </w:r>
    </w:p>
    <w:p w14:paraId="167EF47C" w14:textId="77777777" w:rsidR="00964616" w:rsidRPr="00DD6F0B" w:rsidRDefault="00964616" w:rsidP="00056D68">
      <w:pPr>
        <w:autoSpaceDE w:val="0"/>
        <w:autoSpaceDN w:val="0"/>
        <w:adjustRightInd w:val="0"/>
        <w:rPr>
          <w:rFonts w:cs="Times New Roman"/>
        </w:rPr>
      </w:pPr>
    </w:p>
    <w:p w14:paraId="5FFD773B" w14:textId="784119EB" w:rsidR="00964616" w:rsidRPr="00DD6F0B" w:rsidRDefault="00964616" w:rsidP="00756226">
      <w:pPr>
        <w:pStyle w:val="Odsekzoznamu"/>
        <w:numPr>
          <w:ilvl w:val="0"/>
          <w:numId w:val="231"/>
        </w:numPr>
        <w:ind w:left="567" w:hanging="567"/>
        <w:rPr>
          <w:rFonts w:cs="Times New Roman"/>
          <w:szCs w:val="24"/>
        </w:rPr>
      </w:pPr>
      <w:r w:rsidRPr="00DD6F0B">
        <w:rPr>
          <w:rFonts w:cs="Times New Roman"/>
          <w:szCs w:val="24"/>
        </w:rPr>
        <w:t xml:space="preserve">Poverený zamestnanec </w:t>
      </w:r>
      <w:r w:rsidR="00141ADB" w:rsidRPr="00DD6F0B">
        <w:rPr>
          <w:rFonts w:cs="Times New Roman"/>
          <w:szCs w:val="24"/>
        </w:rPr>
        <w:t xml:space="preserve">Dopravného úradu </w:t>
      </w:r>
      <w:r w:rsidRPr="00DD6F0B">
        <w:rPr>
          <w:rFonts w:cs="Times New Roman"/>
          <w:szCs w:val="24"/>
        </w:rPr>
        <w:t>pri výkone štátneho odborného dozoru môže zadržať doklad aj vtedy, ak existuje odôvodnené podozrenie</w:t>
      </w:r>
      <w:r w:rsidR="00B95575" w:rsidRPr="00DD6F0B">
        <w:rPr>
          <w:rFonts w:cs="Times New Roman"/>
          <w:szCs w:val="24"/>
        </w:rPr>
        <w:t xml:space="preserve"> z </w:t>
      </w:r>
      <w:r w:rsidRPr="00DD6F0B">
        <w:rPr>
          <w:rFonts w:cs="Times New Roman"/>
          <w:szCs w:val="24"/>
        </w:rPr>
        <w:t xml:space="preserve">jeho falšovania alebo pozmeňovania. Poverený zamestnanec </w:t>
      </w:r>
      <w:r w:rsidR="00141ADB" w:rsidRPr="00DD6F0B">
        <w:rPr>
          <w:rFonts w:cs="Times New Roman"/>
          <w:szCs w:val="24"/>
        </w:rPr>
        <w:t xml:space="preserve">Dopravného úradu </w:t>
      </w:r>
      <w:r w:rsidRPr="00DD6F0B">
        <w:rPr>
          <w:rFonts w:cs="Times New Roman"/>
          <w:szCs w:val="24"/>
        </w:rPr>
        <w:t>je povinný vydať potvrdenie</w:t>
      </w:r>
      <w:r w:rsidR="00B95575" w:rsidRPr="00DD6F0B">
        <w:rPr>
          <w:rFonts w:cs="Times New Roman"/>
          <w:szCs w:val="24"/>
        </w:rPr>
        <w:t xml:space="preserve"> o </w:t>
      </w:r>
      <w:r w:rsidRPr="00DD6F0B">
        <w:rPr>
          <w:rFonts w:cs="Times New Roman"/>
          <w:szCs w:val="24"/>
        </w:rPr>
        <w:t>zadržaní dokladu</w:t>
      </w:r>
      <w:r w:rsidR="00812814" w:rsidRPr="00DD6F0B">
        <w:rPr>
          <w:rFonts w:cs="Times New Roman"/>
          <w:szCs w:val="24"/>
        </w:rPr>
        <w:t xml:space="preserve"> </w:t>
      </w:r>
      <w:r w:rsidR="00812814" w:rsidRPr="00DD6F0B">
        <w:rPr>
          <w:rFonts w:cs="Times New Roman"/>
          <w:szCs w:val="24"/>
        </w:rPr>
        <w:lastRenderedPageBreak/>
        <w:t>a </w:t>
      </w:r>
      <w:r w:rsidRPr="00DD6F0B">
        <w:rPr>
          <w:rFonts w:cs="Times New Roman"/>
          <w:szCs w:val="24"/>
        </w:rPr>
        <w:t>zadržaný doklad odovzdať Dopravnému úradu. Dopravný úrad bezodkladne vec postúpi orgánom činným</w:t>
      </w:r>
      <w:r w:rsidR="00B95575" w:rsidRPr="00DD6F0B">
        <w:rPr>
          <w:rFonts w:cs="Times New Roman"/>
          <w:szCs w:val="24"/>
        </w:rPr>
        <w:t xml:space="preserve"> v </w:t>
      </w:r>
      <w:r w:rsidRPr="00DD6F0B">
        <w:rPr>
          <w:rFonts w:cs="Times New Roman"/>
          <w:szCs w:val="24"/>
        </w:rPr>
        <w:t>trestnom konaní.</w:t>
      </w:r>
    </w:p>
    <w:p w14:paraId="3C519E2A" w14:textId="333D2E4D" w:rsidR="000A62E0" w:rsidRPr="00DD6F0B" w:rsidRDefault="000A62E0" w:rsidP="00056D68">
      <w:pPr>
        <w:rPr>
          <w:rFonts w:cs="Times New Roman"/>
        </w:rPr>
      </w:pPr>
    </w:p>
    <w:p w14:paraId="4CB401D5" w14:textId="7FF4B24C" w:rsidR="00AD7A99" w:rsidRPr="00DD6F0B" w:rsidRDefault="00AD7A99" w:rsidP="00756226">
      <w:pPr>
        <w:pStyle w:val="Odsekzoznamu"/>
        <w:keepNext/>
        <w:numPr>
          <w:ilvl w:val="0"/>
          <w:numId w:val="231"/>
        </w:numPr>
        <w:ind w:left="567" w:hanging="567"/>
        <w:rPr>
          <w:rFonts w:cs="Times New Roman"/>
          <w:szCs w:val="24"/>
        </w:rPr>
      </w:pPr>
      <w:r w:rsidRPr="00DD6F0B">
        <w:rPr>
          <w:rFonts w:cs="Times New Roman"/>
          <w:szCs w:val="24"/>
        </w:rPr>
        <w:t xml:space="preserve">Poverený zamestnanec </w:t>
      </w:r>
      <w:r w:rsidR="00141ADB" w:rsidRPr="00DD6F0B">
        <w:rPr>
          <w:rFonts w:cs="Times New Roman"/>
          <w:szCs w:val="24"/>
        </w:rPr>
        <w:t xml:space="preserve">Dopravného úradu </w:t>
      </w:r>
      <w:r w:rsidRPr="00DD6F0B">
        <w:rPr>
          <w:rFonts w:cs="Times New Roman"/>
          <w:szCs w:val="24"/>
        </w:rPr>
        <w:t xml:space="preserve">je pri výkone štátneho odborného dozoru povinný </w:t>
      </w:r>
    </w:p>
    <w:p w14:paraId="7D0D2B7C" w14:textId="35338F24" w:rsidR="00AD7A99" w:rsidRPr="00DD6F0B" w:rsidRDefault="00AD7A99" w:rsidP="00756226">
      <w:pPr>
        <w:numPr>
          <w:ilvl w:val="0"/>
          <w:numId w:val="90"/>
        </w:numPr>
        <w:autoSpaceDE w:val="0"/>
        <w:autoSpaceDN w:val="0"/>
        <w:adjustRightInd w:val="0"/>
        <w:ind w:left="1134" w:hanging="567"/>
        <w:rPr>
          <w:rFonts w:cs="Times New Roman"/>
        </w:rPr>
      </w:pPr>
      <w:r w:rsidRPr="00DD6F0B">
        <w:rPr>
          <w:rFonts w:cs="Times New Roman"/>
        </w:rPr>
        <w:t>preukázať sa kontrolovanej osobe písomným poverením</w:t>
      </w:r>
      <w:r w:rsidR="00B95575" w:rsidRPr="00DD6F0B">
        <w:rPr>
          <w:rFonts w:cs="Times New Roman"/>
        </w:rPr>
        <w:t xml:space="preserve"> v </w:t>
      </w:r>
      <w:r w:rsidRPr="00DD6F0B">
        <w:rPr>
          <w:rFonts w:cs="Times New Roman"/>
        </w:rPr>
        <w:t xml:space="preserve">listinnej podobe alebo elektronickej podobe na </w:t>
      </w:r>
      <w:r w:rsidRPr="00DD6F0B" w:rsidDel="00E170C1">
        <w:rPr>
          <w:rFonts w:cs="Times New Roman"/>
        </w:rPr>
        <w:t xml:space="preserve">výkon </w:t>
      </w:r>
      <w:r w:rsidRPr="00DD6F0B">
        <w:rPr>
          <w:rFonts w:cs="Times New Roman"/>
        </w:rPr>
        <w:t xml:space="preserve">štátneho odborného dozoru alebo preukazom zamestnanca povereného výkonom štátneho odborného dozoru, </w:t>
      </w:r>
    </w:p>
    <w:p w14:paraId="24139DCB" w14:textId="4F9F64FF" w:rsidR="00AD7A99" w:rsidRPr="00DD6F0B" w:rsidRDefault="00AD7A99" w:rsidP="00756226">
      <w:pPr>
        <w:numPr>
          <w:ilvl w:val="0"/>
          <w:numId w:val="90"/>
        </w:numPr>
        <w:autoSpaceDE w:val="0"/>
        <w:autoSpaceDN w:val="0"/>
        <w:adjustRightInd w:val="0"/>
        <w:ind w:left="1134" w:hanging="567"/>
        <w:rPr>
          <w:rFonts w:cs="Times New Roman"/>
        </w:rPr>
      </w:pPr>
      <w:r w:rsidRPr="00DD6F0B">
        <w:rPr>
          <w:rFonts w:cs="Times New Roman"/>
        </w:rPr>
        <w:t xml:space="preserve">vydať kontrolovanej osobe, ktorej odobral doklady alebo iné písomnosti podľa odseku </w:t>
      </w:r>
      <w:r w:rsidR="00EA76FB" w:rsidRPr="00DD6F0B">
        <w:rPr>
          <w:rFonts w:cs="Times New Roman"/>
        </w:rPr>
        <w:t xml:space="preserve">5 </w:t>
      </w:r>
      <w:r w:rsidR="00E375DD" w:rsidRPr="00DD6F0B">
        <w:rPr>
          <w:rFonts w:cs="Times New Roman"/>
        </w:rPr>
        <w:t>písm. </w:t>
      </w:r>
      <w:r w:rsidRPr="00DD6F0B">
        <w:rPr>
          <w:rFonts w:cs="Times New Roman"/>
        </w:rPr>
        <w:t>h), potvrdenie</w:t>
      </w:r>
      <w:r w:rsidR="00B95575" w:rsidRPr="00DD6F0B">
        <w:rPr>
          <w:rFonts w:cs="Times New Roman"/>
        </w:rPr>
        <w:t xml:space="preserve"> o </w:t>
      </w:r>
      <w:r w:rsidRPr="00DD6F0B">
        <w:rPr>
          <w:rFonts w:cs="Times New Roman"/>
        </w:rPr>
        <w:t>ich odobratí</w:t>
      </w:r>
      <w:r w:rsidR="00812814" w:rsidRPr="00DD6F0B">
        <w:rPr>
          <w:rFonts w:cs="Times New Roman"/>
        </w:rPr>
        <w:t xml:space="preserve"> a </w:t>
      </w:r>
      <w:r w:rsidRPr="00DD6F0B">
        <w:rPr>
          <w:rFonts w:cs="Times New Roman"/>
        </w:rPr>
        <w:t xml:space="preserve">zabezpečiť ich ochranu pred stratou, zničením, poškodením alebo zneužitím, </w:t>
      </w:r>
    </w:p>
    <w:p w14:paraId="5415C872" w14:textId="61020B97" w:rsidR="00AD7A99" w:rsidRPr="00DD6F0B" w:rsidRDefault="00AD7A99" w:rsidP="00756226">
      <w:pPr>
        <w:numPr>
          <w:ilvl w:val="0"/>
          <w:numId w:val="90"/>
        </w:numPr>
        <w:autoSpaceDE w:val="0"/>
        <w:autoSpaceDN w:val="0"/>
        <w:adjustRightInd w:val="0"/>
        <w:ind w:left="1134" w:hanging="567"/>
        <w:rPr>
          <w:rFonts w:cs="Times New Roman"/>
        </w:rPr>
      </w:pPr>
      <w:r w:rsidRPr="00DD6F0B">
        <w:rPr>
          <w:rFonts w:cs="Times New Roman"/>
        </w:rPr>
        <w:t>vrátiť bezodkladne kontrolovanej osobe doklady</w:t>
      </w:r>
      <w:r w:rsidR="00812814" w:rsidRPr="00DD6F0B">
        <w:rPr>
          <w:rFonts w:cs="Times New Roman"/>
        </w:rPr>
        <w:t xml:space="preserve"> a </w:t>
      </w:r>
      <w:r w:rsidRPr="00DD6F0B">
        <w:rPr>
          <w:rFonts w:cs="Times New Roman"/>
        </w:rPr>
        <w:t xml:space="preserve">iné písomnosti odobraté podľa odseku </w:t>
      </w:r>
      <w:r w:rsidR="00A25DFA" w:rsidRPr="00DD6F0B">
        <w:rPr>
          <w:rFonts w:cs="Times New Roman"/>
        </w:rPr>
        <w:t xml:space="preserve">5 </w:t>
      </w:r>
      <w:r w:rsidR="00E375DD" w:rsidRPr="00DD6F0B">
        <w:rPr>
          <w:rFonts w:cs="Times New Roman"/>
        </w:rPr>
        <w:t>písm. </w:t>
      </w:r>
      <w:r w:rsidRPr="00DD6F0B">
        <w:rPr>
          <w:rFonts w:cs="Times New Roman"/>
        </w:rPr>
        <w:t xml:space="preserve">h), ak nie sú potrebné na ďalšie konanie, </w:t>
      </w:r>
    </w:p>
    <w:p w14:paraId="36F63883" w14:textId="7C2BE45E" w:rsidR="00AD7A99" w:rsidRPr="00DD6F0B" w:rsidRDefault="00AD7A99" w:rsidP="00756226">
      <w:pPr>
        <w:numPr>
          <w:ilvl w:val="0"/>
          <w:numId w:val="90"/>
        </w:numPr>
        <w:autoSpaceDE w:val="0"/>
        <w:autoSpaceDN w:val="0"/>
        <w:adjustRightInd w:val="0"/>
        <w:ind w:left="1134" w:hanging="567"/>
        <w:rPr>
          <w:rFonts w:cs="Times New Roman"/>
        </w:rPr>
      </w:pPr>
      <w:r w:rsidRPr="00DD6F0B">
        <w:rPr>
          <w:rFonts w:cs="Times New Roman"/>
        </w:rPr>
        <w:t>zachovávať mlčanlivosť</w:t>
      </w:r>
      <w:r w:rsidR="00B95575" w:rsidRPr="00DD6F0B">
        <w:rPr>
          <w:rFonts w:cs="Times New Roman"/>
        </w:rPr>
        <w:t xml:space="preserve"> o </w:t>
      </w:r>
      <w:r w:rsidRPr="00DD6F0B">
        <w:rPr>
          <w:rFonts w:cs="Times New Roman"/>
        </w:rPr>
        <w:t>skutočnostiach,</w:t>
      </w:r>
      <w:r w:rsidR="00B95575" w:rsidRPr="00DD6F0B">
        <w:rPr>
          <w:rFonts w:cs="Times New Roman"/>
        </w:rPr>
        <w:t xml:space="preserve"> o </w:t>
      </w:r>
      <w:r w:rsidRPr="00DD6F0B">
        <w:rPr>
          <w:rFonts w:cs="Times New Roman"/>
        </w:rPr>
        <w:t>ktorých sa dozvedel pri výkone štátneho odborného dozoru, okrem poskytnutia takto získaných informácií</w:t>
      </w:r>
      <w:r w:rsidR="00B95575" w:rsidRPr="00DD6F0B">
        <w:rPr>
          <w:rFonts w:cs="Times New Roman"/>
        </w:rPr>
        <w:t xml:space="preserve"> v </w:t>
      </w:r>
      <w:r w:rsidRPr="00DD6F0B">
        <w:rPr>
          <w:rFonts w:cs="Times New Roman"/>
        </w:rPr>
        <w:t xml:space="preserve">konaní pred súdmi alebo inými orgánmi verejnej moci, </w:t>
      </w:r>
    </w:p>
    <w:p w14:paraId="7DB68190" w14:textId="0E109465" w:rsidR="00AD7A99" w:rsidRPr="00DD6F0B" w:rsidRDefault="00AD7A99" w:rsidP="00756226">
      <w:pPr>
        <w:numPr>
          <w:ilvl w:val="0"/>
          <w:numId w:val="90"/>
        </w:numPr>
        <w:autoSpaceDE w:val="0"/>
        <w:autoSpaceDN w:val="0"/>
        <w:adjustRightInd w:val="0"/>
        <w:ind w:left="1134" w:hanging="567"/>
        <w:rPr>
          <w:rFonts w:cs="Times New Roman"/>
        </w:rPr>
      </w:pPr>
      <w:r w:rsidRPr="00DD6F0B">
        <w:rPr>
          <w:rFonts w:cs="Times New Roman"/>
        </w:rPr>
        <w:t>dodržiavať osobitné predpisy na ochranu utajovaných skutočností</w:t>
      </w:r>
      <w:r w:rsidR="00812814" w:rsidRPr="00DD6F0B">
        <w:rPr>
          <w:rFonts w:cs="Times New Roman"/>
        </w:rPr>
        <w:t xml:space="preserve"> a </w:t>
      </w:r>
      <w:r w:rsidRPr="00DD6F0B">
        <w:rPr>
          <w:rFonts w:cs="Times New Roman"/>
        </w:rPr>
        <w:t>osobných údajov.</w:t>
      </w:r>
    </w:p>
    <w:p w14:paraId="0EC4415E" w14:textId="77777777" w:rsidR="00E84C14" w:rsidRPr="00DD6F0B" w:rsidRDefault="00E84C14" w:rsidP="00056D68">
      <w:pPr>
        <w:rPr>
          <w:rFonts w:cs="Times New Roman"/>
        </w:rPr>
      </w:pPr>
    </w:p>
    <w:p w14:paraId="6E520A7C" w14:textId="16E5FBFD" w:rsidR="00AD7A99" w:rsidRPr="00DD6F0B" w:rsidRDefault="00AD7A99" w:rsidP="061768D6">
      <w:pPr>
        <w:pStyle w:val="Odsekzoznamu"/>
        <w:keepNext/>
        <w:numPr>
          <w:ilvl w:val="0"/>
          <w:numId w:val="231"/>
        </w:numPr>
        <w:ind w:left="567" w:hanging="567"/>
        <w:rPr>
          <w:rFonts w:cs="Times New Roman"/>
        </w:rPr>
      </w:pPr>
      <w:r w:rsidRPr="00DD6F0B">
        <w:rPr>
          <w:rFonts w:cs="Times New Roman"/>
        </w:rPr>
        <w:t>Kontrolovaná osoba je pri výkone štátneho odborného dozoru povinná</w:t>
      </w:r>
      <w:r w:rsidR="00500A60" w:rsidRPr="00DD6F0B">
        <w:rPr>
          <w:rFonts w:cs="Times New Roman"/>
        </w:rPr>
        <w:t>, ak osobitný predpis</w:t>
      </w:r>
      <w:r w:rsidR="00B01C2C" w:rsidRPr="00DD6F0B">
        <w:fldChar w:fldCharType="begin"/>
      </w:r>
      <w:r w:rsidR="00B01C2C" w:rsidRPr="00DD6F0B">
        <w:rPr>
          <w:rFonts w:cs="Times New Roman"/>
          <w:szCs w:val="24"/>
          <w:vertAlign w:val="superscript"/>
        </w:rPr>
        <w:instrText xml:space="preserve"> NOTEREF _Ref126000639 \h  \* MERGEFORMAT </w:instrText>
      </w:r>
      <w:r w:rsidR="00B01C2C" w:rsidRPr="00DD6F0B">
        <w:rPr>
          <w:rFonts w:cs="Times New Roman"/>
          <w:szCs w:val="24"/>
          <w:vertAlign w:val="superscript"/>
        </w:rPr>
        <w:fldChar w:fldCharType="separate"/>
      </w:r>
      <w:r w:rsidR="00DA6941" w:rsidRPr="00DD6F0B">
        <w:rPr>
          <w:rFonts w:cs="Times New Roman"/>
          <w:vertAlign w:val="superscript"/>
        </w:rPr>
        <w:t>245</w:t>
      </w:r>
      <w:r w:rsidR="00B01C2C" w:rsidRPr="00DD6F0B">
        <w:fldChar w:fldCharType="end"/>
      </w:r>
      <w:r w:rsidR="00B01C2C" w:rsidRPr="00DD6F0B">
        <w:rPr>
          <w:rFonts w:cs="Times New Roman"/>
        </w:rPr>
        <w:t>)</w:t>
      </w:r>
      <w:r w:rsidR="00500A60" w:rsidRPr="00DD6F0B">
        <w:rPr>
          <w:rFonts w:cs="Times New Roman"/>
        </w:rPr>
        <w:t xml:space="preserve"> neustanovuje inak </w:t>
      </w:r>
    </w:p>
    <w:p w14:paraId="4906C031" w14:textId="77777777"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 xml:space="preserve">strpieť výkon štátneho odborného dozoru, </w:t>
      </w:r>
    </w:p>
    <w:p w14:paraId="006F6D8B" w14:textId="748096EE" w:rsidR="00AD7A99" w:rsidRPr="00DD6F0B" w:rsidRDefault="00AB3C8B" w:rsidP="00756226">
      <w:pPr>
        <w:numPr>
          <w:ilvl w:val="0"/>
          <w:numId w:val="91"/>
        </w:numPr>
        <w:autoSpaceDE w:val="0"/>
        <w:autoSpaceDN w:val="0"/>
        <w:adjustRightInd w:val="0"/>
        <w:ind w:left="1134" w:hanging="567"/>
        <w:rPr>
          <w:rFonts w:cs="Times New Roman"/>
        </w:rPr>
      </w:pPr>
      <w:r w:rsidRPr="00DD6F0B">
        <w:rPr>
          <w:rFonts w:cs="Times New Roman"/>
        </w:rPr>
        <w:t xml:space="preserve">nevykonať let alebo sa </w:t>
      </w:r>
      <w:r w:rsidR="00AD7A99" w:rsidRPr="00DD6F0B">
        <w:rPr>
          <w:rFonts w:cs="Times New Roman"/>
        </w:rPr>
        <w:t xml:space="preserve">zdržať vykonania letu, ktorý bol povereným zamestnancom </w:t>
      </w:r>
      <w:r w:rsidR="00141ADB" w:rsidRPr="00DD6F0B">
        <w:rPr>
          <w:rFonts w:cs="Times New Roman"/>
        </w:rPr>
        <w:t xml:space="preserve">Dopravného úradu </w:t>
      </w:r>
      <w:r w:rsidR="00AD7A99" w:rsidRPr="00DD6F0B">
        <w:rPr>
          <w:rFonts w:cs="Times New Roman"/>
        </w:rPr>
        <w:t xml:space="preserve">zakázaný, </w:t>
      </w:r>
    </w:p>
    <w:p w14:paraId="5C62F905" w14:textId="77777777"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 xml:space="preserve">zdržať sa vykonávania činnosti, ktorá bola povereným zamestnancom obmedzená alebo zakázaná, </w:t>
      </w:r>
    </w:p>
    <w:p w14:paraId="5811C0C9" w14:textId="45BB3EFD"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 xml:space="preserve">umožniť poverenému zamestnancovi </w:t>
      </w:r>
      <w:r w:rsidR="00141ADB" w:rsidRPr="00DD6F0B">
        <w:rPr>
          <w:rFonts w:cs="Times New Roman"/>
        </w:rPr>
        <w:t xml:space="preserve">Dopravného úradu </w:t>
      </w:r>
      <w:r w:rsidRPr="00DD6F0B">
        <w:rPr>
          <w:rFonts w:cs="Times New Roman"/>
        </w:rPr>
        <w:t>vstup na palubu lietadla, na pozemky, do objektov, zariadení, prevádzok</w:t>
      </w:r>
      <w:r w:rsidR="00812814" w:rsidRPr="00DD6F0B">
        <w:rPr>
          <w:rFonts w:cs="Times New Roman"/>
        </w:rPr>
        <w:t xml:space="preserve"> a </w:t>
      </w:r>
      <w:r w:rsidRPr="00DD6F0B">
        <w:rPr>
          <w:rFonts w:cs="Times New Roman"/>
        </w:rPr>
        <w:t xml:space="preserve">iných priestorov kontrolovanej osoby, </w:t>
      </w:r>
    </w:p>
    <w:p w14:paraId="5DD9041B" w14:textId="7844B069"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predložiť požadované doklady</w:t>
      </w:r>
      <w:r w:rsidR="00812814" w:rsidRPr="00DD6F0B">
        <w:rPr>
          <w:rFonts w:cs="Times New Roman"/>
        </w:rPr>
        <w:t xml:space="preserve"> a </w:t>
      </w:r>
      <w:r w:rsidRPr="00DD6F0B">
        <w:rPr>
          <w:rFonts w:cs="Times New Roman"/>
        </w:rPr>
        <w:t xml:space="preserve">iné písomnosti podľa odseku </w:t>
      </w:r>
      <w:r w:rsidR="00A56A19" w:rsidRPr="00DD6F0B">
        <w:rPr>
          <w:rFonts w:cs="Times New Roman"/>
        </w:rPr>
        <w:t xml:space="preserve">5 </w:t>
      </w:r>
      <w:r w:rsidR="00E375DD" w:rsidRPr="00DD6F0B">
        <w:rPr>
          <w:rFonts w:cs="Times New Roman"/>
        </w:rPr>
        <w:t>písm. </w:t>
      </w:r>
      <w:r w:rsidRPr="00DD6F0B">
        <w:rPr>
          <w:rFonts w:cs="Times New Roman"/>
        </w:rPr>
        <w:t xml:space="preserve">e) až g), </w:t>
      </w:r>
    </w:p>
    <w:p w14:paraId="58792620" w14:textId="2A315C99"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 xml:space="preserve">umožniť poverenému zamestnancovi </w:t>
      </w:r>
      <w:r w:rsidR="00141ADB" w:rsidRPr="00DD6F0B">
        <w:rPr>
          <w:rFonts w:cs="Times New Roman"/>
        </w:rPr>
        <w:t xml:space="preserve">Dopravného úradu </w:t>
      </w:r>
      <w:r w:rsidRPr="00DD6F0B">
        <w:rPr>
          <w:rFonts w:cs="Times New Roman"/>
        </w:rPr>
        <w:t>nahliadnuť do dokladov</w:t>
      </w:r>
      <w:r w:rsidR="00812814" w:rsidRPr="00DD6F0B">
        <w:rPr>
          <w:rFonts w:cs="Times New Roman"/>
        </w:rPr>
        <w:t xml:space="preserve"> a </w:t>
      </w:r>
      <w:r w:rsidRPr="00DD6F0B">
        <w:rPr>
          <w:rFonts w:cs="Times New Roman"/>
        </w:rPr>
        <w:t xml:space="preserve">iných písomností podľa odseku </w:t>
      </w:r>
      <w:r w:rsidR="00A56A19" w:rsidRPr="00DD6F0B">
        <w:rPr>
          <w:rFonts w:cs="Times New Roman"/>
        </w:rPr>
        <w:t xml:space="preserve">5 </w:t>
      </w:r>
      <w:r w:rsidR="00E375DD" w:rsidRPr="00DD6F0B">
        <w:rPr>
          <w:rFonts w:cs="Times New Roman"/>
        </w:rPr>
        <w:t>písm. </w:t>
      </w:r>
      <w:r w:rsidRPr="00DD6F0B">
        <w:rPr>
          <w:rFonts w:cs="Times New Roman"/>
        </w:rPr>
        <w:t xml:space="preserve">e) až g), </w:t>
      </w:r>
    </w:p>
    <w:p w14:paraId="553D3F58" w14:textId="73BABF1A"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umožniť odobratie originálov alebo úradne osvedčených kópií dokladov</w:t>
      </w:r>
      <w:r w:rsidR="00812814" w:rsidRPr="00DD6F0B">
        <w:rPr>
          <w:rFonts w:cs="Times New Roman"/>
        </w:rPr>
        <w:t xml:space="preserve"> a </w:t>
      </w:r>
      <w:r w:rsidRPr="00DD6F0B">
        <w:rPr>
          <w:rFonts w:cs="Times New Roman"/>
        </w:rPr>
        <w:t xml:space="preserve">iných písomností potrebných na zabezpečenie dôkazov, </w:t>
      </w:r>
    </w:p>
    <w:p w14:paraId="78623DEB" w14:textId="2B778D44"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dostaviť sa na predvolanie</w:t>
      </w:r>
      <w:r w:rsidR="00812814" w:rsidRPr="00DD6F0B">
        <w:rPr>
          <w:rFonts w:cs="Times New Roman"/>
        </w:rPr>
        <w:t xml:space="preserve"> a </w:t>
      </w:r>
      <w:r w:rsidRPr="00DD6F0B">
        <w:rPr>
          <w:rFonts w:cs="Times New Roman"/>
        </w:rPr>
        <w:t xml:space="preserve">podať vysvetlenie, </w:t>
      </w:r>
    </w:p>
    <w:p w14:paraId="309A5491" w14:textId="77777777"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 xml:space="preserve">umožniť vykonávanie potrebných zisťovaní, </w:t>
      </w:r>
    </w:p>
    <w:p w14:paraId="5D87D53F" w14:textId="7346B06F"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podať požadované vyjadrenia, informácie, údaje</w:t>
      </w:r>
      <w:r w:rsidR="00812814" w:rsidRPr="00DD6F0B">
        <w:rPr>
          <w:rFonts w:cs="Times New Roman"/>
        </w:rPr>
        <w:t xml:space="preserve"> a </w:t>
      </w:r>
      <w:r w:rsidRPr="00DD6F0B">
        <w:rPr>
          <w:rFonts w:cs="Times New Roman"/>
        </w:rPr>
        <w:t xml:space="preserve">vysvetlenia, </w:t>
      </w:r>
    </w:p>
    <w:p w14:paraId="641F1080" w14:textId="4AD71475"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 xml:space="preserve">poskytnúť poverenému zamestnancovi </w:t>
      </w:r>
      <w:r w:rsidR="00141ADB" w:rsidRPr="00DD6F0B">
        <w:rPr>
          <w:rFonts w:cs="Times New Roman"/>
        </w:rPr>
        <w:t xml:space="preserve">Dopravného úradu </w:t>
      </w:r>
      <w:r w:rsidRPr="00DD6F0B">
        <w:rPr>
          <w:rFonts w:cs="Times New Roman"/>
        </w:rPr>
        <w:t xml:space="preserve">požadovanú súčinnosť, </w:t>
      </w:r>
    </w:p>
    <w:p w14:paraId="334B45D4" w14:textId="77777777" w:rsidR="00AD7A99" w:rsidRPr="00DD6F0B" w:rsidRDefault="00AD7A99" w:rsidP="00756226">
      <w:pPr>
        <w:numPr>
          <w:ilvl w:val="0"/>
          <w:numId w:val="91"/>
        </w:numPr>
        <w:autoSpaceDE w:val="0"/>
        <w:autoSpaceDN w:val="0"/>
        <w:adjustRightInd w:val="0"/>
        <w:ind w:left="1134" w:hanging="567"/>
        <w:rPr>
          <w:rFonts w:cs="Times New Roman"/>
        </w:rPr>
      </w:pPr>
      <w:r w:rsidRPr="00DD6F0B">
        <w:rPr>
          <w:rFonts w:cs="Times New Roman"/>
        </w:rPr>
        <w:t xml:space="preserve">umožniť používanie technických prostriedkov na zhotovenie fotodokumentácie, </w:t>
      </w:r>
      <w:proofErr w:type="spellStart"/>
      <w:r w:rsidRPr="00DD6F0B">
        <w:rPr>
          <w:rFonts w:cs="Times New Roman"/>
        </w:rPr>
        <w:t>videodokumentácie</w:t>
      </w:r>
      <w:proofErr w:type="spellEnd"/>
      <w:r w:rsidRPr="00DD6F0B">
        <w:rPr>
          <w:rFonts w:cs="Times New Roman"/>
        </w:rPr>
        <w:t xml:space="preserve"> alebo zvukových záznamov potrebných na účel výkonu štátneho odborného dozoru. </w:t>
      </w:r>
    </w:p>
    <w:p w14:paraId="55AE755D" w14:textId="77777777" w:rsidR="004A67EF" w:rsidRPr="00DD6F0B" w:rsidRDefault="004A67EF" w:rsidP="00056D68">
      <w:pPr>
        <w:rPr>
          <w:rFonts w:cs="Times New Roman"/>
        </w:rPr>
      </w:pPr>
    </w:p>
    <w:p w14:paraId="1D5483E9" w14:textId="7C930AD2" w:rsidR="003232CF" w:rsidRPr="00DD6F0B" w:rsidRDefault="003232CF" w:rsidP="00756226">
      <w:pPr>
        <w:pStyle w:val="Odsekzoznamu"/>
        <w:numPr>
          <w:ilvl w:val="0"/>
          <w:numId w:val="231"/>
        </w:numPr>
        <w:ind w:left="567" w:hanging="567"/>
        <w:rPr>
          <w:rFonts w:cs="Times New Roman"/>
          <w:szCs w:val="24"/>
        </w:rPr>
      </w:pPr>
      <w:r w:rsidRPr="00DD6F0B">
        <w:rPr>
          <w:rFonts w:cs="Times New Roman"/>
          <w:szCs w:val="24"/>
        </w:rPr>
        <w:t>Prevádzkovateľ lietadla je povinný bezplatne letecky prepraviť povereného zamestnanca</w:t>
      </w:r>
      <w:r w:rsidR="00141ADB" w:rsidRPr="00DD6F0B">
        <w:rPr>
          <w:rFonts w:cs="Times New Roman"/>
          <w:szCs w:val="24"/>
        </w:rPr>
        <w:t xml:space="preserve"> Dopravného úradu</w:t>
      </w:r>
      <w:r w:rsidRPr="00DD6F0B">
        <w:rPr>
          <w:rFonts w:cs="Times New Roman"/>
          <w:szCs w:val="24"/>
        </w:rPr>
        <w:t xml:space="preserve">, ktorý vykonáva štátny odborný dozor nad prevádzkou počas letu; preprava zahŕňa aj spiatočnú cestu povereného zamestnanca. </w:t>
      </w:r>
    </w:p>
    <w:p w14:paraId="1EF170FF" w14:textId="77777777" w:rsidR="00155556" w:rsidRPr="00DD6F0B" w:rsidRDefault="00155556" w:rsidP="00056D68">
      <w:pPr>
        <w:rPr>
          <w:rFonts w:cs="Times New Roman"/>
        </w:rPr>
      </w:pPr>
    </w:p>
    <w:p w14:paraId="2F88B430" w14:textId="42BA263C" w:rsidR="00155556" w:rsidRPr="00DD6F0B" w:rsidRDefault="003232CF" w:rsidP="00756226">
      <w:pPr>
        <w:pStyle w:val="Odsekzoznamu"/>
        <w:keepNext/>
        <w:numPr>
          <w:ilvl w:val="0"/>
          <w:numId w:val="231"/>
        </w:numPr>
        <w:ind w:left="567" w:hanging="567"/>
        <w:rPr>
          <w:rFonts w:cs="Times New Roman"/>
          <w:szCs w:val="24"/>
        </w:rPr>
      </w:pPr>
      <w:r w:rsidRPr="00DD6F0B">
        <w:rPr>
          <w:rFonts w:cs="Times New Roman"/>
          <w:szCs w:val="24"/>
        </w:rPr>
        <w:t xml:space="preserve">Ak je kontrolovanou osobou osoba oprávnená </w:t>
      </w:r>
      <w:r w:rsidR="00155556" w:rsidRPr="00DD6F0B">
        <w:rPr>
          <w:rFonts w:cs="Times New Roman"/>
          <w:szCs w:val="24"/>
        </w:rPr>
        <w:t>na vývoj, výrobu</w:t>
      </w:r>
      <w:r w:rsidR="00812814" w:rsidRPr="00DD6F0B">
        <w:rPr>
          <w:rFonts w:cs="Times New Roman"/>
          <w:szCs w:val="24"/>
        </w:rPr>
        <w:t xml:space="preserve"> a </w:t>
      </w:r>
      <w:r w:rsidR="006201C3" w:rsidRPr="00DD6F0B">
        <w:rPr>
          <w:rFonts w:cs="Times New Roman"/>
          <w:szCs w:val="24"/>
        </w:rPr>
        <w:t xml:space="preserve">údržbu výrobkov leteckej techniky alebo súčastí výrobku leteckej techniky </w:t>
      </w:r>
      <w:r w:rsidRPr="00DD6F0B">
        <w:rPr>
          <w:rFonts w:cs="Times New Roman"/>
          <w:szCs w:val="24"/>
        </w:rPr>
        <w:t xml:space="preserve">je povinná </w:t>
      </w:r>
      <w:r w:rsidR="00155556" w:rsidRPr="00DD6F0B">
        <w:rPr>
          <w:rFonts w:cs="Times New Roman"/>
          <w:szCs w:val="24"/>
        </w:rPr>
        <w:t xml:space="preserve">na vlastné náklady </w:t>
      </w:r>
      <w:r w:rsidRPr="00DD6F0B">
        <w:rPr>
          <w:rFonts w:cs="Times New Roman"/>
          <w:szCs w:val="24"/>
        </w:rPr>
        <w:t xml:space="preserve">povereným </w:t>
      </w:r>
      <w:r w:rsidR="00155556" w:rsidRPr="00DD6F0B">
        <w:rPr>
          <w:rFonts w:cs="Times New Roman"/>
          <w:szCs w:val="24"/>
        </w:rPr>
        <w:t xml:space="preserve">zamestnancom </w:t>
      </w:r>
      <w:r w:rsidR="00141ADB" w:rsidRPr="00DD6F0B">
        <w:rPr>
          <w:rFonts w:cs="Times New Roman"/>
          <w:szCs w:val="24"/>
        </w:rPr>
        <w:t>Dopravného úradu</w:t>
      </w:r>
    </w:p>
    <w:p w14:paraId="2A756F34" w14:textId="0D3631E3" w:rsidR="00155556" w:rsidRPr="00DD6F0B" w:rsidRDefault="00155556" w:rsidP="00756226">
      <w:pPr>
        <w:pStyle w:val="Odsekzoznamu"/>
        <w:numPr>
          <w:ilvl w:val="0"/>
          <w:numId w:val="57"/>
        </w:numPr>
        <w:ind w:left="1134" w:hanging="567"/>
        <w:rPr>
          <w:rFonts w:cs="Times New Roman"/>
          <w:szCs w:val="24"/>
        </w:rPr>
      </w:pPr>
      <w:r w:rsidRPr="00DD6F0B">
        <w:rPr>
          <w:rFonts w:cs="Times New Roman"/>
          <w:szCs w:val="24"/>
        </w:rPr>
        <w:t>umožniť</w:t>
      </w:r>
      <w:r w:rsidR="00B95575" w:rsidRPr="00DD6F0B">
        <w:rPr>
          <w:rFonts w:cs="Times New Roman"/>
          <w:szCs w:val="24"/>
        </w:rPr>
        <w:t xml:space="preserve"> v </w:t>
      </w:r>
      <w:r w:rsidRPr="00DD6F0B">
        <w:rPr>
          <w:rFonts w:cs="Times New Roman"/>
          <w:szCs w:val="24"/>
        </w:rPr>
        <w:t>priebehu vývoja, výroby</w:t>
      </w:r>
      <w:r w:rsidR="00812814" w:rsidRPr="00DD6F0B">
        <w:rPr>
          <w:rFonts w:cs="Times New Roman"/>
          <w:szCs w:val="24"/>
        </w:rPr>
        <w:t xml:space="preserve"> a </w:t>
      </w:r>
      <w:r w:rsidRPr="00DD6F0B">
        <w:rPr>
          <w:rFonts w:cs="Times New Roman"/>
          <w:szCs w:val="24"/>
        </w:rPr>
        <w:t xml:space="preserve">údržby alebo prevádzky výrobkov leteckej techniky </w:t>
      </w:r>
      <w:r w:rsidR="006201C3" w:rsidRPr="00DD6F0B">
        <w:rPr>
          <w:rFonts w:cs="Times New Roman"/>
          <w:szCs w:val="24"/>
        </w:rPr>
        <w:t xml:space="preserve">alebo súčastí výrobku </w:t>
      </w:r>
      <w:r w:rsidR="00F848F5" w:rsidRPr="00DD6F0B">
        <w:rPr>
          <w:rFonts w:cs="Times New Roman"/>
          <w:szCs w:val="24"/>
        </w:rPr>
        <w:t xml:space="preserve">leteckej techniky </w:t>
      </w:r>
      <w:r w:rsidRPr="00DD6F0B">
        <w:rPr>
          <w:rFonts w:cs="Times New Roman"/>
          <w:szCs w:val="24"/>
        </w:rPr>
        <w:t>účasť na pracovných úkonoch</w:t>
      </w:r>
      <w:r w:rsidR="00812814" w:rsidRPr="00DD6F0B">
        <w:rPr>
          <w:rFonts w:cs="Times New Roman"/>
          <w:szCs w:val="24"/>
        </w:rPr>
        <w:t xml:space="preserve"> a </w:t>
      </w:r>
      <w:r w:rsidRPr="00DD6F0B">
        <w:rPr>
          <w:rFonts w:cs="Times New Roman"/>
          <w:szCs w:val="24"/>
        </w:rPr>
        <w:t xml:space="preserve">skúškach, ktoré vyžaduje výkon štátneho odborného dozoru, </w:t>
      </w:r>
    </w:p>
    <w:p w14:paraId="7637E897" w14:textId="380871FC" w:rsidR="00155556" w:rsidRPr="00DD6F0B" w:rsidRDefault="00155556" w:rsidP="00756226">
      <w:pPr>
        <w:pStyle w:val="Odsekzoznamu"/>
        <w:numPr>
          <w:ilvl w:val="0"/>
          <w:numId w:val="57"/>
        </w:numPr>
        <w:ind w:left="1134" w:hanging="567"/>
        <w:rPr>
          <w:rFonts w:cs="Times New Roman"/>
          <w:szCs w:val="24"/>
        </w:rPr>
      </w:pPr>
      <w:r w:rsidRPr="00DD6F0B">
        <w:rPr>
          <w:rFonts w:cs="Times New Roman"/>
          <w:szCs w:val="24"/>
        </w:rPr>
        <w:lastRenderedPageBreak/>
        <w:t xml:space="preserve">vytvoriť na </w:t>
      </w:r>
      <w:r w:rsidRPr="00DD6F0B" w:rsidDel="00E170C1">
        <w:rPr>
          <w:rFonts w:cs="Times New Roman"/>
          <w:szCs w:val="24"/>
        </w:rPr>
        <w:t>výkon</w:t>
      </w:r>
      <w:r w:rsidR="00E170C1" w:rsidRPr="00DD6F0B">
        <w:rPr>
          <w:rFonts w:cs="Times New Roman"/>
          <w:szCs w:val="24"/>
        </w:rPr>
        <w:t xml:space="preserve"> </w:t>
      </w:r>
      <w:r w:rsidRPr="00DD6F0B">
        <w:rPr>
          <w:rFonts w:cs="Times New Roman"/>
          <w:szCs w:val="24"/>
        </w:rPr>
        <w:t>ich činnosti potrebné podmienky vrátane poskytovania dokumentácie</w:t>
      </w:r>
      <w:r w:rsidR="00812814" w:rsidRPr="00DD6F0B">
        <w:rPr>
          <w:rFonts w:cs="Times New Roman"/>
          <w:szCs w:val="24"/>
        </w:rPr>
        <w:t xml:space="preserve"> a </w:t>
      </w:r>
      <w:r w:rsidRPr="00DD6F0B">
        <w:rPr>
          <w:rFonts w:cs="Times New Roman"/>
          <w:szCs w:val="24"/>
        </w:rPr>
        <w:t>informácií, umožniť vstup do prevádzkových priestorov, zabezpečiť súčinnosť</w:t>
      </w:r>
      <w:r w:rsidR="00812814" w:rsidRPr="00DD6F0B">
        <w:rPr>
          <w:rFonts w:cs="Times New Roman"/>
          <w:szCs w:val="24"/>
        </w:rPr>
        <w:t xml:space="preserve"> a </w:t>
      </w:r>
      <w:r w:rsidRPr="00DD6F0B">
        <w:rPr>
          <w:rFonts w:cs="Times New Roman"/>
          <w:szCs w:val="24"/>
        </w:rPr>
        <w:t>prítomnosť</w:t>
      </w:r>
      <w:r w:rsidR="008E6320" w:rsidRPr="00DD6F0B">
        <w:rPr>
          <w:rFonts w:cs="Times New Roman"/>
          <w:szCs w:val="24"/>
        </w:rPr>
        <w:t xml:space="preserve"> </w:t>
      </w:r>
      <w:r w:rsidRPr="00DD6F0B">
        <w:rPr>
          <w:rFonts w:cs="Times New Roman"/>
          <w:szCs w:val="24"/>
        </w:rPr>
        <w:t>potrebných pracovníkov, poskytovať primerané priestory, meracie</w:t>
      </w:r>
      <w:r w:rsidR="00812814" w:rsidRPr="00DD6F0B">
        <w:rPr>
          <w:rFonts w:cs="Times New Roman"/>
          <w:szCs w:val="24"/>
        </w:rPr>
        <w:t xml:space="preserve"> a </w:t>
      </w:r>
      <w:r w:rsidRPr="00DD6F0B">
        <w:rPr>
          <w:rFonts w:cs="Times New Roman"/>
          <w:szCs w:val="24"/>
        </w:rPr>
        <w:t>skúšobné</w:t>
      </w:r>
      <w:r w:rsidR="00812814" w:rsidRPr="00DD6F0B">
        <w:rPr>
          <w:rFonts w:cs="Times New Roman"/>
          <w:szCs w:val="24"/>
        </w:rPr>
        <w:t xml:space="preserve"> a </w:t>
      </w:r>
      <w:r w:rsidR="006201C3" w:rsidRPr="00DD6F0B">
        <w:rPr>
          <w:rFonts w:cs="Times New Roman"/>
          <w:szCs w:val="24"/>
        </w:rPr>
        <w:t xml:space="preserve">iné </w:t>
      </w:r>
      <w:r w:rsidRPr="00DD6F0B">
        <w:rPr>
          <w:rFonts w:cs="Times New Roman"/>
          <w:szCs w:val="24"/>
        </w:rPr>
        <w:t xml:space="preserve">zariadenia, </w:t>
      </w:r>
    </w:p>
    <w:p w14:paraId="59E2ECBA" w14:textId="1EF43591" w:rsidR="00155556" w:rsidRPr="00DD6F0B" w:rsidRDefault="00155556" w:rsidP="00756226">
      <w:pPr>
        <w:pStyle w:val="Odsekzoznamu"/>
        <w:numPr>
          <w:ilvl w:val="0"/>
          <w:numId w:val="57"/>
        </w:numPr>
        <w:ind w:left="1134" w:hanging="567"/>
        <w:rPr>
          <w:rFonts w:cs="Times New Roman"/>
          <w:szCs w:val="24"/>
        </w:rPr>
      </w:pPr>
      <w:r w:rsidRPr="00DD6F0B">
        <w:rPr>
          <w:rFonts w:cs="Times New Roman"/>
          <w:szCs w:val="24"/>
        </w:rPr>
        <w:t xml:space="preserve">preukázať, že výrobok leteckej techniky </w:t>
      </w:r>
      <w:r w:rsidR="006201C3" w:rsidRPr="00DD6F0B">
        <w:rPr>
          <w:rFonts w:cs="Times New Roman"/>
          <w:szCs w:val="24"/>
        </w:rPr>
        <w:t xml:space="preserve">alebo súčasť výrobku leteckej techniky </w:t>
      </w:r>
      <w:r w:rsidRPr="00DD6F0B">
        <w:rPr>
          <w:rFonts w:cs="Times New Roman"/>
          <w:szCs w:val="24"/>
        </w:rPr>
        <w:t>má vlastnosti</w:t>
      </w:r>
      <w:r w:rsidR="00812814" w:rsidRPr="00DD6F0B">
        <w:rPr>
          <w:rFonts w:cs="Times New Roman"/>
          <w:szCs w:val="24"/>
        </w:rPr>
        <w:t xml:space="preserve"> a </w:t>
      </w:r>
      <w:r w:rsidRPr="00DD6F0B">
        <w:rPr>
          <w:rFonts w:cs="Times New Roman"/>
          <w:szCs w:val="24"/>
        </w:rPr>
        <w:t>parametre podľa tohto zákona</w:t>
      </w:r>
      <w:r w:rsidR="006201C3" w:rsidRPr="00DD6F0B">
        <w:rPr>
          <w:rFonts w:cs="Times New Roman"/>
          <w:szCs w:val="24"/>
        </w:rPr>
        <w:t xml:space="preserve">, </w:t>
      </w:r>
      <w:r w:rsidRPr="00DD6F0B">
        <w:rPr>
          <w:rFonts w:cs="Times New Roman"/>
          <w:szCs w:val="24"/>
        </w:rPr>
        <w:t>všeobecne</w:t>
      </w:r>
      <w:r w:rsidR="008E6320" w:rsidRPr="00DD6F0B">
        <w:rPr>
          <w:rFonts w:cs="Times New Roman"/>
          <w:szCs w:val="24"/>
        </w:rPr>
        <w:t xml:space="preserve"> </w:t>
      </w:r>
      <w:r w:rsidRPr="00DD6F0B">
        <w:rPr>
          <w:rFonts w:cs="Times New Roman"/>
          <w:szCs w:val="24"/>
        </w:rPr>
        <w:t>záväzných právnych predpisov vydaných na jeho základe</w:t>
      </w:r>
      <w:r w:rsidR="006201C3" w:rsidRPr="00DD6F0B">
        <w:rPr>
          <w:rFonts w:cs="Times New Roman"/>
          <w:szCs w:val="24"/>
        </w:rPr>
        <w:t>,</w:t>
      </w:r>
      <w:r w:rsidR="00AB3C8B" w:rsidRPr="00DD6F0B">
        <w:rPr>
          <w:rFonts w:cs="Times New Roman"/>
          <w:szCs w:val="24"/>
        </w:rPr>
        <w:t xml:space="preserve"> právne záväzných aktov Európskej únie</w:t>
      </w:r>
      <w:r w:rsidR="00B95575" w:rsidRPr="00DD6F0B">
        <w:rPr>
          <w:rFonts w:cs="Times New Roman"/>
          <w:szCs w:val="24"/>
        </w:rPr>
        <w:t xml:space="preserve"> v </w:t>
      </w:r>
      <w:r w:rsidR="00AB3C8B" w:rsidRPr="00DD6F0B">
        <w:rPr>
          <w:rFonts w:cs="Times New Roman"/>
          <w:szCs w:val="24"/>
        </w:rPr>
        <w:t>oblasti civilného letectva,</w:t>
      </w:r>
      <w:r w:rsidR="006201C3" w:rsidRPr="00DD6F0B">
        <w:rPr>
          <w:rFonts w:cs="Times New Roman"/>
          <w:szCs w:val="24"/>
        </w:rPr>
        <w:t xml:space="preserve"> leteckých predpisov, medzinárodnej zmluvy, ktorou je Slovenská republika viazaná</w:t>
      </w:r>
      <w:r w:rsidRPr="00DD6F0B">
        <w:rPr>
          <w:rFonts w:cs="Times New Roman"/>
          <w:szCs w:val="24"/>
        </w:rPr>
        <w:t xml:space="preserve"> alebo na základe predpisov cudzieho štátu, ktoré sú</w:t>
      </w:r>
      <w:r w:rsidR="00B95575" w:rsidRPr="00DD6F0B">
        <w:rPr>
          <w:rFonts w:cs="Times New Roman"/>
          <w:szCs w:val="24"/>
        </w:rPr>
        <w:t xml:space="preserve"> v </w:t>
      </w:r>
      <w:r w:rsidRPr="00DD6F0B">
        <w:rPr>
          <w:rFonts w:cs="Times New Roman"/>
          <w:szCs w:val="24"/>
        </w:rPr>
        <w:t>súlade</w:t>
      </w:r>
      <w:r w:rsidR="00B95575" w:rsidRPr="00DD6F0B">
        <w:rPr>
          <w:rFonts w:cs="Times New Roman"/>
          <w:szCs w:val="24"/>
        </w:rPr>
        <w:t xml:space="preserve"> s </w:t>
      </w:r>
      <w:r w:rsidRPr="00DD6F0B">
        <w:rPr>
          <w:rFonts w:cs="Times New Roman"/>
          <w:szCs w:val="24"/>
        </w:rPr>
        <w:t xml:space="preserve">medzinárodnými zmluvami, ktorými je Slovenská republika viazaná. </w:t>
      </w:r>
    </w:p>
    <w:p w14:paraId="71A08FC8" w14:textId="01DE0E3A" w:rsidR="008E6320" w:rsidRPr="00DD6F0B" w:rsidRDefault="008E6320" w:rsidP="00056D68">
      <w:pPr>
        <w:rPr>
          <w:rFonts w:cs="Times New Roman"/>
        </w:rPr>
      </w:pPr>
    </w:p>
    <w:p w14:paraId="5D98E388" w14:textId="0BC479F4" w:rsidR="003232CF" w:rsidRPr="00DD6F0B" w:rsidRDefault="003232CF" w:rsidP="061768D6">
      <w:pPr>
        <w:pStyle w:val="Odsekzoznamu"/>
        <w:keepNext/>
        <w:numPr>
          <w:ilvl w:val="0"/>
          <w:numId w:val="231"/>
        </w:numPr>
        <w:ind w:left="567" w:hanging="567"/>
        <w:rPr>
          <w:rFonts w:cs="Times New Roman"/>
        </w:rPr>
      </w:pPr>
      <w:r w:rsidRPr="00DD6F0B">
        <w:rPr>
          <w:rFonts w:cs="Times New Roman"/>
        </w:rPr>
        <w:t xml:space="preserve">Poverený zamestnanec </w:t>
      </w:r>
      <w:r w:rsidR="00141ADB" w:rsidRPr="00DD6F0B">
        <w:rPr>
          <w:rFonts w:cs="Times New Roman"/>
        </w:rPr>
        <w:t xml:space="preserve">Dopravného úradu </w:t>
      </w:r>
      <w:r w:rsidRPr="00DD6F0B">
        <w:rPr>
          <w:rFonts w:cs="Times New Roman"/>
        </w:rPr>
        <w:t>vypracuje</w:t>
      </w:r>
      <w:r w:rsidR="00B95575" w:rsidRPr="00DD6F0B">
        <w:rPr>
          <w:rFonts w:cs="Times New Roman"/>
        </w:rPr>
        <w:t xml:space="preserve"> z </w:t>
      </w:r>
      <w:r w:rsidRPr="00DD6F0B">
        <w:rPr>
          <w:rFonts w:cs="Times New Roman"/>
        </w:rPr>
        <w:t>výkonu štátneho odborného dozoru zápis</w:t>
      </w:r>
      <w:r w:rsidR="00B95575" w:rsidRPr="00DD6F0B">
        <w:rPr>
          <w:rFonts w:cs="Times New Roman"/>
        </w:rPr>
        <w:t xml:space="preserve"> o </w:t>
      </w:r>
      <w:r w:rsidRPr="00DD6F0B">
        <w:rPr>
          <w:rFonts w:cs="Times New Roman"/>
        </w:rPr>
        <w:t>vykonaní štátneho odborného dozoru (ďalej len „zápis“), ktorý obsahuje</w:t>
      </w:r>
      <w:r w:rsidR="003A12F8" w:rsidRPr="00DD6F0B">
        <w:rPr>
          <w:rFonts w:cs="Times New Roman"/>
        </w:rPr>
        <w:t>, ak osobitný predpis</w:t>
      </w:r>
      <w:r w:rsidR="003D29E4" w:rsidRPr="00DD6F0B">
        <w:fldChar w:fldCharType="begin"/>
      </w:r>
      <w:r w:rsidR="003D29E4" w:rsidRPr="00DD6F0B">
        <w:rPr>
          <w:rFonts w:cs="Times New Roman"/>
          <w:szCs w:val="24"/>
          <w:vertAlign w:val="superscript"/>
        </w:rPr>
        <w:instrText xml:space="preserve"> NOTEREF _Ref126000639 \h  \* MERGEFORMAT </w:instrText>
      </w:r>
      <w:r w:rsidR="003D29E4" w:rsidRPr="00DD6F0B">
        <w:rPr>
          <w:rFonts w:cs="Times New Roman"/>
          <w:szCs w:val="24"/>
          <w:vertAlign w:val="superscript"/>
        </w:rPr>
        <w:fldChar w:fldCharType="separate"/>
      </w:r>
      <w:r w:rsidR="00DA6941" w:rsidRPr="00DD6F0B">
        <w:rPr>
          <w:rFonts w:cs="Times New Roman"/>
          <w:vertAlign w:val="superscript"/>
        </w:rPr>
        <w:t>245</w:t>
      </w:r>
      <w:r w:rsidR="003D29E4" w:rsidRPr="00DD6F0B">
        <w:fldChar w:fldCharType="end"/>
      </w:r>
      <w:r w:rsidR="003D29E4" w:rsidRPr="00DD6F0B">
        <w:rPr>
          <w:rFonts w:cs="Times New Roman"/>
        </w:rPr>
        <w:t>)</w:t>
      </w:r>
      <w:r w:rsidR="003A12F8" w:rsidRPr="00DD6F0B">
        <w:rPr>
          <w:rFonts w:cs="Times New Roman"/>
        </w:rPr>
        <w:t xml:space="preserve"> neustanovuje inak </w:t>
      </w:r>
    </w:p>
    <w:p w14:paraId="234EB5BA" w14:textId="77777777" w:rsidR="003232CF" w:rsidRPr="00DD6F0B" w:rsidRDefault="003232CF" w:rsidP="00756226">
      <w:pPr>
        <w:numPr>
          <w:ilvl w:val="0"/>
          <w:numId w:val="92"/>
        </w:numPr>
        <w:autoSpaceDE w:val="0"/>
        <w:autoSpaceDN w:val="0"/>
        <w:adjustRightInd w:val="0"/>
        <w:ind w:left="1134" w:hanging="567"/>
        <w:rPr>
          <w:rFonts w:cs="Times New Roman"/>
        </w:rPr>
      </w:pPr>
      <w:r w:rsidRPr="00DD6F0B">
        <w:rPr>
          <w:rFonts w:cs="Times New Roman"/>
        </w:rPr>
        <w:t xml:space="preserve">označenie orgánu štátneho odborného dozoru, </w:t>
      </w:r>
    </w:p>
    <w:p w14:paraId="6094C4CD" w14:textId="77777777" w:rsidR="003232CF" w:rsidRPr="00DD6F0B" w:rsidRDefault="003232CF" w:rsidP="00756226">
      <w:pPr>
        <w:numPr>
          <w:ilvl w:val="0"/>
          <w:numId w:val="92"/>
        </w:numPr>
        <w:autoSpaceDE w:val="0"/>
        <w:autoSpaceDN w:val="0"/>
        <w:adjustRightInd w:val="0"/>
        <w:ind w:left="1134" w:hanging="567"/>
        <w:rPr>
          <w:rFonts w:cs="Times New Roman"/>
        </w:rPr>
      </w:pPr>
      <w:r w:rsidRPr="00DD6F0B">
        <w:rPr>
          <w:rFonts w:cs="Times New Roman"/>
        </w:rPr>
        <w:t xml:space="preserve">identifikačné údaje kontrolovanej osoby, </w:t>
      </w:r>
    </w:p>
    <w:p w14:paraId="5B310DA9" w14:textId="384E2B41" w:rsidR="003232CF" w:rsidRPr="00DD6F0B" w:rsidRDefault="003232CF" w:rsidP="00756226">
      <w:pPr>
        <w:numPr>
          <w:ilvl w:val="0"/>
          <w:numId w:val="92"/>
        </w:numPr>
        <w:autoSpaceDE w:val="0"/>
        <w:autoSpaceDN w:val="0"/>
        <w:adjustRightInd w:val="0"/>
        <w:ind w:left="1134" w:hanging="567"/>
        <w:rPr>
          <w:rFonts w:cs="Times New Roman"/>
        </w:rPr>
      </w:pPr>
      <w:r w:rsidRPr="00DD6F0B">
        <w:rPr>
          <w:rFonts w:cs="Times New Roman"/>
        </w:rPr>
        <w:t>miesto</w:t>
      </w:r>
      <w:r w:rsidR="00812814" w:rsidRPr="00DD6F0B">
        <w:rPr>
          <w:rFonts w:cs="Times New Roman"/>
        </w:rPr>
        <w:t xml:space="preserve"> a </w:t>
      </w:r>
      <w:r w:rsidRPr="00DD6F0B">
        <w:rPr>
          <w:rFonts w:cs="Times New Roman"/>
        </w:rPr>
        <w:t xml:space="preserve">dátum výkonu štátneho odborného dozoru, </w:t>
      </w:r>
    </w:p>
    <w:p w14:paraId="2517A4F9" w14:textId="77777777" w:rsidR="003232CF" w:rsidRPr="00DD6F0B" w:rsidRDefault="003232CF" w:rsidP="00756226">
      <w:pPr>
        <w:numPr>
          <w:ilvl w:val="0"/>
          <w:numId w:val="92"/>
        </w:numPr>
        <w:autoSpaceDE w:val="0"/>
        <w:autoSpaceDN w:val="0"/>
        <w:adjustRightInd w:val="0"/>
        <w:ind w:left="1134" w:hanging="567"/>
        <w:rPr>
          <w:rFonts w:cs="Times New Roman"/>
        </w:rPr>
      </w:pPr>
      <w:r w:rsidRPr="00DD6F0B">
        <w:rPr>
          <w:rFonts w:cs="Times New Roman"/>
        </w:rPr>
        <w:t xml:space="preserve">predmet štátneho odborného dozoru, </w:t>
      </w:r>
    </w:p>
    <w:p w14:paraId="59B36F03" w14:textId="77777777" w:rsidR="003232CF" w:rsidRPr="00DD6F0B" w:rsidRDefault="003232CF" w:rsidP="00756226">
      <w:pPr>
        <w:numPr>
          <w:ilvl w:val="0"/>
          <w:numId w:val="92"/>
        </w:numPr>
        <w:autoSpaceDE w:val="0"/>
        <w:autoSpaceDN w:val="0"/>
        <w:adjustRightInd w:val="0"/>
        <w:ind w:left="1134" w:hanging="567"/>
        <w:rPr>
          <w:rFonts w:cs="Times New Roman"/>
        </w:rPr>
      </w:pPr>
      <w:r w:rsidRPr="00DD6F0B">
        <w:rPr>
          <w:rFonts w:cs="Times New Roman"/>
        </w:rPr>
        <w:t xml:space="preserve">výsledky štátneho odborného dozoru, vrátane zistených nedostatkov, </w:t>
      </w:r>
    </w:p>
    <w:p w14:paraId="1FE301FB" w14:textId="7ADF4B62" w:rsidR="003232CF" w:rsidRPr="00DD6F0B" w:rsidRDefault="003232CF" w:rsidP="00756226">
      <w:pPr>
        <w:numPr>
          <w:ilvl w:val="0"/>
          <w:numId w:val="92"/>
        </w:numPr>
        <w:autoSpaceDE w:val="0"/>
        <w:autoSpaceDN w:val="0"/>
        <w:adjustRightInd w:val="0"/>
        <w:ind w:left="1134" w:hanging="567"/>
        <w:rPr>
          <w:rFonts w:cs="Times New Roman"/>
        </w:rPr>
      </w:pPr>
      <w:r w:rsidRPr="00DD6F0B">
        <w:rPr>
          <w:rFonts w:cs="Times New Roman"/>
        </w:rPr>
        <w:t xml:space="preserve">lehotu určenú povereným zamestnancom </w:t>
      </w:r>
      <w:r w:rsidR="00141ADB" w:rsidRPr="00DD6F0B">
        <w:rPr>
          <w:rFonts w:cs="Times New Roman"/>
        </w:rPr>
        <w:t xml:space="preserve">Dopravného úradu </w:t>
      </w:r>
      <w:r w:rsidRPr="00DD6F0B">
        <w:rPr>
          <w:rFonts w:cs="Times New Roman"/>
        </w:rPr>
        <w:t xml:space="preserve">na </w:t>
      </w:r>
      <w:r w:rsidR="006201C3" w:rsidRPr="00DD6F0B">
        <w:rPr>
          <w:rFonts w:cs="Times New Roman"/>
        </w:rPr>
        <w:t>predloženie</w:t>
      </w:r>
      <w:r w:rsidRPr="00DD6F0B">
        <w:rPr>
          <w:rFonts w:cs="Times New Roman"/>
        </w:rPr>
        <w:t xml:space="preserve"> plánu nápravných opatrení</w:t>
      </w:r>
      <w:r w:rsidR="00812814" w:rsidRPr="00DD6F0B">
        <w:rPr>
          <w:rFonts w:cs="Times New Roman"/>
        </w:rPr>
        <w:t xml:space="preserve"> a </w:t>
      </w:r>
      <w:r w:rsidRPr="00DD6F0B">
        <w:rPr>
          <w:rFonts w:cs="Times New Roman"/>
        </w:rPr>
        <w:t>preventívnych opatrení, ak boli výkonom štátneho odborného dozoru zistené nedostatky,</w:t>
      </w:r>
      <w:r w:rsidR="00812814" w:rsidRPr="00DD6F0B">
        <w:rPr>
          <w:rFonts w:cs="Times New Roman"/>
        </w:rPr>
        <w:t xml:space="preserve"> a </w:t>
      </w:r>
      <w:r w:rsidR="006201C3" w:rsidRPr="00DD6F0B">
        <w:rPr>
          <w:rFonts w:cs="Times New Roman"/>
        </w:rPr>
        <w:t xml:space="preserve">ak poverený zamestnanec </w:t>
      </w:r>
      <w:r w:rsidR="00141ADB" w:rsidRPr="00DD6F0B">
        <w:rPr>
          <w:rFonts w:cs="Times New Roman"/>
        </w:rPr>
        <w:t xml:space="preserve">Dopravného úradu </w:t>
      </w:r>
      <w:r w:rsidR="006201C3" w:rsidRPr="00DD6F0B">
        <w:rPr>
          <w:rFonts w:cs="Times New Roman"/>
        </w:rPr>
        <w:t>vyzve kontrolovanú osobu na predloženie takéhoto plánu,</w:t>
      </w:r>
    </w:p>
    <w:p w14:paraId="564B66C9" w14:textId="77777777" w:rsidR="003232CF" w:rsidRPr="00DD6F0B" w:rsidRDefault="003232CF" w:rsidP="00756226">
      <w:pPr>
        <w:numPr>
          <w:ilvl w:val="0"/>
          <w:numId w:val="92"/>
        </w:numPr>
        <w:autoSpaceDE w:val="0"/>
        <w:autoSpaceDN w:val="0"/>
        <w:adjustRightInd w:val="0"/>
        <w:ind w:left="1134" w:hanging="567"/>
        <w:rPr>
          <w:rFonts w:cs="Times New Roman"/>
        </w:rPr>
      </w:pPr>
      <w:r w:rsidRPr="00DD6F0B">
        <w:rPr>
          <w:rFonts w:cs="Times New Roman"/>
        </w:rPr>
        <w:t xml:space="preserve">dátum vypracovania zápisu, </w:t>
      </w:r>
    </w:p>
    <w:p w14:paraId="63DB0C66" w14:textId="0D88A382" w:rsidR="003232CF" w:rsidRPr="00DD6F0B" w:rsidRDefault="003232CF" w:rsidP="00756226">
      <w:pPr>
        <w:numPr>
          <w:ilvl w:val="0"/>
          <w:numId w:val="92"/>
        </w:numPr>
        <w:autoSpaceDE w:val="0"/>
        <w:autoSpaceDN w:val="0"/>
        <w:adjustRightInd w:val="0"/>
        <w:ind w:left="1134" w:hanging="567"/>
        <w:rPr>
          <w:rFonts w:cs="Times New Roman"/>
        </w:rPr>
      </w:pPr>
      <w:r w:rsidRPr="00DD6F0B">
        <w:rPr>
          <w:rFonts w:cs="Times New Roman"/>
        </w:rPr>
        <w:t>meno, priezvisko, funkciu</w:t>
      </w:r>
      <w:r w:rsidR="00812814" w:rsidRPr="00DD6F0B">
        <w:rPr>
          <w:rFonts w:cs="Times New Roman"/>
        </w:rPr>
        <w:t xml:space="preserve"> a </w:t>
      </w:r>
      <w:r w:rsidRPr="00DD6F0B">
        <w:rPr>
          <w:rFonts w:cs="Times New Roman"/>
        </w:rPr>
        <w:t xml:space="preserve">podpis povereného zamestnanca </w:t>
      </w:r>
      <w:r w:rsidR="00141ADB" w:rsidRPr="00DD6F0B">
        <w:rPr>
          <w:rFonts w:cs="Times New Roman"/>
        </w:rPr>
        <w:t>Dopravného úradu</w:t>
      </w:r>
      <w:r w:rsidR="00812814" w:rsidRPr="00DD6F0B">
        <w:rPr>
          <w:rFonts w:cs="Times New Roman"/>
        </w:rPr>
        <w:t xml:space="preserve"> a </w:t>
      </w:r>
      <w:r w:rsidRPr="00DD6F0B">
        <w:rPr>
          <w:rFonts w:cs="Times New Roman"/>
        </w:rPr>
        <w:t>meno, priezvisko</w:t>
      </w:r>
      <w:r w:rsidR="00812814" w:rsidRPr="00DD6F0B">
        <w:rPr>
          <w:rFonts w:cs="Times New Roman"/>
        </w:rPr>
        <w:t xml:space="preserve"> a </w:t>
      </w:r>
      <w:r w:rsidRPr="00DD6F0B">
        <w:rPr>
          <w:rFonts w:cs="Times New Roman"/>
        </w:rPr>
        <w:t xml:space="preserve">podpis špecialistu, ak sa štátneho odborného dozoru špecialista zúčastnil, </w:t>
      </w:r>
    </w:p>
    <w:p w14:paraId="34ECE19F" w14:textId="1C8B293F" w:rsidR="003232CF" w:rsidRPr="00DD6F0B" w:rsidRDefault="006201C3" w:rsidP="00756226">
      <w:pPr>
        <w:numPr>
          <w:ilvl w:val="0"/>
          <w:numId w:val="92"/>
        </w:numPr>
        <w:autoSpaceDE w:val="0"/>
        <w:autoSpaceDN w:val="0"/>
        <w:adjustRightInd w:val="0"/>
        <w:ind w:left="1134" w:hanging="567"/>
        <w:rPr>
          <w:rFonts w:cs="Times New Roman"/>
        </w:rPr>
      </w:pPr>
      <w:r w:rsidRPr="00DD6F0B">
        <w:rPr>
          <w:rFonts w:cs="Times New Roman"/>
        </w:rPr>
        <w:t>ak je zápis vypracovaný na mieste, podpis kontrolovanej osoby, ak bola kontrolovaná osoba alebo osoba oprávnená konať</w:t>
      </w:r>
      <w:r w:rsidR="00B95575" w:rsidRPr="00DD6F0B">
        <w:rPr>
          <w:rFonts w:cs="Times New Roman"/>
        </w:rPr>
        <w:t xml:space="preserve"> v </w:t>
      </w:r>
      <w:r w:rsidRPr="00DD6F0B">
        <w:rPr>
          <w:rFonts w:cs="Times New Roman"/>
        </w:rPr>
        <w:t>mene kontrolovanej osob</w:t>
      </w:r>
      <w:r w:rsidR="00595972" w:rsidRPr="00DD6F0B">
        <w:rPr>
          <w:rFonts w:cs="Times New Roman"/>
        </w:rPr>
        <w:t>y</w:t>
      </w:r>
      <w:r w:rsidRPr="00DD6F0B">
        <w:rPr>
          <w:rFonts w:cs="Times New Roman"/>
        </w:rPr>
        <w:t>, prítomná počas výkonu štátneho odborného dozoru.</w:t>
      </w:r>
      <w:r w:rsidR="003232CF" w:rsidRPr="00DD6F0B">
        <w:rPr>
          <w:rFonts w:cs="Times New Roman"/>
        </w:rPr>
        <w:t xml:space="preserve"> </w:t>
      </w:r>
    </w:p>
    <w:p w14:paraId="7E98698C" w14:textId="77777777" w:rsidR="003232CF" w:rsidRPr="00DD6F0B" w:rsidRDefault="003232CF" w:rsidP="00056D68">
      <w:pPr>
        <w:autoSpaceDE w:val="0"/>
        <w:autoSpaceDN w:val="0"/>
        <w:adjustRightInd w:val="0"/>
        <w:rPr>
          <w:rFonts w:cs="Times New Roman"/>
        </w:rPr>
      </w:pPr>
    </w:p>
    <w:p w14:paraId="3816296E" w14:textId="7C6CFF45" w:rsidR="003232CF" w:rsidRPr="00DD6F0B" w:rsidRDefault="003232CF" w:rsidP="00756226">
      <w:pPr>
        <w:pStyle w:val="Odsekzoznamu"/>
        <w:numPr>
          <w:ilvl w:val="0"/>
          <w:numId w:val="231"/>
        </w:numPr>
        <w:ind w:left="567" w:hanging="567"/>
        <w:rPr>
          <w:rFonts w:cs="Times New Roman"/>
          <w:szCs w:val="24"/>
        </w:rPr>
      </w:pPr>
      <w:r w:rsidRPr="00DD6F0B">
        <w:rPr>
          <w:rFonts w:cs="Times New Roman"/>
          <w:szCs w:val="24"/>
        </w:rPr>
        <w:t xml:space="preserve">Ak kontrolovaná osoba odmietne podpísať zápis, túto skutočnosť poverený zamestnanec </w:t>
      </w:r>
      <w:r w:rsidR="00141ADB" w:rsidRPr="00DD6F0B">
        <w:rPr>
          <w:rFonts w:cs="Times New Roman"/>
          <w:szCs w:val="24"/>
        </w:rPr>
        <w:t xml:space="preserve">Dopravného úradu </w:t>
      </w:r>
      <w:r w:rsidRPr="00DD6F0B">
        <w:rPr>
          <w:rFonts w:cs="Times New Roman"/>
          <w:szCs w:val="24"/>
        </w:rPr>
        <w:t>uvedie</w:t>
      </w:r>
      <w:r w:rsidR="00B95575" w:rsidRPr="00DD6F0B">
        <w:rPr>
          <w:rFonts w:cs="Times New Roman"/>
          <w:szCs w:val="24"/>
        </w:rPr>
        <w:t xml:space="preserve"> v </w:t>
      </w:r>
      <w:r w:rsidRPr="00DD6F0B">
        <w:rPr>
          <w:rFonts w:cs="Times New Roman"/>
          <w:szCs w:val="24"/>
        </w:rPr>
        <w:t xml:space="preserve">zápise. </w:t>
      </w:r>
    </w:p>
    <w:p w14:paraId="3ED47826" w14:textId="4B2E8F15" w:rsidR="003232CF" w:rsidRPr="00DD6F0B" w:rsidRDefault="003232CF" w:rsidP="00056D68">
      <w:pPr>
        <w:rPr>
          <w:rFonts w:cs="Times New Roman"/>
        </w:rPr>
      </w:pPr>
    </w:p>
    <w:p w14:paraId="74EF0BAC" w14:textId="5BC12B40" w:rsidR="007D04F9" w:rsidRPr="00DD6F0B" w:rsidRDefault="007D04F9" w:rsidP="00756226">
      <w:pPr>
        <w:pStyle w:val="Odsekzoznamu"/>
        <w:numPr>
          <w:ilvl w:val="0"/>
          <w:numId w:val="231"/>
        </w:numPr>
        <w:ind w:left="567" w:hanging="567"/>
        <w:rPr>
          <w:rFonts w:cs="Times New Roman"/>
          <w:szCs w:val="24"/>
        </w:rPr>
      </w:pPr>
      <w:r w:rsidRPr="00DD6F0B">
        <w:rPr>
          <w:rFonts w:cs="Times New Roman"/>
          <w:szCs w:val="24"/>
        </w:rPr>
        <w:t xml:space="preserve">Poverený zamestnanec </w:t>
      </w:r>
      <w:r w:rsidR="00141ADB" w:rsidRPr="00DD6F0B">
        <w:rPr>
          <w:rFonts w:cs="Times New Roman"/>
          <w:szCs w:val="24"/>
        </w:rPr>
        <w:t xml:space="preserve">Dopravného úradu </w:t>
      </w:r>
      <w:r w:rsidRPr="00DD6F0B">
        <w:rPr>
          <w:rFonts w:cs="Times New Roman"/>
          <w:szCs w:val="24"/>
        </w:rPr>
        <w:t>je povinný oboznámiť so zápisom kontrolovanú osobu. Kontrolovaná osoba má právo vyjadriť sa</w:t>
      </w:r>
      <w:r w:rsidR="00B95575" w:rsidRPr="00DD6F0B">
        <w:rPr>
          <w:rFonts w:cs="Times New Roman"/>
          <w:szCs w:val="24"/>
        </w:rPr>
        <w:t xml:space="preserve"> k </w:t>
      </w:r>
      <w:r w:rsidRPr="00DD6F0B">
        <w:rPr>
          <w:rFonts w:cs="Times New Roman"/>
          <w:szCs w:val="24"/>
        </w:rPr>
        <w:t>obsahu zápisu</w:t>
      </w:r>
      <w:r w:rsidR="00B95575" w:rsidRPr="00DD6F0B">
        <w:rPr>
          <w:rFonts w:cs="Times New Roman"/>
          <w:szCs w:val="24"/>
        </w:rPr>
        <w:t xml:space="preserve"> v </w:t>
      </w:r>
      <w:r w:rsidRPr="00DD6F0B">
        <w:rPr>
          <w:rFonts w:cs="Times New Roman"/>
          <w:szCs w:val="24"/>
        </w:rPr>
        <w:t>lehote, ktorú určí poverený zamestnanec</w:t>
      </w:r>
      <w:r w:rsidR="00141ADB" w:rsidRPr="00DD6F0B">
        <w:rPr>
          <w:rFonts w:cs="Times New Roman"/>
          <w:szCs w:val="24"/>
        </w:rPr>
        <w:t xml:space="preserve"> Dopravného úradu</w:t>
      </w:r>
      <w:r w:rsidRPr="00DD6F0B">
        <w:rPr>
          <w:rFonts w:cs="Times New Roman"/>
          <w:szCs w:val="24"/>
        </w:rPr>
        <w:t xml:space="preserve">. Poverený zamestnanec </w:t>
      </w:r>
      <w:r w:rsidR="00141ADB" w:rsidRPr="00DD6F0B">
        <w:rPr>
          <w:rFonts w:cs="Times New Roman"/>
          <w:szCs w:val="24"/>
        </w:rPr>
        <w:t xml:space="preserve">Dopravného úradu </w:t>
      </w:r>
      <w:r w:rsidRPr="00DD6F0B">
        <w:rPr>
          <w:rFonts w:cs="Times New Roman"/>
          <w:szCs w:val="24"/>
        </w:rPr>
        <w:t>môže na základe odôvodnenej žiadosti kontrolovanej osoby predĺžiť lehotu na vyjadrenie. Ak kontrolovaná osoba uplatní</w:t>
      </w:r>
      <w:r w:rsidR="00B95575" w:rsidRPr="00DD6F0B">
        <w:rPr>
          <w:rFonts w:cs="Times New Roman"/>
          <w:szCs w:val="24"/>
        </w:rPr>
        <w:t xml:space="preserve"> k </w:t>
      </w:r>
      <w:r w:rsidRPr="00DD6F0B">
        <w:rPr>
          <w:rFonts w:cs="Times New Roman"/>
          <w:szCs w:val="24"/>
        </w:rPr>
        <w:t xml:space="preserve">zápisu námietky týkajúce sa zistených nedostatkov, poverený zamestnanec </w:t>
      </w:r>
      <w:r w:rsidR="00141ADB" w:rsidRPr="00DD6F0B">
        <w:rPr>
          <w:rFonts w:cs="Times New Roman"/>
          <w:szCs w:val="24"/>
        </w:rPr>
        <w:t xml:space="preserve">Dopravného úradu </w:t>
      </w:r>
      <w:r w:rsidRPr="00DD6F0B">
        <w:rPr>
          <w:rFonts w:cs="Times New Roman"/>
          <w:szCs w:val="24"/>
        </w:rPr>
        <w:t>vypracuje dodatok</w:t>
      </w:r>
      <w:r w:rsidR="00B95575" w:rsidRPr="00DD6F0B">
        <w:rPr>
          <w:rFonts w:cs="Times New Roman"/>
          <w:szCs w:val="24"/>
        </w:rPr>
        <w:t xml:space="preserve"> k </w:t>
      </w:r>
      <w:r w:rsidRPr="00DD6F0B">
        <w:rPr>
          <w:rFonts w:cs="Times New Roman"/>
          <w:szCs w:val="24"/>
        </w:rPr>
        <w:t>zápisu,</w:t>
      </w:r>
      <w:r w:rsidR="00B95575" w:rsidRPr="00DD6F0B">
        <w:rPr>
          <w:rFonts w:cs="Times New Roman"/>
          <w:szCs w:val="24"/>
        </w:rPr>
        <w:t xml:space="preserve"> v </w:t>
      </w:r>
      <w:r w:rsidRPr="00DD6F0B">
        <w:rPr>
          <w:rFonts w:cs="Times New Roman"/>
          <w:szCs w:val="24"/>
        </w:rPr>
        <w:t>ktorom zohľadní opodstatnené námietky,</w:t>
      </w:r>
      <w:r w:rsidR="00812814" w:rsidRPr="00DD6F0B">
        <w:rPr>
          <w:rFonts w:cs="Times New Roman"/>
          <w:szCs w:val="24"/>
        </w:rPr>
        <w:t xml:space="preserve"> a </w:t>
      </w:r>
      <w:r w:rsidR="00B95575" w:rsidRPr="00DD6F0B">
        <w:rPr>
          <w:rFonts w:cs="Times New Roman"/>
          <w:szCs w:val="24"/>
        </w:rPr>
        <w:t>s </w:t>
      </w:r>
      <w:r w:rsidRPr="00DD6F0B">
        <w:rPr>
          <w:rFonts w:cs="Times New Roman"/>
          <w:szCs w:val="24"/>
        </w:rPr>
        <w:t>dodatkom</w:t>
      </w:r>
      <w:r w:rsidR="00B95575" w:rsidRPr="00DD6F0B">
        <w:rPr>
          <w:rFonts w:cs="Times New Roman"/>
          <w:szCs w:val="24"/>
        </w:rPr>
        <w:t xml:space="preserve"> k </w:t>
      </w:r>
      <w:r w:rsidRPr="00DD6F0B">
        <w:rPr>
          <w:rFonts w:cs="Times New Roman"/>
          <w:szCs w:val="24"/>
        </w:rPr>
        <w:t>zápisu oboznámi kontrolovanú osobu. Ak sa kontrolovaná osoba nevyjadrí</w:t>
      </w:r>
      <w:r w:rsidR="00B95575" w:rsidRPr="00DD6F0B">
        <w:rPr>
          <w:rFonts w:cs="Times New Roman"/>
          <w:szCs w:val="24"/>
        </w:rPr>
        <w:t xml:space="preserve"> k </w:t>
      </w:r>
      <w:r w:rsidRPr="00DD6F0B">
        <w:rPr>
          <w:rFonts w:cs="Times New Roman"/>
          <w:szCs w:val="24"/>
        </w:rPr>
        <w:t>zápisu</w:t>
      </w:r>
      <w:r w:rsidR="00B95575" w:rsidRPr="00DD6F0B">
        <w:rPr>
          <w:rFonts w:cs="Times New Roman"/>
          <w:szCs w:val="24"/>
        </w:rPr>
        <w:t xml:space="preserve"> v </w:t>
      </w:r>
      <w:r w:rsidRPr="00DD6F0B">
        <w:rPr>
          <w:rFonts w:cs="Times New Roman"/>
          <w:szCs w:val="24"/>
        </w:rPr>
        <w:t>lehote určenej na vyjadrenie, rozumie sa tým, že</w:t>
      </w:r>
      <w:r w:rsidR="00B95575" w:rsidRPr="00DD6F0B">
        <w:rPr>
          <w:rFonts w:cs="Times New Roman"/>
          <w:szCs w:val="24"/>
        </w:rPr>
        <w:t xml:space="preserve"> k </w:t>
      </w:r>
      <w:r w:rsidRPr="00DD6F0B">
        <w:rPr>
          <w:rFonts w:cs="Times New Roman"/>
          <w:szCs w:val="24"/>
        </w:rPr>
        <w:t>zápisu</w:t>
      </w:r>
      <w:r w:rsidR="00EF0420" w:rsidRPr="00DD6F0B">
        <w:rPr>
          <w:rFonts w:cs="Times New Roman"/>
          <w:szCs w:val="24"/>
        </w:rPr>
        <w:t xml:space="preserve"> </w:t>
      </w:r>
      <w:r w:rsidRPr="00DD6F0B">
        <w:rPr>
          <w:rFonts w:cs="Times New Roman"/>
          <w:szCs w:val="24"/>
        </w:rPr>
        <w:t>nemá námietky.</w:t>
      </w:r>
    </w:p>
    <w:p w14:paraId="119FBA13" w14:textId="77777777" w:rsidR="007D04F9" w:rsidRPr="00DD6F0B" w:rsidRDefault="007D04F9" w:rsidP="00056D68">
      <w:pPr>
        <w:autoSpaceDE w:val="0"/>
        <w:autoSpaceDN w:val="0"/>
        <w:adjustRightInd w:val="0"/>
        <w:rPr>
          <w:rFonts w:cs="Times New Roman"/>
        </w:rPr>
      </w:pPr>
    </w:p>
    <w:p w14:paraId="37B236A8" w14:textId="57B3C14B" w:rsidR="007D04F9" w:rsidRPr="00DD6F0B" w:rsidRDefault="007D04F9" w:rsidP="00756226">
      <w:pPr>
        <w:pStyle w:val="Odsekzoznamu"/>
        <w:numPr>
          <w:ilvl w:val="0"/>
          <w:numId w:val="231"/>
        </w:numPr>
        <w:ind w:left="567" w:hanging="567"/>
        <w:rPr>
          <w:rFonts w:cs="Times New Roman"/>
          <w:szCs w:val="24"/>
        </w:rPr>
      </w:pPr>
      <w:r w:rsidRPr="00DD6F0B">
        <w:rPr>
          <w:rFonts w:cs="Times New Roman"/>
          <w:szCs w:val="24"/>
        </w:rPr>
        <w:t>Ak výkonom štátneho odborného dozoru boli zistené nedostatky</w:t>
      </w:r>
      <w:r w:rsidR="00812814" w:rsidRPr="00DD6F0B">
        <w:rPr>
          <w:rFonts w:cs="Times New Roman"/>
          <w:szCs w:val="24"/>
        </w:rPr>
        <w:t xml:space="preserve"> a </w:t>
      </w:r>
      <w:r w:rsidR="006201C3" w:rsidRPr="00DD6F0B">
        <w:rPr>
          <w:rFonts w:cs="Times New Roman"/>
          <w:szCs w:val="24"/>
        </w:rPr>
        <w:t xml:space="preserve">poverený zamestnanec </w:t>
      </w:r>
      <w:r w:rsidR="00141ADB" w:rsidRPr="00DD6F0B">
        <w:rPr>
          <w:rFonts w:cs="Times New Roman"/>
          <w:szCs w:val="24"/>
        </w:rPr>
        <w:t xml:space="preserve">Dopravného úradu </w:t>
      </w:r>
      <w:r w:rsidR="006201C3" w:rsidRPr="00DD6F0B">
        <w:rPr>
          <w:rFonts w:cs="Times New Roman"/>
          <w:szCs w:val="24"/>
        </w:rPr>
        <w:t>vyzve kontrolovanú osobu na predloženie plánu nápravných opatrení</w:t>
      </w:r>
      <w:r w:rsidR="00812814" w:rsidRPr="00DD6F0B">
        <w:rPr>
          <w:rFonts w:cs="Times New Roman"/>
          <w:szCs w:val="24"/>
        </w:rPr>
        <w:t xml:space="preserve"> a </w:t>
      </w:r>
      <w:r w:rsidR="006201C3" w:rsidRPr="00DD6F0B">
        <w:rPr>
          <w:rFonts w:cs="Times New Roman"/>
          <w:szCs w:val="24"/>
        </w:rPr>
        <w:t>preventívnych opatrení</w:t>
      </w:r>
      <w:r w:rsidRPr="00DD6F0B">
        <w:rPr>
          <w:rFonts w:cs="Times New Roman"/>
          <w:szCs w:val="24"/>
        </w:rPr>
        <w:t>, kontrolovaná osoba je povinná vypracovať plán nápravných opatrení</w:t>
      </w:r>
      <w:r w:rsidR="00812814" w:rsidRPr="00DD6F0B">
        <w:rPr>
          <w:rFonts w:cs="Times New Roman"/>
          <w:szCs w:val="24"/>
        </w:rPr>
        <w:t xml:space="preserve"> a </w:t>
      </w:r>
      <w:r w:rsidRPr="00DD6F0B">
        <w:rPr>
          <w:rFonts w:cs="Times New Roman"/>
          <w:szCs w:val="24"/>
        </w:rPr>
        <w:t>preventívnych opatrení</w:t>
      </w:r>
      <w:r w:rsidR="00B95575" w:rsidRPr="00DD6F0B">
        <w:rPr>
          <w:rFonts w:cs="Times New Roman"/>
          <w:szCs w:val="24"/>
        </w:rPr>
        <w:t xml:space="preserve"> s </w:t>
      </w:r>
      <w:r w:rsidRPr="00DD6F0B">
        <w:rPr>
          <w:rFonts w:cs="Times New Roman"/>
          <w:szCs w:val="24"/>
        </w:rPr>
        <w:t>uvedením lehoty plnenia takýchto opatrení</w:t>
      </w:r>
      <w:r w:rsidR="00812814" w:rsidRPr="00DD6F0B">
        <w:rPr>
          <w:rFonts w:cs="Times New Roman"/>
          <w:szCs w:val="24"/>
        </w:rPr>
        <w:t xml:space="preserve"> a </w:t>
      </w:r>
      <w:r w:rsidR="00B95575" w:rsidRPr="00DD6F0B">
        <w:rPr>
          <w:rFonts w:cs="Times New Roman"/>
          <w:szCs w:val="24"/>
        </w:rPr>
        <w:t>v </w:t>
      </w:r>
      <w:r w:rsidR="006201C3" w:rsidRPr="00DD6F0B">
        <w:rPr>
          <w:rFonts w:cs="Times New Roman"/>
          <w:szCs w:val="24"/>
        </w:rPr>
        <w:t xml:space="preserve">lehote určenej povereným zamestnancom </w:t>
      </w:r>
      <w:r w:rsidR="00141ADB" w:rsidRPr="00DD6F0B">
        <w:rPr>
          <w:rFonts w:cs="Times New Roman"/>
          <w:szCs w:val="24"/>
        </w:rPr>
        <w:t>Dopravného úradu</w:t>
      </w:r>
      <w:r w:rsidR="00B95575" w:rsidRPr="00DD6F0B">
        <w:rPr>
          <w:rFonts w:cs="Times New Roman"/>
          <w:szCs w:val="24"/>
        </w:rPr>
        <w:t xml:space="preserve"> v </w:t>
      </w:r>
      <w:r w:rsidR="006201C3" w:rsidRPr="00DD6F0B">
        <w:rPr>
          <w:rFonts w:cs="Times New Roman"/>
          <w:szCs w:val="24"/>
        </w:rPr>
        <w:t>zápise</w:t>
      </w:r>
      <w:r w:rsidRPr="00DD6F0B">
        <w:rPr>
          <w:rFonts w:cs="Times New Roman"/>
          <w:szCs w:val="24"/>
        </w:rPr>
        <w:t xml:space="preserve"> predložiť ho poverenému zamestnancovi </w:t>
      </w:r>
      <w:r w:rsidR="00141ADB" w:rsidRPr="00DD6F0B">
        <w:rPr>
          <w:rFonts w:cs="Times New Roman"/>
          <w:szCs w:val="24"/>
        </w:rPr>
        <w:t xml:space="preserve">Dopravného úradu </w:t>
      </w:r>
      <w:r w:rsidRPr="00DD6F0B">
        <w:rPr>
          <w:rFonts w:cs="Times New Roman"/>
          <w:szCs w:val="24"/>
        </w:rPr>
        <w:t>na odsúhlasenie. Ak nápravné opatrenia</w:t>
      </w:r>
      <w:r w:rsidR="00812814" w:rsidRPr="00DD6F0B">
        <w:rPr>
          <w:rFonts w:cs="Times New Roman"/>
          <w:szCs w:val="24"/>
        </w:rPr>
        <w:t xml:space="preserve"> a </w:t>
      </w:r>
      <w:r w:rsidRPr="00DD6F0B">
        <w:rPr>
          <w:rFonts w:cs="Times New Roman"/>
          <w:szCs w:val="24"/>
        </w:rPr>
        <w:t xml:space="preserve">preventívne opatrenia, sú vzhľadom na závažnosť zistených nedostatkov nedostatočné, neúčinné alebo neodstraňujú všetky zistené nedostatky, poverený zamestnanec </w:t>
      </w:r>
      <w:r w:rsidR="00141ADB" w:rsidRPr="00DD6F0B">
        <w:rPr>
          <w:rFonts w:cs="Times New Roman"/>
          <w:szCs w:val="24"/>
        </w:rPr>
        <w:t xml:space="preserve">Dopravného úradu </w:t>
      </w:r>
      <w:r w:rsidRPr="00DD6F0B">
        <w:rPr>
          <w:rFonts w:cs="Times New Roman"/>
          <w:szCs w:val="24"/>
        </w:rPr>
        <w:t xml:space="preserve">je </w:t>
      </w:r>
      <w:r w:rsidRPr="00DD6F0B">
        <w:rPr>
          <w:rFonts w:cs="Times New Roman"/>
          <w:szCs w:val="24"/>
        </w:rPr>
        <w:lastRenderedPageBreak/>
        <w:t>oprávnený vyžadovať ich prepracovanie</w:t>
      </w:r>
      <w:r w:rsidR="00812814" w:rsidRPr="00DD6F0B">
        <w:rPr>
          <w:rFonts w:cs="Times New Roman"/>
          <w:szCs w:val="24"/>
        </w:rPr>
        <w:t xml:space="preserve"> a </w:t>
      </w:r>
      <w:r w:rsidRPr="00DD6F0B">
        <w:rPr>
          <w:rFonts w:cs="Times New Roman"/>
          <w:szCs w:val="24"/>
        </w:rPr>
        <w:t>predloženie prepracovaných opatrení</w:t>
      </w:r>
      <w:r w:rsidR="00B95575" w:rsidRPr="00DD6F0B">
        <w:rPr>
          <w:rFonts w:cs="Times New Roman"/>
          <w:szCs w:val="24"/>
        </w:rPr>
        <w:t xml:space="preserve"> v </w:t>
      </w:r>
      <w:r w:rsidRPr="00DD6F0B">
        <w:rPr>
          <w:rFonts w:cs="Times New Roman"/>
          <w:szCs w:val="24"/>
        </w:rPr>
        <w:t>nim určenej lehote.</w:t>
      </w:r>
    </w:p>
    <w:p w14:paraId="4AE79702" w14:textId="3A288D89" w:rsidR="007D04F9" w:rsidRPr="00DD6F0B" w:rsidRDefault="007D04F9" w:rsidP="00056D68">
      <w:pPr>
        <w:autoSpaceDE w:val="0"/>
        <w:autoSpaceDN w:val="0"/>
        <w:adjustRightInd w:val="0"/>
        <w:rPr>
          <w:rFonts w:cs="Times New Roman"/>
        </w:rPr>
      </w:pPr>
    </w:p>
    <w:p w14:paraId="3199089C" w14:textId="26838995" w:rsidR="007D04F9" w:rsidRPr="00DD6F0B" w:rsidRDefault="007D04F9" w:rsidP="00756226">
      <w:pPr>
        <w:pStyle w:val="Odsekzoznamu"/>
        <w:numPr>
          <w:ilvl w:val="0"/>
          <w:numId w:val="231"/>
        </w:numPr>
        <w:ind w:left="567" w:hanging="567"/>
        <w:rPr>
          <w:rFonts w:cs="Times New Roman"/>
          <w:szCs w:val="24"/>
        </w:rPr>
      </w:pPr>
      <w:r w:rsidRPr="00DD6F0B">
        <w:rPr>
          <w:rFonts w:cs="Times New Roman"/>
          <w:szCs w:val="24"/>
        </w:rPr>
        <w:t>Kontrolovaná osoba je povinná doručiť Dopravnému úradu</w:t>
      </w:r>
      <w:r w:rsidR="004E6BE0" w:rsidRPr="00DD6F0B">
        <w:rPr>
          <w:rFonts w:cs="Times New Roman"/>
          <w:szCs w:val="24"/>
        </w:rPr>
        <w:t xml:space="preserve"> </w:t>
      </w:r>
      <w:r w:rsidRPr="00DD6F0B">
        <w:rPr>
          <w:rFonts w:cs="Times New Roman"/>
          <w:szCs w:val="24"/>
        </w:rPr>
        <w:t>písomnú správu</w:t>
      </w:r>
      <w:r w:rsidR="00B95575" w:rsidRPr="00DD6F0B">
        <w:rPr>
          <w:rFonts w:cs="Times New Roman"/>
          <w:szCs w:val="24"/>
        </w:rPr>
        <w:t xml:space="preserve"> o </w:t>
      </w:r>
      <w:r w:rsidRPr="00DD6F0B">
        <w:rPr>
          <w:rFonts w:cs="Times New Roman"/>
          <w:szCs w:val="24"/>
        </w:rPr>
        <w:t>vykonaní nápravných opatrení</w:t>
      </w:r>
      <w:r w:rsidR="00812814" w:rsidRPr="00DD6F0B">
        <w:rPr>
          <w:rFonts w:cs="Times New Roman"/>
          <w:szCs w:val="24"/>
        </w:rPr>
        <w:t xml:space="preserve"> a </w:t>
      </w:r>
      <w:r w:rsidRPr="00DD6F0B">
        <w:rPr>
          <w:rFonts w:cs="Times New Roman"/>
          <w:szCs w:val="24"/>
        </w:rPr>
        <w:t>preventívnych opatrení</w:t>
      </w:r>
      <w:r w:rsidR="00B95575" w:rsidRPr="00DD6F0B">
        <w:rPr>
          <w:rFonts w:cs="Times New Roman"/>
          <w:szCs w:val="24"/>
        </w:rPr>
        <w:t xml:space="preserve"> v </w:t>
      </w:r>
      <w:r w:rsidR="006201C3" w:rsidRPr="00DD6F0B">
        <w:rPr>
          <w:rFonts w:cs="Times New Roman"/>
          <w:szCs w:val="24"/>
        </w:rPr>
        <w:t>lehote podľa ods</w:t>
      </w:r>
      <w:r w:rsidR="0071750C" w:rsidRPr="00DD6F0B">
        <w:rPr>
          <w:rFonts w:cs="Times New Roman"/>
          <w:szCs w:val="24"/>
        </w:rPr>
        <w:t>eku</w:t>
      </w:r>
      <w:r w:rsidR="006201C3" w:rsidRPr="00DD6F0B">
        <w:rPr>
          <w:rFonts w:cs="Times New Roman"/>
          <w:szCs w:val="24"/>
        </w:rPr>
        <w:t xml:space="preserve"> </w:t>
      </w:r>
      <w:r w:rsidR="00A56A19" w:rsidRPr="00DD6F0B">
        <w:rPr>
          <w:rFonts w:cs="Times New Roman"/>
          <w:szCs w:val="24"/>
        </w:rPr>
        <w:t xml:space="preserve">17 </w:t>
      </w:r>
      <w:r w:rsidR="00EA76FB" w:rsidRPr="00DD6F0B">
        <w:rPr>
          <w:rFonts w:cs="Times New Roman"/>
          <w:szCs w:val="24"/>
        </w:rPr>
        <w:t xml:space="preserve">druhej </w:t>
      </w:r>
      <w:r w:rsidR="006201C3" w:rsidRPr="00DD6F0B">
        <w:rPr>
          <w:rFonts w:cs="Times New Roman"/>
          <w:szCs w:val="24"/>
        </w:rPr>
        <w:t>vety</w:t>
      </w:r>
      <w:r w:rsidRPr="00DD6F0B">
        <w:rPr>
          <w:rFonts w:cs="Times New Roman"/>
          <w:szCs w:val="24"/>
        </w:rPr>
        <w:t>.</w:t>
      </w:r>
    </w:p>
    <w:p w14:paraId="56EC1D31" w14:textId="77777777" w:rsidR="007D04F9" w:rsidRPr="00DD6F0B" w:rsidRDefault="007D04F9" w:rsidP="00056D68">
      <w:pPr>
        <w:autoSpaceDE w:val="0"/>
        <w:autoSpaceDN w:val="0"/>
        <w:adjustRightInd w:val="0"/>
        <w:rPr>
          <w:rFonts w:cs="Times New Roman"/>
        </w:rPr>
      </w:pPr>
    </w:p>
    <w:p w14:paraId="3B28B672" w14:textId="0C454C56" w:rsidR="007D04F9" w:rsidRPr="00DD6F0B" w:rsidRDefault="007D04F9" w:rsidP="00756226">
      <w:pPr>
        <w:pStyle w:val="Odsekzoznamu"/>
        <w:numPr>
          <w:ilvl w:val="0"/>
          <w:numId w:val="231"/>
        </w:numPr>
        <w:ind w:left="567" w:hanging="567"/>
        <w:rPr>
          <w:rFonts w:cs="Times New Roman"/>
          <w:szCs w:val="24"/>
        </w:rPr>
      </w:pPr>
      <w:r w:rsidRPr="00DD6F0B">
        <w:rPr>
          <w:rFonts w:cs="Times New Roman"/>
          <w:szCs w:val="24"/>
        </w:rPr>
        <w:t>Štátny odborný dozor je ukončený doručením správy</w:t>
      </w:r>
      <w:r w:rsidR="00B95575" w:rsidRPr="00DD6F0B">
        <w:rPr>
          <w:rFonts w:cs="Times New Roman"/>
          <w:szCs w:val="24"/>
        </w:rPr>
        <w:t xml:space="preserve"> o </w:t>
      </w:r>
      <w:r w:rsidRPr="00DD6F0B">
        <w:rPr>
          <w:rFonts w:cs="Times New Roman"/>
          <w:szCs w:val="24"/>
        </w:rPr>
        <w:t>vykonaní nápravných opatrení</w:t>
      </w:r>
      <w:r w:rsidR="00812814" w:rsidRPr="00DD6F0B">
        <w:rPr>
          <w:rFonts w:cs="Times New Roman"/>
          <w:szCs w:val="24"/>
        </w:rPr>
        <w:t xml:space="preserve"> a </w:t>
      </w:r>
      <w:r w:rsidRPr="00DD6F0B">
        <w:rPr>
          <w:rFonts w:cs="Times New Roman"/>
          <w:szCs w:val="24"/>
        </w:rPr>
        <w:t>preventívnych opatrení podľa odsúhlaseného plánu nápravných opatrení</w:t>
      </w:r>
      <w:r w:rsidR="00812814" w:rsidRPr="00DD6F0B">
        <w:rPr>
          <w:rFonts w:cs="Times New Roman"/>
          <w:szCs w:val="24"/>
        </w:rPr>
        <w:t xml:space="preserve"> a </w:t>
      </w:r>
      <w:r w:rsidRPr="00DD6F0B">
        <w:rPr>
          <w:rFonts w:cs="Times New Roman"/>
          <w:szCs w:val="24"/>
        </w:rPr>
        <w:t>preventívnych opatrení, alebo doručením oznámenia Dopravného úradu, kontrolovanej osobe</w:t>
      </w:r>
      <w:r w:rsidR="00B95575" w:rsidRPr="00DD6F0B">
        <w:rPr>
          <w:rFonts w:cs="Times New Roman"/>
          <w:szCs w:val="24"/>
        </w:rPr>
        <w:t xml:space="preserve"> o </w:t>
      </w:r>
      <w:r w:rsidRPr="00DD6F0B">
        <w:rPr>
          <w:rFonts w:cs="Times New Roman"/>
          <w:szCs w:val="24"/>
        </w:rPr>
        <w:t>tom, že zistené nedostatky podľa</w:t>
      </w:r>
      <w:r w:rsidR="00751E3E" w:rsidRPr="00DD6F0B">
        <w:rPr>
          <w:rFonts w:cs="Times New Roman"/>
          <w:szCs w:val="24"/>
        </w:rPr>
        <w:t xml:space="preserve"> </w:t>
      </w:r>
      <w:r w:rsidRPr="00DD6F0B">
        <w:rPr>
          <w:rFonts w:cs="Times New Roman"/>
          <w:szCs w:val="24"/>
        </w:rPr>
        <w:t>odsúhlaseného plánu nápravných opatrení</w:t>
      </w:r>
      <w:r w:rsidR="00812814" w:rsidRPr="00DD6F0B">
        <w:rPr>
          <w:rFonts w:cs="Times New Roman"/>
          <w:szCs w:val="24"/>
        </w:rPr>
        <w:t xml:space="preserve"> a </w:t>
      </w:r>
      <w:r w:rsidRPr="00DD6F0B">
        <w:rPr>
          <w:rFonts w:cs="Times New Roman"/>
          <w:szCs w:val="24"/>
        </w:rPr>
        <w:t>preventívnych opatrení odstránené neboli,</w:t>
      </w:r>
      <w:r w:rsidR="00812814" w:rsidRPr="00DD6F0B">
        <w:rPr>
          <w:rFonts w:cs="Times New Roman"/>
          <w:szCs w:val="24"/>
        </w:rPr>
        <w:t xml:space="preserve"> a </w:t>
      </w:r>
      <w:r w:rsidR="00B95575" w:rsidRPr="00DD6F0B">
        <w:rPr>
          <w:rFonts w:cs="Times New Roman"/>
          <w:szCs w:val="24"/>
        </w:rPr>
        <w:t>o </w:t>
      </w:r>
      <w:r w:rsidRPr="00DD6F0B">
        <w:rPr>
          <w:rFonts w:cs="Times New Roman"/>
          <w:szCs w:val="24"/>
        </w:rPr>
        <w:t xml:space="preserve">postúpení veci na konanie podľa </w:t>
      </w:r>
      <w:r w:rsidR="00EE1BD9" w:rsidRPr="00DD6F0B">
        <w:rPr>
          <w:rFonts w:cs="Times New Roman"/>
          <w:szCs w:val="24"/>
        </w:rPr>
        <w:t>§ </w:t>
      </w:r>
      <w:r w:rsidR="00880444" w:rsidRPr="00DD6F0B">
        <w:rPr>
          <w:rFonts w:cs="Times New Roman"/>
          <w:szCs w:val="24"/>
        </w:rPr>
        <w:t>7</w:t>
      </w:r>
      <w:r w:rsidR="006D361E" w:rsidRPr="00DD6F0B">
        <w:rPr>
          <w:rFonts w:cs="Times New Roman"/>
          <w:szCs w:val="24"/>
        </w:rPr>
        <w:t>8</w:t>
      </w:r>
      <w:r w:rsidR="00880444" w:rsidRPr="00DD6F0B">
        <w:rPr>
          <w:rFonts w:cs="Times New Roman"/>
          <w:szCs w:val="24"/>
        </w:rPr>
        <w:t xml:space="preserve"> </w:t>
      </w:r>
      <w:r w:rsidRPr="00DD6F0B">
        <w:rPr>
          <w:rFonts w:cs="Times New Roman"/>
          <w:szCs w:val="24"/>
        </w:rPr>
        <w:t xml:space="preserve">až </w:t>
      </w:r>
      <w:r w:rsidR="00EC2838" w:rsidRPr="00DD6F0B">
        <w:rPr>
          <w:rFonts w:cs="Times New Roman"/>
          <w:szCs w:val="24"/>
        </w:rPr>
        <w:t>8</w:t>
      </w:r>
      <w:r w:rsidR="006D361E" w:rsidRPr="00DD6F0B">
        <w:rPr>
          <w:rFonts w:cs="Times New Roman"/>
          <w:szCs w:val="24"/>
        </w:rPr>
        <w:t>2</w:t>
      </w:r>
      <w:r w:rsidRPr="00DD6F0B">
        <w:rPr>
          <w:rFonts w:cs="Times New Roman"/>
          <w:szCs w:val="24"/>
        </w:rPr>
        <w:t>. Ak štátnym odborným dozorom neboli zistené nedostatky</w:t>
      </w:r>
      <w:r w:rsidR="006201C3" w:rsidRPr="00DD6F0B">
        <w:rPr>
          <w:rFonts w:cs="Times New Roman"/>
          <w:szCs w:val="24"/>
        </w:rPr>
        <w:t xml:space="preserve"> alebo, ak kontrolovaná osoba nebola vyzvaná na predloženie plánu nápravných opatrení</w:t>
      </w:r>
      <w:r w:rsidR="00812814" w:rsidRPr="00DD6F0B">
        <w:rPr>
          <w:rFonts w:cs="Times New Roman"/>
          <w:szCs w:val="24"/>
        </w:rPr>
        <w:t xml:space="preserve"> a </w:t>
      </w:r>
      <w:r w:rsidR="006201C3" w:rsidRPr="00DD6F0B">
        <w:rPr>
          <w:rFonts w:cs="Times New Roman"/>
          <w:szCs w:val="24"/>
        </w:rPr>
        <w:t>preventívnych opatrení</w:t>
      </w:r>
      <w:r w:rsidRPr="00DD6F0B">
        <w:rPr>
          <w:rFonts w:cs="Times New Roman"/>
          <w:szCs w:val="24"/>
        </w:rPr>
        <w:t>, štátny odborný dozor je ukončený podpísaním zápisu povereným zamestnanc</w:t>
      </w:r>
      <w:r w:rsidR="006201C3" w:rsidRPr="00DD6F0B">
        <w:rPr>
          <w:rFonts w:cs="Times New Roman"/>
          <w:szCs w:val="24"/>
        </w:rPr>
        <w:t>om</w:t>
      </w:r>
      <w:r w:rsidRPr="00DD6F0B">
        <w:rPr>
          <w:rFonts w:cs="Times New Roman"/>
          <w:szCs w:val="24"/>
        </w:rPr>
        <w:t xml:space="preserve"> </w:t>
      </w:r>
      <w:r w:rsidR="00141ADB" w:rsidRPr="00DD6F0B">
        <w:rPr>
          <w:rFonts w:cs="Times New Roman"/>
          <w:szCs w:val="24"/>
        </w:rPr>
        <w:t>Dopravného úradu</w:t>
      </w:r>
      <w:r w:rsidR="00812814" w:rsidRPr="00DD6F0B">
        <w:rPr>
          <w:rFonts w:cs="Times New Roman"/>
          <w:szCs w:val="24"/>
        </w:rPr>
        <w:t xml:space="preserve"> a </w:t>
      </w:r>
      <w:r w:rsidRPr="00DD6F0B">
        <w:rPr>
          <w:rFonts w:cs="Times New Roman"/>
          <w:szCs w:val="24"/>
        </w:rPr>
        <w:t xml:space="preserve">jeho doručením kontrolovanej osobe. </w:t>
      </w:r>
    </w:p>
    <w:p w14:paraId="23EBFE7F" w14:textId="77777777" w:rsidR="007D04F9" w:rsidRPr="00DD6F0B" w:rsidRDefault="007D04F9" w:rsidP="00056D68">
      <w:pPr>
        <w:autoSpaceDE w:val="0"/>
        <w:autoSpaceDN w:val="0"/>
        <w:adjustRightInd w:val="0"/>
        <w:rPr>
          <w:rFonts w:cs="Times New Roman"/>
        </w:rPr>
      </w:pPr>
    </w:p>
    <w:p w14:paraId="2F8F01C3" w14:textId="0878039D" w:rsidR="007D04F9" w:rsidRPr="00DD6F0B" w:rsidRDefault="007D04F9" w:rsidP="00756226">
      <w:pPr>
        <w:pStyle w:val="Odsekzoznamu"/>
        <w:numPr>
          <w:ilvl w:val="0"/>
          <w:numId w:val="231"/>
        </w:numPr>
        <w:ind w:left="567" w:hanging="567"/>
        <w:rPr>
          <w:rFonts w:cs="Times New Roman"/>
          <w:szCs w:val="24"/>
        </w:rPr>
      </w:pPr>
      <w:r w:rsidRPr="00DD6F0B">
        <w:rPr>
          <w:rFonts w:cs="Times New Roman"/>
          <w:szCs w:val="24"/>
        </w:rPr>
        <w:t>Kontrolovaná osoba je oprávnená nahliadať do administratívnej dokumentácie</w:t>
      </w:r>
      <w:r w:rsidR="00B95575" w:rsidRPr="00DD6F0B">
        <w:rPr>
          <w:rFonts w:cs="Times New Roman"/>
          <w:szCs w:val="24"/>
        </w:rPr>
        <w:t xml:space="preserve"> k </w:t>
      </w:r>
      <w:r w:rsidRPr="00DD6F0B">
        <w:rPr>
          <w:rFonts w:cs="Times New Roman"/>
          <w:szCs w:val="24"/>
        </w:rPr>
        <w:t>výkonu štátneho odborného dozoru</w:t>
      </w:r>
      <w:r w:rsidR="00812814" w:rsidRPr="00DD6F0B">
        <w:rPr>
          <w:rFonts w:cs="Times New Roman"/>
          <w:szCs w:val="24"/>
        </w:rPr>
        <w:t xml:space="preserve"> a </w:t>
      </w:r>
      <w:r w:rsidRPr="00DD6F0B">
        <w:rPr>
          <w:rFonts w:cs="Times New Roman"/>
          <w:szCs w:val="24"/>
        </w:rPr>
        <w:t>urobiť si</w:t>
      </w:r>
      <w:r w:rsidR="00B95575" w:rsidRPr="00DD6F0B">
        <w:rPr>
          <w:rFonts w:cs="Times New Roman"/>
          <w:szCs w:val="24"/>
        </w:rPr>
        <w:t xml:space="preserve"> z </w:t>
      </w:r>
      <w:r w:rsidRPr="00DD6F0B">
        <w:rPr>
          <w:rFonts w:cs="Times New Roman"/>
          <w:szCs w:val="24"/>
        </w:rPr>
        <w:t>nej na vlastné náklady výpisy</w:t>
      </w:r>
      <w:r w:rsidR="00812814" w:rsidRPr="00DD6F0B">
        <w:rPr>
          <w:rFonts w:cs="Times New Roman"/>
          <w:szCs w:val="24"/>
        </w:rPr>
        <w:t xml:space="preserve"> a </w:t>
      </w:r>
      <w:r w:rsidRPr="00DD6F0B">
        <w:rPr>
          <w:rFonts w:cs="Times New Roman"/>
          <w:szCs w:val="24"/>
        </w:rPr>
        <w:t>odpisy; inej osobe nemožno sprístupniť informácie uvedené</w:t>
      </w:r>
      <w:r w:rsidR="00B95575" w:rsidRPr="00DD6F0B">
        <w:rPr>
          <w:rFonts w:cs="Times New Roman"/>
          <w:szCs w:val="24"/>
        </w:rPr>
        <w:t xml:space="preserve"> v </w:t>
      </w:r>
      <w:r w:rsidRPr="00DD6F0B">
        <w:rPr>
          <w:rFonts w:cs="Times New Roman"/>
          <w:szCs w:val="24"/>
        </w:rPr>
        <w:t>zápise ani</w:t>
      </w:r>
      <w:r w:rsidR="00B95575" w:rsidRPr="00DD6F0B">
        <w:rPr>
          <w:rFonts w:cs="Times New Roman"/>
          <w:szCs w:val="24"/>
        </w:rPr>
        <w:t xml:space="preserve"> v </w:t>
      </w:r>
      <w:r w:rsidRPr="00DD6F0B">
        <w:rPr>
          <w:rFonts w:cs="Times New Roman"/>
          <w:szCs w:val="24"/>
        </w:rPr>
        <w:t>ostatnej administratívnej dokumentácii</w:t>
      </w:r>
      <w:r w:rsidR="00B95575" w:rsidRPr="00DD6F0B">
        <w:rPr>
          <w:rFonts w:cs="Times New Roman"/>
          <w:szCs w:val="24"/>
        </w:rPr>
        <w:t xml:space="preserve"> k </w:t>
      </w:r>
      <w:r w:rsidRPr="00DD6F0B">
        <w:rPr>
          <w:rFonts w:cs="Times New Roman"/>
          <w:szCs w:val="24"/>
        </w:rPr>
        <w:t>štátnemu odbornému dozoru; to neplatí, ak</w:t>
      </w:r>
      <w:r w:rsidR="00B95575" w:rsidRPr="00DD6F0B">
        <w:rPr>
          <w:rFonts w:cs="Times New Roman"/>
          <w:szCs w:val="24"/>
        </w:rPr>
        <w:t xml:space="preserve"> o </w:t>
      </w:r>
      <w:r w:rsidRPr="00DD6F0B">
        <w:rPr>
          <w:rFonts w:cs="Times New Roman"/>
          <w:szCs w:val="24"/>
        </w:rPr>
        <w:t xml:space="preserve">sprístupnenie žiada súd alebo iný orgán verejnej moci. </w:t>
      </w:r>
    </w:p>
    <w:p w14:paraId="1C437573" w14:textId="77777777" w:rsidR="007D04F9" w:rsidRPr="00DD6F0B" w:rsidRDefault="007D04F9" w:rsidP="00056D68">
      <w:pPr>
        <w:autoSpaceDE w:val="0"/>
        <w:autoSpaceDN w:val="0"/>
        <w:adjustRightInd w:val="0"/>
        <w:rPr>
          <w:rFonts w:cs="Times New Roman"/>
        </w:rPr>
      </w:pPr>
    </w:p>
    <w:p w14:paraId="62FD8DEC" w14:textId="2E5DF8A4" w:rsidR="007D04F9" w:rsidRPr="00DD6F0B" w:rsidRDefault="007D04F9" w:rsidP="00756226">
      <w:pPr>
        <w:pStyle w:val="Odsekzoznamu"/>
        <w:numPr>
          <w:ilvl w:val="0"/>
          <w:numId w:val="231"/>
        </w:numPr>
        <w:ind w:left="567" w:hanging="567"/>
        <w:rPr>
          <w:rFonts w:cs="Times New Roman"/>
          <w:szCs w:val="24"/>
        </w:rPr>
      </w:pPr>
      <w:r w:rsidRPr="00DD6F0B">
        <w:rPr>
          <w:rFonts w:cs="Times New Roman"/>
          <w:szCs w:val="24"/>
        </w:rPr>
        <w:t xml:space="preserve">Ak je to odôvodnené osobitnou povahou štátneho odborného dozoru, na jej vykonanie môže Dopravný úrad prizvať špecialistu, ktorý sa výkonu štátneho odborného dozoru zúčastňuje na základe písomného poverenia vydaného Dopravným úradom. Špecialista má oprávnenia podľa odseku </w:t>
      </w:r>
      <w:r w:rsidR="00A56A19" w:rsidRPr="00DD6F0B">
        <w:rPr>
          <w:rFonts w:cs="Times New Roman"/>
          <w:szCs w:val="24"/>
        </w:rPr>
        <w:t xml:space="preserve">5 </w:t>
      </w:r>
      <w:r w:rsidR="00E375DD" w:rsidRPr="00DD6F0B">
        <w:rPr>
          <w:rFonts w:cs="Times New Roman"/>
          <w:szCs w:val="24"/>
        </w:rPr>
        <w:t>písm. </w:t>
      </w:r>
      <w:r w:rsidRPr="00DD6F0B">
        <w:rPr>
          <w:rFonts w:cs="Times New Roman"/>
          <w:szCs w:val="24"/>
        </w:rPr>
        <w:t>d) až g), j) až l)</w:t>
      </w:r>
      <w:r w:rsidR="00812814" w:rsidRPr="00DD6F0B">
        <w:rPr>
          <w:rFonts w:cs="Times New Roman"/>
          <w:szCs w:val="24"/>
        </w:rPr>
        <w:t xml:space="preserve"> a </w:t>
      </w:r>
      <w:r w:rsidRPr="00DD6F0B">
        <w:rPr>
          <w:rFonts w:cs="Times New Roman"/>
          <w:szCs w:val="24"/>
        </w:rPr>
        <w:t>je povinný zachovávať mlčanlivosť</w:t>
      </w:r>
      <w:r w:rsidR="00B95575" w:rsidRPr="00DD6F0B">
        <w:rPr>
          <w:rFonts w:cs="Times New Roman"/>
          <w:szCs w:val="24"/>
        </w:rPr>
        <w:t xml:space="preserve"> o </w:t>
      </w:r>
      <w:r w:rsidRPr="00DD6F0B">
        <w:rPr>
          <w:rFonts w:cs="Times New Roman"/>
          <w:szCs w:val="24"/>
        </w:rPr>
        <w:t>skutočnostiach,</w:t>
      </w:r>
      <w:r w:rsidR="00B95575" w:rsidRPr="00DD6F0B">
        <w:rPr>
          <w:rFonts w:cs="Times New Roman"/>
          <w:szCs w:val="24"/>
        </w:rPr>
        <w:t xml:space="preserve"> o </w:t>
      </w:r>
      <w:r w:rsidRPr="00DD6F0B">
        <w:rPr>
          <w:rFonts w:cs="Times New Roman"/>
          <w:szCs w:val="24"/>
        </w:rPr>
        <w:t>ktorých sa dozvedel pri výkone štátneho odborného dozoru, okrem poskytnutia takto získaných informácií</w:t>
      </w:r>
      <w:r w:rsidR="00B95575" w:rsidRPr="00DD6F0B">
        <w:rPr>
          <w:rFonts w:cs="Times New Roman"/>
          <w:szCs w:val="24"/>
        </w:rPr>
        <w:t xml:space="preserve"> v </w:t>
      </w:r>
      <w:r w:rsidRPr="00DD6F0B">
        <w:rPr>
          <w:rFonts w:cs="Times New Roman"/>
          <w:szCs w:val="24"/>
        </w:rPr>
        <w:t>konaní pred súdmi alebo inými orgánmi verejnej moci.</w:t>
      </w:r>
    </w:p>
    <w:p w14:paraId="5433FFF4" w14:textId="77777777" w:rsidR="007D04F9" w:rsidRPr="00DD6F0B" w:rsidRDefault="007D04F9" w:rsidP="00056D68">
      <w:pPr>
        <w:rPr>
          <w:rFonts w:cs="Times New Roman"/>
        </w:rPr>
      </w:pPr>
    </w:p>
    <w:p w14:paraId="2EF4D391" w14:textId="598E28AD" w:rsidR="00751E3E" w:rsidRPr="00DD6F0B" w:rsidRDefault="00EE1BD9" w:rsidP="00056D68">
      <w:pPr>
        <w:keepNext/>
        <w:autoSpaceDE w:val="0"/>
        <w:autoSpaceDN w:val="0"/>
        <w:adjustRightInd w:val="0"/>
        <w:jc w:val="center"/>
        <w:rPr>
          <w:rFonts w:cs="Times New Roman"/>
          <w:b/>
        </w:rPr>
      </w:pPr>
      <w:r w:rsidRPr="00DD6F0B">
        <w:rPr>
          <w:rFonts w:cs="Times New Roman"/>
          <w:b/>
        </w:rPr>
        <w:t>§ </w:t>
      </w:r>
      <w:r w:rsidR="00880444" w:rsidRPr="00DD6F0B">
        <w:rPr>
          <w:rFonts w:cs="Times New Roman"/>
          <w:b/>
        </w:rPr>
        <w:t>7</w:t>
      </w:r>
      <w:r w:rsidR="006D361E" w:rsidRPr="00DD6F0B">
        <w:rPr>
          <w:rFonts w:cs="Times New Roman"/>
          <w:b/>
        </w:rPr>
        <w:t>6</w:t>
      </w:r>
    </w:p>
    <w:p w14:paraId="016539C9" w14:textId="77777777" w:rsidR="00751E3E" w:rsidRPr="00DD6F0B" w:rsidRDefault="00751E3E" w:rsidP="00056D68">
      <w:pPr>
        <w:keepNext/>
        <w:autoSpaceDE w:val="0"/>
        <w:autoSpaceDN w:val="0"/>
        <w:adjustRightInd w:val="0"/>
        <w:jc w:val="center"/>
        <w:rPr>
          <w:rFonts w:cs="Times New Roman"/>
          <w:b/>
        </w:rPr>
      </w:pPr>
      <w:r w:rsidRPr="00DD6F0B">
        <w:rPr>
          <w:rFonts w:cs="Times New Roman"/>
          <w:b/>
        </w:rPr>
        <w:t>Poriadková pokuta</w:t>
      </w:r>
    </w:p>
    <w:p w14:paraId="32C5C95C" w14:textId="77777777" w:rsidR="00751E3E" w:rsidRPr="00DD6F0B" w:rsidRDefault="00751E3E" w:rsidP="00056D68">
      <w:pPr>
        <w:keepNext/>
        <w:autoSpaceDE w:val="0"/>
        <w:autoSpaceDN w:val="0"/>
        <w:adjustRightInd w:val="0"/>
        <w:rPr>
          <w:rFonts w:cs="Times New Roman"/>
        </w:rPr>
      </w:pPr>
    </w:p>
    <w:p w14:paraId="23668FA1" w14:textId="00A6E785" w:rsidR="00751E3E" w:rsidRPr="00DD6F0B" w:rsidRDefault="00751E3E" w:rsidP="00756226">
      <w:pPr>
        <w:pStyle w:val="Odsekzoznamu"/>
        <w:numPr>
          <w:ilvl w:val="0"/>
          <w:numId w:val="243"/>
        </w:numPr>
        <w:autoSpaceDE w:val="0"/>
        <w:autoSpaceDN w:val="0"/>
        <w:adjustRightInd w:val="0"/>
        <w:ind w:left="567" w:hanging="567"/>
        <w:rPr>
          <w:rFonts w:cs="Times New Roman"/>
          <w:szCs w:val="24"/>
        </w:rPr>
      </w:pPr>
      <w:r w:rsidRPr="00DD6F0B">
        <w:rPr>
          <w:rFonts w:cs="Times New Roman"/>
          <w:szCs w:val="24"/>
        </w:rPr>
        <w:t xml:space="preserve">Ak kontrolovaná osoba znemožňuje priebeh štátneho odborného dozoru, marí výsledok štátneho odborného dozoru alebo nápravu zistených nedostatkov, môže </w:t>
      </w:r>
      <w:r w:rsidR="0071750C" w:rsidRPr="00DD6F0B">
        <w:rPr>
          <w:rFonts w:cs="Times New Roman"/>
          <w:szCs w:val="24"/>
        </w:rPr>
        <w:t xml:space="preserve">jej </w:t>
      </w:r>
      <w:r w:rsidRPr="00DD6F0B">
        <w:rPr>
          <w:rFonts w:cs="Times New Roman"/>
          <w:szCs w:val="24"/>
        </w:rPr>
        <w:t xml:space="preserve">Dopravný úrad uložiť poriadkovú pokutu do výšky 650 eur. Pri určovaní výšky poriadkovej pokuty Dopravný úrad prihliada na mieru sťaženia výkonu štátneho odborného dozoru alebo marenia výsledku štátneho odborného dozoru. </w:t>
      </w:r>
    </w:p>
    <w:p w14:paraId="30A0C6C7" w14:textId="77777777" w:rsidR="00751E3E" w:rsidRPr="00DD6F0B" w:rsidRDefault="00751E3E" w:rsidP="00056D68">
      <w:pPr>
        <w:autoSpaceDE w:val="0"/>
        <w:autoSpaceDN w:val="0"/>
        <w:adjustRightInd w:val="0"/>
        <w:rPr>
          <w:rFonts w:cs="Times New Roman"/>
        </w:rPr>
      </w:pPr>
    </w:p>
    <w:p w14:paraId="22F69F3B" w14:textId="4240EC21" w:rsidR="00751E3E" w:rsidRPr="00DD6F0B" w:rsidRDefault="00751E3E" w:rsidP="00756226">
      <w:pPr>
        <w:pStyle w:val="Odsekzoznamu"/>
        <w:numPr>
          <w:ilvl w:val="0"/>
          <w:numId w:val="243"/>
        </w:numPr>
        <w:autoSpaceDE w:val="0"/>
        <w:autoSpaceDN w:val="0"/>
        <w:adjustRightInd w:val="0"/>
        <w:ind w:left="567" w:hanging="567"/>
        <w:rPr>
          <w:rFonts w:cs="Times New Roman"/>
          <w:szCs w:val="24"/>
        </w:rPr>
      </w:pPr>
      <w:r w:rsidRPr="00DD6F0B">
        <w:rPr>
          <w:rFonts w:cs="Times New Roman"/>
          <w:szCs w:val="24"/>
        </w:rPr>
        <w:t>Poriadkovú pokutu možno uložiť opakovane, avšak najviac do úhrnnej výšky pokuty 6 500 eur.</w:t>
      </w:r>
    </w:p>
    <w:p w14:paraId="6A47533A" w14:textId="77777777" w:rsidR="00751E3E" w:rsidRPr="00DD6F0B" w:rsidRDefault="00751E3E" w:rsidP="00056D68">
      <w:pPr>
        <w:autoSpaceDE w:val="0"/>
        <w:autoSpaceDN w:val="0"/>
        <w:adjustRightInd w:val="0"/>
        <w:rPr>
          <w:rFonts w:cs="Times New Roman"/>
        </w:rPr>
      </w:pPr>
    </w:p>
    <w:p w14:paraId="4D50CC22" w14:textId="5F23CFB2" w:rsidR="00751E3E" w:rsidRPr="00DD6F0B" w:rsidRDefault="00751E3E" w:rsidP="00756226">
      <w:pPr>
        <w:pStyle w:val="Odsekzoznamu"/>
        <w:numPr>
          <w:ilvl w:val="0"/>
          <w:numId w:val="243"/>
        </w:numPr>
        <w:autoSpaceDE w:val="0"/>
        <w:autoSpaceDN w:val="0"/>
        <w:adjustRightInd w:val="0"/>
        <w:ind w:left="567" w:hanging="567"/>
        <w:rPr>
          <w:rFonts w:cs="Times New Roman"/>
          <w:szCs w:val="24"/>
        </w:rPr>
      </w:pPr>
      <w:r w:rsidRPr="00DD6F0B">
        <w:rPr>
          <w:rFonts w:cs="Times New Roman"/>
          <w:szCs w:val="24"/>
        </w:rPr>
        <w:t xml:space="preserve">Poriadkovú pokutu možno uložiť do dvoch mesiacov odo dňa zistenia porušenia právnej povinnosti, najneskôr do jedného roka od porušenia právnej povinnosti. </w:t>
      </w:r>
    </w:p>
    <w:p w14:paraId="2FB41C0E" w14:textId="77777777" w:rsidR="00751E3E" w:rsidRPr="00DD6F0B" w:rsidRDefault="00751E3E" w:rsidP="00056D68">
      <w:pPr>
        <w:autoSpaceDE w:val="0"/>
        <w:autoSpaceDN w:val="0"/>
        <w:adjustRightInd w:val="0"/>
        <w:rPr>
          <w:rFonts w:cs="Times New Roman"/>
        </w:rPr>
      </w:pPr>
    </w:p>
    <w:p w14:paraId="2BA5078D" w14:textId="16996CC2" w:rsidR="00751E3E" w:rsidRPr="00DD6F0B" w:rsidRDefault="00751E3E" w:rsidP="00756226">
      <w:pPr>
        <w:pStyle w:val="Odsekzoznamu"/>
        <w:numPr>
          <w:ilvl w:val="0"/>
          <w:numId w:val="243"/>
        </w:numPr>
        <w:autoSpaceDE w:val="0"/>
        <w:autoSpaceDN w:val="0"/>
        <w:adjustRightInd w:val="0"/>
        <w:ind w:left="567" w:hanging="567"/>
        <w:rPr>
          <w:rFonts w:cs="Times New Roman"/>
          <w:szCs w:val="24"/>
        </w:rPr>
      </w:pPr>
      <w:r w:rsidRPr="00DD6F0B">
        <w:rPr>
          <w:rFonts w:cs="Times New Roman"/>
          <w:szCs w:val="24"/>
        </w:rPr>
        <w:t>Uloženie poriadkovej pokuty nezbavuje kontrolovanú osobu povinnosti postupovať</w:t>
      </w:r>
      <w:r w:rsidR="00B95575" w:rsidRPr="00DD6F0B">
        <w:rPr>
          <w:rFonts w:cs="Times New Roman"/>
          <w:szCs w:val="24"/>
        </w:rPr>
        <w:t xml:space="preserve"> v </w:t>
      </w:r>
      <w:r w:rsidRPr="00DD6F0B">
        <w:rPr>
          <w:rFonts w:cs="Times New Roman"/>
          <w:szCs w:val="24"/>
        </w:rPr>
        <w:t>súlade</w:t>
      </w:r>
      <w:r w:rsidR="00B95575" w:rsidRPr="00DD6F0B">
        <w:rPr>
          <w:rFonts w:cs="Times New Roman"/>
          <w:szCs w:val="24"/>
        </w:rPr>
        <w:t xml:space="preserve"> s </w:t>
      </w:r>
      <w:r w:rsidRPr="00DD6F0B">
        <w:rPr>
          <w:rFonts w:cs="Times New Roman"/>
          <w:szCs w:val="24"/>
        </w:rPr>
        <w:t xml:space="preserve">týmto zákonom, </w:t>
      </w:r>
      <w:r w:rsidR="00F84F43" w:rsidRPr="00DD6F0B">
        <w:rPr>
          <w:rFonts w:cs="Times New Roman"/>
          <w:szCs w:val="24"/>
        </w:rPr>
        <w:t>právne záväznými aktmi Európskej únie</w:t>
      </w:r>
      <w:r w:rsidR="00B95575" w:rsidRPr="00DD6F0B">
        <w:rPr>
          <w:rFonts w:cs="Times New Roman"/>
          <w:szCs w:val="24"/>
        </w:rPr>
        <w:t xml:space="preserve"> v </w:t>
      </w:r>
      <w:r w:rsidR="00F84F43" w:rsidRPr="00DD6F0B">
        <w:rPr>
          <w:rFonts w:cs="Times New Roman"/>
          <w:szCs w:val="24"/>
        </w:rPr>
        <w:t>oblasti civilného letectva</w:t>
      </w:r>
      <w:r w:rsidR="006201C3" w:rsidRPr="00DD6F0B">
        <w:rPr>
          <w:rFonts w:cs="Times New Roman"/>
          <w:szCs w:val="24"/>
        </w:rPr>
        <w:t>, leteckými predpismi</w:t>
      </w:r>
      <w:r w:rsidR="00812814" w:rsidRPr="00DD6F0B">
        <w:rPr>
          <w:rFonts w:cs="Times New Roman"/>
          <w:szCs w:val="24"/>
        </w:rPr>
        <w:t xml:space="preserve"> a </w:t>
      </w:r>
      <w:r w:rsidRPr="00DD6F0B">
        <w:rPr>
          <w:rFonts w:cs="Times New Roman"/>
          <w:szCs w:val="24"/>
        </w:rPr>
        <w:t xml:space="preserve">medzinárodnými zmluvami, ktorými je Slovenská republika viazaná. </w:t>
      </w:r>
    </w:p>
    <w:p w14:paraId="751F641E" w14:textId="77777777" w:rsidR="00751E3E" w:rsidRPr="00DD6F0B" w:rsidRDefault="00751E3E" w:rsidP="00056D68">
      <w:pPr>
        <w:autoSpaceDE w:val="0"/>
        <w:autoSpaceDN w:val="0"/>
        <w:adjustRightInd w:val="0"/>
        <w:rPr>
          <w:rFonts w:cs="Times New Roman"/>
        </w:rPr>
      </w:pPr>
    </w:p>
    <w:p w14:paraId="5050C011" w14:textId="3B89333B" w:rsidR="00751E3E" w:rsidRPr="00DD6F0B" w:rsidRDefault="00751E3E" w:rsidP="00756226">
      <w:pPr>
        <w:pStyle w:val="Odsekzoznamu"/>
        <w:numPr>
          <w:ilvl w:val="0"/>
          <w:numId w:val="243"/>
        </w:numPr>
        <w:autoSpaceDE w:val="0"/>
        <w:autoSpaceDN w:val="0"/>
        <w:adjustRightInd w:val="0"/>
        <w:ind w:left="567" w:hanging="567"/>
        <w:rPr>
          <w:rFonts w:cs="Times New Roman"/>
          <w:szCs w:val="24"/>
        </w:rPr>
      </w:pPr>
      <w:r w:rsidRPr="00DD6F0B">
        <w:rPr>
          <w:rFonts w:cs="Times New Roman"/>
          <w:szCs w:val="24"/>
        </w:rPr>
        <w:t>Poriadková pokuta je príjmom štátneho rozpočtu.</w:t>
      </w:r>
    </w:p>
    <w:p w14:paraId="565E1108" w14:textId="77777777" w:rsidR="00751E3E" w:rsidRPr="00DD6F0B" w:rsidRDefault="00751E3E" w:rsidP="00056D68">
      <w:pPr>
        <w:rPr>
          <w:rFonts w:cs="Times New Roman"/>
        </w:rPr>
      </w:pPr>
    </w:p>
    <w:p w14:paraId="3414A5B5" w14:textId="1E0C9AE2" w:rsidR="00B828C7" w:rsidRPr="00DD6F0B" w:rsidRDefault="00EE1BD9" w:rsidP="00056D68">
      <w:pPr>
        <w:keepNext/>
        <w:jc w:val="center"/>
        <w:rPr>
          <w:rFonts w:cs="Times New Roman"/>
          <w:b/>
        </w:rPr>
      </w:pPr>
      <w:r w:rsidRPr="00DD6F0B">
        <w:rPr>
          <w:rFonts w:cs="Times New Roman"/>
          <w:b/>
        </w:rPr>
        <w:lastRenderedPageBreak/>
        <w:t>§ </w:t>
      </w:r>
      <w:r w:rsidR="00880444" w:rsidRPr="00DD6F0B">
        <w:rPr>
          <w:rFonts w:cs="Times New Roman"/>
          <w:b/>
        </w:rPr>
        <w:t>7</w:t>
      </w:r>
      <w:r w:rsidR="006D361E" w:rsidRPr="00DD6F0B">
        <w:rPr>
          <w:rFonts w:cs="Times New Roman"/>
          <w:b/>
        </w:rPr>
        <w:t>7</w:t>
      </w:r>
    </w:p>
    <w:p w14:paraId="1725DFA8" w14:textId="42C54B36" w:rsidR="00B828C7" w:rsidRPr="00DD6F0B" w:rsidRDefault="00B828C7" w:rsidP="00056D68">
      <w:pPr>
        <w:keepNext/>
        <w:jc w:val="center"/>
        <w:rPr>
          <w:rFonts w:cs="Times New Roman"/>
          <w:b/>
        </w:rPr>
      </w:pPr>
      <w:r w:rsidRPr="00DD6F0B">
        <w:rPr>
          <w:rFonts w:cs="Times New Roman"/>
          <w:b/>
        </w:rPr>
        <w:t>Príkaz na zachovanie bezpečnosti</w:t>
      </w:r>
      <w:r w:rsidR="00B95575" w:rsidRPr="00DD6F0B">
        <w:rPr>
          <w:rFonts w:cs="Times New Roman"/>
          <w:b/>
        </w:rPr>
        <w:t xml:space="preserve"> v </w:t>
      </w:r>
      <w:r w:rsidRPr="00DD6F0B">
        <w:rPr>
          <w:rFonts w:cs="Times New Roman"/>
          <w:b/>
        </w:rPr>
        <w:t>civilnom letectve</w:t>
      </w:r>
      <w:r w:rsidR="00812814" w:rsidRPr="00DD6F0B">
        <w:rPr>
          <w:rFonts w:cs="Times New Roman"/>
          <w:b/>
        </w:rPr>
        <w:t xml:space="preserve"> a </w:t>
      </w:r>
      <w:r w:rsidR="00FD2836" w:rsidRPr="00DD6F0B">
        <w:rPr>
          <w:rFonts w:cs="Times New Roman"/>
          <w:b/>
        </w:rPr>
        <w:t>odporúčanie určené osobám činným</w:t>
      </w:r>
      <w:r w:rsidR="00B95575" w:rsidRPr="00DD6F0B">
        <w:rPr>
          <w:rFonts w:cs="Times New Roman"/>
          <w:b/>
        </w:rPr>
        <w:t xml:space="preserve"> v </w:t>
      </w:r>
      <w:r w:rsidR="00FD2836" w:rsidRPr="00DD6F0B">
        <w:rPr>
          <w:rFonts w:cs="Times New Roman"/>
          <w:b/>
        </w:rPr>
        <w:t>civilnom letectve</w:t>
      </w:r>
    </w:p>
    <w:p w14:paraId="2301EDC6" w14:textId="77777777" w:rsidR="00B828C7" w:rsidRPr="00DD6F0B" w:rsidRDefault="00B828C7" w:rsidP="00056D68">
      <w:pPr>
        <w:keepNext/>
        <w:tabs>
          <w:tab w:val="left" w:pos="709"/>
        </w:tabs>
        <w:rPr>
          <w:rFonts w:cs="Times New Roman"/>
        </w:rPr>
      </w:pPr>
    </w:p>
    <w:p w14:paraId="1C0B922F" w14:textId="5034B5FC" w:rsidR="00B828C7" w:rsidRPr="00DD6F0B" w:rsidRDefault="00B828C7" w:rsidP="00756226">
      <w:pPr>
        <w:pStyle w:val="Odsekzoznamu"/>
        <w:numPr>
          <w:ilvl w:val="0"/>
          <w:numId w:val="84"/>
        </w:numPr>
        <w:tabs>
          <w:tab w:val="left" w:pos="709"/>
        </w:tabs>
        <w:ind w:left="567" w:hanging="567"/>
        <w:rPr>
          <w:rFonts w:cs="Times New Roman"/>
          <w:szCs w:val="24"/>
        </w:rPr>
      </w:pPr>
      <w:r w:rsidRPr="00DD6F0B">
        <w:rPr>
          <w:rFonts w:cs="Times New Roman"/>
          <w:szCs w:val="24"/>
        </w:rPr>
        <w:t>Ak nastane naliehavý bezpečnostný problém Dopravný úrad môže vydať príkaz na zachovanie bezpečnosti</w:t>
      </w:r>
      <w:r w:rsidR="00B95575" w:rsidRPr="00DD6F0B">
        <w:rPr>
          <w:rFonts w:cs="Times New Roman"/>
          <w:szCs w:val="24"/>
        </w:rPr>
        <w:t xml:space="preserve"> v </w:t>
      </w:r>
      <w:r w:rsidRPr="00DD6F0B">
        <w:rPr>
          <w:rFonts w:cs="Times New Roman"/>
          <w:szCs w:val="24"/>
        </w:rPr>
        <w:t>civilnom letectve (ďalej len „príkaz na zachovanie bezpečnosti“), ktorým prikáže alebo zakáže osobám činným</w:t>
      </w:r>
      <w:r w:rsidR="00B95575" w:rsidRPr="00DD6F0B">
        <w:rPr>
          <w:rFonts w:cs="Times New Roman"/>
          <w:szCs w:val="24"/>
        </w:rPr>
        <w:t xml:space="preserve"> v </w:t>
      </w:r>
      <w:r w:rsidRPr="00DD6F0B">
        <w:rPr>
          <w:rFonts w:cs="Times New Roman"/>
          <w:szCs w:val="24"/>
        </w:rPr>
        <w:t>civilnom letectve vykonanie činnosti alebo určí podmienky alebo</w:t>
      </w:r>
      <w:r w:rsidR="00AF0D2A" w:rsidRPr="00DD6F0B">
        <w:rPr>
          <w:rFonts w:cs="Times New Roman"/>
          <w:szCs w:val="24"/>
        </w:rPr>
        <w:t xml:space="preserve"> </w:t>
      </w:r>
      <w:r w:rsidRPr="00DD6F0B">
        <w:rPr>
          <w:rFonts w:cs="Times New Roman"/>
          <w:szCs w:val="24"/>
        </w:rPr>
        <w:t>obmedzenia vykonania činnosti</w:t>
      </w:r>
      <w:r w:rsidR="00B95575" w:rsidRPr="00DD6F0B">
        <w:rPr>
          <w:rFonts w:cs="Times New Roman"/>
          <w:szCs w:val="24"/>
        </w:rPr>
        <w:t xml:space="preserve"> v </w:t>
      </w:r>
      <w:r w:rsidRPr="00DD6F0B">
        <w:rPr>
          <w:rFonts w:cs="Times New Roman"/>
          <w:szCs w:val="24"/>
        </w:rPr>
        <w:t xml:space="preserve">civilnom letectve </w:t>
      </w:r>
      <w:r w:rsidR="00AF0D2A" w:rsidRPr="00DD6F0B">
        <w:rPr>
          <w:rFonts w:cs="Times New Roman"/>
          <w:szCs w:val="24"/>
        </w:rPr>
        <w:t>na</w:t>
      </w:r>
      <w:r w:rsidRPr="00DD6F0B">
        <w:rPr>
          <w:rFonts w:cs="Times New Roman"/>
          <w:szCs w:val="24"/>
        </w:rPr>
        <w:t xml:space="preserve"> účel</w:t>
      </w:r>
      <w:r w:rsidR="001F7BD9" w:rsidRPr="00DD6F0B">
        <w:rPr>
          <w:rFonts w:cs="Times New Roman"/>
          <w:szCs w:val="24"/>
        </w:rPr>
        <w:t>y</w:t>
      </w:r>
      <w:r w:rsidRPr="00DD6F0B">
        <w:rPr>
          <w:rFonts w:cs="Times New Roman"/>
          <w:szCs w:val="24"/>
        </w:rPr>
        <w:t xml:space="preserve"> zachovania alebo obnovenia bezpečnosti</w:t>
      </w:r>
      <w:r w:rsidR="00B95575" w:rsidRPr="00DD6F0B">
        <w:rPr>
          <w:rFonts w:cs="Times New Roman"/>
          <w:szCs w:val="24"/>
        </w:rPr>
        <w:t xml:space="preserve"> v </w:t>
      </w:r>
      <w:r w:rsidRPr="00DD6F0B">
        <w:rPr>
          <w:rFonts w:cs="Times New Roman"/>
          <w:szCs w:val="24"/>
        </w:rPr>
        <w:t>civilnom letectve, ak osobitný predpis</w:t>
      </w:r>
      <w:r w:rsidR="00D77FC0" w:rsidRPr="00DD6F0B">
        <w:rPr>
          <w:rStyle w:val="Odkaznapoznmkupodiarou"/>
          <w:rFonts w:cs="Times New Roman"/>
          <w:szCs w:val="24"/>
        </w:rPr>
        <w:footnoteReference w:id="250"/>
      </w:r>
      <w:r w:rsidR="00D77FC0" w:rsidRPr="00DD6F0B">
        <w:rPr>
          <w:rFonts w:cs="Times New Roman"/>
          <w:szCs w:val="24"/>
        </w:rPr>
        <w:t>)</w:t>
      </w:r>
      <w:r w:rsidRPr="00DD6F0B">
        <w:rPr>
          <w:rFonts w:cs="Times New Roman"/>
          <w:szCs w:val="24"/>
        </w:rPr>
        <w:t xml:space="preserve"> neustanovuje inak</w:t>
      </w:r>
      <w:r w:rsidR="001E06A0" w:rsidRPr="00DD6F0B">
        <w:rPr>
          <w:rFonts w:cs="Times New Roman"/>
          <w:szCs w:val="24"/>
        </w:rPr>
        <w:t>.</w:t>
      </w:r>
      <w:r w:rsidRPr="00DD6F0B">
        <w:rPr>
          <w:rFonts w:cs="Times New Roman"/>
          <w:szCs w:val="24"/>
        </w:rPr>
        <w:t xml:space="preserve"> Dopravný úrad</w:t>
      </w:r>
      <w:r w:rsidR="00B95575" w:rsidRPr="00DD6F0B">
        <w:rPr>
          <w:rFonts w:cs="Times New Roman"/>
          <w:szCs w:val="24"/>
        </w:rPr>
        <w:t xml:space="preserve"> z </w:t>
      </w:r>
      <w:r w:rsidRPr="00DD6F0B">
        <w:rPr>
          <w:rFonts w:cs="Times New Roman"/>
          <w:szCs w:val="24"/>
        </w:rPr>
        <w:t>dôvodov podľa prvej vety môže vydať aj odporúčania určené osobám činným</w:t>
      </w:r>
      <w:r w:rsidR="00B95575" w:rsidRPr="00DD6F0B">
        <w:rPr>
          <w:rFonts w:cs="Times New Roman"/>
          <w:szCs w:val="24"/>
        </w:rPr>
        <w:t xml:space="preserve"> v </w:t>
      </w:r>
      <w:r w:rsidRPr="00DD6F0B">
        <w:rPr>
          <w:rFonts w:cs="Times New Roman"/>
          <w:szCs w:val="24"/>
        </w:rPr>
        <w:t>civilnom letectve.</w:t>
      </w:r>
    </w:p>
    <w:p w14:paraId="02F3D2F8" w14:textId="77777777" w:rsidR="00B828C7" w:rsidRPr="00DD6F0B" w:rsidRDefault="00B828C7" w:rsidP="00056D68">
      <w:pPr>
        <w:pStyle w:val="Odsekzoznamu"/>
        <w:tabs>
          <w:tab w:val="left" w:pos="709"/>
        </w:tabs>
        <w:rPr>
          <w:rFonts w:cs="Times New Roman"/>
          <w:szCs w:val="24"/>
        </w:rPr>
      </w:pPr>
    </w:p>
    <w:p w14:paraId="5EF128EB" w14:textId="426E7D7F" w:rsidR="00B828C7" w:rsidRPr="00DD6F0B" w:rsidRDefault="00B828C7" w:rsidP="00756226">
      <w:pPr>
        <w:pStyle w:val="Odsekzoznamu"/>
        <w:numPr>
          <w:ilvl w:val="0"/>
          <w:numId w:val="84"/>
        </w:numPr>
        <w:ind w:left="567" w:hanging="567"/>
        <w:rPr>
          <w:rFonts w:cs="Times New Roman"/>
          <w:szCs w:val="24"/>
        </w:rPr>
      </w:pPr>
      <w:r w:rsidRPr="00DD6F0B">
        <w:rPr>
          <w:rFonts w:cs="Times New Roman"/>
          <w:szCs w:val="24"/>
        </w:rPr>
        <w:t>Príkaz na zachovanie bezpečnosti</w:t>
      </w:r>
      <w:r w:rsidR="00812814" w:rsidRPr="00DD6F0B">
        <w:rPr>
          <w:rFonts w:cs="Times New Roman"/>
          <w:szCs w:val="24"/>
        </w:rPr>
        <w:t xml:space="preserve"> a </w:t>
      </w:r>
      <w:r w:rsidRPr="00DD6F0B">
        <w:rPr>
          <w:rFonts w:cs="Times New Roman"/>
          <w:szCs w:val="24"/>
        </w:rPr>
        <w:t>odporúčani</w:t>
      </w:r>
      <w:r w:rsidR="003379A8" w:rsidRPr="00DD6F0B">
        <w:rPr>
          <w:rFonts w:cs="Times New Roman"/>
          <w:szCs w:val="24"/>
        </w:rPr>
        <w:t>e</w:t>
      </w:r>
      <w:r w:rsidRPr="00DD6F0B">
        <w:rPr>
          <w:rFonts w:cs="Times New Roman"/>
          <w:szCs w:val="24"/>
        </w:rPr>
        <w:t xml:space="preserve"> </w:t>
      </w:r>
      <w:r w:rsidR="00A12C9E" w:rsidRPr="00DD6F0B">
        <w:rPr>
          <w:rFonts w:cs="Times New Roman"/>
          <w:szCs w:val="24"/>
        </w:rPr>
        <w:t xml:space="preserve">podľa odseku 1 </w:t>
      </w:r>
      <w:r w:rsidRPr="00DD6F0B">
        <w:rPr>
          <w:rFonts w:cs="Times New Roman"/>
          <w:szCs w:val="24"/>
        </w:rPr>
        <w:t>podpisuje predseda Dopravného úradu</w:t>
      </w:r>
      <w:r w:rsidR="003379A8" w:rsidRPr="00DD6F0B">
        <w:rPr>
          <w:rFonts w:cs="Times New Roman"/>
          <w:szCs w:val="24"/>
        </w:rPr>
        <w:t>.</w:t>
      </w:r>
      <w:r w:rsidRPr="00DD6F0B">
        <w:rPr>
          <w:rFonts w:cs="Times New Roman"/>
          <w:szCs w:val="24"/>
        </w:rPr>
        <w:t xml:space="preserve"> </w:t>
      </w:r>
      <w:r w:rsidR="003379A8" w:rsidRPr="00DD6F0B">
        <w:rPr>
          <w:rFonts w:cs="Times New Roman"/>
          <w:szCs w:val="24"/>
        </w:rPr>
        <w:t>Dopravný úrad</w:t>
      </w:r>
      <w:r w:rsidR="00F84F43" w:rsidRPr="00DD6F0B">
        <w:rPr>
          <w:rFonts w:cs="Times New Roman"/>
          <w:szCs w:val="24"/>
        </w:rPr>
        <w:t xml:space="preserve"> </w:t>
      </w:r>
      <w:r w:rsidR="003379A8" w:rsidRPr="00DD6F0B">
        <w:rPr>
          <w:rFonts w:cs="Times New Roman"/>
          <w:szCs w:val="24"/>
        </w:rPr>
        <w:t>príkaz na zachovanie bezpečnosti</w:t>
      </w:r>
      <w:r w:rsidR="00812814" w:rsidRPr="00DD6F0B">
        <w:rPr>
          <w:rFonts w:cs="Times New Roman"/>
          <w:szCs w:val="24"/>
        </w:rPr>
        <w:t xml:space="preserve"> a </w:t>
      </w:r>
      <w:r w:rsidR="003379A8" w:rsidRPr="00DD6F0B">
        <w:rPr>
          <w:rFonts w:cs="Times New Roman"/>
          <w:szCs w:val="24"/>
        </w:rPr>
        <w:t>odporúčanie uverejňuje po dobu, počas ktorej sa vykonanie činnosti</w:t>
      </w:r>
      <w:r w:rsidR="00B95575" w:rsidRPr="00DD6F0B">
        <w:rPr>
          <w:rFonts w:cs="Times New Roman"/>
          <w:szCs w:val="24"/>
        </w:rPr>
        <w:t xml:space="preserve"> v </w:t>
      </w:r>
      <w:r w:rsidR="003379A8" w:rsidRPr="00DD6F0B">
        <w:rPr>
          <w:rFonts w:cs="Times New Roman"/>
          <w:szCs w:val="24"/>
        </w:rPr>
        <w:t>civilnom letectve prikazuje alebo zakazuje, alebo sú určené podmienky alebo obmedzenia vykonania činnosti</w:t>
      </w:r>
      <w:r w:rsidR="00B95575" w:rsidRPr="00DD6F0B">
        <w:rPr>
          <w:rFonts w:cs="Times New Roman"/>
          <w:szCs w:val="24"/>
        </w:rPr>
        <w:t xml:space="preserve"> v </w:t>
      </w:r>
      <w:r w:rsidR="003379A8" w:rsidRPr="00DD6F0B">
        <w:rPr>
          <w:rFonts w:cs="Times New Roman"/>
          <w:szCs w:val="24"/>
        </w:rPr>
        <w:t>civilnom letectve, alebo po dobu, počas ktorej sa vykonanie činnosti</w:t>
      </w:r>
      <w:r w:rsidR="00B95575" w:rsidRPr="00DD6F0B">
        <w:rPr>
          <w:rFonts w:cs="Times New Roman"/>
          <w:szCs w:val="24"/>
        </w:rPr>
        <w:t xml:space="preserve"> v </w:t>
      </w:r>
      <w:r w:rsidR="003379A8" w:rsidRPr="00DD6F0B">
        <w:rPr>
          <w:rFonts w:cs="Times New Roman"/>
          <w:szCs w:val="24"/>
        </w:rPr>
        <w:t>civilnom letectve odporúča alebo neodporúča,</w:t>
      </w:r>
      <w:r w:rsidR="00B95575" w:rsidRPr="00DD6F0B">
        <w:rPr>
          <w:rFonts w:cs="Times New Roman"/>
          <w:szCs w:val="24"/>
        </w:rPr>
        <w:t xml:space="preserve"> v </w:t>
      </w:r>
      <w:r w:rsidRPr="00DD6F0B">
        <w:rPr>
          <w:rFonts w:cs="Times New Roman"/>
          <w:szCs w:val="24"/>
        </w:rPr>
        <w:t>slovenskom jazyku</w:t>
      </w:r>
      <w:r w:rsidR="00812814" w:rsidRPr="00DD6F0B">
        <w:rPr>
          <w:rFonts w:cs="Times New Roman"/>
          <w:szCs w:val="24"/>
        </w:rPr>
        <w:t xml:space="preserve"> a </w:t>
      </w:r>
      <w:r w:rsidR="00B95575" w:rsidRPr="00DD6F0B">
        <w:rPr>
          <w:rFonts w:cs="Times New Roman"/>
          <w:szCs w:val="24"/>
        </w:rPr>
        <w:t>v </w:t>
      </w:r>
      <w:r w:rsidR="00A12C9E" w:rsidRPr="00DD6F0B">
        <w:rPr>
          <w:rFonts w:cs="Times New Roman"/>
          <w:szCs w:val="24"/>
        </w:rPr>
        <w:t xml:space="preserve">preklade do </w:t>
      </w:r>
      <w:r w:rsidRPr="00DD6F0B">
        <w:rPr>
          <w:rFonts w:cs="Times New Roman"/>
          <w:szCs w:val="24"/>
        </w:rPr>
        <w:t>anglick</w:t>
      </w:r>
      <w:r w:rsidR="00A12C9E" w:rsidRPr="00DD6F0B">
        <w:rPr>
          <w:rFonts w:cs="Times New Roman"/>
          <w:szCs w:val="24"/>
        </w:rPr>
        <w:t>ého</w:t>
      </w:r>
      <w:r w:rsidRPr="00DD6F0B">
        <w:rPr>
          <w:rFonts w:cs="Times New Roman"/>
          <w:szCs w:val="24"/>
        </w:rPr>
        <w:t xml:space="preserve"> jazyk</w:t>
      </w:r>
      <w:r w:rsidR="00A12C9E" w:rsidRPr="00DD6F0B">
        <w:rPr>
          <w:rFonts w:cs="Times New Roman"/>
          <w:szCs w:val="24"/>
        </w:rPr>
        <w:t>a</w:t>
      </w:r>
      <w:r w:rsidRPr="00DD6F0B">
        <w:rPr>
          <w:rFonts w:cs="Times New Roman"/>
          <w:szCs w:val="24"/>
        </w:rPr>
        <w:t xml:space="preserve"> na webovom sídle Dopravného úradu.</w:t>
      </w:r>
      <w:r w:rsidR="00AF0D2A" w:rsidRPr="00DD6F0B">
        <w:rPr>
          <w:rFonts w:cs="Times New Roman"/>
          <w:szCs w:val="24"/>
        </w:rPr>
        <w:t xml:space="preserve"> </w:t>
      </w:r>
    </w:p>
    <w:p w14:paraId="64BB9B62" w14:textId="77777777" w:rsidR="00B828C7" w:rsidRPr="00DD6F0B" w:rsidRDefault="00B828C7" w:rsidP="00056D68">
      <w:pPr>
        <w:tabs>
          <w:tab w:val="left" w:pos="709"/>
        </w:tabs>
        <w:rPr>
          <w:rFonts w:cs="Times New Roman"/>
        </w:rPr>
      </w:pPr>
    </w:p>
    <w:p w14:paraId="0C44F18C" w14:textId="37BB93AC" w:rsidR="00B828C7" w:rsidRPr="00DD6F0B" w:rsidRDefault="00B828C7" w:rsidP="00756226">
      <w:pPr>
        <w:pStyle w:val="Odsekzoznamu"/>
        <w:numPr>
          <w:ilvl w:val="0"/>
          <w:numId w:val="84"/>
        </w:numPr>
        <w:tabs>
          <w:tab w:val="left" w:pos="709"/>
        </w:tabs>
        <w:ind w:left="567" w:hanging="567"/>
        <w:rPr>
          <w:rFonts w:cs="Times New Roman"/>
          <w:szCs w:val="24"/>
        </w:rPr>
      </w:pPr>
      <w:r w:rsidRPr="00DD6F0B">
        <w:rPr>
          <w:rFonts w:cs="Times New Roman"/>
          <w:szCs w:val="24"/>
        </w:rPr>
        <w:t xml:space="preserve">Príkaz na zachovanie bezpečnosti </w:t>
      </w:r>
      <w:r w:rsidR="00A5086D" w:rsidRPr="00DD6F0B">
        <w:rPr>
          <w:rFonts w:cs="Times New Roman"/>
          <w:szCs w:val="24"/>
        </w:rPr>
        <w:t xml:space="preserve">podľa odseku 1 </w:t>
      </w:r>
      <w:r w:rsidRPr="00DD6F0B">
        <w:rPr>
          <w:rFonts w:cs="Times New Roman"/>
          <w:szCs w:val="24"/>
        </w:rPr>
        <w:t xml:space="preserve">obsahuje </w:t>
      </w:r>
    </w:p>
    <w:p w14:paraId="4BF32D66" w14:textId="2EFCC415" w:rsidR="00B828C7" w:rsidRPr="00DD6F0B" w:rsidRDefault="00B828C7" w:rsidP="00756226">
      <w:pPr>
        <w:pStyle w:val="Odsekzoznamu"/>
        <w:numPr>
          <w:ilvl w:val="0"/>
          <w:numId w:val="85"/>
        </w:numPr>
        <w:tabs>
          <w:tab w:val="left" w:pos="709"/>
        </w:tabs>
        <w:ind w:left="1134" w:hanging="567"/>
        <w:rPr>
          <w:rFonts w:cs="Times New Roman"/>
          <w:szCs w:val="24"/>
        </w:rPr>
      </w:pPr>
      <w:r w:rsidRPr="00DD6F0B">
        <w:rPr>
          <w:rFonts w:cs="Times New Roman"/>
          <w:szCs w:val="24"/>
        </w:rPr>
        <w:t>opis nebezpečného stavu</w:t>
      </w:r>
      <w:r w:rsidR="00812814" w:rsidRPr="00DD6F0B">
        <w:rPr>
          <w:rFonts w:cs="Times New Roman"/>
          <w:szCs w:val="24"/>
        </w:rPr>
        <w:t xml:space="preserve"> a </w:t>
      </w:r>
      <w:r w:rsidRPr="00DD6F0B">
        <w:rPr>
          <w:rFonts w:cs="Times New Roman"/>
          <w:szCs w:val="24"/>
        </w:rPr>
        <w:t xml:space="preserve">dôvod jeho vydania, </w:t>
      </w:r>
    </w:p>
    <w:p w14:paraId="4B217BF8" w14:textId="6DB89CFE" w:rsidR="00B828C7" w:rsidRPr="00DD6F0B" w:rsidRDefault="00B828C7" w:rsidP="00756226">
      <w:pPr>
        <w:pStyle w:val="Odsekzoznamu"/>
        <w:numPr>
          <w:ilvl w:val="0"/>
          <w:numId w:val="85"/>
        </w:numPr>
        <w:tabs>
          <w:tab w:val="left" w:pos="709"/>
        </w:tabs>
        <w:ind w:left="1134" w:hanging="567"/>
        <w:rPr>
          <w:rFonts w:cs="Times New Roman"/>
          <w:szCs w:val="24"/>
        </w:rPr>
      </w:pPr>
      <w:r w:rsidRPr="00DD6F0B">
        <w:rPr>
          <w:rFonts w:cs="Times New Roman"/>
          <w:szCs w:val="24"/>
        </w:rPr>
        <w:t>činnosť, ktorej vykonanie sa prikazuje alebo zakazuje alebo podmienky alebo obmedzenia vykonania činnosti</w:t>
      </w:r>
      <w:r w:rsidR="00B95575" w:rsidRPr="00DD6F0B">
        <w:rPr>
          <w:rFonts w:cs="Times New Roman"/>
          <w:szCs w:val="24"/>
        </w:rPr>
        <w:t xml:space="preserve"> v </w:t>
      </w:r>
      <w:r w:rsidRPr="00DD6F0B">
        <w:rPr>
          <w:rFonts w:cs="Times New Roman"/>
          <w:szCs w:val="24"/>
        </w:rPr>
        <w:t xml:space="preserve">civilnom letectve, </w:t>
      </w:r>
    </w:p>
    <w:p w14:paraId="3AA277D2" w14:textId="4D7E53F0" w:rsidR="00AF0D2A" w:rsidRPr="00DD6F0B" w:rsidRDefault="00AF0D2A" w:rsidP="00756226">
      <w:pPr>
        <w:pStyle w:val="Odsekzoznamu"/>
        <w:numPr>
          <w:ilvl w:val="0"/>
          <w:numId w:val="85"/>
        </w:numPr>
        <w:tabs>
          <w:tab w:val="left" w:pos="709"/>
        </w:tabs>
        <w:ind w:left="1134" w:hanging="567"/>
        <w:rPr>
          <w:rFonts w:cs="Times New Roman"/>
          <w:szCs w:val="24"/>
        </w:rPr>
      </w:pPr>
      <w:r w:rsidRPr="00DD6F0B">
        <w:rPr>
          <w:rFonts w:cs="Times New Roman"/>
          <w:szCs w:val="24"/>
        </w:rPr>
        <w:t>dobu, počas ktorej sa vykonanie činnosti</w:t>
      </w:r>
      <w:r w:rsidR="00B95575" w:rsidRPr="00DD6F0B">
        <w:rPr>
          <w:rFonts w:cs="Times New Roman"/>
          <w:szCs w:val="24"/>
        </w:rPr>
        <w:t xml:space="preserve"> v </w:t>
      </w:r>
      <w:r w:rsidRPr="00DD6F0B">
        <w:rPr>
          <w:rFonts w:cs="Times New Roman"/>
          <w:szCs w:val="24"/>
        </w:rPr>
        <w:t>civilnom letectve prikazuje alebo zakazuje, alebo sú určené podmienky alebo obmedzenia vykonania činnosti</w:t>
      </w:r>
      <w:r w:rsidR="00B95575" w:rsidRPr="00DD6F0B">
        <w:rPr>
          <w:rFonts w:cs="Times New Roman"/>
          <w:szCs w:val="24"/>
        </w:rPr>
        <w:t xml:space="preserve"> v </w:t>
      </w:r>
      <w:r w:rsidRPr="00DD6F0B">
        <w:rPr>
          <w:rFonts w:cs="Times New Roman"/>
          <w:szCs w:val="24"/>
        </w:rPr>
        <w:t>civilnom letectve,</w:t>
      </w:r>
    </w:p>
    <w:p w14:paraId="5E9DB1BB" w14:textId="43BBD0EA" w:rsidR="00B828C7" w:rsidRPr="00DD6F0B" w:rsidRDefault="00B828C7" w:rsidP="00756226">
      <w:pPr>
        <w:pStyle w:val="Odsekzoznamu"/>
        <w:numPr>
          <w:ilvl w:val="0"/>
          <w:numId w:val="85"/>
        </w:numPr>
        <w:tabs>
          <w:tab w:val="left" w:pos="709"/>
        </w:tabs>
        <w:ind w:left="1134" w:hanging="567"/>
        <w:rPr>
          <w:rFonts w:cs="Times New Roman"/>
        </w:rPr>
      </w:pPr>
      <w:r w:rsidRPr="00DD6F0B">
        <w:rPr>
          <w:rFonts w:cs="Times New Roman"/>
        </w:rPr>
        <w:t>identifikáciu osôb činných</w:t>
      </w:r>
      <w:r w:rsidR="00B95575" w:rsidRPr="00DD6F0B">
        <w:rPr>
          <w:rFonts w:cs="Times New Roman"/>
        </w:rPr>
        <w:t xml:space="preserve"> v </w:t>
      </w:r>
      <w:r w:rsidRPr="00DD6F0B">
        <w:rPr>
          <w:rFonts w:cs="Times New Roman"/>
        </w:rPr>
        <w:t xml:space="preserve">civilnom letectve, pre ktoré je príkaz na zachovanie bezpečnosti záväzný, </w:t>
      </w:r>
    </w:p>
    <w:p w14:paraId="62B84E90" w14:textId="52D71F60" w:rsidR="00B828C7" w:rsidRPr="00DD6F0B" w:rsidRDefault="00B828C7" w:rsidP="00756226">
      <w:pPr>
        <w:pStyle w:val="Odsekzoznamu"/>
        <w:numPr>
          <w:ilvl w:val="0"/>
          <w:numId w:val="85"/>
        </w:numPr>
        <w:tabs>
          <w:tab w:val="left" w:pos="709"/>
        </w:tabs>
        <w:ind w:left="1134" w:hanging="567"/>
        <w:rPr>
          <w:rFonts w:cs="Times New Roman"/>
        </w:rPr>
      </w:pPr>
      <w:r w:rsidRPr="00DD6F0B">
        <w:rPr>
          <w:rFonts w:cs="Times New Roman"/>
        </w:rPr>
        <w:t xml:space="preserve">dátum </w:t>
      </w:r>
      <w:r w:rsidR="00AF0D2A" w:rsidRPr="00DD6F0B">
        <w:rPr>
          <w:rFonts w:cs="Times New Roman"/>
        </w:rPr>
        <w:t>vydania príkazu na zachovanie bezpečnosti</w:t>
      </w:r>
      <w:r w:rsidRPr="00DD6F0B">
        <w:rPr>
          <w:rFonts w:cs="Times New Roman"/>
        </w:rPr>
        <w:t xml:space="preserve">. </w:t>
      </w:r>
    </w:p>
    <w:p w14:paraId="53AADF46" w14:textId="77777777" w:rsidR="00B828C7" w:rsidRPr="00DD6F0B" w:rsidRDefault="00B828C7" w:rsidP="00056D68">
      <w:pPr>
        <w:tabs>
          <w:tab w:val="left" w:pos="709"/>
        </w:tabs>
        <w:rPr>
          <w:rFonts w:cs="Times New Roman"/>
        </w:rPr>
      </w:pPr>
    </w:p>
    <w:p w14:paraId="5D446F06" w14:textId="2F9C237B" w:rsidR="00B828C7" w:rsidRPr="00DD6F0B" w:rsidRDefault="00B828C7" w:rsidP="00756226">
      <w:pPr>
        <w:pStyle w:val="Odsekzoznamu"/>
        <w:numPr>
          <w:ilvl w:val="0"/>
          <w:numId w:val="84"/>
        </w:numPr>
        <w:tabs>
          <w:tab w:val="left" w:pos="709"/>
        </w:tabs>
        <w:ind w:left="567" w:hanging="567"/>
        <w:rPr>
          <w:rFonts w:cs="Times New Roman"/>
        </w:rPr>
      </w:pPr>
      <w:r w:rsidRPr="00DD6F0B">
        <w:rPr>
          <w:rFonts w:cs="Times New Roman"/>
        </w:rPr>
        <w:t xml:space="preserve">Odporúčanie </w:t>
      </w:r>
      <w:r w:rsidR="00F010B5" w:rsidRPr="00DD6F0B">
        <w:rPr>
          <w:rFonts w:cs="Times New Roman"/>
        </w:rPr>
        <w:t xml:space="preserve">podľa odseku 1 </w:t>
      </w:r>
      <w:r w:rsidRPr="00DD6F0B">
        <w:rPr>
          <w:rFonts w:cs="Times New Roman"/>
        </w:rPr>
        <w:t>obsahuje</w:t>
      </w:r>
    </w:p>
    <w:p w14:paraId="256416EB" w14:textId="7A91276B" w:rsidR="00B828C7" w:rsidRPr="00DD6F0B" w:rsidRDefault="00B828C7" w:rsidP="00756226">
      <w:pPr>
        <w:pStyle w:val="Odsekzoznamu"/>
        <w:numPr>
          <w:ilvl w:val="0"/>
          <w:numId w:val="86"/>
        </w:numPr>
        <w:tabs>
          <w:tab w:val="left" w:pos="709"/>
        </w:tabs>
        <w:ind w:left="1134" w:hanging="567"/>
        <w:rPr>
          <w:rFonts w:cs="Times New Roman"/>
        </w:rPr>
      </w:pPr>
      <w:r w:rsidRPr="00DD6F0B">
        <w:rPr>
          <w:rFonts w:cs="Times New Roman"/>
        </w:rPr>
        <w:t xml:space="preserve">dôvod jeho vydania, </w:t>
      </w:r>
    </w:p>
    <w:p w14:paraId="0BCFF1C4" w14:textId="5F8398AC" w:rsidR="00B828C7" w:rsidRPr="00DD6F0B" w:rsidRDefault="00B828C7" w:rsidP="00756226">
      <w:pPr>
        <w:pStyle w:val="Odsekzoznamu"/>
        <w:numPr>
          <w:ilvl w:val="0"/>
          <w:numId w:val="86"/>
        </w:numPr>
        <w:tabs>
          <w:tab w:val="left" w:pos="709"/>
        </w:tabs>
        <w:ind w:left="1134" w:hanging="567"/>
        <w:rPr>
          <w:rFonts w:cs="Times New Roman"/>
        </w:rPr>
      </w:pPr>
      <w:r w:rsidRPr="00DD6F0B">
        <w:rPr>
          <w:rFonts w:cs="Times New Roman"/>
        </w:rPr>
        <w:t xml:space="preserve">činnosť, ktorej vykonanie sa odporúča alebo neodporúča, </w:t>
      </w:r>
    </w:p>
    <w:p w14:paraId="37563933" w14:textId="1CF37B0E" w:rsidR="00AF0D2A" w:rsidRPr="00DD6F0B" w:rsidRDefault="00AF0D2A" w:rsidP="00756226">
      <w:pPr>
        <w:pStyle w:val="Odsekzoznamu"/>
        <w:numPr>
          <w:ilvl w:val="0"/>
          <w:numId w:val="86"/>
        </w:numPr>
        <w:tabs>
          <w:tab w:val="left" w:pos="709"/>
        </w:tabs>
        <w:ind w:left="1134" w:hanging="567"/>
        <w:rPr>
          <w:rFonts w:cs="Times New Roman"/>
        </w:rPr>
      </w:pPr>
      <w:r w:rsidRPr="00DD6F0B">
        <w:rPr>
          <w:rFonts w:cs="Times New Roman"/>
        </w:rPr>
        <w:t>dobu, počas ktorej sa vykonanie činnosti</w:t>
      </w:r>
      <w:r w:rsidR="00B95575" w:rsidRPr="00DD6F0B">
        <w:rPr>
          <w:rFonts w:cs="Times New Roman"/>
        </w:rPr>
        <w:t xml:space="preserve"> v </w:t>
      </w:r>
      <w:r w:rsidRPr="00DD6F0B">
        <w:rPr>
          <w:rFonts w:cs="Times New Roman"/>
        </w:rPr>
        <w:t>civilnom letectve odporúča alebo neodporúča,</w:t>
      </w:r>
    </w:p>
    <w:p w14:paraId="437AAF1D" w14:textId="67686B15" w:rsidR="00B828C7" w:rsidRPr="00DD6F0B" w:rsidRDefault="00B828C7" w:rsidP="00756226">
      <w:pPr>
        <w:pStyle w:val="Odsekzoznamu"/>
        <w:numPr>
          <w:ilvl w:val="0"/>
          <w:numId w:val="86"/>
        </w:numPr>
        <w:tabs>
          <w:tab w:val="left" w:pos="709"/>
        </w:tabs>
        <w:ind w:left="1134" w:hanging="567"/>
        <w:rPr>
          <w:rFonts w:cs="Times New Roman"/>
        </w:rPr>
      </w:pPr>
      <w:r w:rsidRPr="00DD6F0B">
        <w:rPr>
          <w:rFonts w:cs="Times New Roman"/>
        </w:rPr>
        <w:t>identifikáciu osôb činných</w:t>
      </w:r>
      <w:r w:rsidR="00B95575" w:rsidRPr="00DD6F0B">
        <w:rPr>
          <w:rFonts w:cs="Times New Roman"/>
        </w:rPr>
        <w:t xml:space="preserve"> v </w:t>
      </w:r>
      <w:r w:rsidRPr="00DD6F0B">
        <w:rPr>
          <w:rFonts w:cs="Times New Roman"/>
        </w:rPr>
        <w:t xml:space="preserve">civilnom letectve, ktorým je odporúčanie adresované, </w:t>
      </w:r>
    </w:p>
    <w:p w14:paraId="549CCD3E" w14:textId="39BE3D25" w:rsidR="00B828C7" w:rsidRPr="00DD6F0B" w:rsidRDefault="00B828C7" w:rsidP="00756226">
      <w:pPr>
        <w:pStyle w:val="Odsekzoznamu"/>
        <w:numPr>
          <w:ilvl w:val="0"/>
          <w:numId w:val="86"/>
        </w:numPr>
        <w:tabs>
          <w:tab w:val="left" w:pos="709"/>
        </w:tabs>
        <w:ind w:left="1134" w:hanging="567"/>
        <w:rPr>
          <w:rFonts w:cs="Times New Roman"/>
        </w:rPr>
      </w:pPr>
      <w:r w:rsidRPr="00DD6F0B">
        <w:rPr>
          <w:rFonts w:cs="Times New Roman"/>
        </w:rPr>
        <w:t xml:space="preserve">dátum </w:t>
      </w:r>
      <w:r w:rsidR="00AF0D2A" w:rsidRPr="00DD6F0B">
        <w:rPr>
          <w:rFonts w:cs="Times New Roman"/>
        </w:rPr>
        <w:t>vydania odporúčania</w:t>
      </w:r>
      <w:r w:rsidRPr="00DD6F0B">
        <w:rPr>
          <w:rFonts w:cs="Times New Roman"/>
        </w:rPr>
        <w:t xml:space="preserve">. </w:t>
      </w:r>
    </w:p>
    <w:p w14:paraId="394CB140" w14:textId="355B6078" w:rsidR="004579DE" w:rsidRPr="00DD6F0B" w:rsidRDefault="004579DE" w:rsidP="00056D68">
      <w:pPr>
        <w:rPr>
          <w:rFonts w:cs="Times New Roman"/>
        </w:rPr>
      </w:pPr>
    </w:p>
    <w:p w14:paraId="564D09BC" w14:textId="2B920DE6" w:rsidR="00155556" w:rsidRPr="00DD6F0B" w:rsidRDefault="006130E4" w:rsidP="00056D68">
      <w:pPr>
        <w:keepNext/>
        <w:jc w:val="center"/>
        <w:rPr>
          <w:rFonts w:cs="Times New Roman"/>
          <w:b/>
        </w:rPr>
      </w:pPr>
      <w:r w:rsidRPr="00DD6F0B">
        <w:rPr>
          <w:rFonts w:cs="Times New Roman"/>
          <w:b/>
          <w:caps/>
        </w:rPr>
        <w:t>šestnásta</w:t>
      </w:r>
      <w:r w:rsidR="00C66725" w:rsidRPr="00DD6F0B">
        <w:rPr>
          <w:rFonts w:cs="Times New Roman"/>
          <w:b/>
        </w:rPr>
        <w:t xml:space="preserve"> </w:t>
      </w:r>
      <w:r w:rsidR="00155556" w:rsidRPr="00DD6F0B">
        <w:rPr>
          <w:rFonts w:cs="Times New Roman"/>
          <w:b/>
        </w:rPr>
        <w:t>ČASŤ</w:t>
      </w:r>
    </w:p>
    <w:p w14:paraId="647B649C" w14:textId="049C7936" w:rsidR="00155556" w:rsidRPr="00DD6F0B" w:rsidRDefault="00155556" w:rsidP="00056D68">
      <w:pPr>
        <w:keepNext/>
        <w:jc w:val="center"/>
        <w:rPr>
          <w:rFonts w:cs="Times New Roman"/>
          <w:b/>
        </w:rPr>
      </w:pPr>
      <w:r w:rsidRPr="00DD6F0B">
        <w:rPr>
          <w:rFonts w:cs="Times New Roman"/>
          <w:b/>
        </w:rPr>
        <w:t>SANKCIE</w:t>
      </w:r>
    </w:p>
    <w:p w14:paraId="6CCFA36A" w14:textId="77777777" w:rsidR="008E6320" w:rsidRPr="00DD6F0B" w:rsidRDefault="008E6320" w:rsidP="00056D68">
      <w:pPr>
        <w:keepNext/>
        <w:rPr>
          <w:rFonts w:cs="Times New Roman"/>
          <w:b/>
        </w:rPr>
      </w:pPr>
    </w:p>
    <w:p w14:paraId="74BD052D" w14:textId="649E811B" w:rsidR="00155556" w:rsidRPr="00DD6F0B" w:rsidRDefault="00EE1BD9" w:rsidP="00056D68">
      <w:pPr>
        <w:keepNext/>
        <w:jc w:val="center"/>
        <w:rPr>
          <w:rFonts w:cs="Times New Roman"/>
          <w:b/>
        </w:rPr>
      </w:pPr>
      <w:r w:rsidRPr="00DD6F0B">
        <w:rPr>
          <w:rFonts w:cs="Times New Roman"/>
          <w:b/>
        </w:rPr>
        <w:t>§ </w:t>
      </w:r>
      <w:r w:rsidR="00880444" w:rsidRPr="00DD6F0B">
        <w:rPr>
          <w:rFonts w:cs="Times New Roman"/>
          <w:b/>
        </w:rPr>
        <w:t>7</w:t>
      </w:r>
      <w:r w:rsidR="006D361E" w:rsidRPr="00DD6F0B">
        <w:rPr>
          <w:rFonts w:cs="Times New Roman"/>
          <w:b/>
        </w:rPr>
        <w:t>8</w:t>
      </w:r>
    </w:p>
    <w:p w14:paraId="127C904D" w14:textId="257EAAE8" w:rsidR="00155556" w:rsidRPr="00DD6F0B" w:rsidRDefault="003A12F8" w:rsidP="00056D68">
      <w:pPr>
        <w:keepNext/>
        <w:jc w:val="center"/>
        <w:rPr>
          <w:rFonts w:cs="Times New Roman"/>
          <w:b/>
        </w:rPr>
      </w:pPr>
      <w:r w:rsidRPr="00DD6F0B">
        <w:rPr>
          <w:rFonts w:cs="Times New Roman"/>
          <w:b/>
        </w:rPr>
        <w:t>Správne delikty</w:t>
      </w:r>
    </w:p>
    <w:p w14:paraId="4FB8A4AD" w14:textId="77777777" w:rsidR="008E6320" w:rsidRPr="00DD6F0B" w:rsidRDefault="008E6320" w:rsidP="00056D68">
      <w:pPr>
        <w:keepNext/>
        <w:rPr>
          <w:rFonts w:cs="Times New Roman"/>
        </w:rPr>
      </w:pPr>
    </w:p>
    <w:p w14:paraId="79925E5B" w14:textId="033E0807" w:rsidR="00155556" w:rsidRPr="00DD6F0B" w:rsidRDefault="00155556" w:rsidP="061768D6">
      <w:pPr>
        <w:pStyle w:val="Odsekzoznamu"/>
        <w:keepNext/>
        <w:numPr>
          <w:ilvl w:val="0"/>
          <w:numId w:val="59"/>
        </w:numPr>
        <w:ind w:left="567" w:hanging="567"/>
        <w:rPr>
          <w:rFonts w:cs="Times New Roman"/>
        </w:rPr>
      </w:pPr>
      <w:r w:rsidRPr="00DD6F0B">
        <w:rPr>
          <w:rFonts w:cs="Times New Roman"/>
        </w:rPr>
        <w:t xml:space="preserve">Ministerstvo </w:t>
      </w:r>
      <w:r w:rsidR="006D6C1C" w:rsidRPr="00DD6F0B">
        <w:rPr>
          <w:rFonts w:cs="Times New Roman"/>
        </w:rPr>
        <w:t xml:space="preserve">dopravy </w:t>
      </w:r>
      <w:r w:rsidRPr="00DD6F0B">
        <w:rPr>
          <w:rFonts w:cs="Times New Roman"/>
        </w:rPr>
        <w:t xml:space="preserve">uloží pokutu do </w:t>
      </w:r>
      <w:r w:rsidR="00A036C4" w:rsidRPr="00DD6F0B">
        <w:rPr>
          <w:rFonts w:cs="Times New Roman"/>
        </w:rPr>
        <w:t>166</w:t>
      </w:r>
      <w:r w:rsidR="00C35E76" w:rsidRPr="00DD6F0B">
        <w:rPr>
          <w:rFonts w:cs="Times New Roman"/>
        </w:rPr>
        <w:t xml:space="preserve"> </w:t>
      </w:r>
      <w:r w:rsidRPr="00DD6F0B">
        <w:rPr>
          <w:rFonts w:cs="Times New Roman"/>
        </w:rPr>
        <w:t>000 eur osobe, ktorá</w:t>
      </w:r>
    </w:p>
    <w:p w14:paraId="7F3ABD45" w14:textId="5E27A7C8" w:rsidR="00155556" w:rsidRPr="00DD6F0B" w:rsidRDefault="00155556" w:rsidP="061768D6">
      <w:pPr>
        <w:pStyle w:val="Odsekzoznamu"/>
        <w:numPr>
          <w:ilvl w:val="0"/>
          <w:numId w:val="60"/>
        </w:numPr>
        <w:ind w:left="1134" w:hanging="567"/>
        <w:rPr>
          <w:rFonts w:cs="Times New Roman"/>
        </w:rPr>
      </w:pPr>
      <w:r w:rsidRPr="00DD6F0B">
        <w:rPr>
          <w:rFonts w:cs="Times New Roman"/>
        </w:rPr>
        <w:t>vykonáva</w:t>
      </w:r>
      <w:r w:rsidR="00975C2C" w:rsidRPr="00DD6F0B">
        <w:rPr>
          <w:rFonts w:cs="Times New Roman"/>
        </w:rPr>
        <w:t xml:space="preserve"> obchodnú</w:t>
      </w:r>
      <w:r w:rsidRPr="00DD6F0B">
        <w:rPr>
          <w:rFonts w:cs="Times New Roman"/>
        </w:rPr>
        <w:t xml:space="preserve"> leteckú dopravu bez </w:t>
      </w:r>
      <w:r w:rsidR="00A73609" w:rsidRPr="00DD6F0B">
        <w:rPr>
          <w:rFonts w:cs="Times New Roman"/>
        </w:rPr>
        <w:t xml:space="preserve">prevádzkovej </w:t>
      </w:r>
      <w:r w:rsidRPr="00DD6F0B">
        <w:rPr>
          <w:rFonts w:cs="Times New Roman"/>
        </w:rPr>
        <w:t>licencie</w:t>
      </w:r>
      <w:r w:rsidR="00A73609" w:rsidRPr="00DD6F0B">
        <w:rPr>
          <w:rFonts w:cs="Times New Roman"/>
        </w:rPr>
        <w:t>, ak osobitný predpis</w:t>
      </w:r>
      <w:r w:rsidR="00D77FC0" w:rsidRPr="00DD6F0B">
        <w:fldChar w:fldCharType="begin"/>
      </w:r>
      <w:r w:rsidR="00D77FC0" w:rsidRPr="00DD6F0B">
        <w:rPr>
          <w:rFonts w:cs="Times New Roman"/>
          <w:szCs w:val="24"/>
          <w:vertAlign w:val="superscript"/>
        </w:rPr>
        <w:instrText xml:space="preserve"> NOTEREF _Ref110233253 \h  \* MERGEFORMAT </w:instrText>
      </w:r>
      <w:r w:rsidR="00D77FC0" w:rsidRPr="00DD6F0B">
        <w:rPr>
          <w:rFonts w:cs="Times New Roman"/>
          <w:szCs w:val="24"/>
          <w:vertAlign w:val="superscript"/>
        </w:rPr>
        <w:fldChar w:fldCharType="separate"/>
      </w:r>
      <w:r w:rsidR="00DA6941" w:rsidRPr="00DD6F0B">
        <w:rPr>
          <w:rFonts w:cs="Times New Roman"/>
          <w:vertAlign w:val="superscript"/>
        </w:rPr>
        <w:t>155</w:t>
      </w:r>
      <w:r w:rsidR="00D77FC0" w:rsidRPr="00DD6F0B">
        <w:fldChar w:fldCharType="end"/>
      </w:r>
      <w:r w:rsidR="00D77FC0" w:rsidRPr="00DD6F0B">
        <w:rPr>
          <w:rFonts w:cs="Times New Roman"/>
        </w:rPr>
        <w:t>)</w:t>
      </w:r>
      <w:r w:rsidR="00A73609" w:rsidRPr="00DD6F0B">
        <w:rPr>
          <w:rFonts w:cs="Times New Roman"/>
        </w:rPr>
        <w:t xml:space="preserve"> neustanovuje inak</w:t>
      </w:r>
      <w:r w:rsidRPr="00DD6F0B">
        <w:rPr>
          <w:rFonts w:cs="Times New Roman"/>
        </w:rPr>
        <w:t xml:space="preserve">, </w:t>
      </w:r>
    </w:p>
    <w:p w14:paraId="0B7BF5C8" w14:textId="6DD1A71B" w:rsidR="00155556" w:rsidRPr="00DD6F0B" w:rsidRDefault="00155556" w:rsidP="00756226">
      <w:pPr>
        <w:pStyle w:val="Odsekzoznamu"/>
        <w:numPr>
          <w:ilvl w:val="0"/>
          <w:numId w:val="60"/>
        </w:numPr>
        <w:ind w:left="1134" w:hanging="567"/>
        <w:rPr>
          <w:rFonts w:cs="Times New Roman"/>
        </w:rPr>
      </w:pPr>
      <w:r w:rsidRPr="00DD6F0B">
        <w:rPr>
          <w:rFonts w:cs="Times New Roman"/>
        </w:rPr>
        <w:t>poruší podmienky určené</w:t>
      </w:r>
      <w:r w:rsidR="00B95575" w:rsidRPr="00DD6F0B">
        <w:rPr>
          <w:rFonts w:cs="Times New Roman"/>
        </w:rPr>
        <w:t xml:space="preserve"> v </w:t>
      </w:r>
      <w:r w:rsidR="00975C2C" w:rsidRPr="00DD6F0B">
        <w:rPr>
          <w:rFonts w:cs="Times New Roman"/>
        </w:rPr>
        <w:t xml:space="preserve">prevádzkovej </w:t>
      </w:r>
      <w:r w:rsidRPr="00DD6F0B">
        <w:rPr>
          <w:rFonts w:cs="Times New Roman"/>
        </w:rPr>
        <w:t>licencii,</w:t>
      </w:r>
    </w:p>
    <w:p w14:paraId="498C7368" w14:textId="0332EA87" w:rsidR="00A73609" w:rsidRPr="00DD6F0B" w:rsidRDefault="00A73609" w:rsidP="00756226">
      <w:pPr>
        <w:pStyle w:val="Odsekzoznamu"/>
        <w:numPr>
          <w:ilvl w:val="0"/>
          <w:numId w:val="60"/>
        </w:numPr>
        <w:ind w:left="1134" w:hanging="567"/>
        <w:rPr>
          <w:rFonts w:cs="Times New Roman"/>
        </w:rPr>
      </w:pPr>
      <w:r w:rsidRPr="00DD6F0B">
        <w:rPr>
          <w:rFonts w:cs="Times New Roman"/>
        </w:rPr>
        <w:lastRenderedPageBreak/>
        <w:t>vykonáva obchodnú leteckú dopravu bez povolenia na vykonávanie obchodnej leteckej dopravy,</w:t>
      </w:r>
    </w:p>
    <w:p w14:paraId="5FDA5049" w14:textId="124CC715" w:rsidR="00A73609" w:rsidRPr="00DD6F0B" w:rsidRDefault="00A73609" w:rsidP="00756226">
      <w:pPr>
        <w:pStyle w:val="Odsekzoznamu"/>
        <w:numPr>
          <w:ilvl w:val="0"/>
          <w:numId w:val="60"/>
        </w:numPr>
        <w:ind w:left="1134" w:hanging="567"/>
        <w:rPr>
          <w:rFonts w:cs="Times New Roman"/>
        </w:rPr>
      </w:pPr>
      <w:r w:rsidRPr="00DD6F0B">
        <w:rPr>
          <w:rFonts w:cs="Times New Roman"/>
        </w:rPr>
        <w:t>poruší podmienky určené</w:t>
      </w:r>
      <w:r w:rsidR="00B95575" w:rsidRPr="00DD6F0B">
        <w:rPr>
          <w:rFonts w:cs="Times New Roman"/>
        </w:rPr>
        <w:t xml:space="preserve"> v </w:t>
      </w:r>
      <w:r w:rsidRPr="00DD6F0B">
        <w:rPr>
          <w:rFonts w:cs="Times New Roman"/>
        </w:rPr>
        <w:t>povolení na vykonávanie obchodnej leteckej dopravy,</w:t>
      </w:r>
    </w:p>
    <w:p w14:paraId="2D90BAEC" w14:textId="553AA8C8" w:rsidR="00155556" w:rsidRPr="00DD6F0B" w:rsidRDefault="00155556" w:rsidP="00756226">
      <w:pPr>
        <w:pStyle w:val="Odsekzoznamu"/>
        <w:numPr>
          <w:ilvl w:val="0"/>
          <w:numId w:val="60"/>
        </w:numPr>
        <w:ind w:left="1134" w:hanging="567"/>
        <w:rPr>
          <w:rFonts w:cs="Times New Roman"/>
        </w:rPr>
      </w:pPr>
      <w:r w:rsidRPr="00DD6F0B">
        <w:rPr>
          <w:rFonts w:cs="Times New Roman"/>
        </w:rPr>
        <w:t>vykonáva letecké navigačné služby</w:t>
      </w:r>
      <w:r w:rsidR="0030111A" w:rsidRPr="00DD6F0B">
        <w:rPr>
          <w:rFonts w:cs="Times New Roman"/>
        </w:rPr>
        <w:t xml:space="preserve"> alebo poskytuje služby dizajnu letových postupov</w:t>
      </w:r>
      <w:r w:rsidRPr="00DD6F0B">
        <w:rPr>
          <w:rFonts w:cs="Times New Roman"/>
        </w:rPr>
        <w:t xml:space="preserve"> bez </w:t>
      </w:r>
      <w:r w:rsidR="006130E4" w:rsidRPr="00DD6F0B">
        <w:rPr>
          <w:rFonts w:cs="Times New Roman"/>
        </w:rPr>
        <w:t>poverenia</w:t>
      </w:r>
      <w:r w:rsidR="00F40934" w:rsidRPr="00DD6F0B">
        <w:rPr>
          <w:rFonts w:cs="Times New Roman"/>
        </w:rPr>
        <w:t>,</w:t>
      </w:r>
      <w:r w:rsidR="006130E4" w:rsidRPr="00DD6F0B">
        <w:rPr>
          <w:rFonts w:cs="Times New Roman"/>
        </w:rPr>
        <w:t xml:space="preserve"> </w:t>
      </w:r>
      <w:r w:rsidRPr="00DD6F0B">
        <w:rPr>
          <w:rFonts w:cs="Times New Roman"/>
        </w:rPr>
        <w:t>povolenia 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006130E4" w:rsidRPr="00DD6F0B">
        <w:rPr>
          <w:rFonts w:cs="Times New Roman"/>
        </w:rPr>
        <w:t xml:space="preserve">poverení alebo </w:t>
      </w:r>
      <w:r w:rsidRPr="00DD6F0B">
        <w:rPr>
          <w:rFonts w:cs="Times New Roman"/>
        </w:rPr>
        <w:t xml:space="preserve">povolení, </w:t>
      </w:r>
    </w:p>
    <w:p w14:paraId="245FAB3B" w14:textId="1F41D7EC" w:rsidR="00155556" w:rsidRPr="00DD6F0B" w:rsidRDefault="00155556" w:rsidP="00756226">
      <w:pPr>
        <w:pStyle w:val="Odsekzoznamu"/>
        <w:numPr>
          <w:ilvl w:val="0"/>
          <w:numId w:val="60"/>
        </w:numPr>
        <w:ind w:left="1134" w:hanging="567"/>
        <w:rPr>
          <w:rFonts w:cs="Times New Roman"/>
        </w:rPr>
      </w:pPr>
      <w:r w:rsidRPr="00DD6F0B">
        <w:rPr>
          <w:rFonts w:cs="Times New Roman"/>
        </w:rPr>
        <w:t xml:space="preserve">zriadi </w:t>
      </w:r>
      <w:r w:rsidR="006130E4" w:rsidRPr="00DD6F0B">
        <w:rPr>
          <w:rFonts w:cs="Times New Roman"/>
        </w:rPr>
        <w:t xml:space="preserve">civilné </w:t>
      </w:r>
      <w:r w:rsidRPr="00DD6F0B">
        <w:rPr>
          <w:rFonts w:cs="Times New Roman"/>
        </w:rPr>
        <w:t>letisko</w:t>
      </w:r>
      <w:r w:rsidR="00F40934" w:rsidRPr="00DD6F0B">
        <w:rPr>
          <w:rFonts w:cs="Times New Roman"/>
        </w:rPr>
        <w:t>,</w:t>
      </w:r>
      <w:r w:rsidR="006130E4" w:rsidRPr="00DD6F0B">
        <w:rPr>
          <w:rFonts w:cs="Times New Roman"/>
        </w:rPr>
        <w:t xml:space="preserve"> civilný heliport </w:t>
      </w:r>
      <w:r w:rsidR="009A5301" w:rsidRPr="00DD6F0B">
        <w:rPr>
          <w:rFonts w:cs="Times New Roman"/>
        </w:rPr>
        <w:t xml:space="preserve">alebo heliport HEMS </w:t>
      </w:r>
      <w:r w:rsidRPr="00DD6F0B">
        <w:rPr>
          <w:rFonts w:cs="Times New Roman"/>
        </w:rPr>
        <w:t>alebo ho zruší bez súhlasu 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Pr="00DD6F0B">
        <w:rPr>
          <w:rFonts w:cs="Times New Roman"/>
        </w:rPr>
        <w:t>rozhodnutí</w:t>
      </w:r>
      <w:r w:rsidR="00B95575" w:rsidRPr="00DD6F0B">
        <w:rPr>
          <w:rFonts w:cs="Times New Roman"/>
        </w:rPr>
        <w:t xml:space="preserve"> o </w:t>
      </w:r>
      <w:r w:rsidRPr="00DD6F0B">
        <w:rPr>
          <w:rFonts w:cs="Times New Roman"/>
        </w:rPr>
        <w:t xml:space="preserve">udelení súhlasu podľa </w:t>
      </w:r>
      <w:r w:rsidR="00EE1BD9" w:rsidRPr="00DD6F0B">
        <w:rPr>
          <w:rFonts w:cs="Times New Roman"/>
        </w:rPr>
        <w:t>§ </w:t>
      </w:r>
      <w:r w:rsidR="00EA76FB" w:rsidRPr="00DD6F0B">
        <w:rPr>
          <w:rFonts w:cs="Times New Roman"/>
        </w:rPr>
        <w:t>39</w:t>
      </w:r>
      <w:r w:rsidRPr="00DD6F0B">
        <w:rPr>
          <w:rFonts w:cs="Times New Roman"/>
        </w:rPr>
        <w:t xml:space="preserve">, </w:t>
      </w:r>
    </w:p>
    <w:p w14:paraId="160F7283" w14:textId="3503BD01" w:rsidR="00466383" w:rsidRPr="00DD6F0B" w:rsidRDefault="00466383" w:rsidP="00056D68">
      <w:pPr>
        <w:rPr>
          <w:rFonts w:cs="Times New Roman"/>
        </w:rPr>
      </w:pPr>
      <w:r w:rsidRPr="00DD6F0B" w:rsidDel="00466383">
        <w:rPr>
          <w:rFonts w:cs="Times New Roman"/>
        </w:rPr>
        <w:t xml:space="preserve"> </w:t>
      </w:r>
    </w:p>
    <w:p w14:paraId="6FFB8940" w14:textId="39BA21D1" w:rsidR="009A1282" w:rsidRPr="00DD6F0B" w:rsidRDefault="009A1282" w:rsidP="061768D6">
      <w:pPr>
        <w:pStyle w:val="Odsekzoznamu"/>
        <w:keepNext/>
        <w:numPr>
          <w:ilvl w:val="0"/>
          <w:numId w:val="59"/>
        </w:numPr>
        <w:ind w:left="567" w:hanging="567"/>
        <w:rPr>
          <w:rFonts w:cs="Times New Roman"/>
        </w:rPr>
      </w:pPr>
      <w:r w:rsidRPr="00DD6F0B">
        <w:rPr>
          <w:rFonts w:cs="Times New Roman"/>
        </w:rPr>
        <w:t xml:space="preserve">Ministerstvo </w:t>
      </w:r>
      <w:r w:rsidR="006D6C1C" w:rsidRPr="00DD6F0B">
        <w:rPr>
          <w:rFonts w:cs="Times New Roman"/>
        </w:rPr>
        <w:t xml:space="preserve">dopravy </w:t>
      </w:r>
      <w:r w:rsidRPr="00DD6F0B">
        <w:rPr>
          <w:rFonts w:cs="Times New Roman"/>
        </w:rPr>
        <w:t xml:space="preserve">uloží pokutu do 25 000 eur </w:t>
      </w:r>
    </w:p>
    <w:p w14:paraId="1FCD60A7" w14:textId="6E56392D" w:rsidR="009A1282" w:rsidRPr="00DD6F0B" w:rsidRDefault="009A1282" w:rsidP="00756226">
      <w:pPr>
        <w:numPr>
          <w:ilvl w:val="0"/>
          <w:numId w:val="187"/>
        </w:numPr>
        <w:ind w:left="1134" w:hanging="567"/>
        <w:rPr>
          <w:rFonts w:eastAsia="Calibri" w:cs="Times New Roman"/>
        </w:rPr>
      </w:pPr>
      <w:r w:rsidRPr="00DD6F0B">
        <w:rPr>
          <w:rFonts w:eastAsia="Calibri" w:cs="Times New Roman"/>
        </w:rPr>
        <w:t>osobe, ktorá porušila zásad</w:t>
      </w:r>
      <w:r w:rsidR="0056216F" w:rsidRPr="00DD6F0B">
        <w:rPr>
          <w:rFonts w:eastAsia="Calibri" w:cs="Times New Roman"/>
        </w:rPr>
        <w:t>y</w:t>
      </w:r>
      <w:r w:rsidRPr="00DD6F0B">
        <w:rPr>
          <w:rFonts w:eastAsia="Calibri" w:cs="Times New Roman"/>
        </w:rPr>
        <w:t xml:space="preserve"> kultúry spravodlivosti,</w:t>
      </w:r>
    </w:p>
    <w:p w14:paraId="250198A6" w14:textId="553D2059" w:rsidR="009A1282" w:rsidRPr="00DD6F0B" w:rsidRDefault="009A1282" w:rsidP="00756226">
      <w:pPr>
        <w:numPr>
          <w:ilvl w:val="0"/>
          <w:numId w:val="187"/>
        </w:numPr>
        <w:ind w:left="1134" w:hanging="567"/>
        <w:rPr>
          <w:rFonts w:eastAsia="Calibri" w:cs="Times New Roman"/>
        </w:rPr>
      </w:pPr>
      <w:r w:rsidRPr="00DD6F0B">
        <w:rPr>
          <w:rFonts w:eastAsia="Calibri" w:cs="Times New Roman"/>
        </w:rPr>
        <w:t>osobe činnej</w:t>
      </w:r>
      <w:r w:rsidR="00B95575" w:rsidRPr="00DD6F0B">
        <w:rPr>
          <w:rFonts w:eastAsia="Calibri" w:cs="Times New Roman"/>
        </w:rPr>
        <w:t xml:space="preserve"> v </w:t>
      </w:r>
      <w:r w:rsidRPr="00DD6F0B">
        <w:rPr>
          <w:rFonts w:eastAsia="Calibri" w:cs="Times New Roman"/>
        </w:rPr>
        <w:t>civilnom letectve, ktorá znevýhodnila za podanie hlásenia</w:t>
      </w:r>
      <w:r w:rsidR="00B95575" w:rsidRPr="00DD6F0B">
        <w:rPr>
          <w:rFonts w:eastAsia="Calibri" w:cs="Times New Roman"/>
        </w:rPr>
        <w:t xml:space="preserve"> o </w:t>
      </w:r>
      <w:r w:rsidRPr="00DD6F0B">
        <w:rPr>
          <w:rFonts w:eastAsia="Calibri" w:cs="Times New Roman"/>
        </w:rPr>
        <w:t>udalosti</w:t>
      </w:r>
      <w:r w:rsidR="00B95575" w:rsidRPr="00DD6F0B">
        <w:rPr>
          <w:rFonts w:eastAsia="Calibri" w:cs="Times New Roman"/>
        </w:rPr>
        <w:t xml:space="preserve"> </w:t>
      </w:r>
      <w:r w:rsidRPr="00DD6F0B">
        <w:rPr>
          <w:rFonts w:eastAsia="Calibri" w:cs="Times New Roman"/>
        </w:rPr>
        <w:t xml:space="preserve">osobu podľa </w:t>
      </w:r>
      <w:r w:rsidR="00EE1BD9" w:rsidRPr="00DD6F0B">
        <w:rPr>
          <w:rFonts w:eastAsia="Calibri" w:cs="Times New Roman"/>
        </w:rPr>
        <w:t>§ </w:t>
      </w:r>
      <w:r w:rsidR="003B75DE" w:rsidRPr="00DD6F0B">
        <w:rPr>
          <w:rFonts w:eastAsia="Calibri" w:cs="Times New Roman"/>
        </w:rPr>
        <w:t>7</w:t>
      </w:r>
      <w:r w:rsidR="006D361E" w:rsidRPr="00DD6F0B">
        <w:rPr>
          <w:rFonts w:eastAsia="Calibri" w:cs="Times New Roman"/>
        </w:rPr>
        <w:t>0</w:t>
      </w:r>
      <w:r w:rsidR="003B75DE" w:rsidRPr="00DD6F0B">
        <w:rPr>
          <w:rFonts w:eastAsia="Calibri" w:cs="Times New Roman"/>
        </w:rPr>
        <w:t xml:space="preserve"> </w:t>
      </w:r>
      <w:r w:rsidR="00B95575" w:rsidRPr="00DD6F0B">
        <w:rPr>
          <w:rFonts w:eastAsia="Calibri" w:cs="Times New Roman"/>
        </w:rPr>
        <w:t>ods. </w:t>
      </w:r>
      <w:r w:rsidR="003B75DE" w:rsidRPr="00DD6F0B">
        <w:rPr>
          <w:rFonts w:eastAsia="Calibri" w:cs="Times New Roman"/>
        </w:rPr>
        <w:t xml:space="preserve">2 </w:t>
      </w:r>
      <w:r w:rsidR="00E375DD" w:rsidRPr="00DD6F0B">
        <w:rPr>
          <w:rFonts w:eastAsia="Calibri" w:cs="Times New Roman"/>
        </w:rPr>
        <w:t>písm. </w:t>
      </w:r>
      <w:r w:rsidR="00AD6B5B" w:rsidRPr="00DD6F0B">
        <w:rPr>
          <w:rFonts w:eastAsia="Calibri" w:cs="Times New Roman"/>
        </w:rPr>
        <w:t>c</w:t>
      </w:r>
      <w:r w:rsidRPr="00DD6F0B">
        <w:rPr>
          <w:rFonts w:eastAsia="Calibri" w:cs="Times New Roman"/>
        </w:rPr>
        <w:t>), ktorá je</w:t>
      </w:r>
      <w:r w:rsidR="00B95575" w:rsidRPr="00DD6F0B">
        <w:rPr>
          <w:rFonts w:eastAsia="Calibri" w:cs="Times New Roman"/>
        </w:rPr>
        <w:t xml:space="preserve"> v </w:t>
      </w:r>
      <w:r w:rsidRPr="00DD6F0B">
        <w:rPr>
          <w:rFonts w:cs="Times New Roman"/>
        </w:rPr>
        <w:t>pracovnom pomere</w:t>
      </w:r>
      <w:r w:rsidR="00B95575" w:rsidRPr="00DD6F0B">
        <w:rPr>
          <w:rFonts w:cs="Times New Roman"/>
        </w:rPr>
        <w:t xml:space="preserve"> u </w:t>
      </w:r>
      <w:r w:rsidRPr="00DD6F0B">
        <w:rPr>
          <w:rFonts w:cs="Times New Roman"/>
        </w:rPr>
        <w:t>osoby činnej</w:t>
      </w:r>
      <w:r w:rsidR="00B95575" w:rsidRPr="00DD6F0B">
        <w:rPr>
          <w:rFonts w:cs="Times New Roman"/>
        </w:rPr>
        <w:t xml:space="preserve"> v </w:t>
      </w:r>
      <w:r w:rsidRPr="00DD6F0B">
        <w:rPr>
          <w:rFonts w:cs="Times New Roman"/>
        </w:rPr>
        <w:t>civilnom letectve alebo</w:t>
      </w:r>
      <w:r w:rsidR="00B95575" w:rsidRPr="00DD6F0B">
        <w:rPr>
          <w:rFonts w:cs="Times New Roman"/>
        </w:rPr>
        <w:t xml:space="preserve"> v </w:t>
      </w:r>
      <w:r w:rsidR="00840CAF" w:rsidRPr="00DD6F0B">
        <w:rPr>
          <w:rFonts w:cs="Times New Roman"/>
        </w:rPr>
        <w:t xml:space="preserve">obdobnom </w:t>
      </w:r>
      <w:r w:rsidRPr="00DD6F0B">
        <w:rPr>
          <w:rFonts w:cs="Times New Roman"/>
        </w:rPr>
        <w:t>pracovnoprávnom vzťahu</w:t>
      </w:r>
      <w:r w:rsidR="00B95575" w:rsidRPr="00DD6F0B">
        <w:rPr>
          <w:rFonts w:cs="Times New Roman"/>
        </w:rPr>
        <w:t xml:space="preserve"> k </w:t>
      </w:r>
      <w:r w:rsidRPr="00DD6F0B">
        <w:rPr>
          <w:rFonts w:cs="Times New Roman"/>
        </w:rPr>
        <w:t>osobe činnej</w:t>
      </w:r>
      <w:r w:rsidR="00B95575" w:rsidRPr="00DD6F0B">
        <w:rPr>
          <w:rFonts w:cs="Times New Roman"/>
        </w:rPr>
        <w:t xml:space="preserve"> v </w:t>
      </w:r>
      <w:r w:rsidRPr="00DD6F0B">
        <w:rPr>
          <w:rFonts w:cs="Times New Roman"/>
        </w:rPr>
        <w:t>civilnom letectve,</w:t>
      </w:r>
    </w:p>
    <w:p w14:paraId="4949D1B3" w14:textId="64C9698F" w:rsidR="009A1282" w:rsidRPr="00DD6F0B" w:rsidRDefault="009A1282" w:rsidP="00756226">
      <w:pPr>
        <w:numPr>
          <w:ilvl w:val="0"/>
          <w:numId w:val="187"/>
        </w:numPr>
        <w:ind w:left="1134" w:hanging="567"/>
        <w:rPr>
          <w:rFonts w:eastAsia="Calibri" w:cs="Times New Roman"/>
        </w:rPr>
      </w:pPr>
      <w:r w:rsidRPr="00DD6F0B">
        <w:rPr>
          <w:rFonts w:eastAsia="Calibri" w:cs="Times New Roman"/>
        </w:rPr>
        <w:t>osobe činnej</w:t>
      </w:r>
      <w:r w:rsidR="00B95575" w:rsidRPr="00DD6F0B">
        <w:rPr>
          <w:rFonts w:eastAsia="Calibri" w:cs="Times New Roman"/>
        </w:rPr>
        <w:t xml:space="preserve"> v </w:t>
      </w:r>
      <w:r w:rsidRPr="00DD6F0B">
        <w:rPr>
          <w:rFonts w:eastAsia="Calibri" w:cs="Times New Roman"/>
        </w:rPr>
        <w:t>civilnom letectve, ktorá nezapracovala zásady kultúry spravodlivosti</w:t>
      </w:r>
      <w:r w:rsidR="00B95575" w:rsidRPr="00DD6F0B">
        <w:rPr>
          <w:rFonts w:eastAsia="Calibri" w:cs="Times New Roman"/>
        </w:rPr>
        <w:t xml:space="preserve"> v </w:t>
      </w:r>
      <w:r w:rsidRPr="00DD6F0B">
        <w:rPr>
          <w:rFonts w:eastAsia="Calibri" w:cs="Times New Roman"/>
        </w:rPr>
        <w:t>jej vnútorných predpisov.</w:t>
      </w:r>
    </w:p>
    <w:p w14:paraId="3103635B" w14:textId="77777777" w:rsidR="009A1282" w:rsidRPr="00DD6F0B" w:rsidRDefault="009A1282" w:rsidP="00056D68">
      <w:pPr>
        <w:rPr>
          <w:rFonts w:cs="Times New Roman"/>
        </w:rPr>
      </w:pPr>
    </w:p>
    <w:p w14:paraId="79E8B94E" w14:textId="2CA956BA" w:rsidR="00315444" w:rsidRPr="00DD6F0B" w:rsidRDefault="00315444" w:rsidP="061768D6">
      <w:pPr>
        <w:pStyle w:val="Odsekzoznamu"/>
        <w:keepNext/>
        <w:numPr>
          <w:ilvl w:val="0"/>
          <w:numId w:val="59"/>
        </w:numPr>
        <w:ind w:left="567" w:hanging="567"/>
        <w:rPr>
          <w:rFonts w:cs="Times New Roman"/>
        </w:rPr>
      </w:pPr>
      <w:r w:rsidRPr="00DD6F0B">
        <w:rPr>
          <w:rFonts w:cs="Times New Roman"/>
        </w:rPr>
        <w:t>Ministerstvo</w:t>
      </w:r>
      <w:r w:rsidR="006D6C1C" w:rsidRPr="00DD6F0B">
        <w:rPr>
          <w:rFonts w:cs="Times New Roman"/>
        </w:rPr>
        <w:t xml:space="preserve"> dopravy</w:t>
      </w:r>
      <w:r w:rsidRPr="00DD6F0B">
        <w:rPr>
          <w:rFonts w:cs="Times New Roman"/>
        </w:rPr>
        <w:t xml:space="preserve"> uloží pokutu do </w:t>
      </w:r>
      <w:r w:rsidR="00FD2F38" w:rsidRPr="00DD6F0B">
        <w:rPr>
          <w:rFonts w:cs="Times New Roman"/>
        </w:rPr>
        <w:t>10 000</w:t>
      </w:r>
      <w:r w:rsidRPr="00DD6F0B">
        <w:rPr>
          <w:rFonts w:cs="Times New Roman"/>
        </w:rPr>
        <w:t xml:space="preserve"> eur </w:t>
      </w:r>
    </w:p>
    <w:p w14:paraId="0E1CF0FF" w14:textId="250EE66D" w:rsidR="00E15993" w:rsidRPr="00DD6F0B" w:rsidRDefault="00315444" w:rsidP="00756226">
      <w:pPr>
        <w:pStyle w:val="Odsekzoznamu"/>
        <w:numPr>
          <w:ilvl w:val="0"/>
          <w:numId w:val="179"/>
        </w:numPr>
        <w:ind w:left="1134" w:hanging="567"/>
        <w:rPr>
          <w:rFonts w:cs="Times New Roman"/>
        </w:rPr>
      </w:pPr>
      <w:r w:rsidRPr="00DD6F0B">
        <w:rPr>
          <w:rFonts w:cs="Times New Roman"/>
        </w:rPr>
        <w:t>osobe činnej</w:t>
      </w:r>
      <w:r w:rsidR="00B95575" w:rsidRPr="00DD6F0B">
        <w:rPr>
          <w:rFonts w:cs="Times New Roman"/>
        </w:rPr>
        <w:t xml:space="preserve"> v </w:t>
      </w:r>
      <w:r w:rsidRPr="00DD6F0B">
        <w:rPr>
          <w:rFonts w:cs="Times New Roman"/>
        </w:rPr>
        <w:t>civilnom letectve, ktorá neohlásila udalosť</w:t>
      </w:r>
      <w:r w:rsidR="00B95575" w:rsidRPr="00DD6F0B">
        <w:rPr>
          <w:rFonts w:cs="Times New Roman"/>
        </w:rPr>
        <w:t xml:space="preserve"> </w:t>
      </w:r>
      <w:r w:rsidR="00A73609" w:rsidRPr="00DD6F0B">
        <w:rPr>
          <w:rFonts w:cs="Times New Roman"/>
        </w:rPr>
        <w:t xml:space="preserve">podľa </w:t>
      </w:r>
      <w:r w:rsidR="00EE1BD9" w:rsidRPr="00DD6F0B">
        <w:rPr>
          <w:rFonts w:cs="Times New Roman"/>
        </w:rPr>
        <w:t>§ </w:t>
      </w:r>
      <w:r w:rsidR="006D361E" w:rsidRPr="00DD6F0B">
        <w:rPr>
          <w:rFonts w:cs="Times New Roman"/>
        </w:rPr>
        <w:t xml:space="preserve">61 </w:t>
      </w:r>
      <w:r w:rsidR="00B95575" w:rsidRPr="00DD6F0B">
        <w:rPr>
          <w:rFonts w:cs="Times New Roman"/>
        </w:rPr>
        <w:t>ods. </w:t>
      </w:r>
      <w:r w:rsidR="00FD2F38" w:rsidRPr="00DD6F0B">
        <w:rPr>
          <w:rFonts w:cs="Times New Roman"/>
        </w:rPr>
        <w:t>1,</w:t>
      </w:r>
    </w:p>
    <w:p w14:paraId="26C4E790" w14:textId="23C1CE48" w:rsidR="00FD2F38" w:rsidRPr="00DD6F0B" w:rsidRDefault="00E15993" w:rsidP="061768D6">
      <w:pPr>
        <w:pStyle w:val="Odsekzoznamu"/>
        <w:numPr>
          <w:ilvl w:val="0"/>
          <w:numId w:val="179"/>
        </w:numPr>
        <w:ind w:left="1134" w:hanging="567"/>
        <w:rPr>
          <w:rFonts w:cs="Times New Roman"/>
        </w:rPr>
      </w:pPr>
      <w:r w:rsidRPr="00DD6F0B">
        <w:rPr>
          <w:rFonts w:cs="Times New Roman"/>
        </w:rPr>
        <w:t>osobe, ktorá</w:t>
      </w:r>
      <w:r w:rsidR="00D7002F" w:rsidRPr="00DD6F0B">
        <w:rPr>
          <w:rFonts w:cs="Times New Roman"/>
        </w:rPr>
        <w:t xml:space="preserve"> bezodkladne </w:t>
      </w:r>
      <w:r w:rsidRPr="00DD6F0B">
        <w:rPr>
          <w:rFonts w:cs="Times New Roman"/>
        </w:rPr>
        <w:t xml:space="preserve">neohlásila špecializovanému útvaru ministerstva </w:t>
      </w:r>
      <w:r w:rsidR="006D6C1C" w:rsidRPr="00DD6F0B">
        <w:rPr>
          <w:rFonts w:cs="Times New Roman"/>
        </w:rPr>
        <w:t xml:space="preserve">dopravy </w:t>
      </w:r>
      <w:r w:rsidRPr="00DD6F0B">
        <w:rPr>
          <w:rFonts w:cs="Times New Roman"/>
        </w:rPr>
        <w:t xml:space="preserve">podľa </w:t>
      </w:r>
      <w:r w:rsidR="00EE1BD9" w:rsidRPr="00DD6F0B">
        <w:rPr>
          <w:rFonts w:cs="Times New Roman"/>
        </w:rPr>
        <w:t>§ </w:t>
      </w:r>
      <w:r w:rsidR="00B83193" w:rsidRPr="00DD6F0B">
        <w:rPr>
          <w:rFonts w:cs="Times New Roman"/>
        </w:rPr>
        <w:t xml:space="preserve">62 </w:t>
      </w:r>
      <w:r w:rsidR="00B95575" w:rsidRPr="00DD6F0B">
        <w:rPr>
          <w:rFonts w:cs="Times New Roman"/>
        </w:rPr>
        <w:t>ods. </w:t>
      </w:r>
      <w:r w:rsidRPr="00DD6F0B">
        <w:rPr>
          <w:rFonts w:cs="Times New Roman"/>
        </w:rPr>
        <w:t>1 leteckú nehodu alebo vážny incident podľa oso</w:t>
      </w:r>
      <w:r w:rsidR="00A63890" w:rsidRPr="00DD6F0B">
        <w:rPr>
          <w:rFonts w:cs="Times New Roman"/>
        </w:rPr>
        <w:t>b</w:t>
      </w:r>
      <w:r w:rsidRPr="00DD6F0B">
        <w:rPr>
          <w:rFonts w:cs="Times New Roman"/>
        </w:rPr>
        <w:t>itného predpisu,</w:t>
      </w:r>
      <w:r w:rsidRPr="00DD6F0B">
        <w:fldChar w:fldCharType="begin"/>
      </w:r>
      <w:r w:rsidRPr="00DD6F0B">
        <w:rPr>
          <w:rFonts w:cs="Times New Roman"/>
          <w:szCs w:val="24"/>
          <w:vertAlign w:val="superscript"/>
        </w:rPr>
        <w:instrText xml:space="preserve"> NOTEREF _Ref111113874 \h  \* MERGEFORMAT </w:instrText>
      </w:r>
      <w:r w:rsidRPr="00DD6F0B">
        <w:rPr>
          <w:rFonts w:cs="Times New Roman"/>
          <w:szCs w:val="24"/>
          <w:vertAlign w:val="superscript"/>
        </w:rPr>
        <w:fldChar w:fldCharType="separate"/>
      </w:r>
      <w:r w:rsidR="00DA6941" w:rsidRPr="00DD6F0B">
        <w:rPr>
          <w:rFonts w:cs="Times New Roman"/>
          <w:vertAlign w:val="superscript"/>
        </w:rPr>
        <w:t>218</w:t>
      </w:r>
      <w:r w:rsidRPr="00DD6F0B">
        <w:fldChar w:fldCharType="end"/>
      </w:r>
      <w:r w:rsidRPr="00DD6F0B">
        <w:rPr>
          <w:rFonts w:cs="Times New Roman"/>
        </w:rPr>
        <w:t>)</w:t>
      </w:r>
    </w:p>
    <w:p w14:paraId="0C5799FA" w14:textId="7AAB54F2" w:rsidR="00FD2F38" w:rsidRPr="00DD6F0B" w:rsidRDefault="00FD2F38" w:rsidP="061768D6">
      <w:pPr>
        <w:pStyle w:val="Odsekzoznamu"/>
        <w:numPr>
          <w:ilvl w:val="0"/>
          <w:numId w:val="179"/>
        </w:numPr>
        <w:ind w:left="1134" w:hanging="567"/>
        <w:rPr>
          <w:rFonts w:cs="Times New Roman"/>
        </w:rPr>
      </w:pPr>
      <w:r w:rsidRPr="00DD6F0B">
        <w:rPr>
          <w:rFonts w:cs="Times New Roman"/>
        </w:rPr>
        <w:t>vlastníkovi lietadla alebo prevádzkovateľovi lietadla,</w:t>
      </w:r>
      <w:r w:rsidR="00A63890" w:rsidRPr="00DD6F0B">
        <w:rPr>
          <w:rFonts w:cs="Times New Roman"/>
        </w:rPr>
        <w:t xml:space="preserve"> leteckému prevádzkovateľovi alebo leteckému dopravcovi</w:t>
      </w:r>
      <w:r w:rsidRPr="00DD6F0B">
        <w:rPr>
          <w:rFonts w:cs="Times New Roman"/>
        </w:rPr>
        <w:t xml:space="preserve"> ktorý neposkytne špecializovanému útvaru ministerstva </w:t>
      </w:r>
      <w:r w:rsidR="006D6C1C" w:rsidRPr="00DD6F0B">
        <w:rPr>
          <w:rFonts w:cs="Times New Roman"/>
        </w:rPr>
        <w:t xml:space="preserve">dopravy </w:t>
      </w:r>
      <w:r w:rsidR="00D7002F" w:rsidRPr="00DD6F0B">
        <w:rPr>
          <w:rFonts w:cs="Times New Roman"/>
        </w:rPr>
        <w:t xml:space="preserve">podľa </w:t>
      </w:r>
      <w:r w:rsidR="00EE1BD9" w:rsidRPr="00DD6F0B">
        <w:rPr>
          <w:rFonts w:cs="Times New Roman"/>
        </w:rPr>
        <w:t>§ </w:t>
      </w:r>
      <w:r w:rsidR="006D361E" w:rsidRPr="00DD6F0B">
        <w:rPr>
          <w:rFonts w:cs="Times New Roman"/>
        </w:rPr>
        <w:t xml:space="preserve">62 </w:t>
      </w:r>
      <w:r w:rsidR="00B95575" w:rsidRPr="00DD6F0B">
        <w:rPr>
          <w:rFonts w:cs="Times New Roman"/>
        </w:rPr>
        <w:t>ods. </w:t>
      </w:r>
      <w:r w:rsidR="00D7002F" w:rsidRPr="00DD6F0B">
        <w:rPr>
          <w:rFonts w:cs="Times New Roman"/>
        </w:rPr>
        <w:t xml:space="preserve">1 </w:t>
      </w:r>
      <w:r w:rsidRPr="00DD6F0B">
        <w:rPr>
          <w:rFonts w:cs="Times New Roman"/>
        </w:rPr>
        <w:t>lietadlo alebo jeho časť na vykonanie expertíz potrebných na zistenie príčin leteckej nehody alebo vážneho incidentu,</w:t>
      </w:r>
    </w:p>
    <w:p w14:paraId="1F3B1165" w14:textId="19E6B8AF" w:rsidR="00FD2F38" w:rsidRPr="00DD6F0B" w:rsidRDefault="00FD2F38" w:rsidP="00756226">
      <w:pPr>
        <w:pStyle w:val="Odsekzoznamu"/>
        <w:numPr>
          <w:ilvl w:val="0"/>
          <w:numId w:val="179"/>
        </w:numPr>
        <w:ind w:left="1134" w:hanging="567"/>
        <w:rPr>
          <w:rFonts w:cs="Times New Roman"/>
        </w:rPr>
      </w:pPr>
      <w:r w:rsidRPr="00DD6F0B">
        <w:rPr>
          <w:rFonts w:cs="Times New Roman"/>
        </w:rPr>
        <w:t>osobe, ktorá neposkytne požadovanú súčinnosť pri bezpečnostnom vyšetrovaní udalostí</w:t>
      </w:r>
      <w:r w:rsidR="00B95575" w:rsidRPr="00DD6F0B">
        <w:rPr>
          <w:rFonts w:cs="Times New Roman"/>
        </w:rPr>
        <w:t xml:space="preserve"> </w:t>
      </w:r>
      <w:r w:rsidR="00AD3AF2" w:rsidRPr="00DD6F0B">
        <w:rPr>
          <w:rFonts w:cs="Times New Roman"/>
        </w:rPr>
        <w:t xml:space="preserve">podľa </w:t>
      </w:r>
      <w:r w:rsidR="00EE1BD9" w:rsidRPr="00DD6F0B">
        <w:rPr>
          <w:rFonts w:cs="Times New Roman"/>
        </w:rPr>
        <w:t>§ </w:t>
      </w:r>
      <w:r w:rsidR="006D361E" w:rsidRPr="00DD6F0B">
        <w:rPr>
          <w:rFonts w:cs="Times New Roman"/>
        </w:rPr>
        <w:t>62</w:t>
      </w:r>
      <w:r w:rsidRPr="00DD6F0B">
        <w:rPr>
          <w:rFonts w:cs="Times New Roman"/>
        </w:rPr>
        <w:t>.</w:t>
      </w:r>
    </w:p>
    <w:p w14:paraId="40872FF1" w14:textId="4D4288C5" w:rsidR="004529BD" w:rsidRPr="00DD6F0B" w:rsidRDefault="004529BD" w:rsidP="00056D68">
      <w:pPr>
        <w:rPr>
          <w:rFonts w:cs="Times New Roman"/>
        </w:rPr>
      </w:pPr>
    </w:p>
    <w:p w14:paraId="29471605" w14:textId="7916BC41" w:rsidR="00C35E76" w:rsidRPr="00DD6F0B" w:rsidRDefault="00C35E76" w:rsidP="00756226">
      <w:pPr>
        <w:pStyle w:val="Odsekzoznamu"/>
        <w:keepNext/>
        <w:numPr>
          <w:ilvl w:val="0"/>
          <w:numId w:val="59"/>
        </w:numPr>
        <w:ind w:left="567" w:hanging="567"/>
        <w:rPr>
          <w:rFonts w:cs="Times New Roman"/>
        </w:rPr>
      </w:pPr>
      <w:r w:rsidRPr="00DD6F0B">
        <w:rPr>
          <w:rFonts w:cs="Times New Roman"/>
        </w:rPr>
        <w:t>Dopravný úrad uloží pokutu do 40 000 eur osobe, ktorá</w:t>
      </w:r>
    </w:p>
    <w:p w14:paraId="2CE2C2C8" w14:textId="2EBA1711" w:rsidR="00C35E76" w:rsidRPr="00DD6F0B" w:rsidRDefault="00C35E76" w:rsidP="00756226">
      <w:pPr>
        <w:pStyle w:val="Odsekzoznamu"/>
        <w:numPr>
          <w:ilvl w:val="0"/>
          <w:numId w:val="186"/>
        </w:numPr>
        <w:ind w:left="1134" w:hanging="567"/>
        <w:rPr>
          <w:rFonts w:cs="Times New Roman"/>
        </w:rPr>
      </w:pPr>
      <w:r w:rsidRPr="00DD6F0B">
        <w:rPr>
          <w:rFonts w:cs="Times New Roman"/>
        </w:rPr>
        <w:t>poruší príkaz na zachovanie bezpečnosti</w:t>
      </w:r>
      <w:r w:rsidR="00B95575" w:rsidRPr="00DD6F0B">
        <w:rPr>
          <w:rFonts w:cs="Times New Roman"/>
        </w:rPr>
        <w:t xml:space="preserve"> </w:t>
      </w:r>
      <w:r w:rsidRPr="00DD6F0B">
        <w:rPr>
          <w:rFonts w:cs="Times New Roman"/>
        </w:rPr>
        <w:t xml:space="preserve">podľa </w:t>
      </w:r>
      <w:r w:rsidR="00EE1BD9" w:rsidRPr="00DD6F0B">
        <w:rPr>
          <w:rFonts w:cs="Times New Roman"/>
        </w:rPr>
        <w:t>§ </w:t>
      </w:r>
      <w:r w:rsidR="00880444" w:rsidRPr="00DD6F0B">
        <w:rPr>
          <w:rFonts w:cs="Times New Roman"/>
        </w:rPr>
        <w:t>7</w:t>
      </w:r>
      <w:r w:rsidR="006D361E" w:rsidRPr="00DD6F0B">
        <w:rPr>
          <w:rFonts w:cs="Times New Roman"/>
        </w:rPr>
        <w:t>7</w:t>
      </w:r>
      <w:r w:rsidR="00880444" w:rsidRPr="00DD6F0B">
        <w:rPr>
          <w:rFonts w:cs="Times New Roman"/>
        </w:rPr>
        <w:t xml:space="preserve"> </w:t>
      </w:r>
      <w:r w:rsidR="00B95575" w:rsidRPr="00DD6F0B">
        <w:rPr>
          <w:rFonts w:cs="Times New Roman"/>
        </w:rPr>
        <w:t>ods. </w:t>
      </w:r>
      <w:r w:rsidRPr="00DD6F0B">
        <w:rPr>
          <w:rFonts w:cs="Times New Roman"/>
        </w:rPr>
        <w:t>1,</w:t>
      </w:r>
    </w:p>
    <w:p w14:paraId="4BA56BF6" w14:textId="3413A13F" w:rsidR="007A17FB" w:rsidRPr="00DD6F0B" w:rsidRDefault="00C35E76" w:rsidP="00756226">
      <w:pPr>
        <w:pStyle w:val="Odsekzoznamu"/>
        <w:numPr>
          <w:ilvl w:val="0"/>
          <w:numId w:val="186"/>
        </w:numPr>
        <w:ind w:left="1134" w:hanging="567"/>
        <w:rPr>
          <w:rFonts w:cs="Times New Roman"/>
        </w:rPr>
      </w:pPr>
      <w:r w:rsidRPr="00DD6F0B">
        <w:rPr>
          <w:rFonts w:cs="Times New Roman"/>
        </w:rPr>
        <w:t>poskytuje odbornú prípravu</w:t>
      </w:r>
      <w:r w:rsidR="00B95575" w:rsidRPr="00DD6F0B">
        <w:rPr>
          <w:rFonts w:cs="Times New Roman"/>
        </w:rPr>
        <w:t xml:space="preserve"> v </w:t>
      </w:r>
      <w:r w:rsidRPr="00DD6F0B">
        <w:rPr>
          <w:rFonts w:cs="Times New Roman"/>
        </w:rPr>
        <w:t xml:space="preserve">oblasti bezpečnostnej ochrany bez </w:t>
      </w:r>
      <w:r w:rsidR="009942EF" w:rsidRPr="00DD6F0B">
        <w:rPr>
          <w:rFonts w:cs="Times New Roman"/>
        </w:rPr>
        <w:t>osvedčenia</w:t>
      </w:r>
      <w:r w:rsidRPr="00DD6F0B">
        <w:rPr>
          <w:rFonts w:cs="Times New Roman"/>
        </w:rPr>
        <w:t>,</w:t>
      </w:r>
    </w:p>
    <w:p w14:paraId="18E5EB1F" w14:textId="701DBEF5" w:rsidR="00C35E76" w:rsidRPr="00DD6F0B" w:rsidRDefault="007A17FB" w:rsidP="00756226">
      <w:pPr>
        <w:pStyle w:val="Odsekzoznamu"/>
        <w:numPr>
          <w:ilvl w:val="0"/>
          <w:numId w:val="186"/>
        </w:numPr>
        <w:ind w:left="1134" w:hanging="567"/>
        <w:rPr>
          <w:rFonts w:cs="Times New Roman"/>
        </w:rPr>
      </w:pPr>
      <w:r w:rsidRPr="00DD6F0B">
        <w:rPr>
          <w:rFonts w:cs="Times New Roman"/>
        </w:rPr>
        <w:t>poskytuje odbornú prípravu</w:t>
      </w:r>
      <w:r w:rsidR="00B95575" w:rsidRPr="00DD6F0B">
        <w:rPr>
          <w:rFonts w:cs="Times New Roman"/>
        </w:rPr>
        <w:t xml:space="preserve"> v </w:t>
      </w:r>
      <w:r w:rsidRPr="00DD6F0B">
        <w:rPr>
          <w:rFonts w:cs="Times New Roman"/>
        </w:rPr>
        <w:t>oblasti bezpečnostnej ochrany</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uvedenými</w:t>
      </w:r>
      <w:r w:rsidR="00B95575" w:rsidRPr="00DD6F0B">
        <w:rPr>
          <w:rFonts w:cs="Times New Roman"/>
        </w:rPr>
        <w:t xml:space="preserve"> v </w:t>
      </w:r>
      <w:r w:rsidR="009942EF" w:rsidRPr="00DD6F0B">
        <w:rPr>
          <w:rFonts w:cs="Times New Roman"/>
        </w:rPr>
        <w:t>osvedčení</w:t>
      </w:r>
      <w:r w:rsidRPr="00DD6F0B">
        <w:rPr>
          <w:rFonts w:cs="Times New Roman"/>
        </w:rPr>
        <w:t>,</w:t>
      </w:r>
      <w:r w:rsidR="00C35E76" w:rsidRPr="00DD6F0B">
        <w:rPr>
          <w:rFonts w:cs="Times New Roman"/>
        </w:rPr>
        <w:t xml:space="preserve"> </w:t>
      </w:r>
    </w:p>
    <w:p w14:paraId="4A40CA3E" w14:textId="6E6EA81F" w:rsidR="00426F18" w:rsidRPr="00DD6F0B" w:rsidRDefault="00426F18" w:rsidP="00756226">
      <w:pPr>
        <w:pStyle w:val="Odsekzoznamu"/>
        <w:numPr>
          <w:ilvl w:val="0"/>
          <w:numId w:val="186"/>
        </w:numPr>
        <w:ind w:left="1134" w:hanging="567"/>
        <w:rPr>
          <w:rFonts w:cs="Times New Roman"/>
        </w:rPr>
      </w:pPr>
      <w:r w:rsidRPr="00DD6F0B">
        <w:rPr>
          <w:rFonts w:cs="Times New Roman"/>
        </w:rPr>
        <w:t>poskytuje odbornú prípravu</w:t>
      </w:r>
      <w:r w:rsidR="00B95575" w:rsidRPr="00DD6F0B">
        <w:rPr>
          <w:rFonts w:cs="Times New Roman"/>
        </w:rPr>
        <w:t xml:space="preserve"> v </w:t>
      </w:r>
      <w:r w:rsidRPr="00DD6F0B">
        <w:rPr>
          <w:rFonts w:cs="Times New Roman"/>
        </w:rPr>
        <w:t>oblasti bezpečnostnej ochrany bez schváleného obsahu kurzov,</w:t>
      </w:r>
    </w:p>
    <w:p w14:paraId="3A63BFF0" w14:textId="77777777" w:rsidR="00F37C12" w:rsidRPr="00DD6F0B" w:rsidRDefault="00C35E76" w:rsidP="00756226">
      <w:pPr>
        <w:pStyle w:val="Odsekzoznamu"/>
        <w:numPr>
          <w:ilvl w:val="0"/>
          <w:numId w:val="186"/>
        </w:numPr>
        <w:ind w:left="1134" w:hanging="567"/>
        <w:rPr>
          <w:rFonts w:cs="Times New Roman"/>
        </w:rPr>
      </w:pPr>
      <w:r w:rsidRPr="00DD6F0B">
        <w:rPr>
          <w:rFonts w:cs="Times New Roman"/>
        </w:rPr>
        <w:t>poskytuje odbornú prípravu</w:t>
      </w:r>
      <w:r w:rsidR="00B95575" w:rsidRPr="00DD6F0B">
        <w:rPr>
          <w:rFonts w:cs="Times New Roman"/>
        </w:rPr>
        <w:t xml:space="preserve"> v </w:t>
      </w:r>
      <w:r w:rsidRPr="00DD6F0B">
        <w:rPr>
          <w:rFonts w:cs="Times New Roman"/>
        </w:rPr>
        <w:t>oblasti bezpečnostnej ochrany</w:t>
      </w:r>
      <w:r w:rsidR="00B95575" w:rsidRPr="00DD6F0B">
        <w:rPr>
          <w:rFonts w:cs="Times New Roman"/>
        </w:rPr>
        <w:t xml:space="preserve"> v </w:t>
      </w:r>
      <w:r w:rsidRPr="00DD6F0B">
        <w:rPr>
          <w:rFonts w:cs="Times New Roman"/>
        </w:rPr>
        <w:t>rozpore so schváleným obsahom kurzov</w:t>
      </w:r>
      <w:r w:rsidR="00F37C12" w:rsidRPr="00DD6F0B">
        <w:rPr>
          <w:rFonts w:cs="Times New Roman"/>
        </w:rPr>
        <w:t>,</w:t>
      </w:r>
    </w:p>
    <w:p w14:paraId="427FFD14" w14:textId="4033AB60" w:rsidR="00F37C12" w:rsidRPr="00DD6F0B" w:rsidRDefault="00F37C12" w:rsidP="00756226">
      <w:pPr>
        <w:pStyle w:val="Odsekzoznamu"/>
        <w:numPr>
          <w:ilvl w:val="0"/>
          <w:numId w:val="186"/>
        </w:numPr>
        <w:ind w:left="1134" w:hanging="567"/>
        <w:rPr>
          <w:rFonts w:cs="Times New Roman"/>
        </w:rPr>
      </w:pPr>
      <w:r w:rsidRPr="00DD6F0B">
        <w:rPr>
          <w:rFonts w:cs="Times New Roman"/>
        </w:rPr>
        <w:t>poskytuje odbornú prípravu z kybernetickej bezpečnosti v civilnom letectve bez certifikátu podľa § </w:t>
      </w:r>
      <w:r w:rsidR="006D361E" w:rsidRPr="00DD6F0B">
        <w:rPr>
          <w:rFonts w:cs="Times New Roman"/>
        </w:rPr>
        <w:t xml:space="preserve">57 </w:t>
      </w:r>
      <w:r w:rsidRPr="00DD6F0B">
        <w:rPr>
          <w:rFonts w:cs="Times New Roman"/>
        </w:rPr>
        <w:t>ods. </w:t>
      </w:r>
      <w:r w:rsidR="009942EF" w:rsidRPr="00DD6F0B">
        <w:rPr>
          <w:rFonts w:cs="Times New Roman"/>
        </w:rPr>
        <w:t>6 písm. a)</w:t>
      </w:r>
      <w:r w:rsidRPr="00DD6F0B">
        <w:rPr>
          <w:rFonts w:cs="Times New Roman"/>
        </w:rPr>
        <w:t>,</w:t>
      </w:r>
    </w:p>
    <w:p w14:paraId="335C9C78" w14:textId="5E5F2AFF" w:rsidR="00F37C12" w:rsidRPr="00DD6F0B" w:rsidRDefault="00F37C12" w:rsidP="00756226">
      <w:pPr>
        <w:pStyle w:val="Odsekzoznamu"/>
        <w:numPr>
          <w:ilvl w:val="0"/>
          <w:numId w:val="186"/>
        </w:numPr>
        <w:ind w:left="1134" w:hanging="567"/>
        <w:rPr>
          <w:rFonts w:cs="Times New Roman"/>
        </w:rPr>
      </w:pPr>
      <w:r w:rsidRPr="00DD6F0B">
        <w:rPr>
          <w:rFonts w:cs="Times New Roman"/>
        </w:rPr>
        <w:t>poskytuje odbornú prípravu z kybernetickej bezpečnosti v civilnom letectve v rozpore s</w:t>
      </w:r>
      <w:r w:rsidR="00F523BD" w:rsidRPr="00DD6F0B">
        <w:rPr>
          <w:rFonts w:cs="Times New Roman"/>
        </w:rPr>
        <w:t xml:space="preserve"> rozsahom a obsahom </w:t>
      </w:r>
      <w:r w:rsidR="009942EF" w:rsidRPr="00DD6F0B">
        <w:rPr>
          <w:rFonts w:cs="Times New Roman"/>
        </w:rPr>
        <w:t xml:space="preserve">kurzov </w:t>
      </w:r>
      <w:r w:rsidR="00F523BD" w:rsidRPr="00DD6F0B">
        <w:rPr>
          <w:rFonts w:cs="Times New Roman"/>
        </w:rPr>
        <w:t>odbornej prípravy z kybernetickej bezpečnosti v civilnom letectve.</w:t>
      </w:r>
      <w:r w:rsidRPr="00DD6F0B">
        <w:rPr>
          <w:rFonts w:cs="Times New Roman"/>
        </w:rPr>
        <w:t xml:space="preserve"> </w:t>
      </w:r>
    </w:p>
    <w:p w14:paraId="0A84AC44" w14:textId="77777777" w:rsidR="00F37C12" w:rsidRPr="00DD6F0B" w:rsidRDefault="00F37C12" w:rsidP="00056D68">
      <w:pPr>
        <w:rPr>
          <w:rFonts w:cs="Times New Roman"/>
        </w:rPr>
      </w:pPr>
    </w:p>
    <w:p w14:paraId="31F5215A" w14:textId="3BF27703" w:rsidR="00155556" w:rsidRPr="00DD6F0B" w:rsidRDefault="00155556" w:rsidP="00756226">
      <w:pPr>
        <w:pStyle w:val="Odsekzoznamu"/>
        <w:keepNext/>
        <w:numPr>
          <w:ilvl w:val="0"/>
          <w:numId w:val="59"/>
        </w:numPr>
        <w:ind w:left="567" w:hanging="567"/>
        <w:rPr>
          <w:rFonts w:cs="Times New Roman"/>
        </w:rPr>
      </w:pPr>
      <w:r w:rsidRPr="00DD6F0B">
        <w:rPr>
          <w:rFonts w:cs="Times New Roman"/>
        </w:rPr>
        <w:t xml:space="preserve">Dopravný úrad uloží pokutu do </w:t>
      </w:r>
      <w:r w:rsidR="00A036C4" w:rsidRPr="00DD6F0B">
        <w:rPr>
          <w:rFonts w:cs="Times New Roman"/>
        </w:rPr>
        <w:t>35</w:t>
      </w:r>
      <w:r w:rsidR="00C35E76" w:rsidRPr="00DD6F0B">
        <w:rPr>
          <w:rFonts w:cs="Times New Roman"/>
        </w:rPr>
        <w:t> 000</w:t>
      </w:r>
      <w:r w:rsidRPr="00DD6F0B">
        <w:rPr>
          <w:rFonts w:cs="Times New Roman"/>
        </w:rPr>
        <w:t xml:space="preserve"> eur</w:t>
      </w:r>
      <w:r w:rsidR="002919C3" w:rsidRPr="00DD6F0B">
        <w:rPr>
          <w:rFonts w:cs="Times New Roman"/>
        </w:rPr>
        <w:t xml:space="preserve"> právnickej osobe alebo fyzickej osobe</w:t>
      </w:r>
      <w:r w:rsidR="000755F5" w:rsidRPr="00DD6F0B">
        <w:rPr>
          <w:rFonts w:cs="Times New Roman"/>
        </w:rPr>
        <w:t>-podnikateľovi</w:t>
      </w:r>
      <w:r w:rsidRPr="00DD6F0B">
        <w:rPr>
          <w:rFonts w:cs="Times New Roman"/>
        </w:rPr>
        <w:t>, ktorá</w:t>
      </w:r>
    </w:p>
    <w:p w14:paraId="240D4C58" w14:textId="0EA5B040" w:rsidR="00155556" w:rsidRPr="00DD6F0B" w:rsidRDefault="00155556" w:rsidP="00756226">
      <w:pPr>
        <w:pStyle w:val="Odsekzoznamu"/>
        <w:numPr>
          <w:ilvl w:val="0"/>
          <w:numId w:val="61"/>
        </w:numPr>
        <w:ind w:left="1134" w:hanging="567"/>
        <w:rPr>
          <w:rFonts w:cs="Times New Roman"/>
        </w:rPr>
      </w:pPr>
      <w:r w:rsidRPr="00DD6F0B">
        <w:rPr>
          <w:rFonts w:cs="Times New Roman"/>
        </w:rPr>
        <w:t>vykonáva ako prevádzkovateľ cudzieho civilného lietadla vo vzťahu</w:t>
      </w:r>
      <w:r w:rsidR="00B95575" w:rsidRPr="00DD6F0B">
        <w:rPr>
          <w:rFonts w:cs="Times New Roman"/>
        </w:rPr>
        <w:t xml:space="preserve"> k </w:t>
      </w:r>
      <w:r w:rsidRPr="00DD6F0B">
        <w:rPr>
          <w:rFonts w:cs="Times New Roman"/>
        </w:rPr>
        <w:t xml:space="preserve">územiu Slovenskej republiky iný ako dopravný let za odplatu bez povolenia Dopravného úradu, </w:t>
      </w:r>
    </w:p>
    <w:p w14:paraId="2D368CDC" w14:textId="439E744F" w:rsidR="00155556" w:rsidRPr="00DD6F0B" w:rsidRDefault="00155556" w:rsidP="00756226">
      <w:pPr>
        <w:pStyle w:val="Odsekzoznamu"/>
        <w:numPr>
          <w:ilvl w:val="0"/>
          <w:numId w:val="61"/>
        </w:numPr>
        <w:ind w:left="1134" w:hanging="567"/>
        <w:rPr>
          <w:rFonts w:cs="Times New Roman"/>
        </w:rPr>
      </w:pPr>
      <w:r w:rsidRPr="00DD6F0B">
        <w:rPr>
          <w:rFonts w:cs="Times New Roman"/>
        </w:rPr>
        <w:t xml:space="preserve">vykonáva letecké práce alebo </w:t>
      </w:r>
      <w:r w:rsidR="002919C3" w:rsidRPr="00DD6F0B">
        <w:rPr>
          <w:rFonts w:cs="Times New Roman"/>
        </w:rPr>
        <w:t>poskytuje služby na odbavenie cestujúcich</w:t>
      </w:r>
      <w:r w:rsidR="00812814" w:rsidRPr="00DD6F0B">
        <w:rPr>
          <w:rFonts w:cs="Times New Roman"/>
        </w:rPr>
        <w:t xml:space="preserve"> a </w:t>
      </w:r>
      <w:r w:rsidR="002919C3" w:rsidRPr="00DD6F0B">
        <w:rPr>
          <w:rFonts w:cs="Times New Roman"/>
        </w:rPr>
        <w:t>nákladu</w:t>
      </w:r>
      <w:r w:rsidR="00812814" w:rsidRPr="00DD6F0B">
        <w:rPr>
          <w:rFonts w:cs="Times New Roman"/>
        </w:rPr>
        <w:t xml:space="preserve"> a </w:t>
      </w:r>
      <w:r w:rsidR="009035A4" w:rsidRPr="00DD6F0B">
        <w:rPr>
          <w:rFonts w:cs="Times New Roman"/>
        </w:rPr>
        <w:t>pozemnú obsluhu lietadiel</w:t>
      </w:r>
      <w:r w:rsidR="00812814" w:rsidRPr="00DD6F0B">
        <w:rPr>
          <w:rFonts w:cs="Times New Roman"/>
        </w:rPr>
        <w:t xml:space="preserve"> a </w:t>
      </w:r>
      <w:r w:rsidR="002919C3" w:rsidRPr="00DD6F0B">
        <w:rPr>
          <w:rFonts w:cs="Times New Roman"/>
        </w:rPr>
        <w:t xml:space="preserve">poštových zásielok, dodávok potrebných počas letu </w:t>
      </w:r>
      <w:r w:rsidRPr="00DD6F0B">
        <w:rPr>
          <w:rFonts w:cs="Times New Roman"/>
        </w:rPr>
        <w:t xml:space="preserve">bez </w:t>
      </w:r>
      <w:r w:rsidRPr="00DD6F0B">
        <w:rPr>
          <w:rFonts w:cs="Times New Roman"/>
        </w:rPr>
        <w:lastRenderedPageBreak/>
        <w:t xml:space="preserve">povolenia </w:t>
      </w:r>
      <w:r w:rsidR="002919C3" w:rsidRPr="00DD6F0B">
        <w:rPr>
          <w:rFonts w:cs="Times New Roman"/>
        </w:rPr>
        <w:t xml:space="preserve">alebo dokladu vydaného podľa </w:t>
      </w:r>
      <w:r w:rsidR="00EE1BD9" w:rsidRPr="00DD6F0B">
        <w:rPr>
          <w:rFonts w:cs="Times New Roman"/>
        </w:rPr>
        <w:t>§ </w:t>
      </w:r>
      <w:r w:rsidR="006D361E" w:rsidRPr="00DD6F0B">
        <w:rPr>
          <w:rFonts w:cs="Times New Roman"/>
        </w:rPr>
        <w:t xml:space="preserve">55 </w:t>
      </w:r>
      <w:r w:rsidR="00B95575" w:rsidRPr="00DD6F0B">
        <w:rPr>
          <w:rFonts w:cs="Times New Roman"/>
        </w:rPr>
        <w:t>ods. </w:t>
      </w:r>
      <w:r w:rsidR="00A55F78" w:rsidRPr="00DD6F0B">
        <w:rPr>
          <w:rFonts w:cs="Times New Roman"/>
        </w:rPr>
        <w:t xml:space="preserve">4 </w:t>
      </w:r>
      <w:r w:rsidRPr="00DD6F0B">
        <w:rPr>
          <w:rFonts w:cs="Times New Roman"/>
        </w:rPr>
        <w:t>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Pr="00DD6F0B">
        <w:rPr>
          <w:rFonts w:cs="Times New Roman"/>
        </w:rPr>
        <w:t>povolení</w:t>
      </w:r>
      <w:r w:rsidR="002919C3" w:rsidRPr="00DD6F0B">
        <w:rPr>
          <w:rFonts w:cs="Times New Roman"/>
        </w:rPr>
        <w:t xml:space="preserve"> alebo vo vydanom doklade</w:t>
      </w:r>
      <w:r w:rsidRPr="00DD6F0B">
        <w:rPr>
          <w:rFonts w:cs="Times New Roman"/>
        </w:rPr>
        <w:t xml:space="preserve">, </w:t>
      </w:r>
    </w:p>
    <w:p w14:paraId="20C692F0" w14:textId="12BB771A" w:rsidR="00155556" w:rsidRPr="00DD6F0B" w:rsidRDefault="00155556" w:rsidP="00756226">
      <w:pPr>
        <w:pStyle w:val="Odsekzoznamu"/>
        <w:numPr>
          <w:ilvl w:val="0"/>
          <w:numId w:val="61"/>
        </w:numPr>
        <w:ind w:left="1134" w:hanging="567"/>
        <w:rPr>
          <w:rFonts w:cs="Times New Roman"/>
        </w:rPr>
      </w:pPr>
      <w:r w:rsidRPr="00DD6F0B">
        <w:rPr>
          <w:rFonts w:cs="Times New Roman"/>
        </w:rPr>
        <w:t xml:space="preserve">prevádzkuje lietadlo alebo vykonáva leteckú činnosť, ktorá vyžaduje osvedčenie leteckého prevádzkovateľa, bez tohto osvedčenia, </w:t>
      </w:r>
    </w:p>
    <w:p w14:paraId="7CFFD1CF" w14:textId="54A624B2" w:rsidR="00155556" w:rsidRPr="00DD6F0B" w:rsidRDefault="00155556" w:rsidP="00756226">
      <w:pPr>
        <w:pStyle w:val="Odsekzoznamu"/>
        <w:numPr>
          <w:ilvl w:val="0"/>
          <w:numId w:val="61"/>
        </w:numPr>
        <w:ind w:left="1134" w:hanging="567"/>
        <w:rPr>
          <w:rFonts w:cs="Times New Roman"/>
        </w:rPr>
      </w:pPr>
      <w:r w:rsidRPr="00DD6F0B">
        <w:rPr>
          <w:rFonts w:cs="Times New Roman"/>
        </w:rPr>
        <w:t>prevádzkuje letisko</w:t>
      </w:r>
      <w:r w:rsidR="006D1BAF" w:rsidRPr="00DD6F0B">
        <w:rPr>
          <w:rFonts w:cs="Times New Roman"/>
        </w:rPr>
        <w:t xml:space="preserve">, heliport </w:t>
      </w:r>
      <w:r w:rsidRPr="00DD6F0B">
        <w:rPr>
          <w:rFonts w:cs="Times New Roman"/>
        </w:rPr>
        <w:t xml:space="preserve">bez </w:t>
      </w:r>
      <w:r w:rsidR="009035A4" w:rsidRPr="00DD6F0B">
        <w:rPr>
          <w:rFonts w:cs="Times New Roman"/>
        </w:rPr>
        <w:t>osvedčenia</w:t>
      </w:r>
      <w:r w:rsidR="009A5301" w:rsidRPr="00DD6F0B">
        <w:rPr>
          <w:rFonts w:cs="Times New Roman"/>
        </w:rPr>
        <w:t xml:space="preserve"> pre prevádzkovateľa letiska alebo heliportu </w:t>
      </w:r>
      <w:r w:rsidRPr="00DD6F0B">
        <w:rPr>
          <w:rFonts w:cs="Times New Roman"/>
        </w:rPr>
        <w:t>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00AA40FF" w:rsidRPr="00DD6F0B">
        <w:rPr>
          <w:rFonts w:cs="Times New Roman"/>
        </w:rPr>
        <w:t>osvedčení pre prevádzkovateľa letiska</w:t>
      </w:r>
      <w:r w:rsidR="009A5301" w:rsidRPr="00DD6F0B">
        <w:rPr>
          <w:rFonts w:cs="Times New Roman"/>
        </w:rPr>
        <w:t xml:space="preserve"> alebo</w:t>
      </w:r>
      <w:r w:rsidR="006D1BAF" w:rsidRPr="00DD6F0B">
        <w:rPr>
          <w:rFonts w:cs="Times New Roman"/>
        </w:rPr>
        <w:t xml:space="preserve"> heliportu </w:t>
      </w:r>
      <w:r w:rsidRPr="00DD6F0B">
        <w:rPr>
          <w:rFonts w:cs="Times New Roman"/>
        </w:rPr>
        <w:t>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 xml:space="preserve">letiskovou prevádzkovou príručkou, </w:t>
      </w:r>
    </w:p>
    <w:p w14:paraId="5C438D6A" w14:textId="6D5E73E0" w:rsidR="009A5301" w:rsidRPr="00DD6F0B" w:rsidRDefault="009A5301" w:rsidP="00756226">
      <w:pPr>
        <w:pStyle w:val="Odsekzoznamu"/>
        <w:numPr>
          <w:ilvl w:val="0"/>
          <w:numId w:val="61"/>
        </w:numPr>
        <w:ind w:left="1134" w:hanging="567"/>
        <w:rPr>
          <w:rFonts w:cs="Times New Roman"/>
        </w:rPr>
      </w:pPr>
      <w:r w:rsidRPr="00DD6F0B">
        <w:rPr>
          <w:rFonts w:cs="Times New Roman"/>
        </w:rPr>
        <w:t>prevádzkuje heliport HEMS bez povolenia pre prevádzkovateľa heliportu HEMS 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Pr="00DD6F0B">
        <w:rPr>
          <w:rFonts w:cs="Times New Roman"/>
        </w:rPr>
        <w:t>povolení pre prevádzkovateľa heliportu HEMS 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 xml:space="preserve">letiskovou prevádzkovou príručkou, </w:t>
      </w:r>
    </w:p>
    <w:p w14:paraId="627BA4B8" w14:textId="602DF354" w:rsidR="00AA40FF" w:rsidRPr="00DD6F0B" w:rsidRDefault="00AA40FF" w:rsidP="00756226">
      <w:pPr>
        <w:pStyle w:val="Odsekzoznamu"/>
        <w:numPr>
          <w:ilvl w:val="0"/>
          <w:numId w:val="61"/>
        </w:numPr>
        <w:ind w:left="1134" w:hanging="567"/>
        <w:rPr>
          <w:rFonts w:cs="Times New Roman"/>
        </w:rPr>
      </w:pPr>
      <w:r w:rsidRPr="00DD6F0B">
        <w:rPr>
          <w:rFonts w:cs="Times New Roman"/>
        </w:rPr>
        <w:t>prevádzkuje letecké pozemné zariadenie bez povolenia 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Pr="00DD6F0B">
        <w:rPr>
          <w:rFonts w:cs="Times New Roman"/>
        </w:rPr>
        <w:t>povolení,</w:t>
      </w:r>
    </w:p>
    <w:p w14:paraId="7D20DD1E" w14:textId="1BD6F461" w:rsidR="00155556" w:rsidRPr="00DD6F0B" w:rsidRDefault="00155556" w:rsidP="00756226">
      <w:pPr>
        <w:pStyle w:val="Odsekzoznamu"/>
        <w:numPr>
          <w:ilvl w:val="0"/>
          <w:numId w:val="61"/>
        </w:numPr>
        <w:ind w:left="1134" w:hanging="567"/>
        <w:rPr>
          <w:rFonts w:cs="Times New Roman"/>
        </w:rPr>
      </w:pPr>
      <w:r w:rsidRPr="00DD6F0B">
        <w:rPr>
          <w:rFonts w:cs="Times New Roman"/>
        </w:rPr>
        <w:t>vykonáva činnosť bez poistenia zodpovednosti za škody spôsobené prevádzkou lietadla alebo škody</w:t>
      </w:r>
      <w:r w:rsidR="00B95575" w:rsidRPr="00DD6F0B">
        <w:rPr>
          <w:rFonts w:cs="Times New Roman"/>
        </w:rPr>
        <w:t xml:space="preserve"> z </w:t>
      </w:r>
      <w:r w:rsidRPr="00DD6F0B">
        <w:rPr>
          <w:rFonts w:cs="Times New Roman"/>
        </w:rPr>
        <w:t>prepravnej zmluvy</w:t>
      </w:r>
      <w:r w:rsidR="00AA40FF" w:rsidRPr="00DD6F0B">
        <w:rPr>
          <w:rFonts w:cs="Times New Roman"/>
        </w:rPr>
        <w:t xml:space="preserve"> alebo bez poistenia zodpovednosti za škodu spôsobenú prevádzkou letiska alebo osobitného letiska</w:t>
      </w:r>
      <w:r w:rsidRPr="00DD6F0B">
        <w:rPr>
          <w:rFonts w:cs="Times New Roman"/>
        </w:rPr>
        <w:t xml:space="preserve">, </w:t>
      </w:r>
    </w:p>
    <w:p w14:paraId="70CFCFE4" w14:textId="75ED2F12" w:rsidR="00155556" w:rsidRPr="00DD6F0B" w:rsidRDefault="00155556" w:rsidP="00756226">
      <w:pPr>
        <w:pStyle w:val="Odsekzoznamu"/>
        <w:numPr>
          <w:ilvl w:val="0"/>
          <w:numId w:val="61"/>
        </w:numPr>
        <w:ind w:left="1134" w:hanging="567"/>
        <w:rPr>
          <w:rFonts w:cs="Times New Roman"/>
        </w:rPr>
      </w:pPr>
      <w:r w:rsidRPr="00DD6F0B">
        <w:rPr>
          <w:rFonts w:cs="Times New Roman"/>
        </w:rPr>
        <w:t>vykonáva bez povolenia let lietadlom, ktoré nemá osvedčenie letovej spôsobilosti alebo ho používa</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Pr="00DD6F0B">
        <w:rPr>
          <w:rFonts w:cs="Times New Roman"/>
        </w:rPr>
        <w:t xml:space="preserve">osvedčení, </w:t>
      </w:r>
    </w:p>
    <w:p w14:paraId="6F6751BD" w14:textId="043689D0" w:rsidR="00155556" w:rsidRPr="00DD6F0B" w:rsidRDefault="00155556" w:rsidP="00756226">
      <w:pPr>
        <w:pStyle w:val="Odsekzoznamu"/>
        <w:numPr>
          <w:ilvl w:val="0"/>
          <w:numId w:val="61"/>
        </w:numPr>
        <w:ind w:left="1134" w:hanging="567"/>
        <w:rPr>
          <w:rFonts w:cs="Times New Roman"/>
        </w:rPr>
      </w:pPr>
      <w:r w:rsidRPr="00DD6F0B">
        <w:rPr>
          <w:rFonts w:cs="Times New Roman"/>
        </w:rPr>
        <w:t>vykonáva činnosť</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00FD2F38" w:rsidRPr="00DD6F0B">
        <w:rPr>
          <w:rFonts w:cs="Times New Roman"/>
        </w:rPr>
        <w:t xml:space="preserve">potvrdeným </w:t>
      </w:r>
      <w:r w:rsidRPr="00DD6F0B">
        <w:rPr>
          <w:rFonts w:cs="Times New Roman"/>
        </w:rPr>
        <w:t xml:space="preserve">programom </w:t>
      </w:r>
      <w:r w:rsidR="00FD2F38" w:rsidRPr="00DD6F0B">
        <w:rPr>
          <w:rFonts w:cs="Times New Roman"/>
        </w:rPr>
        <w:t xml:space="preserve">bezpečnostnej ochrany </w:t>
      </w:r>
      <w:r w:rsidRPr="00DD6F0B">
        <w:rPr>
          <w:rFonts w:cs="Times New Roman"/>
        </w:rPr>
        <w:t xml:space="preserve">alebo porušuje predpísané opatrenia na ochranu civilného letectva pred činmi protiprávneho zasahovania, </w:t>
      </w:r>
    </w:p>
    <w:p w14:paraId="69B7BFDC" w14:textId="2B115A95" w:rsidR="00155556" w:rsidRPr="00DD6F0B" w:rsidRDefault="00155556" w:rsidP="00756226">
      <w:pPr>
        <w:pStyle w:val="Odsekzoznamu"/>
        <w:numPr>
          <w:ilvl w:val="0"/>
          <w:numId w:val="61"/>
        </w:numPr>
        <w:ind w:left="1134" w:hanging="567"/>
        <w:rPr>
          <w:rFonts w:cs="Times New Roman"/>
        </w:rPr>
      </w:pPr>
      <w:r w:rsidRPr="00DD6F0B">
        <w:rPr>
          <w:rFonts w:cs="Times New Roman"/>
        </w:rPr>
        <w:t>posúdi zdravotnú spôsobilosť člena leteckého personálu alebo vydá členovi leteckého personálu doklad</w:t>
      </w:r>
      <w:r w:rsidR="00B95575" w:rsidRPr="00DD6F0B">
        <w:rPr>
          <w:rFonts w:cs="Times New Roman"/>
        </w:rPr>
        <w:t xml:space="preserve"> o </w:t>
      </w:r>
      <w:r w:rsidRPr="00DD6F0B">
        <w:rPr>
          <w:rFonts w:cs="Times New Roman"/>
        </w:rPr>
        <w:t>zdravotnej spôsobilosti bez toho, aby bol na takú činnosť osvedčený Dopravným úradom, 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Pr="00DD6F0B">
        <w:rPr>
          <w:rFonts w:cs="Times New Roman"/>
        </w:rPr>
        <w:t>osvedčení na posudzovanie zdravotnej spôsobilosti člena leteckého personálu alebo nesplní povinnosť podľa osobitných predpisov</w:t>
      </w:r>
      <w:r w:rsidR="00B770BB" w:rsidRPr="00DD6F0B">
        <w:rPr>
          <w:rFonts w:cs="Times New Roman"/>
        </w:rPr>
        <w:t>,</w:t>
      </w:r>
      <w:r w:rsidR="001E06A0" w:rsidRPr="00DD6F0B">
        <w:rPr>
          <w:rStyle w:val="Odkaznapoznmkupodiarou"/>
          <w:rFonts w:cs="Times New Roman"/>
        </w:rPr>
        <w:footnoteReference w:id="251"/>
      </w:r>
      <w:r w:rsidRPr="00DD6F0B">
        <w:rPr>
          <w:rFonts w:cs="Times New Roman"/>
        </w:rPr>
        <w:t>)</w:t>
      </w:r>
    </w:p>
    <w:p w14:paraId="49485308" w14:textId="717D4F85" w:rsidR="00155556" w:rsidRPr="00DD6F0B" w:rsidRDefault="00155556" w:rsidP="00756226">
      <w:pPr>
        <w:pStyle w:val="Odsekzoznamu"/>
        <w:numPr>
          <w:ilvl w:val="0"/>
          <w:numId w:val="61"/>
        </w:numPr>
        <w:ind w:left="1134" w:hanging="567"/>
        <w:rPr>
          <w:rFonts w:cs="Times New Roman"/>
        </w:rPr>
      </w:pPr>
      <w:r w:rsidRPr="00DD6F0B">
        <w:rPr>
          <w:rFonts w:cs="Times New Roman"/>
        </w:rPr>
        <w:t>poruší ustanovenie osobitných predpisov</w:t>
      </w:r>
      <w:r w:rsidR="00B95575" w:rsidRPr="00DD6F0B">
        <w:rPr>
          <w:rFonts w:cs="Times New Roman"/>
        </w:rPr>
        <w:t xml:space="preserve"> v </w:t>
      </w:r>
      <w:r w:rsidRPr="00DD6F0B">
        <w:rPr>
          <w:rFonts w:cs="Times New Roman"/>
        </w:rPr>
        <w:t>oblasti civilného letectva</w:t>
      </w:r>
      <w:bookmarkStart w:id="58" w:name="_Ref108711417"/>
      <w:r w:rsidR="009A5301" w:rsidRPr="00DD6F0B">
        <w:rPr>
          <w:rStyle w:val="Odkaznapoznmkupodiarou"/>
          <w:rFonts w:cs="Times New Roman"/>
        </w:rPr>
        <w:footnoteReference w:id="252"/>
      </w:r>
      <w:bookmarkEnd w:id="58"/>
      <w:r w:rsidRPr="00DD6F0B">
        <w:rPr>
          <w:rFonts w:cs="Times New Roman"/>
        </w:rPr>
        <w:t>)</w:t>
      </w:r>
      <w:r w:rsidR="008853EE" w:rsidRPr="00DD6F0B">
        <w:rPr>
          <w:rFonts w:cs="Times New Roman"/>
        </w:rPr>
        <w:t xml:space="preserve"> alebo leteckých predpisov,</w:t>
      </w:r>
    </w:p>
    <w:p w14:paraId="62160CCE" w14:textId="4310AADA" w:rsidR="008E6320" w:rsidRPr="00DD6F0B" w:rsidRDefault="00155556" w:rsidP="061768D6">
      <w:pPr>
        <w:pStyle w:val="Odsekzoznamu"/>
        <w:numPr>
          <w:ilvl w:val="0"/>
          <w:numId w:val="61"/>
        </w:numPr>
        <w:ind w:left="1134" w:hanging="567"/>
        <w:rPr>
          <w:rFonts w:cs="Times New Roman"/>
        </w:rPr>
      </w:pPr>
      <w:r w:rsidRPr="00DD6F0B">
        <w:rPr>
          <w:rFonts w:cs="Times New Roman"/>
        </w:rPr>
        <w:t>vykonáva</w:t>
      </w:r>
      <w:r w:rsidR="00B95575" w:rsidRPr="00DD6F0B">
        <w:rPr>
          <w:rFonts w:cs="Times New Roman"/>
        </w:rPr>
        <w:t xml:space="preserve"> z </w:t>
      </w:r>
      <w:r w:rsidRPr="00DD6F0B">
        <w:rPr>
          <w:rFonts w:cs="Times New Roman"/>
        </w:rPr>
        <w:t>osobitného letiska obchodnú leteckú dopravu</w:t>
      </w:r>
      <w:r w:rsidR="0039193B" w:rsidRPr="00DD6F0B">
        <w:rPr>
          <w:rFonts w:cs="Times New Roman"/>
        </w:rPr>
        <w:t xml:space="preserve"> bez predchádzajúceho súhlasu ministerstva </w:t>
      </w:r>
      <w:r w:rsidR="006D6C1C" w:rsidRPr="00DD6F0B">
        <w:rPr>
          <w:rFonts w:cs="Times New Roman"/>
        </w:rPr>
        <w:t xml:space="preserve">dopravy </w:t>
      </w:r>
      <w:r w:rsidR="0039193B" w:rsidRPr="00DD6F0B">
        <w:rPr>
          <w:rFonts w:cs="Times New Roman"/>
        </w:rPr>
        <w:t>alebo bez povolenia,</w:t>
      </w:r>
    </w:p>
    <w:p w14:paraId="17BE83D5" w14:textId="1F3BAA62" w:rsidR="0039193B" w:rsidRPr="00DD6F0B" w:rsidRDefault="0039193B" w:rsidP="00756226">
      <w:pPr>
        <w:pStyle w:val="Odsekzoznamu"/>
        <w:numPr>
          <w:ilvl w:val="0"/>
          <w:numId w:val="61"/>
        </w:numPr>
        <w:ind w:left="1134" w:hanging="567"/>
        <w:rPr>
          <w:rFonts w:cs="Times New Roman"/>
        </w:rPr>
      </w:pPr>
      <w:r w:rsidRPr="00DD6F0B">
        <w:rPr>
          <w:rFonts w:cs="Times New Roman"/>
        </w:rPr>
        <w:t>poskytuje odbornú prípravu</w:t>
      </w:r>
      <w:r w:rsidR="00B95575" w:rsidRPr="00DD6F0B">
        <w:rPr>
          <w:rFonts w:cs="Times New Roman"/>
        </w:rPr>
        <w:t xml:space="preserve"> v </w:t>
      </w:r>
      <w:r w:rsidRPr="00DD6F0B">
        <w:rPr>
          <w:rFonts w:cs="Times New Roman"/>
        </w:rPr>
        <w:t xml:space="preserve">oblasti bezpečnostnej ochrany bez </w:t>
      </w:r>
      <w:r w:rsidR="009942EF" w:rsidRPr="00DD6F0B">
        <w:rPr>
          <w:rFonts w:cs="Times New Roman"/>
        </w:rPr>
        <w:t>osvedčenia</w:t>
      </w:r>
      <w:r w:rsidR="00C00DF8" w:rsidRPr="00DD6F0B">
        <w:rPr>
          <w:rFonts w:cs="Times New Roman"/>
        </w:rPr>
        <w:t>, bez oprávnenia poskytovať príslušnú odbornú prípravu,</w:t>
      </w:r>
      <w:r w:rsidR="00B95575" w:rsidRPr="00DD6F0B">
        <w:rPr>
          <w:rFonts w:cs="Times New Roman"/>
        </w:rPr>
        <w:t xml:space="preserve"> v </w:t>
      </w:r>
      <w:r w:rsidR="00C00DF8" w:rsidRPr="00DD6F0B">
        <w:rPr>
          <w:rFonts w:cs="Times New Roman"/>
        </w:rPr>
        <w:t>rozpore</w:t>
      </w:r>
      <w:r w:rsidR="00B95575" w:rsidRPr="00DD6F0B">
        <w:rPr>
          <w:rFonts w:cs="Times New Roman"/>
        </w:rPr>
        <w:t xml:space="preserve"> s </w:t>
      </w:r>
      <w:r w:rsidR="00C00DF8" w:rsidRPr="00DD6F0B">
        <w:rPr>
          <w:rFonts w:cs="Times New Roman"/>
        </w:rPr>
        <w:t>podmienkami uvedenými</w:t>
      </w:r>
      <w:r w:rsidR="00B95575" w:rsidRPr="00DD6F0B">
        <w:rPr>
          <w:rFonts w:cs="Times New Roman"/>
        </w:rPr>
        <w:t xml:space="preserve"> v </w:t>
      </w:r>
      <w:r w:rsidR="009942EF" w:rsidRPr="00DD6F0B">
        <w:rPr>
          <w:rFonts w:cs="Times New Roman"/>
        </w:rPr>
        <w:t>osvedčení</w:t>
      </w:r>
      <w:r w:rsidR="00C00DF8" w:rsidRPr="00DD6F0B">
        <w:rPr>
          <w:rFonts w:cs="Times New Roman"/>
        </w:rPr>
        <w:t>,</w:t>
      </w:r>
      <w:r w:rsidR="00B95575" w:rsidRPr="00DD6F0B">
        <w:rPr>
          <w:rFonts w:cs="Times New Roman"/>
        </w:rPr>
        <w:t xml:space="preserve"> v </w:t>
      </w:r>
      <w:r w:rsidRPr="00DD6F0B">
        <w:rPr>
          <w:rFonts w:cs="Times New Roman"/>
        </w:rPr>
        <w:t>rozpore so schváleným obsahom kurzov</w:t>
      </w:r>
      <w:r w:rsidR="00C00DF8" w:rsidRPr="00DD6F0B">
        <w:rPr>
          <w:rFonts w:cs="Times New Roman"/>
        </w:rPr>
        <w:t xml:space="preserve"> alebo bez schváleného obsahu kurzov</w:t>
      </w:r>
      <w:r w:rsidRPr="00DD6F0B">
        <w:rPr>
          <w:rFonts w:cs="Times New Roman"/>
        </w:rPr>
        <w:t>.</w:t>
      </w:r>
    </w:p>
    <w:p w14:paraId="3C629638" w14:textId="77777777" w:rsidR="00C35E76" w:rsidRPr="00DD6F0B" w:rsidRDefault="00C35E76" w:rsidP="00056D68">
      <w:pPr>
        <w:rPr>
          <w:rFonts w:cs="Times New Roman"/>
        </w:rPr>
      </w:pPr>
    </w:p>
    <w:p w14:paraId="02F62D68" w14:textId="1CE92AB3" w:rsidR="00155556" w:rsidRPr="00DD6F0B" w:rsidRDefault="00155556" w:rsidP="00756226">
      <w:pPr>
        <w:pStyle w:val="Odsekzoznamu"/>
        <w:keepNext/>
        <w:numPr>
          <w:ilvl w:val="0"/>
          <w:numId w:val="59"/>
        </w:numPr>
        <w:ind w:left="567" w:hanging="567"/>
        <w:rPr>
          <w:rFonts w:cs="Times New Roman"/>
        </w:rPr>
      </w:pPr>
      <w:r w:rsidRPr="00DD6F0B">
        <w:rPr>
          <w:rFonts w:cs="Times New Roman"/>
        </w:rPr>
        <w:t xml:space="preserve">Dopravný úrad uloží pokutu do </w:t>
      </w:r>
      <w:r w:rsidR="00C35E76" w:rsidRPr="00DD6F0B">
        <w:rPr>
          <w:rFonts w:cs="Times New Roman"/>
        </w:rPr>
        <w:t>20 000</w:t>
      </w:r>
      <w:r w:rsidRPr="00DD6F0B">
        <w:rPr>
          <w:rFonts w:cs="Times New Roman"/>
        </w:rPr>
        <w:t xml:space="preserve"> eur </w:t>
      </w:r>
      <w:r w:rsidR="00AA40FF" w:rsidRPr="00DD6F0B">
        <w:rPr>
          <w:rFonts w:cs="Times New Roman"/>
        </w:rPr>
        <w:t>právnickej osobe alebo fyzickej osobe</w:t>
      </w:r>
      <w:r w:rsidR="000755F5" w:rsidRPr="00DD6F0B">
        <w:rPr>
          <w:rFonts w:cs="Times New Roman"/>
        </w:rPr>
        <w:t>-podnikateľovi</w:t>
      </w:r>
      <w:r w:rsidRPr="00DD6F0B">
        <w:rPr>
          <w:rFonts w:cs="Times New Roman"/>
        </w:rPr>
        <w:t>, ktorá</w:t>
      </w:r>
    </w:p>
    <w:p w14:paraId="393897D8" w14:textId="0AED0369" w:rsidR="00155556" w:rsidRPr="00DD6F0B" w:rsidRDefault="00155556" w:rsidP="00756226">
      <w:pPr>
        <w:pStyle w:val="Odsekzoznamu"/>
        <w:numPr>
          <w:ilvl w:val="0"/>
          <w:numId w:val="62"/>
        </w:numPr>
        <w:ind w:left="1134" w:hanging="567"/>
        <w:rPr>
          <w:rFonts w:cs="Times New Roman"/>
        </w:rPr>
      </w:pPr>
      <w:r w:rsidRPr="00DD6F0B">
        <w:rPr>
          <w:rFonts w:cs="Times New Roman"/>
        </w:rPr>
        <w:t>vykonáva ako držiteľ osvedčenia leteckého prevádzkovateľa činnosť</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w:t>
      </w:r>
      <w:r w:rsidR="00EB0A29" w:rsidRPr="00DD6F0B">
        <w:rPr>
          <w:rFonts w:cs="Times New Roman"/>
        </w:rPr>
        <w:t xml:space="preserve"> </w:t>
      </w:r>
      <w:r w:rsidRPr="00DD6F0B">
        <w:rPr>
          <w:rFonts w:cs="Times New Roman"/>
        </w:rPr>
        <w:t>určenými</w:t>
      </w:r>
      <w:r w:rsidR="00B95575" w:rsidRPr="00DD6F0B">
        <w:rPr>
          <w:rFonts w:cs="Times New Roman"/>
        </w:rPr>
        <w:t xml:space="preserve"> v </w:t>
      </w:r>
      <w:r w:rsidRPr="00DD6F0B">
        <w:rPr>
          <w:rFonts w:cs="Times New Roman"/>
        </w:rPr>
        <w:t xml:space="preserve">osvedčení, </w:t>
      </w:r>
    </w:p>
    <w:p w14:paraId="4B2601A0" w14:textId="775009CE" w:rsidR="00155556" w:rsidRPr="00DD6F0B" w:rsidRDefault="00155556" w:rsidP="00756226">
      <w:pPr>
        <w:pStyle w:val="Odsekzoznamu"/>
        <w:numPr>
          <w:ilvl w:val="0"/>
          <w:numId w:val="62"/>
        </w:numPr>
        <w:ind w:left="1134" w:hanging="567"/>
        <w:rPr>
          <w:rFonts w:cs="Times New Roman"/>
        </w:rPr>
      </w:pPr>
      <w:r w:rsidRPr="00DD6F0B">
        <w:rPr>
          <w:rFonts w:cs="Times New Roman"/>
        </w:rPr>
        <w:t>používa</w:t>
      </w:r>
      <w:r w:rsidR="00B95575" w:rsidRPr="00DD6F0B">
        <w:rPr>
          <w:rFonts w:cs="Times New Roman"/>
        </w:rPr>
        <w:t xml:space="preserve"> v </w:t>
      </w:r>
      <w:r w:rsidRPr="00DD6F0B">
        <w:rPr>
          <w:rFonts w:cs="Times New Roman"/>
        </w:rPr>
        <w:t>civilnom letectve výrobky leteckej techniky bez overenia ich spôsobilosti,</w:t>
      </w:r>
    </w:p>
    <w:p w14:paraId="0C1944E6" w14:textId="77777777" w:rsidR="00155556" w:rsidRPr="00DD6F0B" w:rsidRDefault="00155556" w:rsidP="00756226">
      <w:pPr>
        <w:pStyle w:val="Odsekzoznamu"/>
        <w:numPr>
          <w:ilvl w:val="0"/>
          <w:numId w:val="62"/>
        </w:numPr>
        <w:ind w:left="1134" w:hanging="567"/>
        <w:rPr>
          <w:rFonts w:cs="Times New Roman"/>
        </w:rPr>
      </w:pPr>
      <w:r w:rsidRPr="00DD6F0B">
        <w:rPr>
          <w:rFonts w:cs="Times New Roman"/>
        </w:rPr>
        <w:lastRenderedPageBreak/>
        <w:t xml:space="preserve">vyvíja, vyrába, vykonáva modifikácie alebo skúša výrobky leteckej techniky alebo vykonáva práce na zachovanie ich spôsobilosti bez povolenia vydaného Dopravným úradom, </w:t>
      </w:r>
    </w:p>
    <w:p w14:paraId="4074E300" w14:textId="761EE1A0" w:rsidR="00155556" w:rsidRPr="00DD6F0B" w:rsidRDefault="00155556" w:rsidP="00756226">
      <w:pPr>
        <w:pStyle w:val="Odsekzoznamu"/>
        <w:numPr>
          <w:ilvl w:val="0"/>
          <w:numId w:val="62"/>
        </w:numPr>
        <w:ind w:left="1134" w:hanging="567"/>
        <w:rPr>
          <w:rFonts w:cs="Times New Roman"/>
        </w:rPr>
      </w:pPr>
      <w:r w:rsidRPr="00DD6F0B">
        <w:rPr>
          <w:rFonts w:cs="Times New Roman"/>
        </w:rPr>
        <w:t>mení konštrukciu alebo výstroj lietadla</w:t>
      </w:r>
      <w:r w:rsidR="00B95575" w:rsidRPr="00DD6F0B">
        <w:rPr>
          <w:rFonts w:cs="Times New Roman"/>
        </w:rPr>
        <w:t xml:space="preserve"> v </w:t>
      </w:r>
      <w:r w:rsidRPr="00DD6F0B">
        <w:rPr>
          <w:rFonts w:cs="Times New Roman"/>
        </w:rPr>
        <w:t>prevádzke bez súhlasu Dopravného úradu,</w:t>
      </w:r>
    </w:p>
    <w:p w14:paraId="5F3560B9" w14:textId="39B4416C" w:rsidR="00155556" w:rsidRPr="00DD6F0B" w:rsidRDefault="00155556" w:rsidP="00756226">
      <w:pPr>
        <w:pStyle w:val="Odsekzoznamu"/>
        <w:numPr>
          <w:ilvl w:val="0"/>
          <w:numId w:val="62"/>
        </w:numPr>
        <w:ind w:left="1134" w:hanging="567"/>
        <w:rPr>
          <w:rFonts w:cs="Times New Roman"/>
        </w:rPr>
      </w:pPr>
      <w:r w:rsidRPr="00DD6F0B">
        <w:rPr>
          <w:rFonts w:cs="Times New Roman"/>
        </w:rPr>
        <w:t>nedodrží zákaz alebo obmedzenie vzťahujúce sa na ochranné pásmo alebo umiestni stavbu alebo zariadenie nestavebnej povahy, ktoré by svojimi vlastnosťami mohli ohroziť bezpečnosť leteckej prevádzky, mimo ochranného pásma bez súhlasu 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w:t>
      </w:r>
      <w:r w:rsidR="00EB0A29" w:rsidRPr="00DD6F0B">
        <w:rPr>
          <w:rFonts w:cs="Times New Roman"/>
        </w:rPr>
        <w:t xml:space="preserve"> </w:t>
      </w:r>
      <w:r w:rsidRPr="00DD6F0B">
        <w:rPr>
          <w:rFonts w:cs="Times New Roman"/>
        </w:rPr>
        <w:t>určenými</w:t>
      </w:r>
      <w:r w:rsidR="00B95575" w:rsidRPr="00DD6F0B">
        <w:rPr>
          <w:rFonts w:cs="Times New Roman"/>
        </w:rPr>
        <w:t xml:space="preserve"> v </w:t>
      </w:r>
      <w:r w:rsidRPr="00DD6F0B">
        <w:rPr>
          <w:rFonts w:cs="Times New Roman"/>
        </w:rPr>
        <w:t xml:space="preserve">rozhodnutí podľa </w:t>
      </w:r>
      <w:r w:rsidR="00EE1BD9" w:rsidRPr="00DD6F0B">
        <w:rPr>
          <w:rFonts w:cs="Times New Roman"/>
        </w:rPr>
        <w:t>§ </w:t>
      </w:r>
      <w:r w:rsidR="00EE349E" w:rsidRPr="00DD6F0B">
        <w:rPr>
          <w:rFonts w:cs="Times New Roman"/>
        </w:rPr>
        <w:t>4</w:t>
      </w:r>
      <w:r w:rsidR="006D361E" w:rsidRPr="00DD6F0B">
        <w:rPr>
          <w:rFonts w:cs="Times New Roman"/>
        </w:rPr>
        <w:t>2</w:t>
      </w:r>
      <w:r w:rsidR="00EE349E" w:rsidRPr="00DD6F0B">
        <w:rPr>
          <w:rFonts w:cs="Times New Roman"/>
        </w:rPr>
        <w:t xml:space="preserve"> </w:t>
      </w:r>
      <w:r w:rsidRPr="00DD6F0B">
        <w:rPr>
          <w:rFonts w:cs="Times New Roman"/>
        </w:rPr>
        <w:t>alebo</w:t>
      </w:r>
      <w:r w:rsidR="00B95575" w:rsidRPr="00DD6F0B">
        <w:rPr>
          <w:rFonts w:cs="Times New Roman"/>
        </w:rPr>
        <w:t xml:space="preserve"> v </w:t>
      </w:r>
      <w:r w:rsidRPr="00DD6F0B">
        <w:rPr>
          <w:rFonts w:cs="Times New Roman"/>
        </w:rPr>
        <w:t xml:space="preserve">súhlase podľa </w:t>
      </w:r>
      <w:r w:rsidR="00EE1BD9" w:rsidRPr="00DD6F0B">
        <w:rPr>
          <w:rFonts w:cs="Times New Roman"/>
        </w:rPr>
        <w:t>§ </w:t>
      </w:r>
      <w:r w:rsidR="006D361E" w:rsidRPr="00DD6F0B">
        <w:rPr>
          <w:rFonts w:cs="Times New Roman"/>
        </w:rPr>
        <w:t>45</w:t>
      </w:r>
      <w:r w:rsidRPr="00DD6F0B">
        <w:rPr>
          <w:rFonts w:cs="Times New Roman"/>
        </w:rPr>
        <w:t xml:space="preserve">, </w:t>
      </w:r>
    </w:p>
    <w:p w14:paraId="1DCC7E5D" w14:textId="22B2C1F5" w:rsidR="00155556" w:rsidRPr="00DD6F0B" w:rsidRDefault="00155556" w:rsidP="00756226">
      <w:pPr>
        <w:pStyle w:val="Odsekzoznamu"/>
        <w:numPr>
          <w:ilvl w:val="0"/>
          <w:numId w:val="62"/>
        </w:numPr>
        <w:ind w:left="1134" w:hanging="567"/>
        <w:rPr>
          <w:rFonts w:cs="Times New Roman"/>
        </w:rPr>
      </w:pPr>
      <w:r w:rsidRPr="00DD6F0B">
        <w:rPr>
          <w:rFonts w:cs="Times New Roman"/>
        </w:rPr>
        <w:t>neumiestni alebo neudržiava na stavbe alebo na zariadení nestavebnej povahy letecké prekážkové značenie vo funkčnom stave alebo toto značenie umiestni alebo udržiava</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 xml:space="preserve">podmienkami určenými Dopravným úradom, </w:t>
      </w:r>
    </w:p>
    <w:p w14:paraId="49187181" w14:textId="4B53AA50" w:rsidR="00155556" w:rsidRPr="00DD6F0B" w:rsidRDefault="00155556" w:rsidP="061768D6">
      <w:pPr>
        <w:pStyle w:val="Odsekzoznamu"/>
        <w:numPr>
          <w:ilvl w:val="0"/>
          <w:numId w:val="62"/>
        </w:numPr>
        <w:ind w:left="1134" w:hanging="567"/>
        <w:rPr>
          <w:rFonts w:cs="Times New Roman"/>
        </w:rPr>
      </w:pPr>
      <w:r w:rsidRPr="00DD6F0B">
        <w:rPr>
          <w:rFonts w:cs="Times New Roman"/>
        </w:rPr>
        <w:t xml:space="preserve">vykonáva výcvik leteckého personálu bez osvedčenia </w:t>
      </w:r>
      <w:r w:rsidR="008F5619" w:rsidRPr="00DD6F0B">
        <w:rPr>
          <w:rFonts w:cs="Times New Roman"/>
        </w:rPr>
        <w:t xml:space="preserve">podľa </w:t>
      </w:r>
      <w:r w:rsidR="00EE1BD9" w:rsidRPr="00DD6F0B">
        <w:rPr>
          <w:rFonts w:cs="Times New Roman"/>
        </w:rPr>
        <w:t>§ </w:t>
      </w:r>
      <w:r w:rsidR="00B56A04" w:rsidRPr="00DD6F0B">
        <w:rPr>
          <w:rFonts w:cs="Times New Roman"/>
        </w:rPr>
        <w:t>15</w:t>
      </w:r>
      <w:r w:rsidR="000B2DE5" w:rsidRPr="00DD6F0B">
        <w:rPr>
          <w:rFonts w:cs="Times New Roman"/>
        </w:rPr>
        <w:t xml:space="preserve"> </w:t>
      </w:r>
      <w:r w:rsidR="00B95575" w:rsidRPr="00DD6F0B">
        <w:rPr>
          <w:rFonts w:cs="Times New Roman"/>
        </w:rPr>
        <w:t>ods. </w:t>
      </w:r>
      <w:r w:rsidR="008F5619" w:rsidRPr="00DD6F0B">
        <w:rPr>
          <w:rFonts w:cs="Times New Roman"/>
        </w:rPr>
        <w:t>1</w:t>
      </w:r>
      <w:r w:rsidRPr="00DD6F0B">
        <w:rPr>
          <w:rFonts w:cs="Times New Roman"/>
        </w:rPr>
        <w:t xml:space="preserve"> alebo bez povolenia vydaného Dopravným úradom </w:t>
      </w:r>
      <w:r w:rsidR="008F5619" w:rsidRPr="00DD6F0B">
        <w:rPr>
          <w:rFonts w:cs="Times New Roman"/>
        </w:rPr>
        <w:t>alebo bez vyhlásenia</w:t>
      </w:r>
      <w:r w:rsidR="001833B1" w:rsidRPr="00DD6F0B">
        <w:fldChar w:fldCharType="begin"/>
      </w:r>
      <w:r w:rsidR="001833B1" w:rsidRPr="00DD6F0B">
        <w:rPr>
          <w:rFonts w:cs="Times New Roman"/>
          <w:szCs w:val="24"/>
          <w:vertAlign w:val="superscript"/>
        </w:rPr>
        <w:instrText xml:space="preserve"> NOTEREF _Ref91680291 \h  \* MERGEFORMAT </w:instrText>
      </w:r>
      <w:r w:rsidR="001833B1" w:rsidRPr="00DD6F0B">
        <w:rPr>
          <w:rFonts w:cs="Times New Roman"/>
          <w:szCs w:val="24"/>
          <w:vertAlign w:val="superscript"/>
        </w:rPr>
        <w:fldChar w:fldCharType="separate"/>
      </w:r>
      <w:r w:rsidR="00DA6941" w:rsidRPr="00DD6F0B">
        <w:rPr>
          <w:rFonts w:cs="Times New Roman"/>
          <w:vertAlign w:val="superscript"/>
        </w:rPr>
        <w:t>94</w:t>
      </w:r>
      <w:r w:rsidR="001833B1" w:rsidRPr="00DD6F0B">
        <w:fldChar w:fldCharType="end"/>
      </w:r>
      <w:r w:rsidR="008F5619" w:rsidRPr="00DD6F0B">
        <w:rPr>
          <w:rFonts w:cs="Times New Roman"/>
        </w:rPr>
        <w:t xml:space="preserve">) </w:t>
      </w:r>
      <w:r w:rsidRPr="00DD6F0B">
        <w:rPr>
          <w:rFonts w:cs="Times New Roman"/>
        </w:rPr>
        <w:t>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 xml:space="preserve">nimi, </w:t>
      </w:r>
    </w:p>
    <w:p w14:paraId="49C732C9" w14:textId="63DC8A94" w:rsidR="00155556" w:rsidRPr="00DD6F0B" w:rsidRDefault="00155556" w:rsidP="00756226">
      <w:pPr>
        <w:pStyle w:val="Odsekzoznamu"/>
        <w:numPr>
          <w:ilvl w:val="0"/>
          <w:numId w:val="62"/>
        </w:numPr>
        <w:ind w:left="1134" w:hanging="567"/>
        <w:rPr>
          <w:rFonts w:cs="Times New Roman"/>
        </w:rPr>
      </w:pPr>
      <w:r w:rsidRPr="00DD6F0B">
        <w:rPr>
          <w:rFonts w:cs="Times New Roman"/>
        </w:rPr>
        <w:t xml:space="preserve">prevádzkuje osobitné letisko bez </w:t>
      </w:r>
      <w:r w:rsidR="00AA40FF" w:rsidRPr="00DD6F0B">
        <w:rPr>
          <w:rFonts w:cs="Times New Roman"/>
        </w:rPr>
        <w:t xml:space="preserve">povolenia pre prevádzkovateľa osobitného letiska </w:t>
      </w:r>
      <w:r w:rsidRPr="00DD6F0B">
        <w:rPr>
          <w:rFonts w:cs="Times New Roman"/>
        </w:rPr>
        <w:t>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Pr="00DD6F0B">
        <w:rPr>
          <w:rFonts w:cs="Times New Roman"/>
        </w:rPr>
        <w:t xml:space="preserve">tomto </w:t>
      </w:r>
      <w:r w:rsidR="00AA40FF" w:rsidRPr="00DD6F0B">
        <w:rPr>
          <w:rFonts w:cs="Times New Roman"/>
        </w:rPr>
        <w:t xml:space="preserve">povolení </w:t>
      </w:r>
      <w:r w:rsidRPr="00DD6F0B">
        <w:rPr>
          <w:rFonts w:cs="Times New Roman"/>
        </w:rPr>
        <w:t>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 xml:space="preserve">prevádzkovou príručkou osobitného letiska, </w:t>
      </w:r>
    </w:p>
    <w:p w14:paraId="5EBBCA92" w14:textId="231773DD" w:rsidR="00751224" w:rsidRPr="00DD6F0B" w:rsidRDefault="00155556" w:rsidP="00756226">
      <w:pPr>
        <w:pStyle w:val="Odsekzoznamu"/>
        <w:numPr>
          <w:ilvl w:val="0"/>
          <w:numId w:val="62"/>
        </w:numPr>
        <w:ind w:left="1134" w:hanging="567"/>
        <w:rPr>
          <w:rFonts w:cs="Times New Roman"/>
        </w:rPr>
      </w:pPr>
      <w:r w:rsidRPr="00DD6F0B">
        <w:rPr>
          <w:rFonts w:cs="Times New Roman"/>
        </w:rPr>
        <w:t>vykoná</w:t>
      </w:r>
      <w:r w:rsidR="00B95575" w:rsidRPr="00DD6F0B">
        <w:rPr>
          <w:rFonts w:cs="Times New Roman"/>
        </w:rPr>
        <w:t xml:space="preserve"> z </w:t>
      </w:r>
      <w:r w:rsidRPr="00DD6F0B">
        <w:rPr>
          <w:rFonts w:cs="Times New Roman"/>
        </w:rPr>
        <w:t>osobitného letiska let do tretej krajiny</w:t>
      </w:r>
      <w:r w:rsidR="006D1BAF" w:rsidRPr="00DD6F0B">
        <w:rPr>
          <w:rFonts w:cs="Times New Roman"/>
        </w:rPr>
        <w:t>, ak</w:t>
      </w:r>
      <w:r w:rsidR="00B95575" w:rsidRPr="00DD6F0B">
        <w:rPr>
          <w:rFonts w:cs="Times New Roman"/>
        </w:rPr>
        <w:t xml:space="preserve"> v </w:t>
      </w:r>
      <w:r w:rsidR="00EE1BD9" w:rsidRPr="00DD6F0B">
        <w:rPr>
          <w:rFonts w:cs="Times New Roman"/>
        </w:rPr>
        <w:t>§ </w:t>
      </w:r>
      <w:r w:rsidR="00351BC1" w:rsidRPr="00DD6F0B">
        <w:rPr>
          <w:rFonts w:cs="Times New Roman"/>
        </w:rPr>
        <w:t xml:space="preserve">50 </w:t>
      </w:r>
      <w:r w:rsidR="00B95575" w:rsidRPr="00DD6F0B">
        <w:rPr>
          <w:rFonts w:cs="Times New Roman"/>
        </w:rPr>
        <w:t>ods. </w:t>
      </w:r>
      <w:r w:rsidR="006D1BAF" w:rsidRPr="00DD6F0B">
        <w:rPr>
          <w:rFonts w:cs="Times New Roman"/>
        </w:rPr>
        <w:t>1 nie je ustanovené inak,</w:t>
      </w:r>
    </w:p>
    <w:p w14:paraId="171F7670" w14:textId="699F5DDF" w:rsidR="006D1BAF" w:rsidRPr="00DD6F0B" w:rsidRDefault="006D1BAF" w:rsidP="00756226">
      <w:pPr>
        <w:pStyle w:val="Odsekzoznamu"/>
        <w:numPr>
          <w:ilvl w:val="0"/>
          <w:numId w:val="62"/>
        </w:numPr>
        <w:ind w:left="1134" w:hanging="567"/>
        <w:rPr>
          <w:rFonts w:cs="Times New Roman"/>
        </w:rPr>
      </w:pPr>
      <w:r w:rsidRPr="00DD6F0B">
        <w:rPr>
          <w:rFonts w:cs="Times New Roman"/>
        </w:rPr>
        <w:t>prevádzkuje miesto verejného záujmu bez povolenia pre prevádzkovateľa miesta verejného záujmu 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Pr="00DD6F0B">
        <w:rPr>
          <w:rFonts w:cs="Times New Roman"/>
        </w:rPr>
        <w:t>tomto povolení,</w:t>
      </w:r>
    </w:p>
    <w:p w14:paraId="49D4623A" w14:textId="689A0659" w:rsidR="00AE51BB" w:rsidRPr="00DD6F0B" w:rsidRDefault="006D1BAF" w:rsidP="00756226">
      <w:pPr>
        <w:pStyle w:val="Odsekzoznamu"/>
        <w:numPr>
          <w:ilvl w:val="0"/>
          <w:numId w:val="62"/>
        </w:numPr>
        <w:ind w:left="1134" w:hanging="567"/>
        <w:rPr>
          <w:rFonts w:cs="Times New Roman"/>
        </w:rPr>
      </w:pPr>
      <w:r w:rsidRPr="00DD6F0B">
        <w:rPr>
          <w:rFonts w:cs="Times New Roman"/>
        </w:rPr>
        <w:t>prevádzkuje mi</w:t>
      </w:r>
      <w:r w:rsidR="008B5EB1" w:rsidRPr="00DD6F0B">
        <w:rPr>
          <w:rFonts w:cs="Times New Roman"/>
        </w:rPr>
        <w:t xml:space="preserve">esto verejného záujmu podľa </w:t>
      </w:r>
      <w:r w:rsidR="00EE1BD9" w:rsidRPr="00DD6F0B">
        <w:rPr>
          <w:rFonts w:cs="Times New Roman"/>
        </w:rPr>
        <w:t>§ </w:t>
      </w:r>
      <w:r w:rsidR="00351BC1" w:rsidRPr="00DD6F0B">
        <w:rPr>
          <w:rFonts w:cs="Times New Roman"/>
        </w:rPr>
        <w:t xml:space="preserve">94 </w:t>
      </w:r>
      <w:r w:rsidR="00B95575" w:rsidRPr="00DD6F0B">
        <w:rPr>
          <w:rFonts w:cs="Times New Roman"/>
        </w:rPr>
        <w:t>ods. </w:t>
      </w:r>
      <w:r w:rsidR="002C2153" w:rsidRPr="00DD6F0B">
        <w:rPr>
          <w:rFonts w:cs="Times New Roman"/>
        </w:rPr>
        <w:t>2</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na prevádzkovanie</w:t>
      </w:r>
      <w:r w:rsidR="00812814" w:rsidRPr="00DD6F0B">
        <w:rPr>
          <w:rFonts w:cs="Times New Roman"/>
        </w:rPr>
        <w:t xml:space="preserve"> a </w:t>
      </w:r>
      <w:r w:rsidRPr="00DD6F0B">
        <w:rPr>
          <w:rFonts w:cs="Times New Roman"/>
        </w:rPr>
        <w:t>používanie miesta verejného záujmu</w:t>
      </w:r>
      <w:r w:rsidR="00AE51BB" w:rsidRPr="00DD6F0B">
        <w:rPr>
          <w:rFonts w:cs="Times New Roman"/>
        </w:rPr>
        <w:t>,</w:t>
      </w:r>
    </w:p>
    <w:p w14:paraId="2D0F663A" w14:textId="77F28355" w:rsidR="006D1BAF" w:rsidRPr="00DD6F0B" w:rsidRDefault="00AE51BB" w:rsidP="00756226">
      <w:pPr>
        <w:pStyle w:val="Odsekzoznamu"/>
        <w:numPr>
          <w:ilvl w:val="0"/>
          <w:numId w:val="62"/>
        </w:numPr>
        <w:ind w:left="1134" w:hanging="567"/>
        <w:rPr>
          <w:rFonts w:cs="Times New Roman"/>
        </w:rPr>
      </w:pPr>
      <w:r w:rsidRPr="00DD6F0B">
        <w:rPr>
          <w:rFonts w:cs="Times New Roman"/>
        </w:rPr>
        <w:t>na výzvu nepredloží plán nápravných opatrení</w:t>
      </w:r>
      <w:r w:rsidR="00812814" w:rsidRPr="00DD6F0B">
        <w:rPr>
          <w:rFonts w:cs="Times New Roman"/>
        </w:rPr>
        <w:t xml:space="preserve"> a </w:t>
      </w:r>
      <w:r w:rsidRPr="00DD6F0B">
        <w:rPr>
          <w:rFonts w:cs="Times New Roman"/>
        </w:rPr>
        <w:t>preventívnych opatrení</w:t>
      </w:r>
      <w:r w:rsidR="00B95575" w:rsidRPr="00DD6F0B">
        <w:rPr>
          <w:rFonts w:cs="Times New Roman"/>
        </w:rPr>
        <w:t xml:space="preserve"> v </w:t>
      </w:r>
      <w:r w:rsidRPr="00DD6F0B">
        <w:rPr>
          <w:rFonts w:cs="Times New Roman"/>
        </w:rPr>
        <w:t>určenej lehote</w:t>
      </w:r>
      <w:r w:rsidR="002108EA" w:rsidRPr="00DD6F0B">
        <w:rPr>
          <w:rFonts w:cs="Times New Roman"/>
        </w:rPr>
        <w:t xml:space="preserve"> podľa </w:t>
      </w:r>
      <w:r w:rsidR="00EE1BD9" w:rsidRPr="00DD6F0B">
        <w:rPr>
          <w:rFonts w:cs="Times New Roman"/>
        </w:rPr>
        <w:t>§ </w:t>
      </w:r>
      <w:r w:rsidR="00880444" w:rsidRPr="00DD6F0B">
        <w:rPr>
          <w:rFonts w:cs="Times New Roman"/>
        </w:rPr>
        <w:t>7</w:t>
      </w:r>
      <w:r w:rsidR="00351BC1" w:rsidRPr="00DD6F0B">
        <w:rPr>
          <w:rFonts w:cs="Times New Roman"/>
        </w:rPr>
        <w:t>5</w:t>
      </w:r>
      <w:r w:rsidR="002108EA" w:rsidRPr="00DD6F0B">
        <w:rPr>
          <w:rFonts w:cs="Times New Roman"/>
        </w:rPr>
        <w:t>,</w:t>
      </w:r>
    </w:p>
    <w:p w14:paraId="25A81F20" w14:textId="6412C983" w:rsidR="002108EA" w:rsidRPr="00DD6F0B" w:rsidRDefault="002108EA" w:rsidP="00756226">
      <w:pPr>
        <w:pStyle w:val="Odsekzoznamu"/>
        <w:numPr>
          <w:ilvl w:val="0"/>
          <w:numId w:val="62"/>
        </w:numPr>
        <w:ind w:left="1134" w:hanging="567"/>
        <w:rPr>
          <w:rFonts w:cs="Times New Roman"/>
        </w:rPr>
      </w:pPr>
      <w:r w:rsidRPr="00DD6F0B">
        <w:rPr>
          <w:rFonts w:cs="Times New Roman"/>
        </w:rPr>
        <w:t>vykoná let lietadlom</w:t>
      </w:r>
      <w:r w:rsidR="00B95575" w:rsidRPr="00DD6F0B">
        <w:rPr>
          <w:rFonts w:cs="Times New Roman"/>
        </w:rPr>
        <w:t xml:space="preserve"> s </w:t>
      </w:r>
      <w:r w:rsidRPr="00DD6F0B">
        <w:rPr>
          <w:rFonts w:cs="Times New Roman"/>
        </w:rPr>
        <w:t>vyznačenou poznávacou značkou, ktorá lietadlu nebola pridelená alebo jej pridelenie bolo zrušené,</w:t>
      </w:r>
    </w:p>
    <w:p w14:paraId="181663DB" w14:textId="3C96F192" w:rsidR="007B6C5B" w:rsidRPr="00DD6F0B" w:rsidRDefault="007B6C5B" w:rsidP="00756226">
      <w:pPr>
        <w:pStyle w:val="Odsekzoznamu"/>
        <w:numPr>
          <w:ilvl w:val="0"/>
          <w:numId w:val="62"/>
        </w:numPr>
        <w:ind w:left="1134" w:hanging="567"/>
        <w:rPr>
          <w:rFonts w:cs="Times New Roman"/>
        </w:rPr>
      </w:pPr>
      <w:r w:rsidRPr="00DD6F0B">
        <w:rPr>
          <w:rFonts w:cs="Times New Roman"/>
        </w:rPr>
        <w:t xml:space="preserve">nevykoná zápis do </w:t>
      </w:r>
      <w:r w:rsidR="005F24F7" w:rsidRPr="00DD6F0B">
        <w:rPr>
          <w:rFonts w:cs="Times New Roman"/>
        </w:rPr>
        <w:t>registra prevádzkovateľov bezpilotných leteckých systémov alebo do registra bezpilotných lietadiel, ktorých projektový návrh podlieha certifikácii</w:t>
      </w:r>
      <w:r w:rsidRPr="00DD6F0B">
        <w:rPr>
          <w:rFonts w:cs="Times New Roman"/>
        </w:rPr>
        <w:t>,</w:t>
      </w:r>
    </w:p>
    <w:p w14:paraId="08B3D98C" w14:textId="3D3C09A1" w:rsidR="00362838" w:rsidRPr="00DD6F0B" w:rsidRDefault="002108EA" w:rsidP="00756226">
      <w:pPr>
        <w:pStyle w:val="Odsekzoznamu"/>
        <w:numPr>
          <w:ilvl w:val="0"/>
          <w:numId w:val="62"/>
        </w:numPr>
        <w:ind w:left="1134" w:hanging="567"/>
        <w:rPr>
          <w:rFonts w:cs="Times New Roman"/>
        </w:rPr>
      </w:pPr>
      <w:r w:rsidRPr="00DD6F0B">
        <w:rPr>
          <w:rFonts w:cs="Times New Roman"/>
        </w:rPr>
        <w:t>vykoná let lietajúcim športovým zariadením</w:t>
      </w:r>
      <w:r w:rsidR="00B95575" w:rsidRPr="00DD6F0B">
        <w:rPr>
          <w:rFonts w:cs="Times New Roman"/>
        </w:rPr>
        <w:t xml:space="preserve"> s </w:t>
      </w:r>
      <w:r w:rsidRPr="00DD6F0B">
        <w:rPr>
          <w:rFonts w:cs="Times New Roman"/>
        </w:rPr>
        <w:t>vyznačenou evidenčnou značkou, ktorá lietajúcemu športovému zariadeniu nebola pridelená alebo jej pridelenie bolo zrušené</w:t>
      </w:r>
      <w:r w:rsidR="00362838" w:rsidRPr="00DD6F0B">
        <w:rPr>
          <w:rFonts w:cs="Times New Roman"/>
        </w:rPr>
        <w:t>,</w:t>
      </w:r>
    </w:p>
    <w:p w14:paraId="38BA54E3" w14:textId="644DCF04" w:rsidR="00362838" w:rsidRPr="00DD6F0B" w:rsidRDefault="00362838" w:rsidP="061768D6">
      <w:pPr>
        <w:pStyle w:val="Odsekzoznamu"/>
        <w:numPr>
          <w:ilvl w:val="0"/>
          <w:numId w:val="62"/>
        </w:numPr>
        <w:ind w:left="1134" w:hanging="567"/>
        <w:rPr>
          <w:rFonts w:cs="Times New Roman"/>
        </w:rPr>
      </w:pPr>
      <w:r w:rsidRPr="00DD6F0B">
        <w:rPr>
          <w:rFonts w:cs="Times New Roman"/>
        </w:rPr>
        <w:t>vykoná let podľa § </w:t>
      </w:r>
      <w:r w:rsidR="0049649E" w:rsidRPr="00DD6F0B">
        <w:rPr>
          <w:rFonts w:cs="Times New Roman"/>
        </w:rPr>
        <w:t>11</w:t>
      </w:r>
      <w:r w:rsidRPr="00DD6F0B">
        <w:rPr>
          <w:rFonts w:cs="Times New Roman"/>
        </w:rPr>
        <w:t xml:space="preserve"> ods. </w:t>
      </w:r>
      <w:r w:rsidR="00A90617" w:rsidRPr="00DD6F0B">
        <w:rPr>
          <w:rFonts w:cs="Times New Roman"/>
        </w:rPr>
        <w:t xml:space="preserve">7 </w:t>
      </w:r>
      <w:r w:rsidRPr="00DD6F0B">
        <w:rPr>
          <w:rFonts w:cs="Times New Roman"/>
        </w:rPr>
        <w:t>vo vzdušnom priestore zriadenom na ochranu jadrového zariadenia bez súhlasu držiteľa povolenia podľa osobitného predpisu</w:t>
      </w:r>
      <w:r w:rsidR="005F24F7" w:rsidRPr="00DD6F0B">
        <w:rPr>
          <w:rFonts w:cs="Times New Roman"/>
        </w:rPr>
        <w:t>,</w:t>
      </w:r>
      <w:r w:rsidRPr="00DD6F0B">
        <w:fldChar w:fldCharType="begin"/>
      </w:r>
      <w:r w:rsidRPr="00DD6F0B">
        <w:rPr>
          <w:rFonts w:cs="Times New Roman"/>
          <w:szCs w:val="24"/>
          <w:vertAlign w:val="superscript"/>
        </w:rPr>
        <w:instrText xml:space="preserve"> NOTEREF _Ref116918678 \h  \* MERGEFORMAT </w:instrText>
      </w:r>
      <w:r w:rsidRPr="00DD6F0B">
        <w:rPr>
          <w:rFonts w:cs="Times New Roman"/>
          <w:szCs w:val="24"/>
          <w:vertAlign w:val="superscript"/>
        </w:rPr>
        <w:fldChar w:fldCharType="separate"/>
      </w:r>
      <w:r w:rsidR="00DA6941" w:rsidRPr="00DD6F0B">
        <w:rPr>
          <w:rFonts w:cs="Times New Roman"/>
          <w:vertAlign w:val="superscript"/>
        </w:rPr>
        <w:t>61</w:t>
      </w:r>
      <w:r w:rsidRPr="00DD6F0B">
        <w:fldChar w:fldCharType="end"/>
      </w:r>
      <w:r w:rsidRPr="00DD6F0B">
        <w:rPr>
          <w:rFonts w:cs="Times New Roman"/>
        </w:rPr>
        <w:t>)</w:t>
      </w:r>
    </w:p>
    <w:p w14:paraId="76958BE3" w14:textId="19A096C7" w:rsidR="005F24F7" w:rsidRPr="00DD6F0B" w:rsidRDefault="005F24F7" w:rsidP="00756226">
      <w:pPr>
        <w:pStyle w:val="Odsekzoznamu"/>
        <w:numPr>
          <w:ilvl w:val="0"/>
          <w:numId w:val="62"/>
        </w:numPr>
        <w:ind w:left="1134" w:hanging="567"/>
        <w:rPr>
          <w:rFonts w:cs="Times New Roman"/>
        </w:rPr>
      </w:pPr>
      <w:r w:rsidRPr="00DD6F0B">
        <w:t xml:space="preserve">vykoná let s bezpilotným lietadlom určeným na prevádzku v osvedčenej kategórií </w:t>
      </w:r>
      <w:r w:rsidR="00260E43" w:rsidRPr="00DD6F0B">
        <w:t xml:space="preserve">prevádzky </w:t>
      </w:r>
      <w:r w:rsidRPr="00DD6F0B">
        <w:t xml:space="preserve">bez zápisu do registra </w:t>
      </w:r>
      <w:r w:rsidRPr="00DD6F0B">
        <w:rPr>
          <w:rFonts w:cs="Times New Roman"/>
        </w:rPr>
        <w:t>bezpilotných lietadiel, ktorých projektový návrh podlieha certifikácii</w:t>
      </w:r>
      <w:r w:rsidRPr="00DD6F0B">
        <w:t xml:space="preserve"> lietadiel</w:t>
      </w:r>
      <w:r w:rsidR="006B5638" w:rsidRPr="00DD6F0B">
        <w:t>,</w:t>
      </w:r>
    </w:p>
    <w:p w14:paraId="61751AE3" w14:textId="0D37790A" w:rsidR="006B5638" w:rsidRPr="00DD6F0B" w:rsidRDefault="006B5638" w:rsidP="00756226">
      <w:pPr>
        <w:pStyle w:val="Odsekzoznamu"/>
        <w:numPr>
          <w:ilvl w:val="0"/>
          <w:numId w:val="62"/>
        </w:numPr>
        <w:ind w:left="1134" w:hanging="567"/>
        <w:rPr>
          <w:rFonts w:cs="Times New Roman"/>
        </w:rPr>
      </w:pPr>
      <w:r w:rsidRPr="00DD6F0B">
        <w:rPr>
          <w:rFonts w:cs="Times New Roman"/>
        </w:rPr>
        <w:t>prevádzkuje bezpilotné lietadlo alebo bezpilotn</w:t>
      </w:r>
      <w:r w:rsidR="00E152BE" w:rsidRPr="00DD6F0B">
        <w:rPr>
          <w:rFonts w:cs="Times New Roman"/>
        </w:rPr>
        <w:t>ý</w:t>
      </w:r>
      <w:r w:rsidRPr="00DD6F0B">
        <w:rPr>
          <w:rFonts w:cs="Times New Roman"/>
        </w:rPr>
        <w:t xml:space="preserve"> letecký systém v rámci klubu alebo združenia leteckých modelárov bez povolenia Dopravného úradu, v rozpore s podmienkami určenými v tomto povolení alebo nesplní</w:t>
      </w:r>
      <w:r w:rsidR="00E152BE" w:rsidRPr="00DD6F0B">
        <w:rPr>
          <w:rFonts w:cs="Times New Roman"/>
        </w:rPr>
        <w:t xml:space="preserve"> niektorú z povinností podľa § 24 ods. 3</w:t>
      </w:r>
      <w:r w:rsidRPr="00DD6F0B">
        <w:rPr>
          <w:rFonts w:cs="Times New Roman"/>
        </w:rPr>
        <w:t>.</w:t>
      </w:r>
    </w:p>
    <w:p w14:paraId="73CBA094" w14:textId="77777777" w:rsidR="0034318E" w:rsidRPr="00DD6F0B" w:rsidRDefault="0034318E" w:rsidP="00056D68">
      <w:pPr>
        <w:rPr>
          <w:rFonts w:cs="Times New Roman"/>
        </w:rPr>
      </w:pPr>
    </w:p>
    <w:p w14:paraId="0A98BE24" w14:textId="58A3A1C3" w:rsidR="00155556" w:rsidRPr="00DD6F0B" w:rsidRDefault="00155556" w:rsidP="00756226">
      <w:pPr>
        <w:pStyle w:val="Odsekzoznamu"/>
        <w:keepNext/>
        <w:numPr>
          <w:ilvl w:val="0"/>
          <w:numId w:val="59"/>
        </w:numPr>
        <w:ind w:left="567" w:hanging="567"/>
        <w:rPr>
          <w:rFonts w:cs="Times New Roman"/>
        </w:rPr>
      </w:pPr>
      <w:r w:rsidRPr="00DD6F0B">
        <w:rPr>
          <w:rFonts w:cs="Times New Roman"/>
        </w:rPr>
        <w:t xml:space="preserve">Dopravný úrad uloží pokutu do </w:t>
      </w:r>
      <w:r w:rsidR="00C35E76" w:rsidRPr="00DD6F0B">
        <w:rPr>
          <w:rFonts w:cs="Times New Roman"/>
        </w:rPr>
        <w:t>5 000</w:t>
      </w:r>
      <w:r w:rsidRPr="00DD6F0B">
        <w:rPr>
          <w:rFonts w:cs="Times New Roman"/>
        </w:rPr>
        <w:t xml:space="preserve"> eur</w:t>
      </w:r>
      <w:r w:rsidR="00AA40FF" w:rsidRPr="00DD6F0B">
        <w:rPr>
          <w:rFonts w:cs="Times New Roman"/>
        </w:rPr>
        <w:t xml:space="preserve"> právnickej osobe alebo fyzickej osobe</w:t>
      </w:r>
      <w:r w:rsidR="000755F5" w:rsidRPr="00DD6F0B">
        <w:rPr>
          <w:rFonts w:cs="Times New Roman"/>
        </w:rPr>
        <w:t>-podnikateľovi</w:t>
      </w:r>
      <w:r w:rsidRPr="00DD6F0B">
        <w:rPr>
          <w:rFonts w:cs="Times New Roman"/>
        </w:rPr>
        <w:t>, ktorá</w:t>
      </w:r>
    </w:p>
    <w:p w14:paraId="20C31B7C" w14:textId="434A4399" w:rsidR="00155556" w:rsidRPr="00DD6F0B" w:rsidRDefault="00155556" w:rsidP="00756226">
      <w:pPr>
        <w:pStyle w:val="Odsekzoznamu"/>
        <w:numPr>
          <w:ilvl w:val="0"/>
          <w:numId w:val="63"/>
        </w:numPr>
        <w:ind w:left="1134" w:hanging="567"/>
        <w:rPr>
          <w:rFonts w:cs="Times New Roman"/>
        </w:rPr>
      </w:pPr>
      <w:r w:rsidRPr="00DD6F0B">
        <w:rPr>
          <w:rFonts w:cs="Times New Roman"/>
        </w:rPr>
        <w:t>nemá na palube lietadla predpísané doklady</w:t>
      </w:r>
      <w:r w:rsidR="00F40934" w:rsidRPr="00DD6F0B">
        <w:rPr>
          <w:rFonts w:cs="Times New Roman"/>
        </w:rPr>
        <w:t>,</w:t>
      </w:r>
      <w:r w:rsidRPr="00DD6F0B">
        <w:rPr>
          <w:rFonts w:cs="Times New Roman"/>
        </w:rPr>
        <w:t xml:space="preserve"> dokumentáciu alebo neposkytne</w:t>
      </w:r>
      <w:r w:rsidR="00B95575" w:rsidRPr="00DD6F0B">
        <w:rPr>
          <w:rFonts w:cs="Times New Roman"/>
        </w:rPr>
        <w:t xml:space="preserve"> z </w:t>
      </w:r>
      <w:r w:rsidRPr="00DD6F0B">
        <w:rPr>
          <w:rFonts w:cs="Times New Roman"/>
        </w:rPr>
        <w:t>paluby</w:t>
      </w:r>
      <w:r w:rsidR="00EB0A29" w:rsidRPr="00DD6F0B">
        <w:rPr>
          <w:rFonts w:cs="Times New Roman"/>
        </w:rPr>
        <w:t xml:space="preserve"> </w:t>
      </w:r>
      <w:r w:rsidRPr="00DD6F0B">
        <w:rPr>
          <w:rFonts w:cs="Times New Roman"/>
        </w:rPr>
        <w:t xml:space="preserve">lietadla informácie, ktoré možno vyžadovať, </w:t>
      </w:r>
    </w:p>
    <w:p w14:paraId="05416ADA" w14:textId="5DBCC262" w:rsidR="00EB0A29" w:rsidRPr="00DD6F0B" w:rsidRDefault="00155556" w:rsidP="00756226">
      <w:pPr>
        <w:pStyle w:val="Odsekzoznamu"/>
        <w:numPr>
          <w:ilvl w:val="0"/>
          <w:numId w:val="63"/>
        </w:numPr>
        <w:ind w:left="1134" w:hanging="567"/>
        <w:rPr>
          <w:rFonts w:cs="Times New Roman"/>
        </w:rPr>
      </w:pPr>
      <w:r w:rsidRPr="00DD6F0B">
        <w:rPr>
          <w:rFonts w:cs="Times New Roman"/>
        </w:rPr>
        <w:t xml:space="preserve">nepredkladá údaje </w:t>
      </w:r>
      <w:r w:rsidR="00AA40FF" w:rsidRPr="00DD6F0B">
        <w:rPr>
          <w:rFonts w:cs="Times New Roman"/>
        </w:rPr>
        <w:t xml:space="preserve">podľa </w:t>
      </w:r>
      <w:r w:rsidR="00EE1BD9" w:rsidRPr="00DD6F0B">
        <w:rPr>
          <w:rFonts w:cs="Times New Roman"/>
        </w:rPr>
        <w:t>§ </w:t>
      </w:r>
      <w:r w:rsidR="0049649E" w:rsidRPr="00DD6F0B">
        <w:rPr>
          <w:rFonts w:cs="Times New Roman"/>
        </w:rPr>
        <w:t>32</w:t>
      </w:r>
      <w:r w:rsidR="001263BC" w:rsidRPr="00DD6F0B">
        <w:rPr>
          <w:rFonts w:cs="Times New Roman"/>
        </w:rPr>
        <w:t>,</w:t>
      </w:r>
    </w:p>
    <w:p w14:paraId="7DACCC67" w14:textId="40C4FF6C" w:rsidR="001263BC" w:rsidRPr="00DD6F0B" w:rsidRDefault="001263BC" w:rsidP="00756226">
      <w:pPr>
        <w:pStyle w:val="Odsekzoznamu"/>
        <w:numPr>
          <w:ilvl w:val="0"/>
          <w:numId w:val="63"/>
        </w:numPr>
        <w:ind w:left="1134" w:hanging="567"/>
        <w:rPr>
          <w:rFonts w:cs="Times New Roman"/>
        </w:rPr>
      </w:pPr>
      <w:r w:rsidRPr="00DD6F0B">
        <w:rPr>
          <w:rFonts w:cs="Times New Roman"/>
        </w:rPr>
        <w:t xml:space="preserve">nepožiada </w:t>
      </w:r>
      <w:r w:rsidR="00B95575" w:rsidRPr="00DD6F0B">
        <w:rPr>
          <w:rFonts w:cs="Times New Roman"/>
        </w:rPr>
        <w:t>o </w:t>
      </w:r>
      <w:r w:rsidRPr="00DD6F0B">
        <w:rPr>
          <w:rFonts w:cs="Times New Roman"/>
        </w:rPr>
        <w:t>zmenu údajov zapísaných</w:t>
      </w:r>
      <w:r w:rsidR="00B95575" w:rsidRPr="00DD6F0B">
        <w:rPr>
          <w:rFonts w:cs="Times New Roman"/>
        </w:rPr>
        <w:t xml:space="preserve"> v</w:t>
      </w:r>
      <w:r w:rsidR="00DE6C80" w:rsidRPr="00DD6F0B">
        <w:rPr>
          <w:rFonts w:cs="Times New Roman"/>
        </w:rPr>
        <w:t xml:space="preserve"> príslušnom </w:t>
      </w:r>
      <w:r w:rsidRPr="00DD6F0B">
        <w:rPr>
          <w:rFonts w:cs="Times New Roman"/>
        </w:rPr>
        <w:t>registri</w:t>
      </w:r>
      <w:r w:rsidR="00BD26B7" w:rsidRPr="00DD6F0B">
        <w:rPr>
          <w:rFonts w:cs="Times New Roman"/>
        </w:rPr>
        <w:t>,</w:t>
      </w:r>
    </w:p>
    <w:p w14:paraId="3F83DFD0" w14:textId="5F68D9A7" w:rsidR="00BD26B7" w:rsidRPr="00DD6F0B" w:rsidRDefault="00BD26B7" w:rsidP="00756226">
      <w:pPr>
        <w:pStyle w:val="Odsekzoznamu"/>
        <w:numPr>
          <w:ilvl w:val="0"/>
          <w:numId w:val="63"/>
        </w:numPr>
        <w:ind w:left="1134" w:hanging="567"/>
        <w:rPr>
          <w:rFonts w:cs="Times New Roman"/>
        </w:rPr>
      </w:pPr>
      <w:r w:rsidRPr="00DD6F0B">
        <w:rPr>
          <w:rFonts w:cs="Times New Roman"/>
        </w:rPr>
        <w:t>neposkytne Dopravnému úradu, ministerstvu dopravy alebo stálej komisii v oblasti využívania vzdušného priestoru požadovanú súčinnosť podľa § </w:t>
      </w:r>
      <w:r w:rsidR="00351BC1" w:rsidRPr="00DD6F0B">
        <w:rPr>
          <w:rFonts w:cs="Times New Roman"/>
        </w:rPr>
        <w:t>89</w:t>
      </w:r>
      <w:r w:rsidR="00C957D1" w:rsidRPr="00DD6F0B">
        <w:rPr>
          <w:rFonts w:cs="Times New Roman"/>
        </w:rPr>
        <w:t>.</w:t>
      </w:r>
    </w:p>
    <w:p w14:paraId="099C646A" w14:textId="089A63FE" w:rsidR="0034318E" w:rsidRPr="00DD6F0B" w:rsidRDefault="0034318E" w:rsidP="00056D68">
      <w:pPr>
        <w:rPr>
          <w:rFonts w:cs="Times New Roman"/>
        </w:rPr>
      </w:pPr>
    </w:p>
    <w:p w14:paraId="25FABE7F" w14:textId="5FC47AD6" w:rsidR="00381CB6" w:rsidRPr="00DD6F0B" w:rsidRDefault="00381CB6" w:rsidP="00756226">
      <w:pPr>
        <w:pStyle w:val="Odsekzoznamu"/>
        <w:numPr>
          <w:ilvl w:val="0"/>
          <w:numId w:val="59"/>
        </w:numPr>
        <w:ind w:left="567" w:hanging="567"/>
        <w:rPr>
          <w:rFonts w:cs="Times New Roman"/>
        </w:rPr>
      </w:pPr>
      <w:r w:rsidRPr="00DD6F0B">
        <w:rPr>
          <w:rFonts w:cs="Times New Roman"/>
        </w:rPr>
        <w:lastRenderedPageBreak/>
        <w:t xml:space="preserve">Pri určení výšky pokuty sa zohľadňujú okolnosti, za ktorých došlo k porušeniu povinnosti, najmä závažnosť následkov, </w:t>
      </w:r>
      <w:r w:rsidR="007C1711" w:rsidRPr="00DD6F0B">
        <w:rPr>
          <w:rFonts w:cs="Times New Roman"/>
        </w:rPr>
        <w:t xml:space="preserve">dobu </w:t>
      </w:r>
      <w:r w:rsidRPr="00DD6F0B">
        <w:rPr>
          <w:rFonts w:cs="Times New Roman"/>
        </w:rPr>
        <w:t>trvani</w:t>
      </w:r>
      <w:r w:rsidR="007C1711" w:rsidRPr="00DD6F0B">
        <w:rPr>
          <w:rFonts w:cs="Times New Roman"/>
        </w:rPr>
        <w:t>a</w:t>
      </w:r>
      <w:r w:rsidRPr="00DD6F0B">
        <w:rPr>
          <w:rFonts w:cs="Times New Roman"/>
        </w:rPr>
        <w:t xml:space="preserve"> protiprávneho stavu, ako aj to, či ide o opakované konanie alebo opomenutie</w:t>
      </w:r>
      <w:r w:rsidR="00F30A79" w:rsidRPr="00DD6F0B">
        <w:rPr>
          <w:rFonts w:cs="Times New Roman"/>
        </w:rPr>
        <w:t>, ak osobitný predpis</w:t>
      </w:r>
      <w:bookmarkStart w:id="59" w:name="_Ref126000814"/>
      <w:r w:rsidR="00F30A79" w:rsidRPr="00DD6F0B">
        <w:rPr>
          <w:rStyle w:val="Odkaznapoznmkupodiarou"/>
          <w:rFonts w:cs="Times New Roman"/>
        </w:rPr>
        <w:footnoteReference w:id="253"/>
      </w:r>
      <w:bookmarkEnd w:id="59"/>
      <w:r w:rsidR="00F30A79" w:rsidRPr="00DD6F0B">
        <w:rPr>
          <w:rFonts w:cs="Times New Roman"/>
        </w:rPr>
        <w:t>) neustanovuje inak</w:t>
      </w:r>
      <w:r w:rsidRPr="00DD6F0B">
        <w:rPr>
          <w:rFonts w:cs="Times New Roman"/>
        </w:rPr>
        <w:t>.</w:t>
      </w:r>
    </w:p>
    <w:p w14:paraId="3D11D619" w14:textId="77777777" w:rsidR="00381CB6" w:rsidRPr="00DD6F0B" w:rsidRDefault="00381CB6" w:rsidP="00056D68">
      <w:pPr>
        <w:rPr>
          <w:rFonts w:cs="Times New Roman"/>
        </w:rPr>
      </w:pPr>
    </w:p>
    <w:p w14:paraId="39ACEC10" w14:textId="77777777" w:rsidR="00155556" w:rsidRPr="00DD6F0B" w:rsidRDefault="00155556" w:rsidP="00756226">
      <w:pPr>
        <w:pStyle w:val="Odsekzoznamu"/>
        <w:numPr>
          <w:ilvl w:val="0"/>
          <w:numId w:val="59"/>
        </w:numPr>
        <w:ind w:left="567" w:hanging="567"/>
        <w:rPr>
          <w:rFonts w:cs="Times New Roman"/>
        </w:rPr>
      </w:pPr>
      <w:r w:rsidRPr="00DD6F0B">
        <w:rPr>
          <w:rFonts w:cs="Times New Roman"/>
        </w:rPr>
        <w:t>Pokuty sú príjmom štátneho rozpočtu.</w:t>
      </w:r>
    </w:p>
    <w:p w14:paraId="39E8E480" w14:textId="77777777" w:rsidR="009A3B1E" w:rsidRPr="00DD6F0B" w:rsidRDefault="009A3B1E" w:rsidP="00056D68">
      <w:pPr>
        <w:rPr>
          <w:rFonts w:cs="Times New Roman"/>
          <w:b/>
        </w:rPr>
      </w:pPr>
    </w:p>
    <w:p w14:paraId="3692CF4D" w14:textId="6087B5BD" w:rsidR="00155556" w:rsidRPr="00DD6F0B" w:rsidRDefault="00EE1BD9" w:rsidP="00056D68">
      <w:pPr>
        <w:keepNext/>
        <w:jc w:val="center"/>
        <w:rPr>
          <w:rFonts w:cs="Times New Roman"/>
          <w:b/>
        </w:rPr>
      </w:pPr>
      <w:r w:rsidRPr="00DD6F0B">
        <w:rPr>
          <w:rFonts w:cs="Times New Roman"/>
          <w:b/>
        </w:rPr>
        <w:t>§ </w:t>
      </w:r>
      <w:r w:rsidR="00351BC1" w:rsidRPr="00DD6F0B">
        <w:rPr>
          <w:rFonts w:cs="Times New Roman"/>
          <w:b/>
        </w:rPr>
        <w:t>79</w:t>
      </w:r>
    </w:p>
    <w:p w14:paraId="39279DC8" w14:textId="77777777" w:rsidR="00155556" w:rsidRPr="00DD6F0B" w:rsidRDefault="00155556" w:rsidP="00056D68">
      <w:pPr>
        <w:keepNext/>
        <w:jc w:val="center"/>
        <w:rPr>
          <w:rFonts w:cs="Times New Roman"/>
          <w:b/>
        </w:rPr>
      </w:pPr>
      <w:r w:rsidRPr="00DD6F0B">
        <w:rPr>
          <w:rFonts w:cs="Times New Roman"/>
          <w:b/>
        </w:rPr>
        <w:t>Zánik zodpovednosti</w:t>
      </w:r>
    </w:p>
    <w:p w14:paraId="3FDCCF35" w14:textId="77777777" w:rsidR="00EB0A29" w:rsidRPr="00DD6F0B" w:rsidRDefault="00EB0A29" w:rsidP="00056D68">
      <w:pPr>
        <w:keepNext/>
        <w:rPr>
          <w:rFonts w:cs="Times New Roman"/>
          <w:b/>
        </w:rPr>
      </w:pPr>
    </w:p>
    <w:p w14:paraId="1505FE05" w14:textId="189426D9" w:rsidR="00155556" w:rsidRPr="00DD6F0B" w:rsidRDefault="00155556" w:rsidP="00056D68">
      <w:pPr>
        <w:rPr>
          <w:rFonts w:cs="Times New Roman"/>
        </w:rPr>
      </w:pPr>
      <w:r w:rsidRPr="00DD6F0B">
        <w:rPr>
          <w:rFonts w:cs="Times New Roman"/>
        </w:rPr>
        <w:t xml:space="preserve">Pokutu možno uložiť do dvoch rokov odo dňa, keď sa ministerstvo </w:t>
      </w:r>
      <w:r w:rsidR="006D6C1C" w:rsidRPr="00DD6F0B">
        <w:rPr>
          <w:rFonts w:cs="Times New Roman"/>
        </w:rPr>
        <w:t xml:space="preserve">dopravy </w:t>
      </w:r>
      <w:r w:rsidRPr="00DD6F0B">
        <w:rPr>
          <w:rFonts w:cs="Times New Roman"/>
        </w:rPr>
        <w:t>alebo Dopravný úrad dozvedeli</w:t>
      </w:r>
      <w:r w:rsidR="00B95575" w:rsidRPr="00DD6F0B">
        <w:rPr>
          <w:rFonts w:cs="Times New Roman"/>
        </w:rPr>
        <w:t xml:space="preserve"> o </w:t>
      </w:r>
      <w:r w:rsidRPr="00DD6F0B">
        <w:rPr>
          <w:rFonts w:cs="Times New Roman"/>
        </w:rPr>
        <w:t>porušení</w:t>
      </w:r>
      <w:r w:rsidR="00EB0A29" w:rsidRPr="00DD6F0B">
        <w:rPr>
          <w:rFonts w:cs="Times New Roman"/>
        </w:rPr>
        <w:t xml:space="preserve"> </w:t>
      </w:r>
      <w:r w:rsidRPr="00DD6F0B">
        <w:rPr>
          <w:rFonts w:cs="Times New Roman"/>
        </w:rPr>
        <w:t>povinnosti, najneskôr však do troch rokov odo dňa, keď</w:t>
      </w:r>
      <w:r w:rsidR="00B95575" w:rsidRPr="00DD6F0B">
        <w:rPr>
          <w:rFonts w:cs="Times New Roman"/>
        </w:rPr>
        <w:t xml:space="preserve"> k </w:t>
      </w:r>
      <w:r w:rsidRPr="00DD6F0B">
        <w:rPr>
          <w:rFonts w:cs="Times New Roman"/>
        </w:rPr>
        <w:t xml:space="preserve">porušeniu povinnosti došlo. </w:t>
      </w:r>
    </w:p>
    <w:p w14:paraId="21EED086" w14:textId="77777777" w:rsidR="00EB0A29" w:rsidRPr="00DD6F0B" w:rsidRDefault="00EB0A29" w:rsidP="00056D68">
      <w:pPr>
        <w:rPr>
          <w:rFonts w:cs="Times New Roman"/>
        </w:rPr>
      </w:pPr>
    </w:p>
    <w:p w14:paraId="61C25BD3" w14:textId="5153F5E4" w:rsidR="00155556" w:rsidRPr="00DD6F0B" w:rsidRDefault="00EE1BD9" w:rsidP="00056D68">
      <w:pPr>
        <w:keepNext/>
        <w:jc w:val="center"/>
        <w:rPr>
          <w:rFonts w:cs="Times New Roman"/>
          <w:b/>
        </w:rPr>
      </w:pPr>
      <w:r w:rsidRPr="00DD6F0B">
        <w:rPr>
          <w:rFonts w:cs="Times New Roman"/>
          <w:b/>
        </w:rPr>
        <w:t>§ </w:t>
      </w:r>
      <w:r w:rsidR="00351BC1" w:rsidRPr="00DD6F0B">
        <w:rPr>
          <w:rFonts w:cs="Times New Roman"/>
          <w:b/>
        </w:rPr>
        <w:t>8</w:t>
      </w:r>
      <w:r w:rsidR="005330EF" w:rsidRPr="00DD6F0B">
        <w:rPr>
          <w:rFonts w:cs="Times New Roman"/>
          <w:b/>
        </w:rPr>
        <w:t>0</w:t>
      </w:r>
    </w:p>
    <w:p w14:paraId="41AFC2CA" w14:textId="61A18310" w:rsidR="003A12F8" w:rsidRPr="00DD6F0B" w:rsidRDefault="003A12F8" w:rsidP="00056D68">
      <w:pPr>
        <w:keepNext/>
        <w:jc w:val="center"/>
        <w:rPr>
          <w:rFonts w:cs="Times New Roman"/>
          <w:b/>
        </w:rPr>
      </w:pPr>
      <w:r w:rsidRPr="00DD6F0B">
        <w:rPr>
          <w:rFonts w:cs="Times New Roman"/>
          <w:b/>
        </w:rPr>
        <w:t>Priestupky</w:t>
      </w:r>
    </w:p>
    <w:p w14:paraId="7849A1DD" w14:textId="77777777" w:rsidR="00EB0A29" w:rsidRPr="00DD6F0B" w:rsidRDefault="00EB0A29" w:rsidP="00056D68">
      <w:pPr>
        <w:keepNext/>
        <w:rPr>
          <w:rFonts w:cs="Times New Roman"/>
        </w:rPr>
      </w:pPr>
    </w:p>
    <w:p w14:paraId="3BD390EC" w14:textId="77777777" w:rsidR="00155556" w:rsidRPr="00DD6F0B" w:rsidRDefault="00155556" w:rsidP="00756226">
      <w:pPr>
        <w:pStyle w:val="Odsekzoznamu"/>
        <w:keepNext/>
        <w:numPr>
          <w:ilvl w:val="0"/>
          <w:numId w:val="64"/>
        </w:numPr>
        <w:ind w:left="567" w:hanging="567"/>
        <w:rPr>
          <w:rFonts w:cs="Times New Roman"/>
        </w:rPr>
      </w:pPr>
      <w:r w:rsidRPr="00DD6F0B">
        <w:rPr>
          <w:rFonts w:cs="Times New Roman"/>
        </w:rPr>
        <w:t>Priestupku na úseku civilného letectva sa dopustí ten, kto</w:t>
      </w:r>
    </w:p>
    <w:p w14:paraId="3E6B8E78" w14:textId="1D0D0AB1" w:rsidR="00155556" w:rsidRPr="00DD6F0B" w:rsidRDefault="00155556" w:rsidP="00756226">
      <w:pPr>
        <w:pStyle w:val="Odsekzoznamu"/>
        <w:numPr>
          <w:ilvl w:val="1"/>
          <w:numId w:val="64"/>
        </w:numPr>
        <w:ind w:left="1134" w:hanging="567"/>
        <w:rPr>
          <w:rFonts w:cs="Times New Roman"/>
        </w:rPr>
      </w:pPr>
      <w:r w:rsidRPr="00DD6F0B">
        <w:rPr>
          <w:rFonts w:cs="Times New Roman"/>
        </w:rPr>
        <w:t>vykoná let</w:t>
      </w:r>
      <w:r w:rsidR="00B95575" w:rsidRPr="00DD6F0B">
        <w:rPr>
          <w:rFonts w:cs="Times New Roman"/>
        </w:rPr>
        <w:t xml:space="preserve"> v </w:t>
      </w:r>
      <w:r w:rsidRPr="00DD6F0B">
        <w:rPr>
          <w:rFonts w:cs="Times New Roman"/>
        </w:rPr>
        <w:t>časti vzdušného priestoru,</w:t>
      </w:r>
      <w:r w:rsidR="00B95575" w:rsidRPr="00DD6F0B">
        <w:rPr>
          <w:rFonts w:cs="Times New Roman"/>
        </w:rPr>
        <w:t xml:space="preserve"> v </w:t>
      </w:r>
      <w:r w:rsidRPr="00DD6F0B">
        <w:rPr>
          <w:rFonts w:cs="Times New Roman"/>
        </w:rPr>
        <w:t>ktorej bolo vykonanie letu zakázané</w:t>
      </w:r>
      <w:r w:rsidR="005E7781" w:rsidRPr="00DD6F0B">
        <w:rPr>
          <w:rFonts w:cs="Times New Roman"/>
        </w:rPr>
        <w:t xml:space="preserve"> alebo vykoná vo vzdušnom priestore zriadenom </w:t>
      </w:r>
      <w:r w:rsidR="00036319" w:rsidRPr="00DD6F0B">
        <w:rPr>
          <w:rFonts w:cs="Times New Roman"/>
        </w:rPr>
        <w:t xml:space="preserve">na ochranu </w:t>
      </w:r>
      <w:r w:rsidR="005E7781" w:rsidRPr="00DD6F0B">
        <w:rPr>
          <w:rFonts w:cs="Times New Roman"/>
        </w:rPr>
        <w:t>jadrového zariadenia iný let, ako let podľa § </w:t>
      </w:r>
      <w:r w:rsidR="00885AEE" w:rsidRPr="00DD6F0B">
        <w:rPr>
          <w:rFonts w:cs="Times New Roman"/>
        </w:rPr>
        <w:t>11</w:t>
      </w:r>
      <w:r w:rsidR="005E7781" w:rsidRPr="00DD6F0B">
        <w:rPr>
          <w:rFonts w:cs="Times New Roman"/>
        </w:rPr>
        <w:t xml:space="preserve"> ods. </w:t>
      </w:r>
      <w:r w:rsidR="00A90617" w:rsidRPr="00DD6F0B">
        <w:rPr>
          <w:rFonts w:cs="Times New Roman"/>
        </w:rPr>
        <w:t>7</w:t>
      </w:r>
      <w:r w:rsidRPr="00DD6F0B">
        <w:rPr>
          <w:rFonts w:cs="Times New Roman"/>
        </w:rPr>
        <w:t>,</w:t>
      </w:r>
    </w:p>
    <w:p w14:paraId="3F45582D" w14:textId="154A36A4" w:rsidR="00155556" w:rsidRPr="00DD6F0B" w:rsidRDefault="00155556" w:rsidP="061768D6">
      <w:pPr>
        <w:pStyle w:val="Odsekzoznamu"/>
        <w:numPr>
          <w:ilvl w:val="1"/>
          <w:numId w:val="64"/>
        </w:numPr>
        <w:ind w:left="1134" w:hanging="567"/>
        <w:rPr>
          <w:rFonts w:cs="Times New Roman"/>
        </w:rPr>
      </w:pPr>
      <w:r w:rsidRPr="00DD6F0B">
        <w:rPr>
          <w:rFonts w:cs="Times New Roman"/>
        </w:rPr>
        <w:t>vykoná let</w:t>
      </w:r>
      <w:r w:rsidR="00B95575" w:rsidRPr="00DD6F0B">
        <w:rPr>
          <w:rFonts w:cs="Times New Roman"/>
        </w:rPr>
        <w:t xml:space="preserve"> v </w:t>
      </w:r>
      <w:r w:rsidRPr="00DD6F0B">
        <w:rPr>
          <w:rFonts w:cs="Times New Roman"/>
        </w:rPr>
        <w:t>časti vzdušného priestoru,</w:t>
      </w:r>
      <w:r w:rsidR="00B95575" w:rsidRPr="00DD6F0B">
        <w:rPr>
          <w:rFonts w:cs="Times New Roman"/>
        </w:rPr>
        <w:t xml:space="preserve"> v </w:t>
      </w:r>
      <w:r w:rsidRPr="00DD6F0B">
        <w:rPr>
          <w:rFonts w:cs="Times New Roman"/>
        </w:rPr>
        <w:t>ktorej bolo vykonanie letu obmedzené</w:t>
      </w:r>
      <w:r w:rsidR="00421B1E" w:rsidRPr="00DD6F0B">
        <w:rPr>
          <w:rFonts w:cs="Times New Roman"/>
        </w:rPr>
        <w:t xml:space="preserve"> alebo vykoná let</w:t>
      </w:r>
      <w:r w:rsidR="00B95575" w:rsidRPr="00DD6F0B">
        <w:rPr>
          <w:rFonts w:cs="Times New Roman"/>
        </w:rPr>
        <w:t xml:space="preserve"> v </w:t>
      </w:r>
      <w:r w:rsidR="00421B1E" w:rsidRPr="00DD6F0B">
        <w:rPr>
          <w:rFonts w:cs="Times New Roman"/>
        </w:rPr>
        <w:t>riadenom vzdušnom priestore bez letového povolenia alebo</w:t>
      </w:r>
      <w:r w:rsidR="00B95575" w:rsidRPr="00DD6F0B">
        <w:rPr>
          <w:rFonts w:cs="Times New Roman"/>
        </w:rPr>
        <w:t xml:space="preserve"> v </w:t>
      </w:r>
      <w:r w:rsidR="00421B1E" w:rsidRPr="00DD6F0B">
        <w:rPr>
          <w:rFonts w:cs="Times New Roman"/>
        </w:rPr>
        <w:t>rozpore</w:t>
      </w:r>
      <w:r w:rsidR="00B95575" w:rsidRPr="00DD6F0B">
        <w:rPr>
          <w:rFonts w:cs="Times New Roman"/>
        </w:rPr>
        <w:t xml:space="preserve"> s </w:t>
      </w:r>
      <w:r w:rsidR="00421B1E" w:rsidRPr="00DD6F0B">
        <w:rPr>
          <w:rFonts w:cs="Times New Roman"/>
        </w:rPr>
        <w:t>vydaným letovým povolením</w:t>
      </w:r>
      <w:r w:rsidR="005E7781" w:rsidRPr="00DD6F0B">
        <w:rPr>
          <w:rFonts w:cs="Times New Roman"/>
        </w:rPr>
        <w:t xml:space="preserve"> </w:t>
      </w:r>
      <w:r w:rsidR="004E6AC3" w:rsidRPr="00DD6F0B">
        <w:rPr>
          <w:rFonts w:cs="Times New Roman"/>
        </w:rPr>
        <w:t xml:space="preserve">alebo poruší </w:t>
      </w:r>
      <w:r w:rsidR="004E6AC3" w:rsidRPr="00DD6F0B">
        <w:rPr>
          <w:rFonts w:eastAsia="Calibri" w:cs="Times New Roman"/>
        </w:rPr>
        <w:t xml:space="preserve">pravidlá využívania určených častí vzdušného priestoru </w:t>
      </w:r>
      <w:r w:rsidR="005E7781" w:rsidRPr="00DD6F0B">
        <w:rPr>
          <w:rFonts w:cs="Times New Roman"/>
        </w:rPr>
        <w:t>alebo vykoná let podľa § </w:t>
      </w:r>
      <w:r w:rsidR="00885AEE" w:rsidRPr="00DD6F0B">
        <w:rPr>
          <w:rFonts w:cs="Times New Roman"/>
        </w:rPr>
        <w:t>11</w:t>
      </w:r>
      <w:r w:rsidR="005E7781" w:rsidRPr="00DD6F0B">
        <w:rPr>
          <w:rFonts w:cs="Times New Roman"/>
        </w:rPr>
        <w:t xml:space="preserve"> ods. </w:t>
      </w:r>
      <w:r w:rsidR="00A90617" w:rsidRPr="00DD6F0B">
        <w:rPr>
          <w:rFonts w:cs="Times New Roman"/>
        </w:rPr>
        <w:t xml:space="preserve">7 </w:t>
      </w:r>
      <w:r w:rsidR="005E7781" w:rsidRPr="00DD6F0B">
        <w:rPr>
          <w:rFonts w:cs="Times New Roman"/>
        </w:rPr>
        <w:t xml:space="preserve">vo vzdušnom priestore zriadenom </w:t>
      </w:r>
      <w:r w:rsidR="00036319" w:rsidRPr="00DD6F0B">
        <w:rPr>
          <w:rFonts w:cs="Times New Roman"/>
        </w:rPr>
        <w:t>na ochranu</w:t>
      </w:r>
      <w:r w:rsidR="005E7781" w:rsidRPr="00DD6F0B">
        <w:rPr>
          <w:rFonts w:cs="Times New Roman"/>
        </w:rPr>
        <w:t xml:space="preserve"> jadrového zariadenia</w:t>
      </w:r>
      <w:r w:rsidR="00FE4C2C" w:rsidRPr="00DD6F0B">
        <w:rPr>
          <w:rFonts w:cs="Times New Roman"/>
        </w:rPr>
        <w:t xml:space="preserve"> bez súhlasu </w:t>
      </w:r>
      <w:r w:rsidR="000F3E6C" w:rsidRPr="00DD6F0B">
        <w:rPr>
          <w:rFonts w:cs="Times New Roman"/>
        </w:rPr>
        <w:t>držiteľa povolenia podľa osobitného predpisu</w:t>
      </w:r>
      <w:r w:rsidRPr="00DD6F0B">
        <w:rPr>
          <w:rFonts w:cs="Times New Roman"/>
        </w:rPr>
        <w:t>,</w:t>
      </w:r>
      <w:r w:rsidR="000F3E6C" w:rsidRPr="00DD6F0B">
        <w:fldChar w:fldCharType="begin"/>
      </w:r>
      <w:r w:rsidR="000F3E6C" w:rsidRPr="00DD6F0B">
        <w:rPr>
          <w:rFonts w:cs="Times New Roman"/>
          <w:szCs w:val="24"/>
          <w:vertAlign w:val="superscript"/>
        </w:rPr>
        <w:instrText xml:space="preserve"> NOTEREF _Ref116918678 \h  \* MERGEFORMAT </w:instrText>
      </w:r>
      <w:r w:rsidR="000F3E6C" w:rsidRPr="00DD6F0B">
        <w:rPr>
          <w:rFonts w:cs="Times New Roman"/>
          <w:szCs w:val="24"/>
          <w:vertAlign w:val="superscript"/>
        </w:rPr>
        <w:fldChar w:fldCharType="separate"/>
      </w:r>
      <w:r w:rsidR="00DA6941" w:rsidRPr="00DD6F0B">
        <w:rPr>
          <w:rFonts w:cs="Times New Roman"/>
          <w:vertAlign w:val="superscript"/>
        </w:rPr>
        <w:t>61</w:t>
      </w:r>
      <w:r w:rsidR="000F3E6C" w:rsidRPr="00DD6F0B">
        <w:fldChar w:fldCharType="end"/>
      </w:r>
      <w:r w:rsidR="000F3E6C" w:rsidRPr="00DD6F0B">
        <w:rPr>
          <w:rFonts w:cs="Times New Roman"/>
        </w:rPr>
        <w:t>)</w:t>
      </w:r>
    </w:p>
    <w:p w14:paraId="6254943B" w14:textId="4C5FCF15" w:rsidR="00155556" w:rsidRPr="00DD6F0B" w:rsidRDefault="00155556" w:rsidP="061768D6">
      <w:pPr>
        <w:pStyle w:val="Odsekzoznamu"/>
        <w:numPr>
          <w:ilvl w:val="1"/>
          <w:numId w:val="64"/>
        </w:numPr>
        <w:ind w:left="1134" w:hanging="567"/>
        <w:rPr>
          <w:rFonts w:cs="Times New Roman"/>
        </w:rPr>
      </w:pPr>
      <w:r w:rsidRPr="00DD6F0B">
        <w:rPr>
          <w:rFonts w:cs="Times New Roman"/>
        </w:rPr>
        <w:t>zapríčiní ako držiteľ preukazu spôsobilosti člena leteckého personálu</w:t>
      </w:r>
      <w:r w:rsidR="00421B1E" w:rsidRPr="00DD6F0B">
        <w:rPr>
          <w:rFonts w:cs="Times New Roman"/>
        </w:rPr>
        <w:t xml:space="preserve"> udalosť, ak osobitný predpis</w:t>
      </w:r>
      <w:r w:rsidR="00F30A79" w:rsidRPr="00DD6F0B">
        <w:fldChar w:fldCharType="begin"/>
      </w:r>
      <w:r w:rsidR="00F30A79" w:rsidRPr="00DD6F0B">
        <w:rPr>
          <w:rFonts w:cs="Times New Roman"/>
          <w:szCs w:val="24"/>
          <w:vertAlign w:val="superscript"/>
        </w:rPr>
        <w:instrText xml:space="preserve"> NOTEREF _Ref126000814 \h  \* MERGEFORMAT </w:instrText>
      </w:r>
      <w:r w:rsidR="00F30A79" w:rsidRPr="00DD6F0B">
        <w:rPr>
          <w:rFonts w:cs="Times New Roman"/>
          <w:szCs w:val="24"/>
          <w:vertAlign w:val="superscript"/>
        </w:rPr>
        <w:fldChar w:fldCharType="separate"/>
      </w:r>
      <w:r w:rsidR="00DA6941" w:rsidRPr="00DD6F0B">
        <w:rPr>
          <w:rFonts w:cs="Times New Roman"/>
          <w:vertAlign w:val="superscript"/>
        </w:rPr>
        <w:t>252</w:t>
      </w:r>
      <w:r w:rsidR="00F30A79" w:rsidRPr="00DD6F0B">
        <w:fldChar w:fldCharType="end"/>
      </w:r>
      <w:r w:rsidR="00D77FC0" w:rsidRPr="00DD6F0B">
        <w:rPr>
          <w:rFonts w:cs="Times New Roman"/>
        </w:rPr>
        <w:t>)</w:t>
      </w:r>
      <w:r w:rsidR="00421B1E" w:rsidRPr="00DD6F0B">
        <w:rPr>
          <w:rFonts w:cs="Times New Roman"/>
        </w:rPr>
        <w:t xml:space="preserve"> neustanovuje inak</w:t>
      </w:r>
      <w:bookmarkStart w:id="60" w:name="_Ref98438689"/>
      <w:r w:rsidR="009A5301" w:rsidRPr="00DD6F0B">
        <w:rPr>
          <w:rFonts w:cs="Times New Roman"/>
        </w:rPr>
        <w:t>,</w:t>
      </w:r>
      <w:bookmarkEnd w:id="60"/>
      <w:r w:rsidRPr="00DD6F0B">
        <w:rPr>
          <w:rFonts w:cs="Times New Roman"/>
        </w:rPr>
        <w:t xml:space="preserve"> </w:t>
      </w:r>
    </w:p>
    <w:p w14:paraId="61C78C20" w14:textId="41FC4CA3" w:rsidR="00155556" w:rsidRPr="00DD6F0B" w:rsidRDefault="007478A6" w:rsidP="00756226">
      <w:pPr>
        <w:pStyle w:val="Odsekzoznamu"/>
        <w:numPr>
          <w:ilvl w:val="1"/>
          <w:numId w:val="64"/>
        </w:numPr>
        <w:ind w:left="1134" w:hanging="567"/>
        <w:rPr>
          <w:rFonts w:cs="Times New Roman"/>
        </w:rPr>
      </w:pPr>
      <w:r w:rsidRPr="00DD6F0B">
        <w:rPr>
          <w:rFonts w:cs="Times New Roman"/>
        </w:rPr>
        <w:t>ako osoba, od ktorej závisí bezpečnosť</w:t>
      </w:r>
      <w:r w:rsidR="00B95575" w:rsidRPr="00DD6F0B">
        <w:rPr>
          <w:rFonts w:cs="Times New Roman"/>
        </w:rPr>
        <w:t xml:space="preserve"> v </w:t>
      </w:r>
      <w:r w:rsidRPr="00DD6F0B">
        <w:rPr>
          <w:rFonts w:cs="Times New Roman"/>
        </w:rPr>
        <w:t>letectve, počas vykonávania povinností</w:t>
      </w:r>
      <w:r w:rsidR="00812814" w:rsidRPr="00DD6F0B">
        <w:rPr>
          <w:rFonts w:cs="Times New Roman"/>
        </w:rPr>
        <w:t xml:space="preserve"> a </w:t>
      </w:r>
      <w:r w:rsidRPr="00DD6F0B">
        <w:rPr>
          <w:rFonts w:cs="Times New Roman"/>
        </w:rPr>
        <w:t>funkcii požije alkohol alebo inú návykovú látku alebo vykonáva povinností alebo funkcie</w:t>
      </w:r>
      <w:r w:rsidR="00B95575" w:rsidRPr="00DD6F0B">
        <w:rPr>
          <w:rFonts w:cs="Times New Roman"/>
        </w:rPr>
        <w:t xml:space="preserve"> v </w:t>
      </w:r>
      <w:r w:rsidRPr="00DD6F0B">
        <w:rPr>
          <w:rFonts w:cs="Times New Roman"/>
        </w:rPr>
        <w:t>takom čase po ich požití, keď sa na základe vykonaného vyšetrenia podľa osobitného predpisu alkohol alebo iná návyková látka ešte nachádza</w:t>
      </w:r>
      <w:r w:rsidR="00B95575" w:rsidRPr="00DD6F0B">
        <w:rPr>
          <w:rFonts w:cs="Times New Roman"/>
        </w:rPr>
        <w:t xml:space="preserve"> v </w:t>
      </w:r>
      <w:r w:rsidRPr="00DD6F0B">
        <w:rPr>
          <w:rFonts w:cs="Times New Roman"/>
        </w:rPr>
        <w:t>jej organizme</w:t>
      </w:r>
      <w:r w:rsidR="00155556" w:rsidRPr="00DD6F0B">
        <w:rPr>
          <w:rFonts w:cs="Times New Roman"/>
        </w:rPr>
        <w:t xml:space="preserve">, </w:t>
      </w:r>
    </w:p>
    <w:p w14:paraId="3F5788A8" w14:textId="1FCFB88F" w:rsidR="00155556" w:rsidRPr="00DD6F0B" w:rsidRDefault="007478A6" w:rsidP="00756226">
      <w:pPr>
        <w:pStyle w:val="Odsekzoznamu"/>
        <w:numPr>
          <w:ilvl w:val="1"/>
          <w:numId w:val="64"/>
        </w:numPr>
        <w:ind w:left="1134" w:hanging="567"/>
        <w:rPr>
          <w:rFonts w:cs="Times New Roman"/>
        </w:rPr>
      </w:pPr>
      <w:r w:rsidRPr="00DD6F0B">
        <w:rPr>
          <w:rFonts w:cs="Times New Roman"/>
        </w:rPr>
        <w:t>ako osoba, od ktorej závisí bezpečnosť</w:t>
      </w:r>
      <w:r w:rsidR="00B95575" w:rsidRPr="00DD6F0B">
        <w:rPr>
          <w:rFonts w:cs="Times New Roman"/>
        </w:rPr>
        <w:t xml:space="preserve"> v </w:t>
      </w:r>
      <w:r w:rsidRPr="00DD6F0B">
        <w:rPr>
          <w:rFonts w:cs="Times New Roman"/>
        </w:rPr>
        <w:t>letectve, sa odmietne podrobiť vyšetreniu na zistenie požitia alkoholu alebo inej návykovej látky spôsobom ustanoveným osobitným predpisom, hoci by také vyšetrenie nebolo spojené</w:t>
      </w:r>
      <w:r w:rsidR="00B95575" w:rsidRPr="00DD6F0B">
        <w:rPr>
          <w:rFonts w:cs="Times New Roman"/>
        </w:rPr>
        <w:t xml:space="preserve"> s </w:t>
      </w:r>
      <w:r w:rsidRPr="00DD6F0B">
        <w:rPr>
          <w:rFonts w:cs="Times New Roman"/>
        </w:rPr>
        <w:t>nebezpečenstvom pre jej zdravie</w:t>
      </w:r>
      <w:r w:rsidR="00155556" w:rsidRPr="00DD6F0B">
        <w:rPr>
          <w:rFonts w:cs="Times New Roman"/>
        </w:rPr>
        <w:t xml:space="preserve">, </w:t>
      </w:r>
    </w:p>
    <w:p w14:paraId="277BF859" w14:textId="64361A06" w:rsidR="00CF3D54" w:rsidRPr="00DD6F0B" w:rsidRDefault="00421B1E" w:rsidP="061768D6">
      <w:pPr>
        <w:pStyle w:val="Odsekzoznamu"/>
        <w:numPr>
          <w:ilvl w:val="1"/>
          <w:numId w:val="64"/>
        </w:numPr>
        <w:ind w:left="1134" w:hanging="567"/>
        <w:rPr>
          <w:rFonts w:cs="Times New Roman"/>
        </w:rPr>
      </w:pPr>
      <w:r w:rsidRPr="00DD6F0B">
        <w:rPr>
          <w:rFonts w:cs="Times New Roman"/>
        </w:rPr>
        <w:t xml:space="preserve">na výzvu </w:t>
      </w:r>
      <w:r w:rsidR="00CF3D54" w:rsidRPr="00DD6F0B">
        <w:rPr>
          <w:rFonts w:cs="Times New Roman"/>
        </w:rPr>
        <w:t>zamestnanca špecializovaného útvaru ministerstva</w:t>
      </w:r>
      <w:r w:rsidR="006D6C1C" w:rsidRPr="00DD6F0B">
        <w:rPr>
          <w:rFonts w:cs="Times New Roman"/>
        </w:rPr>
        <w:t xml:space="preserve"> dopravy</w:t>
      </w:r>
      <w:r w:rsidR="00CF3D54" w:rsidRPr="00DD6F0B">
        <w:rPr>
          <w:rFonts w:cs="Times New Roman"/>
        </w:rPr>
        <w:t xml:space="preserve"> podľa § </w:t>
      </w:r>
      <w:r w:rsidR="00351BC1" w:rsidRPr="00DD6F0B">
        <w:rPr>
          <w:rFonts w:cs="Times New Roman"/>
        </w:rPr>
        <w:t xml:space="preserve">62 </w:t>
      </w:r>
      <w:r w:rsidR="00CF3D54" w:rsidRPr="00DD6F0B">
        <w:rPr>
          <w:rFonts w:cs="Times New Roman"/>
        </w:rPr>
        <w:t xml:space="preserve">ods. 1 alebo povereného vyšetrovateľa pri bezpečnostnom vyšetrovaní udalostí alebo </w:t>
      </w:r>
      <w:r w:rsidRPr="00DD6F0B">
        <w:rPr>
          <w:rFonts w:cs="Times New Roman"/>
        </w:rPr>
        <w:t>povereného zamestnanca, nepredloží preukaz spôsobilosti, doklad</w:t>
      </w:r>
      <w:r w:rsidR="00225B9C" w:rsidRPr="00DD6F0B">
        <w:rPr>
          <w:rFonts w:cs="Times New Roman"/>
        </w:rPr>
        <w:t xml:space="preserve"> alebo osvedčenie</w:t>
      </w:r>
      <w:r w:rsidR="00B95575" w:rsidRPr="00DD6F0B">
        <w:rPr>
          <w:rFonts w:cs="Times New Roman"/>
        </w:rPr>
        <w:t xml:space="preserve"> o </w:t>
      </w:r>
      <w:r w:rsidRPr="00DD6F0B">
        <w:rPr>
          <w:rFonts w:cs="Times New Roman"/>
        </w:rPr>
        <w:t>zdravotnej spôsobilosti, doklad totožnosti</w:t>
      </w:r>
      <w:r w:rsidR="00CF3D54" w:rsidRPr="00DD6F0B">
        <w:rPr>
          <w:rFonts w:cs="Times New Roman"/>
        </w:rPr>
        <w:t>, potvrdenie o zápise do registra prevádzkovateľov bezpilotných leteckých systémov</w:t>
      </w:r>
      <w:r w:rsidRPr="00DD6F0B">
        <w:rPr>
          <w:rFonts w:cs="Times New Roman"/>
        </w:rPr>
        <w:t xml:space="preserve"> alebo doklad oprávňujúci na </w:t>
      </w:r>
      <w:r w:rsidRPr="00DD6F0B" w:rsidDel="00E170C1">
        <w:rPr>
          <w:rFonts w:cs="Times New Roman"/>
        </w:rPr>
        <w:t xml:space="preserve">výkon </w:t>
      </w:r>
      <w:r w:rsidRPr="00DD6F0B">
        <w:rPr>
          <w:rFonts w:cs="Times New Roman"/>
        </w:rPr>
        <w:t>činnosti</w:t>
      </w:r>
      <w:r w:rsidR="00B95575" w:rsidRPr="00DD6F0B">
        <w:rPr>
          <w:rFonts w:cs="Times New Roman"/>
        </w:rPr>
        <w:t xml:space="preserve"> v </w:t>
      </w:r>
      <w:r w:rsidRPr="00DD6F0B">
        <w:rPr>
          <w:rFonts w:cs="Times New Roman"/>
        </w:rPr>
        <w:t>civilnom letectve</w:t>
      </w:r>
      <w:r w:rsidR="00155556" w:rsidRPr="00DD6F0B">
        <w:rPr>
          <w:rFonts w:cs="Times New Roman"/>
        </w:rPr>
        <w:t>,</w:t>
      </w:r>
    </w:p>
    <w:p w14:paraId="649C1851" w14:textId="08ECEB8A" w:rsidR="00CF3D54" w:rsidRPr="00DD6F0B" w:rsidRDefault="00CF3D54" w:rsidP="00756226">
      <w:pPr>
        <w:pStyle w:val="Odsekzoznamu"/>
        <w:numPr>
          <w:ilvl w:val="1"/>
          <w:numId w:val="64"/>
        </w:numPr>
        <w:ind w:left="1134" w:hanging="567"/>
        <w:rPr>
          <w:rFonts w:cs="Times New Roman"/>
        </w:rPr>
      </w:pPr>
      <w:r w:rsidRPr="00DD6F0B">
        <w:rPr>
          <w:rFonts w:cs="Times New Roman"/>
        </w:rPr>
        <w:t xml:space="preserve">na výzvu príslušníka Policajného zboru, príslušníka Vojenskej polície alebo príslušníka Zboru väzenskej a justičnej stráže nepredloží preukaz spôsobilosti, potvrdenie o zápise do registra prevádzkovateľov bezpilotných leteckých systémov alebo doklad oprávňujúci na </w:t>
      </w:r>
      <w:r w:rsidRPr="00DD6F0B" w:rsidDel="00E170C1">
        <w:rPr>
          <w:rFonts w:cs="Times New Roman"/>
        </w:rPr>
        <w:t xml:space="preserve">výkon </w:t>
      </w:r>
      <w:r w:rsidRPr="00DD6F0B">
        <w:rPr>
          <w:rFonts w:cs="Times New Roman"/>
        </w:rPr>
        <w:t>činnosti v civilnom letectve,</w:t>
      </w:r>
    </w:p>
    <w:p w14:paraId="714EC3CF" w14:textId="02F8D04C" w:rsidR="00155556" w:rsidRPr="00DD6F0B" w:rsidRDefault="00155556" w:rsidP="00756226">
      <w:pPr>
        <w:pStyle w:val="Odsekzoznamu"/>
        <w:numPr>
          <w:ilvl w:val="1"/>
          <w:numId w:val="64"/>
        </w:numPr>
        <w:ind w:left="1134" w:hanging="567"/>
        <w:rPr>
          <w:rFonts w:cs="Times New Roman"/>
        </w:rPr>
      </w:pPr>
      <w:r w:rsidRPr="00DD6F0B">
        <w:rPr>
          <w:rFonts w:cs="Times New Roman"/>
        </w:rPr>
        <w:t>vykonáva činnosť člena leteckého personálu bez príslušnej odbornej spôsobilosti alebo po zrušení dokladov</w:t>
      </w:r>
      <w:r w:rsidR="008D7EF1" w:rsidRPr="00DD6F0B">
        <w:rPr>
          <w:rFonts w:cs="Times New Roman"/>
        </w:rPr>
        <w:t xml:space="preserve"> alebo obmedzení alebo pozastavení platnosti dokladov</w:t>
      </w:r>
      <w:r w:rsidRPr="00DD6F0B">
        <w:rPr>
          <w:rFonts w:cs="Times New Roman"/>
        </w:rPr>
        <w:t xml:space="preserve"> podľa </w:t>
      </w:r>
      <w:r w:rsidR="00EE1BD9" w:rsidRPr="00DD6F0B">
        <w:rPr>
          <w:rFonts w:cs="Times New Roman"/>
        </w:rPr>
        <w:t>§ </w:t>
      </w:r>
      <w:r w:rsidR="00EC2838" w:rsidRPr="00DD6F0B">
        <w:rPr>
          <w:rFonts w:cs="Times New Roman"/>
        </w:rPr>
        <w:t>8</w:t>
      </w:r>
      <w:r w:rsidR="00351BC1" w:rsidRPr="00DD6F0B">
        <w:rPr>
          <w:rFonts w:cs="Times New Roman"/>
        </w:rPr>
        <w:t>2</w:t>
      </w:r>
      <w:r w:rsidR="00EC2838" w:rsidRPr="00DD6F0B">
        <w:rPr>
          <w:rFonts w:cs="Times New Roman"/>
        </w:rPr>
        <w:t xml:space="preserve"> </w:t>
      </w:r>
      <w:r w:rsidR="009A5301" w:rsidRPr="00DD6F0B">
        <w:rPr>
          <w:rFonts w:cs="Times New Roman"/>
        </w:rPr>
        <w:t xml:space="preserve">alebo zadržaní podľa </w:t>
      </w:r>
      <w:r w:rsidR="00EE1BD9" w:rsidRPr="00DD6F0B">
        <w:rPr>
          <w:rFonts w:cs="Times New Roman"/>
        </w:rPr>
        <w:t>§ </w:t>
      </w:r>
      <w:r w:rsidR="00880444" w:rsidRPr="00DD6F0B">
        <w:rPr>
          <w:rFonts w:cs="Times New Roman"/>
        </w:rPr>
        <w:t>7</w:t>
      </w:r>
      <w:r w:rsidR="00351BC1" w:rsidRPr="00DD6F0B">
        <w:rPr>
          <w:rFonts w:cs="Times New Roman"/>
        </w:rPr>
        <w:t>5</w:t>
      </w:r>
      <w:r w:rsidR="00880444" w:rsidRPr="00DD6F0B">
        <w:rPr>
          <w:rFonts w:cs="Times New Roman"/>
        </w:rPr>
        <w:t xml:space="preserve"> </w:t>
      </w:r>
      <w:r w:rsidR="00B95575" w:rsidRPr="00DD6F0B">
        <w:rPr>
          <w:rFonts w:cs="Times New Roman"/>
        </w:rPr>
        <w:t>ods. </w:t>
      </w:r>
      <w:r w:rsidR="00A56A19" w:rsidRPr="00DD6F0B">
        <w:rPr>
          <w:rFonts w:cs="Times New Roman"/>
        </w:rPr>
        <w:t>6</w:t>
      </w:r>
      <w:r w:rsidRPr="00DD6F0B">
        <w:rPr>
          <w:rFonts w:cs="Times New Roman"/>
        </w:rPr>
        <w:t xml:space="preserve">, </w:t>
      </w:r>
    </w:p>
    <w:p w14:paraId="75BACE63" w14:textId="47EE7202" w:rsidR="00155556" w:rsidRPr="00DD6F0B" w:rsidRDefault="00155556" w:rsidP="00756226">
      <w:pPr>
        <w:pStyle w:val="Odsekzoznamu"/>
        <w:numPr>
          <w:ilvl w:val="1"/>
          <w:numId w:val="64"/>
        </w:numPr>
        <w:ind w:left="1134" w:hanging="567"/>
        <w:rPr>
          <w:rFonts w:cs="Times New Roman"/>
        </w:rPr>
      </w:pPr>
      <w:r w:rsidRPr="00DD6F0B">
        <w:rPr>
          <w:rFonts w:cs="Times New Roman"/>
        </w:rPr>
        <w:lastRenderedPageBreak/>
        <w:t>vykonáva činnosť člena leteckého personálu bez platného dokladu</w:t>
      </w:r>
      <w:r w:rsidR="00B95575" w:rsidRPr="00DD6F0B">
        <w:rPr>
          <w:rFonts w:cs="Times New Roman"/>
        </w:rPr>
        <w:t xml:space="preserve"> o </w:t>
      </w:r>
      <w:r w:rsidRPr="00DD6F0B">
        <w:rPr>
          <w:rFonts w:cs="Times New Roman"/>
        </w:rPr>
        <w:t>zdravotnej spôsobilosti,</w:t>
      </w:r>
    </w:p>
    <w:p w14:paraId="1A8CA547" w14:textId="77777777" w:rsidR="00155556" w:rsidRPr="00DD6F0B" w:rsidRDefault="00155556" w:rsidP="00756226">
      <w:pPr>
        <w:pStyle w:val="Odsekzoznamu"/>
        <w:numPr>
          <w:ilvl w:val="1"/>
          <w:numId w:val="64"/>
        </w:numPr>
        <w:ind w:left="1134" w:hanging="567"/>
        <w:rPr>
          <w:rFonts w:cs="Times New Roman"/>
        </w:rPr>
      </w:pPr>
      <w:r w:rsidRPr="00DD6F0B">
        <w:rPr>
          <w:rFonts w:cs="Times New Roman"/>
        </w:rPr>
        <w:t>vykonáva činnosť člena leteckého personálu bez príslušnej zdravotnej spôsobilosti,</w:t>
      </w:r>
    </w:p>
    <w:p w14:paraId="20AD4B45" w14:textId="21A6387B" w:rsidR="00155556" w:rsidRPr="00DD6F0B" w:rsidRDefault="00155556" w:rsidP="00756226">
      <w:pPr>
        <w:pStyle w:val="Odsekzoznamu"/>
        <w:numPr>
          <w:ilvl w:val="1"/>
          <w:numId w:val="64"/>
        </w:numPr>
        <w:ind w:left="1134" w:hanging="567"/>
        <w:rPr>
          <w:rFonts w:cs="Times New Roman"/>
        </w:rPr>
      </w:pPr>
      <w:r w:rsidRPr="00DD6F0B">
        <w:rPr>
          <w:rFonts w:cs="Times New Roman"/>
        </w:rPr>
        <w:t>vykonáva činnosť člena leteckého personálu</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podmienkami určenými</w:t>
      </w:r>
      <w:r w:rsidR="00B95575" w:rsidRPr="00DD6F0B">
        <w:rPr>
          <w:rFonts w:cs="Times New Roman"/>
        </w:rPr>
        <w:t xml:space="preserve"> v </w:t>
      </w:r>
      <w:r w:rsidRPr="00DD6F0B">
        <w:rPr>
          <w:rFonts w:cs="Times New Roman"/>
        </w:rPr>
        <w:t>doklade</w:t>
      </w:r>
      <w:r w:rsidR="00B95575" w:rsidRPr="00DD6F0B">
        <w:rPr>
          <w:rFonts w:cs="Times New Roman"/>
        </w:rPr>
        <w:t xml:space="preserve"> o </w:t>
      </w:r>
      <w:r w:rsidRPr="00DD6F0B">
        <w:rPr>
          <w:rFonts w:cs="Times New Roman"/>
        </w:rPr>
        <w:t xml:space="preserve">zdravotnej spôsobilosti, </w:t>
      </w:r>
    </w:p>
    <w:p w14:paraId="332D4B91" w14:textId="767B58BE" w:rsidR="00155556" w:rsidRPr="00DD6F0B" w:rsidRDefault="00155556" w:rsidP="061768D6">
      <w:pPr>
        <w:pStyle w:val="Odsekzoznamu"/>
        <w:numPr>
          <w:ilvl w:val="1"/>
          <w:numId w:val="64"/>
        </w:numPr>
        <w:ind w:left="1134" w:hanging="567"/>
        <w:rPr>
          <w:rFonts w:cs="Times New Roman"/>
        </w:rPr>
      </w:pPr>
      <w:r w:rsidRPr="00DD6F0B">
        <w:rPr>
          <w:rFonts w:cs="Times New Roman"/>
        </w:rPr>
        <w:t>poruší iným spôsobom ustanovenie tohto zákona alebo všeobecne záväzného právneho predpisu vydaného na jeho základe alebo</w:t>
      </w:r>
      <w:r w:rsidR="008853EE" w:rsidRPr="00DD6F0B">
        <w:rPr>
          <w:rFonts w:cs="Times New Roman"/>
        </w:rPr>
        <w:t xml:space="preserve"> leteckých predpisov</w:t>
      </w:r>
      <w:r w:rsidRPr="00DD6F0B">
        <w:rPr>
          <w:rFonts w:cs="Times New Roman"/>
        </w:rPr>
        <w:t>, alebo osobitných predpisov</w:t>
      </w:r>
      <w:r w:rsidR="00B95575" w:rsidRPr="00DD6F0B">
        <w:rPr>
          <w:rFonts w:cs="Times New Roman"/>
        </w:rPr>
        <w:t xml:space="preserve"> v </w:t>
      </w:r>
      <w:r w:rsidRPr="00DD6F0B">
        <w:rPr>
          <w:rFonts w:cs="Times New Roman"/>
        </w:rPr>
        <w:t>oblasti civilného letectva,</w:t>
      </w:r>
      <w:r w:rsidR="009A5301" w:rsidRPr="00DD6F0B">
        <w:fldChar w:fldCharType="begin"/>
      </w:r>
      <w:r w:rsidR="009A5301" w:rsidRPr="00DD6F0B">
        <w:rPr>
          <w:rFonts w:cs="Times New Roman"/>
          <w:szCs w:val="24"/>
          <w:vertAlign w:val="superscript"/>
        </w:rPr>
        <w:instrText xml:space="preserve"> NOTEREF _Ref108711417 \h  \* MERGEFORMAT </w:instrText>
      </w:r>
      <w:r w:rsidR="009A5301" w:rsidRPr="00DD6F0B">
        <w:rPr>
          <w:rFonts w:cs="Times New Roman"/>
          <w:szCs w:val="24"/>
          <w:vertAlign w:val="superscript"/>
        </w:rPr>
        <w:fldChar w:fldCharType="separate"/>
      </w:r>
      <w:r w:rsidR="00DA6941" w:rsidRPr="00DD6F0B">
        <w:rPr>
          <w:rFonts w:cs="Times New Roman"/>
          <w:vertAlign w:val="superscript"/>
        </w:rPr>
        <w:t>251</w:t>
      </w:r>
      <w:r w:rsidR="009A5301" w:rsidRPr="00DD6F0B">
        <w:fldChar w:fldCharType="end"/>
      </w:r>
      <w:r w:rsidRPr="00DD6F0B">
        <w:rPr>
          <w:rFonts w:cs="Times New Roman"/>
        </w:rPr>
        <w:t>)</w:t>
      </w:r>
    </w:p>
    <w:p w14:paraId="6BB8C7AC" w14:textId="1F06B977" w:rsidR="00155556" w:rsidRPr="00DD6F0B" w:rsidRDefault="00155556" w:rsidP="00756226">
      <w:pPr>
        <w:pStyle w:val="Odsekzoznamu"/>
        <w:numPr>
          <w:ilvl w:val="1"/>
          <w:numId w:val="64"/>
        </w:numPr>
        <w:ind w:left="1134" w:hanging="567"/>
        <w:rPr>
          <w:rFonts w:cs="Times New Roman"/>
        </w:rPr>
      </w:pPr>
      <w:r w:rsidRPr="00DD6F0B">
        <w:rPr>
          <w:rFonts w:cs="Times New Roman"/>
        </w:rPr>
        <w:t>sa dopustí</w:t>
      </w:r>
      <w:r w:rsidR="007455C0" w:rsidRPr="00DD6F0B">
        <w:rPr>
          <w:rFonts w:cs="Times New Roman"/>
        </w:rPr>
        <w:t xml:space="preserve"> skutku podľa ustanovenia </w:t>
      </w:r>
      <w:r w:rsidR="00EE1BD9" w:rsidRPr="00DD6F0B">
        <w:rPr>
          <w:rFonts w:cs="Times New Roman"/>
        </w:rPr>
        <w:t>§ </w:t>
      </w:r>
      <w:r w:rsidR="007455C0" w:rsidRPr="00DD6F0B">
        <w:rPr>
          <w:rFonts w:cs="Times New Roman"/>
        </w:rPr>
        <w:t xml:space="preserve">2 </w:t>
      </w:r>
      <w:r w:rsidR="00B95575" w:rsidRPr="00DD6F0B">
        <w:rPr>
          <w:rFonts w:cs="Times New Roman"/>
        </w:rPr>
        <w:t>ods. </w:t>
      </w:r>
      <w:r w:rsidR="002C2161" w:rsidRPr="00DD6F0B">
        <w:rPr>
          <w:rFonts w:cs="Times New Roman"/>
        </w:rPr>
        <w:t xml:space="preserve">22 </w:t>
      </w:r>
      <w:r w:rsidR="00E375DD" w:rsidRPr="00DD6F0B">
        <w:rPr>
          <w:rFonts w:cs="Times New Roman"/>
        </w:rPr>
        <w:t>písm. </w:t>
      </w:r>
      <w:r w:rsidR="007455C0" w:rsidRPr="00DD6F0B">
        <w:rPr>
          <w:rFonts w:cs="Times New Roman"/>
        </w:rPr>
        <w:t xml:space="preserve">h) </w:t>
      </w:r>
      <w:r w:rsidR="00DA4840" w:rsidRPr="00DD6F0B">
        <w:rPr>
          <w:rFonts w:cs="Times New Roman"/>
        </w:rPr>
        <w:t xml:space="preserve">siedmeho </w:t>
      </w:r>
      <w:r w:rsidR="00A54CF4" w:rsidRPr="00DD6F0B">
        <w:rPr>
          <w:rFonts w:cs="Times New Roman"/>
        </w:rPr>
        <w:t xml:space="preserve">bodu </w:t>
      </w:r>
      <w:r w:rsidR="0071750C" w:rsidRPr="00DD6F0B">
        <w:rPr>
          <w:rFonts w:cs="Times New Roman"/>
        </w:rPr>
        <w:t xml:space="preserve">až </w:t>
      </w:r>
      <w:r w:rsidR="00DA4840" w:rsidRPr="00DD6F0B">
        <w:rPr>
          <w:rFonts w:cs="Times New Roman"/>
        </w:rPr>
        <w:t xml:space="preserve">trinásteho </w:t>
      </w:r>
      <w:r w:rsidR="0071750C" w:rsidRPr="00DD6F0B">
        <w:rPr>
          <w:rFonts w:cs="Times New Roman"/>
        </w:rPr>
        <w:t>bodu</w:t>
      </w:r>
      <w:r w:rsidR="00812814" w:rsidRPr="00DD6F0B">
        <w:rPr>
          <w:rFonts w:cs="Times New Roman"/>
        </w:rPr>
        <w:t xml:space="preserve"> a </w:t>
      </w:r>
      <w:r w:rsidR="007455C0" w:rsidRPr="00DD6F0B">
        <w:rPr>
          <w:rFonts w:cs="Times New Roman"/>
        </w:rPr>
        <w:t>to</w:t>
      </w:r>
      <w:r w:rsidR="00A036C4" w:rsidRPr="00DD6F0B">
        <w:rPr>
          <w:rFonts w:cs="Times New Roman"/>
        </w:rPr>
        <w:t xml:space="preserve"> </w:t>
      </w:r>
      <w:r w:rsidR="007455C0" w:rsidRPr="00DD6F0B">
        <w:rPr>
          <w:rFonts w:cs="Times New Roman"/>
        </w:rPr>
        <w:t>aj</w:t>
      </w:r>
      <w:r w:rsidR="00B95575" w:rsidRPr="00DD6F0B">
        <w:rPr>
          <w:rFonts w:cs="Times New Roman"/>
        </w:rPr>
        <w:t xml:space="preserve"> z </w:t>
      </w:r>
      <w:r w:rsidR="007455C0" w:rsidRPr="00DD6F0B">
        <w:rPr>
          <w:rFonts w:cs="Times New Roman"/>
        </w:rPr>
        <w:t>nedbanlivosti</w:t>
      </w:r>
      <w:r w:rsidRPr="00DD6F0B">
        <w:rPr>
          <w:rFonts w:cs="Times New Roman"/>
        </w:rPr>
        <w:t xml:space="preserve">, </w:t>
      </w:r>
    </w:p>
    <w:p w14:paraId="3143CCA3" w14:textId="575CD9A6" w:rsidR="007455C0" w:rsidRPr="00DD6F0B" w:rsidRDefault="007455C0" w:rsidP="00756226">
      <w:pPr>
        <w:pStyle w:val="Odsekzoznamu"/>
        <w:numPr>
          <w:ilvl w:val="1"/>
          <w:numId w:val="64"/>
        </w:numPr>
        <w:ind w:left="1134" w:hanging="567"/>
        <w:rPr>
          <w:rFonts w:cs="Times New Roman"/>
        </w:rPr>
      </w:pPr>
      <w:r w:rsidRPr="00DD6F0B">
        <w:rPr>
          <w:rFonts w:cs="Times New Roman"/>
        </w:rPr>
        <w:t>vykonáva činnosť</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potvrdeným programom bezpečnostnej ochrany alebo porušuje spoločné základné normy bezpečnostnej ochrany,</w:t>
      </w:r>
    </w:p>
    <w:p w14:paraId="25990E5E" w14:textId="5DD5E7DF" w:rsidR="001263BC" w:rsidRPr="00DD6F0B" w:rsidRDefault="00155556" w:rsidP="00756226">
      <w:pPr>
        <w:pStyle w:val="Odsekzoznamu"/>
        <w:numPr>
          <w:ilvl w:val="1"/>
          <w:numId w:val="64"/>
        </w:numPr>
        <w:ind w:left="1134" w:hanging="567"/>
        <w:rPr>
          <w:rFonts w:cs="Times New Roman"/>
        </w:rPr>
      </w:pPr>
      <w:r w:rsidRPr="00DD6F0B">
        <w:rPr>
          <w:rFonts w:cs="Times New Roman"/>
        </w:rPr>
        <w:t>vykoná vzlet</w:t>
      </w:r>
      <w:r w:rsidR="00B95575" w:rsidRPr="00DD6F0B">
        <w:rPr>
          <w:rFonts w:cs="Times New Roman"/>
        </w:rPr>
        <w:t xml:space="preserve"> z </w:t>
      </w:r>
      <w:r w:rsidRPr="00DD6F0B">
        <w:rPr>
          <w:rFonts w:cs="Times New Roman"/>
        </w:rPr>
        <w:t>iného miesta ako</w:t>
      </w:r>
      <w:r w:rsidR="00B95575" w:rsidRPr="00DD6F0B">
        <w:rPr>
          <w:rFonts w:cs="Times New Roman"/>
        </w:rPr>
        <w:t xml:space="preserve"> z </w:t>
      </w:r>
      <w:r w:rsidRPr="00DD6F0B">
        <w:rPr>
          <w:rFonts w:cs="Times New Roman"/>
        </w:rPr>
        <w:t>letiska</w:t>
      </w:r>
      <w:r w:rsidR="00225B9C" w:rsidRPr="00DD6F0B">
        <w:rPr>
          <w:rFonts w:cs="Times New Roman"/>
        </w:rPr>
        <w:t>, heliportu</w:t>
      </w:r>
      <w:r w:rsidR="00E4506F" w:rsidRPr="00DD6F0B">
        <w:rPr>
          <w:rFonts w:cs="Times New Roman"/>
        </w:rPr>
        <w:t>, heliportu HEMS, miesta verejného záujmu, miesta prevádzky</w:t>
      </w:r>
      <w:r w:rsidRPr="00DD6F0B">
        <w:rPr>
          <w:rFonts w:cs="Times New Roman"/>
        </w:rPr>
        <w:t xml:space="preserve"> alebo</w:t>
      </w:r>
      <w:r w:rsidR="00B95575" w:rsidRPr="00DD6F0B">
        <w:rPr>
          <w:rFonts w:cs="Times New Roman"/>
        </w:rPr>
        <w:t xml:space="preserve"> z </w:t>
      </w:r>
      <w:r w:rsidRPr="00DD6F0B">
        <w:rPr>
          <w:rFonts w:cs="Times New Roman"/>
        </w:rPr>
        <w:t xml:space="preserve">osobitného letiska, ak </w:t>
      </w:r>
      <w:r w:rsidR="00225B9C" w:rsidRPr="00DD6F0B">
        <w:rPr>
          <w:rFonts w:cs="Times New Roman"/>
        </w:rPr>
        <w:t xml:space="preserve">tento zákon alebo </w:t>
      </w:r>
      <w:r w:rsidRPr="00DD6F0B">
        <w:rPr>
          <w:rFonts w:cs="Times New Roman"/>
        </w:rPr>
        <w:t>osobitný predpis</w:t>
      </w:r>
      <w:r w:rsidR="00D77FC0" w:rsidRPr="00DD6F0B">
        <w:fldChar w:fldCharType="begin"/>
      </w:r>
      <w:r w:rsidR="00D77FC0" w:rsidRPr="00DD6F0B">
        <w:rPr>
          <w:rFonts w:cs="Times New Roman"/>
          <w:szCs w:val="24"/>
          <w:vertAlign w:val="superscript"/>
        </w:rPr>
        <w:instrText xml:space="preserve"> NOTEREF _Ref103871774 \h  \* MERGEFORMAT </w:instrText>
      </w:r>
      <w:r w:rsidR="00D77FC0" w:rsidRPr="00DD6F0B">
        <w:rPr>
          <w:rFonts w:cs="Times New Roman"/>
          <w:szCs w:val="24"/>
          <w:vertAlign w:val="superscript"/>
        </w:rPr>
        <w:fldChar w:fldCharType="separate"/>
      </w:r>
      <w:r w:rsidR="00DA6941" w:rsidRPr="00DD6F0B">
        <w:rPr>
          <w:rFonts w:cs="Times New Roman"/>
          <w:vertAlign w:val="superscript"/>
        </w:rPr>
        <w:t>188</w:t>
      </w:r>
      <w:r w:rsidR="00D77FC0" w:rsidRPr="00DD6F0B">
        <w:fldChar w:fldCharType="end"/>
      </w:r>
      <w:r w:rsidR="00D77FC0" w:rsidRPr="00DD6F0B">
        <w:rPr>
          <w:rFonts w:cs="Times New Roman"/>
        </w:rPr>
        <w:t>)</w:t>
      </w:r>
      <w:r w:rsidRPr="00DD6F0B">
        <w:rPr>
          <w:rFonts w:cs="Times New Roman"/>
        </w:rPr>
        <w:t xml:space="preserve"> neustanovuje inak; to neplatí, ak ide</w:t>
      </w:r>
      <w:r w:rsidR="00B95575" w:rsidRPr="00DD6F0B">
        <w:rPr>
          <w:rFonts w:cs="Times New Roman"/>
        </w:rPr>
        <w:t xml:space="preserve"> o </w:t>
      </w:r>
      <w:r w:rsidRPr="00DD6F0B">
        <w:rPr>
          <w:rFonts w:cs="Times New Roman"/>
        </w:rPr>
        <w:t>vzlet lietadla, ktoré vlečie iné lietadlo po vynútenom alebo bezpečnostnom pristátí</w:t>
      </w:r>
      <w:r w:rsidR="001263BC" w:rsidRPr="00DD6F0B">
        <w:rPr>
          <w:rFonts w:cs="Times New Roman"/>
        </w:rPr>
        <w:t>,</w:t>
      </w:r>
    </w:p>
    <w:p w14:paraId="20B9EA70" w14:textId="03C1ED4E" w:rsidR="001263BC" w:rsidRPr="00DD6F0B" w:rsidRDefault="001263BC" w:rsidP="00756226">
      <w:pPr>
        <w:pStyle w:val="Odsekzoznamu"/>
        <w:numPr>
          <w:ilvl w:val="1"/>
          <w:numId w:val="64"/>
        </w:numPr>
        <w:ind w:left="1134" w:hanging="567"/>
        <w:rPr>
          <w:rFonts w:cs="Times New Roman"/>
        </w:rPr>
      </w:pPr>
      <w:r w:rsidRPr="00DD6F0B">
        <w:rPr>
          <w:rFonts w:cs="Times New Roman"/>
        </w:rPr>
        <w:t xml:space="preserve">nepožiada </w:t>
      </w:r>
      <w:r w:rsidR="00B95575" w:rsidRPr="00DD6F0B">
        <w:rPr>
          <w:rFonts w:cs="Times New Roman"/>
        </w:rPr>
        <w:t>o </w:t>
      </w:r>
      <w:r w:rsidRPr="00DD6F0B">
        <w:rPr>
          <w:rFonts w:cs="Times New Roman"/>
        </w:rPr>
        <w:t>zmenu údajov zapísaných</w:t>
      </w:r>
      <w:r w:rsidR="00B95575" w:rsidRPr="00DD6F0B">
        <w:rPr>
          <w:rFonts w:cs="Times New Roman"/>
        </w:rPr>
        <w:t xml:space="preserve"> v</w:t>
      </w:r>
      <w:r w:rsidR="003C4F79" w:rsidRPr="00DD6F0B">
        <w:rPr>
          <w:rFonts w:cs="Times New Roman"/>
        </w:rPr>
        <w:t xml:space="preserve"> príslušnom </w:t>
      </w:r>
      <w:r w:rsidRPr="00DD6F0B">
        <w:rPr>
          <w:rFonts w:cs="Times New Roman"/>
        </w:rPr>
        <w:t>registri</w:t>
      </w:r>
      <w:r w:rsidR="007455C0" w:rsidRPr="00DD6F0B">
        <w:rPr>
          <w:rFonts w:cs="Times New Roman"/>
        </w:rPr>
        <w:t>,</w:t>
      </w:r>
    </w:p>
    <w:p w14:paraId="2040200C" w14:textId="1C74DABD" w:rsidR="002108EA" w:rsidRPr="00DD6F0B" w:rsidRDefault="002108EA" w:rsidP="00756226">
      <w:pPr>
        <w:pStyle w:val="Odsekzoznamu"/>
        <w:numPr>
          <w:ilvl w:val="1"/>
          <w:numId w:val="64"/>
        </w:numPr>
        <w:ind w:left="1134" w:hanging="567"/>
        <w:rPr>
          <w:rFonts w:cs="Times New Roman"/>
        </w:rPr>
      </w:pPr>
      <w:r w:rsidRPr="00DD6F0B">
        <w:rPr>
          <w:rFonts w:cs="Times New Roman"/>
        </w:rPr>
        <w:t xml:space="preserve">vykoná let lietadlom </w:t>
      </w:r>
      <w:r w:rsidR="00C61A80" w:rsidRPr="00DD6F0B">
        <w:rPr>
          <w:rFonts w:cs="Times New Roman"/>
        </w:rPr>
        <w:t>iným ako je lietajúce športové zariadenie</w:t>
      </w:r>
      <w:r w:rsidR="00B95575" w:rsidRPr="00DD6F0B">
        <w:rPr>
          <w:rFonts w:cs="Times New Roman"/>
        </w:rPr>
        <w:t xml:space="preserve"> s </w:t>
      </w:r>
      <w:r w:rsidRPr="00DD6F0B">
        <w:rPr>
          <w:rFonts w:cs="Times New Roman"/>
        </w:rPr>
        <w:t xml:space="preserve">vyznačenou poznávacou značkou, ktorá </w:t>
      </w:r>
      <w:r w:rsidR="00C61A80" w:rsidRPr="00DD6F0B">
        <w:rPr>
          <w:rFonts w:cs="Times New Roman"/>
        </w:rPr>
        <w:t xml:space="preserve">tomuto </w:t>
      </w:r>
      <w:r w:rsidRPr="00DD6F0B">
        <w:rPr>
          <w:rFonts w:cs="Times New Roman"/>
        </w:rPr>
        <w:t>lietadlu nebola pridelená alebo jej pridelenie bolo zrušené,</w:t>
      </w:r>
    </w:p>
    <w:p w14:paraId="23382467" w14:textId="56BE9826" w:rsidR="002108EA" w:rsidRPr="00DD6F0B" w:rsidRDefault="002108EA" w:rsidP="00756226">
      <w:pPr>
        <w:pStyle w:val="Odsekzoznamu"/>
        <w:numPr>
          <w:ilvl w:val="1"/>
          <w:numId w:val="64"/>
        </w:numPr>
        <w:ind w:left="1134" w:hanging="567"/>
        <w:rPr>
          <w:rFonts w:cs="Times New Roman"/>
        </w:rPr>
      </w:pPr>
      <w:r w:rsidRPr="00DD6F0B">
        <w:rPr>
          <w:rFonts w:cs="Times New Roman"/>
        </w:rPr>
        <w:t>vykoná let lietajúcim športovým zariadením</w:t>
      </w:r>
      <w:r w:rsidR="00B95575" w:rsidRPr="00DD6F0B">
        <w:rPr>
          <w:rFonts w:cs="Times New Roman"/>
        </w:rPr>
        <w:t xml:space="preserve"> s </w:t>
      </w:r>
      <w:r w:rsidRPr="00DD6F0B">
        <w:rPr>
          <w:rFonts w:cs="Times New Roman"/>
        </w:rPr>
        <w:t>vyznačenou evidenčnou značkou, ktorá lietajúcemu športovému zariadeniu nebola pridelená alebo jej pridelenie bolo zrušené,</w:t>
      </w:r>
    </w:p>
    <w:p w14:paraId="0DE0A0C1" w14:textId="30F2F09C" w:rsidR="00465432" w:rsidRPr="00DD6F0B" w:rsidRDefault="00465432" w:rsidP="00756226">
      <w:pPr>
        <w:pStyle w:val="Odsekzoznamu"/>
        <w:numPr>
          <w:ilvl w:val="1"/>
          <w:numId w:val="64"/>
        </w:numPr>
        <w:ind w:left="1134" w:hanging="567"/>
        <w:rPr>
          <w:rFonts w:cs="Times New Roman"/>
        </w:rPr>
      </w:pPr>
      <w:r w:rsidRPr="00DD6F0B">
        <w:rPr>
          <w:rFonts w:cs="Times New Roman"/>
        </w:rPr>
        <w:t>vykoná</w:t>
      </w:r>
      <w:r w:rsidRPr="00DD6F0B">
        <w:t xml:space="preserve"> let s bezpilotným lietadlom určeným na prevádzku v osvedčenej kategórií </w:t>
      </w:r>
      <w:r w:rsidR="001F2D3B" w:rsidRPr="00DD6F0B">
        <w:t xml:space="preserve">prevádzky </w:t>
      </w:r>
      <w:r w:rsidRPr="00DD6F0B">
        <w:t xml:space="preserve">bez zápisu do registra </w:t>
      </w:r>
      <w:r w:rsidRPr="00DD6F0B">
        <w:rPr>
          <w:rFonts w:cs="Times New Roman"/>
        </w:rPr>
        <w:t>bezpilotných lietadiel, ktorých projektový návrh podlieha certifikácii</w:t>
      </w:r>
      <w:r w:rsidRPr="00DD6F0B">
        <w:t xml:space="preserve"> lietadiel</w:t>
      </w:r>
      <w:r w:rsidR="004462AD" w:rsidRPr="00DD6F0B">
        <w:t>,</w:t>
      </w:r>
    </w:p>
    <w:p w14:paraId="1EC577CE" w14:textId="1263B610" w:rsidR="007B4C78" w:rsidRPr="00DD6F0B" w:rsidRDefault="007B4C78" w:rsidP="00756226">
      <w:pPr>
        <w:pStyle w:val="Odsekzoznamu"/>
        <w:numPr>
          <w:ilvl w:val="1"/>
          <w:numId w:val="64"/>
        </w:numPr>
        <w:ind w:left="1134" w:hanging="567"/>
        <w:rPr>
          <w:rFonts w:cs="Times New Roman"/>
        </w:rPr>
      </w:pPr>
      <w:r w:rsidRPr="00DD6F0B">
        <w:rPr>
          <w:rFonts w:cs="Times New Roman"/>
        </w:rPr>
        <w:t>vykoná let bezpilotným lietadlom</w:t>
      </w:r>
      <w:r w:rsidRPr="00DD6F0B">
        <w:rPr>
          <w:rFonts w:cs="Times New Roman"/>
          <w:b/>
        </w:rPr>
        <w:t xml:space="preserve">, </w:t>
      </w:r>
      <w:r w:rsidRPr="00DD6F0B">
        <w:rPr>
          <w:rFonts w:cs="Times New Roman"/>
        </w:rPr>
        <w:t>ktorého projektový návrh podlieha certifikácii s vyznačenou poznávacou značkou, ktorá tomuto lietadlu nebola pridelená alebo jej pridelenie bolo zrušené,</w:t>
      </w:r>
    </w:p>
    <w:p w14:paraId="35791DF6" w14:textId="03C6B2B0" w:rsidR="007455C0" w:rsidRPr="00DD6F0B" w:rsidRDefault="007455C0" w:rsidP="061768D6">
      <w:pPr>
        <w:pStyle w:val="Odsekzoznamu"/>
        <w:numPr>
          <w:ilvl w:val="1"/>
          <w:numId w:val="64"/>
        </w:numPr>
        <w:ind w:left="1134" w:hanging="567"/>
        <w:rPr>
          <w:rFonts w:cs="Times New Roman"/>
        </w:rPr>
      </w:pPr>
      <w:r w:rsidRPr="00DD6F0B">
        <w:rPr>
          <w:rFonts w:cs="Times New Roman"/>
        </w:rPr>
        <w:t>neposkytne Dopravnému úradu</w:t>
      </w:r>
      <w:r w:rsidR="00BD26B7" w:rsidRPr="00DD6F0B">
        <w:rPr>
          <w:rFonts w:cs="Times New Roman"/>
        </w:rPr>
        <w:t>,</w:t>
      </w:r>
      <w:r w:rsidRPr="00DD6F0B">
        <w:rPr>
          <w:rFonts w:cs="Times New Roman"/>
        </w:rPr>
        <w:t xml:space="preserve"> </w:t>
      </w:r>
      <w:r w:rsidR="00776E1B" w:rsidRPr="00DD6F0B">
        <w:rPr>
          <w:rFonts w:cs="Times New Roman"/>
        </w:rPr>
        <w:t>m</w:t>
      </w:r>
      <w:r w:rsidRPr="00DD6F0B">
        <w:rPr>
          <w:rFonts w:cs="Times New Roman"/>
        </w:rPr>
        <w:t xml:space="preserve">inisterstvu </w:t>
      </w:r>
      <w:r w:rsidR="006D6C1C" w:rsidRPr="00DD6F0B">
        <w:rPr>
          <w:rFonts w:cs="Times New Roman"/>
        </w:rPr>
        <w:t xml:space="preserve">dopravy </w:t>
      </w:r>
      <w:r w:rsidR="00BD26B7" w:rsidRPr="00DD6F0B">
        <w:rPr>
          <w:rFonts w:cs="Times New Roman"/>
        </w:rPr>
        <w:t xml:space="preserve">alebo stálej komisii v oblasti využívania vzdušného priestoru </w:t>
      </w:r>
      <w:r w:rsidRPr="00DD6F0B">
        <w:rPr>
          <w:rFonts w:cs="Times New Roman"/>
        </w:rPr>
        <w:t xml:space="preserve">požadovanú súčinnosť </w:t>
      </w:r>
      <w:r w:rsidR="00520B52" w:rsidRPr="00DD6F0B">
        <w:rPr>
          <w:rFonts w:cs="Times New Roman"/>
        </w:rPr>
        <w:t xml:space="preserve">podľa </w:t>
      </w:r>
      <w:r w:rsidR="00EE1BD9" w:rsidRPr="00DD6F0B">
        <w:rPr>
          <w:rFonts w:cs="Times New Roman"/>
        </w:rPr>
        <w:t>§ </w:t>
      </w:r>
      <w:r w:rsidR="00351BC1" w:rsidRPr="00DD6F0B">
        <w:rPr>
          <w:rFonts w:cs="Times New Roman"/>
        </w:rPr>
        <w:t>89</w:t>
      </w:r>
      <w:r w:rsidR="006D1BAF" w:rsidRPr="00DD6F0B">
        <w:rPr>
          <w:rFonts w:cs="Times New Roman"/>
        </w:rPr>
        <w:t>,</w:t>
      </w:r>
    </w:p>
    <w:p w14:paraId="12C4A1CA" w14:textId="76BAD33A" w:rsidR="006D1BAF" w:rsidRPr="00DD6F0B" w:rsidRDefault="006D1BAF" w:rsidP="00756226">
      <w:pPr>
        <w:pStyle w:val="Odsekzoznamu"/>
        <w:numPr>
          <w:ilvl w:val="1"/>
          <w:numId w:val="64"/>
        </w:numPr>
        <w:ind w:left="1134" w:hanging="567"/>
        <w:rPr>
          <w:rFonts w:cs="Times New Roman"/>
        </w:rPr>
      </w:pPr>
      <w:r w:rsidRPr="00DD6F0B">
        <w:rPr>
          <w:rFonts w:cs="Times New Roman"/>
        </w:rPr>
        <w:t>prevádzkuje miesto verejného záujmu bez povolenia pre prevádzkovateľa miesta verejného záujmu alebo</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podmie</w:t>
      </w:r>
      <w:r w:rsidR="002108EA" w:rsidRPr="00DD6F0B">
        <w:rPr>
          <w:rFonts w:cs="Times New Roman"/>
        </w:rPr>
        <w:t>nkami určenými</w:t>
      </w:r>
      <w:r w:rsidR="00B95575" w:rsidRPr="00DD6F0B">
        <w:rPr>
          <w:rFonts w:cs="Times New Roman"/>
        </w:rPr>
        <w:t xml:space="preserve"> v </w:t>
      </w:r>
      <w:r w:rsidR="002108EA" w:rsidRPr="00DD6F0B">
        <w:rPr>
          <w:rFonts w:cs="Times New Roman"/>
        </w:rPr>
        <w:t>tomto povolení,</w:t>
      </w:r>
    </w:p>
    <w:p w14:paraId="17AD49A0" w14:textId="78C1AAC1" w:rsidR="002108EA" w:rsidRPr="00DD6F0B" w:rsidRDefault="002108EA" w:rsidP="00756226">
      <w:pPr>
        <w:pStyle w:val="Odsekzoznamu"/>
        <w:numPr>
          <w:ilvl w:val="1"/>
          <w:numId w:val="64"/>
        </w:numPr>
        <w:ind w:left="1134" w:hanging="567"/>
        <w:rPr>
          <w:rFonts w:cs="Times New Roman"/>
        </w:rPr>
      </w:pPr>
      <w:r w:rsidRPr="00DD6F0B">
        <w:rPr>
          <w:rFonts w:cs="Times New Roman"/>
        </w:rPr>
        <w:t>na výzvu nepredloží plán nápravných opatrení</w:t>
      </w:r>
      <w:r w:rsidR="00812814" w:rsidRPr="00DD6F0B">
        <w:rPr>
          <w:rFonts w:cs="Times New Roman"/>
        </w:rPr>
        <w:t xml:space="preserve"> a </w:t>
      </w:r>
      <w:r w:rsidRPr="00DD6F0B">
        <w:rPr>
          <w:rFonts w:cs="Times New Roman"/>
        </w:rPr>
        <w:t>preventívnych opatrení</w:t>
      </w:r>
      <w:r w:rsidR="00B95575" w:rsidRPr="00DD6F0B">
        <w:rPr>
          <w:rFonts w:cs="Times New Roman"/>
        </w:rPr>
        <w:t xml:space="preserve"> v </w:t>
      </w:r>
      <w:r w:rsidRPr="00DD6F0B">
        <w:rPr>
          <w:rFonts w:cs="Times New Roman"/>
        </w:rPr>
        <w:t xml:space="preserve">určenej lehote podľa </w:t>
      </w:r>
      <w:r w:rsidR="00EE1BD9" w:rsidRPr="00DD6F0B">
        <w:rPr>
          <w:rFonts w:cs="Times New Roman"/>
        </w:rPr>
        <w:t>§ </w:t>
      </w:r>
      <w:r w:rsidR="00880444" w:rsidRPr="00DD6F0B">
        <w:rPr>
          <w:rFonts w:cs="Times New Roman"/>
        </w:rPr>
        <w:t>7</w:t>
      </w:r>
      <w:r w:rsidR="00351BC1" w:rsidRPr="00DD6F0B">
        <w:rPr>
          <w:rFonts w:cs="Times New Roman"/>
        </w:rPr>
        <w:t>5</w:t>
      </w:r>
      <w:r w:rsidR="007F09C6" w:rsidRPr="00DD6F0B">
        <w:rPr>
          <w:rFonts w:cs="Times New Roman"/>
        </w:rPr>
        <w:t>,</w:t>
      </w:r>
    </w:p>
    <w:p w14:paraId="614C393B" w14:textId="496E7189" w:rsidR="007F09C6" w:rsidRPr="00DD6F0B" w:rsidRDefault="007F09C6" w:rsidP="00756226">
      <w:pPr>
        <w:pStyle w:val="Odsekzoznamu"/>
        <w:numPr>
          <w:ilvl w:val="1"/>
          <w:numId w:val="64"/>
        </w:numPr>
        <w:ind w:left="1134" w:hanging="567"/>
        <w:rPr>
          <w:rFonts w:cs="Times New Roman"/>
        </w:rPr>
      </w:pPr>
      <w:r w:rsidRPr="00DD6F0B">
        <w:rPr>
          <w:rFonts w:cs="Times New Roman"/>
        </w:rPr>
        <w:t>nevykoná zápis do registra prevádzkovateľov bezpilotných leteckých systémov alebo do registra bezpilotných lietadiel, ktorých projektový návrh podlieha certifikácii.</w:t>
      </w:r>
    </w:p>
    <w:p w14:paraId="52BAFD24" w14:textId="77777777" w:rsidR="00155556" w:rsidRPr="00DD6F0B" w:rsidRDefault="00155556" w:rsidP="00056D68">
      <w:pPr>
        <w:rPr>
          <w:rFonts w:cs="Times New Roman"/>
        </w:rPr>
      </w:pPr>
    </w:p>
    <w:p w14:paraId="6A8E2D29" w14:textId="455FB93C" w:rsidR="00155556" w:rsidRPr="00DD6F0B" w:rsidRDefault="00155556" w:rsidP="00756226">
      <w:pPr>
        <w:pStyle w:val="Odsekzoznamu"/>
        <w:keepNext/>
        <w:numPr>
          <w:ilvl w:val="0"/>
          <w:numId w:val="64"/>
        </w:numPr>
        <w:ind w:left="567" w:hanging="567"/>
        <w:rPr>
          <w:rFonts w:cs="Times New Roman"/>
        </w:rPr>
      </w:pPr>
      <w:r w:rsidRPr="00DD6F0B">
        <w:rPr>
          <w:rFonts w:cs="Times New Roman"/>
        </w:rPr>
        <w:t xml:space="preserve">Dopravný úrad </w:t>
      </w:r>
      <w:r w:rsidR="007455C0" w:rsidRPr="00DD6F0B">
        <w:rPr>
          <w:rFonts w:cs="Times New Roman"/>
        </w:rPr>
        <w:t xml:space="preserve">môže uložiť </w:t>
      </w:r>
      <w:r w:rsidRPr="00DD6F0B">
        <w:rPr>
          <w:rFonts w:cs="Times New Roman"/>
        </w:rPr>
        <w:t>za priestupok</w:t>
      </w:r>
    </w:p>
    <w:p w14:paraId="6B676AFD" w14:textId="4E167F48" w:rsidR="00155556" w:rsidRPr="00DD6F0B" w:rsidRDefault="00155556" w:rsidP="00756226">
      <w:pPr>
        <w:pStyle w:val="Odsekzoznamu"/>
        <w:numPr>
          <w:ilvl w:val="1"/>
          <w:numId w:val="64"/>
        </w:numPr>
        <w:ind w:left="1134" w:hanging="567"/>
        <w:rPr>
          <w:rFonts w:cs="Times New Roman"/>
        </w:rPr>
      </w:pPr>
      <w:r w:rsidRPr="00DD6F0B">
        <w:rPr>
          <w:rFonts w:cs="Times New Roman"/>
        </w:rPr>
        <w:t>podľa odseku 1</w:t>
      </w:r>
      <w:r w:rsidR="00E375DD" w:rsidRPr="00DD6F0B">
        <w:rPr>
          <w:rFonts w:cs="Times New Roman"/>
        </w:rPr>
        <w:t xml:space="preserve"> písm. </w:t>
      </w:r>
      <w:r w:rsidRPr="00DD6F0B">
        <w:rPr>
          <w:rFonts w:cs="Times New Roman"/>
        </w:rPr>
        <w:t xml:space="preserve">a) spáchaný úmyselne pokutu </w:t>
      </w:r>
      <w:r w:rsidR="007455C0" w:rsidRPr="00DD6F0B">
        <w:rPr>
          <w:rFonts w:cs="Times New Roman"/>
        </w:rPr>
        <w:t xml:space="preserve">do </w:t>
      </w:r>
      <w:r w:rsidRPr="00DD6F0B">
        <w:rPr>
          <w:rFonts w:cs="Times New Roman"/>
        </w:rPr>
        <w:t>3 500 eur alebo spáchaný</w:t>
      </w:r>
      <w:r w:rsidR="00B95575" w:rsidRPr="00DD6F0B">
        <w:rPr>
          <w:rFonts w:cs="Times New Roman"/>
        </w:rPr>
        <w:t xml:space="preserve"> z </w:t>
      </w:r>
      <w:r w:rsidRPr="00DD6F0B">
        <w:rPr>
          <w:rFonts w:cs="Times New Roman"/>
        </w:rPr>
        <w:t>nedbanlivosti</w:t>
      </w:r>
      <w:r w:rsidR="00EB0A29" w:rsidRPr="00DD6F0B">
        <w:rPr>
          <w:rFonts w:cs="Times New Roman"/>
        </w:rPr>
        <w:t xml:space="preserve"> </w:t>
      </w:r>
      <w:r w:rsidRPr="00DD6F0B">
        <w:rPr>
          <w:rFonts w:cs="Times New Roman"/>
        </w:rPr>
        <w:t xml:space="preserve">pokutu </w:t>
      </w:r>
      <w:r w:rsidR="007455C0" w:rsidRPr="00DD6F0B">
        <w:rPr>
          <w:rFonts w:cs="Times New Roman"/>
        </w:rPr>
        <w:t xml:space="preserve">do </w:t>
      </w:r>
      <w:r w:rsidRPr="00DD6F0B">
        <w:rPr>
          <w:rFonts w:cs="Times New Roman"/>
        </w:rPr>
        <w:t xml:space="preserve">500 eur, </w:t>
      </w:r>
    </w:p>
    <w:p w14:paraId="798057BB" w14:textId="21FA8FB7" w:rsidR="00155556" w:rsidRPr="00DD6F0B" w:rsidRDefault="00155556" w:rsidP="00756226">
      <w:pPr>
        <w:pStyle w:val="Odsekzoznamu"/>
        <w:numPr>
          <w:ilvl w:val="1"/>
          <w:numId w:val="64"/>
        </w:numPr>
        <w:ind w:left="1134" w:hanging="567"/>
        <w:rPr>
          <w:rFonts w:cs="Times New Roman"/>
        </w:rPr>
      </w:pPr>
      <w:r w:rsidRPr="00DD6F0B">
        <w:rPr>
          <w:rFonts w:cs="Times New Roman"/>
        </w:rPr>
        <w:t>podľa odseku 1</w:t>
      </w:r>
      <w:r w:rsidR="00E375DD" w:rsidRPr="00DD6F0B">
        <w:rPr>
          <w:rFonts w:cs="Times New Roman"/>
        </w:rPr>
        <w:t xml:space="preserve"> písm. </w:t>
      </w:r>
      <w:r w:rsidRPr="00DD6F0B">
        <w:rPr>
          <w:rFonts w:cs="Times New Roman"/>
        </w:rPr>
        <w:t xml:space="preserve">b) spáchaný úmyselne </w:t>
      </w:r>
      <w:r w:rsidR="00B012D9" w:rsidRPr="00DD6F0B">
        <w:rPr>
          <w:rFonts w:cs="Times New Roman"/>
        </w:rPr>
        <w:t xml:space="preserve">pokutu do </w:t>
      </w:r>
      <w:r w:rsidRPr="00DD6F0B">
        <w:rPr>
          <w:rFonts w:cs="Times New Roman"/>
        </w:rPr>
        <w:t>2 000 eur alebo spáchaný</w:t>
      </w:r>
      <w:r w:rsidR="00B95575" w:rsidRPr="00DD6F0B">
        <w:rPr>
          <w:rFonts w:cs="Times New Roman"/>
        </w:rPr>
        <w:t xml:space="preserve"> z </w:t>
      </w:r>
      <w:r w:rsidRPr="00DD6F0B">
        <w:rPr>
          <w:rFonts w:cs="Times New Roman"/>
        </w:rPr>
        <w:t xml:space="preserve">nedbanlivosti pokutu </w:t>
      </w:r>
      <w:r w:rsidR="00B012D9" w:rsidRPr="00DD6F0B">
        <w:rPr>
          <w:rFonts w:cs="Times New Roman"/>
        </w:rPr>
        <w:t xml:space="preserve">do </w:t>
      </w:r>
      <w:r w:rsidRPr="00DD6F0B">
        <w:rPr>
          <w:rFonts w:cs="Times New Roman"/>
        </w:rPr>
        <w:t xml:space="preserve">100 eur, </w:t>
      </w:r>
    </w:p>
    <w:p w14:paraId="4BB28975" w14:textId="634A0927" w:rsidR="00155556" w:rsidRPr="00DD6F0B" w:rsidRDefault="00155556" w:rsidP="00756226">
      <w:pPr>
        <w:pStyle w:val="Odsekzoznamu"/>
        <w:numPr>
          <w:ilvl w:val="1"/>
          <w:numId w:val="64"/>
        </w:numPr>
        <w:ind w:left="1134" w:hanging="567"/>
        <w:rPr>
          <w:rFonts w:cs="Times New Roman"/>
        </w:rPr>
      </w:pPr>
      <w:r w:rsidRPr="00DD6F0B">
        <w:rPr>
          <w:rFonts w:cs="Times New Roman"/>
        </w:rPr>
        <w:t>podľa odseku 1</w:t>
      </w:r>
      <w:r w:rsidR="00E375DD" w:rsidRPr="00DD6F0B">
        <w:rPr>
          <w:rFonts w:cs="Times New Roman"/>
        </w:rPr>
        <w:t xml:space="preserve"> písm. </w:t>
      </w:r>
      <w:r w:rsidRPr="00DD6F0B">
        <w:rPr>
          <w:rFonts w:cs="Times New Roman"/>
        </w:rPr>
        <w:t>c)</w:t>
      </w:r>
      <w:r w:rsidR="002403AC" w:rsidRPr="00DD6F0B">
        <w:rPr>
          <w:rFonts w:cs="Times New Roman"/>
        </w:rPr>
        <w:t xml:space="preserve">, </w:t>
      </w:r>
      <w:r w:rsidR="00CF3D54" w:rsidRPr="00DD6F0B">
        <w:rPr>
          <w:rFonts w:cs="Times New Roman"/>
        </w:rPr>
        <w:t>h</w:t>
      </w:r>
      <w:r w:rsidR="002403AC" w:rsidRPr="00DD6F0B">
        <w:rPr>
          <w:rFonts w:cs="Times New Roman"/>
        </w:rPr>
        <w:t>) alebo</w:t>
      </w:r>
      <w:r w:rsidR="00E375DD" w:rsidRPr="00DD6F0B">
        <w:rPr>
          <w:rFonts w:cs="Times New Roman"/>
        </w:rPr>
        <w:t xml:space="preserve"> písm. </w:t>
      </w:r>
      <w:r w:rsidR="00CF3D54" w:rsidRPr="00DD6F0B">
        <w:rPr>
          <w:rFonts w:cs="Times New Roman"/>
        </w:rPr>
        <w:t>j</w:t>
      </w:r>
      <w:r w:rsidR="002403AC" w:rsidRPr="00DD6F0B">
        <w:rPr>
          <w:rFonts w:cs="Times New Roman"/>
        </w:rPr>
        <w:t>)</w:t>
      </w:r>
      <w:r w:rsidRPr="00DD6F0B">
        <w:rPr>
          <w:rFonts w:cs="Times New Roman"/>
        </w:rPr>
        <w:t xml:space="preserve"> pokutu </w:t>
      </w:r>
      <w:r w:rsidR="00B012D9" w:rsidRPr="00DD6F0B">
        <w:rPr>
          <w:rFonts w:cs="Times New Roman"/>
        </w:rPr>
        <w:t xml:space="preserve">do </w:t>
      </w:r>
      <w:r w:rsidRPr="00DD6F0B">
        <w:rPr>
          <w:rFonts w:cs="Times New Roman"/>
        </w:rPr>
        <w:t>2 000 eur</w:t>
      </w:r>
      <w:r w:rsidR="00812814" w:rsidRPr="00DD6F0B">
        <w:rPr>
          <w:rFonts w:cs="Times New Roman"/>
        </w:rPr>
        <w:t xml:space="preserve"> a </w:t>
      </w:r>
      <w:r w:rsidR="00B012D9" w:rsidRPr="00DD6F0B">
        <w:rPr>
          <w:rFonts w:cs="Times New Roman"/>
        </w:rPr>
        <w:t>môže uložiť sankciu zákazu činnosti do 3 rokov</w:t>
      </w:r>
      <w:r w:rsidRPr="00DD6F0B">
        <w:rPr>
          <w:rFonts w:cs="Times New Roman"/>
        </w:rPr>
        <w:t>,</w:t>
      </w:r>
    </w:p>
    <w:p w14:paraId="1B503655" w14:textId="32CEA36F" w:rsidR="00155556" w:rsidRPr="00DD6F0B" w:rsidRDefault="00155556" w:rsidP="00756226">
      <w:pPr>
        <w:pStyle w:val="Odsekzoznamu"/>
        <w:numPr>
          <w:ilvl w:val="1"/>
          <w:numId w:val="64"/>
        </w:numPr>
        <w:ind w:left="1134" w:hanging="567"/>
        <w:rPr>
          <w:rFonts w:cs="Times New Roman"/>
        </w:rPr>
      </w:pPr>
      <w:r w:rsidRPr="00DD6F0B">
        <w:rPr>
          <w:rFonts w:cs="Times New Roman"/>
        </w:rPr>
        <w:t>podľa odseku 1</w:t>
      </w:r>
      <w:r w:rsidR="00E375DD" w:rsidRPr="00DD6F0B">
        <w:rPr>
          <w:rFonts w:cs="Times New Roman"/>
        </w:rPr>
        <w:t xml:space="preserve"> písm. </w:t>
      </w:r>
      <w:r w:rsidRPr="00DD6F0B">
        <w:rPr>
          <w:rFonts w:cs="Times New Roman"/>
        </w:rPr>
        <w:t xml:space="preserve">d) </w:t>
      </w:r>
      <w:r w:rsidR="00B012D9" w:rsidRPr="00DD6F0B">
        <w:rPr>
          <w:rFonts w:cs="Times New Roman"/>
        </w:rPr>
        <w:t>alebo</w:t>
      </w:r>
      <w:r w:rsidR="00E375DD" w:rsidRPr="00DD6F0B">
        <w:rPr>
          <w:rFonts w:cs="Times New Roman"/>
        </w:rPr>
        <w:t xml:space="preserve"> písm. </w:t>
      </w:r>
      <w:r w:rsidRPr="00DD6F0B">
        <w:rPr>
          <w:rFonts w:cs="Times New Roman"/>
        </w:rPr>
        <w:t xml:space="preserve">e) pokutu </w:t>
      </w:r>
      <w:r w:rsidR="00B012D9" w:rsidRPr="00DD6F0B">
        <w:rPr>
          <w:rFonts w:cs="Times New Roman"/>
        </w:rPr>
        <w:t xml:space="preserve">do </w:t>
      </w:r>
      <w:r w:rsidRPr="00DD6F0B">
        <w:rPr>
          <w:rFonts w:cs="Times New Roman"/>
        </w:rPr>
        <w:t>1 500 eur</w:t>
      </w:r>
      <w:r w:rsidR="00812814" w:rsidRPr="00DD6F0B">
        <w:rPr>
          <w:rFonts w:cs="Times New Roman"/>
        </w:rPr>
        <w:t xml:space="preserve"> a </w:t>
      </w:r>
      <w:r w:rsidR="00B012D9" w:rsidRPr="00DD6F0B">
        <w:rPr>
          <w:rFonts w:cs="Times New Roman"/>
        </w:rPr>
        <w:t>môže uložiť sankciu zákazu činnosti do 3 rokov</w:t>
      </w:r>
      <w:r w:rsidRPr="00DD6F0B">
        <w:rPr>
          <w:rFonts w:cs="Times New Roman"/>
        </w:rPr>
        <w:t>,</w:t>
      </w:r>
    </w:p>
    <w:p w14:paraId="18518005" w14:textId="1831D7F3" w:rsidR="00B012D9" w:rsidRPr="00DD6F0B" w:rsidRDefault="00155556" w:rsidP="00756226">
      <w:pPr>
        <w:pStyle w:val="Odsekzoznamu"/>
        <w:numPr>
          <w:ilvl w:val="1"/>
          <w:numId w:val="64"/>
        </w:numPr>
        <w:ind w:left="1134" w:hanging="567"/>
        <w:rPr>
          <w:rFonts w:cs="Times New Roman"/>
        </w:rPr>
      </w:pPr>
      <w:r w:rsidRPr="00DD6F0B">
        <w:rPr>
          <w:rFonts w:cs="Times New Roman"/>
        </w:rPr>
        <w:t>podľa odseku 1</w:t>
      </w:r>
      <w:r w:rsidR="00E375DD" w:rsidRPr="00DD6F0B">
        <w:rPr>
          <w:rFonts w:cs="Times New Roman"/>
        </w:rPr>
        <w:t xml:space="preserve"> písm. </w:t>
      </w:r>
      <w:r w:rsidRPr="00DD6F0B">
        <w:rPr>
          <w:rFonts w:cs="Times New Roman"/>
        </w:rPr>
        <w:t>f)</w:t>
      </w:r>
      <w:r w:rsidR="00CF3D54" w:rsidRPr="00DD6F0B">
        <w:rPr>
          <w:rFonts w:cs="Times New Roman"/>
        </w:rPr>
        <w:t xml:space="preserve"> alebo písm. g)</w:t>
      </w:r>
      <w:r w:rsidRPr="00DD6F0B">
        <w:rPr>
          <w:rFonts w:cs="Times New Roman"/>
        </w:rPr>
        <w:t xml:space="preserve"> pokutu </w:t>
      </w:r>
      <w:r w:rsidR="00B012D9" w:rsidRPr="00DD6F0B">
        <w:rPr>
          <w:rFonts w:cs="Times New Roman"/>
        </w:rPr>
        <w:t xml:space="preserve">do </w:t>
      </w:r>
      <w:r w:rsidRPr="00DD6F0B">
        <w:rPr>
          <w:rFonts w:cs="Times New Roman"/>
        </w:rPr>
        <w:t>300 eur,</w:t>
      </w:r>
    </w:p>
    <w:p w14:paraId="4D9970BC" w14:textId="2A4DF5E2" w:rsidR="00B012D9" w:rsidRPr="00DD6F0B" w:rsidRDefault="00B012D9" w:rsidP="00756226">
      <w:pPr>
        <w:pStyle w:val="Odsekzoznamu"/>
        <w:numPr>
          <w:ilvl w:val="1"/>
          <w:numId w:val="64"/>
        </w:numPr>
        <w:ind w:left="1134" w:hanging="567"/>
        <w:rPr>
          <w:rFonts w:cs="Times New Roman"/>
        </w:rPr>
      </w:pPr>
      <w:r w:rsidRPr="00DD6F0B">
        <w:rPr>
          <w:rFonts w:cs="Times New Roman"/>
        </w:rPr>
        <w:t>podľa odseku 1</w:t>
      </w:r>
      <w:r w:rsidR="00E375DD" w:rsidRPr="00DD6F0B">
        <w:rPr>
          <w:rFonts w:cs="Times New Roman"/>
        </w:rPr>
        <w:t xml:space="preserve"> písm. </w:t>
      </w:r>
      <w:r w:rsidR="00CF3D54" w:rsidRPr="00DD6F0B">
        <w:rPr>
          <w:rFonts w:cs="Times New Roman"/>
        </w:rPr>
        <w:t>i</w:t>
      </w:r>
      <w:r w:rsidRPr="00DD6F0B">
        <w:rPr>
          <w:rFonts w:cs="Times New Roman"/>
        </w:rPr>
        <w:t>) pokutu do 300 eur</w:t>
      </w:r>
      <w:r w:rsidR="00812814" w:rsidRPr="00DD6F0B">
        <w:rPr>
          <w:rFonts w:cs="Times New Roman"/>
        </w:rPr>
        <w:t xml:space="preserve"> a </w:t>
      </w:r>
      <w:r w:rsidRPr="00DD6F0B">
        <w:rPr>
          <w:rFonts w:cs="Times New Roman"/>
        </w:rPr>
        <w:t>môže uložiť sankciu zákazu činnosti do 3 rokov,</w:t>
      </w:r>
    </w:p>
    <w:p w14:paraId="1EA168F3" w14:textId="7AC5C315" w:rsidR="00155556" w:rsidRPr="00DD6F0B" w:rsidRDefault="00155556" w:rsidP="00756226">
      <w:pPr>
        <w:pStyle w:val="Odsekzoznamu"/>
        <w:numPr>
          <w:ilvl w:val="1"/>
          <w:numId w:val="64"/>
        </w:numPr>
        <w:ind w:left="1134" w:hanging="567"/>
        <w:rPr>
          <w:rFonts w:cs="Times New Roman"/>
        </w:rPr>
      </w:pPr>
      <w:r w:rsidRPr="00DD6F0B">
        <w:rPr>
          <w:rFonts w:cs="Times New Roman"/>
        </w:rPr>
        <w:t>podľa odseku 1</w:t>
      </w:r>
      <w:r w:rsidR="00E375DD" w:rsidRPr="00DD6F0B">
        <w:rPr>
          <w:rFonts w:cs="Times New Roman"/>
        </w:rPr>
        <w:t xml:space="preserve"> písm. </w:t>
      </w:r>
      <w:r w:rsidR="00CF3D54" w:rsidRPr="00DD6F0B">
        <w:rPr>
          <w:rFonts w:cs="Times New Roman"/>
        </w:rPr>
        <w:t>k</w:t>
      </w:r>
      <w:r w:rsidRPr="00DD6F0B">
        <w:rPr>
          <w:rFonts w:cs="Times New Roman"/>
        </w:rPr>
        <w:t xml:space="preserve">) </w:t>
      </w:r>
      <w:r w:rsidR="002403AC" w:rsidRPr="00DD6F0B">
        <w:rPr>
          <w:rFonts w:cs="Times New Roman"/>
        </w:rPr>
        <w:t>alebo</w:t>
      </w:r>
      <w:r w:rsidR="00E375DD" w:rsidRPr="00DD6F0B">
        <w:rPr>
          <w:rFonts w:cs="Times New Roman"/>
        </w:rPr>
        <w:t xml:space="preserve"> písm. </w:t>
      </w:r>
      <w:r w:rsidR="007B4C78" w:rsidRPr="00DD6F0B">
        <w:rPr>
          <w:rFonts w:cs="Times New Roman"/>
        </w:rPr>
        <w:t>u</w:t>
      </w:r>
      <w:r w:rsidR="002403AC" w:rsidRPr="00DD6F0B">
        <w:rPr>
          <w:rFonts w:cs="Times New Roman"/>
        </w:rPr>
        <w:t xml:space="preserve">) </w:t>
      </w:r>
      <w:r w:rsidRPr="00DD6F0B">
        <w:rPr>
          <w:rFonts w:cs="Times New Roman"/>
        </w:rPr>
        <w:t xml:space="preserve">pokutu </w:t>
      </w:r>
      <w:r w:rsidR="00887066" w:rsidRPr="00DD6F0B">
        <w:rPr>
          <w:rFonts w:cs="Times New Roman"/>
        </w:rPr>
        <w:t xml:space="preserve">do </w:t>
      </w:r>
      <w:r w:rsidRPr="00DD6F0B">
        <w:rPr>
          <w:rFonts w:cs="Times New Roman"/>
        </w:rPr>
        <w:t>1 000 eur</w:t>
      </w:r>
      <w:r w:rsidR="00812814" w:rsidRPr="00DD6F0B">
        <w:rPr>
          <w:rFonts w:cs="Times New Roman"/>
        </w:rPr>
        <w:t xml:space="preserve"> a </w:t>
      </w:r>
      <w:r w:rsidR="00887066" w:rsidRPr="00DD6F0B">
        <w:rPr>
          <w:rFonts w:cs="Times New Roman"/>
        </w:rPr>
        <w:t>môže uložiť sankciu zákazu činnosti do 3 rokov</w:t>
      </w:r>
      <w:r w:rsidRPr="00DD6F0B">
        <w:rPr>
          <w:rFonts w:cs="Times New Roman"/>
        </w:rPr>
        <w:t>,</w:t>
      </w:r>
    </w:p>
    <w:p w14:paraId="3143F736" w14:textId="70500E21" w:rsidR="00155556" w:rsidRPr="00DD6F0B" w:rsidRDefault="00155556" w:rsidP="00756226">
      <w:pPr>
        <w:pStyle w:val="Odsekzoznamu"/>
        <w:numPr>
          <w:ilvl w:val="1"/>
          <w:numId w:val="64"/>
        </w:numPr>
        <w:ind w:left="1134" w:hanging="567"/>
        <w:rPr>
          <w:rFonts w:cs="Times New Roman"/>
        </w:rPr>
      </w:pPr>
      <w:r w:rsidRPr="00DD6F0B">
        <w:rPr>
          <w:rFonts w:cs="Times New Roman"/>
        </w:rPr>
        <w:lastRenderedPageBreak/>
        <w:t>podľa odseku 1</w:t>
      </w:r>
      <w:r w:rsidR="00E375DD" w:rsidRPr="00DD6F0B">
        <w:rPr>
          <w:rFonts w:cs="Times New Roman"/>
        </w:rPr>
        <w:t xml:space="preserve"> písm. </w:t>
      </w:r>
      <w:r w:rsidR="000C457D" w:rsidRPr="00DD6F0B">
        <w:rPr>
          <w:rFonts w:cs="Times New Roman"/>
        </w:rPr>
        <w:t>l</w:t>
      </w:r>
      <w:r w:rsidRPr="00DD6F0B">
        <w:rPr>
          <w:rFonts w:cs="Times New Roman"/>
        </w:rPr>
        <w:t>)</w:t>
      </w:r>
      <w:r w:rsidR="00875AE1" w:rsidRPr="00DD6F0B">
        <w:rPr>
          <w:rFonts w:cs="Times New Roman"/>
        </w:rPr>
        <w:t xml:space="preserve">, </w:t>
      </w:r>
      <w:r w:rsidR="007B4C78" w:rsidRPr="00DD6F0B">
        <w:rPr>
          <w:rFonts w:cs="Times New Roman"/>
        </w:rPr>
        <w:t>v</w:t>
      </w:r>
      <w:r w:rsidR="00875AE1" w:rsidRPr="00DD6F0B">
        <w:rPr>
          <w:rFonts w:cs="Times New Roman"/>
        </w:rPr>
        <w:t>) alebo</w:t>
      </w:r>
      <w:r w:rsidR="00E375DD" w:rsidRPr="00DD6F0B">
        <w:rPr>
          <w:rFonts w:cs="Times New Roman"/>
        </w:rPr>
        <w:t xml:space="preserve"> písm. </w:t>
      </w:r>
      <w:r w:rsidR="007B4C78" w:rsidRPr="00DD6F0B">
        <w:rPr>
          <w:rFonts w:cs="Times New Roman"/>
        </w:rPr>
        <w:t>w</w:t>
      </w:r>
      <w:r w:rsidR="00875AE1" w:rsidRPr="00DD6F0B">
        <w:rPr>
          <w:rFonts w:cs="Times New Roman"/>
        </w:rPr>
        <w:t>)</w:t>
      </w:r>
      <w:r w:rsidRPr="00DD6F0B">
        <w:rPr>
          <w:rFonts w:cs="Times New Roman"/>
        </w:rPr>
        <w:t xml:space="preserve"> pokutu od 100 do 3 300 eur</w:t>
      </w:r>
      <w:r w:rsidR="00812814" w:rsidRPr="00DD6F0B">
        <w:rPr>
          <w:rFonts w:cs="Times New Roman"/>
        </w:rPr>
        <w:t xml:space="preserve"> a </w:t>
      </w:r>
      <w:r w:rsidR="003D6BF8" w:rsidRPr="00DD6F0B">
        <w:rPr>
          <w:rFonts w:cs="Times New Roman"/>
        </w:rPr>
        <w:t>môže uložiť sankciu zákazu činnosti do 3 rokov</w:t>
      </w:r>
      <w:r w:rsidRPr="00DD6F0B">
        <w:rPr>
          <w:rFonts w:cs="Times New Roman"/>
        </w:rPr>
        <w:t>,</w:t>
      </w:r>
    </w:p>
    <w:p w14:paraId="1AF1D90D" w14:textId="4A3AEF04" w:rsidR="003D6BF8" w:rsidRPr="00DD6F0B" w:rsidRDefault="003D6BF8" w:rsidP="00756226">
      <w:pPr>
        <w:pStyle w:val="Odsekzoznamu"/>
        <w:numPr>
          <w:ilvl w:val="1"/>
          <w:numId w:val="64"/>
        </w:numPr>
        <w:ind w:left="1134" w:hanging="567"/>
        <w:rPr>
          <w:rFonts w:cs="Times New Roman"/>
        </w:rPr>
      </w:pPr>
      <w:r w:rsidRPr="00DD6F0B">
        <w:rPr>
          <w:rFonts w:cs="Times New Roman"/>
        </w:rPr>
        <w:t>podľa odseku 1</w:t>
      </w:r>
      <w:r w:rsidR="00E375DD" w:rsidRPr="00DD6F0B">
        <w:rPr>
          <w:rFonts w:cs="Times New Roman"/>
        </w:rPr>
        <w:t xml:space="preserve"> písm. </w:t>
      </w:r>
      <w:r w:rsidR="000C457D" w:rsidRPr="00DD6F0B">
        <w:rPr>
          <w:rFonts w:cs="Times New Roman"/>
        </w:rPr>
        <w:t>m</w:t>
      </w:r>
      <w:r w:rsidRPr="00DD6F0B">
        <w:rPr>
          <w:rFonts w:cs="Times New Roman"/>
        </w:rPr>
        <w:t>) pokutu od 100 do 3 300 eur</w:t>
      </w:r>
      <w:r w:rsidR="00812814" w:rsidRPr="00DD6F0B">
        <w:rPr>
          <w:rFonts w:cs="Times New Roman"/>
        </w:rPr>
        <w:t xml:space="preserve"> a </w:t>
      </w:r>
      <w:r w:rsidRPr="00DD6F0B">
        <w:rPr>
          <w:rFonts w:cs="Times New Roman"/>
        </w:rPr>
        <w:t>môže uložiť sankciu prepadnutia veci,</w:t>
      </w:r>
    </w:p>
    <w:p w14:paraId="32D8CEEF" w14:textId="3FE885B2" w:rsidR="00155556" w:rsidRPr="00DD6F0B" w:rsidRDefault="00155556" w:rsidP="00756226">
      <w:pPr>
        <w:pStyle w:val="Odsekzoznamu"/>
        <w:numPr>
          <w:ilvl w:val="1"/>
          <w:numId w:val="64"/>
        </w:numPr>
        <w:ind w:left="1134" w:hanging="567"/>
        <w:rPr>
          <w:rFonts w:cs="Times New Roman"/>
        </w:rPr>
      </w:pPr>
      <w:r w:rsidRPr="00DD6F0B">
        <w:rPr>
          <w:rFonts w:cs="Times New Roman"/>
        </w:rPr>
        <w:t>podľa odseku 1</w:t>
      </w:r>
      <w:r w:rsidR="00E375DD" w:rsidRPr="00DD6F0B">
        <w:rPr>
          <w:rFonts w:cs="Times New Roman"/>
        </w:rPr>
        <w:t xml:space="preserve"> písm. </w:t>
      </w:r>
      <w:r w:rsidR="000C457D" w:rsidRPr="00DD6F0B">
        <w:rPr>
          <w:rFonts w:cs="Times New Roman"/>
        </w:rPr>
        <w:t>n</w:t>
      </w:r>
      <w:r w:rsidRPr="00DD6F0B">
        <w:rPr>
          <w:rFonts w:cs="Times New Roman"/>
        </w:rPr>
        <w:t>)</w:t>
      </w:r>
      <w:r w:rsidR="006D1BAF" w:rsidRPr="00DD6F0B">
        <w:rPr>
          <w:rFonts w:cs="Times New Roman"/>
        </w:rPr>
        <w:t>,</w:t>
      </w:r>
      <w:r w:rsidR="00C03CC9" w:rsidRPr="00DD6F0B">
        <w:rPr>
          <w:rFonts w:cs="Times New Roman"/>
        </w:rPr>
        <w:t xml:space="preserve"> </w:t>
      </w:r>
      <w:r w:rsidR="000C457D" w:rsidRPr="00DD6F0B">
        <w:rPr>
          <w:rFonts w:cs="Times New Roman"/>
        </w:rPr>
        <w:t>o</w:t>
      </w:r>
      <w:r w:rsidR="00C03CC9" w:rsidRPr="00DD6F0B">
        <w:rPr>
          <w:rFonts w:cs="Times New Roman"/>
        </w:rPr>
        <w:t>)</w:t>
      </w:r>
      <w:r w:rsidR="000C457D" w:rsidRPr="00DD6F0B">
        <w:rPr>
          <w:rFonts w:cs="Times New Roman"/>
        </w:rPr>
        <w:t>,</w:t>
      </w:r>
      <w:r w:rsidRPr="00DD6F0B">
        <w:rPr>
          <w:rFonts w:cs="Times New Roman"/>
        </w:rPr>
        <w:t xml:space="preserve"> </w:t>
      </w:r>
      <w:r w:rsidR="000C457D" w:rsidRPr="00DD6F0B">
        <w:rPr>
          <w:rFonts w:cs="Times New Roman"/>
        </w:rPr>
        <w:t>q</w:t>
      </w:r>
      <w:r w:rsidR="006D1BAF" w:rsidRPr="00DD6F0B">
        <w:rPr>
          <w:rFonts w:cs="Times New Roman"/>
        </w:rPr>
        <w:t>)</w:t>
      </w:r>
      <w:r w:rsidR="00093D86" w:rsidRPr="00DD6F0B">
        <w:rPr>
          <w:rFonts w:cs="Times New Roman"/>
        </w:rPr>
        <w:t xml:space="preserve"> </w:t>
      </w:r>
      <w:r w:rsidR="00465432" w:rsidRPr="00DD6F0B">
        <w:rPr>
          <w:rFonts w:cs="Times New Roman"/>
        </w:rPr>
        <w:t xml:space="preserve">až </w:t>
      </w:r>
      <w:r w:rsidR="007B4C78" w:rsidRPr="00DD6F0B">
        <w:rPr>
          <w:rFonts w:cs="Times New Roman"/>
        </w:rPr>
        <w:t>t</w:t>
      </w:r>
      <w:r w:rsidR="002108EA" w:rsidRPr="00DD6F0B">
        <w:rPr>
          <w:rFonts w:cs="Times New Roman"/>
        </w:rPr>
        <w:t>)</w:t>
      </w:r>
      <w:r w:rsidR="006D1BAF" w:rsidRPr="00DD6F0B">
        <w:rPr>
          <w:rFonts w:cs="Times New Roman"/>
        </w:rPr>
        <w:t xml:space="preserve"> </w:t>
      </w:r>
      <w:r w:rsidRPr="00DD6F0B">
        <w:rPr>
          <w:rFonts w:cs="Times New Roman"/>
        </w:rPr>
        <w:t>pokutu od 100 eur do 2 000 eur</w:t>
      </w:r>
      <w:r w:rsidR="003D6BF8" w:rsidRPr="00DD6F0B">
        <w:rPr>
          <w:rFonts w:cs="Times New Roman"/>
        </w:rPr>
        <w:t>,</w:t>
      </w:r>
    </w:p>
    <w:p w14:paraId="4404CFE6" w14:textId="67A012DD" w:rsidR="003D6BF8" w:rsidRPr="00DD6F0B" w:rsidRDefault="003D6BF8" w:rsidP="00756226">
      <w:pPr>
        <w:pStyle w:val="Odsekzoznamu"/>
        <w:numPr>
          <w:ilvl w:val="1"/>
          <w:numId w:val="64"/>
        </w:numPr>
        <w:ind w:left="1134" w:hanging="567"/>
        <w:rPr>
          <w:rFonts w:cs="Times New Roman"/>
        </w:rPr>
      </w:pPr>
      <w:r w:rsidRPr="00DD6F0B">
        <w:rPr>
          <w:rFonts w:cs="Times New Roman"/>
        </w:rPr>
        <w:t>podľa odseku 1</w:t>
      </w:r>
      <w:r w:rsidR="00E375DD" w:rsidRPr="00DD6F0B">
        <w:rPr>
          <w:rFonts w:cs="Times New Roman"/>
        </w:rPr>
        <w:t xml:space="preserve"> písm. </w:t>
      </w:r>
      <w:r w:rsidR="000C457D" w:rsidRPr="00DD6F0B">
        <w:rPr>
          <w:rFonts w:cs="Times New Roman"/>
        </w:rPr>
        <w:t>p</w:t>
      </w:r>
      <w:r w:rsidR="002403AC" w:rsidRPr="00DD6F0B">
        <w:rPr>
          <w:rFonts w:cs="Times New Roman"/>
        </w:rPr>
        <w:t>) pokutu do 100 eur</w:t>
      </w:r>
      <w:r w:rsidR="00AC7D3B" w:rsidRPr="00DD6F0B">
        <w:rPr>
          <w:rFonts w:cs="Times New Roman"/>
        </w:rPr>
        <w:t>,</w:t>
      </w:r>
    </w:p>
    <w:p w14:paraId="1A09E32A" w14:textId="6620997D" w:rsidR="00AC7D3B" w:rsidRPr="00DD6F0B" w:rsidRDefault="00AC7D3B" w:rsidP="00756226">
      <w:pPr>
        <w:pStyle w:val="Odsekzoznamu"/>
        <w:numPr>
          <w:ilvl w:val="1"/>
          <w:numId w:val="64"/>
        </w:numPr>
        <w:ind w:left="1134" w:hanging="567"/>
        <w:rPr>
          <w:rFonts w:cs="Times New Roman"/>
        </w:rPr>
      </w:pPr>
      <w:r w:rsidRPr="00DD6F0B">
        <w:rPr>
          <w:rFonts w:cs="Times New Roman"/>
        </w:rPr>
        <w:t>podľa odseku 1 písm. x) pokutu do 5 000 eur.</w:t>
      </w:r>
    </w:p>
    <w:p w14:paraId="42877F9D" w14:textId="77777777" w:rsidR="00155556" w:rsidRPr="00DD6F0B" w:rsidRDefault="00155556" w:rsidP="00056D68">
      <w:pPr>
        <w:rPr>
          <w:rFonts w:cs="Times New Roman"/>
        </w:rPr>
      </w:pPr>
    </w:p>
    <w:p w14:paraId="1CAEE36D" w14:textId="3F85A433" w:rsidR="003D6BF8" w:rsidRPr="00DD6F0B" w:rsidRDefault="003D6BF8" w:rsidP="00756226">
      <w:pPr>
        <w:pStyle w:val="Odsekzoznamu"/>
        <w:numPr>
          <w:ilvl w:val="0"/>
          <w:numId w:val="64"/>
        </w:numPr>
        <w:ind w:left="567" w:hanging="567"/>
        <w:rPr>
          <w:rFonts w:cs="Times New Roman"/>
          <w:szCs w:val="24"/>
        </w:rPr>
      </w:pPr>
      <w:r w:rsidRPr="00DD6F0B">
        <w:rPr>
          <w:rFonts w:cs="Times New Roman"/>
          <w:szCs w:val="24"/>
        </w:rPr>
        <w:t>Dopravný úrad môže uložiť pokutu do 500 eur</w:t>
      </w:r>
      <w:r w:rsidR="00B95575" w:rsidRPr="00DD6F0B">
        <w:rPr>
          <w:rFonts w:cs="Times New Roman"/>
          <w:szCs w:val="24"/>
        </w:rPr>
        <w:t xml:space="preserve"> v </w:t>
      </w:r>
      <w:r w:rsidRPr="00DD6F0B">
        <w:rPr>
          <w:rFonts w:cs="Times New Roman"/>
          <w:szCs w:val="24"/>
        </w:rPr>
        <w:t>blokovom konaní</w:t>
      </w:r>
      <w:r w:rsidR="00812814" w:rsidRPr="00DD6F0B">
        <w:rPr>
          <w:rFonts w:cs="Times New Roman"/>
          <w:szCs w:val="24"/>
        </w:rPr>
        <w:t xml:space="preserve"> a </w:t>
      </w:r>
      <w:r w:rsidRPr="00DD6F0B">
        <w:rPr>
          <w:rFonts w:cs="Times New Roman"/>
          <w:szCs w:val="24"/>
        </w:rPr>
        <w:t>do 1 000 eur</w:t>
      </w:r>
      <w:r w:rsidR="00B95575" w:rsidRPr="00DD6F0B">
        <w:rPr>
          <w:rFonts w:cs="Times New Roman"/>
          <w:szCs w:val="24"/>
        </w:rPr>
        <w:t xml:space="preserve"> v </w:t>
      </w:r>
      <w:proofErr w:type="spellStart"/>
      <w:r w:rsidRPr="00DD6F0B">
        <w:rPr>
          <w:rFonts w:cs="Times New Roman"/>
          <w:szCs w:val="24"/>
        </w:rPr>
        <w:t>rozkaznom</w:t>
      </w:r>
      <w:proofErr w:type="spellEnd"/>
      <w:r w:rsidRPr="00DD6F0B">
        <w:rPr>
          <w:rFonts w:cs="Times New Roman"/>
          <w:szCs w:val="24"/>
        </w:rPr>
        <w:t xml:space="preserve"> konaní.</w:t>
      </w:r>
    </w:p>
    <w:p w14:paraId="1C2DBB30" w14:textId="6AB49EB2" w:rsidR="003D6BF8" w:rsidRPr="00DD6F0B" w:rsidRDefault="003D6BF8" w:rsidP="00056D68">
      <w:pPr>
        <w:rPr>
          <w:rFonts w:cs="Times New Roman"/>
        </w:rPr>
      </w:pPr>
    </w:p>
    <w:p w14:paraId="30226574" w14:textId="77777777" w:rsidR="00031CD4" w:rsidRPr="00DD6F0B" w:rsidRDefault="00031CD4" w:rsidP="00756226">
      <w:pPr>
        <w:pStyle w:val="Odsekzoznamu"/>
        <w:numPr>
          <w:ilvl w:val="0"/>
          <w:numId w:val="64"/>
        </w:numPr>
        <w:ind w:left="567" w:hanging="567"/>
        <w:rPr>
          <w:rFonts w:cs="Times New Roman"/>
        </w:rPr>
      </w:pPr>
      <w:r w:rsidRPr="00DD6F0B">
        <w:rPr>
          <w:rFonts w:cs="Times New Roman"/>
        </w:rPr>
        <w:t>Pokuty sú príjmom štátneho rozpočtu.</w:t>
      </w:r>
    </w:p>
    <w:p w14:paraId="2E3900E3" w14:textId="77777777" w:rsidR="00031CD4" w:rsidRPr="00DD6F0B" w:rsidRDefault="00031CD4" w:rsidP="00056D68">
      <w:pPr>
        <w:rPr>
          <w:rFonts w:cs="Times New Roman"/>
        </w:rPr>
      </w:pPr>
    </w:p>
    <w:p w14:paraId="55492C15" w14:textId="77777777" w:rsidR="00155556" w:rsidRPr="00DD6F0B" w:rsidRDefault="00155556" w:rsidP="00756226">
      <w:pPr>
        <w:pStyle w:val="Odsekzoznamu"/>
        <w:numPr>
          <w:ilvl w:val="0"/>
          <w:numId w:val="64"/>
        </w:numPr>
        <w:ind w:left="567" w:hanging="567"/>
        <w:rPr>
          <w:rFonts w:cs="Times New Roman"/>
        </w:rPr>
      </w:pPr>
      <w:r w:rsidRPr="00DD6F0B">
        <w:rPr>
          <w:rFonts w:cs="Times New Roman"/>
        </w:rPr>
        <w:t xml:space="preserve">Priestupky </w:t>
      </w:r>
      <w:proofErr w:type="spellStart"/>
      <w:r w:rsidRPr="00DD6F0B">
        <w:rPr>
          <w:rFonts w:cs="Times New Roman"/>
        </w:rPr>
        <w:t>prejednáva</w:t>
      </w:r>
      <w:proofErr w:type="spellEnd"/>
      <w:r w:rsidRPr="00DD6F0B">
        <w:rPr>
          <w:rFonts w:cs="Times New Roman"/>
        </w:rPr>
        <w:t xml:space="preserve"> Dopravný úrad.</w:t>
      </w:r>
    </w:p>
    <w:p w14:paraId="732CF851" w14:textId="77777777" w:rsidR="00155556" w:rsidRPr="00DD6F0B" w:rsidRDefault="00155556" w:rsidP="00056D68">
      <w:pPr>
        <w:rPr>
          <w:rFonts w:cs="Times New Roman"/>
        </w:rPr>
      </w:pPr>
    </w:p>
    <w:p w14:paraId="1F3F41B3" w14:textId="6492972D" w:rsidR="00155556" w:rsidRPr="00DD6F0B" w:rsidRDefault="00155556" w:rsidP="00756226">
      <w:pPr>
        <w:pStyle w:val="Odsekzoznamu"/>
        <w:numPr>
          <w:ilvl w:val="0"/>
          <w:numId w:val="64"/>
        </w:numPr>
        <w:ind w:left="567" w:hanging="567"/>
        <w:rPr>
          <w:rFonts w:cs="Times New Roman"/>
        </w:rPr>
      </w:pPr>
      <w:r w:rsidRPr="00DD6F0B">
        <w:rPr>
          <w:rFonts w:cs="Times New Roman"/>
        </w:rPr>
        <w:t>Na priestupky</w:t>
      </w:r>
      <w:r w:rsidR="00812814" w:rsidRPr="00DD6F0B">
        <w:rPr>
          <w:rFonts w:cs="Times New Roman"/>
        </w:rPr>
        <w:t xml:space="preserve"> a </w:t>
      </w:r>
      <w:r w:rsidRPr="00DD6F0B">
        <w:rPr>
          <w:rFonts w:cs="Times New Roman"/>
        </w:rPr>
        <w:t xml:space="preserve">ich </w:t>
      </w:r>
      <w:proofErr w:type="spellStart"/>
      <w:r w:rsidRPr="00DD6F0B">
        <w:rPr>
          <w:rFonts w:cs="Times New Roman"/>
        </w:rPr>
        <w:t>prejednávanie</w:t>
      </w:r>
      <w:proofErr w:type="spellEnd"/>
      <w:r w:rsidRPr="00DD6F0B">
        <w:rPr>
          <w:rFonts w:cs="Times New Roman"/>
        </w:rPr>
        <w:t xml:space="preserve"> sa vzťahuje osobitný predpis.</w:t>
      </w:r>
      <w:r w:rsidR="008576AB" w:rsidRPr="00DD6F0B">
        <w:rPr>
          <w:rStyle w:val="Odkaznapoznmkupodiarou"/>
          <w:rFonts w:cs="Times New Roman"/>
        </w:rPr>
        <w:footnoteReference w:id="254"/>
      </w:r>
      <w:r w:rsidRPr="00DD6F0B">
        <w:rPr>
          <w:rFonts w:cs="Times New Roman"/>
        </w:rPr>
        <w:t>)</w:t>
      </w:r>
    </w:p>
    <w:p w14:paraId="58C836AF" w14:textId="346460C3" w:rsidR="00EB0A29" w:rsidRPr="00DD6F0B" w:rsidRDefault="00EB0A29" w:rsidP="00056D68">
      <w:pPr>
        <w:rPr>
          <w:rFonts w:cs="Times New Roman"/>
        </w:rPr>
      </w:pPr>
    </w:p>
    <w:p w14:paraId="6E102FFE" w14:textId="3517F29E" w:rsidR="00321F0A" w:rsidRPr="00DD6F0B" w:rsidRDefault="00321F0A" w:rsidP="00041939">
      <w:pPr>
        <w:keepNext/>
        <w:jc w:val="center"/>
        <w:rPr>
          <w:rFonts w:cs="Times New Roman"/>
          <w:b/>
        </w:rPr>
      </w:pPr>
      <w:r w:rsidRPr="00DD6F0B">
        <w:rPr>
          <w:rFonts w:cs="Times New Roman"/>
          <w:b/>
        </w:rPr>
        <w:t>§ </w:t>
      </w:r>
      <w:r w:rsidR="00EC2838" w:rsidRPr="00DD6F0B">
        <w:rPr>
          <w:rFonts w:cs="Times New Roman"/>
          <w:b/>
        </w:rPr>
        <w:t>8</w:t>
      </w:r>
      <w:r w:rsidR="00351BC1" w:rsidRPr="00DD6F0B">
        <w:rPr>
          <w:rFonts w:cs="Times New Roman"/>
          <w:b/>
        </w:rPr>
        <w:t>1</w:t>
      </w:r>
    </w:p>
    <w:p w14:paraId="7E0E07D3" w14:textId="77777777" w:rsidR="00321F0A" w:rsidRPr="00DD6F0B" w:rsidRDefault="00321F0A" w:rsidP="00041939">
      <w:pPr>
        <w:keepNext/>
        <w:jc w:val="center"/>
        <w:rPr>
          <w:rFonts w:cs="Times New Roman"/>
          <w:b/>
        </w:rPr>
      </w:pPr>
      <w:r w:rsidRPr="00DD6F0B">
        <w:rPr>
          <w:rFonts w:cs="Times New Roman"/>
          <w:b/>
        </w:rPr>
        <w:t>Osobitné ustanovenia o správnych deliktoch prevádzkovateľa bezpilotného leteckého systému a priestupkoch pilota na diaľku</w:t>
      </w:r>
    </w:p>
    <w:p w14:paraId="7B4F20DC" w14:textId="77777777" w:rsidR="00321F0A" w:rsidRPr="00DD6F0B" w:rsidRDefault="00321F0A" w:rsidP="00041939">
      <w:pPr>
        <w:keepNext/>
        <w:rPr>
          <w:rFonts w:cs="Times New Roman"/>
        </w:rPr>
      </w:pPr>
    </w:p>
    <w:p w14:paraId="5C5679D3" w14:textId="72C36998" w:rsidR="000C457D" w:rsidRPr="00DD6F0B" w:rsidRDefault="000C457D" w:rsidP="00756226">
      <w:pPr>
        <w:pStyle w:val="Odsekzoznamu"/>
        <w:keepNext/>
        <w:numPr>
          <w:ilvl w:val="0"/>
          <w:numId w:val="225"/>
        </w:numPr>
        <w:ind w:left="567" w:hanging="567"/>
        <w:rPr>
          <w:rFonts w:cs="Times New Roman"/>
        </w:rPr>
      </w:pPr>
      <w:r w:rsidRPr="00DD6F0B">
        <w:rPr>
          <w:rFonts w:cs="Times New Roman"/>
        </w:rPr>
        <w:t xml:space="preserve">Dopravný úrad uloží pokutu do 20 000 eur prevádzkovateľovi bezpilotného leteckého systému, ak bezpilotným lietadlom alebo bezpilotným leteckým systémom boli porušené </w:t>
      </w:r>
      <w:r w:rsidRPr="00DD6F0B">
        <w:rPr>
          <w:rFonts w:eastAsia="Calibri" w:cs="Times New Roman"/>
        </w:rPr>
        <w:t>pravidlá lietania a využívania určených častí vzdušného priestoru</w:t>
      </w:r>
      <w:r w:rsidRPr="00DD6F0B">
        <w:rPr>
          <w:rFonts w:cs="Times New Roman"/>
        </w:rPr>
        <w:t xml:space="preserve"> a tento prevádzkovateľ bezpilotného leteckého systému preukázateľne neurčil pilota na diaľku podľa osobitného predpisu</w:t>
      </w:r>
      <w:r w:rsidRPr="00DD6F0B">
        <w:rPr>
          <w:rStyle w:val="Odkaznapoznmkupodiarou"/>
          <w:rFonts w:cs="Times New Roman"/>
        </w:rPr>
        <w:footnoteReference w:id="255"/>
      </w:r>
      <w:r w:rsidRPr="00DD6F0B">
        <w:rPr>
          <w:rFonts w:cs="Times New Roman"/>
        </w:rPr>
        <w:t>) a zároveň nebol ani orgánom oprávneným objasňovať priestupky podľa § </w:t>
      </w:r>
      <w:r w:rsidR="00351BC1" w:rsidRPr="00DD6F0B">
        <w:rPr>
          <w:rFonts w:cs="Times New Roman"/>
        </w:rPr>
        <w:t xml:space="preserve">80 </w:t>
      </w:r>
      <w:r w:rsidRPr="00DD6F0B">
        <w:rPr>
          <w:rFonts w:cs="Times New Roman"/>
        </w:rPr>
        <w:t>ods. 1 písm. a), b)</w:t>
      </w:r>
      <w:r w:rsidR="00006FAF" w:rsidRPr="00DD6F0B">
        <w:rPr>
          <w:rFonts w:cs="Times New Roman"/>
        </w:rPr>
        <w:t xml:space="preserve">, f) </w:t>
      </w:r>
      <w:r w:rsidRPr="00DD6F0B">
        <w:rPr>
          <w:rFonts w:cs="Times New Roman"/>
        </w:rPr>
        <w:t>a </w:t>
      </w:r>
      <w:r w:rsidR="0092795E" w:rsidRPr="00DD6F0B">
        <w:rPr>
          <w:rFonts w:cs="Times New Roman"/>
        </w:rPr>
        <w:t>g</w:t>
      </w:r>
      <w:r w:rsidRPr="00DD6F0B">
        <w:rPr>
          <w:rFonts w:cs="Times New Roman"/>
        </w:rPr>
        <w:t>) identifikovaný pilot na diaľku, ktorý v čase porušenia ovládal bezpilotné lietadlo alebo bezpilotný letecký systém</w:t>
      </w:r>
      <w:r w:rsidRPr="00DD6F0B">
        <w:rPr>
          <w:rFonts w:eastAsia="Calibri" w:cs="Times New Roman"/>
        </w:rPr>
        <w:t>.</w:t>
      </w:r>
    </w:p>
    <w:p w14:paraId="7C8C6B2A" w14:textId="77777777" w:rsidR="000C457D" w:rsidRPr="00DD6F0B" w:rsidRDefault="000C457D" w:rsidP="000C457D">
      <w:pPr>
        <w:rPr>
          <w:rFonts w:cs="Times New Roman"/>
        </w:rPr>
      </w:pPr>
    </w:p>
    <w:p w14:paraId="31F83075" w14:textId="71A69AD2" w:rsidR="000C457D" w:rsidRPr="00DD6F0B" w:rsidRDefault="000C457D" w:rsidP="00756226">
      <w:pPr>
        <w:pStyle w:val="Odsekzoznamu"/>
        <w:numPr>
          <w:ilvl w:val="0"/>
          <w:numId w:val="225"/>
        </w:numPr>
        <w:ind w:left="567" w:hanging="567"/>
        <w:rPr>
          <w:rFonts w:cs="Times New Roman"/>
        </w:rPr>
      </w:pPr>
      <w:r w:rsidRPr="00DD6F0B">
        <w:rPr>
          <w:rFonts w:cs="Times New Roman"/>
        </w:rPr>
        <w:t xml:space="preserve">Orgány Policajného zboru, orgány Vojenskej polície alebo orgány Zboru väzenskej a justičnej </w:t>
      </w:r>
      <w:r w:rsidR="00805F9D" w:rsidRPr="00DD6F0B">
        <w:rPr>
          <w:rFonts w:cs="Times New Roman"/>
        </w:rPr>
        <w:t xml:space="preserve">stráže </w:t>
      </w:r>
      <w:r w:rsidRPr="00DD6F0B">
        <w:rPr>
          <w:rFonts w:cs="Times New Roman"/>
        </w:rPr>
        <w:t xml:space="preserve">vykonávajú tiež objasňovanie </w:t>
      </w:r>
    </w:p>
    <w:p w14:paraId="1967B845" w14:textId="77777777" w:rsidR="000C457D" w:rsidRPr="00DD6F0B" w:rsidRDefault="000C457D" w:rsidP="00756226">
      <w:pPr>
        <w:pStyle w:val="Odsekzoznamu"/>
        <w:numPr>
          <w:ilvl w:val="0"/>
          <w:numId w:val="226"/>
        </w:numPr>
        <w:ind w:left="1134" w:hanging="567"/>
        <w:rPr>
          <w:rFonts w:cs="Times New Roman"/>
        </w:rPr>
      </w:pPr>
      <w:r w:rsidRPr="00DD6F0B">
        <w:rPr>
          <w:rFonts w:cs="Times New Roman"/>
        </w:rPr>
        <w:t>správneho deliktu spáchaného prevádzkovateľom bezpilotného leteckého systému podľa odseku 1 a</w:t>
      </w:r>
    </w:p>
    <w:p w14:paraId="3B14F8A6" w14:textId="4DB6D006" w:rsidR="000C457D" w:rsidRPr="00DD6F0B" w:rsidRDefault="000C457D" w:rsidP="00756226">
      <w:pPr>
        <w:pStyle w:val="Odsekzoznamu"/>
        <w:numPr>
          <w:ilvl w:val="0"/>
          <w:numId w:val="226"/>
        </w:numPr>
        <w:ind w:left="1134" w:hanging="567"/>
        <w:rPr>
          <w:rFonts w:cs="Times New Roman"/>
        </w:rPr>
      </w:pPr>
      <w:r w:rsidRPr="00DD6F0B">
        <w:rPr>
          <w:rFonts w:cs="Times New Roman"/>
        </w:rPr>
        <w:t>priestupkov podľa § </w:t>
      </w:r>
      <w:r w:rsidR="00351BC1" w:rsidRPr="00DD6F0B">
        <w:rPr>
          <w:rFonts w:cs="Times New Roman"/>
        </w:rPr>
        <w:t xml:space="preserve">80 </w:t>
      </w:r>
      <w:r w:rsidRPr="00DD6F0B">
        <w:rPr>
          <w:rFonts w:cs="Times New Roman"/>
        </w:rPr>
        <w:t>ods. 1 písm. a), b)</w:t>
      </w:r>
      <w:r w:rsidR="00093D86" w:rsidRPr="00DD6F0B">
        <w:rPr>
          <w:rFonts w:cs="Times New Roman"/>
        </w:rPr>
        <w:t xml:space="preserve">, </w:t>
      </w:r>
      <w:r w:rsidRPr="00DD6F0B">
        <w:rPr>
          <w:rFonts w:cs="Times New Roman"/>
        </w:rPr>
        <w:t xml:space="preserve">f) </w:t>
      </w:r>
      <w:r w:rsidR="00093D86" w:rsidRPr="00DD6F0B">
        <w:rPr>
          <w:rFonts w:cs="Times New Roman"/>
        </w:rPr>
        <w:t xml:space="preserve">a g) </w:t>
      </w:r>
      <w:r w:rsidRPr="00DD6F0B">
        <w:rPr>
          <w:rFonts w:cs="Times New Roman"/>
        </w:rPr>
        <w:t>spáchaných pilotom na diaľku.</w:t>
      </w:r>
    </w:p>
    <w:p w14:paraId="2E93BA05" w14:textId="77777777" w:rsidR="000C457D" w:rsidRPr="00DD6F0B" w:rsidRDefault="000C457D" w:rsidP="000C457D">
      <w:pPr>
        <w:rPr>
          <w:rFonts w:cs="Times New Roman"/>
        </w:rPr>
      </w:pPr>
    </w:p>
    <w:p w14:paraId="745410C1" w14:textId="77777777" w:rsidR="000C457D" w:rsidRPr="00DD6F0B" w:rsidRDefault="000C457D" w:rsidP="00756226">
      <w:pPr>
        <w:pStyle w:val="Odsekzoznamu"/>
        <w:numPr>
          <w:ilvl w:val="0"/>
          <w:numId w:val="225"/>
        </w:numPr>
        <w:ind w:left="567" w:hanging="567"/>
        <w:rPr>
          <w:rFonts w:cs="Times New Roman"/>
        </w:rPr>
      </w:pPr>
      <w:r w:rsidRPr="00DD6F0B">
        <w:rPr>
          <w:rFonts w:cs="Times New Roman"/>
        </w:rPr>
        <w:t>Správny delikt prevádzkovateľa bezpilotného leteckého systému</w:t>
      </w:r>
      <w:r w:rsidRPr="00DD6F0B">
        <w:rPr>
          <w:rFonts w:cs="Times New Roman"/>
          <w:b/>
        </w:rPr>
        <w:t xml:space="preserve"> </w:t>
      </w:r>
      <w:r w:rsidRPr="00DD6F0B">
        <w:rPr>
          <w:rFonts w:cs="Times New Roman"/>
        </w:rPr>
        <w:t xml:space="preserve">podľa odseku 1 možno </w:t>
      </w:r>
      <w:proofErr w:type="spellStart"/>
      <w:r w:rsidRPr="00DD6F0B">
        <w:rPr>
          <w:rFonts w:cs="Times New Roman"/>
        </w:rPr>
        <w:t>prejednať</w:t>
      </w:r>
      <w:proofErr w:type="spellEnd"/>
      <w:r w:rsidRPr="00DD6F0B">
        <w:rPr>
          <w:rFonts w:cs="Times New Roman"/>
        </w:rPr>
        <w:t xml:space="preserve"> a uložiť zaň pokutu aj vtedy, ak dôkaz o spáchaní správneho deliktu je získaný a zaznamenaný na diaľku. Dôkaz podľa prvej vety môže byť získaný a zaznamenaný len elektronickým zariadením alebo elektronickým systémom, ktoré používa poverený poskytovateľ letových prevádzkových služieb, osvedčený poskytovateľ služieb U-space, poverený poskytovateľ spoločnej informačnej služby, Dopravný úrad, Policajný zbor, Vojenská polícia, Vojenské spravodajstvo, ozbrojené sily Slovenskej republiky, Slovenská informačná služba alebo Zbor väzenskej a justičnej stráže.</w:t>
      </w:r>
    </w:p>
    <w:p w14:paraId="5813AC21" w14:textId="77777777" w:rsidR="000C457D" w:rsidRPr="00DD6F0B" w:rsidRDefault="000C457D" w:rsidP="000C457D">
      <w:pPr>
        <w:rPr>
          <w:rFonts w:cs="Times New Roman"/>
        </w:rPr>
      </w:pPr>
    </w:p>
    <w:p w14:paraId="05BF5D1C" w14:textId="77777777" w:rsidR="000C457D" w:rsidRPr="00DD6F0B" w:rsidRDefault="000C457D" w:rsidP="00756226">
      <w:pPr>
        <w:pStyle w:val="Odsekzoznamu"/>
        <w:numPr>
          <w:ilvl w:val="0"/>
          <w:numId w:val="225"/>
        </w:numPr>
        <w:ind w:left="567" w:hanging="567"/>
        <w:rPr>
          <w:rFonts w:cs="Times New Roman"/>
        </w:rPr>
      </w:pPr>
      <w:r w:rsidRPr="00DD6F0B">
        <w:rPr>
          <w:rFonts w:cs="Times New Roman"/>
        </w:rPr>
        <w:t>Dopravný úrad vec odloží bez toho, aby začal konanie o správnom delikte podľa odseku 1, ak nemožno zistiť prevádzkovateľa bezpilotného leteckého systému.</w:t>
      </w:r>
    </w:p>
    <w:p w14:paraId="09678E55" w14:textId="0C3AB74A" w:rsidR="00321F0A" w:rsidRPr="00DD6F0B" w:rsidRDefault="00321F0A" w:rsidP="00056D68">
      <w:pPr>
        <w:rPr>
          <w:rFonts w:cs="Times New Roman"/>
        </w:rPr>
      </w:pPr>
    </w:p>
    <w:p w14:paraId="25FF64F8" w14:textId="77777777" w:rsidR="00511C1A" w:rsidRPr="00DD6F0B" w:rsidRDefault="00511C1A" w:rsidP="061768D6">
      <w:pPr>
        <w:pStyle w:val="Odsekzoznamu"/>
        <w:numPr>
          <w:ilvl w:val="0"/>
          <w:numId w:val="225"/>
        </w:numPr>
        <w:ind w:left="567" w:hanging="567"/>
        <w:rPr>
          <w:rFonts w:cs="Times New Roman"/>
        </w:rPr>
      </w:pPr>
      <w:r w:rsidRPr="00DD6F0B">
        <w:rPr>
          <w:rFonts w:cs="Times New Roman"/>
        </w:rPr>
        <w:lastRenderedPageBreak/>
        <w:t>Pokuty sú príjmom štátneho rozpočtu.</w:t>
      </w:r>
    </w:p>
    <w:p w14:paraId="43965099" w14:textId="77777777" w:rsidR="00511C1A" w:rsidRPr="00DD6F0B" w:rsidRDefault="00511C1A" w:rsidP="00056D68">
      <w:pPr>
        <w:rPr>
          <w:rFonts w:cs="Times New Roman"/>
        </w:rPr>
      </w:pPr>
    </w:p>
    <w:p w14:paraId="13E6BC6E" w14:textId="79574DEB" w:rsidR="00155556" w:rsidRPr="00DD6F0B" w:rsidRDefault="00EE1BD9" w:rsidP="00056D68">
      <w:pPr>
        <w:keepNext/>
        <w:jc w:val="center"/>
        <w:rPr>
          <w:rFonts w:cs="Times New Roman"/>
          <w:b/>
        </w:rPr>
      </w:pPr>
      <w:r w:rsidRPr="00DD6F0B">
        <w:rPr>
          <w:rFonts w:cs="Times New Roman"/>
          <w:b/>
        </w:rPr>
        <w:t>§ </w:t>
      </w:r>
      <w:r w:rsidR="00EC2838" w:rsidRPr="00DD6F0B">
        <w:rPr>
          <w:rFonts w:cs="Times New Roman"/>
          <w:b/>
        </w:rPr>
        <w:t>8</w:t>
      </w:r>
      <w:r w:rsidR="00351BC1" w:rsidRPr="00DD6F0B">
        <w:rPr>
          <w:rFonts w:cs="Times New Roman"/>
          <w:b/>
        </w:rPr>
        <w:t>2</w:t>
      </w:r>
    </w:p>
    <w:p w14:paraId="15D78E2C" w14:textId="7D9CD4C0" w:rsidR="00155556" w:rsidRPr="00DD6F0B" w:rsidRDefault="00155556" w:rsidP="00056D68">
      <w:pPr>
        <w:keepNext/>
        <w:jc w:val="center"/>
        <w:rPr>
          <w:rFonts w:cs="Times New Roman"/>
          <w:b/>
        </w:rPr>
      </w:pPr>
      <w:r w:rsidRPr="00DD6F0B">
        <w:rPr>
          <w:rFonts w:cs="Times New Roman"/>
          <w:b/>
        </w:rPr>
        <w:t>Zrušenie</w:t>
      </w:r>
      <w:r w:rsidR="006100FB" w:rsidRPr="00DD6F0B">
        <w:rPr>
          <w:rFonts w:cs="Times New Roman"/>
          <w:b/>
        </w:rPr>
        <w:t xml:space="preserve"> alebo</w:t>
      </w:r>
      <w:r w:rsidRPr="00DD6F0B">
        <w:rPr>
          <w:rFonts w:cs="Times New Roman"/>
          <w:b/>
        </w:rPr>
        <w:t xml:space="preserve"> obmedzenie</w:t>
      </w:r>
      <w:r w:rsidR="001371AC" w:rsidRPr="00DD6F0B">
        <w:rPr>
          <w:rFonts w:cs="Times New Roman"/>
          <w:b/>
        </w:rPr>
        <w:t xml:space="preserve"> platnosti alebo</w:t>
      </w:r>
      <w:r w:rsidR="005818FC" w:rsidRPr="00DD6F0B">
        <w:rPr>
          <w:rFonts w:cs="Times New Roman"/>
          <w:b/>
        </w:rPr>
        <w:t xml:space="preserve"> </w:t>
      </w:r>
      <w:r w:rsidR="006100FB" w:rsidRPr="00DD6F0B">
        <w:rPr>
          <w:rFonts w:cs="Times New Roman"/>
          <w:b/>
        </w:rPr>
        <w:t>pozastavenie platnosti</w:t>
      </w:r>
      <w:r w:rsidRPr="00DD6F0B">
        <w:rPr>
          <w:rFonts w:cs="Times New Roman"/>
          <w:b/>
        </w:rPr>
        <w:t xml:space="preserve"> </w:t>
      </w:r>
      <w:r w:rsidR="00762F29" w:rsidRPr="00DD6F0B">
        <w:rPr>
          <w:rFonts w:cs="Times New Roman"/>
          <w:b/>
        </w:rPr>
        <w:t xml:space="preserve">alebo strata platnosti </w:t>
      </w:r>
      <w:r w:rsidRPr="00DD6F0B">
        <w:rPr>
          <w:rFonts w:cs="Times New Roman"/>
          <w:b/>
        </w:rPr>
        <w:t>dokladov</w:t>
      </w:r>
      <w:r w:rsidR="00812814" w:rsidRPr="00DD6F0B">
        <w:rPr>
          <w:rFonts w:cs="Times New Roman"/>
          <w:b/>
        </w:rPr>
        <w:t xml:space="preserve"> a </w:t>
      </w:r>
      <w:r w:rsidR="00762F29" w:rsidRPr="00DD6F0B">
        <w:rPr>
          <w:rFonts w:cs="Times New Roman"/>
          <w:b/>
        </w:rPr>
        <w:t>poverení</w:t>
      </w:r>
      <w:r w:rsidR="00812814" w:rsidRPr="00DD6F0B">
        <w:rPr>
          <w:rFonts w:cs="Times New Roman"/>
          <w:b/>
        </w:rPr>
        <w:t xml:space="preserve"> a </w:t>
      </w:r>
      <w:r w:rsidR="00762F29" w:rsidRPr="00DD6F0B">
        <w:rPr>
          <w:rFonts w:cs="Times New Roman"/>
          <w:b/>
        </w:rPr>
        <w:t>zrušenie registrácie prijatých vyhlásení</w:t>
      </w:r>
    </w:p>
    <w:p w14:paraId="02171BBD" w14:textId="3BF41A60" w:rsidR="008853EE" w:rsidRPr="00DD6F0B" w:rsidRDefault="008853EE" w:rsidP="00056D68">
      <w:pPr>
        <w:keepNext/>
        <w:rPr>
          <w:rFonts w:cs="Times New Roman"/>
        </w:rPr>
      </w:pPr>
    </w:p>
    <w:p w14:paraId="453091C6" w14:textId="6FE3EB3A" w:rsidR="005F4B19" w:rsidRPr="00DD6F0B" w:rsidRDefault="005F4B19" w:rsidP="061768D6">
      <w:pPr>
        <w:pStyle w:val="Odsekzoznamu"/>
        <w:keepNext/>
        <w:numPr>
          <w:ilvl w:val="0"/>
          <w:numId w:val="65"/>
        </w:numPr>
        <w:ind w:left="567" w:hanging="567"/>
        <w:rPr>
          <w:rFonts w:cs="Times New Roman"/>
        </w:rPr>
      </w:pPr>
      <w:r w:rsidRPr="00DD6F0B">
        <w:rPr>
          <w:rFonts w:cs="Times New Roman"/>
        </w:rPr>
        <w:t>Ministerstvo</w:t>
      </w:r>
      <w:r w:rsidR="005053E9" w:rsidRPr="00DD6F0B">
        <w:rPr>
          <w:rFonts w:cs="Times New Roman"/>
        </w:rPr>
        <w:t xml:space="preserve"> </w:t>
      </w:r>
      <w:r w:rsidR="006D6C1C" w:rsidRPr="00DD6F0B">
        <w:rPr>
          <w:rFonts w:cs="Times New Roman"/>
        </w:rPr>
        <w:t xml:space="preserve">dopravy </w:t>
      </w:r>
      <w:r w:rsidR="005053E9" w:rsidRPr="00DD6F0B">
        <w:rPr>
          <w:rFonts w:cs="Times New Roman"/>
        </w:rPr>
        <w:t>alebo</w:t>
      </w:r>
      <w:r w:rsidRPr="00DD6F0B">
        <w:rPr>
          <w:rFonts w:cs="Times New Roman"/>
        </w:rPr>
        <w:t xml:space="preserve"> Dopravný úrad môže, ak tento zákon neustanovuje inak, okrem uloženia pokuty podľa </w:t>
      </w:r>
      <w:r w:rsidR="00EE1BD9" w:rsidRPr="00DD6F0B">
        <w:rPr>
          <w:rFonts w:cs="Times New Roman"/>
        </w:rPr>
        <w:t>§ </w:t>
      </w:r>
      <w:r w:rsidR="00351BC1" w:rsidRPr="00DD6F0B">
        <w:rPr>
          <w:rFonts w:cs="Times New Roman"/>
        </w:rPr>
        <w:t>78</w:t>
      </w:r>
      <w:r w:rsidR="00692ADE" w:rsidRPr="00DD6F0B">
        <w:rPr>
          <w:rFonts w:cs="Times New Roman"/>
        </w:rPr>
        <w:t>,</w:t>
      </w:r>
      <w:r w:rsidR="00880444" w:rsidRPr="00DD6F0B">
        <w:rPr>
          <w:rFonts w:cs="Times New Roman"/>
        </w:rPr>
        <w:t xml:space="preserve"> </w:t>
      </w:r>
      <w:r w:rsidR="00EE1BD9" w:rsidRPr="00DD6F0B">
        <w:rPr>
          <w:rFonts w:cs="Times New Roman"/>
        </w:rPr>
        <w:t>§ </w:t>
      </w:r>
      <w:r w:rsidR="00EC2838" w:rsidRPr="00DD6F0B">
        <w:rPr>
          <w:rFonts w:cs="Times New Roman"/>
        </w:rPr>
        <w:t>8</w:t>
      </w:r>
      <w:r w:rsidR="00351BC1" w:rsidRPr="00DD6F0B">
        <w:rPr>
          <w:rFonts w:cs="Times New Roman"/>
        </w:rPr>
        <w:t>0</w:t>
      </w:r>
      <w:r w:rsidR="00EC2838" w:rsidRPr="00DD6F0B">
        <w:rPr>
          <w:rFonts w:cs="Times New Roman"/>
        </w:rPr>
        <w:t xml:space="preserve"> </w:t>
      </w:r>
      <w:r w:rsidR="00692ADE" w:rsidRPr="00DD6F0B">
        <w:rPr>
          <w:rFonts w:cs="Times New Roman"/>
        </w:rPr>
        <w:t>alebo § 8</w:t>
      </w:r>
      <w:r w:rsidR="00351BC1" w:rsidRPr="00DD6F0B">
        <w:rPr>
          <w:rFonts w:cs="Times New Roman"/>
        </w:rPr>
        <w:t>1</w:t>
      </w:r>
      <w:r w:rsidR="00692ADE" w:rsidRPr="00DD6F0B">
        <w:rPr>
          <w:rFonts w:cs="Times New Roman"/>
        </w:rPr>
        <w:t xml:space="preserve"> </w:t>
      </w:r>
      <w:r w:rsidRPr="00DD6F0B">
        <w:rPr>
          <w:rFonts w:cs="Times New Roman"/>
        </w:rPr>
        <w:t>zrušiť doklad, obmedziť platnosť dokladu alebo pozastaviť platnosť dokladu, ktorý vydal, ak držiteľ dokladu</w:t>
      </w:r>
    </w:p>
    <w:p w14:paraId="7355225B" w14:textId="130F6348" w:rsidR="005F4B19" w:rsidRPr="00DD6F0B" w:rsidRDefault="005F4B19" w:rsidP="00756226">
      <w:pPr>
        <w:pStyle w:val="Odsekzoznamu"/>
        <w:numPr>
          <w:ilvl w:val="0"/>
          <w:numId w:val="162"/>
        </w:numPr>
        <w:ind w:left="1134" w:hanging="567"/>
        <w:rPr>
          <w:rFonts w:cs="Times New Roman"/>
        </w:rPr>
      </w:pPr>
      <w:r w:rsidRPr="00DD6F0B">
        <w:rPr>
          <w:rFonts w:cs="Times New Roman"/>
        </w:rPr>
        <w:t xml:space="preserve">v závažných prípadoch alebo opakovane porušuje ustanovenia tohto zákona, všeobecne záväzného právneho predpisu vydaného na základe tohto zákona, </w:t>
      </w:r>
      <w:r w:rsidR="008A3B6A" w:rsidRPr="00DD6F0B">
        <w:rPr>
          <w:rFonts w:cs="Times New Roman"/>
        </w:rPr>
        <w:t>právne záväzného aktu Európskej únie</w:t>
      </w:r>
      <w:r w:rsidR="00B95575" w:rsidRPr="00DD6F0B">
        <w:rPr>
          <w:rFonts w:cs="Times New Roman"/>
        </w:rPr>
        <w:t xml:space="preserve"> v </w:t>
      </w:r>
      <w:r w:rsidRPr="00DD6F0B">
        <w:rPr>
          <w:rFonts w:cs="Times New Roman"/>
        </w:rPr>
        <w:t>oblasti civilného letectva, leteckého predpisu alebo medzinárodnej zmluvy, ktorou je Slovenská republika viazaná,</w:t>
      </w:r>
    </w:p>
    <w:p w14:paraId="2413FD90" w14:textId="1DFC5C96" w:rsidR="005F4B19" w:rsidRPr="00DD6F0B" w:rsidRDefault="005F4B19" w:rsidP="00756226">
      <w:pPr>
        <w:pStyle w:val="Odsekzoznamu"/>
        <w:numPr>
          <w:ilvl w:val="0"/>
          <w:numId w:val="162"/>
        </w:numPr>
        <w:ind w:left="1134" w:hanging="567"/>
        <w:rPr>
          <w:rFonts w:cs="Times New Roman"/>
        </w:rPr>
      </w:pPr>
      <w:r w:rsidRPr="00DD6F0B">
        <w:rPr>
          <w:rFonts w:cs="Times New Roman"/>
        </w:rPr>
        <w:t>prestal spĺňať niektorú</w:t>
      </w:r>
      <w:r w:rsidR="00B95575" w:rsidRPr="00DD6F0B">
        <w:rPr>
          <w:rFonts w:cs="Times New Roman"/>
        </w:rPr>
        <w:t xml:space="preserve"> z </w:t>
      </w:r>
      <w:r w:rsidRPr="00DD6F0B">
        <w:rPr>
          <w:rFonts w:cs="Times New Roman"/>
        </w:rPr>
        <w:t>podmienok, za ktorých bol doklad vydaný, alebo</w:t>
      </w:r>
    </w:p>
    <w:p w14:paraId="2DF34492" w14:textId="30DC9811" w:rsidR="005F4B19" w:rsidRPr="00DD6F0B" w:rsidRDefault="005F4B19" w:rsidP="00756226">
      <w:pPr>
        <w:pStyle w:val="Odsekzoznamu"/>
        <w:numPr>
          <w:ilvl w:val="0"/>
          <w:numId w:val="162"/>
        </w:numPr>
        <w:ind w:left="1134" w:hanging="567"/>
        <w:rPr>
          <w:rFonts w:cs="Times New Roman"/>
        </w:rPr>
      </w:pPr>
      <w:r w:rsidRPr="00DD6F0B">
        <w:rPr>
          <w:rFonts w:cs="Times New Roman"/>
        </w:rPr>
        <w:t>neplní niektorú</w:t>
      </w:r>
      <w:r w:rsidR="00B95575" w:rsidRPr="00DD6F0B">
        <w:rPr>
          <w:rFonts w:cs="Times New Roman"/>
        </w:rPr>
        <w:t xml:space="preserve"> z </w:t>
      </w:r>
      <w:r w:rsidRPr="00DD6F0B">
        <w:rPr>
          <w:rFonts w:cs="Times New Roman"/>
        </w:rPr>
        <w:t>podmienok uveden</w:t>
      </w:r>
      <w:r w:rsidR="00A73649" w:rsidRPr="00DD6F0B">
        <w:rPr>
          <w:rFonts w:cs="Times New Roman"/>
        </w:rPr>
        <w:t>ých</w:t>
      </w:r>
      <w:r w:rsidRPr="00DD6F0B">
        <w:rPr>
          <w:rFonts w:cs="Times New Roman"/>
        </w:rPr>
        <w:t xml:space="preserve"> vo vydanom doklade.</w:t>
      </w:r>
    </w:p>
    <w:p w14:paraId="0F4FED93" w14:textId="77777777" w:rsidR="005F4B19" w:rsidRPr="00DD6F0B" w:rsidRDefault="005F4B19" w:rsidP="00056D68">
      <w:pPr>
        <w:rPr>
          <w:rFonts w:cs="Times New Roman"/>
        </w:rPr>
      </w:pPr>
    </w:p>
    <w:p w14:paraId="42846C93" w14:textId="77777777" w:rsidR="005F4B19" w:rsidRPr="00DD6F0B" w:rsidRDefault="005F4B19" w:rsidP="00756226">
      <w:pPr>
        <w:pStyle w:val="Odsekzoznamu"/>
        <w:keepNext/>
        <w:numPr>
          <w:ilvl w:val="0"/>
          <w:numId w:val="65"/>
        </w:numPr>
        <w:ind w:left="567" w:hanging="567"/>
        <w:rPr>
          <w:rFonts w:cs="Times New Roman"/>
        </w:rPr>
      </w:pPr>
      <w:r w:rsidRPr="00DD6F0B">
        <w:rPr>
          <w:rFonts w:cs="Times New Roman"/>
        </w:rPr>
        <w:t>Dopravný úrad môže zrušiť registráciu prijatého vyhlásenia podľa tohto zákona</w:t>
      </w:r>
    </w:p>
    <w:p w14:paraId="6D46111A" w14:textId="1FA04F9B" w:rsidR="005F4B19" w:rsidRPr="00DD6F0B" w:rsidRDefault="005F4B19" w:rsidP="00756226">
      <w:pPr>
        <w:pStyle w:val="Odsekzoznamu"/>
        <w:numPr>
          <w:ilvl w:val="0"/>
          <w:numId w:val="164"/>
        </w:numPr>
        <w:ind w:left="1134" w:hanging="567"/>
        <w:rPr>
          <w:rFonts w:cs="Times New Roman"/>
        </w:rPr>
      </w:pPr>
      <w:r w:rsidRPr="00DD6F0B">
        <w:rPr>
          <w:rFonts w:cs="Times New Roman"/>
        </w:rPr>
        <w:t>z dôvodov podľa odseku 1</w:t>
      </w:r>
      <w:r w:rsidR="00E375DD" w:rsidRPr="00DD6F0B">
        <w:rPr>
          <w:rFonts w:cs="Times New Roman"/>
        </w:rPr>
        <w:t xml:space="preserve"> písm. </w:t>
      </w:r>
      <w:r w:rsidRPr="00DD6F0B">
        <w:rPr>
          <w:rFonts w:cs="Times New Roman"/>
        </w:rPr>
        <w:t>a),</w:t>
      </w:r>
    </w:p>
    <w:p w14:paraId="340AFA26" w14:textId="572CB40B" w:rsidR="005F4B19" w:rsidRPr="00DD6F0B" w:rsidRDefault="005F4B19" w:rsidP="00756226">
      <w:pPr>
        <w:pStyle w:val="Odsekzoznamu"/>
        <w:numPr>
          <w:ilvl w:val="0"/>
          <w:numId w:val="164"/>
        </w:numPr>
        <w:ind w:left="1134" w:hanging="567"/>
        <w:rPr>
          <w:rFonts w:cs="Times New Roman"/>
        </w:rPr>
      </w:pPr>
      <w:r w:rsidRPr="00DD6F0B">
        <w:rPr>
          <w:rFonts w:cs="Times New Roman"/>
        </w:rPr>
        <w:t>ak držiteľ vyhlásenia nespĺňa niektorú</w:t>
      </w:r>
      <w:r w:rsidR="00B95575" w:rsidRPr="00DD6F0B">
        <w:rPr>
          <w:rFonts w:cs="Times New Roman"/>
        </w:rPr>
        <w:t xml:space="preserve"> z </w:t>
      </w:r>
      <w:r w:rsidRPr="00DD6F0B">
        <w:rPr>
          <w:rFonts w:cs="Times New Roman"/>
        </w:rPr>
        <w:t>požiadaviek na vykonávanie činnosti, na ktorú ho podané vyhlásenie oprávňuje, alebo</w:t>
      </w:r>
    </w:p>
    <w:p w14:paraId="242B4645" w14:textId="203BF2F5" w:rsidR="005F4B19" w:rsidRPr="00DD6F0B" w:rsidRDefault="005F4B19" w:rsidP="00756226">
      <w:pPr>
        <w:pStyle w:val="Odsekzoznamu"/>
        <w:numPr>
          <w:ilvl w:val="0"/>
          <w:numId w:val="164"/>
        </w:numPr>
        <w:ind w:left="1134" w:hanging="567"/>
        <w:rPr>
          <w:rFonts w:cs="Times New Roman"/>
        </w:rPr>
      </w:pPr>
      <w:r w:rsidRPr="00DD6F0B">
        <w:rPr>
          <w:rFonts w:cs="Times New Roman"/>
        </w:rPr>
        <w:t>ak držiteľ vyhlásenia vykonáva činnosť, na ktorú ho podané vyhlásenie oprávňuje,</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informáciami uvedenými vo vyhlásení.</w:t>
      </w:r>
    </w:p>
    <w:p w14:paraId="31072776" w14:textId="77777777" w:rsidR="00762F29" w:rsidRPr="00DD6F0B" w:rsidRDefault="00762F29" w:rsidP="00056D68">
      <w:pPr>
        <w:rPr>
          <w:rFonts w:cs="Times New Roman"/>
        </w:rPr>
      </w:pPr>
    </w:p>
    <w:p w14:paraId="2CF488F5" w14:textId="3190031C" w:rsidR="00971E43" w:rsidRPr="00DD6F0B" w:rsidRDefault="00155556" w:rsidP="00756226">
      <w:pPr>
        <w:pStyle w:val="Odsekzoznamu"/>
        <w:numPr>
          <w:ilvl w:val="0"/>
          <w:numId w:val="65"/>
        </w:numPr>
        <w:ind w:left="567" w:hanging="567"/>
        <w:rPr>
          <w:rFonts w:cs="Times New Roman"/>
        </w:rPr>
      </w:pPr>
      <w:r w:rsidRPr="00DD6F0B">
        <w:rPr>
          <w:rFonts w:cs="Times New Roman"/>
        </w:rPr>
        <w:t>Ministerstvo</w:t>
      </w:r>
      <w:r w:rsidR="006D6C1C" w:rsidRPr="00DD6F0B">
        <w:rPr>
          <w:rFonts w:cs="Times New Roman"/>
        </w:rPr>
        <w:t xml:space="preserve"> dopravy</w:t>
      </w:r>
      <w:r w:rsidRPr="00DD6F0B">
        <w:rPr>
          <w:rFonts w:cs="Times New Roman"/>
        </w:rPr>
        <w:t xml:space="preserve"> môže </w:t>
      </w:r>
      <w:r w:rsidR="004C3F30" w:rsidRPr="00DD6F0B">
        <w:rPr>
          <w:rFonts w:cs="Times New Roman"/>
        </w:rPr>
        <w:t>zrušiť alebo pozastaviť platnosť</w:t>
      </w:r>
      <w:r w:rsidRPr="00DD6F0B">
        <w:rPr>
          <w:rFonts w:cs="Times New Roman"/>
        </w:rPr>
        <w:t xml:space="preserve"> </w:t>
      </w:r>
      <w:r w:rsidR="004C3F30" w:rsidRPr="00DD6F0B">
        <w:rPr>
          <w:rFonts w:cs="Times New Roman"/>
        </w:rPr>
        <w:t xml:space="preserve">povolenia </w:t>
      </w:r>
      <w:r w:rsidRPr="00DD6F0B">
        <w:rPr>
          <w:rFonts w:cs="Times New Roman"/>
        </w:rPr>
        <w:t>na vykonávanie leteckej dopravy aj</w:t>
      </w:r>
      <w:r w:rsidR="00B95575" w:rsidRPr="00DD6F0B">
        <w:rPr>
          <w:rFonts w:cs="Times New Roman"/>
        </w:rPr>
        <w:t xml:space="preserve"> v </w:t>
      </w:r>
      <w:r w:rsidRPr="00DD6F0B">
        <w:rPr>
          <w:rFonts w:cs="Times New Roman"/>
        </w:rPr>
        <w:t>prípade, ak držiteľ povolenia opakovane neplní záväzky vyplývajúce</w:t>
      </w:r>
      <w:r w:rsidR="00B95575" w:rsidRPr="00DD6F0B">
        <w:rPr>
          <w:rFonts w:cs="Times New Roman"/>
        </w:rPr>
        <w:t xml:space="preserve"> z </w:t>
      </w:r>
      <w:r w:rsidRPr="00DD6F0B">
        <w:rPr>
          <w:rFonts w:cs="Times New Roman"/>
        </w:rPr>
        <w:t>používania letísk</w:t>
      </w:r>
      <w:r w:rsidR="003622F6" w:rsidRPr="00DD6F0B">
        <w:rPr>
          <w:rFonts w:cs="Times New Roman"/>
        </w:rPr>
        <w:t>, heliportov</w:t>
      </w:r>
      <w:r w:rsidRPr="00DD6F0B">
        <w:rPr>
          <w:rFonts w:cs="Times New Roman"/>
        </w:rPr>
        <w:t xml:space="preserve"> a</w:t>
      </w:r>
      <w:r w:rsidR="00F86375" w:rsidRPr="00DD6F0B">
        <w:rPr>
          <w:rFonts w:cs="Times New Roman"/>
        </w:rPr>
        <w:t>lebo</w:t>
      </w:r>
      <w:r w:rsidRPr="00DD6F0B">
        <w:rPr>
          <w:rFonts w:cs="Times New Roman"/>
        </w:rPr>
        <w:t xml:space="preserve"> leteckých navigačných služieb. </w:t>
      </w:r>
    </w:p>
    <w:p w14:paraId="2F9289FA" w14:textId="6337659D" w:rsidR="00C519BF" w:rsidRPr="00DD6F0B" w:rsidRDefault="00C519BF" w:rsidP="00056D68">
      <w:pPr>
        <w:rPr>
          <w:rFonts w:cs="Times New Roman"/>
        </w:rPr>
      </w:pPr>
    </w:p>
    <w:p w14:paraId="730D8738" w14:textId="1D3202FA" w:rsidR="00C519BF" w:rsidRPr="00DD6F0B" w:rsidRDefault="00C519BF" w:rsidP="061768D6">
      <w:pPr>
        <w:pStyle w:val="Odsekzoznamu"/>
        <w:keepNext/>
        <w:numPr>
          <w:ilvl w:val="0"/>
          <w:numId w:val="65"/>
        </w:numPr>
        <w:ind w:left="567" w:hanging="567"/>
        <w:rPr>
          <w:rFonts w:cs="Times New Roman"/>
        </w:rPr>
      </w:pPr>
      <w:r w:rsidRPr="00DD6F0B">
        <w:rPr>
          <w:rFonts w:cs="Times New Roman"/>
        </w:rPr>
        <w:t>Ministerstvo</w:t>
      </w:r>
      <w:r w:rsidR="006D6C1C" w:rsidRPr="00DD6F0B">
        <w:rPr>
          <w:rFonts w:cs="Times New Roman"/>
        </w:rPr>
        <w:t xml:space="preserve"> dopravy</w:t>
      </w:r>
      <w:r w:rsidR="005053E9" w:rsidRPr="00DD6F0B">
        <w:rPr>
          <w:rFonts w:cs="Times New Roman"/>
        </w:rPr>
        <w:t xml:space="preserve"> alebo</w:t>
      </w:r>
      <w:r w:rsidRPr="00DD6F0B">
        <w:rPr>
          <w:rFonts w:cs="Times New Roman"/>
        </w:rPr>
        <w:t xml:space="preserve"> Dopravný úrad </w:t>
      </w:r>
      <w:r w:rsidR="00F63A12" w:rsidRPr="00DD6F0B">
        <w:rPr>
          <w:rFonts w:cs="Times New Roman"/>
        </w:rPr>
        <w:t>zruší doklad, obmedzí platnosť dokladu alebo pozastaví platnosť dokladu, ktorý vydal</w:t>
      </w:r>
      <w:r w:rsidRPr="00DD6F0B">
        <w:rPr>
          <w:rFonts w:cs="Times New Roman"/>
        </w:rPr>
        <w:t>, ak</w:t>
      </w:r>
    </w:p>
    <w:p w14:paraId="01C7D4BA" w14:textId="03ACA67C" w:rsidR="00C519BF" w:rsidRPr="00DD6F0B" w:rsidRDefault="00F86375" w:rsidP="00756226">
      <w:pPr>
        <w:pStyle w:val="Odsekzoznamu"/>
        <w:numPr>
          <w:ilvl w:val="0"/>
          <w:numId w:val="156"/>
        </w:numPr>
        <w:ind w:left="1134" w:hanging="567"/>
        <w:rPr>
          <w:rFonts w:cs="Times New Roman"/>
        </w:rPr>
      </w:pPr>
      <w:r w:rsidRPr="00DD6F0B">
        <w:rPr>
          <w:rFonts w:cs="Times New Roman"/>
        </w:rPr>
        <w:t>držiteľ dokladu</w:t>
      </w:r>
      <w:r w:rsidR="00C519BF" w:rsidRPr="00DD6F0B">
        <w:rPr>
          <w:rFonts w:cs="Times New Roman"/>
        </w:rPr>
        <w:t xml:space="preserve"> požiada</w:t>
      </w:r>
      <w:r w:rsidR="00B95575" w:rsidRPr="00DD6F0B">
        <w:rPr>
          <w:rFonts w:cs="Times New Roman"/>
        </w:rPr>
        <w:t xml:space="preserve"> o </w:t>
      </w:r>
      <w:r w:rsidR="005F4B19" w:rsidRPr="00DD6F0B">
        <w:rPr>
          <w:rFonts w:cs="Times New Roman"/>
        </w:rPr>
        <w:t xml:space="preserve">obmedzenie </w:t>
      </w:r>
      <w:r w:rsidR="00F63A12" w:rsidRPr="00DD6F0B">
        <w:rPr>
          <w:rFonts w:cs="Times New Roman"/>
        </w:rPr>
        <w:t xml:space="preserve">platnosti dokladu, </w:t>
      </w:r>
      <w:r w:rsidR="00C519BF" w:rsidRPr="00DD6F0B">
        <w:rPr>
          <w:rFonts w:cs="Times New Roman"/>
        </w:rPr>
        <w:t xml:space="preserve">pozastavenie platnosti dokladu </w:t>
      </w:r>
      <w:r w:rsidRPr="00DD6F0B">
        <w:rPr>
          <w:rFonts w:cs="Times New Roman"/>
        </w:rPr>
        <w:t>alebo</w:t>
      </w:r>
      <w:r w:rsidR="00B95575" w:rsidRPr="00DD6F0B">
        <w:rPr>
          <w:rFonts w:cs="Times New Roman"/>
        </w:rPr>
        <w:t xml:space="preserve"> o </w:t>
      </w:r>
      <w:r w:rsidRPr="00DD6F0B">
        <w:rPr>
          <w:rFonts w:cs="Times New Roman"/>
        </w:rPr>
        <w:t>zrušenie dokladu,</w:t>
      </w:r>
    </w:p>
    <w:p w14:paraId="7291E1F7" w14:textId="19A622E6" w:rsidR="00F86375" w:rsidRPr="00DD6F0B" w:rsidRDefault="005F4B19" w:rsidP="00756226">
      <w:pPr>
        <w:pStyle w:val="Odsekzoznamu"/>
        <w:numPr>
          <w:ilvl w:val="0"/>
          <w:numId w:val="156"/>
        </w:numPr>
        <w:ind w:left="1134" w:hanging="567"/>
        <w:rPr>
          <w:rFonts w:cs="Times New Roman"/>
        </w:rPr>
      </w:pPr>
      <w:r w:rsidRPr="00DD6F0B">
        <w:rPr>
          <w:rFonts w:cs="Times New Roman"/>
        </w:rPr>
        <w:t xml:space="preserve">činnosť držiteľa dokladu </w:t>
      </w:r>
      <w:r w:rsidR="00F86375" w:rsidRPr="00DD6F0B">
        <w:rPr>
          <w:rFonts w:cs="Times New Roman"/>
        </w:rPr>
        <w:t>po vykonaní opakovaného štátneho odborného dozoru je</w:t>
      </w:r>
      <w:r w:rsidR="00B95575" w:rsidRPr="00DD6F0B">
        <w:rPr>
          <w:rFonts w:cs="Times New Roman"/>
        </w:rPr>
        <w:t xml:space="preserve"> v </w:t>
      </w:r>
      <w:r w:rsidR="00F86375" w:rsidRPr="00DD6F0B">
        <w:rPr>
          <w:rFonts w:cs="Times New Roman"/>
        </w:rPr>
        <w:t>rozpore</w:t>
      </w:r>
      <w:r w:rsidR="00B95575" w:rsidRPr="00DD6F0B">
        <w:rPr>
          <w:rFonts w:cs="Times New Roman"/>
        </w:rPr>
        <w:t xml:space="preserve"> s </w:t>
      </w:r>
      <w:r w:rsidR="00F86375" w:rsidRPr="00DD6F0B">
        <w:rPr>
          <w:rFonts w:cs="Times New Roman"/>
        </w:rPr>
        <w:t>týmto zákonom</w:t>
      </w:r>
      <w:r w:rsidRPr="00DD6F0B">
        <w:rPr>
          <w:rFonts w:cs="Times New Roman"/>
        </w:rPr>
        <w:t>,</w:t>
      </w:r>
      <w:r w:rsidR="00F86375" w:rsidRPr="00DD6F0B">
        <w:rPr>
          <w:rFonts w:cs="Times New Roman"/>
        </w:rPr>
        <w:t xml:space="preserve"> </w:t>
      </w:r>
      <w:r w:rsidRPr="00DD6F0B">
        <w:rPr>
          <w:rFonts w:cs="Times New Roman"/>
        </w:rPr>
        <w:t>všeobecne záväzným právnym predpisom vydaným na základe tohto zákona,</w:t>
      </w:r>
      <w:r w:rsidR="008A3B6A" w:rsidRPr="00DD6F0B">
        <w:rPr>
          <w:rFonts w:cs="Times New Roman"/>
        </w:rPr>
        <w:t xml:space="preserve"> právne záväzným aktom Európskej únie</w:t>
      </w:r>
      <w:r w:rsidR="00B95575" w:rsidRPr="00DD6F0B">
        <w:rPr>
          <w:rFonts w:cs="Times New Roman"/>
        </w:rPr>
        <w:t xml:space="preserve"> v </w:t>
      </w:r>
      <w:r w:rsidR="008A3B6A" w:rsidRPr="00DD6F0B">
        <w:rPr>
          <w:rFonts w:cs="Times New Roman"/>
        </w:rPr>
        <w:t xml:space="preserve">oblasti civilného letectva, </w:t>
      </w:r>
      <w:r w:rsidRPr="00DD6F0B">
        <w:rPr>
          <w:rFonts w:cs="Times New Roman"/>
        </w:rPr>
        <w:t xml:space="preserve">leteckým predpisom alebo medzinárodnou zmluvou, ktorou je Slovenská republika viazaná, </w:t>
      </w:r>
      <w:r w:rsidR="00F86375" w:rsidRPr="00DD6F0B">
        <w:rPr>
          <w:rFonts w:cs="Times New Roman"/>
        </w:rPr>
        <w:t>alebo</w:t>
      </w:r>
    </w:p>
    <w:p w14:paraId="2706C244" w14:textId="15786C02" w:rsidR="00C519BF" w:rsidRPr="00DD6F0B" w:rsidRDefault="00C519BF" w:rsidP="00756226">
      <w:pPr>
        <w:pStyle w:val="Odsekzoznamu"/>
        <w:numPr>
          <w:ilvl w:val="0"/>
          <w:numId w:val="156"/>
        </w:numPr>
        <w:ind w:left="1134" w:hanging="567"/>
        <w:rPr>
          <w:rFonts w:cs="Times New Roman"/>
        </w:rPr>
      </w:pPr>
      <w:r w:rsidRPr="00DD6F0B">
        <w:rPr>
          <w:rFonts w:cs="Times New Roman"/>
        </w:rPr>
        <w:t>tento zákon</w:t>
      </w:r>
      <w:r w:rsidR="00F63A12" w:rsidRPr="00DD6F0B">
        <w:rPr>
          <w:rFonts w:cs="Times New Roman"/>
        </w:rPr>
        <w:t xml:space="preserve"> neustanovuje inak</w:t>
      </w:r>
      <w:r w:rsidRPr="00DD6F0B">
        <w:rPr>
          <w:rFonts w:cs="Times New Roman"/>
        </w:rPr>
        <w:t>.</w:t>
      </w:r>
    </w:p>
    <w:p w14:paraId="4F50D791" w14:textId="72B302E9" w:rsidR="00F86375" w:rsidRPr="00DD6F0B" w:rsidRDefault="00F86375" w:rsidP="00056D68">
      <w:pPr>
        <w:rPr>
          <w:rFonts w:cs="Times New Roman"/>
        </w:rPr>
      </w:pPr>
    </w:p>
    <w:p w14:paraId="2C528FE8" w14:textId="5F96EA14" w:rsidR="005F4B19" w:rsidRPr="00DD6F0B" w:rsidRDefault="005F4B19" w:rsidP="00756226">
      <w:pPr>
        <w:pStyle w:val="Odsekzoznamu"/>
        <w:numPr>
          <w:ilvl w:val="0"/>
          <w:numId w:val="65"/>
        </w:numPr>
        <w:ind w:left="567" w:hanging="567"/>
        <w:rPr>
          <w:rFonts w:cs="Times New Roman"/>
        </w:rPr>
      </w:pPr>
      <w:r w:rsidRPr="00DD6F0B">
        <w:rPr>
          <w:rFonts w:cs="Times New Roman"/>
        </w:rPr>
        <w:t>Dopravný úrad môže</w:t>
      </w:r>
      <w:r w:rsidR="00B95575" w:rsidRPr="00DD6F0B">
        <w:rPr>
          <w:rFonts w:cs="Times New Roman"/>
        </w:rPr>
        <w:t xml:space="preserve"> z </w:t>
      </w:r>
      <w:r w:rsidRPr="00DD6F0B">
        <w:rPr>
          <w:rFonts w:cs="Times New Roman"/>
        </w:rPr>
        <w:t>dôvodov podľa odseku 1</w:t>
      </w:r>
      <w:r w:rsidR="00E375DD" w:rsidRPr="00DD6F0B">
        <w:rPr>
          <w:rFonts w:cs="Times New Roman"/>
        </w:rPr>
        <w:t xml:space="preserve"> písm. </w:t>
      </w:r>
      <w:r w:rsidRPr="00DD6F0B">
        <w:rPr>
          <w:rFonts w:cs="Times New Roman"/>
        </w:rPr>
        <w:t xml:space="preserve">a) až c) okrem uloženia pokuty podľa </w:t>
      </w:r>
      <w:r w:rsidR="00EE1BD9" w:rsidRPr="00DD6F0B">
        <w:rPr>
          <w:rFonts w:cs="Times New Roman"/>
        </w:rPr>
        <w:t>§ </w:t>
      </w:r>
      <w:r w:rsidR="00880444" w:rsidRPr="00DD6F0B">
        <w:rPr>
          <w:rFonts w:cs="Times New Roman"/>
        </w:rPr>
        <w:t>7</w:t>
      </w:r>
      <w:r w:rsidR="00351BC1" w:rsidRPr="00DD6F0B">
        <w:rPr>
          <w:rFonts w:cs="Times New Roman"/>
        </w:rPr>
        <w:t>8</w:t>
      </w:r>
      <w:r w:rsidR="00692ADE" w:rsidRPr="00DD6F0B">
        <w:rPr>
          <w:rFonts w:cs="Times New Roman"/>
        </w:rPr>
        <w:t>,</w:t>
      </w:r>
      <w:r w:rsidR="00880444" w:rsidRPr="00DD6F0B">
        <w:rPr>
          <w:rFonts w:cs="Times New Roman"/>
        </w:rPr>
        <w:t xml:space="preserve"> </w:t>
      </w:r>
      <w:r w:rsidR="00EE1BD9" w:rsidRPr="00DD6F0B">
        <w:rPr>
          <w:rFonts w:cs="Times New Roman"/>
        </w:rPr>
        <w:t>§ </w:t>
      </w:r>
      <w:r w:rsidR="00EC2838" w:rsidRPr="00DD6F0B">
        <w:rPr>
          <w:rFonts w:cs="Times New Roman"/>
        </w:rPr>
        <w:t>8</w:t>
      </w:r>
      <w:r w:rsidR="00351BC1" w:rsidRPr="00DD6F0B">
        <w:rPr>
          <w:rFonts w:cs="Times New Roman"/>
        </w:rPr>
        <w:t>0</w:t>
      </w:r>
      <w:r w:rsidR="00EC2838" w:rsidRPr="00DD6F0B">
        <w:rPr>
          <w:rFonts w:cs="Times New Roman"/>
        </w:rPr>
        <w:t xml:space="preserve"> </w:t>
      </w:r>
      <w:r w:rsidR="00692ADE" w:rsidRPr="00DD6F0B">
        <w:rPr>
          <w:rFonts w:cs="Times New Roman"/>
        </w:rPr>
        <w:t>alebo § 8</w:t>
      </w:r>
      <w:r w:rsidR="00351BC1" w:rsidRPr="00DD6F0B">
        <w:rPr>
          <w:rFonts w:cs="Times New Roman"/>
        </w:rPr>
        <w:t>1</w:t>
      </w:r>
      <w:r w:rsidR="00692ADE" w:rsidRPr="00DD6F0B">
        <w:rPr>
          <w:rFonts w:cs="Times New Roman"/>
        </w:rPr>
        <w:t xml:space="preserve"> </w:t>
      </w:r>
      <w:r w:rsidRPr="00DD6F0B">
        <w:rPr>
          <w:rFonts w:cs="Times New Roman"/>
        </w:rPr>
        <w:t>zrušiť</w:t>
      </w:r>
      <w:r w:rsidR="00F63A12" w:rsidRPr="00DD6F0B">
        <w:rPr>
          <w:rFonts w:cs="Times New Roman"/>
        </w:rPr>
        <w:t xml:space="preserve"> doklad</w:t>
      </w:r>
      <w:r w:rsidRPr="00DD6F0B">
        <w:rPr>
          <w:rFonts w:cs="Times New Roman"/>
        </w:rPr>
        <w:t xml:space="preserve">, obmedziť </w:t>
      </w:r>
      <w:r w:rsidR="00F63A12" w:rsidRPr="00DD6F0B">
        <w:rPr>
          <w:rFonts w:cs="Times New Roman"/>
        </w:rPr>
        <w:t xml:space="preserve">platnosť dokladu </w:t>
      </w:r>
      <w:r w:rsidRPr="00DD6F0B">
        <w:rPr>
          <w:rFonts w:cs="Times New Roman"/>
        </w:rPr>
        <w:t xml:space="preserve">alebo pozastaviť platnosť dokladu, ktorý vydala osoba, ktorú Dopravný úrad poveril podľa </w:t>
      </w:r>
      <w:r w:rsidR="00EE1BD9" w:rsidRPr="00DD6F0B">
        <w:rPr>
          <w:rFonts w:cs="Times New Roman"/>
        </w:rPr>
        <w:t>§ </w:t>
      </w:r>
      <w:r w:rsidR="0043342C" w:rsidRPr="00DD6F0B">
        <w:rPr>
          <w:rFonts w:cs="Times New Roman"/>
        </w:rPr>
        <w:t>12</w:t>
      </w:r>
      <w:r w:rsidR="000B2DE5" w:rsidRPr="00DD6F0B">
        <w:rPr>
          <w:rFonts w:cs="Times New Roman"/>
        </w:rPr>
        <w:t xml:space="preserve"> </w:t>
      </w:r>
      <w:r w:rsidR="00B95575" w:rsidRPr="00DD6F0B">
        <w:rPr>
          <w:rFonts w:cs="Times New Roman"/>
        </w:rPr>
        <w:t>ods. </w:t>
      </w:r>
      <w:r w:rsidRPr="00DD6F0B">
        <w:rPr>
          <w:rFonts w:cs="Times New Roman"/>
        </w:rPr>
        <w:t xml:space="preserve">15, </w:t>
      </w:r>
      <w:r w:rsidR="00EE1BD9" w:rsidRPr="00DD6F0B">
        <w:rPr>
          <w:rFonts w:cs="Times New Roman"/>
        </w:rPr>
        <w:t>§ </w:t>
      </w:r>
      <w:r w:rsidR="00C514BF" w:rsidRPr="00DD6F0B">
        <w:rPr>
          <w:rFonts w:cs="Times New Roman"/>
        </w:rPr>
        <w:t>23</w:t>
      </w:r>
      <w:r w:rsidR="000B2DE5" w:rsidRPr="00DD6F0B">
        <w:rPr>
          <w:rFonts w:cs="Times New Roman"/>
        </w:rPr>
        <w:t xml:space="preserve"> </w:t>
      </w:r>
      <w:r w:rsidR="00B95575" w:rsidRPr="00DD6F0B">
        <w:rPr>
          <w:rFonts w:cs="Times New Roman"/>
        </w:rPr>
        <w:t>ods. </w:t>
      </w:r>
      <w:r w:rsidRPr="00DD6F0B">
        <w:rPr>
          <w:rFonts w:cs="Times New Roman"/>
        </w:rPr>
        <w:t>3</w:t>
      </w:r>
      <w:r w:rsidR="00812814" w:rsidRPr="00DD6F0B">
        <w:rPr>
          <w:rFonts w:cs="Times New Roman"/>
        </w:rPr>
        <w:t xml:space="preserve"> a </w:t>
      </w:r>
      <w:r w:rsidR="00D6144A" w:rsidRPr="00DD6F0B">
        <w:rPr>
          <w:rFonts w:cs="Times New Roman"/>
        </w:rPr>
        <w:t>11</w:t>
      </w:r>
      <w:r w:rsidRPr="00DD6F0B">
        <w:rPr>
          <w:rFonts w:cs="Times New Roman"/>
        </w:rPr>
        <w:t xml:space="preserve">, </w:t>
      </w:r>
      <w:r w:rsidR="00EE1BD9" w:rsidRPr="00DD6F0B">
        <w:rPr>
          <w:rFonts w:cs="Times New Roman"/>
        </w:rPr>
        <w:t>§ </w:t>
      </w:r>
      <w:r w:rsidR="000E0035" w:rsidRPr="00DD6F0B">
        <w:rPr>
          <w:rFonts w:cs="Times New Roman"/>
        </w:rPr>
        <w:t xml:space="preserve">65 </w:t>
      </w:r>
      <w:r w:rsidR="00B95575" w:rsidRPr="00DD6F0B">
        <w:rPr>
          <w:rFonts w:cs="Times New Roman"/>
        </w:rPr>
        <w:t>ods. </w:t>
      </w:r>
      <w:r w:rsidRPr="00DD6F0B">
        <w:rPr>
          <w:rFonts w:cs="Times New Roman"/>
        </w:rPr>
        <w:t xml:space="preserve">3, </w:t>
      </w:r>
      <w:r w:rsidR="00EE1BD9" w:rsidRPr="00DD6F0B">
        <w:rPr>
          <w:rFonts w:cs="Times New Roman"/>
        </w:rPr>
        <w:t>§ </w:t>
      </w:r>
      <w:r w:rsidR="000E0035" w:rsidRPr="00DD6F0B">
        <w:rPr>
          <w:rFonts w:cs="Times New Roman"/>
        </w:rPr>
        <w:t xml:space="preserve">66 </w:t>
      </w:r>
      <w:r w:rsidR="00B95575" w:rsidRPr="00DD6F0B">
        <w:rPr>
          <w:rFonts w:cs="Times New Roman"/>
        </w:rPr>
        <w:t>ods. </w:t>
      </w:r>
      <w:r w:rsidRPr="00DD6F0B">
        <w:rPr>
          <w:rFonts w:cs="Times New Roman"/>
        </w:rPr>
        <w:t xml:space="preserve">2 alebo </w:t>
      </w:r>
      <w:r w:rsidR="00EE1BD9" w:rsidRPr="00DD6F0B">
        <w:rPr>
          <w:rFonts w:cs="Times New Roman"/>
        </w:rPr>
        <w:t>§ </w:t>
      </w:r>
      <w:r w:rsidR="000E0035" w:rsidRPr="00DD6F0B">
        <w:rPr>
          <w:rFonts w:cs="Times New Roman"/>
        </w:rPr>
        <w:t xml:space="preserve">67 </w:t>
      </w:r>
      <w:r w:rsidR="00B95575" w:rsidRPr="00DD6F0B">
        <w:rPr>
          <w:rFonts w:cs="Times New Roman"/>
        </w:rPr>
        <w:t>ods. </w:t>
      </w:r>
      <w:r w:rsidR="00A50043" w:rsidRPr="00DD6F0B">
        <w:rPr>
          <w:rFonts w:cs="Times New Roman"/>
        </w:rPr>
        <w:t>3</w:t>
      </w:r>
      <w:r w:rsidR="00057B91" w:rsidRPr="00DD6F0B">
        <w:rPr>
          <w:rFonts w:cs="Times New Roman"/>
        </w:rPr>
        <w:t xml:space="preserve"> alebo examinátor podľa § 13 ods. 2</w:t>
      </w:r>
      <w:r w:rsidRPr="00DD6F0B">
        <w:rPr>
          <w:rFonts w:cs="Times New Roman"/>
        </w:rPr>
        <w:t>.</w:t>
      </w:r>
    </w:p>
    <w:p w14:paraId="23CF1E02" w14:textId="77777777" w:rsidR="005F4B19" w:rsidRPr="00DD6F0B" w:rsidRDefault="005F4B19" w:rsidP="00056D68">
      <w:pPr>
        <w:rPr>
          <w:rFonts w:cs="Times New Roman"/>
        </w:rPr>
      </w:pPr>
    </w:p>
    <w:p w14:paraId="46F1F11B" w14:textId="66532D47" w:rsidR="005F4B19" w:rsidRPr="00DD6F0B" w:rsidRDefault="005F4B19" w:rsidP="00756226">
      <w:pPr>
        <w:pStyle w:val="Odsekzoznamu"/>
        <w:numPr>
          <w:ilvl w:val="0"/>
          <w:numId w:val="65"/>
        </w:numPr>
        <w:ind w:left="567" w:hanging="567"/>
        <w:rPr>
          <w:rFonts w:cs="Times New Roman"/>
        </w:rPr>
      </w:pPr>
      <w:r w:rsidRPr="00DD6F0B">
        <w:rPr>
          <w:rFonts w:cs="Times New Roman"/>
        </w:rPr>
        <w:t>Dopravný úrad</w:t>
      </w:r>
      <w:r w:rsidR="00B95575" w:rsidRPr="00DD6F0B">
        <w:rPr>
          <w:rFonts w:cs="Times New Roman"/>
        </w:rPr>
        <w:t xml:space="preserve"> z </w:t>
      </w:r>
      <w:r w:rsidRPr="00DD6F0B">
        <w:rPr>
          <w:rFonts w:cs="Times New Roman"/>
        </w:rPr>
        <w:t>dôvodu podľa odseku 4</w:t>
      </w:r>
      <w:r w:rsidR="00E375DD" w:rsidRPr="00DD6F0B">
        <w:rPr>
          <w:rFonts w:cs="Times New Roman"/>
        </w:rPr>
        <w:t xml:space="preserve"> písm. </w:t>
      </w:r>
      <w:r w:rsidRPr="00DD6F0B">
        <w:rPr>
          <w:rFonts w:cs="Times New Roman"/>
        </w:rPr>
        <w:t xml:space="preserve">b) </w:t>
      </w:r>
    </w:p>
    <w:p w14:paraId="24F55B94" w14:textId="257D8431" w:rsidR="005F4B19" w:rsidRPr="00DD6F0B" w:rsidRDefault="00F63A12" w:rsidP="00756226">
      <w:pPr>
        <w:pStyle w:val="Odsekzoznamu"/>
        <w:numPr>
          <w:ilvl w:val="0"/>
          <w:numId w:val="165"/>
        </w:numPr>
        <w:ind w:left="1134" w:hanging="567"/>
        <w:rPr>
          <w:rFonts w:cs="Times New Roman"/>
        </w:rPr>
      </w:pPr>
      <w:r w:rsidRPr="00DD6F0B">
        <w:rPr>
          <w:rFonts w:cs="Times New Roman"/>
        </w:rPr>
        <w:t>z</w:t>
      </w:r>
      <w:r w:rsidR="005F4B19" w:rsidRPr="00DD6F0B">
        <w:rPr>
          <w:rFonts w:cs="Times New Roman"/>
        </w:rPr>
        <w:t>ruší</w:t>
      </w:r>
      <w:r w:rsidRPr="00DD6F0B">
        <w:rPr>
          <w:rFonts w:cs="Times New Roman"/>
        </w:rPr>
        <w:t xml:space="preserve"> doklad</w:t>
      </w:r>
      <w:r w:rsidR="005F4B19" w:rsidRPr="00DD6F0B">
        <w:rPr>
          <w:rFonts w:cs="Times New Roman"/>
        </w:rPr>
        <w:t xml:space="preserve">, obmedzí </w:t>
      </w:r>
      <w:r w:rsidRPr="00DD6F0B">
        <w:rPr>
          <w:rFonts w:cs="Times New Roman"/>
        </w:rPr>
        <w:t xml:space="preserve">platnosť dokladu </w:t>
      </w:r>
      <w:r w:rsidR="005F4B19" w:rsidRPr="00DD6F0B">
        <w:rPr>
          <w:rFonts w:cs="Times New Roman"/>
        </w:rPr>
        <w:t xml:space="preserve">alebo pozastaví platnosť dokladu, ktorý vydala osoba, ktorú Dopravný úrad poveril podľa </w:t>
      </w:r>
      <w:r w:rsidR="00EE1BD9" w:rsidRPr="00DD6F0B">
        <w:rPr>
          <w:rFonts w:cs="Times New Roman"/>
        </w:rPr>
        <w:t>§ </w:t>
      </w:r>
      <w:r w:rsidR="00BA1B20" w:rsidRPr="00DD6F0B">
        <w:rPr>
          <w:rFonts w:cs="Times New Roman"/>
        </w:rPr>
        <w:t>12</w:t>
      </w:r>
      <w:r w:rsidR="00E855BB" w:rsidRPr="00DD6F0B">
        <w:rPr>
          <w:rFonts w:cs="Times New Roman"/>
        </w:rPr>
        <w:t xml:space="preserve"> </w:t>
      </w:r>
      <w:r w:rsidR="00B95575" w:rsidRPr="00DD6F0B">
        <w:rPr>
          <w:rFonts w:cs="Times New Roman"/>
        </w:rPr>
        <w:t>ods. </w:t>
      </w:r>
      <w:r w:rsidR="005F4B19" w:rsidRPr="00DD6F0B">
        <w:rPr>
          <w:rFonts w:cs="Times New Roman"/>
        </w:rPr>
        <w:t xml:space="preserve">15, </w:t>
      </w:r>
      <w:r w:rsidR="00EE1BD9" w:rsidRPr="00DD6F0B">
        <w:rPr>
          <w:rFonts w:cs="Times New Roman"/>
        </w:rPr>
        <w:t>§ </w:t>
      </w:r>
      <w:r w:rsidR="00BA1B20" w:rsidRPr="00DD6F0B">
        <w:rPr>
          <w:rFonts w:cs="Times New Roman"/>
        </w:rPr>
        <w:t>23</w:t>
      </w:r>
      <w:r w:rsidR="00E855BB" w:rsidRPr="00DD6F0B">
        <w:rPr>
          <w:rFonts w:cs="Times New Roman"/>
        </w:rPr>
        <w:t xml:space="preserve"> </w:t>
      </w:r>
      <w:r w:rsidR="00B95575" w:rsidRPr="00DD6F0B">
        <w:rPr>
          <w:rFonts w:cs="Times New Roman"/>
        </w:rPr>
        <w:t>ods. </w:t>
      </w:r>
      <w:r w:rsidR="005F4B19" w:rsidRPr="00DD6F0B">
        <w:rPr>
          <w:rFonts w:cs="Times New Roman"/>
        </w:rPr>
        <w:t>3</w:t>
      </w:r>
      <w:r w:rsidR="00812814" w:rsidRPr="00DD6F0B">
        <w:rPr>
          <w:rFonts w:cs="Times New Roman"/>
        </w:rPr>
        <w:t xml:space="preserve"> a </w:t>
      </w:r>
      <w:r w:rsidR="00D6144A" w:rsidRPr="00DD6F0B">
        <w:rPr>
          <w:rFonts w:cs="Times New Roman"/>
        </w:rPr>
        <w:t>11</w:t>
      </w:r>
      <w:r w:rsidR="005F4B19" w:rsidRPr="00DD6F0B">
        <w:rPr>
          <w:rFonts w:cs="Times New Roman"/>
        </w:rPr>
        <w:t xml:space="preserve">, </w:t>
      </w:r>
      <w:r w:rsidR="00EE1BD9" w:rsidRPr="00DD6F0B">
        <w:rPr>
          <w:rFonts w:cs="Times New Roman"/>
        </w:rPr>
        <w:t>§ </w:t>
      </w:r>
      <w:r w:rsidR="00C45EA2" w:rsidRPr="00DD6F0B">
        <w:rPr>
          <w:rFonts w:cs="Times New Roman"/>
        </w:rPr>
        <w:t xml:space="preserve">65 </w:t>
      </w:r>
      <w:r w:rsidR="00B95575" w:rsidRPr="00DD6F0B">
        <w:rPr>
          <w:rFonts w:cs="Times New Roman"/>
        </w:rPr>
        <w:t>ods. </w:t>
      </w:r>
      <w:r w:rsidR="005F4B19" w:rsidRPr="00DD6F0B">
        <w:rPr>
          <w:rFonts w:cs="Times New Roman"/>
        </w:rPr>
        <w:t xml:space="preserve">3, </w:t>
      </w:r>
      <w:r w:rsidR="00EE1BD9" w:rsidRPr="00DD6F0B">
        <w:rPr>
          <w:rFonts w:cs="Times New Roman"/>
        </w:rPr>
        <w:t>§ </w:t>
      </w:r>
      <w:r w:rsidR="00C45EA2" w:rsidRPr="00DD6F0B">
        <w:rPr>
          <w:rFonts w:cs="Times New Roman"/>
        </w:rPr>
        <w:t xml:space="preserve">66 </w:t>
      </w:r>
      <w:r w:rsidR="00B95575" w:rsidRPr="00DD6F0B">
        <w:rPr>
          <w:rFonts w:cs="Times New Roman"/>
        </w:rPr>
        <w:t>ods. </w:t>
      </w:r>
      <w:r w:rsidR="005F4B19" w:rsidRPr="00DD6F0B">
        <w:rPr>
          <w:rFonts w:cs="Times New Roman"/>
        </w:rPr>
        <w:t xml:space="preserve">2 alebo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00A50043" w:rsidRPr="00DD6F0B">
        <w:rPr>
          <w:rFonts w:cs="Times New Roman"/>
        </w:rPr>
        <w:t>3</w:t>
      </w:r>
      <w:r w:rsidR="00057B91" w:rsidRPr="00DD6F0B">
        <w:rPr>
          <w:rFonts w:cs="Times New Roman"/>
        </w:rPr>
        <w:t xml:space="preserve"> alebo examinátor podľa § 13 ods. 2</w:t>
      </w:r>
      <w:r w:rsidR="005F4B19" w:rsidRPr="00DD6F0B">
        <w:rPr>
          <w:rFonts w:cs="Times New Roman"/>
        </w:rPr>
        <w:t xml:space="preserve"> alebo</w:t>
      </w:r>
    </w:p>
    <w:p w14:paraId="2D1DF782" w14:textId="4B10B723" w:rsidR="005F4B19" w:rsidRPr="00DD6F0B" w:rsidRDefault="005F4B19" w:rsidP="00756226">
      <w:pPr>
        <w:pStyle w:val="Odsekzoznamu"/>
        <w:numPr>
          <w:ilvl w:val="0"/>
          <w:numId w:val="165"/>
        </w:numPr>
        <w:ind w:left="1134" w:hanging="567"/>
        <w:rPr>
          <w:rFonts w:cs="Times New Roman"/>
        </w:rPr>
      </w:pPr>
      <w:r w:rsidRPr="00DD6F0B">
        <w:rPr>
          <w:rFonts w:cs="Times New Roman"/>
        </w:rPr>
        <w:t>zruší registráciu prijatého vyhlásenia.</w:t>
      </w:r>
    </w:p>
    <w:p w14:paraId="7C155DC6" w14:textId="77777777" w:rsidR="00F86375" w:rsidRPr="00DD6F0B" w:rsidRDefault="00F86375" w:rsidP="00056D68">
      <w:pPr>
        <w:rPr>
          <w:rFonts w:cs="Times New Roman"/>
        </w:rPr>
      </w:pPr>
    </w:p>
    <w:p w14:paraId="5ABB79A0" w14:textId="617A1B54" w:rsidR="00F86375" w:rsidRPr="00DD6F0B" w:rsidRDefault="00F63A12" w:rsidP="061768D6">
      <w:pPr>
        <w:pStyle w:val="Odsekzoznamu"/>
        <w:keepNext/>
        <w:numPr>
          <w:ilvl w:val="0"/>
          <w:numId w:val="65"/>
        </w:numPr>
        <w:ind w:left="567" w:hanging="567"/>
        <w:rPr>
          <w:rFonts w:cs="Times New Roman"/>
        </w:rPr>
      </w:pPr>
      <w:r w:rsidRPr="00DD6F0B">
        <w:rPr>
          <w:rFonts w:cs="Times New Roman"/>
        </w:rPr>
        <w:lastRenderedPageBreak/>
        <w:t>Platnosť d</w:t>
      </w:r>
      <w:r w:rsidR="00F86375" w:rsidRPr="00DD6F0B">
        <w:rPr>
          <w:rFonts w:cs="Times New Roman"/>
        </w:rPr>
        <w:t>oklad</w:t>
      </w:r>
      <w:r w:rsidRPr="00DD6F0B">
        <w:rPr>
          <w:rFonts w:cs="Times New Roman"/>
        </w:rPr>
        <w:t>u</w:t>
      </w:r>
      <w:r w:rsidR="00F86375" w:rsidRPr="00DD6F0B">
        <w:rPr>
          <w:rFonts w:cs="Times New Roman"/>
        </w:rPr>
        <w:t xml:space="preserve"> vydan</w:t>
      </w:r>
      <w:r w:rsidRPr="00DD6F0B">
        <w:rPr>
          <w:rFonts w:cs="Times New Roman"/>
        </w:rPr>
        <w:t>ého</w:t>
      </w:r>
      <w:r w:rsidR="00F86375" w:rsidRPr="00DD6F0B">
        <w:rPr>
          <w:rFonts w:cs="Times New Roman"/>
        </w:rPr>
        <w:t xml:space="preserve"> ministerstvom</w:t>
      </w:r>
      <w:r w:rsidR="006D6C1C" w:rsidRPr="00DD6F0B">
        <w:rPr>
          <w:rFonts w:cs="Times New Roman"/>
        </w:rPr>
        <w:t xml:space="preserve"> dopravy</w:t>
      </w:r>
      <w:r w:rsidR="005053E9" w:rsidRPr="00DD6F0B">
        <w:rPr>
          <w:rFonts w:cs="Times New Roman"/>
        </w:rPr>
        <w:t xml:space="preserve"> alebo</w:t>
      </w:r>
      <w:r w:rsidR="00F86375" w:rsidRPr="00DD6F0B">
        <w:rPr>
          <w:rFonts w:cs="Times New Roman"/>
        </w:rPr>
        <w:t xml:space="preserve"> Dopravným úradom alebo povereni</w:t>
      </w:r>
      <w:r w:rsidRPr="00DD6F0B">
        <w:rPr>
          <w:rFonts w:cs="Times New Roman"/>
        </w:rPr>
        <w:t>a</w:t>
      </w:r>
      <w:r w:rsidR="00F86375" w:rsidRPr="00DD6F0B">
        <w:rPr>
          <w:rFonts w:cs="Times New Roman"/>
        </w:rPr>
        <w:t xml:space="preserve"> vydané</w:t>
      </w:r>
      <w:r w:rsidRPr="00DD6F0B">
        <w:rPr>
          <w:rFonts w:cs="Times New Roman"/>
        </w:rPr>
        <w:t>ho</w:t>
      </w:r>
      <w:r w:rsidR="00F86375" w:rsidRPr="00DD6F0B">
        <w:rPr>
          <w:rFonts w:cs="Times New Roman"/>
        </w:rPr>
        <w:t xml:space="preserve"> Dopravným úradom podľa </w:t>
      </w:r>
      <w:r w:rsidR="00EE1BD9" w:rsidRPr="00DD6F0B">
        <w:rPr>
          <w:rFonts w:cs="Times New Roman"/>
        </w:rPr>
        <w:t>§ </w:t>
      </w:r>
      <w:r w:rsidR="00BA1B20" w:rsidRPr="00DD6F0B">
        <w:rPr>
          <w:rFonts w:cs="Times New Roman"/>
        </w:rPr>
        <w:t>12</w:t>
      </w:r>
      <w:r w:rsidR="00E855BB" w:rsidRPr="00DD6F0B">
        <w:rPr>
          <w:rFonts w:cs="Times New Roman"/>
        </w:rPr>
        <w:t xml:space="preserve"> </w:t>
      </w:r>
      <w:r w:rsidR="00B95575" w:rsidRPr="00DD6F0B">
        <w:rPr>
          <w:rFonts w:cs="Times New Roman"/>
        </w:rPr>
        <w:t>ods. </w:t>
      </w:r>
      <w:r w:rsidR="00F86375" w:rsidRPr="00DD6F0B">
        <w:rPr>
          <w:rFonts w:cs="Times New Roman"/>
        </w:rPr>
        <w:t xml:space="preserve">15, </w:t>
      </w:r>
      <w:r w:rsidR="00EE1BD9" w:rsidRPr="00DD6F0B">
        <w:rPr>
          <w:rFonts w:cs="Times New Roman"/>
        </w:rPr>
        <w:t>§ </w:t>
      </w:r>
      <w:r w:rsidR="00AA6CF0" w:rsidRPr="00DD6F0B">
        <w:rPr>
          <w:rFonts w:cs="Times New Roman"/>
        </w:rPr>
        <w:t>2</w:t>
      </w:r>
      <w:r w:rsidR="00BA1B20" w:rsidRPr="00DD6F0B">
        <w:rPr>
          <w:rFonts w:cs="Times New Roman"/>
        </w:rPr>
        <w:t>3</w:t>
      </w:r>
      <w:r w:rsidR="00E855BB" w:rsidRPr="00DD6F0B">
        <w:rPr>
          <w:rFonts w:cs="Times New Roman"/>
        </w:rPr>
        <w:t xml:space="preserve"> </w:t>
      </w:r>
      <w:r w:rsidR="00B95575" w:rsidRPr="00DD6F0B">
        <w:rPr>
          <w:rFonts w:cs="Times New Roman"/>
        </w:rPr>
        <w:t>ods. </w:t>
      </w:r>
      <w:r w:rsidR="00F86375" w:rsidRPr="00DD6F0B">
        <w:rPr>
          <w:rFonts w:cs="Times New Roman"/>
        </w:rPr>
        <w:t>3</w:t>
      </w:r>
      <w:r w:rsidR="00812814" w:rsidRPr="00DD6F0B">
        <w:rPr>
          <w:rFonts w:cs="Times New Roman"/>
        </w:rPr>
        <w:t xml:space="preserve"> a </w:t>
      </w:r>
      <w:r w:rsidR="00D6144A" w:rsidRPr="00DD6F0B">
        <w:rPr>
          <w:rFonts w:cs="Times New Roman"/>
        </w:rPr>
        <w:t>11</w:t>
      </w:r>
      <w:r w:rsidR="00F86375" w:rsidRPr="00DD6F0B">
        <w:rPr>
          <w:rFonts w:cs="Times New Roman"/>
        </w:rPr>
        <w:t xml:space="preserve">, </w:t>
      </w:r>
      <w:r w:rsidR="00EE1BD9" w:rsidRPr="00DD6F0B">
        <w:rPr>
          <w:rFonts w:cs="Times New Roman"/>
        </w:rPr>
        <w:t>§ </w:t>
      </w:r>
      <w:r w:rsidR="00C45EA2" w:rsidRPr="00DD6F0B">
        <w:rPr>
          <w:rFonts w:cs="Times New Roman"/>
        </w:rPr>
        <w:t xml:space="preserve">51 </w:t>
      </w:r>
      <w:r w:rsidR="00B95575" w:rsidRPr="00DD6F0B">
        <w:rPr>
          <w:rFonts w:cs="Times New Roman"/>
        </w:rPr>
        <w:t>ods. </w:t>
      </w:r>
      <w:r w:rsidR="00F86375" w:rsidRPr="00DD6F0B">
        <w:rPr>
          <w:rFonts w:cs="Times New Roman"/>
        </w:rPr>
        <w:t xml:space="preserve">6, </w:t>
      </w:r>
      <w:r w:rsidR="00EE1BD9" w:rsidRPr="00DD6F0B">
        <w:rPr>
          <w:rFonts w:cs="Times New Roman"/>
        </w:rPr>
        <w:t>§ </w:t>
      </w:r>
      <w:r w:rsidR="00C45EA2" w:rsidRPr="00DD6F0B">
        <w:rPr>
          <w:rFonts w:cs="Times New Roman"/>
        </w:rPr>
        <w:t xml:space="preserve">65 </w:t>
      </w:r>
      <w:r w:rsidR="00B95575" w:rsidRPr="00DD6F0B">
        <w:rPr>
          <w:rFonts w:cs="Times New Roman"/>
        </w:rPr>
        <w:t>ods. </w:t>
      </w:r>
      <w:r w:rsidR="00F86375" w:rsidRPr="00DD6F0B">
        <w:rPr>
          <w:rFonts w:cs="Times New Roman"/>
        </w:rPr>
        <w:t xml:space="preserve">3, </w:t>
      </w:r>
      <w:r w:rsidR="00EE1BD9" w:rsidRPr="00DD6F0B">
        <w:rPr>
          <w:rFonts w:cs="Times New Roman"/>
        </w:rPr>
        <w:t>§ </w:t>
      </w:r>
      <w:r w:rsidR="00C45EA2" w:rsidRPr="00DD6F0B">
        <w:rPr>
          <w:rFonts w:cs="Times New Roman"/>
        </w:rPr>
        <w:t xml:space="preserve">66 </w:t>
      </w:r>
      <w:r w:rsidR="00B95575" w:rsidRPr="00DD6F0B">
        <w:rPr>
          <w:rFonts w:cs="Times New Roman"/>
        </w:rPr>
        <w:t>ods. </w:t>
      </w:r>
      <w:r w:rsidR="00F86375" w:rsidRPr="00DD6F0B">
        <w:rPr>
          <w:rFonts w:cs="Times New Roman"/>
        </w:rPr>
        <w:t xml:space="preserve">2 </w:t>
      </w:r>
      <w:r w:rsidR="00F072CD" w:rsidRPr="00DD6F0B">
        <w:rPr>
          <w:rFonts w:cs="Times New Roman"/>
        </w:rPr>
        <w:t xml:space="preserve">alebo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00A50043" w:rsidRPr="00DD6F0B">
        <w:rPr>
          <w:rFonts w:cs="Times New Roman"/>
        </w:rPr>
        <w:t>3</w:t>
      </w:r>
      <w:r w:rsidR="00F86375" w:rsidRPr="00DD6F0B">
        <w:rPr>
          <w:rFonts w:cs="Times New Roman"/>
        </w:rPr>
        <w:t xml:space="preserve"> </w:t>
      </w:r>
      <w:r w:rsidR="005F4B19" w:rsidRPr="00DD6F0B">
        <w:rPr>
          <w:rFonts w:cs="Times New Roman"/>
        </w:rPr>
        <w:t>zaniká</w:t>
      </w:r>
    </w:p>
    <w:p w14:paraId="6535E356" w14:textId="354921D2" w:rsidR="00F86375" w:rsidRPr="00DD6F0B" w:rsidRDefault="00F86375" w:rsidP="00756226">
      <w:pPr>
        <w:numPr>
          <w:ilvl w:val="0"/>
          <w:numId w:val="163"/>
        </w:numPr>
        <w:ind w:left="1134" w:hanging="567"/>
        <w:rPr>
          <w:rFonts w:cs="Times New Roman"/>
        </w:rPr>
      </w:pPr>
      <w:r w:rsidRPr="00DD6F0B">
        <w:rPr>
          <w:rFonts w:cs="Times New Roman"/>
        </w:rPr>
        <w:t>uplynutím doby, na ktorú bol doklad alebo poverenie vydané, ak osobitný predpis</w:t>
      </w:r>
      <w:r w:rsidR="00D77FC0" w:rsidRPr="00DD6F0B">
        <w:rPr>
          <w:rStyle w:val="Odkaznapoznmkupodiarou"/>
          <w:rFonts w:cs="Times New Roman"/>
        </w:rPr>
        <w:footnoteReference w:id="256"/>
      </w:r>
      <w:r w:rsidR="00D77FC0" w:rsidRPr="00DD6F0B">
        <w:rPr>
          <w:rFonts w:cs="Times New Roman"/>
        </w:rPr>
        <w:t>)</w:t>
      </w:r>
      <w:r w:rsidRPr="00DD6F0B">
        <w:rPr>
          <w:rFonts w:cs="Times New Roman"/>
        </w:rPr>
        <w:t xml:space="preserve"> neustanovuje inak,</w:t>
      </w:r>
    </w:p>
    <w:p w14:paraId="5F5F4FE1" w14:textId="77777777" w:rsidR="00F86375" w:rsidRPr="00DD6F0B" w:rsidRDefault="00F86375" w:rsidP="00756226">
      <w:pPr>
        <w:numPr>
          <w:ilvl w:val="0"/>
          <w:numId w:val="163"/>
        </w:numPr>
        <w:ind w:left="1134" w:hanging="567"/>
        <w:rPr>
          <w:rFonts w:cs="Times New Roman"/>
        </w:rPr>
      </w:pPr>
      <w:r w:rsidRPr="00DD6F0B">
        <w:rPr>
          <w:rFonts w:cs="Times New Roman"/>
        </w:rPr>
        <w:t>dňom zániku právnickej osoby, ktorá je držiteľom dokladu alebo ktorej bolo poverenie vydané,</w:t>
      </w:r>
    </w:p>
    <w:p w14:paraId="15BE67CD" w14:textId="0CDF1826" w:rsidR="00F86375" w:rsidRPr="00DD6F0B" w:rsidRDefault="00F86375" w:rsidP="00756226">
      <w:pPr>
        <w:numPr>
          <w:ilvl w:val="0"/>
          <w:numId w:val="163"/>
        </w:numPr>
        <w:ind w:left="1134" w:hanging="567"/>
        <w:rPr>
          <w:rFonts w:cs="Times New Roman"/>
        </w:rPr>
      </w:pPr>
      <w:r w:rsidRPr="00DD6F0B">
        <w:rPr>
          <w:rFonts w:cs="Times New Roman"/>
        </w:rPr>
        <w:t>smrťou osoby,</w:t>
      </w:r>
      <w:r w:rsidR="005F4B19" w:rsidRPr="00DD6F0B">
        <w:rPr>
          <w:rFonts w:cs="Times New Roman"/>
        </w:rPr>
        <w:t xml:space="preserve"> ktorá bola držiteľom dokladu alebo</w:t>
      </w:r>
      <w:r w:rsidRPr="00DD6F0B">
        <w:rPr>
          <w:rFonts w:cs="Times New Roman"/>
        </w:rPr>
        <w:t xml:space="preserve"> ktorej bolo poverenie vydané alebo jej vyhlásením za mŕtvu</w:t>
      </w:r>
      <w:r w:rsidR="004F2630" w:rsidRPr="00DD6F0B">
        <w:rPr>
          <w:rFonts w:cs="Times New Roman"/>
        </w:rPr>
        <w:t>,</w:t>
      </w:r>
      <w:r w:rsidRPr="00DD6F0B">
        <w:rPr>
          <w:rFonts w:cs="Times New Roman"/>
        </w:rPr>
        <w:t xml:space="preserve"> alebo</w:t>
      </w:r>
    </w:p>
    <w:p w14:paraId="44A0E33D" w14:textId="0E2485EF" w:rsidR="00F86375" w:rsidRPr="00DD6F0B" w:rsidRDefault="00F86375" w:rsidP="00756226">
      <w:pPr>
        <w:numPr>
          <w:ilvl w:val="0"/>
          <w:numId w:val="163"/>
        </w:numPr>
        <w:ind w:left="1134" w:hanging="567"/>
        <w:rPr>
          <w:rFonts w:cs="Times New Roman"/>
        </w:rPr>
      </w:pPr>
      <w:r w:rsidRPr="00DD6F0B">
        <w:rPr>
          <w:rFonts w:cs="Times New Roman"/>
        </w:rPr>
        <w:t>dňom právoplatnosti rozhodnutia ministerstva</w:t>
      </w:r>
      <w:r w:rsidR="004F2630" w:rsidRPr="00DD6F0B">
        <w:rPr>
          <w:rFonts w:cs="Times New Roman"/>
        </w:rPr>
        <w:t xml:space="preserve"> </w:t>
      </w:r>
      <w:r w:rsidR="006D6C1C" w:rsidRPr="00DD6F0B">
        <w:rPr>
          <w:rFonts w:cs="Times New Roman"/>
        </w:rPr>
        <w:t xml:space="preserve">dopravy </w:t>
      </w:r>
      <w:r w:rsidR="004F2630" w:rsidRPr="00DD6F0B">
        <w:rPr>
          <w:rFonts w:cs="Times New Roman"/>
        </w:rPr>
        <w:t>alebo</w:t>
      </w:r>
      <w:r w:rsidRPr="00DD6F0B">
        <w:rPr>
          <w:rFonts w:cs="Times New Roman"/>
        </w:rPr>
        <w:t xml:space="preserve"> Dopravného úradu </w:t>
      </w:r>
      <w:r w:rsidR="00B95575" w:rsidRPr="00DD6F0B">
        <w:rPr>
          <w:rFonts w:cs="Times New Roman"/>
        </w:rPr>
        <w:t>o </w:t>
      </w:r>
      <w:r w:rsidRPr="00DD6F0B">
        <w:rPr>
          <w:rFonts w:cs="Times New Roman"/>
        </w:rPr>
        <w:t>zrušení dokladu alebo poverenia.</w:t>
      </w:r>
    </w:p>
    <w:p w14:paraId="6B3A64BD" w14:textId="77777777" w:rsidR="00F86375" w:rsidRPr="00DD6F0B" w:rsidRDefault="00F86375" w:rsidP="00056D68">
      <w:pPr>
        <w:rPr>
          <w:rFonts w:cs="Times New Roman"/>
        </w:rPr>
      </w:pPr>
    </w:p>
    <w:p w14:paraId="3A378EBC" w14:textId="411B4F9D" w:rsidR="00F86375" w:rsidRPr="00DD6F0B" w:rsidRDefault="00F86375" w:rsidP="061768D6">
      <w:pPr>
        <w:pStyle w:val="Odsekzoznamu"/>
        <w:numPr>
          <w:ilvl w:val="0"/>
          <w:numId w:val="65"/>
        </w:numPr>
        <w:ind w:left="567" w:hanging="567"/>
        <w:rPr>
          <w:rFonts w:cs="Times New Roman"/>
        </w:rPr>
      </w:pPr>
      <w:r w:rsidRPr="00DD6F0B">
        <w:rPr>
          <w:rFonts w:cs="Times New Roman"/>
        </w:rPr>
        <w:t>Držiteľ dokladu je povinn</w:t>
      </w:r>
      <w:r w:rsidR="005F4B19" w:rsidRPr="00DD6F0B">
        <w:rPr>
          <w:rFonts w:cs="Times New Roman"/>
        </w:rPr>
        <w:t>ý</w:t>
      </w:r>
      <w:r w:rsidRPr="00DD6F0B">
        <w:rPr>
          <w:rFonts w:cs="Times New Roman"/>
        </w:rPr>
        <w:t xml:space="preserve"> vrátiť originál dokladu ministerstvu</w:t>
      </w:r>
      <w:r w:rsidR="004F2630" w:rsidRPr="00DD6F0B">
        <w:rPr>
          <w:rFonts w:cs="Times New Roman"/>
        </w:rPr>
        <w:t xml:space="preserve"> </w:t>
      </w:r>
      <w:r w:rsidR="006D6C1C" w:rsidRPr="00DD6F0B">
        <w:rPr>
          <w:rFonts w:cs="Times New Roman"/>
        </w:rPr>
        <w:t xml:space="preserve">dopravy </w:t>
      </w:r>
      <w:r w:rsidR="004F2630" w:rsidRPr="00DD6F0B">
        <w:rPr>
          <w:rFonts w:cs="Times New Roman"/>
        </w:rPr>
        <w:t>alebo</w:t>
      </w:r>
      <w:r w:rsidRPr="00DD6F0B">
        <w:rPr>
          <w:rFonts w:cs="Times New Roman"/>
        </w:rPr>
        <w:t xml:space="preserve"> Dopravnému úradu alebo </w:t>
      </w:r>
      <w:r w:rsidR="00F63A12" w:rsidRPr="00DD6F0B">
        <w:rPr>
          <w:rFonts w:cs="Times New Roman"/>
        </w:rPr>
        <w:t xml:space="preserve">originál </w:t>
      </w:r>
      <w:r w:rsidRPr="00DD6F0B">
        <w:rPr>
          <w:rFonts w:cs="Times New Roman"/>
        </w:rPr>
        <w:t>poverenia Dopravnému úradu do 10 dní o</w:t>
      </w:r>
      <w:r w:rsidR="00F63A12" w:rsidRPr="00DD6F0B">
        <w:rPr>
          <w:rFonts w:cs="Times New Roman"/>
        </w:rPr>
        <w:t>d</w:t>
      </w:r>
      <w:r w:rsidRPr="00DD6F0B">
        <w:rPr>
          <w:rFonts w:cs="Times New Roman"/>
        </w:rPr>
        <w:t xml:space="preserve"> </w:t>
      </w:r>
      <w:r w:rsidR="005F4B19" w:rsidRPr="00DD6F0B">
        <w:rPr>
          <w:rFonts w:cs="Times New Roman"/>
        </w:rPr>
        <w:t xml:space="preserve">zániku </w:t>
      </w:r>
      <w:r w:rsidRPr="00DD6F0B">
        <w:rPr>
          <w:rFonts w:cs="Times New Roman"/>
        </w:rPr>
        <w:t>ich platnosti podľa ods</w:t>
      </w:r>
      <w:r w:rsidR="00F63A12" w:rsidRPr="00DD6F0B">
        <w:rPr>
          <w:rFonts w:cs="Times New Roman"/>
        </w:rPr>
        <w:t>eku 7</w:t>
      </w:r>
      <w:r w:rsidR="00E375DD" w:rsidRPr="00DD6F0B">
        <w:rPr>
          <w:rFonts w:cs="Times New Roman"/>
        </w:rPr>
        <w:t xml:space="preserve"> písm. </w:t>
      </w:r>
      <w:r w:rsidRPr="00DD6F0B">
        <w:rPr>
          <w:rFonts w:cs="Times New Roman"/>
        </w:rPr>
        <w:t>a), b)</w:t>
      </w:r>
      <w:r w:rsidR="00812814" w:rsidRPr="00DD6F0B">
        <w:rPr>
          <w:rFonts w:cs="Times New Roman"/>
        </w:rPr>
        <w:t xml:space="preserve"> a </w:t>
      </w:r>
      <w:r w:rsidR="005F4B19" w:rsidRPr="00DD6F0B">
        <w:rPr>
          <w:rFonts w:cs="Times New Roman"/>
        </w:rPr>
        <w:t>d</w:t>
      </w:r>
      <w:r w:rsidRPr="00DD6F0B">
        <w:rPr>
          <w:rFonts w:cs="Times New Roman"/>
        </w:rPr>
        <w:t>).</w:t>
      </w:r>
    </w:p>
    <w:p w14:paraId="12FC1EFF" w14:textId="0B2D091F" w:rsidR="00835395" w:rsidRPr="00DD6F0B" w:rsidRDefault="00835395" w:rsidP="00056D68">
      <w:pPr>
        <w:rPr>
          <w:rFonts w:cs="Times New Roman"/>
        </w:rPr>
      </w:pPr>
    </w:p>
    <w:p w14:paraId="6EED8868" w14:textId="368E5666" w:rsidR="00F63A12" w:rsidRPr="00DD6F0B" w:rsidRDefault="00F63A12" w:rsidP="00756226">
      <w:pPr>
        <w:pStyle w:val="Odsekzoznamu"/>
        <w:numPr>
          <w:ilvl w:val="0"/>
          <w:numId w:val="65"/>
        </w:numPr>
        <w:ind w:left="567" w:hanging="567"/>
        <w:rPr>
          <w:rFonts w:cs="Times New Roman"/>
        </w:rPr>
      </w:pPr>
      <w:r w:rsidRPr="00DD6F0B">
        <w:rPr>
          <w:rFonts w:cs="Times New Roman"/>
        </w:rPr>
        <w:t>Na zrušenie dokladu, pozastavenie platnosti dokladu alebo obmedzenie platnosti dokladu vydaného podľa príslušného právne záväzného aktu Európskej únie</w:t>
      </w:r>
      <w:r w:rsidR="00B95575" w:rsidRPr="00DD6F0B">
        <w:rPr>
          <w:rFonts w:cs="Times New Roman"/>
        </w:rPr>
        <w:t xml:space="preserve"> v </w:t>
      </w:r>
      <w:r w:rsidRPr="00DD6F0B">
        <w:rPr>
          <w:rFonts w:cs="Times New Roman"/>
        </w:rPr>
        <w:t>oblasti civilného letectva sa vzťahuje tento zákon, ak príslušné právne záväzné akty Európskej únie</w:t>
      </w:r>
      <w:r w:rsidR="00B95575" w:rsidRPr="00DD6F0B">
        <w:rPr>
          <w:rFonts w:cs="Times New Roman"/>
        </w:rPr>
        <w:t xml:space="preserve"> v </w:t>
      </w:r>
      <w:r w:rsidRPr="00DD6F0B">
        <w:rPr>
          <w:rFonts w:cs="Times New Roman"/>
        </w:rPr>
        <w:t xml:space="preserve">oblasti civilného letectva neustanovujú inak. </w:t>
      </w:r>
    </w:p>
    <w:p w14:paraId="5E7CD24D" w14:textId="0D90A82D" w:rsidR="00D2590C" w:rsidRPr="00DD6F0B" w:rsidRDefault="00D2590C" w:rsidP="00056D68">
      <w:pPr>
        <w:rPr>
          <w:rFonts w:cs="Times New Roman"/>
        </w:rPr>
      </w:pPr>
    </w:p>
    <w:p w14:paraId="759CBCCB" w14:textId="5F541977" w:rsidR="00155556" w:rsidRPr="00DD6F0B" w:rsidRDefault="0034318E" w:rsidP="00056D68">
      <w:pPr>
        <w:keepNext/>
        <w:jc w:val="center"/>
        <w:rPr>
          <w:rFonts w:cs="Times New Roman"/>
          <w:b/>
        </w:rPr>
      </w:pPr>
      <w:r w:rsidRPr="00DD6F0B">
        <w:rPr>
          <w:rFonts w:cs="Times New Roman"/>
          <w:b/>
        </w:rPr>
        <w:t>SEDEMNÁSTA</w:t>
      </w:r>
      <w:r w:rsidR="00457F7F" w:rsidRPr="00DD6F0B">
        <w:rPr>
          <w:rFonts w:cs="Times New Roman"/>
          <w:b/>
        </w:rPr>
        <w:t xml:space="preserve"> </w:t>
      </w:r>
      <w:r w:rsidR="00155556" w:rsidRPr="00DD6F0B">
        <w:rPr>
          <w:rFonts w:cs="Times New Roman"/>
          <w:b/>
        </w:rPr>
        <w:t>ČASŤ</w:t>
      </w:r>
      <w:r w:rsidR="00341748" w:rsidRPr="00DD6F0B">
        <w:rPr>
          <w:rFonts w:cs="Times New Roman"/>
          <w:b/>
        </w:rPr>
        <w:t xml:space="preserve"> </w:t>
      </w:r>
    </w:p>
    <w:p w14:paraId="1903BC5F" w14:textId="2F407D68" w:rsidR="00155556" w:rsidRPr="00DD6F0B" w:rsidRDefault="00155556" w:rsidP="00056D68">
      <w:pPr>
        <w:keepNext/>
        <w:jc w:val="center"/>
        <w:rPr>
          <w:rFonts w:cs="Times New Roman"/>
          <w:b/>
        </w:rPr>
      </w:pPr>
      <w:r w:rsidRPr="00DD6F0B">
        <w:rPr>
          <w:rFonts w:cs="Times New Roman"/>
          <w:b/>
        </w:rPr>
        <w:t>SPOLOČNÉ, PRECHODNÉ A ZRUŠOVACIE USTANOVENIA</w:t>
      </w:r>
    </w:p>
    <w:p w14:paraId="3F5E4F78" w14:textId="77777777" w:rsidR="00B73D05" w:rsidRPr="00DD6F0B" w:rsidRDefault="00B73D05" w:rsidP="00056D68">
      <w:pPr>
        <w:keepNext/>
        <w:rPr>
          <w:rFonts w:cs="Times New Roman"/>
          <w:b/>
        </w:rPr>
      </w:pPr>
    </w:p>
    <w:p w14:paraId="1491FA5A" w14:textId="7591953A" w:rsidR="000E4FCF" w:rsidRPr="00DD6F0B" w:rsidRDefault="00EE1BD9" w:rsidP="00056D68">
      <w:pPr>
        <w:keepNext/>
        <w:jc w:val="center"/>
        <w:rPr>
          <w:rFonts w:cs="Times New Roman"/>
          <w:b/>
        </w:rPr>
      </w:pPr>
      <w:r w:rsidRPr="00DD6F0B">
        <w:rPr>
          <w:rFonts w:cs="Times New Roman"/>
          <w:b/>
        </w:rPr>
        <w:t>§ </w:t>
      </w:r>
      <w:r w:rsidR="00EC2838" w:rsidRPr="00DD6F0B">
        <w:rPr>
          <w:rFonts w:cs="Times New Roman"/>
          <w:b/>
        </w:rPr>
        <w:t>8</w:t>
      </w:r>
      <w:r w:rsidR="00C45EA2" w:rsidRPr="00DD6F0B">
        <w:rPr>
          <w:rFonts w:cs="Times New Roman"/>
          <w:b/>
        </w:rPr>
        <w:t>3</w:t>
      </w:r>
    </w:p>
    <w:p w14:paraId="5B61FB17" w14:textId="77777777" w:rsidR="00B73D05" w:rsidRPr="00DD6F0B" w:rsidRDefault="00B73D05" w:rsidP="00056D68">
      <w:pPr>
        <w:keepNext/>
        <w:rPr>
          <w:rFonts w:cs="Times New Roman"/>
          <w:b/>
        </w:rPr>
      </w:pPr>
    </w:p>
    <w:p w14:paraId="58EA8442" w14:textId="242226C2" w:rsidR="00155556" w:rsidRPr="00DD6F0B" w:rsidRDefault="00155556" w:rsidP="00756226">
      <w:pPr>
        <w:pStyle w:val="Odsekzoznamu"/>
        <w:numPr>
          <w:ilvl w:val="0"/>
          <w:numId w:val="66"/>
        </w:numPr>
        <w:ind w:left="567" w:hanging="567"/>
        <w:rPr>
          <w:rFonts w:cs="Times New Roman"/>
        </w:rPr>
      </w:pPr>
      <w:r w:rsidRPr="00DD6F0B">
        <w:rPr>
          <w:rFonts w:cs="Times New Roman"/>
        </w:rPr>
        <w:t>Na konanie podľa tohto zákona sa vzťahuje</w:t>
      </w:r>
      <w:r w:rsidR="0050715B" w:rsidRPr="00DD6F0B">
        <w:rPr>
          <w:rFonts w:cs="Times New Roman"/>
        </w:rPr>
        <w:t xml:space="preserve"> správny poriadok,</w:t>
      </w:r>
      <w:r w:rsidRPr="00DD6F0B">
        <w:rPr>
          <w:rFonts w:cs="Times New Roman"/>
        </w:rPr>
        <w:t xml:space="preserve"> ak odseky 2 až 4 neustanovujú inak. </w:t>
      </w:r>
    </w:p>
    <w:p w14:paraId="37E0CF30" w14:textId="77777777" w:rsidR="00B73D05" w:rsidRPr="00DD6F0B" w:rsidRDefault="00B73D05" w:rsidP="00056D68">
      <w:pPr>
        <w:rPr>
          <w:rFonts w:cs="Times New Roman"/>
        </w:rPr>
      </w:pPr>
    </w:p>
    <w:p w14:paraId="45037104" w14:textId="00252EC0" w:rsidR="003C3CA5" w:rsidRPr="00DD6F0B" w:rsidRDefault="00155556" w:rsidP="00756226">
      <w:pPr>
        <w:pStyle w:val="Odsekzoznamu"/>
        <w:numPr>
          <w:ilvl w:val="0"/>
          <w:numId w:val="66"/>
        </w:numPr>
        <w:ind w:left="567" w:hanging="567"/>
        <w:rPr>
          <w:rFonts w:cs="Times New Roman"/>
        </w:rPr>
      </w:pPr>
      <w:r w:rsidRPr="00DD6F0B">
        <w:rPr>
          <w:rFonts w:cs="Times New Roman"/>
        </w:rPr>
        <w:t xml:space="preserve">Na konanie podľa tohto zákona sa nevzťahuje </w:t>
      </w:r>
      <w:r w:rsidR="0050715B" w:rsidRPr="00DD6F0B">
        <w:rPr>
          <w:rFonts w:cs="Times New Roman"/>
        </w:rPr>
        <w:t xml:space="preserve">správny poriadok </w:t>
      </w:r>
      <w:r w:rsidRPr="00DD6F0B">
        <w:rPr>
          <w:rFonts w:cs="Times New Roman"/>
        </w:rPr>
        <w:t>vo veciach</w:t>
      </w:r>
    </w:p>
    <w:p w14:paraId="469885B6" w14:textId="195C1C32" w:rsidR="00B1200D" w:rsidRPr="00DD6F0B" w:rsidRDefault="00935489" w:rsidP="00B1200D">
      <w:pPr>
        <w:pStyle w:val="Odsekzoznamu"/>
        <w:numPr>
          <w:ilvl w:val="0"/>
          <w:numId w:val="174"/>
        </w:numPr>
        <w:ind w:left="1134" w:hanging="567"/>
        <w:rPr>
          <w:rFonts w:cs="Times New Roman"/>
          <w:szCs w:val="24"/>
        </w:rPr>
      </w:pPr>
      <w:r w:rsidRPr="00DD6F0B">
        <w:rPr>
          <w:rFonts w:cs="Times New Roman"/>
          <w:szCs w:val="24"/>
        </w:rPr>
        <w:t>prijímania záverov stálej komisie pre využívanie vzdušného priestoru podľa § 4</w:t>
      </w:r>
      <w:r w:rsidR="00B1200D" w:rsidRPr="00DD6F0B">
        <w:rPr>
          <w:rFonts w:cs="Times New Roman"/>
          <w:szCs w:val="24"/>
        </w:rPr>
        <w:t xml:space="preserve">, </w:t>
      </w:r>
    </w:p>
    <w:p w14:paraId="61BCDBB5" w14:textId="6D16B965" w:rsidR="006E61F0" w:rsidRPr="00DD6F0B" w:rsidRDefault="006E61F0" w:rsidP="00756226">
      <w:pPr>
        <w:pStyle w:val="Odsekzoznamu"/>
        <w:numPr>
          <w:ilvl w:val="0"/>
          <w:numId w:val="174"/>
        </w:numPr>
        <w:ind w:left="1134" w:hanging="567"/>
        <w:rPr>
          <w:rFonts w:cs="Times New Roman"/>
        </w:rPr>
      </w:pPr>
      <w:r w:rsidRPr="00DD6F0B">
        <w:rPr>
          <w:rFonts w:cs="Times New Roman"/>
        </w:rPr>
        <w:t xml:space="preserve">zriaďovania zemepisnej oblasti </w:t>
      </w:r>
      <w:r w:rsidR="00EE191C" w:rsidRPr="00DD6F0B">
        <w:rPr>
          <w:rFonts w:cs="Times New Roman"/>
        </w:rPr>
        <w:t xml:space="preserve">UAS </w:t>
      </w:r>
      <w:r w:rsidRPr="00DD6F0B">
        <w:rPr>
          <w:rFonts w:cs="Times New Roman"/>
        </w:rPr>
        <w:t>podľa § 5,</w:t>
      </w:r>
    </w:p>
    <w:p w14:paraId="2A5C6D98" w14:textId="1BD3441D" w:rsidR="00C117C2" w:rsidRPr="00DD6F0B" w:rsidRDefault="00C117C2" w:rsidP="00756226">
      <w:pPr>
        <w:pStyle w:val="Odsekzoznamu"/>
        <w:numPr>
          <w:ilvl w:val="0"/>
          <w:numId w:val="174"/>
        </w:numPr>
        <w:ind w:left="1134" w:hanging="567"/>
        <w:rPr>
          <w:rFonts w:cs="Times New Roman"/>
        </w:rPr>
      </w:pPr>
      <w:r w:rsidRPr="00DD6F0B">
        <w:rPr>
          <w:rFonts w:cs="Times New Roman"/>
        </w:rPr>
        <w:t>vydávanie povolenia na vykonávanie obchodnej leteckej dopravy (§ 7) a iných ako dopravných letov prevádzkovateľov lietadiel tretích krajín (§ 8</w:t>
      </w:r>
      <w:r w:rsidR="00E72462" w:rsidRPr="00DD6F0B">
        <w:rPr>
          <w:rFonts w:cs="Times New Roman"/>
        </w:rPr>
        <w:t xml:space="preserve"> ods. 1</w:t>
      </w:r>
      <w:r w:rsidRPr="00DD6F0B">
        <w:rPr>
          <w:rFonts w:cs="Times New Roman"/>
        </w:rPr>
        <w:t xml:space="preserve">), </w:t>
      </w:r>
    </w:p>
    <w:p w14:paraId="36E5247B" w14:textId="726AD8D9" w:rsidR="00C117C2" w:rsidRPr="00DD6F0B" w:rsidRDefault="00C117C2" w:rsidP="00756226">
      <w:pPr>
        <w:pStyle w:val="Odsekzoznamu"/>
        <w:numPr>
          <w:ilvl w:val="0"/>
          <w:numId w:val="174"/>
        </w:numPr>
        <w:ind w:left="1134" w:hanging="567"/>
        <w:rPr>
          <w:rFonts w:cs="Times New Roman"/>
        </w:rPr>
      </w:pPr>
      <w:r w:rsidRPr="00DD6F0B">
        <w:rPr>
          <w:rFonts w:cs="Times New Roman"/>
        </w:rPr>
        <w:t>určenia postupov na oznamovanie letov podľa § 8 ods. 2,</w:t>
      </w:r>
    </w:p>
    <w:p w14:paraId="0FB5485F" w14:textId="080DF9E4" w:rsidR="00C117C2" w:rsidRPr="00DD6F0B" w:rsidRDefault="00C117C2" w:rsidP="00756226">
      <w:pPr>
        <w:pStyle w:val="Odsekzoznamu"/>
        <w:numPr>
          <w:ilvl w:val="0"/>
          <w:numId w:val="174"/>
        </w:numPr>
        <w:ind w:left="1134" w:hanging="567"/>
        <w:rPr>
          <w:rFonts w:cs="Times New Roman"/>
        </w:rPr>
      </w:pPr>
      <w:r w:rsidRPr="00DD6F0B">
        <w:rPr>
          <w:rFonts w:cs="Times New Roman"/>
        </w:rPr>
        <w:t>udelenia súhlasu na vykonanie letu lietadla prevádzkovateľa cudzieho štátu, ktorého osvedčenie letovej spôsobilosti alebo preukazy spôsobilosti členov posádky lietadla nie sú vydané podľa medzinárodnej zmluvy, ktorou je Slovenská republika viazaná vo vzťahu k územiu Slovenskej republiky, ktorý sa nevykonáva za odplatu (§ 8 ods. 3),</w:t>
      </w:r>
    </w:p>
    <w:p w14:paraId="2F8F927B" w14:textId="12E8E015" w:rsidR="00083B49" w:rsidRPr="00DD6F0B" w:rsidRDefault="00083B49" w:rsidP="00756226">
      <w:pPr>
        <w:pStyle w:val="Odsekzoznamu"/>
        <w:numPr>
          <w:ilvl w:val="0"/>
          <w:numId w:val="174"/>
        </w:numPr>
        <w:ind w:left="1134" w:hanging="567"/>
        <w:rPr>
          <w:rFonts w:cs="Times New Roman"/>
        </w:rPr>
      </w:pPr>
      <w:r w:rsidRPr="00DD6F0B">
        <w:rPr>
          <w:rFonts w:cs="Times New Roman"/>
        </w:rPr>
        <w:t>udelenie súhlasu na vykonanie letu v záujme cudzieho štátu podľa § 9</w:t>
      </w:r>
      <w:r w:rsidR="00EE191C" w:rsidRPr="00DD6F0B">
        <w:rPr>
          <w:rFonts w:cs="Times New Roman"/>
        </w:rPr>
        <w:t>,</w:t>
      </w:r>
    </w:p>
    <w:p w14:paraId="7C0743A7" w14:textId="0AE94D6A" w:rsidR="003C3CA5" w:rsidRPr="00DD6F0B" w:rsidRDefault="005F275B" w:rsidP="00756226">
      <w:pPr>
        <w:pStyle w:val="Odsekzoznamu"/>
        <w:numPr>
          <w:ilvl w:val="0"/>
          <w:numId w:val="174"/>
        </w:numPr>
        <w:ind w:left="1134" w:hanging="567"/>
        <w:rPr>
          <w:rFonts w:cs="Times New Roman"/>
        </w:rPr>
      </w:pPr>
      <w:r w:rsidRPr="00DD6F0B">
        <w:rPr>
          <w:rFonts w:cs="Times New Roman"/>
        </w:rPr>
        <w:t xml:space="preserve">vyhlasovania </w:t>
      </w:r>
      <w:r w:rsidR="00155556" w:rsidRPr="00DD6F0B">
        <w:rPr>
          <w:rFonts w:cs="Times New Roman"/>
        </w:rPr>
        <w:t>zákazu</w:t>
      </w:r>
      <w:r w:rsidR="00812814" w:rsidRPr="00DD6F0B">
        <w:rPr>
          <w:rFonts w:cs="Times New Roman"/>
        </w:rPr>
        <w:t xml:space="preserve"> a </w:t>
      </w:r>
      <w:r w:rsidR="00155556" w:rsidRPr="00DD6F0B">
        <w:rPr>
          <w:rFonts w:cs="Times New Roman"/>
        </w:rPr>
        <w:t xml:space="preserve">obmedzenia letov </w:t>
      </w:r>
      <w:r w:rsidR="003C3CA5" w:rsidRPr="00DD6F0B">
        <w:rPr>
          <w:rFonts w:cs="Times New Roman"/>
        </w:rPr>
        <w:t xml:space="preserve">podľa </w:t>
      </w:r>
      <w:r w:rsidR="00EE1BD9" w:rsidRPr="00DD6F0B">
        <w:rPr>
          <w:rFonts w:cs="Times New Roman"/>
        </w:rPr>
        <w:t>§ </w:t>
      </w:r>
      <w:r w:rsidR="00BA3607" w:rsidRPr="00DD6F0B">
        <w:rPr>
          <w:rFonts w:cs="Times New Roman"/>
        </w:rPr>
        <w:t>10</w:t>
      </w:r>
      <w:r w:rsidR="00155556" w:rsidRPr="00DD6F0B">
        <w:rPr>
          <w:rFonts w:cs="Times New Roman"/>
        </w:rPr>
        <w:t xml:space="preserve">, </w:t>
      </w:r>
    </w:p>
    <w:p w14:paraId="2DEAC6E2" w14:textId="4C12B043" w:rsidR="00F60174" w:rsidRPr="00DD6F0B" w:rsidRDefault="00F60174" w:rsidP="00756226">
      <w:pPr>
        <w:pStyle w:val="Odsekzoznamu"/>
        <w:numPr>
          <w:ilvl w:val="0"/>
          <w:numId w:val="174"/>
        </w:numPr>
        <w:ind w:left="1134" w:hanging="567"/>
        <w:rPr>
          <w:rFonts w:cs="Times New Roman"/>
        </w:rPr>
      </w:pPr>
      <w:r w:rsidRPr="00DD6F0B">
        <w:rPr>
          <w:rFonts w:cs="Times New Roman"/>
        </w:rPr>
        <w:t>rozhodovania na vykonávanie letových prevádzkových služieb, leteckej meteorologickej služby</w:t>
      </w:r>
      <w:r w:rsidR="00812814" w:rsidRPr="00DD6F0B">
        <w:rPr>
          <w:rFonts w:cs="Times New Roman"/>
        </w:rPr>
        <w:t xml:space="preserve"> a </w:t>
      </w:r>
      <w:r w:rsidRPr="00DD6F0B">
        <w:rPr>
          <w:rFonts w:cs="Times New Roman"/>
        </w:rPr>
        <w:t>komunikačných, navigačných</w:t>
      </w:r>
      <w:r w:rsidR="00812814" w:rsidRPr="00DD6F0B">
        <w:rPr>
          <w:rFonts w:cs="Times New Roman"/>
        </w:rPr>
        <w:t xml:space="preserve"> a </w:t>
      </w:r>
      <w:r w:rsidRPr="00DD6F0B">
        <w:rPr>
          <w:rFonts w:cs="Times New Roman"/>
        </w:rPr>
        <w:t xml:space="preserve">prehľadových služieb podľa </w:t>
      </w:r>
      <w:r w:rsidR="00EE1BD9" w:rsidRPr="00DD6F0B">
        <w:rPr>
          <w:rFonts w:cs="Times New Roman"/>
        </w:rPr>
        <w:t>§ </w:t>
      </w:r>
      <w:r w:rsidR="00D0691B" w:rsidRPr="00DD6F0B">
        <w:rPr>
          <w:rFonts w:cs="Times New Roman"/>
        </w:rPr>
        <w:t>12</w:t>
      </w:r>
      <w:r w:rsidR="00E855BB" w:rsidRPr="00DD6F0B">
        <w:rPr>
          <w:rFonts w:cs="Times New Roman"/>
        </w:rPr>
        <w:t xml:space="preserve"> </w:t>
      </w:r>
      <w:r w:rsidR="00B95575" w:rsidRPr="00DD6F0B">
        <w:rPr>
          <w:rFonts w:cs="Times New Roman"/>
        </w:rPr>
        <w:t>ods. </w:t>
      </w:r>
      <w:r w:rsidRPr="00DD6F0B">
        <w:rPr>
          <w:rFonts w:cs="Times New Roman"/>
        </w:rPr>
        <w:t>6,</w:t>
      </w:r>
    </w:p>
    <w:p w14:paraId="66B92138" w14:textId="247756F6" w:rsidR="008F57CA" w:rsidRPr="00DD6F0B" w:rsidRDefault="008F57CA" w:rsidP="00756226">
      <w:pPr>
        <w:pStyle w:val="Odsekzoznamu"/>
        <w:numPr>
          <w:ilvl w:val="0"/>
          <w:numId w:val="174"/>
        </w:numPr>
        <w:ind w:left="1134" w:hanging="567"/>
        <w:rPr>
          <w:rFonts w:cs="Times New Roman"/>
        </w:rPr>
      </w:pPr>
      <w:r w:rsidRPr="00DD6F0B">
        <w:rPr>
          <w:rFonts w:cs="Times New Roman"/>
        </w:rPr>
        <w:t>zákazu účasti na teoretickej skúške podľa § 13 ods. </w:t>
      </w:r>
      <w:r w:rsidR="00855788" w:rsidRPr="00DD6F0B">
        <w:rPr>
          <w:rFonts w:cs="Times New Roman"/>
        </w:rPr>
        <w:t>8</w:t>
      </w:r>
      <w:r w:rsidRPr="00DD6F0B">
        <w:rPr>
          <w:rFonts w:cs="Times New Roman"/>
        </w:rPr>
        <w:t>,</w:t>
      </w:r>
    </w:p>
    <w:p w14:paraId="79A0DCC4" w14:textId="14D5BCD0" w:rsidR="0001625D" w:rsidRPr="00DD6F0B" w:rsidRDefault="0001625D" w:rsidP="00756226">
      <w:pPr>
        <w:pStyle w:val="Odsekzoznamu"/>
        <w:numPr>
          <w:ilvl w:val="0"/>
          <w:numId w:val="174"/>
        </w:numPr>
        <w:ind w:left="1134" w:hanging="567"/>
        <w:rPr>
          <w:rFonts w:cs="Times New Roman"/>
        </w:rPr>
      </w:pPr>
      <w:r w:rsidRPr="00DD6F0B">
        <w:rPr>
          <w:rFonts w:cs="Times New Roman"/>
        </w:rPr>
        <w:t xml:space="preserve">certifikačných základní podľa </w:t>
      </w:r>
      <w:r w:rsidR="00EE1BD9" w:rsidRPr="00DD6F0B">
        <w:rPr>
          <w:rFonts w:cs="Times New Roman"/>
        </w:rPr>
        <w:t>§ </w:t>
      </w:r>
      <w:r w:rsidR="00D0691B" w:rsidRPr="00DD6F0B">
        <w:rPr>
          <w:rFonts w:cs="Times New Roman"/>
        </w:rPr>
        <w:t>19</w:t>
      </w:r>
      <w:r w:rsidR="00E855BB" w:rsidRPr="00DD6F0B">
        <w:rPr>
          <w:rFonts w:cs="Times New Roman"/>
        </w:rPr>
        <w:t xml:space="preserve"> </w:t>
      </w:r>
      <w:r w:rsidR="00B95575" w:rsidRPr="00DD6F0B">
        <w:rPr>
          <w:rFonts w:cs="Times New Roman"/>
        </w:rPr>
        <w:t>ods. </w:t>
      </w:r>
      <w:r w:rsidRPr="00DD6F0B">
        <w:rPr>
          <w:rFonts w:cs="Times New Roman"/>
        </w:rPr>
        <w:t xml:space="preserve">3, </w:t>
      </w:r>
    </w:p>
    <w:p w14:paraId="28EB4930" w14:textId="4953BD21" w:rsidR="003C3CA5" w:rsidRPr="00DD6F0B" w:rsidRDefault="003C3CA5" w:rsidP="00756226">
      <w:pPr>
        <w:pStyle w:val="Odsekzoznamu"/>
        <w:numPr>
          <w:ilvl w:val="0"/>
          <w:numId w:val="174"/>
        </w:numPr>
        <w:ind w:left="1134" w:hanging="567"/>
        <w:rPr>
          <w:rFonts w:cs="Times New Roman"/>
        </w:rPr>
      </w:pPr>
      <w:r w:rsidRPr="00DD6F0B">
        <w:rPr>
          <w:rFonts w:cs="Times New Roman"/>
        </w:rPr>
        <w:t>výkonu zápisu, zmien</w:t>
      </w:r>
      <w:r w:rsidR="00812814" w:rsidRPr="00DD6F0B">
        <w:rPr>
          <w:rFonts w:cs="Times New Roman"/>
        </w:rPr>
        <w:t xml:space="preserve"> a </w:t>
      </w:r>
      <w:r w:rsidRPr="00DD6F0B">
        <w:rPr>
          <w:rFonts w:cs="Times New Roman"/>
        </w:rPr>
        <w:t>výmazu</w:t>
      </w:r>
      <w:r w:rsidR="00B95575" w:rsidRPr="00DD6F0B">
        <w:rPr>
          <w:rFonts w:cs="Times New Roman"/>
        </w:rPr>
        <w:t xml:space="preserve"> z </w:t>
      </w:r>
      <w:r w:rsidRPr="00DD6F0B">
        <w:rPr>
          <w:rFonts w:cs="Times New Roman"/>
        </w:rPr>
        <w:t xml:space="preserve">registra </w:t>
      </w:r>
      <w:r w:rsidR="002B3746" w:rsidRPr="00DD6F0B">
        <w:rPr>
          <w:rFonts w:cs="Times New Roman"/>
        </w:rPr>
        <w:t>prevádzkovateľov bezpilotných leteckých systémov</w:t>
      </w:r>
      <w:r w:rsidR="00812814" w:rsidRPr="00DD6F0B">
        <w:rPr>
          <w:rFonts w:cs="Times New Roman"/>
        </w:rPr>
        <w:t xml:space="preserve"> </w:t>
      </w:r>
      <w:r w:rsidR="002B3746" w:rsidRPr="00DD6F0B">
        <w:rPr>
          <w:rFonts w:cs="Times New Roman"/>
        </w:rPr>
        <w:t xml:space="preserve">podľa </w:t>
      </w:r>
      <w:r w:rsidR="00EE1BD9" w:rsidRPr="00DD6F0B">
        <w:rPr>
          <w:rFonts w:cs="Times New Roman"/>
        </w:rPr>
        <w:t>§ </w:t>
      </w:r>
      <w:r w:rsidR="00FD6590" w:rsidRPr="00DD6F0B">
        <w:rPr>
          <w:rFonts w:cs="Times New Roman"/>
        </w:rPr>
        <w:t>20</w:t>
      </w:r>
      <w:r w:rsidR="002B3746" w:rsidRPr="00DD6F0B">
        <w:rPr>
          <w:rFonts w:cs="Times New Roman"/>
        </w:rPr>
        <w:t xml:space="preserve">, </w:t>
      </w:r>
    </w:p>
    <w:p w14:paraId="3009E445" w14:textId="6CDA1167" w:rsidR="00117B56" w:rsidRPr="00DD6F0B" w:rsidRDefault="00117B56" w:rsidP="00756226">
      <w:pPr>
        <w:pStyle w:val="Odsekzoznamu"/>
        <w:numPr>
          <w:ilvl w:val="0"/>
          <w:numId w:val="174"/>
        </w:numPr>
        <w:ind w:left="1134" w:hanging="567"/>
        <w:rPr>
          <w:rFonts w:cs="Times New Roman"/>
        </w:rPr>
      </w:pPr>
      <w:r w:rsidRPr="00DD6F0B">
        <w:rPr>
          <w:rFonts w:cs="Times New Roman"/>
        </w:rPr>
        <w:lastRenderedPageBreak/>
        <w:t>výkonu zápisu, zmien a výmazu z registra bezpilotných lietadiel, ktorých projektový návrh podlieha certifikácii podľa § </w:t>
      </w:r>
      <w:r w:rsidR="00FD6590" w:rsidRPr="00DD6F0B">
        <w:rPr>
          <w:rFonts w:cs="Times New Roman"/>
        </w:rPr>
        <w:t>21</w:t>
      </w:r>
      <w:r w:rsidRPr="00DD6F0B">
        <w:rPr>
          <w:rFonts w:cs="Times New Roman"/>
        </w:rPr>
        <w:t>,</w:t>
      </w:r>
    </w:p>
    <w:p w14:paraId="04DA9907" w14:textId="311ADA97" w:rsidR="00EE191C" w:rsidRPr="00DD6F0B" w:rsidRDefault="00EE191C" w:rsidP="00756226">
      <w:pPr>
        <w:pStyle w:val="Odsekzoznamu"/>
        <w:numPr>
          <w:ilvl w:val="0"/>
          <w:numId w:val="174"/>
        </w:numPr>
        <w:ind w:left="1134" w:hanging="567"/>
        <w:rPr>
          <w:rFonts w:cs="Times New Roman"/>
        </w:rPr>
      </w:pPr>
      <w:r w:rsidRPr="00DD6F0B">
        <w:t>výkonu zápisu, zmien a výmazu z registra pilotov na diaľku podľa § 23,</w:t>
      </w:r>
    </w:p>
    <w:p w14:paraId="297A253A" w14:textId="281727F5" w:rsidR="00E13BFF" w:rsidRPr="00DD6F0B" w:rsidRDefault="007A7466" w:rsidP="00756226">
      <w:pPr>
        <w:pStyle w:val="Odsekzoznamu"/>
        <w:numPr>
          <w:ilvl w:val="0"/>
          <w:numId w:val="174"/>
        </w:numPr>
        <w:ind w:left="1134" w:hanging="567"/>
        <w:rPr>
          <w:rFonts w:cs="Times New Roman"/>
        </w:rPr>
      </w:pPr>
      <w:r w:rsidRPr="00DD6F0B">
        <w:rPr>
          <w:rFonts w:cs="Times New Roman"/>
        </w:rPr>
        <w:t>udelenia súhlasu na prevádzkovanie lietadla zapísané</w:t>
      </w:r>
      <w:r w:rsidR="00EE191C" w:rsidRPr="00DD6F0B">
        <w:rPr>
          <w:rFonts w:cs="Times New Roman"/>
        </w:rPr>
        <w:t>ho</w:t>
      </w:r>
      <w:r w:rsidRPr="00DD6F0B">
        <w:rPr>
          <w:rFonts w:cs="Times New Roman"/>
        </w:rPr>
        <w:t xml:space="preserve"> v registri lietadiel cudzieho štátu tuzemským leteckým prevádzkovateľom (§ 28 ods. 1),</w:t>
      </w:r>
    </w:p>
    <w:p w14:paraId="0049FAEA" w14:textId="3F54C8A9" w:rsidR="004C032F" w:rsidRPr="00DD6F0B" w:rsidRDefault="004C032F" w:rsidP="00756226">
      <w:pPr>
        <w:pStyle w:val="Odsekzoznamu"/>
        <w:numPr>
          <w:ilvl w:val="0"/>
          <w:numId w:val="174"/>
        </w:numPr>
        <w:ind w:left="1134" w:hanging="567"/>
        <w:rPr>
          <w:rFonts w:cs="Times New Roman"/>
        </w:rPr>
      </w:pPr>
      <w:r w:rsidRPr="00DD6F0B">
        <w:rPr>
          <w:rFonts w:cs="Times New Roman"/>
        </w:rPr>
        <w:t>vyhlásenia (</w:t>
      </w:r>
      <w:r w:rsidR="00EE1BD9" w:rsidRPr="00DD6F0B">
        <w:rPr>
          <w:rFonts w:cs="Times New Roman"/>
        </w:rPr>
        <w:t>§ </w:t>
      </w:r>
      <w:r w:rsidR="00FD6590" w:rsidRPr="00DD6F0B">
        <w:rPr>
          <w:rFonts w:cs="Times New Roman"/>
        </w:rPr>
        <w:t>33</w:t>
      </w:r>
      <w:r w:rsidR="00E855BB" w:rsidRPr="00DD6F0B">
        <w:rPr>
          <w:rFonts w:cs="Times New Roman"/>
        </w:rPr>
        <w:t xml:space="preserve"> </w:t>
      </w:r>
      <w:r w:rsidR="00B95575" w:rsidRPr="00DD6F0B">
        <w:rPr>
          <w:rFonts w:cs="Times New Roman"/>
        </w:rPr>
        <w:t>ods. </w:t>
      </w:r>
      <w:r w:rsidRPr="00DD6F0B">
        <w:rPr>
          <w:rFonts w:cs="Times New Roman"/>
        </w:rPr>
        <w:t xml:space="preserve">4), </w:t>
      </w:r>
    </w:p>
    <w:p w14:paraId="2228D1B6" w14:textId="32A2BF21" w:rsidR="007809ED" w:rsidRPr="00DD6F0B" w:rsidRDefault="007809ED" w:rsidP="00756226">
      <w:pPr>
        <w:pStyle w:val="Odsekzoznamu"/>
        <w:numPr>
          <w:ilvl w:val="0"/>
          <w:numId w:val="174"/>
        </w:numPr>
        <w:ind w:left="1134" w:hanging="567"/>
        <w:rPr>
          <w:rFonts w:cs="Times New Roman"/>
        </w:rPr>
      </w:pPr>
      <w:r w:rsidRPr="00DD6F0B">
        <w:rPr>
          <w:rFonts w:cs="Times New Roman"/>
        </w:rPr>
        <w:t xml:space="preserve">nariadenia uchovávať záznamy letových zapisovačov podľa </w:t>
      </w:r>
      <w:r w:rsidR="00EE1BD9" w:rsidRPr="00DD6F0B">
        <w:rPr>
          <w:rFonts w:cs="Times New Roman"/>
        </w:rPr>
        <w:t>§ </w:t>
      </w:r>
      <w:r w:rsidR="00FD6590" w:rsidRPr="00DD6F0B">
        <w:rPr>
          <w:rFonts w:cs="Times New Roman"/>
        </w:rPr>
        <w:t>33</w:t>
      </w:r>
      <w:r w:rsidR="00E855BB" w:rsidRPr="00DD6F0B">
        <w:rPr>
          <w:rFonts w:cs="Times New Roman"/>
        </w:rPr>
        <w:t xml:space="preserve"> </w:t>
      </w:r>
      <w:r w:rsidR="00B95575" w:rsidRPr="00DD6F0B">
        <w:rPr>
          <w:rFonts w:cs="Times New Roman"/>
        </w:rPr>
        <w:t>ods. </w:t>
      </w:r>
      <w:r w:rsidRPr="00DD6F0B">
        <w:rPr>
          <w:rFonts w:cs="Times New Roman"/>
        </w:rPr>
        <w:t>9</w:t>
      </w:r>
      <w:r w:rsidR="00E375DD" w:rsidRPr="00DD6F0B">
        <w:rPr>
          <w:rFonts w:cs="Times New Roman"/>
        </w:rPr>
        <w:t xml:space="preserve"> písm. </w:t>
      </w:r>
      <w:r w:rsidRPr="00DD6F0B">
        <w:rPr>
          <w:rFonts w:cs="Times New Roman"/>
        </w:rPr>
        <w:t>i) tretí bod,</w:t>
      </w:r>
    </w:p>
    <w:p w14:paraId="49F9681D" w14:textId="288B369F" w:rsidR="004C032F" w:rsidRPr="00DD6F0B" w:rsidRDefault="004C032F" w:rsidP="00756226">
      <w:pPr>
        <w:pStyle w:val="Odsekzoznamu"/>
        <w:numPr>
          <w:ilvl w:val="0"/>
          <w:numId w:val="174"/>
        </w:numPr>
        <w:ind w:left="1134" w:hanging="567"/>
        <w:rPr>
          <w:rFonts w:cs="Times New Roman"/>
        </w:rPr>
      </w:pPr>
      <w:r w:rsidRPr="00DD6F0B">
        <w:rPr>
          <w:rFonts w:cs="Times New Roman"/>
        </w:rPr>
        <w:t xml:space="preserve">uloženia záväzku služby vo verejnom záujme podľa </w:t>
      </w:r>
      <w:r w:rsidR="00EE1BD9" w:rsidRPr="00DD6F0B">
        <w:rPr>
          <w:rFonts w:cs="Times New Roman"/>
        </w:rPr>
        <w:t>§ </w:t>
      </w:r>
      <w:r w:rsidR="00FD6590" w:rsidRPr="00DD6F0B">
        <w:rPr>
          <w:rFonts w:cs="Times New Roman"/>
        </w:rPr>
        <w:t>36</w:t>
      </w:r>
      <w:r w:rsidR="00E855BB" w:rsidRPr="00DD6F0B">
        <w:rPr>
          <w:rFonts w:cs="Times New Roman"/>
        </w:rPr>
        <w:t xml:space="preserve"> </w:t>
      </w:r>
      <w:r w:rsidR="00B95575" w:rsidRPr="00DD6F0B">
        <w:rPr>
          <w:rFonts w:cs="Times New Roman"/>
        </w:rPr>
        <w:t>ods. </w:t>
      </w:r>
      <w:r w:rsidRPr="00DD6F0B">
        <w:rPr>
          <w:rFonts w:cs="Times New Roman"/>
        </w:rPr>
        <w:t>4,</w:t>
      </w:r>
    </w:p>
    <w:p w14:paraId="04B7B6F0" w14:textId="0563F69B" w:rsidR="0001625D" w:rsidRPr="00DD6F0B" w:rsidRDefault="007809ED" w:rsidP="00756226">
      <w:pPr>
        <w:pStyle w:val="Odsekzoznamu"/>
        <w:numPr>
          <w:ilvl w:val="0"/>
          <w:numId w:val="174"/>
        </w:numPr>
        <w:ind w:left="1134" w:hanging="567"/>
        <w:rPr>
          <w:rFonts w:cs="Times New Roman"/>
        </w:rPr>
      </w:pPr>
      <w:r w:rsidRPr="00DD6F0B">
        <w:rPr>
          <w:rFonts w:cs="Times New Roman"/>
          <w:szCs w:val="24"/>
        </w:rPr>
        <w:tab/>
      </w:r>
      <w:r w:rsidR="0001625D" w:rsidRPr="00DD6F0B">
        <w:rPr>
          <w:rFonts w:cs="Times New Roman"/>
        </w:rPr>
        <w:t>rozhodovania</w:t>
      </w:r>
      <w:r w:rsidR="00B95575" w:rsidRPr="00DD6F0B">
        <w:rPr>
          <w:rFonts w:cs="Times New Roman"/>
        </w:rPr>
        <w:t xml:space="preserve"> v </w:t>
      </w:r>
      <w:r w:rsidR="0001625D" w:rsidRPr="00DD6F0B">
        <w:rPr>
          <w:rFonts w:cs="Times New Roman"/>
        </w:rPr>
        <w:t>krízových situáciách mimo času vojny</w:t>
      </w:r>
      <w:r w:rsidR="00812814" w:rsidRPr="00DD6F0B">
        <w:rPr>
          <w:rFonts w:cs="Times New Roman"/>
        </w:rPr>
        <w:t xml:space="preserve"> a </w:t>
      </w:r>
      <w:r w:rsidR="0001625D" w:rsidRPr="00DD6F0B">
        <w:rPr>
          <w:rFonts w:cs="Times New Roman"/>
        </w:rPr>
        <w:t xml:space="preserve">vojnového stavu podľa </w:t>
      </w:r>
      <w:r w:rsidR="00EE1BD9" w:rsidRPr="00DD6F0B">
        <w:rPr>
          <w:rFonts w:cs="Times New Roman"/>
        </w:rPr>
        <w:t>§ </w:t>
      </w:r>
      <w:r w:rsidR="00C45EA2" w:rsidRPr="00DD6F0B">
        <w:rPr>
          <w:rFonts w:cs="Times New Roman"/>
        </w:rPr>
        <w:t xml:space="preserve">48 </w:t>
      </w:r>
      <w:r w:rsidR="00B95575" w:rsidRPr="00DD6F0B">
        <w:rPr>
          <w:rFonts w:cs="Times New Roman"/>
        </w:rPr>
        <w:t>ods. </w:t>
      </w:r>
      <w:r w:rsidR="00CE052F" w:rsidRPr="00DD6F0B">
        <w:rPr>
          <w:rFonts w:cs="Times New Roman"/>
        </w:rPr>
        <w:t>11</w:t>
      </w:r>
      <w:r w:rsidR="0001625D" w:rsidRPr="00DD6F0B">
        <w:rPr>
          <w:rFonts w:cs="Times New Roman"/>
        </w:rPr>
        <w:t xml:space="preserve">, </w:t>
      </w:r>
      <w:r w:rsidR="00EE1BD9" w:rsidRPr="00DD6F0B">
        <w:rPr>
          <w:rFonts w:cs="Times New Roman"/>
        </w:rPr>
        <w:t>§ </w:t>
      </w:r>
      <w:r w:rsidR="00C45EA2" w:rsidRPr="00DD6F0B">
        <w:rPr>
          <w:rFonts w:cs="Times New Roman"/>
        </w:rPr>
        <w:t xml:space="preserve">50 </w:t>
      </w:r>
      <w:r w:rsidR="00B95575" w:rsidRPr="00DD6F0B">
        <w:rPr>
          <w:rFonts w:cs="Times New Roman"/>
        </w:rPr>
        <w:t>ods. </w:t>
      </w:r>
      <w:r w:rsidR="00EE2D14" w:rsidRPr="00DD6F0B">
        <w:rPr>
          <w:rFonts w:cs="Times New Roman"/>
        </w:rPr>
        <w:t xml:space="preserve">4 </w:t>
      </w:r>
      <w:r w:rsidR="00E375DD" w:rsidRPr="00DD6F0B">
        <w:rPr>
          <w:rFonts w:cs="Times New Roman"/>
        </w:rPr>
        <w:t>písm. </w:t>
      </w:r>
      <w:r w:rsidR="0001625D" w:rsidRPr="00DD6F0B">
        <w:rPr>
          <w:rFonts w:cs="Times New Roman"/>
        </w:rPr>
        <w:t xml:space="preserve">c), </w:t>
      </w:r>
      <w:r w:rsidR="00EE1BD9" w:rsidRPr="00DD6F0B">
        <w:rPr>
          <w:rFonts w:cs="Times New Roman"/>
        </w:rPr>
        <w:t>§ </w:t>
      </w:r>
      <w:r w:rsidR="00C45EA2" w:rsidRPr="00DD6F0B">
        <w:rPr>
          <w:rFonts w:cs="Times New Roman"/>
        </w:rPr>
        <w:t xml:space="preserve">51 </w:t>
      </w:r>
      <w:r w:rsidR="00B95575" w:rsidRPr="00DD6F0B">
        <w:rPr>
          <w:rFonts w:cs="Times New Roman"/>
        </w:rPr>
        <w:t>ods. </w:t>
      </w:r>
      <w:r w:rsidR="0001625D" w:rsidRPr="00DD6F0B">
        <w:rPr>
          <w:rFonts w:cs="Times New Roman"/>
        </w:rPr>
        <w:t>10</w:t>
      </w:r>
      <w:r w:rsidR="00812814" w:rsidRPr="00DD6F0B">
        <w:rPr>
          <w:rFonts w:cs="Times New Roman"/>
        </w:rPr>
        <w:t xml:space="preserve"> a </w:t>
      </w:r>
      <w:r w:rsidR="00EE1BD9" w:rsidRPr="00DD6F0B">
        <w:rPr>
          <w:rFonts w:cs="Times New Roman"/>
        </w:rPr>
        <w:t>§ </w:t>
      </w:r>
      <w:r w:rsidR="00C45EA2" w:rsidRPr="00DD6F0B">
        <w:rPr>
          <w:rFonts w:cs="Times New Roman"/>
        </w:rPr>
        <w:t xml:space="preserve">53 </w:t>
      </w:r>
      <w:r w:rsidR="00B95575" w:rsidRPr="00DD6F0B">
        <w:rPr>
          <w:rFonts w:cs="Times New Roman"/>
        </w:rPr>
        <w:t>ods. </w:t>
      </w:r>
      <w:r w:rsidR="00C80FE6" w:rsidRPr="00DD6F0B">
        <w:rPr>
          <w:rFonts w:cs="Times New Roman"/>
        </w:rPr>
        <w:t xml:space="preserve">3 </w:t>
      </w:r>
      <w:r w:rsidR="00E375DD" w:rsidRPr="00DD6F0B">
        <w:rPr>
          <w:rFonts w:cs="Times New Roman"/>
        </w:rPr>
        <w:t>písm. </w:t>
      </w:r>
      <w:r w:rsidR="0001625D" w:rsidRPr="00DD6F0B">
        <w:rPr>
          <w:rFonts w:cs="Times New Roman"/>
        </w:rPr>
        <w:t>c),</w:t>
      </w:r>
    </w:p>
    <w:p w14:paraId="50AC4F6A" w14:textId="413A8728" w:rsidR="00E66288" w:rsidRPr="00DD6F0B" w:rsidRDefault="00E66288" w:rsidP="00756226">
      <w:pPr>
        <w:pStyle w:val="Odsekzoznamu"/>
        <w:numPr>
          <w:ilvl w:val="0"/>
          <w:numId w:val="174"/>
        </w:numPr>
        <w:ind w:left="1134" w:hanging="567"/>
        <w:rPr>
          <w:rFonts w:cs="Times New Roman"/>
        </w:rPr>
      </w:pPr>
      <w:r w:rsidRPr="00DD6F0B">
        <w:rPr>
          <w:rFonts w:cs="Times New Roman"/>
        </w:rPr>
        <w:t xml:space="preserve">rozhodovania o zavedení koordinácie prideľovania časových intervalov na použitie letiska a určenia ako koordinátora na </w:t>
      </w:r>
      <w:r w:rsidRPr="00DD6F0B" w:rsidDel="00E170C1">
        <w:rPr>
          <w:rFonts w:cs="Times New Roman"/>
        </w:rPr>
        <w:t xml:space="preserve">výkon </w:t>
      </w:r>
      <w:r w:rsidRPr="00DD6F0B">
        <w:rPr>
          <w:rFonts w:cs="Times New Roman"/>
        </w:rPr>
        <w:t>koordinačnej činnosti (§ </w:t>
      </w:r>
      <w:r w:rsidR="00C45EA2" w:rsidRPr="00DD6F0B">
        <w:rPr>
          <w:rFonts w:cs="Times New Roman"/>
        </w:rPr>
        <w:t xml:space="preserve">48 </w:t>
      </w:r>
      <w:r w:rsidRPr="00DD6F0B">
        <w:rPr>
          <w:rFonts w:cs="Times New Roman"/>
        </w:rPr>
        <w:t>ods.</w:t>
      </w:r>
      <w:r w:rsidR="00164740" w:rsidRPr="00DD6F0B">
        <w:rPr>
          <w:rFonts w:cs="Times New Roman"/>
        </w:rPr>
        <w:t> </w:t>
      </w:r>
      <w:r w:rsidRPr="00DD6F0B">
        <w:rPr>
          <w:rFonts w:cs="Times New Roman"/>
        </w:rPr>
        <w:t>1</w:t>
      </w:r>
      <w:r w:rsidR="00390C56" w:rsidRPr="00DD6F0B">
        <w:rPr>
          <w:rFonts w:cs="Times New Roman"/>
        </w:rPr>
        <w:t>2</w:t>
      </w:r>
      <w:r w:rsidRPr="00DD6F0B">
        <w:rPr>
          <w:rFonts w:cs="Times New Roman"/>
        </w:rPr>
        <w:t>)</w:t>
      </w:r>
      <w:r w:rsidR="000F41B1" w:rsidRPr="00DD6F0B">
        <w:rPr>
          <w:rFonts w:cs="Times New Roman"/>
        </w:rPr>
        <w:t>,</w:t>
      </w:r>
    </w:p>
    <w:p w14:paraId="25CB592D" w14:textId="5FAE8732" w:rsidR="0001625D" w:rsidRPr="00DD6F0B" w:rsidRDefault="007809ED" w:rsidP="00756226">
      <w:pPr>
        <w:pStyle w:val="Odsekzoznamu"/>
        <w:numPr>
          <w:ilvl w:val="0"/>
          <w:numId w:val="174"/>
        </w:numPr>
        <w:ind w:left="1134" w:hanging="567"/>
        <w:rPr>
          <w:rFonts w:cs="Times New Roman"/>
        </w:rPr>
      </w:pPr>
      <w:r w:rsidRPr="00DD6F0B">
        <w:rPr>
          <w:rFonts w:cs="Times New Roman"/>
          <w:szCs w:val="24"/>
        </w:rPr>
        <w:tab/>
      </w:r>
      <w:r w:rsidR="0001625D" w:rsidRPr="00DD6F0B">
        <w:rPr>
          <w:rFonts w:cs="Times New Roman"/>
        </w:rPr>
        <w:t xml:space="preserve">udeľovania súhlasu </w:t>
      </w:r>
      <w:r w:rsidRPr="00DD6F0B">
        <w:rPr>
          <w:rFonts w:cs="Times New Roman"/>
        </w:rPr>
        <w:t>n</w:t>
      </w:r>
      <w:r w:rsidR="0001625D" w:rsidRPr="00DD6F0B">
        <w:rPr>
          <w:rFonts w:cs="Times New Roman"/>
        </w:rPr>
        <w:t xml:space="preserve">a vykonávanie obchodnej leteckej dopravy na osobitnom letisku podľa </w:t>
      </w:r>
      <w:r w:rsidR="00EE1BD9" w:rsidRPr="00DD6F0B">
        <w:rPr>
          <w:rFonts w:cs="Times New Roman"/>
        </w:rPr>
        <w:t>§ </w:t>
      </w:r>
      <w:r w:rsidR="00C45EA2" w:rsidRPr="00DD6F0B">
        <w:rPr>
          <w:rFonts w:cs="Times New Roman"/>
        </w:rPr>
        <w:t xml:space="preserve">50 </w:t>
      </w:r>
      <w:r w:rsidR="00B95575" w:rsidRPr="00DD6F0B">
        <w:rPr>
          <w:rFonts w:cs="Times New Roman"/>
        </w:rPr>
        <w:t>ods. </w:t>
      </w:r>
      <w:r w:rsidR="00A322EC" w:rsidRPr="00DD6F0B">
        <w:rPr>
          <w:rFonts w:cs="Times New Roman"/>
        </w:rPr>
        <w:t>2</w:t>
      </w:r>
      <w:r w:rsidR="0001625D" w:rsidRPr="00DD6F0B">
        <w:rPr>
          <w:rFonts w:cs="Times New Roman"/>
        </w:rPr>
        <w:t>,</w:t>
      </w:r>
    </w:p>
    <w:p w14:paraId="32752F46" w14:textId="45856C4B" w:rsidR="003C3CA5" w:rsidRPr="00DD6F0B" w:rsidRDefault="004C032F" w:rsidP="00756226">
      <w:pPr>
        <w:pStyle w:val="Odsekzoznamu"/>
        <w:numPr>
          <w:ilvl w:val="0"/>
          <w:numId w:val="174"/>
        </w:numPr>
        <w:ind w:left="1134" w:hanging="567"/>
        <w:rPr>
          <w:rFonts w:cs="Times New Roman"/>
        </w:rPr>
      </w:pPr>
      <w:r w:rsidRPr="00DD6F0B">
        <w:rPr>
          <w:rFonts w:cs="Times New Roman"/>
          <w:szCs w:val="24"/>
        </w:rPr>
        <w:tab/>
      </w:r>
      <w:r w:rsidR="00155556" w:rsidRPr="00DD6F0B">
        <w:rPr>
          <w:rFonts w:cs="Times New Roman"/>
        </w:rPr>
        <w:t>schvaľovania kurzov odbornej prípravy</w:t>
      </w:r>
      <w:r w:rsidR="00B95575" w:rsidRPr="00DD6F0B">
        <w:rPr>
          <w:rFonts w:cs="Times New Roman"/>
        </w:rPr>
        <w:t xml:space="preserve"> v </w:t>
      </w:r>
      <w:r w:rsidRPr="00DD6F0B">
        <w:rPr>
          <w:rFonts w:cs="Times New Roman"/>
        </w:rPr>
        <w:t xml:space="preserve">oblasti bezpečnostnej ochrany </w:t>
      </w:r>
      <w:r w:rsidR="00155556" w:rsidRPr="00DD6F0B">
        <w:rPr>
          <w:rFonts w:cs="Times New Roman"/>
        </w:rPr>
        <w:t>(</w:t>
      </w:r>
      <w:r w:rsidR="00EE1BD9" w:rsidRPr="00DD6F0B">
        <w:rPr>
          <w:rFonts w:cs="Times New Roman"/>
        </w:rPr>
        <w:t>§ </w:t>
      </w:r>
      <w:r w:rsidR="00C45EA2" w:rsidRPr="00DD6F0B">
        <w:rPr>
          <w:rFonts w:cs="Times New Roman"/>
        </w:rPr>
        <w:t xml:space="preserve">57 </w:t>
      </w:r>
      <w:r w:rsidR="00B95575" w:rsidRPr="00DD6F0B">
        <w:rPr>
          <w:rFonts w:cs="Times New Roman"/>
        </w:rPr>
        <w:t>ods. </w:t>
      </w:r>
      <w:r w:rsidR="008B048B" w:rsidRPr="00DD6F0B">
        <w:rPr>
          <w:rFonts w:cs="Times New Roman"/>
        </w:rPr>
        <w:t>2</w:t>
      </w:r>
      <w:r w:rsidR="00155556" w:rsidRPr="00DD6F0B">
        <w:rPr>
          <w:rFonts w:cs="Times New Roman"/>
        </w:rPr>
        <w:t xml:space="preserve">), </w:t>
      </w:r>
    </w:p>
    <w:p w14:paraId="25C3911F" w14:textId="2A985F00" w:rsidR="00F60174" w:rsidRPr="00DD6F0B" w:rsidRDefault="007809ED" w:rsidP="00756226">
      <w:pPr>
        <w:pStyle w:val="Odsekzoznamu"/>
        <w:numPr>
          <w:ilvl w:val="0"/>
          <w:numId w:val="174"/>
        </w:numPr>
        <w:ind w:left="1134" w:hanging="567"/>
        <w:rPr>
          <w:rFonts w:cs="Times New Roman"/>
        </w:rPr>
      </w:pPr>
      <w:r w:rsidRPr="00DD6F0B">
        <w:rPr>
          <w:rFonts w:cs="Times New Roman"/>
          <w:szCs w:val="24"/>
        </w:rPr>
        <w:tab/>
      </w:r>
      <w:r w:rsidR="00F60174" w:rsidRPr="00DD6F0B">
        <w:rPr>
          <w:rFonts w:cs="Times New Roman"/>
        </w:rPr>
        <w:t>bezpečnostného vyšetrovania udalostí</w:t>
      </w:r>
      <w:r w:rsidR="00B95575" w:rsidRPr="00DD6F0B">
        <w:rPr>
          <w:rFonts w:cs="Times New Roman"/>
        </w:rPr>
        <w:t xml:space="preserve"> </w:t>
      </w:r>
      <w:r w:rsidR="00F60174" w:rsidRPr="00DD6F0B">
        <w:rPr>
          <w:rFonts w:cs="Times New Roman"/>
        </w:rPr>
        <w:t>(</w:t>
      </w:r>
      <w:r w:rsidR="00EE1BD9" w:rsidRPr="00DD6F0B">
        <w:rPr>
          <w:rFonts w:cs="Times New Roman"/>
        </w:rPr>
        <w:t>§ </w:t>
      </w:r>
      <w:r w:rsidR="00C45EA2" w:rsidRPr="00DD6F0B">
        <w:rPr>
          <w:rFonts w:cs="Times New Roman"/>
        </w:rPr>
        <w:t>62</w:t>
      </w:r>
      <w:r w:rsidR="00F60174" w:rsidRPr="00DD6F0B">
        <w:rPr>
          <w:rFonts w:cs="Times New Roman"/>
        </w:rPr>
        <w:t xml:space="preserve">), </w:t>
      </w:r>
    </w:p>
    <w:p w14:paraId="686D1C58" w14:textId="6C4A4F1D" w:rsidR="007809ED" w:rsidRPr="00DD6F0B" w:rsidRDefault="007809ED" w:rsidP="00756226">
      <w:pPr>
        <w:pStyle w:val="Odsekzoznamu"/>
        <w:numPr>
          <w:ilvl w:val="0"/>
          <w:numId w:val="174"/>
        </w:numPr>
        <w:ind w:left="1134" w:hanging="567"/>
        <w:rPr>
          <w:rFonts w:cs="Times New Roman"/>
        </w:rPr>
      </w:pPr>
      <w:r w:rsidRPr="00DD6F0B">
        <w:rPr>
          <w:rFonts w:cs="Times New Roman"/>
          <w:szCs w:val="24"/>
        </w:rPr>
        <w:tab/>
      </w:r>
      <w:r w:rsidRPr="00DD6F0B">
        <w:rPr>
          <w:rFonts w:cs="Times New Roman"/>
        </w:rPr>
        <w:t>vydávania postupov na udelenie výnimky</w:t>
      </w:r>
      <w:r w:rsidR="00B95575" w:rsidRPr="00DD6F0B">
        <w:rPr>
          <w:rFonts w:cs="Times New Roman"/>
        </w:rPr>
        <w:t xml:space="preserve"> z </w:t>
      </w:r>
      <w:r w:rsidRPr="00DD6F0B">
        <w:rPr>
          <w:rFonts w:cs="Times New Roman"/>
        </w:rPr>
        <w:t xml:space="preserve">opatrení manažmentu toku letovej prevádzky podľa </w:t>
      </w:r>
      <w:r w:rsidR="00EE1BD9" w:rsidRPr="00DD6F0B">
        <w:rPr>
          <w:rFonts w:cs="Times New Roman"/>
        </w:rPr>
        <w:t>§ </w:t>
      </w:r>
      <w:r w:rsidR="009D6892" w:rsidRPr="00DD6F0B">
        <w:rPr>
          <w:rFonts w:cs="Times New Roman"/>
        </w:rPr>
        <w:t>7</w:t>
      </w:r>
      <w:r w:rsidR="00C45EA2" w:rsidRPr="00DD6F0B">
        <w:rPr>
          <w:rFonts w:cs="Times New Roman"/>
        </w:rPr>
        <w:t>0</w:t>
      </w:r>
      <w:r w:rsidR="009D6892" w:rsidRPr="00DD6F0B">
        <w:rPr>
          <w:rFonts w:cs="Times New Roman"/>
        </w:rPr>
        <w:t xml:space="preserve"> </w:t>
      </w:r>
      <w:r w:rsidR="00B47055" w:rsidRPr="00DD6F0B">
        <w:rPr>
          <w:rFonts w:cs="Times New Roman"/>
        </w:rPr>
        <w:t xml:space="preserve">ods. 1 </w:t>
      </w:r>
      <w:r w:rsidR="00E375DD" w:rsidRPr="00DD6F0B">
        <w:rPr>
          <w:rFonts w:cs="Times New Roman"/>
        </w:rPr>
        <w:t>písm. </w:t>
      </w:r>
      <w:r w:rsidR="00F072CD" w:rsidRPr="00DD6F0B">
        <w:rPr>
          <w:rFonts w:cs="Times New Roman"/>
        </w:rPr>
        <w:t>f</w:t>
      </w:r>
      <w:r w:rsidRPr="00DD6F0B">
        <w:rPr>
          <w:rFonts w:cs="Times New Roman"/>
        </w:rPr>
        <w:t>)</w:t>
      </w:r>
      <w:r w:rsidR="00016389" w:rsidRPr="00DD6F0B">
        <w:rPr>
          <w:rFonts w:cs="Times New Roman"/>
        </w:rPr>
        <w:t xml:space="preserve"> </w:t>
      </w:r>
      <w:r w:rsidR="009D6892" w:rsidRPr="00DD6F0B">
        <w:rPr>
          <w:rFonts w:cs="Times New Roman"/>
        </w:rPr>
        <w:t xml:space="preserve">prvého </w:t>
      </w:r>
      <w:r w:rsidR="00016389" w:rsidRPr="00DD6F0B">
        <w:rPr>
          <w:rFonts w:cs="Times New Roman"/>
        </w:rPr>
        <w:t>bod</w:t>
      </w:r>
      <w:r w:rsidR="000F1D49" w:rsidRPr="00DD6F0B">
        <w:rPr>
          <w:rFonts w:cs="Times New Roman"/>
        </w:rPr>
        <w:t>u</w:t>
      </w:r>
      <w:r w:rsidR="008B048B" w:rsidRPr="00DD6F0B">
        <w:rPr>
          <w:rFonts w:cs="Times New Roman"/>
        </w:rPr>
        <w:t>, skratiek, definícií a frazeológie v civilnom letectve</w:t>
      </w:r>
      <w:r w:rsidR="00BA11E2" w:rsidRPr="00DD6F0B">
        <w:rPr>
          <w:rFonts w:cs="Times New Roman"/>
        </w:rPr>
        <w:t xml:space="preserve"> </w:t>
      </w:r>
      <w:r w:rsidR="008B048B" w:rsidRPr="00DD6F0B">
        <w:rPr>
          <w:rFonts w:cs="Times New Roman"/>
        </w:rPr>
        <w:t>podľa § </w:t>
      </w:r>
      <w:r w:rsidR="00B47055" w:rsidRPr="00DD6F0B">
        <w:rPr>
          <w:rFonts w:cs="Times New Roman"/>
        </w:rPr>
        <w:t>7</w:t>
      </w:r>
      <w:r w:rsidR="00C45EA2" w:rsidRPr="00DD6F0B">
        <w:rPr>
          <w:rFonts w:cs="Times New Roman"/>
        </w:rPr>
        <w:t>0</w:t>
      </w:r>
      <w:r w:rsidR="00B47055" w:rsidRPr="00DD6F0B">
        <w:rPr>
          <w:rFonts w:cs="Times New Roman"/>
        </w:rPr>
        <w:t xml:space="preserve"> ods. 1</w:t>
      </w:r>
      <w:r w:rsidR="009D6892" w:rsidRPr="00DD6F0B">
        <w:rPr>
          <w:rFonts w:cs="Times New Roman"/>
        </w:rPr>
        <w:t xml:space="preserve"> </w:t>
      </w:r>
      <w:r w:rsidR="008B048B" w:rsidRPr="00DD6F0B">
        <w:rPr>
          <w:rFonts w:cs="Times New Roman"/>
        </w:rPr>
        <w:t>písm. </w:t>
      </w:r>
      <w:r w:rsidR="00F072CD" w:rsidRPr="00DD6F0B">
        <w:rPr>
          <w:rFonts w:cs="Times New Roman"/>
        </w:rPr>
        <w:t>f</w:t>
      </w:r>
      <w:r w:rsidR="008B048B" w:rsidRPr="00DD6F0B">
        <w:rPr>
          <w:rFonts w:cs="Times New Roman"/>
        </w:rPr>
        <w:t xml:space="preserve">) </w:t>
      </w:r>
      <w:r w:rsidR="009D6892" w:rsidRPr="00DD6F0B">
        <w:rPr>
          <w:rFonts w:cs="Times New Roman"/>
        </w:rPr>
        <w:t xml:space="preserve">druhého </w:t>
      </w:r>
      <w:r w:rsidR="008B048B" w:rsidRPr="00DD6F0B">
        <w:rPr>
          <w:rFonts w:cs="Times New Roman"/>
        </w:rPr>
        <w:t>bod</w:t>
      </w:r>
      <w:r w:rsidR="000F1D49" w:rsidRPr="00DD6F0B">
        <w:rPr>
          <w:rFonts w:cs="Times New Roman"/>
        </w:rPr>
        <w:t>u</w:t>
      </w:r>
      <w:r w:rsidR="008B048B" w:rsidRPr="00DD6F0B">
        <w:rPr>
          <w:rFonts w:cs="Times New Roman"/>
        </w:rPr>
        <w:t xml:space="preserve"> </w:t>
      </w:r>
      <w:r w:rsidR="00BA11E2" w:rsidRPr="00DD6F0B">
        <w:rPr>
          <w:rFonts w:cs="Times New Roman"/>
        </w:rPr>
        <w:t>a pravidiel pre výsadkové činnosti podľa § </w:t>
      </w:r>
      <w:r w:rsidR="00C45EA2" w:rsidRPr="00DD6F0B">
        <w:rPr>
          <w:rFonts w:cs="Times New Roman"/>
        </w:rPr>
        <w:t xml:space="preserve">70 </w:t>
      </w:r>
      <w:r w:rsidR="00B47055" w:rsidRPr="00DD6F0B">
        <w:rPr>
          <w:rFonts w:cs="Times New Roman"/>
        </w:rPr>
        <w:t xml:space="preserve">ods. 1 </w:t>
      </w:r>
      <w:r w:rsidR="00BA11E2" w:rsidRPr="00DD6F0B">
        <w:rPr>
          <w:rFonts w:cs="Times New Roman"/>
        </w:rPr>
        <w:t>písm. </w:t>
      </w:r>
      <w:r w:rsidR="00F072CD" w:rsidRPr="00DD6F0B">
        <w:rPr>
          <w:rFonts w:cs="Times New Roman"/>
        </w:rPr>
        <w:t>f</w:t>
      </w:r>
      <w:r w:rsidR="00BA11E2" w:rsidRPr="00DD6F0B">
        <w:rPr>
          <w:rFonts w:cs="Times New Roman"/>
        </w:rPr>
        <w:t xml:space="preserve">) </w:t>
      </w:r>
      <w:r w:rsidR="009D6892" w:rsidRPr="00DD6F0B">
        <w:rPr>
          <w:rFonts w:cs="Times New Roman"/>
        </w:rPr>
        <w:t xml:space="preserve">tretieho </w:t>
      </w:r>
      <w:r w:rsidR="00BA11E2" w:rsidRPr="00DD6F0B">
        <w:rPr>
          <w:rFonts w:cs="Times New Roman"/>
        </w:rPr>
        <w:t>bod</w:t>
      </w:r>
      <w:r w:rsidR="000F1D49" w:rsidRPr="00DD6F0B">
        <w:rPr>
          <w:rFonts w:cs="Times New Roman"/>
        </w:rPr>
        <w:t>u</w:t>
      </w:r>
      <w:r w:rsidRPr="00DD6F0B">
        <w:rPr>
          <w:rFonts w:cs="Times New Roman"/>
        </w:rPr>
        <w:t>,</w:t>
      </w:r>
    </w:p>
    <w:p w14:paraId="09B0D42C" w14:textId="53EF88E9" w:rsidR="003C3CA5" w:rsidRPr="00DD6F0B" w:rsidRDefault="007809ED" w:rsidP="00756226">
      <w:pPr>
        <w:pStyle w:val="Odsekzoznamu"/>
        <w:numPr>
          <w:ilvl w:val="0"/>
          <w:numId w:val="174"/>
        </w:numPr>
        <w:ind w:left="1134" w:hanging="567"/>
        <w:rPr>
          <w:rFonts w:cs="Times New Roman"/>
        </w:rPr>
      </w:pPr>
      <w:r w:rsidRPr="00DD6F0B">
        <w:rPr>
          <w:rFonts w:cs="Times New Roman"/>
        </w:rPr>
        <w:t>rozhodovania</w:t>
      </w:r>
      <w:r w:rsidR="00812814" w:rsidRPr="00DD6F0B">
        <w:rPr>
          <w:rFonts w:cs="Times New Roman"/>
        </w:rPr>
        <w:t xml:space="preserve"> a </w:t>
      </w:r>
      <w:r w:rsidR="00155556" w:rsidRPr="00DD6F0B">
        <w:rPr>
          <w:rFonts w:cs="Times New Roman"/>
        </w:rPr>
        <w:t>udeľovania výnimiek</w:t>
      </w:r>
      <w:r w:rsidRPr="00DD6F0B">
        <w:rPr>
          <w:rFonts w:cs="Times New Roman"/>
        </w:rPr>
        <w:t xml:space="preserve"> alebo povolení</w:t>
      </w:r>
      <w:r w:rsidR="00155556" w:rsidRPr="00DD6F0B">
        <w:rPr>
          <w:rFonts w:cs="Times New Roman"/>
        </w:rPr>
        <w:t xml:space="preserve"> podľa </w:t>
      </w:r>
      <w:r w:rsidR="00EE1BD9" w:rsidRPr="00DD6F0B">
        <w:rPr>
          <w:rFonts w:cs="Times New Roman"/>
        </w:rPr>
        <w:t>§ </w:t>
      </w:r>
      <w:r w:rsidR="00880444" w:rsidRPr="00DD6F0B">
        <w:rPr>
          <w:rFonts w:cs="Times New Roman"/>
        </w:rPr>
        <w:t>7</w:t>
      </w:r>
      <w:r w:rsidR="00C45EA2" w:rsidRPr="00DD6F0B">
        <w:rPr>
          <w:rFonts w:cs="Times New Roman"/>
        </w:rPr>
        <w:t>0</w:t>
      </w:r>
      <w:r w:rsidR="00880444" w:rsidRPr="00DD6F0B">
        <w:rPr>
          <w:rFonts w:cs="Times New Roman"/>
        </w:rPr>
        <w:t xml:space="preserve"> ods. 1 </w:t>
      </w:r>
      <w:r w:rsidR="00E375DD" w:rsidRPr="00DD6F0B">
        <w:rPr>
          <w:rFonts w:cs="Times New Roman"/>
        </w:rPr>
        <w:t>písm. </w:t>
      </w:r>
      <w:r w:rsidR="00F072CD" w:rsidRPr="00DD6F0B">
        <w:rPr>
          <w:rFonts w:cs="Times New Roman"/>
        </w:rPr>
        <w:t>e</w:t>
      </w:r>
      <w:r w:rsidR="00155556" w:rsidRPr="00DD6F0B">
        <w:rPr>
          <w:rFonts w:cs="Times New Roman"/>
        </w:rPr>
        <w:t>)</w:t>
      </w:r>
      <w:r w:rsidR="00812814" w:rsidRPr="00DD6F0B">
        <w:rPr>
          <w:rFonts w:cs="Times New Roman"/>
        </w:rPr>
        <w:t xml:space="preserve"> a </w:t>
      </w:r>
      <w:r w:rsidR="00EE1BD9" w:rsidRPr="00DD6F0B">
        <w:rPr>
          <w:rFonts w:cs="Times New Roman"/>
        </w:rPr>
        <w:t>§ </w:t>
      </w:r>
      <w:r w:rsidR="00880444" w:rsidRPr="00DD6F0B">
        <w:rPr>
          <w:rFonts w:cs="Times New Roman"/>
        </w:rPr>
        <w:t>7</w:t>
      </w:r>
      <w:r w:rsidR="00C45EA2" w:rsidRPr="00DD6F0B">
        <w:rPr>
          <w:rFonts w:cs="Times New Roman"/>
        </w:rPr>
        <w:t>1</w:t>
      </w:r>
      <w:r w:rsidR="00880444" w:rsidRPr="00DD6F0B">
        <w:rPr>
          <w:rFonts w:cs="Times New Roman"/>
        </w:rPr>
        <w:t xml:space="preserve"> </w:t>
      </w:r>
      <w:r w:rsidR="00B95575" w:rsidRPr="00DD6F0B">
        <w:rPr>
          <w:rFonts w:cs="Times New Roman"/>
        </w:rPr>
        <w:t>ods. </w:t>
      </w:r>
      <w:r w:rsidR="003C3CA5" w:rsidRPr="00DD6F0B">
        <w:rPr>
          <w:rFonts w:cs="Times New Roman"/>
        </w:rPr>
        <w:t>1</w:t>
      </w:r>
      <w:r w:rsidR="00E375DD" w:rsidRPr="00DD6F0B">
        <w:rPr>
          <w:rFonts w:cs="Times New Roman"/>
        </w:rPr>
        <w:t xml:space="preserve"> písm. </w:t>
      </w:r>
      <w:r w:rsidR="00F072CD" w:rsidRPr="00DD6F0B">
        <w:rPr>
          <w:rFonts w:cs="Times New Roman"/>
        </w:rPr>
        <w:t>d</w:t>
      </w:r>
      <w:r w:rsidR="003C3CA5" w:rsidRPr="00DD6F0B">
        <w:rPr>
          <w:rFonts w:cs="Times New Roman"/>
        </w:rPr>
        <w:t>)</w:t>
      </w:r>
      <w:r w:rsidRPr="00DD6F0B">
        <w:rPr>
          <w:rFonts w:cs="Times New Roman"/>
        </w:rPr>
        <w:t>,</w:t>
      </w:r>
    </w:p>
    <w:p w14:paraId="1307E8FB" w14:textId="276438EC" w:rsidR="003C3CA5" w:rsidRPr="00DD6F0B" w:rsidRDefault="002B3746" w:rsidP="00756226">
      <w:pPr>
        <w:pStyle w:val="Odsekzoznamu"/>
        <w:numPr>
          <w:ilvl w:val="0"/>
          <w:numId w:val="174"/>
        </w:numPr>
        <w:ind w:left="1134" w:hanging="567"/>
        <w:rPr>
          <w:rFonts w:cs="Times New Roman"/>
        </w:rPr>
      </w:pPr>
      <w:r w:rsidRPr="00DD6F0B">
        <w:rPr>
          <w:rFonts w:cs="Times New Roman"/>
        </w:rPr>
        <w:t>výkon</w:t>
      </w:r>
      <w:r w:rsidR="003C3CA5" w:rsidRPr="00DD6F0B">
        <w:rPr>
          <w:rFonts w:cs="Times New Roman"/>
        </w:rPr>
        <w:t>u</w:t>
      </w:r>
      <w:r w:rsidRPr="00DD6F0B">
        <w:rPr>
          <w:rFonts w:cs="Times New Roman"/>
        </w:rPr>
        <w:t xml:space="preserve"> štátneho odborného dozoru podľa </w:t>
      </w:r>
      <w:r w:rsidR="00EE1BD9" w:rsidRPr="00DD6F0B">
        <w:rPr>
          <w:rFonts w:cs="Times New Roman"/>
        </w:rPr>
        <w:t>§ </w:t>
      </w:r>
      <w:r w:rsidR="00880444" w:rsidRPr="00DD6F0B">
        <w:rPr>
          <w:rFonts w:cs="Times New Roman"/>
        </w:rPr>
        <w:t>7</w:t>
      </w:r>
      <w:r w:rsidR="00C45EA2" w:rsidRPr="00DD6F0B">
        <w:rPr>
          <w:rFonts w:cs="Times New Roman"/>
        </w:rPr>
        <w:t>5</w:t>
      </w:r>
      <w:r w:rsidRPr="00DD6F0B">
        <w:rPr>
          <w:rFonts w:cs="Times New Roman"/>
        </w:rPr>
        <w:t xml:space="preserve">, </w:t>
      </w:r>
    </w:p>
    <w:p w14:paraId="46793DE7" w14:textId="4AE88D40" w:rsidR="00155556" w:rsidRPr="00DD6F0B" w:rsidRDefault="002B3746" w:rsidP="00756226">
      <w:pPr>
        <w:pStyle w:val="Odsekzoznamu"/>
        <w:numPr>
          <w:ilvl w:val="0"/>
          <w:numId w:val="174"/>
        </w:numPr>
        <w:ind w:left="1134" w:hanging="567"/>
        <w:rPr>
          <w:rFonts w:cs="Times New Roman"/>
        </w:rPr>
      </w:pPr>
      <w:r w:rsidRPr="00DD6F0B">
        <w:rPr>
          <w:rFonts w:cs="Times New Roman"/>
        </w:rPr>
        <w:t>vydávani</w:t>
      </w:r>
      <w:r w:rsidR="003C3CA5" w:rsidRPr="00DD6F0B">
        <w:rPr>
          <w:rFonts w:cs="Times New Roman"/>
        </w:rPr>
        <w:t>a</w:t>
      </w:r>
      <w:r w:rsidRPr="00DD6F0B">
        <w:rPr>
          <w:rFonts w:cs="Times New Roman"/>
        </w:rPr>
        <w:t xml:space="preserve"> príkazov na zachovanie bezpečnosti</w:t>
      </w:r>
      <w:r w:rsidR="00B95575" w:rsidRPr="00DD6F0B">
        <w:rPr>
          <w:rFonts w:cs="Times New Roman"/>
        </w:rPr>
        <w:t xml:space="preserve"> v </w:t>
      </w:r>
      <w:r w:rsidRPr="00DD6F0B">
        <w:rPr>
          <w:rFonts w:cs="Times New Roman"/>
        </w:rPr>
        <w:t>civilnom letectve</w:t>
      </w:r>
      <w:r w:rsidR="00812814" w:rsidRPr="00DD6F0B">
        <w:rPr>
          <w:rFonts w:cs="Times New Roman"/>
        </w:rPr>
        <w:t xml:space="preserve"> a </w:t>
      </w:r>
      <w:r w:rsidR="00A12C9E" w:rsidRPr="00DD6F0B">
        <w:rPr>
          <w:rFonts w:cs="Times New Roman"/>
        </w:rPr>
        <w:t xml:space="preserve">odporúčaní </w:t>
      </w:r>
      <w:r w:rsidR="00F010B5" w:rsidRPr="00DD6F0B">
        <w:rPr>
          <w:rFonts w:cs="Times New Roman"/>
        </w:rPr>
        <w:t>určených osobám činným</w:t>
      </w:r>
      <w:r w:rsidR="00B95575" w:rsidRPr="00DD6F0B">
        <w:rPr>
          <w:rFonts w:cs="Times New Roman"/>
        </w:rPr>
        <w:t xml:space="preserve"> v </w:t>
      </w:r>
      <w:r w:rsidR="00F010B5" w:rsidRPr="00DD6F0B">
        <w:rPr>
          <w:rFonts w:cs="Times New Roman"/>
        </w:rPr>
        <w:t xml:space="preserve">civilnom letectve </w:t>
      </w:r>
      <w:r w:rsidR="00A12C9E" w:rsidRPr="00DD6F0B">
        <w:rPr>
          <w:rFonts w:cs="Times New Roman"/>
        </w:rPr>
        <w:t xml:space="preserve">podľa </w:t>
      </w:r>
      <w:r w:rsidR="00EE1BD9" w:rsidRPr="00DD6F0B">
        <w:rPr>
          <w:rFonts w:cs="Times New Roman"/>
        </w:rPr>
        <w:t>§ </w:t>
      </w:r>
      <w:r w:rsidR="00880444" w:rsidRPr="00DD6F0B">
        <w:rPr>
          <w:rFonts w:cs="Times New Roman"/>
        </w:rPr>
        <w:t>7</w:t>
      </w:r>
      <w:r w:rsidR="00C45EA2" w:rsidRPr="00DD6F0B">
        <w:rPr>
          <w:rFonts w:cs="Times New Roman"/>
        </w:rPr>
        <w:t>7</w:t>
      </w:r>
      <w:r w:rsidR="00880444" w:rsidRPr="00DD6F0B">
        <w:rPr>
          <w:rFonts w:cs="Times New Roman"/>
        </w:rPr>
        <w:t xml:space="preserve"> </w:t>
      </w:r>
      <w:r w:rsidR="00B95575" w:rsidRPr="00DD6F0B">
        <w:rPr>
          <w:rFonts w:cs="Times New Roman"/>
        </w:rPr>
        <w:t>ods. </w:t>
      </w:r>
      <w:r w:rsidRPr="00DD6F0B">
        <w:rPr>
          <w:rFonts w:cs="Times New Roman"/>
        </w:rPr>
        <w:t>1</w:t>
      </w:r>
      <w:r w:rsidR="00D16801" w:rsidRPr="00DD6F0B">
        <w:rPr>
          <w:rFonts w:cs="Times New Roman"/>
        </w:rPr>
        <w:t>,</w:t>
      </w:r>
      <w:r w:rsidR="00155556" w:rsidRPr="00DD6F0B">
        <w:rPr>
          <w:rFonts w:cs="Times New Roman"/>
        </w:rPr>
        <w:t xml:space="preserve"> </w:t>
      </w:r>
    </w:p>
    <w:p w14:paraId="4EF588F4" w14:textId="413B05DD" w:rsidR="00182354" w:rsidRPr="00DD6F0B" w:rsidRDefault="00182354" w:rsidP="00756226">
      <w:pPr>
        <w:pStyle w:val="Odsekzoznamu"/>
        <w:numPr>
          <w:ilvl w:val="0"/>
          <w:numId w:val="174"/>
        </w:numPr>
        <w:ind w:left="1134" w:hanging="567"/>
        <w:rPr>
          <w:rFonts w:cs="Times New Roman"/>
        </w:rPr>
      </w:pPr>
      <w:r w:rsidRPr="00DD6F0B">
        <w:rPr>
          <w:rFonts w:cs="Times New Roman"/>
        </w:rPr>
        <w:t>prijímania leteckých predpisov podľa § 8</w:t>
      </w:r>
      <w:r w:rsidR="00C45EA2" w:rsidRPr="00DD6F0B">
        <w:rPr>
          <w:rFonts w:cs="Times New Roman"/>
        </w:rPr>
        <w:t>6</w:t>
      </w:r>
      <w:r w:rsidRPr="00DD6F0B">
        <w:rPr>
          <w:rFonts w:cs="Times New Roman"/>
        </w:rPr>
        <w:t>,</w:t>
      </w:r>
    </w:p>
    <w:p w14:paraId="474B8CEB" w14:textId="567FB015" w:rsidR="00D16801" w:rsidRPr="00DD6F0B" w:rsidRDefault="00182354" w:rsidP="00182354">
      <w:pPr>
        <w:ind w:left="1134" w:hanging="567"/>
        <w:rPr>
          <w:rFonts w:cs="Times New Roman"/>
        </w:rPr>
      </w:pPr>
      <w:proofErr w:type="spellStart"/>
      <w:r w:rsidRPr="00DD6F0B">
        <w:rPr>
          <w:rFonts w:cs="Times New Roman"/>
        </w:rPr>
        <w:t>ab</w:t>
      </w:r>
      <w:proofErr w:type="spellEnd"/>
      <w:r w:rsidRPr="00DD6F0B">
        <w:rPr>
          <w:rFonts w:cs="Times New Roman"/>
        </w:rPr>
        <w:t>)</w:t>
      </w:r>
      <w:r w:rsidRPr="00DD6F0B">
        <w:rPr>
          <w:rFonts w:cs="Times New Roman"/>
        </w:rPr>
        <w:tab/>
      </w:r>
      <w:r w:rsidR="00D16801" w:rsidRPr="00DD6F0B">
        <w:rPr>
          <w:rFonts w:cs="Times New Roman"/>
        </w:rPr>
        <w:t>vyhlasovani</w:t>
      </w:r>
      <w:r w:rsidR="00EE191C" w:rsidRPr="00DD6F0B">
        <w:rPr>
          <w:rFonts w:cs="Times New Roman"/>
        </w:rPr>
        <w:t>a</w:t>
      </w:r>
      <w:r w:rsidR="00D16801" w:rsidRPr="00DD6F0B">
        <w:rPr>
          <w:rFonts w:cs="Times New Roman"/>
        </w:rPr>
        <w:t xml:space="preserve"> zákazu alebo obmedzenia letov a udeľovani</w:t>
      </w:r>
      <w:r w:rsidR="00EE191C" w:rsidRPr="00DD6F0B">
        <w:rPr>
          <w:rFonts w:cs="Times New Roman"/>
        </w:rPr>
        <w:t>a</w:t>
      </w:r>
      <w:r w:rsidR="00D16801" w:rsidRPr="00DD6F0B">
        <w:rPr>
          <w:rFonts w:cs="Times New Roman"/>
        </w:rPr>
        <w:t xml:space="preserve"> výnimky z reštriktívnych opatrení podľa § </w:t>
      </w:r>
      <w:r w:rsidR="00EC2838" w:rsidRPr="00DD6F0B">
        <w:rPr>
          <w:rFonts w:cs="Times New Roman"/>
        </w:rPr>
        <w:t>8</w:t>
      </w:r>
      <w:r w:rsidR="00C45EA2" w:rsidRPr="00DD6F0B">
        <w:rPr>
          <w:rFonts w:cs="Times New Roman"/>
        </w:rPr>
        <w:t>8</w:t>
      </w:r>
      <w:r w:rsidR="00D16801" w:rsidRPr="00DD6F0B">
        <w:rPr>
          <w:rFonts w:cs="Times New Roman"/>
        </w:rPr>
        <w:t xml:space="preserve">. </w:t>
      </w:r>
    </w:p>
    <w:p w14:paraId="4966F489" w14:textId="77777777" w:rsidR="00D16801" w:rsidRPr="00DD6F0B" w:rsidRDefault="00D16801" w:rsidP="00056D68">
      <w:pPr>
        <w:rPr>
          <w:rFonts w:cs="Times New Roman"/>
        </w:rPr>
      </w:pPr>
    </w:p>
    <w:p w14:paraId="6099CC2A" w14:textId="77777777" w:rsidR="00155556" w:rsidRPr="00DD6F0B" w:rsidRDefault="00155556" w:rsidP="00756226">
      <w:pPr>
        <w:pStyle w:val="Odsekzoznamu"/>
        <w:numPr>
          <w:ilvl w:val="0"/>
          <w:numId w:val="66"/>
        </w:numPr>
        <w:ind w:left="567" w:hanging="567"/>
        <w:rPr>
          <w:rFonts w:cs="Times New Roman"/>
        </w:rPr>
      </w:pPr>
      <w:r w:rsidRPr="00DD6F0B">
        <w:rPr>
          <w:rFonts w:cs="Times New Roman"/>
        </w:rPr>
        <w:t xml:space="preserve">Proti rozhodnutiu Dopravného úradu podľa odseku 1 možno podať rozklad. O rozklade rozhoduje predseda Dopravného úradu na základe návrhu ním zriadenej osobitnej komisie. </w:t>
      </w:r>
    </w:p>
    <w:p w14:paraId="073A59FA" w14:textId="77777777" w:rsidR="00155556" w:rsidRPr="00DD6F0B" w:rsidRDefault="00155556" w:rsidP="00056D68">
      <w:pPr>
        <w:rPr>
          <w:rFonts w:cs="Times New Roman"/>
        </w:rPr>
      </w:pPr>
    </w:p>
    <w:p w14:paraId="649A82D1" w14:textId="7B92FBAE" w:rsidR="00155556" w:rsidRPr="00DD6F0B" w:rsidRDefault="00155556" w:rsidP="00756226">
      <w:pPr>
        <w:pStyle w:val="Odsekzoznamu"/>
        <w:numPr>
          <w:ilvl w:val="0"/>
          <w:numId w:val="66"/>
        </w:numPr>
        <w:ind w:left="567" w:hanging="567"/>
        <w:rPr>
          <w:rFonts w:cs="Times New Roman"/>
        </w:rPr>
      </w:pPr>
      <w:r w:rsidRPr="00DD6F0B">
        <w:rPr>
          <w:rFonts w:cs="Times New Roman"/>
        </w:rPr>
        <w:t>Opravné prostriedky proti rozhodnutiam orgánov štátnej správy, ktorými sa</w:t>
      </w:r>
      <w:r w:rsidR="00B95575" w:rsidRPr="00DD6F0B">
        <w:rPr>
          <w:rFonts w:cs="Times New Roman"/>
        </w:rPr>
        <w:t xml:space="preserve"> v </w:t>
      </w:r>
      <w:r w:rsidRPr="00DD6F0B">
        <w:rPr>
          <w:rFonts w:cs="Times New Roman"/>
        </w:rPr>
        <w:t>záujme bezpečnosti zrušuje</w:t>
      </w:r>
      <w:r w:rsidR="007809ED" w:rsidRPr="00DD6F0B">
        <w:rPr>
          <w:rFonts w:cs="Times New Roman"/>
        </w:rPr>
        <w:t xml:space="preserve"> </w:t>
      </w:r>
      <w:r w:rsidRPr="00DD6F0B">
        <w:rPr>
          <w:rFonts w:cs="Times New Roman"/>
        </w:rPr>
        <w:t>alebo obmedzuje</w:t>
      </w:r>
      <w:r w:rsidR="007809ED" w:rsidRPr="00DD6F0B">
        <w:rPr>
          <w:rFonts w:cs="Times New Roman"/>
        </w:rPr>
        <w:t xml:space="preserve"> platnosť dokladov</w:t>
      </w:r>
      <w:r w:rsidRPr="00DD6F0B">
        <w:rPr>
          <w:rFonts w:cs="Times New Roman"/>
        </w:rPr>
        <w:t xml:space="preserve"> </w:t>
      </w:r>
      <w:r w:rsidR="00CC19F3" w:rsidRPr="00DD6F0B">
        <w:rPr>
          <w:rFonts w:cs="Times New Roman"/>
        </w:rPr>
        <w:t xml:space="preserve">alebo pozastavuje </w:t>
      </w:r>
      <w:r w:rsidRPr="00DD6F0B">
        <w:rPr>
          <w:rFonts w:cs="Times New Roman"/>
        </w:rPr>
        <w:t>platnosť dokladov</w:t>
      </w:r>
      <w:r w:rsidR="002B3746" w:rsidRPr="00DD6F0B">
        <w:rPr>
          <w:rFonts w:cs="Times New Roman"/>
        </w:rPr>
        <w:t xml:space="preserve"> podľa tohto zákona (</w:t>
      </w:r>
      <w:r w:rsidR="00EE1BD9" w:rsidRPr="00DD6F0B">
        <w:rPr>
          <w:rFonts w:cs="Times New Roman"/>
        </w:rPr>
        <w:t>§ </w:t>
      </w:r>
      <w:r w:rsidR="00EC2838" w:rsidRPr="00DD6F0B">
        <w:rPr>
          <w:rFonts w:cs="Times New Roman"/>
        </w:rPr>
        <w:t>8</w:t>
      </w:r>
      <w:r w:rsidR="00C45EA2" w:rsidRPr="00DD6F0B">
        <w:rPr>
          <w:rFonts w:cs="Times New Roman"/>
        </w:rPr>
        <w:t>2</w:t>
      </w:r>
      <w:r w:rsidR="002B3746" w:rsidRPr="00DD6F0B">
        <w:rPr>
          <w:rFonts w:cs="Times New Roman"/>
        </w:rPr>
        <w:t>) alebo podľa osobitných predpisov</w:t>
      </w:r>
      <w:r w:rsidRPr="00DD6F0B">
        <w:rPr>
          <w:rFonts w:cs="Times New Roman"/>
        </w:rPr>
        <w:t xml:space="preserve">, nemajú odkladný účinok. </w:t>
      </w:r>
    </w:p>
    <w:p w14:paraId="16997235" w14:textId="277C7BAA" w:rsidR="00B73D05" w:rsidRPr="00DD6F0B" w:rsidRDefault="00B73D05" w:rsidP="00056D68">
      <w:pPr>
        <w:rPr>
          <w:rFonts w:cs="Times New Roman"/>
        </w:rPr>
      </w:pPr>
    </w:p>
    <w:p w14:paraId="3D31DD3C" w14:textId="114FCEFF" w:rsidR="003A75D2" w:rsidRPr="00DD6F0B" w:rsidRDefault="00C8002F" w:rsidP="00756226">
      <w:pPr>
        <w:pStyle w:val="Odsekzoznamu"/>
        <w:numPr>
          <w:ilvl w:val="0"/>
          <w:numId w:val="66"/>
        </w:numPr>
        <w:ind w:left="567" w:hanging="567"/>
        <w:rPr>
          <w:rFonts w:cs="Times New Roman"/>
          <w:lang w:eastAsia="sk-SK" w:bidi="si-LK"/>
        </w:rPr>
      </w:pPr>
      <w:r w:rsidRPr="00DD6F0B">
        <w:rPr>
          <w:rFonts w:cs="Times New Roman"/>
          <w:lang w:eastAsia="sk-SK" w:bidi="si-LK"/>
        </w:rPr>
        <w:t>V </w:t>
      </w:r>
      <w:r w:rsidR="003A75D2" w:rsidRPr="00DD6F0B">
        <w:rPr>
          <w:rFonts w:cs="Times New Roman"/>
          <w:lang w:eastAsia="sk-SK" w:bidi="si-LK"/>
        </w:rPr>
        <w:t xml:space="preserve">konaní podľa </w:t>
      </w:r>
      <w:r w:rsidR="00EE1BD9" w:rsidRPr="00DD6F0B">
        <w:rPr>
          <w:rFonts w:cs="Times New Roman"/>
          <w:lang w:eastAsia="sk-SK" w:bidi="si-LK"/>
        </w:rPr>
        <w:t>§ </w:t>
      </w:r>
      <w:r w:rsidR="00285560" w:rsidRPr="00DD6F0B">
        <w:rPr>
          <w:rFonts w:cs="Times New Roman"/>
          <w:lang w:eastAsia="sk-SK" w:bidi="si-LK"/>
        </w:rPr>
        <w:t>39</w:t>
      </w:r>
      <w:r w:rsidR="00CA13EF" w:rsidRPr="00DD6F0B">
        <w:rPr>
          <w:rFonts w:cs="Times New Roman"/>
          <w:lang w:eastAsia="sk-SK" w:bidi="si-LK"/>
        </w:rPr>
        <w:t xml:space="preserve"> </w:t>
      </w:r>
      <w:r w:rsidR="00B95575" w:rsidRPr="00DD6F0B">
        <w:rPr>
          <w:rFonts w:cs="Times New Roman"/>
          <w:lang w:eastAsia="sk-SK" w:bidi="si-LK"/>
        </w:rPr>
        <w:t>ods. </w:t>
      </w:r>
      <w:r w:rsidR="003A75D2" w:rsidRPr="00DD6F0B">
        <w:rPr>
          <w:rFonts w:cs="Times New Roman"/>
          <w:lang w:eastAsia="sk-SK" w:bidi="si-LK"/>
        </w:rPr>
        <w:t>1</w:t>
      </w:r>
      <w:r w:rsidR="00812814" w:rsidRPr="00DD6F0B">
        <w:rPr>
          <w:rFonts w:cs="Times New Roman"/>
          <w:lang w:eastAsia="sk-SK" w:bidi="si-LK"/>
        </w:rPr>
        <w:t xml:space="preserve"> a</w:t>
      </w:r>
      <w:r w:rsidR="008935F7" w:rsidRPr="00DD6F0B">
        <w:rPr>
          <w:rFonts w:cs="Times New Roman"/>
          <w:lang w:eastAsia="sk-SK" w:bidi="si-LK"/>
        </w:rPr>
        <w:t> </w:t>
      </w:r>
      <w:r w:rsidR="00003AA0" w:rsidRPr="00DD6F0B">
        <w:rPr>
          <w:rFonts w:cs="Times New Roman"/>
          <w:lang w:eastAsia="sk-SK" w:bidi="si-LK"/>
        </w:rPr>
        <w:t>3</w:t>
      </w:r>
      <w:r w:rsidR="008935F7" w:rsidRPr="00DD6F0B">
        <w:rPr>
          <w:rFonts w:cs="Times New Roman"/>
          <w:lang w:eastAsia="sk-SK" w:bidi="si-LK"/>
        </w:rPr>
        <w:t>,</w:t>
      </w:r>
      <w:r w:rsidR="00812814" w:rsidRPr="00DD6F0B">
        <w:rPr>
          <w:rFonts w:cs="Times New Roman"/>
          <w:lang w:eastAsia="sk-SK" w:bidi="si-LK"/>
        </w:rPr>
        <w:t xml:space="preserve"> </w:t>
      </w:r>
      <w:r w:rsidR="00EE1BD9" w:rsidRPr="00DD6F0B">
        <w:rPr>
          <w:rFonts w:cs="Times New Roman"/>
          <w:lang w:eastAsia="sk-SK" w:bidi="si-LK"/>
        </w:rPr>
        <w:t>§ </w:t>
      </w:r>
      <w:r w:rsidR="00EE349E" w:rsidRPr="00DD6F0B">
        <w:rPr>
          <w:rFonts w:cs="Times New Roman"/>
          <w:lang w:eastAsia="sk-SK" w:bidi="si-LK"/>
        </w:rPr>
        <w:t xml:space="preserve">43 </w:t>
      </w:r>
      <w:r w:rsidR="00812814" w:rsidRPr="00DD6F0B">
        <w:rPr>
          <w:rFonts w:cs="Times New Roman"/>
          <w:lang w:eastAsia="sk-SK" w:bidi="si-LK"/>
        </w:rPr>
        <w:t>a </w:t>
      </w:r>
      <w:r w:rsidR="00913B93" w:rsidRPr="00DD6F0B">
        <w:rPr>
          <w:rFonts w:cs="Times New Roman"/>
          <w:lang w:eastAsia="sk-SK" w:bidi="si-LK"/>
        </w:rPr>
        <w:t xml:space="preserve">44 </w:t>
      </w:r>
      <w:r w:rsidR="00B95575" w:rsidRPr="00DD6F0B">
        <w:rPr>
          <w:rFonts w:cs="Times New Roman"/>
          <w:lang w:eastAsia="sk-SK" w:bidi="si-LK"/>
        </w:rPr>
        <w:t>s </w:t>
      </w:r>
      <w:r w:rsidR="003A75D2" w:rsidRPr="00DD6F0B">
        <w:rPr>
          <w:rFonts w:cs="Times New Roman"/>
          <w:lang w:eastAsia="sk-SK" w:bidi="si-LK"/>
        </w:rPr>
        <w:t>veľkým počtom účastníkov konania možno použiť na oznámenie</w:t>
      </w:r>
      <w:r w:rsidR="00B95575" w:rsidRPr="00DD6F0B">
        <w:rPr>
          <w:rFonts w:cs="Times New Roman"/>
          <w:lang w:eastAsia="sk-SK" w:bidi="si-LK"/>
        </w:rPr>
        <w:t xml:space="preserve"> o </w:t>
      </w:r>
      <w:r w:rsidR="003A75D2" w:rsidRPr="00DD6F0B">
        <w:rPr>
          <w:rFonts w:cs="Times New Roman"/>
          <w:lang w:eastAsia="sk-SK" w:bidi="si-LK"/>
        </w:rPr>
        <w:t xml:space="preserve">začatí konania alebo na oznámenie rozhodnutia verejnú vyhlášku. Veľkým počtom účastníkov konania sa rozumie počet prevyšujúci </w:t>
      </w:r>
      <w:r w:rsidR="007809ED" w:rsidRPr="00DD6F0B">
        <w:rPr>
          <w:rFonts w:cs="Times New Roman"/>
          <w:lang w:eastAsia="sk-SK" w:bidi="si-LK"/>
        </w:rPr>
        <w:t>20</w:t>
      </w:r>
      <w:r w:rsidR="003A75D2" w:rsidRPr="00DD6F0B">
        <w:rPr>
          <w:rFonts w:cs="Times New Roman"/>
          <w:lang w:eastAsia="sk-SK" w:bidi="si-LK"/>
        </w:rPr>
        <w:t xml:space="preserve"> účastníkov konania.</w:t>
      </w:r>
    </w:p>
    <w:p w14:paraId="3D983FAA" w14:textId="77777777" w:rsidR="000E4FCF" w:rsidRPr="00DD6F0B" w:rsidRDefault="000E4FCF" w:rsidP="00056D68">
      <w:pPr>
        <w:pStyle w:val="Odsekzoznamu"/>
        <w:rPr>
          <w:rFonts w:cs="Times New Roman"/>
          <w:bCs/>
          <w:szCs w:val="24"/>
          <w:lang w:eastAsia="sk-SK" w:bidi="si-LK"/>
        </w:rPr>
      </w:pPr>
    </w:p>
    <w:p w14:paraId="5C80DCCE" w14:textId="7B96D6A6" w:rsidR="000E4FCF" w:rsidRPr="00DD6F0B" w:rsidRDefault="000E4FCF" w:rsidP="00756226">
      <w:pPr>
        <w:pStyle w:val="Odsekzoznamu"/>
        <w:keepNext/>
        <w:numPr>
          <w:ilvl w:val="0"/>
          <w:numId w:val="66"/>
        </w:numPr>
        <w:ind w:left="567" w:hanging="567"/>
        <w:rPr>
          <w:rFonts w:cs="Times New Roman"/>
        </w:rPr>
      </w:pPr>
      <w:r w:rsidRPr="00DD6F0B">
        <w:rPr>
          <w:rFonts w:cs="Times New Roman"/>
        </w:rPr>
        <w:t>Ak sa</w:t>
      </w:r>
      <w:r w:rsidR="00B95575" w:rsidRPr="00DD6F0B">
        <w:rPr>
          <w:rFonts w:cs="Times New Roman"/>
        </w:rPr>
        <w:t xml:space="preserve"> v </w:t>
      </w:r>
      <w:r w:rsidRPr="00DD6F0B">
        <w:rPr>
          <w:rFonts w:cs="Times New Roman"/>
        </w:rPr>
        <w:t>konaní podľa tohto zákona navrhovateľovi vyhovie</w:t>
      </w:r>
      <w:r w:rsidR="00B95575" w:rsidRPr="00DD6F0B">
        <w:rPr>
          <w:rFonts w:cs="Times New Roman"/>
        </w:rPr>
        <w:t xml:space="preserve"> v </w:t>
      </w:r>
      <w:r w:rsidRPr="00DD6F0B">
        <w:rPr>
          <w:rFonts w:cs="Times New Roman"/>
        </w:rPr>
        <w:t xml:space="preserve">plnom rozsahu, namiesto rozhodnutia </w:t>
      </w:r>
      <w:r w:rsidR="007809ED" w:rsidRPr="00DD6F0B">
        <w:rPr>
          <w:rFonts w:cs="Times New Roman"/>
        </w:rPr>
        <w:t xml:space="preserve">sa </w:t>
      </w:r>
      <w:r w:rsidRPr="00DD6F0B">
        <w:rPr>
          <w:rFonts w:cs="Times New Roman"/>
        </w:rPr>
        <w:t>vydá</w:t>
      </w:r>
    </w:p>
    <w:p w14:paraId="56A3BF33" w14:textId="57A23C58" w:rsidR="000E4FCF" w:rsidRPr="00DD6F0B" w:rsidRDefault="00F05BE0" w:rsidP="00756226">
      <w:pPr>
        <w:pStyle w:val="Odsekzoznamu"/>
        <w:numPr>
          <w:ilvl w:val="0"/>
          <w:numId w:val="118"/>
        </w:numPr>
        <w:ind w:left="1134" w:hanging="567"/>
        <w:rPr>
          <w:rFonts w:cs="Times New Roman"/>
        </w:rPr>
      </w:pPr>
      <w:r w:rsidRPr="00DD6F0B">
        <w:rPr>
          <w:rFonts w:cs="Times New Roman"/>
        </w:rPr>
        <w:t>prevádzkov</w:t>
      </w:r>
      <w:r w:rsidR="007809ED" w:rsidRPr="00DD6F0B">
        <w:rPr>
          <w:rFonts w:cs="Times New Roman"/>
        </w:rPr>
        <w:t>á</w:t>
      </w:r>
      <w:r w:rsidRPr="00DD6F0B">
        <w:rPr>
          <w:rFonts w:cs="Times New Roman"/>
        </w:rPr>
        <w:t xml:space="preserve"> licenci</w:t>
      </w:r>
      <w:r w:rsidR="007809ED" w:rsidRPr="00DD6F0B">
        <w:rPr>
          <w:rFonts w:cs="Times New Roman"/>
        </w:rPr>
        <w:t>a</w:t>
      </w:r>
      <w:r w:rsidRPr="00DD6F0B">
        <w:rPr>
          <w:rFonts w:cs="Times New Roman"/>
        </w:rPr>
        <w:t>,</w:t>
      </w:r>
    </w:p>
    <w:p w14:paraId="5011544F" w14:textId="0242FFBD" w:rsidR="002B3746" w:rsidRPr="00DD6F0B" w:rsidRDefault="002B3746" w:rsidP="00756226">
      <w:pPr>
        <w:pStyle w:val="Odsekzoznamu"/>
        <w:numPr>
          <w:ilvl w:val="0"/>
          <w:numId w:val="118"/>
        </w:numPr>
        <w:ind w:left="1134" w:hanging="567"/>
        <w:rPr>
          <w:rFonts w:cs="Times New Roman"/>
        </w:rPr>
      </w:pPr>
      <w:r w:rsidRPr="00DD6F0B">
        <w:rPr>
          <w:rFonts w:cs="Times New Roman"/>
        </w:rPr>
        <w:t xml:space="preserve">preukaz spôsobilosti podľa </w:t>
      </w:r>
      <w:r w:rsidR="00EE1BD9" w:rsidRPr="00DD6F0B">
        <w:rPr>
          <w:rFonts w:cs="Times New Roman"/>
        </w:rPr>
        <w:t>§ </w:t>
      </w:r>
      <w:r w:rsidR="0067196C" w:rsidRPr="00DD6F0B">
        <w:rPr>
          <w:rFonts w:cs="Times New Roman"/>
        </w:rPr>
        <w:t>13</w:t>
      </w:r>
      <w:r w:rsidR="00E855BB" w:rsidRPr="00DD6F0B">
        <w:rPr>
          <w:rFonts w:cs="Times New Roman"/>
        </w:rPr>
        <w:t xml:space="preserve"> </w:t>
      </w:r>
      <w:r w:rsidR="00B95575" w:rsidRPr="00DD6F0B">
        <w:rPr>
          <w:rFonts w:cs="Times New Roman"/>
        </w:rPr>
        <w:t>ods. </w:t>
      </w:r>
      <w:r w:rsidRPr="00DD6F0B">
        <w:rPr>
          <w:rFonts w:cs="Times New Roman"/>
        </w:rPr>
        <w:t>1,</w:t>
      </w:r>
    </w:p>
    <w:p w14:paraId="74D22188" w14:textId="0F610262" w:rsidR="002B3746" w:rsidRPr="00DD6F0B" w:rsidRDefault="00016389" w:rsidP="00756226">
      <w:pPr>
        <w:pStyle w:val="Odsekzoznamu"/>
        <w:numPr>
          <w:ilvl w:val="0"/>
          <w:numId w:val="118"/>
        </w:numPr>
        <w:ind w:left="1134" w:hanging="567"/>
        <w:rPr>
          <w:rFonts w:cs="Times New Roman"/>
        </w:rPr>
      </w:pPr>
      <w:r w:rsidRPr="00DD6F0B">
        <w:rPr>
          <w:rFonts w:cs="Times New Roman"/>
        </w:rPr>
        <w:t>osvedčen</w:t>
      </w:r>
      <w:r w:rsidR="00916F15" w:rsidRPr="00DD6F0B">
        <w:rPr>
          <w:rFonts w:cs="Times New Roman"/>
        </w:rPr>
        <w:t>ie</w:t>
      </w:r>
      <w:r w:rsidR="002B3746" w:rsidRPr="00DD6F0B">
        <w:rPr>
          <w:rFonts w:cs="Times New Roman"/>
        </w:rPr>
        <w:t xml:space="preserve"> podľa</w:t>
      </w:r>
      <w:r w:rsidRPr="00DD6F0B">
        <w:rPr>
          <w:rFonts w:cs="Times New Roman"/>
        </w:rPr>
        <w:t xml:space="preserve"> </w:t>
      </w:r>
      <w:r w:rsidR="00EE1BD9" w:rsidRPr="00DD6F0B">
        <w:rPr>
          <w:rFonts w:cs="Times New Roman"/>
        </w:rPr>
        <w:t>§ </w:t>
      </w:r>
      <w:r w:rsidR="0067196C" w:rsidRPr="00DD6F0B">
        <w:rPr>
          <w:rFonts w:cs="Times New Roman"/>
        </w:rPr>
        <w:t>13</w:t>
      </w:r>
      <w:r w:rsidR="002B3746" w:rsidRPr="00DD6F0B">
        <w:rPr>
          <w:rFonts w:cs="Times New Roman"/>
        </w:rPr>
        <w:t>,</w:t>
      </w:r>
    </w:p>
    <w:p w14:paraId="3C108018" w14:textId="3DC4C5E2" w:rsidR="007809ED" w:rsidRPr="00DD6F0B" w:rsidRDefault="007809ED" w:rsidP="00756226">
      <w:pPr>
        <w:pStyle w:val="Odsekzoznamu"/>
        <w:numPr>
          <w:ilvl w:val="0"/>
          <w:numId w:val="118"/>
        </w:numPr>
        <w:ind w:left="1134" w:hanging="567"/>
        <w:rPr>
          <w:rFonts w:cs="Times New Roman"/>
        </w:rPr>
      </w:pPr>
      <w:r w:rsidRPr="00DD6F0B">
        <w:rPr>
          <w:rFonts w:cs="Times New Roman"/>
        </w:rPr>
        <w:t xml:space="preserve">povolenie na </w:t>
      </w:r>
      <w:r w:rsidRPr="00DD6F0B" w:rsidDel="00E170C1">
        <w:rPr>
          <w:rFonts w:cs="Times New Roman"/>
        </w:rPr>
        <w:t xml:space="preserve">výkon </w:t>
      </w:r>
      <w:r w:rsidRPr="00DD6F0B">
        <w:rPr>
          <w:rFonts w:cs="Times New Roman"/>
        </w:rPr>
        <w:t xml:space="preserve">odbornej činnosti špecializovaného lekára podľa </w:t>
      </w:r>
      <w:r w:rsidR="00EE1BD9" w:rsidRPr="00DD6F0B">
        <w:rPr>
          <w:rFonts w:cs="Times New Roman"/>
        </w:rPr>
        <w:t>§ </w:t>
      </w:r>
      <w:r w:rsidR="0067196C" w:rsidRPr="00DD6F0B">
        <w:rPr>
          <w:rFonts w:cs="Times New Roman"/>
        </w:rPr>
        <w:t>13</w:t>
      </w:r>
      <w:r w:rsidR="00E855BB" w:rsidRPr="00DD6F0B">
        <w:rPr>
          <w:rFonts w:cs="Times New Roman"/>
        </w:rPr>
        <w:t xml:space="preserve"> </w:t>
      </w:r>
      <w:r w:rsidR="00B95575" w:rsidRPr="00DD6F0B">
        <w:rPr>
          <w:rFonts w:cs="Times New Roman"/>
        </w:rPr>
        <w:t>ods. </w:t>
      </w:r>
      <w:r w:rsidR="00C95819" w:rsidRPr="00DD6F0B">
        <w:rPr>
          <w:rFonts w:cs="Times New Roman"/>
        </w:rPr>
        <w:t xml:space="preserve">10 </w:t>
      </w:r>
      <w:r w:rsidR="00E375DD" w:rsidRPr="00DD6F0B">
        <w:rPr>
          <w:rFonts w:cs="Times New Roman"/>
        </w:rPr>
        <w:t>písm. </w:t>
      </w:r>
      <w:r w:rsidRPr="00DD6F0B">
        <w:rPr>
          <w:rFonts w:cs="Times New Roman"/>
        </w:rPr>
        <w:t>a),</w:t>
      </w:r>
    </w:p>
    <w:p w14:paraId="69C9D30E" w14:textId="332E6763" w:rsidR="002B3746" w:rsidRPr="00DD6F0B" w:rsidRDefault="002B3746" w:rsidP="00756226">
      <w:pPr>
        <w:pStyle w:val="Odsekzoznamu"/>
        <w:numPr>
          <w:ilvl w:val="0"/>
          <w:numId w:val="118"/>
        </w:numPr>
        <w:ind w:left="1134" w:hanging="567"/>
        <w:rPr>
          <w:rFonts w:cs="Times New Roman"/>
        </w:rPr>
      </w:pPr>
      <w:r w:rsidRPr="00DD6F0B">
        <w:rPr>
          <w:rFonts w:cs="Times New Roman"/>
        </w:rPr>
        <w:t xml:space="preserve">osvedčenie podľa </w:t>
      </w:r>
      <w:r w:rsidR="00EE1BD9" w:rsidRPr="00DD6F0B">
        <w:rPr>
          <w:rFonts w:cs="Times New Roman"/>
        </w:rPr>
        <w:t>§ </w:t>
      </w:r>
      <w:r w:rsidR="00E855BB" w:rsidRPr="00DD6F0B">
        <w:rPr>
          <w:rFonts w:cs="Times New Roman"/>
        </w:rPr>
        <w:t>1</w:t>
      </w:r>
      <w:r w:rsidR="0067196C" w:rsidRPr="00DD6F0B">
        <w:rPr>
          <w:rFonts w:cs="Times New Roman"/>
        </w:rPr>
        <w:t>5</w:t>
      </w:r>
      <w:r w:rsidRPr="00DD6F0B">
        <w:rPr>
          <w:rFonts w:cs="Times New Roman"/>
        </w:rPr>
        <w:t>,</w:t>
      </w:r>
    </w:p>
    <w:p w14:paraId="07F41681" w14:textId="77777777" w:rsidR="002B3746" w:rsidRPr="00DD6F0B" w:rsidRDefault="002B3746" w:rsidP="00756226">
      <w:pPr>
        <w:pStyle w:val="Odsekzoznamu"/>
        <w:numPr>
          <w:ilvl w:val="0"/>
          <w:numId w:val="118"/>
        </w:numPr>
        <w:ind w:left="1134" w:hanging="567"/>
        <w:rPr>
          <w:rFonts w:cs="Times New Roman"/>
        </w:rPr>
      </w:pPr>
      <w:r w:rsidRPr="00DD6F0B">
        <w:rPr>
          <w:rFonts w:cs="Times New Roman"/>
        </w:rPr>
        <w:t>lekárska správa palubného sprievodcu,</w:t>
      </w:r>
    </w:p>
    <w:p w14:paraId="3A1011A7" w14:textId="3F9BBE8D" w:rsidR="002B3746" w:rsidRPr="00DD6F0B" w:rsidRDefault="002B3746" w:rsidP="00756226">
      <w:pPr>
        <w:pStyle w:val="Odsekzoznamu"/>
        <w:numPr>
          <w:ilvl w:val="0"/>
          <w:numId w:val="118"/>
        </w:numPr>
        <w:ind w:left="1134" w:hanging="567"/>
        <w:rPr>
          <w:rFonts w:cs="Times New Roman"/>
        </w:rPr>
      </w:pPr>
      <w:r w:rsidRPr="00DD6F0B">
        <w:rPr>
          <w:rFonts w:cs="Times New Roman"/>
        </w:rPr>
        <w:t>osvedčenie</w:t>
      </w:r>
      <w:r w:rsidR="00B95575" w:rsidRPr="00DD6F0B">
        <w:rPr>
          <w:rFonts w:cs="Times New Roman"/>
        </w:rPr>
        <w:t xml:space="preserve"> o </w:t>
      </w:r>
      <w:r w:rsidRPr="00DD6F0B">
        <w:rPr>
          <w:rFonts w:cs="Times New Roman"/>
        </w:rPr>
        <w:t>zdravotnej spôsobilosti,</w:t>
      </w:r>
    </w:p>
    <w:p w14:paraId="01358573" w14:textId="2C4A3F3D" w:rsidR="002B3746" w:rsidRPr="00DD6F0B" w:rsidRDefault="002B3746" w:rsidP="00756226">
      <w:pPr>
        <w:pStyle w:val="Odsekzoznamu"/>
        <w:numPr>
          <w:ilvl w:val="0"/>
          <w:numId w:val="118"/>
        </w:numPr>
        <w:ind w:left="1134" w:hanging="567"/>
        <w:rPr>
          <w:rFonts w:cs="Times New Roman"/>
        </w:rPr>
      </w:pPr>
      <w:r w:rsidRPr="00DD6F0B">
        <w:rPr>
          <w:rFonts w:cs="Times New Roman"/>
        </w:rPr>
        <w:lastRenderedPageBreak/>
        <w:t>osvedčenie</w:t>
      </w:r>
      <w:r w:rsidR="00B95575" w:rsidRPr="00DD6F0B">
        <w:rPr>
          <w:rFonts w:cs="Times New Roman"/>
        </w:rPr>
        <w:t xml:space="preserve"> o </w:t>
      </w:r>
      <w:r w:rsidRPr="00DD6F0B">
        <w:rPr>
          <w:rFonts w:cs="Times New Roman"/>
        </w:rPr>
        <w:t>kvalifikácií výcvikového zariadenia na simuláciu letu</w:t>
      </w:r>
      <w:r w:rsidR="004809CA" w:rsidRPr="00DD6F0B">
        <w:rPr>
          <w:rFonts w:cs="Times New Roman"/>
        </w:rPr>
        <w:t>,</w:t>
      </w:r>
    </w:p>
    <w:p w14:paraId="7D4D2E6B" w14:textId="164120F3" w:rsidR="002B3746" w:rsidRPr="00DD6F0B" w:rsidRDefault="002B3746" w:rsidP="00756226">
      <w:pPr>
        <w:pStyle w:val="Odsekzoznamu"/>
        <w:numPr>
          <w:ilvl w:val="0"/>
          <w:numId w:val="118"/>
        </w:numPr>
        <w:ind w:left="1134" w:hanging="567"/>
        <w:rPr>
          <w:rFonts w:cs="Times New Roman"/>
        </w:rPr>
      </w:pPr>
      <w:r w:rsidRPr="00DD6F0B">
        <w:rPr>
          <w:rFonts w:cs="Times New Roman"/>
        </w:rPr>
        <w:t>osvedčenie</w:t>
      </w:r>
      <w:r w:rsidR="00B95575" w:rsidRPr="00DD6F0B">
        <w:rPr>
          <w:rFonts w:cs="Times New Roman"/>
        </w:rPr>
        <w:t xml:space="preserve"> o </w:t>
      </w:r>
      <w:r w:rsidRPr="00DD6F0B">
        <w:rPr>
          <w:rFonts w:cs="Times New Roman"/>
        </w:rPr>
        <w:t xml:space="preserve">letovej spôsobilosti podľa </w:t>
      </w:r>
      <w:r w:rsidR="00EE1BD9" w:rsidRPr="00DD6F0B">
        <w:rPr>
          <w:rFonts w:cs="Times New Roman"/>
        </w:rPr>
        <w:t>§ </w:t>
      </w:r>
      <w:r w:rsidR="00E855BB" w:rsidRPr="00DD6F0B">
        <w:rPr>
          <w:rFonts w:cs="Times New Roman"/>
        </w:rPr>
        <w:t>1</w:t>
      </w:r>
      <w:r w:rsidR="0067196C" w:rsidRPr="00DD6F0B">
        <w:rPr>
          <w:rFonts w:cs="Times New Roman"/>
        </w:rPr>
        <w:t>6</w:t>
      </w:r>
      <w:r w:rsidR="00E855BB" w:rsidRPr="00DD6F0B">
        <w:rPr>
          <w:rFonts w:cs="Times New Roman"/>
        </w:rPr>
        <w:t xml:space="preserve"> </w:t>
      </w:r>
      <w:r w:rsidR="00B95575" w:rsidRPr="00DD6F0B">
        <w:rPr>
          <w:rFonts w:cs="Times New Roman"/>
        </w:rPr>
        <w:t>ods. </w:t>
      </w:r>
      <w:r w:rsidR="00C14C50" w:rsidRPr="00DD6F0B">
        <w:rPr>
          <w:rFonts w:cs="Times New Roman"/>
        </w:rPr>
        <w:t>3</w:t>
      </w:r>
      <w:r w:rsidR="00E375DD" w:rsidRPr="00DD6F0B">
        <w:rPr>
          <w:rFonts w:cs="Times New Roman"/>
        </w:rPr>
        <w:t xml:space="preserve"> písm. </w:t>
      </w:r>
      <w:r w:rsidRPr="00DD6F0B">
        <w:rPr>
          <w:rFonts w:cs="Times New Roman"/>
        </w:rPr>
        <w:t>a), b)</w:t>
      </w:r>
      <w:r w:rsidR="00812814" w:rsidRPr="00DD6F0B">
        <w:rPr>
          <w:rFonts w:cs="Times New Roman"/>
        </w:rPr>
        <w:t xml:space="preserve"> a </w:t>
      </w:r>
      <w:r w:rsidRPr="00DD6F0B">
        <w:rPr>
          <w:rFonts w:cs="Times New Roman"/>
        </w:rPr>
        <w:t>d),</w:t>
      </w:r>
    </w:p>
    <w:p w14:paraId="14FAAE12" w14:textId="5B99D7E7" w:rsidR="002B3746" w:rsidRPr="00DD6F0B" w:rsidRDefault="002B3746" w:rsidP="00756226">
      <w:pPr>
        <w:pStyle w:val="Odsekzoznamu"/>
        <w:numPr>
          <w:ilvl w:val="0"/>
          <w:numId w:val="118"/>
        </w:numPr>
        <w:ind w:left="1134" w:hanging="567"/>
        <w:rPr>
          <w:rFonts w:cs="Times New Roman"/>
        </w:rPr>
      </w:pPr>
      <w:r w:rsidRPr="00DD6F0B">
        <w:rPr>
          <w:rFonts w:cs="Times New Roman"/>
        </w:rPr>
        <w:t xml:space="preserve">letové povolenie podľa </w:t>
      </w:r>
      <w:r w:rsidR="00EE1BD9" w:rsidRPr="00DD6F0B">
        <w:rPr>
          <w:rFonts w:cs="Times New Roman"/>
        </w:rPr>
        <w:t>§ </w:t>
      </w:r>
      <w:r w:rsidR="00E855BB" w:rsidRPr="00DD6F0B">
        <w:rPr>
          <w:rFonts w:cs="Times New Roman"/>
        </w:rPr>
        <w:t>1</w:t>
      </w:r>
      <w:r w:rsidR="0067196C" w:rsidRPr="00DD6F0B">
        <w:rPr>
          <w:rFonts w:cs="Times New Roman"/>
        </w:rPr>
        <w:t>6</w:t>
      </w:r>
      <w:r w:rsidR="00E855BB" w:rsidRPr="00DD6F0B">
        <w:rPr>
          <w:rFonts w:cs="Times New Roman"/>
        </w:rPr>
        <w:t xml:space="preserve">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c),</w:t>
      </w:r>
    </w:p>
    <w:p w14:paraId="6FF49678" w14:textId="28F5A63A" w:rsidR="002B3746" w:rsidRPr="00DD6F0B" w:rsidRDefault="002B3746" w:rsidP="00756226">
      <w:pPr>
        <w:pStyle w:val="Odsekzoznamu"/>
        <w:numPr>
          <w:ilvl w:val="0"/>
          <w:numId w:val="118"/>
        </w:numPr>
        <w:ind w:left="1134" w:hanging="567"/>
        <w:rPr>
          <w:rFonts w:cs="Times New Roman"/>
        </w:rPr>
      </w:pPr>
      <w:r w:rsidRPr="00DD6F0B">
        <w:rPr>
          <w:rFonts w:cs="Times New Roman"/>
        </w:rPr>
        <w:t xml:space="preserve">súhlas podľa </w:t>
      </w:r>
      <w:r w:rsidR="00EE1BD9" w:rsidRPr="00DD6F0B">
        <w:rPr>
          <w:rFonts w:cs="Times New Roman"/>
        </w:rPr>
        <w:t>§ </w:t>
      </w:r>
      <w:r w:rsidR="00E855BB" w:rsidRPr="00DD6F0B">
        <w:rPr>
          <w:rFonts w:cs="Times New Roman"/>
        </w:rPr>
        <w:t>1</w:t>
      </w:r>
      <w:r w:rsidR="0067196C" w:rsidRPr="00DD6F0B">
        <w:rPr>
          <w:rFonts w:cs="Times New Roman"/>
        </w:rPr>
        <w:t>6</w:t>
      </w:r>
      <w:r w:rsidR="00E855BB" w:rsidRPr="00DD6F0B">
        <w:rPr>
          <w:rFonts w:cs="Times New Roman"/>
        </w:rPr>
        <w:t xml:space="preserve"> </w:t>
      </w:r>
      <w:r w:rsidR="00B95575" w:rsidRPr="00DD6F0B">
        <w:rPr>
          <w:rFonts w:cs="Times New Roman"/>
        </w:rPr>
        <w:t>ods. </w:t>
      </w:r>
      <w:r w:rsidRPr="00DD6F0B">
        <w:rPr>
          <w:rFonts w:cs="Times New Roman"/>
        </w:rPr>
        <w:t>6</w:t>
      </w:r>
      <w:r w:rsidR="00812814" w:rsidRPr="00DD6F0B">
        <w:rPr>
          <w:rFonts w:cs="Times New Roman"/>
        </w:rPr>
        <w:t xml:space="preserve"> a </w:t>
      </w:r>
      <w:r w:rsidR="00EE1BD9" w:rsidRPr="00DD6F0B">
        <w:rPr>
          <w:rFonts w:cs="Times New Roman"/>
        </w:rPr>
        <w:t>§ </w:t>
      </w:r>
      <w:r w:rsidR="003418AE" w:rsidRPr="00DD6F0B">
        <w:rPr>
          <w:rFonts w:cs="Times New Roman"/>
        </w:rPr>
        <w:t xml:space="preserve">19 </w:t>
      </w:r>
      <w:r w:rsidR="00B95575" w:rsidRPr="00DD6F0B">
        <w:rPr>
          <w:rFonts w:cs="Times New Roman"/>
        </w:rPr>
        <w:t>ods. </w:t>
      </w:r>
      <w:r w:rsidR="003418AE" w:rsidRPr="00DD6F0B">
        <w:rPr>
          <w:rFonts w:cs="Times New Roman"/>
        </w:rPr>
        <w:t>7</w:t>
      </w:r>
      <w:r w:rsidRPr="00DD6F0B">
        <w:rPr>
          <w:rFonts w:cs="Times New Roman"/>
        </w:rPr>
        <w:t>,</w:t>
      </w:r>
    </w:p>
    <w:p w14:paraId="153D60B3" w14:textId="2D890F23" w:rsidR="002B3746" w:rsidRPr="00DD6F0B" w:rsidRDefault="002B3746" w:rsidP="00756226">
      <w:pPr>
        <w:pStyle w:val="Odsekzoznamu"/>
        <w:numPr>
          <w:ilvl w:val="0"/>
          <w:numId w:val="118"/>
        </w:numPr>
        <w:ind w:left="1134" w:hanging="567"/>
        <w:rPr>
          <w:rFonts w:cs="Times New Roman"/>
        </w:rPr>
      </w:pPr>
      <w:r w:rsidRPr="00DD6F0B">
        <w:rPr>
          <w:rFonts w:cs="Times New Roman"/>
        </w:rPr>
        <w:t xml:space="preserve">osvedčenie výcvikového zariadenia podľa </w:t>
      </w:r>
      <w:r w:rsidR="00EE1BD9" w:rsidRPr="00DD6F0B">
        <w:rPr>
          <w:rFonts w:cs="Times New Roman"/>
        </w:rPr>
        <w:t>§ </w:t>
      </w:r>
      <w:r w:rsidR="00E855BB" w:rsidRPr="00DD6F0B">
        <w:rPr>
          <w:rFonts w:cs="Times New Roman"/>
        </w:rPr>
        <w:t>1</w:t>
      </w:r>
      <w:r w:rsidR="0067196C" w:rsidRPr="00DD6F0B">
        <w:rPr>
          <w:rFonts w:cs="Times New Roman"/>
        </w:rPr>
        <w:t>7</w:t>
      </w:r>
      <w:r w:rsidR="00E855BB" w:rsidRPr="00DD6F0B">
        <w:rPr>
          <w:rFonts w:cs="Times New Roman"/>
        </w:rPr>
        <w:t xml:space="preserve"> </w:t>
      </w:r>
      <w:r w:rsidR="00B95575" w:rsidRPr="00DD6F0B">
        <w:rPr>
          <w:rFonts w:cs="Times New Roman"/>
        </w:rPr>
        <w:t>ods. </w:t>
      </w:r>
      <w:r w:rsidRPr="00DD6F0B">
        <w:rPr>
          <w:rFonts w:cs="Times New Roman"/>
        </w:rPr>
        <w:t>2</w:t>
      </w:r>
      <w:r w:rsidR="00C14C50" w:rsidRPr="00DD6F0B">
        <w:rPr>
          <w:rFonts w:cs="Times New Roman"/>
        </w:rPr>
        <w:t>,</w:t>
      </w:r>
    </w:p>
    <w:p w14:paraId="6EB3641A" w14:textId="0DED1B83" w:rsidR="002B3746" w:rsidRPr="00DD6F0B" w:rsidRDefault="002B3746" w:rsidP="00756226">
      <w:pPr>
        <w:pStyle w:val="Odsekzoznamu"/>
        <w:numPr>
          <w:ilvl w:val="0"/>
          <w:numId w:val="118"/>
        </w:numPr>
        <w:ind w:left="1134" w:hanging="567"/>
        <w:rPr>
          <w:rFonts w:cs="Times New Roman"/>
        </w:rPr>
      </w:pPr>
      <w:r w:rsidRPr="00DD6F0B">
        <w:rPr>
          <w:rFonts w:cs="Times New Roman"/>
        </w:rPr>
        <w:t xml:space="preserve">povolenie podľa </w:t>
      </w:r>
      <w:r w:rsidR="00EE1BD9" w:rsidRPr="00DD6F0B">
        <w:rPr>
          <w:rFonts w:cs="Times New Roman"/>
        </w:rPr>
        <w:t>§ </w:t>
      </w:r>
      <w:r w:rsidR="00E855BB" w:rsidRPr="00DD6F0B">
        <w:rPr>
          <w:rFonts w:cs="Times New Roman"/>
        </w:rPr>
        <w:t>1</w:t>
      </w:r>
      <w:r w:rsidR="0067196C" w:rsidRPr="00DD6F0B">
        <w:rPr>
          <w:rFonts w:cs="Times New Roman"/>
        </w:rPr>
        <w:t>8</w:t>
      </w:r>
      <w:r w:rsidR="00E855BB" w:rsidRPr="00DD6F0B">
        <w:rPr>
          <w:rFonts w:cs="Times New Roman"/>
        </w:rPr>
        <w:t xml:space="preserve"> </w:t>
      </w:r>
      <w:r w:rsidR="00B95575" w:rsidRPr="00DD6F0B">
        <w:rPr>
          <w:rFonts w:cs="Times New Roman"/>
        </w:rPr>
        <w:t>ods. </w:t>
      </w:r>
      <w:r w:rsidRPr="00DD6F0B">
        <w:rPr>
          <w:rFonts w:cs="Times New Roman"/>
        </w:rPr>
        <w:t>1</w:t>
      </w:r>
      <w:r w:rsidR="00812814" w:rsidRPr="00DD6F0B">
        <w:rPr>
          <w:rFonts w:cs="Times New Roman"/>
        </w:rPr>
        <w:t xml:space="preserve"> a </w:t>
      </w:r>
      <w:r w:rsidR="00FA4B32" w:rsidRPr="00DD6F0B">
        <w:rPr>
          <w:rFonts w:cs="Times New Roman"/>
        </w:rPr>
        <w:t>3</w:t>
      </w:r>
      <w:r w:rsidRPr="00DD6F0B">
        <w:rPr>
          <w:rFonts w:cs="Times New Roman"/>
        </w:rPr>
        <w:t>,</w:t>
      </w:r>
    </w:p>
    <w:p w14:paraId="2D8046E0" w14:textId="5C45379F" w:rsidR="00EB137F" w:rsidRPr="00DD6F0B" w:rsidRDefault="00EB137F" w:rsidP="00756226">
      <w:pPr>
        <w:pStyle w:val="Odsekzoznamu"/>
        <w:numPr>
          <w:ilvl w:val="0"/>
          <w:numId w:val="118"/>
        </w:numPr>
        <w:ind w:left="1134" w:hanging="567"/>
        <w:rPr>
          <w:rFonts w:cs="Times New Roman"/>
        </w:rPr>
      </w:pPr>
      <w:r w:rsidRPr="00DD6F0B">
        <w:rPr>
          <w:rFonts w:cs="Times New Roman"/>
        </w:rPr>
        <w:t xml:space="preserve">hlukové osvedčenie lietadla podľa § 19 ods. </w:t>
      </w:r>
      <w:r w:rsidR="003D1B76" w:rsidRPr="00DD6F0B">
        <w:rPr>
          <w:rFonts w:cs="Times New Roman"/>
        </w:rPr>
        <w:t>11</w:t>
      </w:r>
      <w:r w:rsidRPr="00DD6F0B">
        <w:rPr>
          <w:rFonts w:cs="Times New Roman"/>
        </w:rPr>
        <w:t>,</w:t>
      </w:r>
    </w:p>
    <w:p w14:paraId="731438AC" w14:textId="0070270D" w:rsidR="002B3746" w:rsidRPr="00DD6F0B" w:rsidRDefault="002B3746" w:rsidP="00756226">
      <w:pPr>
        <w:pStyle w:val="Odsekzoznamu"/>
        <w:numPr>
          <w:ilvl w:val="0"/>
          <w:numId w:val="118"/>
        </w:numPr>
        <w:ind w:left="1134" w:hanging="567"/>
        <w:rPr>
          <w:rFonts w:cs="Times New Roman"/>
        </w:rPr>
      </w:pPr>
      <w:r w:rsidRPr="00DD6F0B">
        <w:rPr>
          <w:rFonts w:cs="Times New Roman"/>
        </w:rPr>
        <w:t>potvrdenie</w:t>
      </w:r>
      <w:r w:rsidR="00B95575" w:rsidRPr="00DD6F0B">
        <w:rPr>
          <w:rFonts w:cs="Times New Roman"/>
        </w:rPr>
        <w:t xml:space="preserve"> o </w:t>
      </w:r>
      <w:r w:rsidRPr="00DD6F0B">
        <w:rPr>
          <w:rFonts w:cs="Times New Roman"/>
        </w:rPr>
        <w:t>registrácií</w:t>
      </w:r>
      <w:r w:rsidR="00812814" w:rsidRPr="00DD6F0B">
        <w:rPr>
          <w:rFonts w:cs="Times New Roman"/>
        </w:rPr>
        <w:t xml:space="preserve"> a </w:t>
      </w:r>
      <w:r w:rsidRPr="00DD6F0B">
        <w:rPr>
          <w:rFonts w:cs="Times New Roman"/>
        </w:rPr>
        <w:t xml:space="preserve">pridelení jedinečného digitálneho registračného čísla </w:t>
      </w:r>
      <w:r w:rsidR="006E17F4" w:rsidRPr="00DD6F0B">
        <w:rPr>
          <w:rFonts w:cs="Times New Roman"/>
        </w:rPr>
        <w:t xml:space="preserve">podľa </w:t>
      </w:r>
      <w:r w:rsidR="00EE1BD9" w:rsidRPr="00DD6F0B">
        <w:rPr>
          <w:rFonts w:cs="Times New Roman"/>
        </w:rPr>
        <w:t>§ </w:t>
      </w:r>
      <w:r w:rsidR="0067196C" w:rsidRPr="00DD6F0B">
        <w:rPr>
          <w:rFonts w:cs="Times New Roman"/>
        </w:rPr>
        <w:t>20</w:t>
      </w:r>
      <w:r w:rsidR="00E855BB" w:rsidRPr="00DD6F0B">
        <w:rPr>
          <w:rFonts w:cs="Times New Roman"/>
        </w:rPr>
        <w:t xml:space="preserve"> </w:t>
      </w:r>
      <w:r w:rsidR="00B95575" w:rsidRPr="00DD6F0B">
        <w:rPr>
          <w:rFonts w:cs="Times New Roman"/>
        </w:rPr>
        <w:t>ods. </w:t>
      </w:r>
      <w:r w:rsidR="00A5274A" w:rsidRPr="00DD6F0B">
        <w:rPr>
          <w:rFonts w:cs="Times New Roman"/>
        </w:rPr>
        <w:t>4 a  8</w:t>
      </w:r>
      <w:r w:rsidRPr="00DD6F0B">
        <w:rPr>
          <w:rFonts w:cs="Times New Roman"/>
        </w:rPr>
        <w:t>,</w:t>
      </w:r>
    </w:p>
    <w:p w14:paraId="69CF08CE" w14:textId="70465B9A" w:rsidR="002B3746" w:rsidRPr="00DD6F0B" w:rsidRDefault="002B3746" w:rsidP="00756226">
      <w:pPr>
        <w:pStyle w:val="Odsekzoznamu"/>
        <w:numPr>
          <w:ilvl w:val="0"/>
          <w:numId w:val="118"/>
        </w:numPr>
        <w:ind w:left="1134" w:hanging="567"/>
        <w:rPr>
          <w:rFonts w:cs="Times New Roman"/>
        </w:rPr>
      </w:pPr>
      <w:r w:rsidRPr="00DD6F0B">
        <w:rPr>
          <w:rFonts w:cs="Times New Roman"/>
        </w:rPr>
        <w:t xml:space="preserve">preukaz spôsobilosti pilota na diaľku </w:t>
      </w:r>
      <w:r w:rsidR="00595972" w:rsidRPr="00DD6F0B">
        <w:rPr>
          <w:rFonts w:cs="Times New Roman"/>
        </w:rPr>
        <w:t xml:space="preserve">podľa </w:t>
      </w:r>
      <w:r w:rsidR="00EE1BD9" w:rsidRPr="00DD6F0B">
        <w:rPr>
          <w:rFonts w:cs="Times New Roman"/>
        </w:rPr>
        <w:t>§ </w:t>
      </w:r>
      <w:r w:rsidR="00CA13EF" w:rsidRPr="00DD6F0B">
        <w:rPr>
          <w:rFonts w:cs="Times New Roman"/>
        </w:rPr>
        <w:t>2</w:t>
      </w:r>
      <w:r w:rsidR="0067196C" w:rsidRPr="00DD6F0B">
        <w:rPr>
          <w:rFonts w:cs="Times New Roman"/>
        </w:rPr>
        <w:t>3</w:t>
      </w:r>
      <w:r w:rsidR="00E855BB" w:rsidRPr="00DD6F0B">
        <w:rPr>
          <w:rFonts w:cs="Times New Roman"/>
        </w:rPr>
        <w:t xml:space="preserve"> </w:t>
      </w:r>
      <w:r w:rsidR="00B95575" w:rsidRPr="00DD6F0B">
        <w:rPr>
          <w:rFonts w:cs="Times New Roman"/>
        </w:rPr>
        <w:t>ods. </w:t>
      </w:r>
      <w:r w:rsidRPr="00DD6F0B">
        <w:rPr>
          <w:rFonts w:cs="Times New Roman"/>
        </w:rPr>
        <w:t>3,</w:t>
      </w:r>
    </w:p>
    <w:p w14:paraId="4691BD73" w14:textId="6B80492A" w:rsidR="002B3746" w:rsidRPr="00DD6F0B" w:rsidRDefault="002B3746" w:rsidP="00756226">
      <w:pPr>
        <w:pStyle w:val="Odsekzoznamu"/>
        <w:numPr>
          <w:ilvl w:val="0"/>
          <w:numId w:val="118"/>
        </w:numPr>
        <w:ind w:left="1134" w:hanging="567"/>
        <w:rPr>
          <w:rFonts w:cs="Times New Roman"/>
        </w:rPr>
      </w:pPr>
      <w:r w:rsidRPr="00DD6F0B">
        <w:rPr>
          <w:rFonts w:cs="Times New Roman"/>
        </w:rPr>
        <w:t xml:space="preserve">osvedčenie leteckého prevádzkovateľa podľa </w:t>
      </w:r>
      <w:r w:rsidR="00EE1BD9" w:rsidRPr="00DD6F0B">
        <w:rPr>
          <w:rFonts w:cs="Times New Roman"/>
        </w:rPr>
        <w:t>§ </w:t>
      </w:r>
      <w:r w:rsidR="00E855BB" w:rsidRPr="00DD6F0B">
        <w:rPr>
          <w:rFonts w:cs="Times New Roman"/>
        </w:rPr>
        <w:t>2</w:t>
      </w:r>
      <w:r w:rsidR="0090621E" w:rsidRPr="00DD6F0B">
        <w:rPr>
          <w:rFonts w:cs="Times New Roman"/>
        </w:rPr>
        <w:t>7</w:t>
      </w:r>
      <w:r w:rsidR="00E855BB" w:rsidRPr="00DD6F0B">
        <w:rPr>
          <w:rFonts w:cs="Times New Roman"/>
        </w:rPr>
        <w:t xml:space="preserve"> </w:t>
      </w:r>
      <w:r w:rsidR="00B95575" w:rsidRPr="00DD6F0B">
        <w:rPr>
          <w:rFonts w:cs="Times New Roman"/>
        </w:rPr>
        <w:t>ods. </w:t>
      </w:r>
      <w:r w:rsidRPr="00DD6F0B">
        <w:rPr>
          <w:rFonts w:cs="Times New Roman"/>
        </w:rPr>
        <w:t>4</w:t>
      </w:r>
      <w:r w:rsidR="00B95575" w:rsidRPr="00DD6F0B">
        <w:rPr>
          <w:rFonts w:cs="Times New Roman"/>
        </w:rPr>
        <w:t xml:space="preserve"> s </w:t>
      </w:r>
      <w:r w:rsidR="00C14C50" w:rsidRPr="00DD6F0B">
        <w:rPr>
          <w:rFonts w:cs="Times New Roman"/>
        </w:rPr>
        <w:t>prevádzkovou špecifikáciou</w:t>
      </w:r>
      <w:r w:rsidRPr="00DD6F0B">
        <w:rPr>
          <w:rFonts w:cs="Times New Roman"/>
        </w:rPr>
        <w:t>,</w:t>
      </w:r>
    </w:p>
    <w:p w14:paraId="6632B8EC" w14:textId="155BF652" w:rsidR="000E4FCF" w:rsidRPr="00DD6F0B" w:rsidRDefault="002B3746" w:rsidP="00756226">
      <w:pPr>
        <w:pStyle w:val="Odsekzoznamu"/>
        <w:numPr>
          <w:ilvl w:val="0"/>
          <w:numId w:val="118"/>
        </w:numPr>
        <w:ind w:left="1134" w:hanging="567"/>
        <w:rPr>
          <w:rFonts w:cs="Times New Roman"/>
        </w:rPr>
      </w:pPr>
      <w:r w:rsidRPr="00DD6F0B">
        <w:rPr>
          <w:rFonts w:cs="Times New Roman"/>
        </w:rPr>
        <w:t xml:space="preserve">povolenie na vykonávanie leteckých prác za odplatu podľa </w:t>
      </w:r>
      <w:r w:rsidR="00EE1BD9" w:rsidRPr="00DD6F0B">
        <w:rPr>
          <w:rFonts w:cs="Times New Roman"/>
        </w:rPr>
        <w:t>§ </w:t>
      </w:r>
      <w:r w:rsidR="0090621E" w:rsidRPr="00DD6F0B">
        <w:rPr>
          <w:rFonts w:cs="Times New Roman"/>
        </w:rPr>
        <w:t>33</w:t>
      </w:r>
      <w:r w:rsidR="00E855BB" w:rsidRPr="00DD6F0B">
        <w:rPr>
          <w:rFonts w:cs="Times New Roman"/>
        </w:rPr>
        <w:t xml:space="preserve"> </w:t>
      </w:r>
      <w:r w:rsidR="00B95575" w:rsidRPr="00DD6F0B">
        <w:rPr>
          <w:rFonts w:cs="Times New Roman"/>
        </w:rPr>
        <w:t>ods. </w:t>
      </w:r>
      <w:r w:rsidRPr="00DD6F0B">
        <w:rPr>
          <w:rFonts w:cs="Times New Roman"/>
        </w:rPr>
        <w:t>2.</w:t>
      </w:r>
    </w:p>
    <w:p w14:paraId="0A4AE29D" w14:textId="743ECC9F" w:rsidR="006464E1" w:rsidRPr="00DD6F0B" w:rsidRDefault="006464E1" w:rsidP="00056D68">
      <w:pPr>
        <w:rPr>
          <w:rFonts w:cs="Times New Roman"/>
        </w:rPr>
      </w:pPr>
    </w:p>
    <w:p w14:paraId="17BF0C69" w14:textId="6673B017" w:rsidR="00155556" w:rsidRPr="00DD6F0B" w:rsidRDefault="00EE1BD9" w:rsidP="00056D68">
      <w:pPr>
        <w:keepNext/>
        <w:jc w:val="center"/>
        <w:rPr>
          <w:rFonts w:cs="Times New Roman"/>
          <w:b/>
        </w:rPr>
      </w:pPr>
      <w:r w:rsidRPr="00DD6F0B">
        <w:rPr>
          <w:rFonts w:cs="Times New Roman"/>
          <w:b/>
        </w:rPr>
        <w:t>§ </w:t>
      </w:r>
      <w:r w:rsidR="00EC2838" w:rsidRPr="00DD6F0B">
        <w:rPr>
          <w:rFonts w:cs="Times New Roman"/>
          <w:b/>
        </w:rPr>
        <w:t>8</w:t>
      </w:r>
      <w:r w:rsidR="00C45EA2" w:rsidRPr="00DD6F0B">
        <w:rPr>
          <w:rFonts w:cs="Times New Roman"/>
          <w:b/>
        </w:rPr>
        <w:t>4</w:t>
      </w:r>
    </w:p>
    <w:p w14:paraId="174BD19E" w14:textId="3DB7132D" w:rsidR="00155556" w:rsidRPr="00DD6F0B" w:rsidRDefault="00155556" w:rsidP="00056D68">
      <w:pPr>
        <w:keepNext/>
        <w:jc w:val="center"/>
        <w:rPr>
          <w:rFonts w:cs="Times New Roman"/>
          <w:b/>
        </w:rPr>
      </w:pPr>
      <w:r w:rsidRPr="00DD6F0B">
        <w:rPr>
          <w:rFonts w:cs="Times New Roman"/>
          <w:b/>
        </w:rPr>
        <w:t>Vzťah</w:t>
      </w:r>
      <w:r w:rsidR="00B95575" w:rsidRPr="00DD6F0B">
        <w:rPr>
          <w:rFonts w:cs="Times New Roman"/>
          <w:b/>
        </w:rPr>
        <w:t xml:space="preserve"> k </w:t>
      </w:r>
      <w:r w:rsidRPr="00DD6F0B">
        <w:rPr>
          <w:rFonts w:cs="Times New Roman"/>
          <w:b/>
        </w:rPr>
        <w:t>všeobecnému predpisu</w:t>
      </w:r>
      <w:r w:rsidR="00B95575" w:rsidRPr="00DD6F0B">
        <w:rPr>
          <w:rFonts w:cs="Times New Roman"/>
          <w:b/>
        </w:rPr>
        <w:t xml:space="preserve"> o </w:t>
      </w:r>
      <w:r w:rsidRPr="00DD6F0B">
        <w:rPr>
          <w:rFonts w:cs="Times New Roman"/>
          <w:b/>
        </w:rPr>
        <w:t>službách na vnútornom trhu</w:t>
      </w:r>
    </w:p>
    <w:p w14:paraId="52B55A16" w14:textId="77777777" w:rsidR="00B73D05" w:rsidRPr="00DD6F0B" w:rsidRDefault="00B73D05" w:rsidP="00056D68">
      <w:pPr>
        <w:keepNext/>
        <w:rPr>
          <w:rFonts w:cs="Times New Roman"/>
          <w:b/>
        </w:rPr>
      </w:pPr>
    </w:p>
    <w:p w14:paraId="124DE6F8" w14:textId="0CB0F01D" w:rsidR="00155556" w:rsidRPr="00DD6F0B" w:rsidRDefault="00155556" w:rsidP="00056D68">
      <w:pPr>
        <w:rPr>
          <w:rFonts w:cs="Times New Roman"/>
        </w:rPr>
      </w:pPr>
      <w:r w:rsidRPr="00DD6F0B">
        <w:rPr>
          <w:rFonts w:cs="Times New Roman"/>
        </w:rPr>
        <w:t xml:space="preserve">Na </w:t>
      </w:r>
      <w:r w:rsidRPr="00DD6F0B" w:rsidDel="00E170C1">
        <w:rPr>
          <w:rFonts w:cs="Times New Roman"/>
        </w:rPr>
        <w:t>výkon</w:t>
      </w:r>
      <w:r w:rsidR="00E170C1" w:rsidRPr="00DD6F0B">
        <w:rPr>
          <w:rFonts w:cs="Times New Roman"/>
        </w:rPr>
        <w:t xml:space="preserve"> </w:t>
      </w:r>
      <w:r w:rsidRPr="00DD6F0B">
        <w:rPr>
          <w:rFonts w:cs="Times New Roman"/>
        </w:rPr>
        <w:t>leteckých prác, postup podávania žiadostí</w:t>
      </w:r>
      <w:r w:rsidR="00B95575" w:rsidRPr="00DD6F0B">
        <w:rPr>
          <w:rFonts w:cs="Times New Roman"/>
        </w:rPr>
        <w:t xml:space="preserve"> o </w:t>
      </w:r>
      <w:r w:rsidRPr="00DD6F0B">
        <w:rPr>
          <w:rFonts w:cs="Times New Roman"/>
        </w:rPr>
        <w:t xml:space="preserve">povolenie na vykonávanie leteckých prác, </w:t>
      </w:r>
      <w:r w:rsidR="00CB4E00" w:rsidRPr="00DD6F0B">
        <w:rPr>
          <w:rFonts w:cs="Times New Roman"/>
        </w:rPr>
        <w:t>žiadostí</w:t>
      </w:r>
      <w:r w:rsidR="00B95575" w:rsidRPr="00DD6F0B">
        <w:rPr>
          <w:rFonts w:cs="Times New Roman"/>
        </w:rPr>
        <w:t xml:space="preserve"> o </w:t>
      </w:r>
      <w:r w:rsidR="00CB4E00" w:rsidRPr="00DD6F0B">
        <w:rPr>
          <w:rFonts w:cs="Times New Roman"/>
        </w:rPr>
        <w:t>zmenu povolenia na vykonávanie leteckých prác, vyhlásení</w:t>
      </w:r>
      <w:r w:rsidR="00812814" w:rsidRPr="00DD6F0B">
        <w:rPr>
          <w:rFonts w:cs="Times New Roman"/>
        </w:rPr>
        <w:t xml:space="preserve"> a </w:t>
      </w:r>
      <w:r w:rsidR="00CB4E00" w:rsidRPr="00DD6F0B">
        <w:rPr>
          <w:rFonts w:cs="Times New Roman"/>
        </w:rPr>
        <w:t>oznámení</w:t>
      </w:r>
      <w:r w:rsidR="00B95575" w:rsidRPr="00DD6F0B">
        <w:rPr>
          <w:rFonts w:cs="Times New Roman"/>
        </w:rPr>
        <w:t xml:space="preserve"> o </w:t>
      </w:r>
      <w:r w:rsidR="00CB4E00" w:rsidRPr="00DD6F0B">
        <w:rPr>
          <w:rFonts w:cs="Times New Roman"/>
        </w:rPr>
        <w:t xml:space="preserve">zmene, </w:t>
      </w:r>
      <w:r w:rsidRPr="00DD6F0B">
        <w:rPr>
          <w:rFonts w:cs="Times New Roman"/>
        </w:rPr>
        <w:t>rozhodovanie</w:t>
      </w:r>
      <w:r w:rsidR="00B95575" w:rsidRPr="00DD6F0B">
        <w:rPr>
          <w:rFonts w:cs="Times New Roman"/>
        </w:rPr>
        <w:t xml:space="preserve"> o </w:t>
      </w:r>
      <w:r w:rsidRPr="00DD6F0B">
        <w:rPr>
          <w:rFonts w:cs="Times New Roman"/>
        </w:rPr>
        <w:t>vydaní</w:t>
      </w:r>
      <w:r w:rsidR="00812814" w:rsidRPr="00DD6F0B">
        <w:rPr>
          <w:rFonts w:cs="Times New Roman"/>
        </w:rPr>
        <w:t xml:space="preserve"> a </w:t>
      </w:r>
      <w:r w:rsidR="00CB4E00" w:rsidRPr="00DD6F0B">
        <w:rPr>
          <w:rFonts w:cs="Times New Roman"/>
        </w:rPr>
        <w:t xml:space="preserve">zmene </w:t>
      </w:r>
      <w:r w:rsidRPr="00DD6F0B">
        <w:rPr>
          <w:rFonts w:cs="Times New Roman"/>
        </w:rPr>
        <w:t>povolenia na letecké práce</w:t>
      </w:r>
      <w:r w:rsidR="00CB4E00" w:rsidRPr="00DD6F0B">
        <w:rPr>
          <w:rFonts w:cs="Times New Roman"/>
        </w:rPr>
        <w:t>, na prijatie vyhlásenia</w:t>
      </w:r>
      <w:r w:rsidR="00812814" w:rsidRPr="00DD6F0B">
        <w:rPr>
          <w:rFonts w:cs="Times New Roman"/>
        </w:rPr>
        <w:t xml:space="preserve"> a </w:t>
      </w:r>
      <w:r w:rsidRPr="00DD6F0B">
        <w:rPr>
          <w:rFonts w:cs="Times New Roman"/>
        </w:rPr>
        <w:t xml:space="preserve">pre výkon dozoru nad osobami, ktorým bolo vydané povolenie na vykonávanie leteckých prác </w:t>
      </w:r>
      <w:r w:rsidR="00CB4E00" w:rsidRPr="00DD6F0B">
        <w:rPr>
          <w:rFonts w:cs="Times New Roman"/>
        </w:rPr>
        <w:t xml:space="preserve">alebo ktoré podali vyhlásenie </w:t>
      </w:r>
      <w:r w:rsidRPr="00DD6F0B">
        <w:rPr>
          <w:rFonts w:cs="Times New Roman"/>
        </w:rPr>
        <w:t xml:space="preserve">podľa </w:t>
      </w:r>
      <w:r w:rsidR="00EE1BD9" w:rsidRPr="00DD6F0B">
        <w:rPr>
          <w:rFonts w:cs="Times New Roman"/>
        </w:rPr>
        <w:t>§ </w:t>
      </w:r>
      <w:r w:rsidR="00796810" w:rsidRPr="00DD6F0B">
        <w:rPr>
          <w:rFonts w:cs="Times New Roman"/>
        </w:rPr>
        <w:t>33</w:t>
      </w:r>
      <w:r w:rsidR="00CB4E00" w:rsidRPr="00DD6F0B">
        <w:rPr>
          <w:rFonts w:cs="Times New Roman"/>
        </w:rPr>
        <w:t>,</w:t>
      </w:r>
      <w:r w:rsidRPr="00DD6F0B">
        <w:rPr>
          <w:rFonts w:cs="Times New Roman"/>
        </w:rPr>
        <w:t xml:space="preserve"> sa použijú ustanovenia všeobecného predpisu</w:t>
      </w:r>
      <w:r w:rsidR="00B95575" w:rsidRPr="00DD6F0B">
        <w:rPr>
          <w:rFonts w:cs="Times New Roman"/>
        </w:rPr>
        <w:t xml:space="preserve"> o </w:t>
      </w:r>
      <w:r w:rsidRPr="00DD6F0B">
        <w:rPr>
          <w:rFonts w:cs="Times New Roman"/>
        </w:rPr>
        <w:t xml:space="preserve">službách na vnútornom trhu, ak tento zákon neustanovuje inak. </w:t>
      </w:r>
    </w:p>
    <w:p w14:paraId="71CB3376" w14:textId="33F063BA" w:rsidR="001A4B2D" w:rsidRPr="00DD6F0B" w:rsidRDefault="001A4B2D" w:rsidP="00056D68">
      <w:pPr>
        <w:rPr>
          <w:rFonts w:cs="Times New Roman"/>
        </w:rPr>
      </w:pPr>
    </w:p>
    <w:p w14:paraId="7C5AC596" w14:textId="7F3760AE" w:rsidR="004729F9" w:rsidRPr="00DD6F0B" w:rsidRDefault="00EE1BD9" w:rsidP="00056D68">
      <w:pPr>
        <w:keepNext/>
        <w:jc w:val="center"/>
        <w:rPr>
          <w:rFonts w:cs="Times New Roman"/>
          <w:b/>
        </w:rPr>
      </w:pPr>
      <w:r w:rsidRPr="00DD6F0B">
        <w:rPr>
          <w:rFonts w:cs="Times New Roman"/>
          <w:b/>
        </w:rPr>
        <w:t>§ </w:t>
      </w:r>
      <w:r w:rsidR="00EC2838" w:rsidRPr="00DD6F0B">
        <w:rPr>
          <w:rFonts w:cs="Times New Roman"/>
          <w:b/>
        </w:rPr>
        <w:t>8</w:t>
      </w:r>
      <w:r w:rsidR="00C45EA2" w:rsidRPr="00DD6F0B">
        <w:rPr>
          <w:rFonts w:cs="Times New Roman"/>
          <w:b/>
        </w:rPr>
        <w:t>5</w:t>
      </w:r>
    </w:p>
    <w:p w14:paraId="1B1B591F" w14:textId="77777777" w:rsidR="004729F9" w:rsidRPr="00DD6F0B" w:rsidRDefault="004729F9" w:rsidP="00056D68">
      <w:pPr>
        <w:keepNext/>
        <w:rPr>
          <w:rFonts w:cs="Times New Roman"/>
        </w:rPr>
      </w:pPr>
    </w:p>
    <w:p w14:paraId="282E9476" w14:textId="2A852A4F" w:rsidR="001A4B2D" w:rsidRPr="00DD6F0B" w:rsidRDefault="001A4B2D" w:rsidP="00056D68">
      <w:pPr>
        <w:rPr>
          <w:rFonts w:cs="Times New Roman"/>
        </w:rPr>
      </w:pPr>
      <w:r w:rsidRPr="00DD6F0B">
        <w:rPr>
          <w:rFonts w:cs="Times New Roman"/>
        </w:rPr>
        <w:t xml:space="preserve">Ak sa osoba, ktorej doklad oprávňujúci na </w:t>
      </w:r>
      <w:r w:rsidRPr="00DD6F0B" w:rsidDel="00E170C1">
        <w:rPr>
          <w:rFonts w:cs="Times New Roman"/>
        </w:rPr>
        <w:t>výkon</w:t>
      </w:r>
      <w:r w:rsidR="00E170C1" w:rsidRPr="00DD6F0B">
        <w:rPr>
          <w:rFonts w:cs="Times New Roman"/>
        </w:rPr>
        <w:t xml:space="preserve"> </w:t>
      </w:r>
      <w:r w:rsidRPr="00DD6F0B">
        <w:rPr>
          <w:rFonts w:cs="Times New Roman"/>
        </w:rPr>
        <w:t>činnosti</w:t>
      </w:r>
      <w:r w:rsidR="00B95575" w:rsidRPr="00DD6F0B">
        <w:rPr>
          <w:rFonts w:cs="Times New Roman"/>
        </w:rPr>
        <w:t xml:space="preserve"> v </w:t>
      </w:r>
      <w:r w:rsidRPr="00DD6F0B">
        <w:rPr>
          <w:rFonts w:cs="Times New Roman"/>
        </w:rPr>
        <w:t>civilnom letectve vydáva Dopravný úrad, osoba, ktorej vyhlásenie prijíma Dopravný úrad, alebo výcvikové zariadenie, ktorému osvedčenie vydáva Dopravný úrad, nachádza mimo územia Slovenskej republiky, znáša takáto osoba alebo osoba prevádzkujúca takéto výcvikové zariadenie preukázané cestovné výdavky</w:t>
      </w:r>
      <w:r w:rsidR="00812814" w:rsidRPr="00DD6F0B">
        <w:rPr>
          <w:rFonts w:cs="Times New Roman"/>
        </w:rPr>
        <w:t xml:space="preserve"> a </w:t>
      </w:r>
      <w:r w:rsidRPr="00DD6F0B">
        <w:rPr>
          <w:rFonts w:cs="Times New Roman"/>
        </w:rPr>
        <w:t>preukázané výdavky na ubytovanie podľa osobitného predpisu,</w:t>
      </w:r>
      <w:r w:rsidR="00EE7B6D" w:rsidRPr="00DD6F0B">
        <w:rPr>
          <w:rStyle w:val="Odkaznapoznmkupodiarou"/>
          <w:rFonts w:cs="Times New Roman"/>
        </w:rPr>
        <w:footnoteReference w:id="257"/>
      </w:r>
      <w:r w:rsidRPr="00DD6F0B">
        <w:rPr>
          <w:rFonts w:cs="Times New Roman"/>
        </w:rPr>
        <w:t>) ktoré vznikli Dopravnému úradu</w:t>
      </w:r>
      <w:r w:rsidR="00B95575" w:rsidRPr="00DD6F0B">
        <w:rPr>
          <w:rFonts w:cs="Times New Roman"/>
        </w:rPr>
        <w:t xml:space="preserve"> v </w:t>
      </w:r>
      <w:r w:rsidRPr="00DD6F0B">
        <w:rPr>
          <w:rFonts w:cs="Times New Roman"/>
        </w:rPr>
        <w:t>súvislosti</w:t>
      </w:r>
      <w:r w:rsidR="00B95575" w:rsidRPr="00DD6F0B">
        <w:rPr>
          <w:rFonts w:cs="Times New Roman"/>
        </w:rPr>
        <w:t xml:space="preserve"> s </w:t>
      </w:r>
      <w:r w:rsidRPr="00DD6F0B">
        <w:rPr>
          <w:rFonts w:cs="Times New Roman"/>
        </w:rPr>
        <w:t>vydaním dokladu, prijatím vyhlásenia alebo vydaním osvedčenia pre výcvikové zariadenie mimo územia Slovenskej republiky.</w:t>
      </w:r>
      <w:r w:rsidR="00346350" w:rsidRPr="00DD6F0B">
        <w:rPr>
          <w:rFonts w:cs="Times New Roman"/>
        </w:rPr>
        <w:t xml:space="preserve"> </w:t>
      </w:r>
    </w:p>
    <w:p w14:paraId="51A27DED" w14:textId="77777777" w:rsidR="00B73D05" w:rsidRPr="00DD6F0B" w:rsidRDefault="00B73D05" w:rsidP="00056D68">
      <w:pPr>
        <w:rPr>
          <w:rFonts w:cs="Times New Roman"/>
        </w:rPr>
      </w:pPr>
    </w:p>
    <w:p w14:paraId="61C5D206" w14:textId="0A84FCDC" w:rsidR="00155556" w:rsidRPr="00DD6F0B" w:rsidRDefault="00EE1BD9" w:rsidP="00056D68">
      <w:pPr>
        <w:keepNext/>
        <w:jc w:val="center"/>
        <w:rPr>
          <w:rFonts w:cs="Times New Roman"/>
          <w:b/>
        </w:rPr>
      </w:pPr>
      <w:r w:rsidRPr="00DD6F0B">
        <w:rPr>
          <w:rFonts w:cs="Times New Roman"/>
          <w:b/>
        </w:rPr>
        <w:t>§ </w:t>
      </w:r>
      <w:r w:rsidR="00EC2838" w:rsidRPr="00DD6F0B">
        <w:rPr>
          <w:rFonts w:cs="Times New Roman"/>
          <w:b/>
        </w:rPr>
        <w:t>8</w:t>
      </w:r>
      <w:r w:rsidR="00C45EA2" w:rsidRPr="00DD6F0B">
        <w:rPr>
          <w:rFonts w:cs="Times New Roman"/>
          <w:b/>
        </w:rPr>
        <w:t>6</w:t>
      </w:r>
    </w:p>
    <w:p w14:paraId="7D1723B7" w14:textId="2AE149FA" w:rsidR="00155556" w:rsidRPr="00DD6F0B" w:rsidRDefault="001E2169" w:rsidP="00056D68">
      <w:pPr>
        <w:keepNext/>
        <w:jc w:val="center"/>
        <w:rPr>
          <w:rFonts w:cs="Times New Roman"/>
          <w:b/>
        </w:rPr>
      </w:pPr>
      <w:r w:rsidRPr="00DD6F0B">
        <w:rPr>
          <w:rFonts w:cs="Times New Roman"/>
          <w:b/>
        </w:rPr>
        <w:t>Letecké predpisy</w:t>
      </w:r>
    </w:p>
    <w:p w14:paraId="7BC22720" w14:textId="1FDFD117" w:rsidR="00B73D05" w:rsidRPr="00DD6F0B" w:rsidRDefault="00B73D05" w:rsidP="00056D68">
      <w:pPr>
        <w:keepNext/>
        <w:rPr>
          <w:rFonts w:cs="Times New Roman"/>
          <w:b/>
        </w:rPr>
      </w:pPr>
    </w:p>
    <w:p w14:paraId="02AC3380" w14:textId="2AE52AF6" w:rsidR="00D364C2" w:rsidRPr="00DD6F0B" w:rsidRDefault="0003518B" w:rsidP="00756226">
      <w:pPr>
        <w:pStyle w:val="Odsekzoznamu"/>
        <w:numPr>
          <w:ilvl w:val="0"/>
          <w:numId w:val="67"/>
        </w:numPr>
        <w:ind w:left="567" w:hanging="567"/>
        <w:rPr>
          <w:rFonts w:cs="Times New Roman"/>
        </w:rPr>
      </w:pPr>
      <w:r w:rsidRPr="00DD6F0B">
        <w:rPr>
          <w:rFonts w:cs="Times New Roman"/>
        </w:rPr>
        <w:t xml:space="preserve">Letecké predpisy sú záväzné pre osoby </w:t>
      </w:r>
      <w:r w:rsidR="00155556" w:rsidRPr="00DD6F0B">
        <w:rPr>
          <w:rFonts w:cs="Times New Roman"/>
        </w:rPr>
        <w:t>činné</w:t>
      </w:r>
      <w:r w:rsidR="00B95575" w:rsidRPr="00DD6F0B">
        <w:rPr>
          <w:rFonts w:cs="Times New Roman"/>
        </w:rPr>
        <w:t xml:space="preserve"> v </w:t>
      </w:r>
      <w:r w:rsidR="00155556" w:rsidRPr="00DD6F0B">
        <w:rPr>
          <w:rFonts w:cs="Times New Roman"/>
        </w:rPr>
        <w:t>civilnom letectve</w:t>
      </w:r>
      <w:r w:rsidR="00D364C2" w:rsidRPr="00DD6F0B">
        <w:rPr>
          <w:rFonts w:cs="Times New Roman"/>
        </w:rPr>
        <w:t>.</w:t>
      </w:r>
    </w:p>
    <w:p w14:paraId="6263FC5F" w14:textId="54B0AEF3" w:rsidR="00155556" w:rsidRPr="00DD6F0B" w:rsidRDefault="00155556" w:rsidP="00D364C2">
      <w:pPr>
        <w:rPr>
          <w:rFonts w:cs="Times New Roman"/>
        </w:rPr>
      </w:pPr>
    </w:p>
    <w:p w14:paraId="6F289331" w14:textId="3C16CD04" w:rsidR="00936346" w:rsidRPr="00DD6F0B" w:rsidRDefault="00936346" w:rsidP="061768D6">
      <w:pPr>
        <w:pStyle w:val="Odsekzoznamu"/>
        <w:numPr>
          <w:ilvl w:val="0"/>
          <w:numId w:val="67"/>
        </w:numPr>
        <w:ind w:left="567" w:hanging="567"/>
        <w:rPr>
          <w:rFonts w:cs="Times New Roman"/>
        </w:rPr>
      </w:pPr>
      <w:r w:rsidRPr="00DD6F0B">
        <w:rPr>
          <w:rFonts w:cs="Times New Roman"/>
        </w:rPr>
        <w:t>Ministerstvo prij</w:t>
      </w:r>
      <w:r w:rsidR="00AC35C9" w:rsidRPr="00DD6F0B">
        <w:rPr>
          <w:rFonts w:cs="Times New Roman"/>
        </w:rPr>
        <w:t>íma letecké predpisy rozhodnutí</w:t>
      </w:r>
      <w:r w:rsidR="00174F57" w:rsidRPr="00DD6F0B">
        <w:rPr>
          <w:rFonts w:cs="Times New Roman"/>
        </w:rPr>
        <w:t>m</w:t>
      </w:r>
      <w:r w:rsidR="00AC35C9" w:rsidRPr="00DD6F0B">
        <w:rPr>
          <w:rFonts w:cs="Times New Roman"/>
        </w:rPr>
        <w:t>; v rozhodnutí sa uvedie dátum jeho účinnosti. Rozhodnutie o prijatí leteckého predpisu ministerstvo uverejňuje v rezortnej zbierke a vyhlasuje v Zbierke zákonov Slovenskej republiky uverejnením oznámenia ministerstva o jeho vydaní.</w:t>
      </w:r>
      <w:r w:rsidR="00784F29" w:rsidRPr="00DD6F0B">
        <w:rPr>
          <w:rFonts w:cs="Times New Roman"/>
        </w:rPr>
        <w:t xml:space="preserve"> </w:t>
      </w:r>
      <w:r w:rsidR="00784F29" w:rsidRPr="00DD6F0B">
        <w:rPr>
          <w:rFonts w:cs="Times New Roman"/>
          <w:szCs w:val="24"/>
        </w:rPr>
        <w:t xml:space="preserve">Letecké predpisy nepodliehajú preskúmaniu súdom. </w:t>
      </w:r>
    </w:p>
    <w:p w14:paraId="21F9D849" w14:textId="77777777" w:rsidR="00936346" w:rsidRPr="00DD6F0B" w:rsidRDefault="00936346" w:rsidP="00936346">
      <w:pPr>
        <w:rPr>
          <w:rFonts w:cs="Times New Roman"/>
        </w:rPr>
      </w:pPr>
    </w:p>
    <w:p w14:paraId="713AAAC3" w14:textId="0F24B01D" w:rsidR="0003518B" w:rsidRPr="00DD6F0B" w:rsidRDefault="00A76B2C" w:rsidP="00756226">
      <w:pPr>
        <w:pStyle w:val="Odsekzoznamu"/>
        <w:numPr>
          <w:ilvl w:val="0"/>
          <w:numId w:val="67"/>
        </w:numPr>
        <w:ind w:left="567" w:hanging="567"/>
        <w:rPr>
          <w:rFonts w:cs="Times New Roman"/>
        </w:rPr>
      </w:pPr>
      <w:r w:rsidRPr="00DD6F0B">
        <w:rPr>
          <w:rFonts w:cs="Times New Roman"/>
        </w:rPr>
        <w:t xml:space="preserve">Návrhy leteckých predpisov a letecké </w:t>
      </w:r>
      <w:r w:rsidR="00936346" w:rsidRPr="00DD6F0B">
        <w:rPr>
          <w:rFonts w:cs="Times New Roman"/>
        </w:rPr>
        <w:t xml:space="preserve">predpisy sa </w:t>
      </w:r>
      <w:r w:rsidR="001E2169" w:rsidRPr="00DD6F0B">
        <w:rPr>
          <w:rFonts w:cs="Times New Roman"/>
        </w:rPr>
        <w:t xml:space="preserve">zverejňujú </w:t>
      </w:r>
      <w:r w:rsidR="00155556" w:rsidRPr="00DD6F0B">
        <w:rPr>
          <w:rFonts w:cs="Times New Roman"/>
        </w:rPr>
        <w:t>na webovom sídle ministerstva</w:t>
      </w:r>
      <w:r w:rsidR="006D6C1C" w:rsidRPr="00DD6F0B">
        <w:rPr>
          <w:rFonts w:cs="Times New Roman"/>
        </w:rPr>
        <w:t xml:space="preserve"> dopravy</w:t>
      </w:r>
      <w:r w:rsidR="00155556" w:rsidRPr="00DD6F0B">
        <w:rPr>
          <w:rFonts w:cs="Times New Roman"/>
        </w:rPr>
        <w:t xml:space="preserve"> v</w:t>
      </w:r>
      <w:r w:rsidR="00B73D05" w:rsidRPr="00DD6F0B">
        <w:rPr>
          <w:rFonts w:cs="Times New Roman"/>
        </w:rPr>
        <w:t> </w:t>
      </w:r>
      <w:r w:rsidR="00155556" w:rsidRPr="00DD6F0B">
        <w:rPr>
          <w:rFonts w:cs="Times New Roman"/>
        </w:rPr>
        <w:t>slovenskom</w:t>
      </w:r>
      <w:r w:rsidR="00B73D05" w:rsidRPr="00DD6F0B">
        <w:rPr>
          <w:rFonts w:cs="Times New Roman"/>
        </w:rPr>
        <w:t xml:space="preserve"> </w:t>
      </w:r>
      <w:r w:rsidR="00155556" w:rsidRPr="00DD6F0B">
        <w:rPr>
          <w:rFonts w:cs="Times New Roman"/>
        </w:rPr>
        <w:t>jazyku aleb</w:t>
      </w:r>
      <w:r w:rsidR="001E2169" w:rsidRPr="00DD6F0B">
        <w:rPr>
          <w:rFonts w:cs="Times New Roman"/>
        </w:rPr>
        <w:t>o</w:t>
      </w:r>
      <w:r w:rsidR="00B95575" w:rsidRPr="00DD6F0B">
        <w:rPr>
          <w:rFonts w:cs="Times New Roman"/>
        </w:rPr>
        <w:t xml:space="preserve"> v </w:t>
      </w:r>
      <w:r w:rsidR="00155556" w:rsidRPr="00DD6F0B">
        <w:rPr>
          <w:rFonts w:cs="Times New Roman"/>
        </w:rPr>
        <w:t xml:space="preserve">anglickom jazyku. </w:t>
      </w:r>
    </w:p>
    <w:p w14:paraId="7419CC80" w14:textId="53524493" w:rsidR="00D75414" w:rsidRPr="00DD6F0B" w:rsidRDefault="00D75414" w:rsidP="00D75414">
      <w:pPr>
        <w:pStyle w:val="Odsekzoznamu"/>
        <w:rPr>
          <w:rFonts w:cs="Times New Roman"/>
        </w:rPr>
      </w:pPr>
    </w:p>
    <w:p w14:paraId="2C600C60" w14:textId="0D84FEF0" w:rsidR="00ED1FFE" w:rsidRPr="00DD6F0B" w:rsidRDefault="00EE1BD9" w:rsidP="00056D68">
      <w:pPr>
        <w:keepNext/>
        <w:jc w:val="center"/>
        <w:rPr>
          <w:rFonts w:cs="Times New Roman"/>
          <w:b/>
        </w:rPr>
      </w:pPr>
      <w:r w:rsidRPr="00DD6F0B">
        <w:rPr>
          <w:rFonts w:cs="Times New Roman"/>
          <w:b/>
        </w:rPr>
        <w:lastRenderedPageBreak/>
        <w:t>§ </w:t>
      </w:r>
      <w:r w:rsidR="00EC2838" w:rsidRPr="00DD6F0B">
        <w:rPr>
          <w:rFonts w:cs="Times New Roman"/>
          <w:b/>
        </w:rPr>
        <w:t>8</w:t>
      </w:r>
      <w:r w:rsidR="00C45EA2" w:rsidRPr="00DD6F0B">
        <w:rPr>
          <w:rFonts w:cs="Times New Roman"/>
          <w:b/>
        </w:rPr>
        <w:t>7</w:t>
      </w:r>
    </w:p>
    <w:p w14:paraId="6414FC2B" w14:textId="2612CE3B" w:rsidR="00ED1FFE" w:rsidRPr="00DD6F0B" w:rsidRDefault="00ED1FFE" w:rsidP="00056D68">
      <w:pPr>
        <w:keepNext/>
        <w:rPr>
          <w:rFonts w:cs="Times New Roman"/>
        </w:rPr>
      </w:pPr>
    </w:p>
    <w:p w14:paraId="670F73F0" w14:textId="4B71C5C8" w:rsidR="00ED1FFE" w:rsidRPr="00DD6F0B" w:rsidRDefault="00ED1FFE" w:rsidP="061768D6">
      <w:pPr>
        <w:pStyle w:val="Odsekzoznamu"/>
        <w:numPr>
          <w:ilvl w:val="1"/>
          <w:numId w:val="63"/>
        </w:numPr>
        <w:ind w:left="567" w:hanging="567"/>
        <w:rPr>
          <w:rFonts w:cs="Times New Roman"/>
        </w:rPr>
      </w:pPr>
      <w:r w:rsidRPr="00DD6F0B">
        <w:rPr>
          <w:rFonts w:cs="Times New Roman"/>
        </w:rPr>
        <w:t>Na spracúvanie osobných údajov podľa tohto zákona sa vzťahuje všeobecný predpis</w:t>
      </w:r>
      <w:r w:rsidR="00B95575" w:rsidRPr="00DD6F0B">
        <w:rPr>
          <w:rFonts w:cs="Times New Roman"/>
        </w:rPr>
        <w:t xml:space="preserve"> o </w:t>
      </w:r>
      <w:r w:rsidRPr="00DD6F0B">
        <w:rPr>
          <w:rFonts w:cs="Times New Roman"/>
        </w:rPr>
        <w:t>ochrane osobných údajov.</w:t>
      </w:r>
      <w:r w:rsidR="00EC0C3E" w:rsidRPr="00DD6F0B">
        <w:rPr>
          <w:vertAlign w:val="superscript"/>
        </w:rPr>
        <w:fldChar w:fldCharType="begin"/>
      </w:r>
      <w:r w:rsidR="00EC0C3E" w:rsidRPr="00DD6F0B">
        <w:rPr>
          <w:vertAlign w:val="superscript"/>
        </w:rPr>
        <w:instrText xml:space="preserve"> NOTEREF _Ref127207029 \h </w:instrText>
      </w:r>
      <w:r w:rsidR="00D727AB" w:rsidRPr="00DD6F0B">
        <w:rPr>
          <w:vertAlign w:val="superscript"/>
        </w:rPr>
        <w:instrText xml:space="preserve"> \* MERGEFORMAT </w:instrText>
      </w:r>
      <w:r w:rsidR="00EC0C3E" w:rsidRPr="00DD6F0B">
        <w:rPr>
          <w:vertAlign w:val="superscript"/>
        </w:rPr>
      </w:r>
      <w:r w:rsidR="00EC0C3E" w:rsidRPr="00DD6F0B">
        <w:rPr>
          <w:vertAlign w:val="superscript"/>
        </w:rPr>
        <w:fldChar w:fldCharType="separate"/>
      </w:r>
      <w:r w:rsidR="00DA6941" w:rsidRPr="00DD6F0B">
        <w:rPr>
          <w:vertAlign w:val="superscript"/>
        </w:rPr>
        <w:t>184</w:t>
      </w:r>
      <w:r w:rsidR="00EC0C3E" w:rsidRPr="00DD6F0B">
        <w:rPr>
          <w:vertAlign w:val="superscript"/>
        </w:rPr>
        <w:fldChar w:fldCharType="end"/>
      </w:r>
      <w:r w:rsidR="00B97501" w:rsidRPr="00DD6F0B">
        <w:rPr>
          <w:rFonts w:cs="Times New Roman"/>
        </w:rPr>
        <w:t>)</w:t>
      </w:r>
      <w:r w:rsidR="001E3FD7" w:rsidRPr="00DD6F0B">
        <w:rPr>
          <w:rFonts w:cs="Times New Roman"/>
        </w:rPr>
        <w:t xml:space="preserve"> Účelom spracúvania osobných údajov ministerstvom</w:t>
      </w:r>
      <w:r w:rsidR="006D6C1C" w:rsidRPr="00DD6F0B">
        <w:rPr>
          <w:rFonts w:cs="Times New Roman"/>
        </w:rPr>
        <w:t xml:space="preserve"> dopravy</w:t>
      </w:r>
      <w:r w:rsidR="001E3FD7" w:rsidRPr="00DD6F0B">
        <w:rPr>
          <w:rFonts w:cs="Times New Roman"/>
        </w:rPr>
        <w:t xml:space="preserve"> a Dopravným úradom je plnenie úloh podľa tohto zákona a osobitných predpisov.</w:t>
      </w:r>
      <w:r w:rsidR="001E3FD7" w:rsidRPr="00DD6F0B">
        <w:rPr>
          <w:rStyle w:val="Odkaznapoznmkupodiarou"/>
          <w:rFonts w:cs="Times New Roman"/>
        </w:rPr>
        <w:footnoteReference w:id="258"/>
      </w:r>
      <w:r w:rsidR="001E3FD7" w:rsidRPr="00DD6F0B">
        <w:rPr>
          <w:rFonts w:cs="Times New Roman"/>
        </w:rPr>
        <w:t>)</w:t>
      </w:r>
    </w:p>
    <w:p w14:paraId="2BAD5D40" w14:textId="4269CA23" w:rsidR="00F872A6" w:rsidRPr="00DD6F0B" w:rsidRDefault="00F872A6" w:rsidP="00056D68">
      <w:pPr>
        <w:rPr>
          <w:rFonts w:cs="Times New Roman"/>
        </w:rPr>
      </w:pPr>
    </w:p>
    <w:p w14:paraId="7BBF073A" w14:textId="0AF6E400" w:rsidR="00FB485A" w:rsidRPr="00DD6F0B" w:rsidRDefault="00FB485A" w:rsidP="00756226">
      <w:pPr>
        <w:pStyle w:val="Odsekzoznamu"/>
        <w:numPr>
          <w:ilvl w:val="1"/>
          <w:numId w:val="63"/>
        </w:numPr>
        <w:ind w:left="567" w:hanging="567"/>
        <w:rPr>
          <w:rFonts w:cs="Times New Roman"/>
        </w:rPr>
      </w:pPr>
      <w:r w:rsidRPr="00DD6F0B">
        <w:rPr>
          <w:rFonts w:cs="Times New Roman"/>
        </w:rPr>
        <w:t xml:space="preserve">Doklady podľa tohto zákona alebo príslušných právne záväzných aktov Európskej únie v oblasti civilného letectva sa vydávajú na základe žiadosti, </w:t>
      </w:r>
      <w:r w:rsidRPr="00DD6F0B">
        <w:t xml:space="preserve">ak tento zákon alebo </w:t>
      </w:r>
      <w:r w:rsidRPr="00DD6F0B">
        <w:rPr>
          <w:rFonts w:cs="Times New Roman"/>
        </w:rPr>
        <w:t>príslušné právne záväzné akty Európskej únie v oblasti civilného letectva neustanovujú inak</w:t>
      </w:r>
      <w:r w:rsidR="007B57FA" w:rsidRPr="00DD6F0B">
        <w:rPr>
          <w:rFonts w:cs="Times New Roman"/>
        </w:rPr>
        <w:t>.</w:t>
      </w:r>
    </w:p>
    <w:p w14:paraId="7CA687D3" w14:textId="77777777" w:rsidR="00FB485A" w:rsidRPr="00DD6F0B" w:rsidRDefault="00FB485A" w:rsidP="00FB485A">
      <w:pPr>
        <w:pStyle w:val="Odsekzoznamu"/>
        <w:rPr>
          <w:rFonts w:cs="Times New Roman"/>
          <w:szCs w:val="24"/>
        </w:rPr>
      </w:pPr>
    </w:p>
    <w:p w14:paraId="0A1CD5EB" w14:textId="59C1B791" w:rsidR="00E34ADF" w:rsidRPr="00DD6F0B" w:rsidRDefault="00E34ADF" w:rsidP="00756226">
      <w:pPr>
        <w:pStyle w:val="Odsekzoznamu"/>
        <w:numPr>
          <w:ilvl w:val="1"/>
          <w:numId w:val="63"/>
        </w:numPr>
        <w:ind w:left="567" w:hanging="567"/>
        <w:rPr>
          <w:rFonts w:cs="Times New Roman"/>
        </w:rPr>
      </w:pPr>
      <w:r w:rsidRPr="00DD6F0B">
        <w:rPr>
          <w:rFonts w:cs="Times New Roman"/>
        </w:rPr>
        <w:t xml:space="preserve">Žiadosť o vydanie </w:t>
      </w:r>
      <w:r w:rsidR="001C5910" w:rsidRPr="00DD6F0B">
        <w:rPr>
          <w:rFonts w:cs="Times New Roman"/>
        </w:rPr>
        <w:t xml:space="preserve">dokladu </w:t>
      </w:r>
      <w:r w:rsidRPr="00DD6F0B">
        <w:rPr>
          <w:rFonts w:cs="Times New Roman"/>
        </w:rPr>
        <w:t xml:space="preserve">podľa tohto zákona alebo </w:t>
      </w:r>
      <w:r w:rsidR="00FB485A" w:rsidRPr="00DD6F0B">
        <w:rPr>
          <w:rFonts w:cs="Times New Roman"/>
        </w:rPr>
        <w:t xml:space="preserve">príslušných právne záväzných aktov Európskej únie v oblasti civilného letectva </w:t>
      </w:r>
      <w:r w:rsidRPr="00DD6F0B">
        <w:rPr>
          <w:rFonts w:cs="Times New Roman"/>
        </w:rPr>
        <w:t xml:space="preserve">sa spolu s prílohami </w:t>
      </w:r>
      <w:r w:rsidR="001C5910" w:rsidRPr="00DD6F0B">
        <w:rPr>
          <w:rFonts w:cs="Times New Roman"/>
        </w:rPr>
        <w:t xml:space="preserve">predkladá </w:t>
      </w:r>
      <w:r w:rsidRPr="00DD6F0B">
        <w:t>v listinnej podobe alebo v elektronickej podobe, ak tento zákon</w:t>
      </w:r>
      <w:r w:rsidR="007B57FA" w:rsidRPr="00DD6F0B">
        <w:t>, správny poriadok</w:t>
      </w:r>
      <w:r w:rsidRPr="00DD6F0B">
        <w:t xml:space="preserve"> alebo </w:t>
      </w:r>
      <w:r w:rsidRPr="00DD6F0B" w:rsidDel="008C1960">
        <w:rPr>
          <w:rFonts w:cs="Times New Roman"/>
        </w:rPr>
        <w:t xml:space="preserve">príslušné </w:t>
      </w:r>
      <w:r w:rsidRPr="00DD6F0B">
        <w:rPr>
          <w:rFonts w:cs="Times New Roman"/>
        </w:rPr>
        <w:t xml:space="preserve">právne záväzné akty Európskej únie v oblasti civilného letectva neustanovujú inak. </w:t>
      </w:r>
    </w:p>
    <w:p w14:paraId="3F98F3DB" w14:textId="4EEE976A" w:rsidR="00D72AE9" w:rsidRPr="00DD6F0B" w:rsidRDefault="00D72AE9" w:rsidP="00E34ADF">
      <w:pPr>
        <w:pStyle w:val="Odsekzoznamu"/>
        <w:rPr>
          <w:rFonts w:cs="Times New Roman"/>
        </w:rPr>
      </w:pPr>
    </w:p>
    <w:p w14:paraId="02D2AFBB" w14:textId="558AC98A" w:rsidR="001C5910" w:rsidRPr="00DD6F0B" w:rsidRDefault="001C5910" w:rsidP="001C5910">
      <w:pPr>
        <w:pStyle w:val="Odsekzoznamu"/>
        <w:keepNext/>
        <w:numPr>
          <w:ilvl w:val="1"/>
          <w:numId w:val="63"/>
        </w:numPr>
        <w:ind w:left="567" w:hanging="567"/>
        <w:rPr>
          <w:rFonts w:cs="Times New Roman"/>
        </w:rPr>
      </w:pPr>
      <w:r w:rsidRPr="00DD6F0B">
        <w:rPr>
          <w:rFonts w:cs="Times New Roman"/>
        </w:rPr>
        <w:t xml:space="preserve">Žiadosť v listinnej podobe musí obsahovať identifikačné údaje žiadateľa, </w:t>
      </w:r>
    </w:p>
    <w:p w14:paraId="67AC52A0" w14:textId="77777777" w:rsidR="001C5910" w:rsidRPr="00DD6F0B" w:rsidRDefault="001C5910" w:rsidP="001C5910">
      <w:pPr>
        <w:pStyle w:val="Odsekzoznamu"/>
        <w:keepNext/>
        <w:numPr>
          <w:ilvl w:val="0"/>
          <w:numId w:val="260"/>
        </w:numPr>
        <w:ind w:left="1134" w:hanging="567"/>
        <w:rPr>
          <w:rFonts w:cs="Times New Roman"/>
        </w:rPr>
      </w:pPr>
      <w:r w:rsidRPr="00DD6F0B">
        <w:rPr>
          <w:rFonts w:cs="Times New Roman"/>
        </w:rPr>
        <w:t>ak ide o fyzickú osobu</w:t>
      </w:r>
    </w:p>
    <w:p w14:paraId="58EABF15" w14:textId="77777777" w:rsidR="001C5910" w:rsidRPr="00DD6F0B" w:rsidRDefault="001C5910" w:rsidP="001C5910">
      <w:pPr>
        <w:pStyle w:val="Odsekzoznamu"/>
        <w:numPr>
          <w:ilvl w:val="3"/>
          <w:numId w:val="262"/>
        </w:numPr>
        <w:ind w:left="1701" w:hanging="567"/>
        <w:rPr>
          <w:rFonts w:cs="Times New Roman"/>
        </w:rPr>
      </w:pPr>
      <w:r w:rsidRPr="00DD6F0B">
        <w:rPr>
          <w:rFonts w:cs="Times New Roman"/>
        </w:rPr>
        <w:t xml:space="preserve">meno a priezvisko, </w:t>
      </w:r>
    </w:p>
    <w:p w14:paraId="40B17C3E" w14:textId="77777777" w:rsidR="001C5910" w:rsidRPr="00DD6F0B" w:rsidRDefault="001C5910" w:rsidP="001C5910">
      <w:pPr>
        <w:pStyle w:val="Odsekzoznamu"/>
        <w:numPr>
          <w:ilvl w:val="3"/>
          <w:numId w:val="262"/>
        </w:numPr>
        <w:ind w:left="1701" w:hanging="567"/>
        <w:rPr>
          <w:rFonts w:cs="Times New Roman"/>
        </w:rPr>
      </w:pPr>
      <w:r w:rsidRPr="00DD6F0B">
        <w:rPr>
          <w:rFonts w:cs="Times New Roman"/>
        </w:rPr>
        <w:t xml:space="preserve">dátum narodenia, </w:t>
      </w:r>
    </w:p>
    <w:p w14:paraId="73F83AC6" w14:textId="77777777" w:rsidR="001C5910" w:rsidRPr="00DD6F0B" w:rsidRDefault="001C5910" w:rsidP="001C5910">
      <w:pPr>
        <w:pStyle w:val="Odsekzoznamu"/>
        <w:numPr>
          <w:ilvl w:val="3"/>
          <w:numId w:val="262"/>
        </w:numPr>
        <w:ind w:left="1701" w:hanging="567"/>
        <w:rPr>
          <w:rFonts w:cs="Times New Roman"/>
        </w:rPr>
      </w:pPr>
      <w:r w:rsidRPr="00DD6F0B">
        <w:rPr>
          <w:rFonts w:cs="Times New Roman"/>
        </w:rPr>
        <w:t xml:space="preserve">adresu trvalého pobytu, </w:t>
      </w:r>
    </w:p>
    <w:p w14:paraId="14F3BF7C" w14:textId="77777777" w:rsidR="001C5910" w:rsidRPr="00DD6F0B" w:rsidRDefault="001C5910" w:rsidP="001C5910">
      <w:pPr>
        <w:pStyle w:val="Odsekzoznamu"/>
        <w:numPr>
          <w:ilvl w:val="3"/>
          <w:numId w:val="262"/>
        </w:numPr>
        <w:ind w:left="1701" w:hanging="567"/>
        <w:rPr>
          <w:rFonts w:cs="Times New Roman"/>
          <w:szCs w:val="24"/>
        </w:rPr>
      </w:pPr>
      <w:r w:rsidRPr="00DD6F0B">
        <w:rPr>
          <w:rFonts w:cs="Times New Roman"/>
          <w:szCs w:val="24"/>
        </w:rPr>
        <w:t xml:space="preserve">podpis, </w:t>
      </w:r>
    </w:p>
    <w:p w14:paraId="6605ADC5" w14:textId="77777777" w:rsidR="001C5910" w:rsidRPr="00DD6F0B" w:rsidRDefault="001C5910" w:rsidP="001C5910">
      <w:pPr>
        <w:pStyle w:val="Odsekzoznamu"/>
        <w:keepNext/>
        <w:numPr>
          <w:ilvl w:val="0"/>
          <w:numId w:val="260"/>
        </w:numPr>
        <w:ind w:left="1134" w:hanging="567"/>
        <w:rPr>
          <w:szCs w:val="24"/>
        </w:rPr>
      </w:pPr>
      <w:r w:rsidRPr="00DD6F0B">
        <w:rPr>
          <w:rFonts w:cs="Times New Roman"/>
        </w:rPr>
        <w:t>ak</w:t>
      </w:r>
      <w:r w:rsidRPr="00DD6F0B">
        <w:rPr>
          <w:szCs w:val="24"/>
        </w:rPr>
        <w:t xml:space="preserve"> ide o fyzickú osobu – podnikateľa </w:t>
      </w:r>
    </w:p>
    <w:p w14:paraId="02E8417A" w14:textId="77777777" w:rsidR="001C5910" w:rsidRPr="00DD6F0B" w:rsidRDefault="001C5910" w:rsidP="001C5910">
      <w:pPr>
        <w:pStyle w:val="Textkomentra"/>
        <w:numPr>
          <w:ilvl w:val="3"/>
          <w:numId w:val="63"/>
        </w:numPr>
        <w:ind w:left="1701" w:hanging="567"/>
        <w:rPr>
          <w:sz w:val="24"/>
          <w:szCs w:val="24"/>
        </w:rPr>
      </w:pPr>
      <w:r w:rsidRPr="00DD6F0B">
        <w:rPr>
          <w:sz w:val="24"/>
          <w:szCs w:val="24"/>
        </w:rPr>
        <w:t xml:space="preserve">obchodné meno alebo meno a priezvisko, ak sa odlišuje od obchodného mena, </w:t>
      </w:r>
    </w:p>
    <w:p w14:paraId="23248FCF" w14:textId="77777777" w:rsidR="001C5910" w:rsidRPr="00DD6F0B" w:rsidRDefault="001C5910" w:rsidP="001C5910">
      <w:pPr>
        <w:pStyle w:val="Textkomentra"/>
        <w:numPr>
          <w:ilvl w:val="3"/>
          <w:numId w:val="63"/>
        </w:numPr>
        <w:ind w:left="1701" w:hanging="567"/>
        <w:rPr>
          <w:sz w:val="24"/>
          <w:szCs w:val="24"/>
        </w:rPr>
      </w:pPr>
      <w:r w:rsidRPr="00DD6F0B">
        <w:rPr>
          <w:sz w:val="24"/>
          <w:szCs w:val="24"/>
        </w:rPr>
        <w:t xml:space="preserve">dátum narodenia, </w:t>
      </w:r>
    </w:p>
    <w:p w14:paraId="4CADAB4D" w14:textId="77777777" w:rsidR="001C5910" w:rsidRPr="00DD6F0B" w:rsidRDefault="001C5910" w:rsidP="001C5910">
      <w:pPr>
        <w:pStyle w:val="Textkomentra"/>
        <w:numPr>
          <w:ilvl w:val="3"/>
          <w:numId w:val="63"/>
        </w:numPr>
        <w:ind w:left="1701" w:hanging="567"/>
        <w:rPr>
          <w:sz w:val="24"/>
          <w:szCs w:val="24"/>
        </w:rPr>
      </w:pPr>
      <w:r w:rsidRPr="00DD6F0B">
        <w:rPr>
          <w:sz w:val="24"/>
          <w:szCs w:val="24"/>
        </w:rPr>
        <w:t xml:space="preserve">miesto podnikania, </w:t>
      </w:r>
    </w:p>
    <w:p w14:paraId="3D91952B" w14:textId="77777777" w:rsidR="001C5910" w:rsidRPr="00DD6F0B" w:rsidRDefault="001C5910" w:rsidP="001C5910">
      <w:pPr>
        <w:pStyle w:val="Textkomentra"/>
        <w:numPr>
          <w:ilvl w:val="3"/>
          <w:numId w:val="63"/>
        </w:numPr>
        <w:ind w:left="1701" w:hanging="567"/>
        <w:rPr>
          <w:sz w:val="24"/>
          <w:szCs w:val="24"/>
        </w:rPr>
      </w:pPr>
      <w:r w:rsidRPr="00DD6F0B">
        <w:rPr>
          <w:sz w:val="24"/>
          <w:szCs w:val="24"/>
        </w:rPr>
        <w:t xml:space="preserve">identifikačné číslo organizácie alebo iný identifikačný údaj, </w:t>
      </w:r>
    </w:p>
    <w:p w14:paraId="1514778D" w14:textId="77777777" w:rsidR="001C5910" w:rsidRPr="00DD6F0B" w:rsidRDefault="001C5910" w:rsidP="001C5910">
      <w:pPr>
        <w:pStyle w:val="Textkomentra"/>
        <w:numPr>
          <w:ilvl w:val="3"/>
          <w:numId w:val="63"/>
        </w:numPr>
        <w:ind w:left="1701" w:hanging="567"/>
        <w:rPr>
          <w:sz w:val="24"/>
          <w:szCs w:val="24"/>
        </w:rPr>
      </w:pPr>
      <w:r w:rsidRPr="00DD6F0B">
        <w:rPr>
          <w:sz w:val="24"/>
          <w:szCs w:val="24"/>
        </w:rPr>
        <w:t xml:space="preserve">podpis a </w:t>
      </w:r>
    </w:p>
    <w:p w14:paraId="4D3B2966" w14:textId="77777777" w:rsidR="001C5910" w:rsidRPr="00DD6F0B" w:rsidRDefault="001C5910" w:rsidP="001C5910">
      <w:pPr>
        <w:pStyle w:val="Textkomentra"/>
        <w:numPr>
          <w:ilvl w:val="3"/>
          <w:numId w:val="63"/>
        </w:numPr>
        <w:ind w:left="1701" w:hanging="567"/>
        <w:rPr>
          <w:sz w:val="24"/>
          <w:szCs w:val="24"/>
        </w:rPr>
      </w:pPr>
      <w:r w:rsidRPr="00DD6F0B">
        <w:rPr>
          <w:sz w:val="24"/>
          <w:szCs w:val="24"/>
        </w:rPr>
        <w:t xml:space="preserve">odtlačok pečiatky, ak fyzická osoba – podnikateľ používa pečiatku, </w:t>
      </w:r>
    </w:p>
    <w:p w14:paraId="71B00B56" w14:textId="77777777" w:rsidR="001C5910" w:rsidRPr="00DD6F0B" w:rsidRDefault="001C5910" w:rsidP="001C5910">
      <w:pPr>
        <w:pStyle w:val="Odsekzoznamu"/>
        <w:keepNext/>
        <w:numPr>
          <w:ilvl w:val="0"/>
          <w:numId w:val="260"/>
        </w:numPr>
        <w:ind w:left="1134" w:hanging="567"/>
        <w:rPr>
          <w:szCs w:val="24"/>
        </w:rPr>
      </w:pPr>
      <w:r w:rsidRPr="00DD6F0B">
        <w:rPr>
          <w:szCs w:val="24"/>
        </w:rPr>
        <w:t>ak ide o právnickú osobu</w:t>
      </w:r>
    </w:p>
    <w:p w14:paraId="09AFE7EB" w14:textId="77777777" w:rsidR="001C5910" w:rsidRPr="00DD6F0B" w:rsidRDefault="001C5910" w:rsidP="001C5910">
      <w:pPr>
        <w:pStyle w:val="Textkomentra"/>
        <w:numPr>
          <w:ilvl w:val="1"/>
          <w:numId w:val="245"/>
        </w:numPr>
        <w:ind w:left="1701" w:hanging="567"/>
        <w:rPr>
          <w:sz w:val="24"/>
          <w:szCs w:val="24"/>
        </w:rPr>
      </w:pPr>
      <w:r w:rsidRPr="00DD6F0B">
        <w:rPr>
          <w:sz w:val="24"/>
          <w:szCs w:val="24"/>
        </w:rPr>
        <w:t xml:space="preserve">názov alebo obchodné meno, </w:t>
      </w:r>
    </w:p>
    <w:p w14:paraId="3C60D7A5" w14:textId="77777777" w:rsidR="001C5910" w:rsidRPr="00DD6F0B" w:rsidRDefault="001C5910" w:rsidP="001C5910">
      <w:pPr>
        <w:pStyle w:val="Textkomentra"/>
        <w:numPr>
          <w:ilvl w:val="1"/>
          <w:numId w:val="245"/>
        </w:numPr>
        <w:ind w:left="1701" w:hanging="567"/>
        <w:rPr>
          <w:sz w:val="24"/>
          <w:szCs w:val="24"/>
        </w:rPr>
      </w:pPr>
      <w:r w:rsidRPr="00DD6F0B">
        <w:rPr>
          <w:sz w:val="24"/>
          <w:szCs w:val="24"/>
        </w:rPr>
        <w:t xml:space="preserve">adresu sídla, </w:t>
      </w:r>
    </w:p>
    <w:p w14:paraId="6A3DB466" w14:textId="77777777" w:rsidR="001C5910" w:rsidRPr="00DD6F0B" w:rsidRDefault="001C5910" w:rsidP="001C5910">
      <w:pPr>
        <w:pStyle w:val="Textkomentra"/>
        <w:numPr>
          <w:ilvl w:val="1"/>
          <w:numId w:val="245"/>
        </w:numPr>
        <w:ind w:left="1701" w:hanging="567"/>
        <w:rPr>
          <w:sz w:val="24"/>
          <w:szCs w:val="24"/>
        </w:rPr>
      </w:pPr>
      <w:r w:rsidRPr="00DD6F0B">
        <w:rPr>
          <w:sz w:val="24"/>
          <w:szCs w:val="24"/>
        </w:rPr>
        <w:t xml:space="preserve">označenie právnej formy, </w:t>
      </w:r>
    </w:p>
    <w:p w14:paraId="5C3E96A1" w14:textId="77777777" w:rsidR="001C5910" w:rsidRPr="00DD6F0B" w:rsidRDefault="001C5910" w:rsidP="001C5910">
      <w:pPr>
        <w:pStyle w:val="Textkomentra"/>
        <w:numPr>
          <w:ilvl w:val="1"/>
          <w:numId w:val="245"/>
        </w:numPr>
        <w:ind w:left="1701" w:hanging="567"/>
        <w:rPr>
          <w:sz w:val="24"/>
          <w:szCs w:val="24"/>
        </w:rPr>
      </w:pPr>
      <w:r w:rsidRPr="00DD6F0B">
        <w:rPr>
          <w:sz w:val="24"/>
          <w:szCs w:val="24"/>
        </w:rPr>
        <w:t xml:space="preserve">identifikačné číslo organizácie, </w:t>
      </w:r>
    </w:p>
    <w:p w14:paraId="682575B4" w14:textId="77777777" w:rsidR="001C5910" w:rsidRPr="00DD6F0B" w:rsidRDefault="001C5910" w:rsidP="001C5910">
      <w:pPr>
        <w:pStyle w:val="Textkomentra"/>
        <w:numPr>
          <w:ilvl w:val="1"/>
          <w:numId w:val="245"/>
        </w:numPr>
        <w:ind w:left="1701" w:hanging="567"/>
        <w:rPr>
          <w:sz w:val="24"/>
          <w:szCs w:val="24"/>
        </w:rPr>
      </w:pPr>
      <w:r w:rsidRPr="00DD6F0B">
        <w:rPr>
          <w:sz w:val="24"/>
          <w:szCs w:val="24"/>
        </w:rPr>
        <w:t xml:space="preserve">meno a priezvisko osoby alebo osôb, ktoré sú jej štatutárnym orgánom, </w:t>
      </w:r>
    </w:p>
    <w:p w14:paraId="002164B8" w14:textId="77777777" w:rsidR="001C5910" w:rsidRPr="00DD6F0B" w:rsidRDefault="001C5910" w:rsidP="001C5910">
      <w:pPr>
        <w:pStyle w:val="Textkomentra"/>
        <w:numPr>
          <w:ilvl w:val="1"/>
          <w:numId w:val="245"/>
        </w:numPr>
        <w:ind w:left="1701" w:hanging="567"/>
        <w:rPr>
          <w:sz w:val="24"/>
          <w:szCs w:val="24"/>
        </w:rPr>
      </w:pPr>
      <w:r w:rsidRPr="00DD6F0B">
        <w:rPr>
          <w:sz w:val="24"/>
          <w:szCs w:val="24"/>
        </w:rPr>
        <w:t xml:space="preserve">podpis štatutárneho orgánu a </w:t>
      </w:r>
    </w:p>
    <w:p w14:paraId="1C2190A8" w14:textId="77777777" w:rsidR="001C5910" w:rsidRPr="00DD6F0B" w:rsidRDefault="001C5910" w:rsidP="001C5910">
      <w:pPr>
        <w:pStyle w:val="Odsekzoznamu"/>
        <w:numPr>
          <w:ilvl w:val="1"/>
          <w:numId w:val="245"/>
        </w:numPr>
        <w:ind w:left="1701" w:hanging="567"/>
        <w:rPr>
          <w:rFonts w:cs="Times New Roman"/>
        </w:rPr>
      </w:pPr>
      <w:r w:rsidRPr="00DD6F0B">
        <w:t>odtlačok pečiatky, ak právnická osoba používa pečiatku.</w:t>
      </w:r>
    </w:p>
    <w:p w14:paraId="4EB73E25" w14:textId="77777777" w:rsidR="001C5910" w:rsidRPr="00DD6F0B" w:rsidRDefault="001C5910" w:rsidP="001C5910">
      <w:pPr>
        <w:pStyle w:val="Odsekzoznamu"/>
        <w:rPr>
          <w:rFonts w:cs="Times New Roman"/>
        </w:rPr>
      </w:pPr>
    </w:p>
    <w:p w14:paraId="66D7F3BF" w14:textId="582C96FC" w:rsidR="001C5910" w:rsidRPr="00DD6F0B" w:rsidRDefault="001C5910" w:rsidP="001C5910">
      <w:pPr>
        <w:pStyle w:val="Odsekzoznamu"/>
        <w:numPr>
          <w:ilvl w:val="1"/>
          <w:numId w:val="63"/>
        </w:numPr>
        <w:ind w:left="567" w:hanging="567"/>
        <w:rPr>
          <w:rFonts w:cs="Times New Roman"/>
        </w:rPr>
      </w:pPr>
      <w:r w:rsidRPr="00DD6F0B">
        <w:rPr>
          <w:rFonts w:cs="Times New Roman"/>
        </w:rPr>
        <w:t xml:space="preserve">Žiadosť v listinnej podobe alebo v elektronickej podobe musí obsahovať údaj o mieste narodenia žiadateľa, prechodnom pobyte žiadateľa, štátnom občianstve žiadateľa a o adrese trvalého pobytu osoby alebo osôb, ktorého sú štatutárnym orgánom žiadateľa, ak tento zákon alebo príslušné právne záväzné akty Európskej únie v oblasti civilného letectva tieto skutočnosti ustanovujú ako podmienku pre vydanie dokladu alebo ide o údaje, ktoré sa zapisujú do registra podľa tohto zákona. </w:t>
      </w:r>
    </w:p>
    <w:p w14:paraId="32339852" w14:textId="77777777" w:rsidR="001C5910" w:rsidRPr="00DD6F0B" w:rsidRDefault="001C5910" w:rsidP="00E34ADF">
      <w:pPr>
        <w:pStyle w:val="Odsekzoznamu"/>
        <w:rPr>
          <w:rFonts w:cs="Times New Roman"/>
        </w:rPr>
      </w:pPr>
    </w:p>
    <w:p w14:paraId="57FE3263" w14:textId="5E2AB001" w:rsidR="00BD3254" w:rsidRPr="00DD6F0B" w:rsidRDefault="00E34ADF" w:rsidP="00756226">
      <w:pPr>
        <w:pStyle w:val="Odsekzoznamu"/>
        <w:numPr>
          <w:ilvl w:val="1"/>
          <w:numId w:val="63"/>
        </w:numPr>
        <w:ind w:left="567" w:hanging="567"/>
        <w:rPr>
          <w:rFonts w:cs="Times New Roman"/>
        </w:rPr>
      </w:pPr>
      <w:r w:rsidRPr="00DD6F0B">
        <w:rPr>
          <w:rFonts w:cs="Times New Roman"/>
        </w:rPr>
        <w:lastRenderedPageBreak/>
        <w:t>Žiadosť v elektronickej podobe musí byť autorizovaná kvalifikovaným elektronickým podpisom</w:t>
      </w:r>
      <w:r w:rsidR="00363255" w:rsidRPr="00DD6F0B">
        <w:rPr>
          <w:rStyle w:val="Odkaznapoznmkupodiarou"/>
          <w:rFonts w:cs="Times New Roman"/>
        </w:rPr>
        <w:footnoteReference w:id="259"/>
      </w:r>
      <w:r w:rsidRPr="00DD6F0B">
        <w:rPr>
          <w:rFonts w:cs="Times New Roman"/>
        </w:rPr>
        <w:t>) alebo uznaným spôsobom autorizácie</w:t>
      </w:r>
      <w:r w:rsidR="00363255" w:rsidRPr="00DD6F0B">
        <w:rPr>
          <w:rStyle w:val="Odkaznapoznmkupodiarou"/>
          <w:rFonts w:cs="Times New Roman"/>
        </w:rPr>
        <w:footnoteReference w:id="260"/>
      </w:r>
      <w:r w:rsidRPr="00DD6F0B">
        <w:rPr>
          <w:rFonts w:cs="Times New Roman"/>
        </w:rPr>
        <w:t>) oprávnenej osoby. Prílohy v elektronickej podobe, ktoré vyhotovuje žiadateľ, musia byť autorizované kvalifikovaným elektronickým podpisom alebo uznaným spôsobom autorizácie oprávnenej osoby. Prílohy</w:t>
      </w:r>
      <w:r w:rsidR="00BD3254" w:rsidRPr="00DD6F0B">
        <w:rPr>
          <w:rFonts w:cs="Times New Roman"/>
        </w:rPr>
        <w:t xml:space="preserve"> v elektronickej podobe</w:t>
      </w:r>
      <w:r w:rsidRPr="00DD6F0B">
        <w:rPr>
          <w:rFonts w:cs="Times New Roman"/>
        </w:rPr>
        <w:t>, ktoré nevyhotovuje žiadateľ, musia byť predložené v podobe zaručenej konverzie.</w:t>
      </w:r>
      <w:r w:rsidR="00363255" w:rsidRPr="00DD6F0B">
        <w:rPr>
          <w:rStyle w:val="Odkaznapoznmkupodiarou"/>
          <w:rFonts w:cs="Times New Roman"/>
        </w:rPr>
        <w:footnoteReference w:id="261"/>
      </w:r>
      <w:r w:rsidRPr="00DD6F0B">
        <w:rPr>
          <w:rFonts w:cs="Times New Roman"/>
        </w:rPr>
        <w:t>) Ak vzniknú pochybnosti pri overení kvalifikovaného elektronického podpisu alebo uznaného spôsobu autorizácie, môže ministerstvo</w:t>
      </w:r>
      <w:r w:rsidR="00363255" w:rsidRPr="00DD6F0B">
        <w:rPr>
          <w:rFonts w:cs="Times New Roman"/>
        </w:rPr>
        <w:t xml:space="preserve"> </w:t>
      </w:r>
      <w:r w:rsidR="006D6C1C" w:rsidRPr="00DD6F0B">
        <w:rPr>
          <w:rFonts w:cs="Times New Roman"/>
        </w:rPr>
        <w:t xml:space="preserve">dopravy </w:t>
      </w:r>
      <w:r w:rsidR="00363255" w:rsidRPr="00DD6F0B">
        <w:rPr>
          <w:rFonts w:cs="Times New Roman"/>
        </w:rPr>
        <w:t xml:space="preserve">alebo Dopravný úrad </w:t>
      </w:r>
      <w:r w:rsidRPr="00DD6F0B">
        <w:rPr>
          <w:rFonts w:cs="Times New Roman"/>
        </w:rPr>
        <w:t xml:space="preserve">oprávnenú osobu vyzvať na dodatočné preukázanie totožnosti. </w:t>
      </w:r>
    </w:p>
    <w:p w14:paraId="2D9A19F3" w14:textId="77777777" w:rsidR="00483CF9" w:rsidRPr="00DD6F0B" w:rsidRDefault="00483CF9" w:rsidP="00BD3254">
      <w:pPr>
        <w:pStyle w:val="Odsekzoznamu"/>
        <w:rPr>
          <w:rFonts w:cs="Times New Roman"/>
        </w:rPr>
      </w:pPr>
    </w:p>
    <w:p w14:paraId="581B34BC" w14:textId="29F21B17" w:rsidR="00E34ADF" w:rsidRPr="00DD6F0B" w:rsidRDefault="00E34ADF" w:rsidP="00756226">
      <w:pPr>
        <w:pStyle w:val="Odsekzoznamu"/>
        <w:numPr>
          <w:ilvl w:val="1"/>
          <w:numId w:val="63"/>
        </w:numPr>
        <w:ind w:left="567" w:hanging="567"/>
        <w:rPr>
          <w:rFonts w:cs="Times New Roman"/>
        </w:rPr>
      </w:pPr>
      <w:r w:rsidRPr="00DD6F0B">
        <w:rPr>
          <w:rFonts w:cs="Times New Roman"/>
        </w:rPr>
        <w:t xml:space="preserve">Prílohy v listinnej podobe musia byť predložené </w:t>
      </w:r>
      <w:r w:rsidR="00D75414" w:rsidRPr="00DD6F0B">
        <w:rPr>
          <w:rFonts w:cs="Times New Roman"/>
        </w:rPr>
        <w:t>v podobe</w:t>
      </w:r>
      <w:r w:rsidRPr="00DD6F0B">
        <w:rPr>
          <w:rFonts w:cs="Times New Roman"/>
        </w:rPr>
        <w:t xml:space="preserve"> originálu alebo úradne osvedčenej kópie</w:t>
      </w:r>
      <w:r w:rsidR="00363255" w:rsidRPr="00DD6F0B">
        <w:t xml:space="preserve">, ak tento zákon alebo </w:t>
      </w:r>
      <w:r w:rsidR="00363255" w:rsidRPr="00DD6F0B">
        <w:rPr>
          <w:rFonts w:cs="Times New Roman"/>
        </w:rPr>
        <w:t>príslušné právne záväzné akty Európskej únie v oblasti civilného letectva neustanovujú inak</w:t>
      </w:r>
      <w:r w:rsidRPr="00DD6F0B">
        <w:rPr>
          <w:rFonts w:cs="Times New Roman"/>
        </w:rPr>
        <w:t xml:space="preserve">. </w:t>
      </w:r>
    </w:p>
    <w:p w14:paraId="05A1563B" w14:textId="77777777" w:rsidR="00E34ADF" w:rsidRPr="00DD6F0B" w:rsidRDefault="00E34ADF" w:rsidP="00056D68">
      <w:pPr>
        <w:rPr>
          <w:rFonts w:cs="Times New Roman"/>
        </w:rPr>
      </w:pPr>
    </w:p>
    <w:p w14:paraId="2A51C24A" w14:textId="4A3351DA" w:rsidR="00F872A6" w:rsidRPr="00DD6F0B" w:rsidRDefault="00813A72" w:rsidP="00756226">
      <w:pPr>
        <w:pStyle w:val="Odsekzoznamu"/>
        <w:numPr>
          <w:ilvl w:val="1"/>
          <w:numId w:val="63"/>
        </w:numPr>
        <w:ind w:left="567" w:hanging="567"/>
        <w:rPr>
          <w:rFonts w:cs="Times New Roman"/>
        </w:rPr>
      </w:pPr>
      <w:r w:rsidRPr="00DD6F0B">
        <w:rPr>
          <w:rFonts w:cs="Times New Roman"/>
        </w:rPr>
        <w:t>D</w:t>
      </w:r>
      <w:r w:rsidR="00737746" w:rsidRPr="00DD6F0B">
        <w:rPr>
          <w:rFonts w:cs="Times New Roman"/>
        </w:rPr>
        <w:t>oklady priložené k žiadosti</w:t>
      </w:r>
      <w:r w:rsidR="007F0604" w:rsidRPr="00DD6F0B">
        <w:rPr>
          <w:rFonts w:cs="Times New Roman"/>
        </w:rPr>
        <w:t xml:space="preserve"> </w:t>
      </w:r>
      <w:r w:rsidRPr="00DD6F0B">
        <w:rPr>
          <w:rFonts w:cs="Times New Roman"/>
        </w:rPr>
        <w:t xml:space="preserve">v konaní podľa tohto zákona </w:t>
      </w:r>
      <w:r w:rsidR="004104E8" w:rsidRPr="00DD6F0B">
        <w:rPr>
          <w:rFonts w:cs="Times New Roman"/>
        </w:rPr>
        <w:t xml:space="preserve">alebo </w:t>
      </w:r>
      <w:r w:rsidR="00B54ED8" w:rsidRPr="00DD6F0B">
        <w:rPr>
          <w:rFonts w:cs="Times New Roman"/>
        </w:rPr>
        <w:t xml:space="preserve">príslušných </w:t>
      </w:r>
      <w:r w:rsidR="004104E8" w:rsidRPr="00DD6F0B">
        <w:rPr>
          <w:rFonts w:cs="Times New Roman"/>
        </w:rPr>
        <w:t xml:space="preserve">právne záväzných aktov Európskej únie v oblasti civilného letectva </w:t>
      </w:r>
      <w:r w:rsidRPr="00DD6F0B">
        <w:rPr>
          <w:rFonts w:cs="Times New Roman"/>
        </w:rPr>
        <w:t xml:space="preserve">môžu byť v odôvodnenom prípade predložené </w:t>
      </w:r>
      <w:r w:rsidR="007F0604" w:rsidRPr="00DD6F0B">
        <w:rPr>
          <w:rFonts w:cs="Times New Roman"/>
        </w:rPr>
        <w:t>aj v anglickom jazyku</w:t>
      </w:r>
      <w:r w:rsidR="00F872A6" w:rsidRPr="00DD6F0B">
        <w:rPr>
          <w:rFonts w:cs="Times New Roman"/>
        </w:rPr>
        <w:t xml:space="preserve">. Preklad </w:t>
      </w:r>
      <w:r w:rsidRPr="00DD6F0B">
        <w:rPr>
          <w:rFonts w:cs="Times New Roman"/>
        </w:rPr>
        <w:t xml:space="preserve">do štátneho jazyka </w:t>
      </w:r>
      <w:r w:rsidR="00F872A6" w:rsidRPr="00DD6F0B">
        <w:rPr>
          <w:rFonts w:cs="Times New Roman"/>
        </w:rPr>
        <w:t>sa nevyžaduje, ak ide</w:t>
      </w:r>
      <w:r w:rsidR="00B95575" w:rsidRPr="00DD6F0B">
        <w:rPr>
          <w:rFonts w:cs="Times New Roman"/>
        </w:rPr>
        <w:t xml:space="preserve"> o </w:t>
      </w:r>
      <w:r w:rsidR="00F872A6" w:rsidRPr="00DD6F0B">
        <w:rPr>
          <w:rFonts w:cs="Times New Roman"/>
        </w:rPr>
        <w:t>harmonizovaný doklad, ktorého presná štruktúra vychádza</w:t>
      </w:r>
      <w:r w:rsidR="00B95575" w:rsidRPr="00DD6F0B">
        <w:rPr>
          <w:rFonts w:cs="Times New Roman"/>
        </w:rPr>
        <w:t xml:space="preserve"> z </w:t>
      </w:r>
      <w:r w:rsidR="00F872A6" w:rsidRPr="00DD6F0B">
        <w:rPr>
          <w:rFonts w:cs="Times New Roman"/>
        </w:rPr>
        <w:t>príslušného osobitného predpisu. Ak sa</w:t>
      </w:r>
      <w:r w:rsidR="00B95575" w:rsidRPr="00DD6F0B">
        <w:rPr>
          <w:rFonts w:cs="Times New Roman"/>
        </w:rPr>
        <w:t xml:space="preserve"> v </w:t>
      </w:r>
      <w:r w:rsidR="00F872A6" w:rsidRPr="00DD6F0B">
        <w:rPr>
          <w:rFonts w:cs="Times New Roman"/>
        </w:rPr>
        <w:t>konaní podľa tohto zákona predkladá harmonizovaný doklad vydaný iným členským štátom, úradne osvedčený preklad do štátneho jazyka sa predkladá len pre tie časti, ktoré nie sú harmonizovanými položkami.</w:t>
      </w:r>
    </w:p>
    <w:p w14:paraId="719AF63F" w14:textId="4ED287D2" w:rsidR="00F872A6" w:rsidRPr="00DD6F0B" w:rsidRDefault="00F872A6" w:rsidP="00056D68">
      <w:pPr>
        <w:rPr>
          <w:rFonts w:cs="Times New Roman"/>
        </w:rPr>
      </w:pPr>
    </w:p>
    <w:p w14:paraId="7DB158EE" w14:textId="430B2CB2" w:rsidR="00F872A6" w:rsidRPr="00DD6F0B" w:rsidRDefault="00F872A6" w:rsidP="00756226">
      <w:pPr>
        <w:pStyle w:val="Odsekzoznamu"/>
        <w:numPr>
          <w:ilvl w:val="1"/>
          <w:numId w:val="63"/>
        </w:numPr>
        <w:ind w:left="567" w:hanging="567"/>
        <w:rPr>
          <w:rFonts w:cs="Times New Roman"/>
        </w:rPr>
      </w:pPr>
      <w:r w:rsidRPr="00DD6F0B">
        <w:rPr>
          <w:rFonts w:cs="Times New Roman"/>
        </w:rPr>
        <w:t>Výpis</w:t>
      </w:r>
      <w:r w:rsidR="00B95575" w:rsidRPr="00DD6F0B">
        <w:rPr>
          <w:rFonts w:cs="Times New Roman"/>
        </w:rPr>
        <w:t xml:space="preserve"> z </w:t>
      </w:r>
      <w:r w:rsidRPr="00DD6F0B">
        <w:rPr>
          <w:rFonts w:cs="Times New Roman"/>
        </w:rPr>
        <w:t>registra trestov alebo obdobný doklad osoby, ktorá nie je občanom Slovenskej republiky</w:t>
      </w:r>
      <w:r w:rsidR="0041476D" w:rsidRPr="00DD6F0B">
        <w:rPr>
          <w:rFonts w:cs="Times New Roman"/>
        </w:rPr>
        <w:t xml:space="preserve"> alebo nemá miesto podnikania alebo sídlo na území Slovenskej republiky</w:t>
      </w:r>
      <w:r w:rsidRPr="00DD6F0B">
        <w:rPr>
          <w:rFonts w:cs="Times New Roman"/>
        </w:rPr>
        <w:t>, musí byť predložený spolu</w:t>
      </w:r>
      <w:r w:rsidR="00B95575" w:rsidRPr="00DD6F0B">
        <w:rPr>
          <w:rFonts w:cs="Times New Roman"/>
        </w:rPr>
        <w:t xml:space="preserve"> s </w:t>
      </w:r>
      <w:r w:rsidRPr="00DD6F0B">
        <w:rPr>
          <w:rFonts w:cs="Times New Roman"/>
        </w:rPr>
        <w:t>osvedčeným prekladom do štátneho jazyka;</w:t>
      </w:r>
      <w:r w:rsidR="00B95575" w:rsidRPr="00DD6F0B">
        <w:rPr>
          <w:rFonts w:cs="Times New Roman"/>
        </w:rPr>
        <w:t xml:space="preserve"> u </w:t>
      </w:r>
      <w:r w:rsidRPr="00DD6F0B">
        <w:rPr>
          <w:rFonts w:cs="Times New Roman"/>
        </w:rPr>
        <w:t>občana Českej republiky sa preklad do štátneho jazyka nevyžaduje. Ak vo výpise</w:t>
      </w:r>
      <w:r w:rsidR="00B95575" w:rsidRPr="00DD6F0B">
        <w:rPr>
          <w:rFonts w:cs="Times New Roman"/>
        </w:rPr>
        <w:t xml:space="preserve"> z </w:t>
      </w:r>
      <w:r w:rsidRPr="00DD6F0B">
        <w:rPr>
          <w:rFonts w:cs="Times New Roman"/>
        </w:rPr>
        <w:t>registra trestov alebo obdobnom doklade nie je uvedený záznam</w:t>
      </w:r>
      <w:r w:rsidR="00B95575" w:rsidRPr="00DD6F0B">
        <w:rPr>
          <w:rFonts w:cs="Times New Roman"/>
        </w:rPr>
        <w:t xml:space="preserve"> o </w:t>
      </w:r>
      <w:r w:rsidRPr="00DD6F0B">
        <w:rPr>
          <w:rFonts w:cs="Times New Roman"/>
        </w:rPr>
        <w:t>odsúdeniach, môže byť prijatý výpis</w:t>
      </w:r>
      <w:r w:rsidR="00B95575" w:rsidRPr="00DD6F0B">
        <w:rPr>
          <w:rFonts w:cs="Times New Roman"/>
        </w:rPr>
        <w:t xml:space="preserve"> z </w:t>
      </w:r>
      <w:r w:rsidRPr="00DD6F0B">
        <w:rPr>
          <w:rFonts w:cs="Times New Roman"/>
        </w:rPr>
        <w:t>registra trestov vydaný</w:t>
      </w:r>
      <w:r w:rsidR="00B95575" w:rsidRPr="00DD6F0B">
        <w:rPr>
          <w:rFonts w:cs="Times New Roman"/>
        </w:rPr>
        <w:t xml:space="preserve"> v </w:t>
      </w:r>
      <w:r w:rsidRPr="00DD6F0B">
        <w:rPr>
          <w:rFonts w:cs="Times New Roman"/>
        </w:rPr>
        <w:t>anglickom jazyku.</w:t>
      </w:r>
    </w:p>
    <w:p w14:paraId="635EEE3D" w14:textId="74483497" w:rsidR="00ED1FFE" w:rsidRPr="00DD6F0B" w:rsidRDefault="00ED1FFE" w:rsidP="00056D68">
      <w:pPr>
        <w:rPr>
          <w:rFonts w:cs="Times New Roman"/>
        </w:rPr>
      </w:pPr>
    </w:p>
    <w:p w14:paraId="11167DCB" w14:textId="77E6F62F" w:rsidR="00A90478" w:rsidRPr="00DD6F0B" w:rsidRDefault="00A90478" w:rsidP="00756226">
      <w:pPr>
        <w:pStyle w:val="Odsekzoznamu"/>
        <w:numPr>
          <w:ilvl w:val="1"/>
          <w:numId w:val="63"/>
        </w:numPr>
        <w:ind w:left="567" w:hanging="567"/>
        <w:rPr>
          <w:rFonts w:cs="Times New Roman"/>
        </w:rPr>
      </w:pPr>
      <w:r w:rsidRPr="00DD6F0B">
        <w:rPr>
          <w:rFonts w:cs="Times New Roman"/>
        </w:rPr>
        <w:t>Dopravný úrad uzná za platný doklad vydaný podľa osobitného predpisu</w:t>
      </w:r>
      <w:r w:rsidR="00661CB3" w:rsidRPr="00DD6F0B">
        <w:rPr>
          <w:rFonts w:cs="Times New Roman"/>
        </w:rPr>
        <w:t>.</w:t>
      </w:r>
      <w:r w:rsidRPr="00DD6F0B">
        <w:rPr>
          <w:rStyle w:val="Odkaznapoznmkupodiarou"/>
          <w:rFonts w:cs="Times New Roman"/>
        </w:rPr>
        <w:footnoteReference w:id="262"/>
      </w:r>
      <w:r w:rsidRPr="00DD6F0B">
        <w:rPr>
          <w:rFonts w:cs="Times New Roman"/>
        </w:rPr>
        <w:t>) Dopravný úrad môže vydať doklad na základe dokladu vydaného príslušným orgánom cudzieho štátu alebo takýto doklad uznať za platný</w:t>
      </w:r>
      <w:r w:rsidR="00A734B6" w:rsidRPr="00DD6F0B">
        <w:rPr>
          <w:rFonts w:cs="Times New Roman"/>
        </w:rPr>
        <w:t xml:space="preserve"> </w:t>
      </w:r>
      <w:r w:rsidRPr="00DD6F0B">
        <w:rPr>
          <w:rFonts w:cs="Times New Roman"/>
        </w:rPr>
        <w:t>podľa podmienok ustanovených osobitným predpisom,</w:t>
      </w:r>
      <w:r w:rsidRPr="00DD6F0B">
        <w:rPr>
          <w:rStyle w:val="Odkaznapoznmkupodiarou"/>
          <w:rFonts w:cs="Times New Roman"/>
        </w:rPr>
        <w:footnoteReference w:id="263"/>
      </w:r>
      <w:r w:rsidRPr="00DD6F0B">
        <w:rPr>
          <w:rFonts w:cs="Times New Roman"/>
        </w:rPr>
        <w:t xml:space="preserve">) medzinárodnou zmluvou, ktorou je Slovenská republika viazaná. </w:t>
      </w:r>
    </w:p>
    <w:p w14:paraId="44D80073" w14:textId="6FDA71F5" w:rsidR="00A90478" w:rsidRPr="00DD6F0B" w:rsidRDefault="00A90478" w:rsidP="00056D68">
      <w:pPr>
        <w:rPr>
          <w:rFonts w:cs="Times New Roman"/>
        </w:rPr>
      </w:pPr>
    </w:p>
    <w:p w14:paraId="2A52AC02" w14:textId="170C6CB4" w:rsidR="00A90478" w:rsidRPr="00DD6F0B" w:rsidRDefault="00A90478" w:rsidP="00756226">
      <w:pPr>
        <w:pStyle w:val="Odsekzoznamu"/>
        <w:numPr>
          <w:ilvl w:val="1"/>
          <w:numId w:val="63"/>
        </w:numPr>
        <w:ind w:left="567" w:hanging="567"/>
        <w:rPr>
          <w:rFonts w:cs="Times New Roman"/>
        </w:rPr>
      </w:pPr>
      <w:r w:rsidRPr="00DD6F0B">
        <w:rPr>
          <w:rFonts w:cs="Times New Roman"/>
        </w:rPr>
        <w:t>Na uznávanie dokladov pri vykonávaní leteckých prác, ak prevádzkovateľ lietadla alebo letecký prevádzkovateľ je poskytovateľom služby podľa všeobecného predpisu</w:t>
      </w:r>
      <w:r w:rsidR="00B95575" w:rsidRPr="00DD6F0B">
        <w:rPr>
          <w:rFonts w:cs="Times New Roman"/>
        </w:rPr>
        <w:t xml:space="preserve"> o </w:t>
      </w:r>
      <w:r w:rsidRPr="00DD6F0B">
        <w:rPr>
          <w:rFonts w:cs="Times New Roman"/>
        </w:rPr>
        <w:t>službách na vnútornom trhu, sa vzťahuje všeobecný predpis</w:t>
      </w:r>
      <w:r w:rsidR="00B95575" w:rsidRPr="00DD6F0B">
        <w:rPr>
          <w:rFonts w:cs="Times New Roman"/>
        </w:rPr>
        <w:t xml:space="preserve"> o </w:t>
      </w:r>
      <w:r w:rsidRPr="00DD6F0B">
        <w:rPr>
          <w:rFonts w:cs="Times New Roman"/>
        </w:rPr>
        <w:t>službách na vnútornom trhu.</w:t>
      </w:r>
    </w:p>
    <w:p w14:paraId="58FAE358" w14:textId="77777777" w:rsidR="00A90478" w:rsidRPr="00DD6F0B" w:rsidRDefault="00A90478" w:rsidP="00056D68">
      <w:pPr>
        <w:rPr>
          <w:rFonts w:cs="Times New Roman"/>
        </w:rPr>
      </w:pPr>
    </w:p>
    <w:p w14:paraId="6B64BFB9" w14:textId="1A8C9646" w:rsidR="00F872A6" w:rsidRPr="00DD6F0B" w:rsidRDefault="00F872A6" w:rsidP="00756226">
      <w:pPr>
        <w:pStyle w:val="Odsekzoznamu"/>
        <w:numPr>
          <w:ilvl w:val="1"/>
          <w:numId w:val="63"/>
        </w:numPr>
        <w:ind w:left="567" w:hanging="567"/>
        <w:rPr>
          <w:rFonts w:cs="Times New Roman"/>
        </w:rPr>
      </w:pPr>
      <w:r w:rsidRPr="00DD6F0B">
        <w:rPr>
          <w:rFonts w:cs="Times New Roman"/>
        </w:rPr>
        <w:lastRenderedPageBreak/>
        <w:t>Na uznávanie dokladov</w:t>
      </w:r>
      <w:r w:rsidR="00B95575" w:rsidRPr="00DD6F0B">
        <w:rPr>
          <w:rFonts w:cs="Times New Roman"/>
        </w:rPr>
        <w:t xml:space="preserve"> o </w:t>
      </w:r>
      <w:r w:rsidRPr="00DD6F0B">
        <w:rPr>
          <w:rFonts w:cs="Times New Roman"/>
        </w:rPr>
        <w:t xml:space="preserve">vzdelaní občanov iných členských štátov, ktorí chcú vykonávať činnosť podľa tohto zákona, sa </w:t>
      </w:r>
      <w:r w:rsidR="003E5FC4" w:rsidRPr="00DD6F0B">
        <w:rPr>
          <w:rFonts w:cs="Times New Roman"/>
        </w:rPr>
        <w:t xml:space="preserve">vzťahuje všeobecný </w:t>
      </w:r>
      <w:r w:rsidRPr="00DD6F0B">
        <w:rPr>
          <w:rFonts w:cs="Times New Roman"/>
        </w:rPr>
        <w:t>predpis</w:t>
      </w:r>
      <w:r w:rsidR="00B95575" w:rsidRPr="00DD6F0B">
        <w:rPr>
          <w:rFonts w:cs="Times New Roman"/>
        </w:rPr>
        <w:t xml:space="preserve"> o </w:t>
      </w:r>
      <w:r w:rsidRPr="00DD6F0B">
        <w:rPr>
          <w:rFonts w:cs="Times New Roman"/>
        </w:rPr>
        <w:t>uznávaní odborných kvalifikácií.</w:t>
      </w:r>
    </w:p>
    <w:p w14:paraId="131BFA3F" w14:textId="77777777" w:rsidR="00F872A6" w:rsidRPr="00DD6F0B" w:rsidRDefault="00F872A6" w:rsidP="00056D68">
      <w:pPr>
        <w:rPr>
          <w:rFonts w:cs="Times New Roman"/>
          <w:i/>
        </w:rPr>
      </w:pPr>
    </w:p>
    <w:p w14:paraId="12F62CB0" w14:textId="75C3E1FC" w:rsidR="00BD3A6A" w:rsidRPr="00DD6F0B" w:rsidRDefault="00BD3A6A" w:rsidP="00756226">
      <w:pPr>
        <w:pStyle w:val="Odsekzoznamu"/>
        <w:numPr>
          <w:ilvl w:val="1"/>
          <w:numId w:val="63"/>
        </w:numPr>
        <w:ind w:left="567" w:hanging="567"/>
        <w:rPr>
          <w:rFonts w:cs="Times New Roman"/>
          <w:szCs w:val="24"/>
        </w:rPr>
      </w:pPr>
      <w:r w:rsidRPr="00DD6F0B">
        <w:rPr>
          <w:rFonts w:cs="Times New Roman"/>
          <w:szCs w:val="24"/>
        </w:rPr>
        <w:t>Iná osoba môže za držiteľa dokladu vydaného podľa tohto zákona</w:t>
      </w:r>
      <w:r w:rsidR="00B95575" w:rsidRPr="00DD6F0B">
        <w:rPr>
          <w:rFonts w:cs="Times New Roman"/>
          <w:szCs w:val="24"/>
        </w:rPr>
        <w:t xml:space="preserve"> v </w:t>
      </w:r>
      <w:r w:rsidRPr="00DD6F0B">
        <w:rPr>
          <w:rFonts w:cs="Times New Roman"/>
          <w:szCs w:val="24"/>
        </w:rPr>
        <w:t>konaní podľa tohto zákona konať, len ak jej bolo udelené písomné plnomocenstvo</w:t>
      </w:r>
      <w:r w:rsidR="00B95575" w:rsidRPr="00DD6F0B">
        <w:rPr>
          <w:rFonts w:cs="Times New Roman"/>
          <w:szCs w:val="24"/>
        </w:rPr>
        <w:t xml:space="preserve"> s </w:t>
      </w:r>
      <w:r w:rsidRPr="00DD6F0B">
        <w:rPr>
          <w:rFonts w:cs="Times New Roman"/>
          <w:szCs w:val="24"/>
        </w:rPr>
        <w:t>osvedčeným podpisom držiteľa dokladu alebo na základe úradného rozhodnutia. Ak držiteľ dokladu</w:t>
      </w:r>
      <w:r w:rsidR="00B95575" w:rsidRPr="00DD6F0B">
        <w:rPr>
          <w:rFonts w:cs="Times New Roman"/>
          <w:szCs w:val="24"/>
        </w:rPr>
        <w:t xml:space="preserve"> v </w:t>
      </w:r>
      <w:r w:rsidRPr="00DD6F0B">
        <w:rPr>
          <w:rFonts w:cs="Times New Roman"/>
          <w:szCs w:val="24"/>
        </w:rPr>
        <w:t>konaní podľa tohto zákona pri podaní žiadosti splnomocní na vykonanie úkonu inú osobu</w:t>
      </w:r>
      <w:r w:rsidR="00812814" w:rsidRPr="00DD6F0B">
        <w:rPr>
          <w:rFonts w:cs="Times New Roman"/>
          <w:szCs w:val="24"/>
        </w:rPr>
        <w:t xml:space="preserve"> a </w:t>
      </w:r>
      <w:r w:rsidRPr="00DD6F0B">
        <w:rPr>
          <w:rFonts w:cs="Times New Roman"/>
          <w:szCs w:val="24"/>
        </w:rPr>
        <w:t>túto skutočnosť uvedie do žiadosti</w:t>
      </w:r>
      <w:r w:rsidR="00812814" w:rsidRPr="00DD6F0B">
        <w:rPr>
          <w:rFonts w:cs="Times New Roman"/>
          <w:szCs w:val="24"/>
        </w:rPr>
        <w:t xml:space="preserve"> a </w:t>
      </w:r>
      <w:r w:rsidRPr="00DD6F0B">
        <w:rPr>
          <w:rFonts w:cs="Times New Roman"/>
          <w:szCs w:val="24"/>
        </w:rPr>
        <w:t>podpíše pred správnym orgánom, nevyžaduje sa osvedčený podpis držiteľa dokladu.</w:t>
      </w:r>
    </w:p>
    <w:p w14:paraId="69A5B475" w14:textId="77777777" w:rsidR="00BD3A6A" w:rsidRPr="00DD6F0B" w:rsidRDefault="00BD3A6A" w:rsidP="00056D68">
      <w:pPr>
        <w:pStyle w:val="Odsekzoznamu"/>
        <w:rPr>
          <w:rFonts w:cs="Times New Roman"/>
          <w:szCs w:val="24"/>
        </w:rPr>
      </w:pPr>
    </w:p>
    <w:p w14:paraId="52D36C5F" w14:textId="36795DDB" w:rsidR="00E51C16" w:rsidRPr="00DD6F0B" w:rsidRDefault="00C8002F" w:rsidP="061768D6">
      <w:pPr>
        <w:pStyle w:val="Odsekzoznamu"/>
        <w:keepNext/>
        <w:numPr>
          <w:ilvl w:val="1"/>
          <w:numId w:val="63"/>
        </w:numPr>
        <w:ind w:left="567" w:hanging="567"/>
        <w:rPr>
          <w:rFonts w:cs="Times New Roman"/>
        </w:rPr>
      </w:pPr>
      <w:r w:rsidRPr="00DD6F0B">
        <w:rPr>
          <w:rFonts w:cs="Times New Roman"/>
        </w:rPr>
        <w:t>V </w:t>
      </w:r>
      <w:r w:rsidR="00C534BB" w:rsidRPr="00DD6F0B">
        <w:rPr>
          <w:rFonts w:cs="Times New Roman"/>
        </w:rPr>
        <w:t xml:space="preserve">konaní podľa tohto zákona ministerstvo </w:t>
      </w:r>
      <w:r w:rsidR="006D6C1C" w:rsidRPr="00DD6F0B">
        <w:rPr>
          <w:rFonts w:cs="Times New Roman"/>
        </w:rPr>
        <w:t xml:space="preserve">dopravy </w:t>
      </w:r>
      <w:r w:rsidR="00C534BB" w:rsidRPr="00DD6F0B">
        <w:rPr>
          <w:rFonts w:cs="Times New Roman"/>
        </w:rPr>
        <w:t>vydáva alebo udeľuje</w:t>
      </w:r>
      <w:r w:rsidR="00812814" w:rsidRPr="00DD6F0B">
        <w:rPr>
          <w:rFonts w:cs="Times New Roman"/>
        </w:rPr>
        <w:t xml:space="preserve"> a </w:t>
      </w:r>
      <w:r w:rsidR="00C534BB" w:rsidRPr="00DD6F0B">
        <w:rPr>
          <w:rFonts w:cs="Times New Roman"/>
        </w:rPr>
        <w:t>doručuje výlučne</w:t>
      </w:r>
      <w:r w:rsidR="00B95575" w:rsidRPr="00DD6F0B">
        <w:rPr>
          <w:rFonts w:cs="Times New Roman"/>
        </w:rPr>
        <w:t xml:space="preserve"> v </w:t>
      </w:r>
      <w:r w:rsidR="00C534BB" w:rsidRPr="00DD6F0B">
        <w:rPr>
          <w:rFonts w:cs="Times New Roman"/>
        </w:rPr>
        <w:t>listinnej podobe</w:t>
      </w:r>
      <w:bookmarkStart w:id="61" w:name="_Ref95847973"/>
      <w:r w:rsidR="00231A50" w:rsidRPr="00DD6F0B">
        <w:rPr>
          <w:rStyle w:val="Odkaznapoznmkupodiarou"/>
          <w:rFonts w:cs="Times New Roman"/>
        </w:rPr>
        <w:footnoteReference w:id="264"/>
      </w:r>
      <w:bookmarkEnd w:id="61"/>
      <w:r w:rsidR="00231A50" w:rsidRPr="00DD6F0B">
        <w:rPr>
          <w:rFonts w:cs="Times New Roman"/>
        </w:rPr>
        <w:t>)</w:t>
      </w:r>
      <w:r w:rsidR="00C534BB" w:rsidRPr="00DD6F0B">
        <w:rPr>
          <w:rFonts w:cs="Times New Roman"/>
        </w:rPr>
        <w:t xml:space="preserve"> prevádzkovú licenciu podľa </w:t>
      </w:r>
      <w:r w:rsidR="00EE1BD9" w:rsidRPr="00DD6F0B">
        <w:rPr>
          <w:rFonts w:cs="Times New Roman"/>
        </w:rPr>
        <w:t>§ </w:t>
      </w:r>
      <w:r w:rsidR="008A4332" w:rsidRPr="00DD6F0B">
        <w:rPr>
          <w:rFonts w:cs="Times New Roman"/>
        </w:rPr>
        <w:t>35</w:t>
      </w:r>
      <w:r w:rsidR="00E51C16" w:rsidRPr="00DD6F0B">
        <w:rPr>
          <w:rFonts w:cs="Times New Roman"/>
        </w:rPr>
        <w:t>.</w:t>
      </w:r>
    </w:p>
    <w:p w14:paraId="280FDB4E" w14:textId="0E75465D" w:rsidR="00C534BB" w:rsidRPr="00DD6F0B" w:rsidRDefault="00C534BB" w:rsidP="00056D68">
      <w:pPr>
        <w:rPr>
          <w:rFonts w:cs="Times New Roman"/>
        </w:rPr>
      </w:pPr>
    </w:p>
    <w:p w14:paraId="1AC9922D" w14:textId="085FEAAD" w:rsidR="00C534BB" w:rsidRPr="00DD6F0B" w:rsidRDefault="00C8002F" w:rsidP="061768D6">
      <w:pPr>
        <w:pStyle w:val="Odsekzoznamu"/>
        <w:keepNext/>
        <w:numPr>
          <w:ilvl w:val="1"/>
          <w:numId w:val="63"/>
        </w:numPr>
        <w:ind w:left="567" w:hanging="567"/>
        <w:rPr>
          <w:rFonts w:cs="Times New Roman"/>
        </w:rPr>
      </w:pPr>
      <w:r w:rsidRPr="00DD6F0B">
        <w:rPr>
          <w:rFonts w:cs="Times New Roman"/>
        </w:rPr>
        <w:t>V </w:t>
      </w:r>
      <w:r w:rsidR="00C534BB" w:rsidRPr="00DD6F0B">
        <w:rPr>
          <w:rFonts w:cs="Times New Roman"/>
        </w:rPr>
        <w:t>konaní podľa tohto zákona Dopravný úrad vydáva</w:t>
      </w:r>
      <w:r w:rsidR="00812814" w:rsidRPr="00DD6F0B">
        <w:rPr>
          <w:rFonts w:cs="Times New Roman"/>
        </w:rPr>
        <w:t xml:space="preserve"> a </w:t>
      </w:r>
      <w:r w:rsidR="00C534BB" w:rsidRPr="00DD6F0B">
        <w:rPr>
          <w:rFonts w:cs="Times New Roman"/>
        </w:rPr>
        <w:t>doručuje výlučne</w:t>
      </w:r>
      <w:r w:rsidR="00B95575" w:rsidRPr="00DD6F0B">
        <w:rPr>
          <w:rFonts w:cs="Times New Roman"/>
        </w:rPr>
        <w:t xml:space="preserve"> v </w:t>
      </w:r>
      <w:r w:rsidR="00C534BB" w:rsidRPr="00DD6F0B">
        <w:rPr>
          <w:rFonts w:cs="Times New Roman"/>
        </w:rPr>
        <w:t>listinnej podobe</w:t>
      </w:r>
      <w:r w:rsidR="00231A50" w:rsidRPr="00DD6F0B">
        <w:fldChar w:fldCharType="begin"/>
      </w:r>
      <w:r w:rsidR="00231A50" w:rsidRPr="00DD6F0B">
        <w:rPr>
          <w:rFonts w:cs="Times New Roman"/>
          <w:szCs w:val="24"/>
          <w:vertAlign w:val="superscript"/>
        </w:rPr>
        <w:instrText xml:space="preserve"> NOTEREF _Ref95847973 \h  \* MERGEFORMAT </w:instrText>
      </w:r>
      <w:r w:rsidR="00231A50" w:rsidRPr="00DD6F0B">
        <w:rPr>
          <w:rFonts w:cs="Times New Roman"/>
          <w:szCs w:val="24"/>
          <w:vertAlign w:val="superscript"/>
        </w:rPr>
        <w:fldChar w:fldCharType="separate"/>
      </w:r>
      <w:r w:rsidR="00DA6941" w:rsidRPr="00DD6F0B">
        <w:rPr>
          <w:rFonts w:cs="Times New Roman"/>
          <w:vertAlign w:val="superscript"/>
        </w:rPr>
        <w:t>263</w:t>
      </w:r>
      <w:r w:rsidR="00231A50" w:rsidRPr="00DD6F0B">
        <w:fldChar w:fldCharType="end"/>
      </w:r>
      <w:r w:rsidR="00C534BB" w:rsidRPr="00DD6F0B">
        <w:rPr>
          <w:rFonts w:cs="Times New Roman"/>
        </w:rPr>
        <w:t>)</w:t>
      </w:r>
      <w:r w:rsidR="00B66E6D" w:rsidRPr="00DD6F0B">
        <w:rPr>
          <w:rFonts w:cs="Times New Roman"/>
        </w:rPr>
        <w:t xml:space="preserve"> </w:t>
      </w:r>
      <w:r w:rsidR="00C534BB" w:rsidRPr="00DD6F0B">
        <w:rPr>
          <w:rFonts w:cs="Times New Roman"/>
        </w:rPr>
        <w:t>tieto dokumenty:</w:t>
      </w:r>
    </w:p>
    <w:p w14:paraId="56A4965E" w14:textId="5C13DDED" w:rsidR="00040CBE" w:rsidRPr="00DD6F0B" w:rsidRDefault="00040CBE" w:rsidP="00756226">
      <w:pPr>
        <w:pStyle w:val="Odsekzoznamu"/>
        <w:numPr>
          <w:ilvl w:val="0"/>
          <w:numId w:val="129"/>
        </w:numPr>
        <w:ind w:left="1134" w:hanging="567"/>
        <w:rPr>
          <w:rFonts w:cs="Times New Roman"/>
        </w:rPr>
      </w:pPr>
      <w:r w:rsidRPr="00DD6F0B">
        <w:rPr>
          <w:rFonts w:cs="Times New Roman"/>
        </w:rPr>
        <w:t xml:space="preserve">preukaz spôsobilosti podľa </w:t>
      </w:r>
      <w:r w:rsidR="00EE1BD9" w:rsidRPr="00DD6F0B">
        <w:rPr>
          <w:rFonts w:cs="Times New Roman"/>
        </w:rPr>
        <w:t>§ </w:t>
      </w:r>
      <w:r w:rsidR="008A4332" w:rsidRPr="00DD6F0B">
        <w:rPr>
          <w:rFonts w:cs="Times New Roman"/>
        </w:rPr>
        <w:t>13</w:t>
      </w:r>
      <w:r w:rsidR="00590B92" w:rsidRPr="00DD6F0B">
        <w:rPr>
          <w:rFonts w:cs="Times New Roman"/>
        </w:rPr>
        <w:t xml:space="preserve"> </w:t>
      </w:r>
      <w:r w:rsidR="00B95575" w:rsidRPr="00DD6F0B">
        <w:rPr>
          <w:rFonts w:cs="Times New Roman"/>
        </w:rPr>
        <w:t>ods. </w:t>
      </w:r>
      <w:r w:rsidRPr="00DD6F0B">
        <w:rPr>
          <w:rFonts w:cs="Times New Roman"/>
        </w:rPr>
        <w:t>1,</w:t>
      </w:r>
    </w:p>
    <w:p w14:paraId="69841387" w14:textId="0135ABA9" w:rsidR="00040CBE" w:rsidRPr="00DD6F0B" w:rsidRDefault="00040CBE" w:rsidP="00756226">
      <w:pPr>
        <w:pStyle w:val="Odsekzoznamu"/>
        <w:numPr>
          <w:ilvl w:val="0"/>
          <w:numId w:val="129"/>
        </w:numPr>
        <w:ind w:left="1134" w:hanging="567"/>
        <w:rPr>
          <w:rFonts w:cs="Times New Roman"/>
        </w:rPr>
      </w:pPr>
      <w:r w:rsidRPr="00DD6F0B">
        <w:rPr>
          <w:rFonts w:cs="Times New Roman"/>
        </w:rPr>
        <w:t xml:space="preserve">osvedčenie podľa </w:t>
      </w:r>
      <w:r w:rsidR="00EE1BD9" w:rsidRPr="00DD6F0B">
        <w:rPr>
          <w:rFonts w:cs="Times New Roman"/>
        </w:rPr>
        <w:t>§ </w:t>
      </w:r>
      <w:r w:rsidR="008A4332" w:rsidRPr="00DD6F0B">
        <w:rPr>
          <w:rFonts w:cs="Times New Roman"/>
        </w:rPr>
        <w:t>13</w:t>
      </w:r>
      <w:r w:rsidRPr="00DD6F0B">
        <w:rPr>
          <w:rFonts w:cs="Times New Roman"/>
        </w:rPr>
        <w:t>,</w:t>
      </w:r>
    </w:p>
    <w:p w14:paraId="18EA3D15" w14:textId="03072EB7" w:rsidR="00040CBE" w:rsidRPr="00DD6F0B" w:rsidRDefault="00040CBE" w:rsidP="00756226">
      <w:pPr>
        <w:pStyle w:val="Odsekzoznamu"/>
        <w:numPr>
          <w:ilvl w:val="0"/>
          <w:numId w:val="129"/>
        </w:numPr>
        <w:ind w:left="1134" w:hanging="567"/>
        <w:rPr>
          <w:rFonts w:cs="Times New Roman"/>
        </w:rPr>
      </w:pPr>
      <w:r w:rsidRPr="00DD6F0B">
        <w:rPr>
          <w:rFonts w:cs="Times New Roman"/>
        </w:rPr>
        <w:t>osvedčenie podľa</w:t>
      </w:r>
      <w:r w:rsidR="00916F15" w:rsidRPr="00DD6F0B">
        <w:rPr>
          <w:rFonts w:cs="Times New Roman"/>
        </w:rPr>
        <w:t xml:space="preserve"> </w:t>
      </w:r>
      <w:r w:rsidR="00EE1BD9" w:rsidRPr="00DD6F0B">
        <w:rPr>
          <w:rFonts w:cs="Times New Roman"/>
        </w:rPr>
        <w:t>§ </w:t>
      </w:r>
      <w:r w:rsidR="008A4332" w:rsidRPr="00DD6F0B">
        <w:rPr>
          <w:rFonts w:cs="Times New Roman"/>
        </w:rPr>
        <w:t>15</w:t>
      </w:r>
      <w:r w:rsidRPr="00DD6F0B">
        <w:rPr>
          <w:rFonts w:cs="Times New Roman"/>
        </w:rPr>
        <w:t>,</w:t>
      </w:r>
    </w:p>
    <w:p w14:paraId="485624BB" w14:textId="6E3CC68F" w:rsidR="00040CBE" w:rsidRPr="00DD6F0B" w:rsidRDefault="009306B8" w:rsidP="00756226">
      <w:pPr>
        <w:pStyle w:val="Odsekzoznamu"/>
        <w:numPr>
          <w:ilvl w:val="0"/>
          <w:numId w:val="129"/>
        </w:numPr>
        <w:ind w:left="1134" w:hanging="567"/>
        <w:rPr>
          <w:rFonts w:cs="Times New Roman"/>
        </w:rPr>
      </w:pPr>
      <w:r w:rsidRPr="00DD6F0B">
        <w:rPr>
          <w:rFonts w:cs="Times New Roman"/>
        </w:rPr>
        <w:t xml:space="preserve">lekársku správu </w:t>
      </w:r>
      <w:r w:rsidR="00040CBE" w:rsidRPr="00DD6F0B">
        <w:rPr>
          <w:rFonts w:cs="Times New Roman"/>
        </w:rPr>
        <w:t>palubného sprievodcu,</w:t>
      </w:r>
    </w:p>
    <w:p w14:paraId="2BCBEE4E" w14:textId="5B53D884" w:rsidR="00040CBE" w:rsidRPr="00DD6F0B" w:rsidRDefault="00040CBE" w:rsidP="00756226">
      <w:pPr>
        <w:pStyle w:val="Odsekzoznamu"/>
        <w:numPr>
          <w:ilvl w:val="0"/>
          <w:numId w:val="129"/>
        </w:numPr>
        <w:ind w:left="1134" w:hanging="567"/>
        <w:rPr>
          <w:rFonts w:cs="Times New Roman"/>
        </w:rPr>
      </w:pPr>
      <w:r w:rsidRPr="00DD6F0B">
        <w:rPr>
          <w:rFonts w:cs="Times New Roman"/>
        </w:rPr>
        <w:t>osvedčenie</w:t>
      </w:r>
      <w:r w:rsidR="00B95575" w:rsidRPr="00DD6F0B">
        <w:rPr>
          <w:rFonts w:cs="Times New Roman"/>
        </w:rPr>
        <w:t xml:space="preserve"> o </w:t>
      </w:r>
      <w:r w:rsidRPr="00DD6F0B">
        <w:rPr>
          <w:rFonts w:cs="Times New Roman"/>
        </w:rPr>
        <w:t>zdravotnej spôsobilosti,</w:t>
      </w:r>
    </w:p>
    <w:p w14:paraId="78CD9368" w14:textId="118E8E8B" w:rsidR="00040CBE" w:rsidRPr="00DD6F0B" w:rsidRDefault="00040CBE" w:rsidP="00756226">
      <w:pPr>
        <w:pStyle w:val="Odsekzoznamu"/>
        <w:numPr>
          <w:ilvl w:val="0"/>
          <w:numId w:val="129"/>
        </w:numPr>
        <w:ind w:left="1134" w:hanging="567"/>
        <w:rPr>
          <w:rFonts w:cs="Times New Roman"/>
        </w:rPr>
      </w:pPr>
      <w:r w:rsidRPr="00DD6F0B">
        <w:rPr>
          <w:rFonts w:cs="Times New Roman"/>
        </w:rPr>
        <w:t>osvedčenie</w:t>
      </w:r>
      <w:r w:rsidR="00B95575" w:rsidRPr="00DD6F0B">
        <w:rPr>
          <w:rFonts w:cs="Times New Roman"/>
        </w:rPr>
        <w:t xml:space="preserve"> o </w:t>
      </w:r>
      <w:r w:rsidRPr="00DD6F0B">
        <w:rPr>
          <w:rFonts w:cs="Times New Roman"/>
        </w:rPr>
        <w:t>kvalifikácií výcvikového zariadenia na simuláciu letu</w:t>
      </w:r>
      <w:r w:rsidR="00661CB3" w:rsidRPr="00DD6F0B">
        <w:rPr>
          <w:rFonts w:cs="Times New Roman"/>
        </w:rPr>
        <w:t>,</w:t>
      </w:r>
    </w:p>
    <w:p w14:paraId="36173119" w14:textId="2C9A4E11" w:rsidR="00661CB3" w:rsidRPr="00DD6F0B" w:rsidRDefault="00661CB3" w:rsidP="00756226">
      <w:pPr>
        <w:pStyle w:val="Odsekzoznamu"/>
        <w:numPr>
          <w:ilvl w:val="0"/>
          <w:numId w:val="129"/>
        </w:numPr>
        <w:ind w:left="1134" w:hanging="567"/>
        <w:rPr>
          <w:rFonts w:cs="Times New Roman"/>
        </w:rPr>
      </w:pPr>
      <w:r w:rsidRPr="00DD6F0B">
        <w:rPr>
          <w:rFonts w:cs="Times New Roman"/>
        </w:rPr>
        <w:t>osvedčenie</w:t>
      </w:r>
      <w:r w:rsidR="00B95575" w:rsidRPr="00DD6F0B">
        <w:rPr>
          <w:rFonts w:cs="Times New Roman"/>
        </w:rPr>
        <w:t xml:space="preserve"> o </w:t>
      </w:r>
      <w:r w:rsidRPr="00DD6F0B">
        <w:rPr>
          <w:rFonts w:cs="Times New Roman"/>
        </w:rPr>
        <w:t xml:space="preserve">letovej spôsobilosti podľa </w:t>
      </w:r>
      <w:r w:rsidR="00EE1BD9" w:rsidRPr="00DD6F0B">
        <w:rPr>
          <w:rFonts w:cs="Times New Roman"/>
        </w:rPr>
        <w:t>§ </w:t>
      </w:r>
      <w:r w:rsidR="008A4332" w:rsidRPr="00DD6F0B">
        <w:rPr>
          <w:rFonts w:cs="Times New Roman"/>
        </w:rPr>
        <w:t>16</w:t>
      </w:r>
      <w:r w:rsidR="00590B92" w:rsidRPr="00DD6F0B">
        <w:rPr>
          <w:rFonts w:cs="Times New Roman"/>
        </w:rPr>
        <w:t xml:space="preserve">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a), b)</w:t>
      </w:r>
      <w:r w:rsidR="00812814" w:rsidRPr="00DD6F0B">
        <w:rPr>
          <w:rFonts w:cs="Times New Roman"/>
        </w:rPr>
        <w:t xml:space="preserve"> a </w:t>
      </w:r>
      <w:r w:rsidRPr="00DD6F0B">
        <w:rPr>
          <w:rFonts w:cs="Times New Roman"/>
        </w:rPr>
        <w:t>d),</w:t>
      </w:r>
    </w:p>
    <w:p w14:paraId="0395F044" w14:textId="36B1AE3B" w:rsidR="00661CB3" w:rsidRPr="00DD6F0B" w:rsidRDefault="00661CB3" w:rsidP="00756226">
      <w:pPr>
        <w:pStyle w:val="Odsekzoznamu"/>
        <w:numPr>
          <w:ilvl w:val="0"/>
          <w:numId w:val="129"/>
        </w:numPr>
        <w:ind w:left="1134" w:hanging="567"/>
        <w:rPr>
          <w:rFonts w:cs="Times New Roman"/>
        </w:rPr>
      </w:pPr>
      <w:r w:rsidRPr="00DD6F0B">
        <w:rPr>
          <w:rFonts w:cs="Times New Roman"/>
        </w:rPr>
        <w:t xml:space="preserve">letové povolenie podľa </w:t>
      </w:r>
      <w:r w:rsidR="00EE1BD9" w:rsidRPr="00DD6F0B">
        <w:rPr>
          <w:rFonts w:cs="Times New Roman"/>
        </w:rPr>
        <w:t>§ </w:t>
      </w:r>
      <w:r w:rsidR="008A4332" w:rsidRPr="00DD6F0B">
        <w:rPr>
          <w:rFonts w:cs="Times New Roman"/>
        </w:rPr>
        <w:t>16</w:t>
      </w:r>
      <w:r w:rsidR="00590B92" w:rsidRPr="00DD6F0B">
        <w:rPr>
          <w:rFonts w:cs="Times New Roman"/>
        </w:rPr>
        <w:t xml:space="preserve">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c),</w:t>
      </w:r>
    </w:p>
    <w:p w14:paraId="613794DF" w14:textId="54D48260" w:rsidR="00661CB3" w:rsidRPr="00DD6F0B" w:rsidRDefault="00661CB3" w:rsidP="00756226">
      <w:pPr>
        <w:pStyle w:val="Odsekzoznamu"/>
        <w:numPr>
          <w:ilvl w:val="0"/>
          <w:numId w:val="129"/>
        </w:numPr>
        <w:ind w:left="1134" w:hanging="567"/>
        <w:rPr>
          <w:rFonts w:cs="Times New Roman"/>
        </w:rPr>
      </w:pPr>
      <w:r w:rsidRPr="00DD6F0B">
        <w:rPr>
          <w:rFonts w:cs="Times New Roman"/>
        </w:rPr>
        <w:t xml:space="preserve">povolenie podľa </w:t>
      </w:r>
      <w:r w:rsidR="00EE1BD9" w:rsidRPr="00DD6F0B">
        <w:rPr>
          <w:rFonts w:cs="Times New Roman"/>
        </w:rPr>
        <w:t>§ </w:t>
      </w:r>
      <w:r w:rsidR="00590B92" w:rsidRPr="00DD6F0B">
        <w:rPr>
          <w:rFonts w:cs="Times New Roman"/>
        </w:rPr>
        <w:t>1</w:t>
      </w:r>
      <w:r w:rsidR="008A4332" w:rsidRPr="00DD6F0B">
        <w:rPr>
          <w:rFonts w:cs="Times New Roman"/>
        </w:rPr>
        <w:t>8</w:t>
      </w:r>
      <w:r w:rsidR="00590B92" w:rsidRPr="00DD6F0B">
        <w:rPr>
          <w:rFonts w:cs="Times New Roman"/>
        </w:rPr>
        <w:t xml:space="preserve"> </w:t>
      </w:r>
      <w:r w:rsidR="00B95575" w:rsidRPr="00DD6F0B">
        <w:rPr>
          <w:rFonts w:cs="Times New Roman"/>
        </w:rPr>
        <w:t>ods. </w:t>
      </w:r>
      <w:r w:rsidRPr="00DD6F0B">
        <w:rPr>
          <w:rFonts w:cs="Times New Roman"/>
        </w:rPr>
        <w:t>1</w:t>
      </w:r>
      <w:r w:rsidR="00812814" w:rsidRPr="00DD6F0B">
        <w:rPr>
          <w:rFonts w:cs="Times New Roman"/>
        </w:rPr>
        <w:t xml:space="preserve"> a </w:t>
      </w:r>
      <w:r w:rsidR="00FA4B32" w:rsidRPr="00DD6F0B">
        <w:rPr>
          <w:rFonts w:cs="Times New Roman"/>
        </w:rPr>
        <w:t>3</w:t>
      </w:r>
      <w:r w:rsidRPr="00DD6F0B">
        <w:rPr>
          <w:rFonts w:cs="Times New Roman"/>
        </w:rPr>
        <w:t>,</w:t>
      </w:r>
    </w:p>
    <w:p w14:paraId="02196709" w14:textId="0AFB625F" w:rsidR="00661CB3" w:rsidRPr="00DD6F0B" w:rsidRDefault="00661CB3" w:rsidP="00756226">
      <w:pPr>
        <w:pStyle w:val="Odsekzoznamu"/>
        <w:numPr>
          <w:ilvl w:val="0"/>
          <w:numId w:val="129"/>
        </w:numPr>
        <w:ind w:left="1134" w:hanging="567"/>
        <w:rPr>
          <w:rFonts w:cs="Times New Roman"/>
        </w:rPr>
      </w:pPr>
      <w:r w:rsidRPr="00DD6F0B">
        <w:rPr>
          <w:rFonts w:cs="Times New Roman"/>
        </w:rPr>
        <w:t xml:space="preserve">súhlas podľa </w:t>
      </w:r>
      <w:r w:rsidR="00EE1BD9" w:rsidRPr="00DD6F0B">
        <w:rPr>
          <w:rFonts w:cs="Times New Roman"/>
        </w:rPr>
        <w:t>§ </w:t>
      </w:r>
      <w:r w:rsidR="00590B92" w:rsidRPr="00DD6F0B">
        <w:rPr>
          <w:rFonts w:cs="Times New Roman"/>
        </w:rPr>
        <w:t>1</w:t>
      </w:r>
      <w:r w:rsidR="008A4332" w:rsidRPr="00DD6F0B">
        <w:rPr>
          <w:rFonts w:cs="Times New Roman"/>
        </w:rPr>
        <w:t>6</w:t>
      </w:r>
      <w:r w:rsidR="00590B92" w:rsidRPr="00DD6F0B">
        <w:rPr>
          <w:rFonts w:cs="Times New Roman"/>
        </w:rPr>
        <w:t xml:space="preserve"> </w:t>
      </w:r>
      <w:r w:rsidR="00B95575" w:rsidRPr="00DD6F0B">
        <w:rPr>
          <w:rFonts w:cs="Times New Roman"/>
        </w:rPr>
        <w:t>ods. </w:t>
      </w:r>
      <w:r w:rsidRPr="00DD6F0B">
        <w:rPr>
          <w:rFonts w:cs="Times New Roman"/>
        </w:rPr>
        <w:t>6</w:t>
      </w:r>
      <w:r w:rsidR="00812814" w:rsidRPr="00DD6F0B">
        <w:rPr>
          <w:rFonts w:cs="Times New Roman"/>
        </w:rPr>
        <w:t xml:space="preserve"> a </w:t>
      </w:r>
      <w:r w:rsidR="00EE1BD9" w:rsidRPr="00DD6F0B">
        <w:rPr>
          <w:rFonts w:cs="Times New Roman"/>
        </w:rPr>
        <w:t>§ </w:t>
      </w:r>
      <w:r w:rsidR="00590B92" w:rsidRPr="00DD6F0B">
        <w:rPr>
          <w:rFonts w:cs="Times New Roman"/>
        </w:rPr>
        <w:t>1</w:t>
      </w:r>
      <w:r w:rsidR="008A4332" w:rsidRPr="00DD6F0B">
        <w:rPr>
          <w:rFonts w:cs="Times New Roman"/>
        </w:rPr>
        <w:t>9</w:t>
      </w:r>
      <w:r w:rsidR="00590B92" w:rsidRPr="00DD6F0B">
        <w:rPr>
          <w:rFonts w:cs="Times New Roman"/>
        </w:rPr>
        <w:t xml:space="preserve"> </w:t>
      </w:r>
      <w:r w:rsidR="00B95575" w:rsidRPr="00DD6F0B">
        <w:rPr>
          <w:rFonts w:cs="Times New Roman"/>
        </w:rPr>
        <w:t>ods. </w:t>
      </w:r>
      <w:r w:rsidRPr="00DD6F0B">
        <w:rPr>
          <w:rFonts w:cs="Times New Roman"/>
        </w:rPr>
        <w:t>7,</w:t>
      </w:r>
    </w:p>
    <w:p w14:paraId="741C2102" w14:textId="779A6CE5" w:rsidR="00661CB3" w:rsidRPr="00DD6F0B" w:rsidRDefault="00661CB3" w:rsidP="00756226">
      <w:pPr>
        <w:pStyle w:val="Odsekzoznamu"/>
        <w:numPr>
          <w:ilvl w:val="0"/>
          <w:numId w:val="129"/>
        </w:numPr>
        <w:ind w:left="1134" w:hanging="567"/>
        <w:rPr>
          <w:rFonts w:cs="Times New Roman"/>
        </w:rPr>
      </w:pPr>
      <w:r w:rsidRPr="00DD6F0B">
        <w:rPr>
          <w:rFonts w:cs="Times New Roman"/>
        </w:rPr>
        <w:t xml:space="preserve">schválenie programu údržby podľa </w:t>
      </w:r>
      <w:r w:rsidR="00EE1BD9" w:rsidRPr="00DD6F0B">
        <w:rPr>
          <w:rFonts w:cs="Times New Roman"/>
        </w:rPr>
        <w:t>§ </w:t>
      </w:r>
      <w:r w:rsidR="00590B92" w:rsidRPr="00DD6F0B">
        <w:rPr>
          <w:rFonts w:cs="Times New Roman"/>
        </w:rPr>
        <w:t>1</w:t>
      </w:r>
      <w:r w:rsidR="008A4332" w:rsidRPr="00DD6F0B">
        <w:rPr>
          <w:rFonts w:cs="Times New Roman"/>
        </w:rPr>
        <w:t>8</w:t>
      </w:r>
      <w:r w:rsidR="00590B92" w:rsidRPr="00DD6F0B">
        <w:rPr>
          <w:rFonts w:cs="Times New Roman"/>
        </w:rPr>
        <w:t xml:space="preserve"> </w:t>
      </w:r>
      <w:r w:rsidR="00B95575" w:rsidRPr="00DD6F0B">
        <w:rPr>
          <w:rFonts w:cs="Times New Roman"/>
        </w:rPr>
        <w:t>ods. </w:t>
      </w:r>
      <w:r w:rsidR="00547ABA" w:rsidRPr="00DD6F0B">
        <w:rPr>
          <w:rFonts w:cs="Times New Roman"/>
        </w:rPr>
        <w:t>4</w:t>
      </w:r>
      <w:r w:rsidRPr="00DD6F0B">
        <w:rPr>
          <w:rFonts w:cs="Times New Roman"/>
        </w:rPr>
        <w:t>,</w:t>
      </w:r>
    </w:p>
    <w:p w14:paraId="5FFE73CF" w14:textId="4B31DDEC" w:rsidR="00661CB3" w:rsidRPr="00DD6F0B" w:rsidRDefault="00661CB3" w:rsidP="00756226">
      <w:pPr>
        <w:pStyle w:val="Odsekzoznamu"/>
        <w:numPr>
          <w:ilvl w:val="0"/>
          <w:numId w:val="129"/>
        </w:numPr>
        <w:ind w:left="1134" w:hanging="567"/>
        <w:rPr>
          <w:rFonts w:cs="Times New Roman"/>
        </w:rPr>
      </w:pPr>
      <w:r w:rsidRPr="00DD6F0B">
        <w:rPr>
          <w:rFonts w:cs="Times New Roman"/>
        </w:rPr>
        <w:t xml:space="preserve">osvedčenie podľa </w:t>
      </w:r>
      <w:r w:rsidR="00EE1BD9" w:rsidRPr="00DD6F0B">
        <w:rPr>
          <w:rFonts w:cs="Times New Roman"/>
        </w:rPr>
        <w:t>§ </w:t>
      </w:r>
      <w:r w:rsidR="00590B92" w:rsidRPr="00DD6F0B">
        <w:rPr>
          <w:rFonts w:cs="Times New Roman"/>
        </w:rPr>
        <w:t>1</w:t>
      </w:r>
      <w:r w:rsidR="008A4332" w:rsidRPr="00DD6F0B">
        <w:rPr>
          <w:rFonts w:cs="Times New Roman"/>
        </w:rPr>
        <w:t>9</w:t>
      </w:r>
      <w:r w:rsidR="00590B92" w:rsidRPr="00DD6F0B">
        <w:rPr>
          <w:rFonts w:cs="Times New Roman"/>
        </w:rPr>
        <w:t xml:space="preserve"> </w:t>
      </w:r>
      <w:r w:rsidR="00B95575" w:rsidRPr="00DD6F0B">
        <w:rPr>
          <w:rFonts w:cs="Times New Roman"/>
        </w:rPr>
        <w:t>ods. </w:t>
      </w:r>
      <w:r w:rsidRPr="00DD6F0B">
        <w:rPr>
          <w:rFonts w:cs="Times New Roman"/>
        </w:rPr>
        <w:t>1,</w:t>
      </w:r>
    </w:p>
    <w:p w14:paraId="3FADC3C9" w14:textId="531B8837" w:rsidR="00661CB3" w:rsidRPr="00DD6F0B" w:rsidRDefault="00661CB3" w:rsidP="00756226">
      <w:pPr>
        <w:pStyle w:val="Odsekzoznamu"/>
        <w:numPr>
          <w:ilvl w:val="0"/>
          <w:numId w:val="129"/>
        </w:numPr>
        <w:ind w:left="1134" w:hanging="567"/>
        <w:rPr>
          <w:rFonts w:cs="Times New Roman"/>
        </w:rPr>
      </w:pPr>
      <w:r w:rsidRPr="00DD6F0B">
        <w:rPr>
          <w:rFonts w:cs="Times New Roman"/>
        </w:rPr>
        <w:t xml:space="preserve">schválenie postupu podľa </w:t>
      </w:r>
      <w:r w:rsidR="00EE1BD9" w:rsidRPr="00DD6F0B">
        <w:rPr>
          <w:rFonts w:cs="Times New Roman"/>
        </w:rPr>
        <w:t>§ </w:t>
      </w:r>
      <w:r w:rsidR="00590B92" w:rsidRPr="00DD6F0B">
        <w:rPr>
          <w:rFonts w:cs="Times New Roman"/>
        </w:rPr>
        <w:t>1</w:t>
      </w:r>
      <w:r w:rsidR="008A4332" w:rsidRPr="00DD6F0B">
        <w:rPr>
          <w:rFonts w:cs="Times New Roman"/>
        </w:rPr>
        <w:t>9</w:t>
      </w:r>
      <w:r w:rsidR="00590B92" w:rsidRPr="00DD6F0B">
        <w:rPr>
          <w:rFonts w:cs="Times New Roman"/>
        </w:rPr>
        <w:t xml:space="preserve"> </w:t>
      </w:r>
      <w:r w:rsidR="00B95575" w:rsidRPr="00DD6F0B">
        <w:rPr>
          <w:rFonts w:cs="Times New Roman"/>
        </w:rPr>
        <w:t>ods. </w:t>
      </w:r>
      <w:r w:rsidRPr="00DD6F0B">
        <w:rPr>
          <w:rFonts w:cs="Times New Roman"/>
        </w:rPr>
        <w:t>4,</w:t>
      </w:r>
    </w:p>
    <w:p w14:paraId="083CCBF7" w14:textId="62458BE2" w:rsidR="00661CB3" w:rsidRPr="00DD6F0B" w:rsidRDefault="00661CB3" w:rsidP="00756226">
      <w:pPr>
        <w:pStyle w:val="Odsekzoznamu"/>
        <w:numPr>
          <w:ilvl w:val="0"/>
          <w:numId w:val="129"/>
        </w:numPr>
        <w:ind w:left="1134" w:hanging="567"/>
        <w:rPr>
          <w:rFonts w:cs="Times New Roman"/>
        </w:rPr>
      </w:pPr>
      <w:r w:rsidRPr="00DD6F0B">
        <w:rPr>
          <w:rFonts w:cs="Times New Roman"/>
        </w:rPr>
        <w:t xml:space="preserve">schválenie dokumentácie podľa </w:t>
      </w:r>
      <w:r w:rsidR="00EE1BD9" w:rsidRPr="00DD6F0B">
        <w:rPr>
          <w:rFonts w:cs="Times New Roman"/>
        </w:rPr>
        <w:t>§ </w:t>
      </w:r>
      <w:r w:rsidR="00590B92" w:rsidRPr="00DD6F0B">
        <w:rPr>
          <w:rFonts w:cs="Times New Roman"/>
        </w:rPr>
        <w:t>1</w:t>
      </w:r>
      <w:r w:rsidR="008A4332" w:rsidRPr="00DD6F0B">
        <w:rPr>
          <w:rFonts w:cs="Times New Roman"/>
        </w:rPr>
        <w:t>9</w:t>
      </w:r>
      <w:r w:rsidR="00590B92" w:rsidRPr="00DD6F0B">
        <w:rPr>
          <w:rFonts w:cs="Times New Roman"/>
        </w:rPr>
        <w:t xml:space="preserve"> </w:t>
      </w:r>
      <w:r w:rsidR="00B95575" w:rsidRPr="00DD6F0B">
        <w:rPr>
          <w:rFonts w:cs="Times New Roman"/>
        </w:rPr>
        <w:t>ods. </w:t>
      </w:r>
      <w:r w:rsidRPr="00DD6F0B">
        <w:rPr>
          <w:rFonts w:cs="Times New Roman"/>
        </w:rPr>
        <w:t>6,</w:t>
      </w:r>
    </w:p>
    <w:p w14:paraId="019CF725" w14:textId="58058D58" w:rsidR="00040CBE" w:rsidRPr="00DD6F0B" w:rsidRDefault="00040CBE" w:rsidP="00756226">
      <w:pPr>
        <w:pStyle w:val="Odsekzoznamu"/>
        <w:numPr>
          <w:ilvl w:val="0"/>
          <w:numId w:val="129"/>
        </w:numPr>
        <w:ind w:left="1134" w:hanging="567"/>
        <w:rPr>
          <w:rFonts w:cs="Times New Roman"/>
        </w:rPr>
      </w:pPr>
      <w:r w:rsidRPr="00DD6F0B">
        <w:rPr>
          <w:rFonts w:cs="Times New Roman"/>
        </w:rPr>
        <w:t xml:space="preserve">povolenie na prevádzku </w:t>
      </w:r>
      <w:r w:rsidR="006901EF" w:rsidRPr="00DD6F0B">
        <w:rPr>
          <w:rFonts w:cs="Times New Roman"/>
        </w:rPr>
        <w:t xml:space="preserve">bezpilotného lietadla </w:t>
      </w:r>
      <w:r w:rsidRPr="00DD6F0B">
        <w:rPr>
          <w:rFonts w:cs="Times New Roman"/>
        </w:rPr>
        <w:t xml:space="preserve">alebo </w:t>
      </w:r>
      <w:r w:rsidR="006901EF" w:rsidRPr="00DD6F0B">
        <w:rPr>
          <w:rFonts w:cs="Times New Roman"/>
        </w:rPr>
        <w:t>bezpilotného leteckého systému</w:t>
      </w:r>
      <w:r w:rsidR="00B95575" w:rsidRPr="00DD6F0B">
        <w:rPr>
          <w:rFonts w:cs="Times New Roman"/>
        </w:rPr>
        <w:t xml:space="preserve"> v </w:t>
      </w:r>
      <w:r w:rsidRPr="00DD6F0B">
        <w:rPr>
          <w:rFonts w:cs="Times New Roman"/>
        </w:rPr>
        <w:t xml:space="preserve">rámci klubu alebo združenia leteckých modelárov podľa </w:t>
      </w:r>
      <w:r w:rsidR="00EE1BD9" w:rsidRPr="00DD6F0B">
        <w:rPr>
          <w:rFonts w:cs="Times New Roman"/>
        </w:rPr>
        <w:t>§ </w:t>
      </w:r>
      <w:r w:rsidR="008A4332" w:rsidRPr="00DD6F0B">
        <w:rPr>
          <w:rFonts w:cs="Times New Roman"/>
        </w:rPr>
        <w:t>24</w:t>
      </w:r>
      <w:r w:rsidR="00590B92" w:rsidRPr="00DD6F0B">
        <w:rPr>
          <w:rFonts w:cs="Times New Roman"/>
        </w:rPr>
        <w:t xml:space="preserve"> </w:t>
      </w:r>
      <w:r w:rsidR="00B95575" w:rsidRPr="00DD6F0B">
        <w:rPr>
          <w:rFonts w:cs="Times New Roman"/>
        </w:rPr>
        <w:t>ods. </w:t>
      </w:r>
      <w:r w:rsidRPr="00DD6F0B">
        <w:rPr>
          <w:rFonts w:cs="Times New Roman"/>
        </w:rPr>
        <w:t>1,</w:t>
      </w:r>
    </w:p>
    <w:p w14:paraId="1BAFAC3A" w14:textId="0FE6998E" w:rsidR="00040CBE" w:rsidRPr="00DD6F0B" w:rsidRDefault="00040CBE" w:rsidP="00756226">
      <w:pPr>
        <w:pStyle w:val="Odsekzoznamu"/>
        <w:numPr>
          <w:ilvl w:val="0"/>
          <w:numId w:val="129"/>
        </w:numPr>
        <w:ind w:left="1134" w:hanging="567"/>
        <w:rPr>
          <w:rFonts w:cs="Times New Roman"/>
        </w:rPr>
      </w:pPr>
      <w:r w:rsidRPr="00DD6F0B">
        <w:rPr>
          <w:rFonts w:cs="Times New Roman"/>
        </w:rPr>
        <w:t xml:space="preserve">osvedčenie leteckého prevádzkovateľa podľa </w:t>
      </w:r>
      <w:r w:rsidR="00EE1BD9" w:rsidRPr="00DD6F0B">
        <w:rPr>
          <w:rFonts w:cs="Times New Roman"/>
        </w:rPr>
        <w:t>§ </w:t>
      </w:r>
      <w:r w:rsidR="008A4332" w:rsidRPr="00DD6F0B">
        <w:rPr>
          <w:rFonts w:cs="Times New Roman"/>
        </w:rPr>
        <w:t>27</w:t>
      </w:r>
      <w:r w:rsidR="00590B92" w:rsidRPr="00DD6F0B">
        <w:rPr>
          <w:rFonts w:cs="Times New Roman"/>
        </w:rPr>
        <w:t xml:space="preserve"> </w:t>
      </w:r>
      <w:r w:rsidR="00B95575" w:rsidRPr="00DD6F0B">
        <w:rPr>
          <w:rFonts w:cs="Times New Roman"/>
        </w:rPr>
        <w:t>ods. </w:t>
      </w:r>
      <w:r w:rsidRPr="00DD6F0B">
        <w:rPr>
          <w:rFonts w:cs="Times New Roman"/>
        </w:rPr>
        <w:t>4</w:t>
      </w:r>
      <w:r w:rsidR="00B95575" w:rsidRPr="00DD6F0B">
        <w:rPr>
          <w:rFonts w:cs="Times New Roman"/>
        </w:rPr>
        <w:t xml:space="preserve"> s </w:t>
      </w:r>
      <w:r w:rsidR="00661CB3" w:rsidRPr="00DD6F0B">
        <w:rPr>
          <w:rFonts w:cs="Times New Roman"/>
        </w:rPr>
        <w:t>prevádzkovou špecifikáciou</w:t>
      </w:r>
      <w:r w:rsidRPr="00DD6F0B">
        <w:rPr>
          <w:rFonts w:cs="Times New Roman"/>
        </w:rPr>
        <w:t>,</w:t>
      </w:r>
    </w:p>
    <w:p w14:paraId="3D6EF65A" w14:textId="4F9B693E" w:rsidR="00040CBE" w:rsidRPr="00DD6F0B" w:rsidRDefault="00040CBE" w:rsidP="00756226">
      <w:pPr>
        <w:pStyle w:val="Odsekzoznamu"/>
        <w:numPr>
          <w:ilvl w:val="0"/>
          <w:numId w:val="129"/>
        </w:numPr>
        <w:ind w:left="1134" w:hanging="567"/>
        <w:rPr>
          <w:rFonts w:cs="Times New Roman"/>
        </w:rPr>
      </w:pPr>
      <w:r w:rsidRPr="00DD6F0B">
        <w:rPr>
          <w:rFonts w:cs="Times New Roman"/>
        </w:rPr>
        <w:t>povolenie vysokorizikovej obchodnej špeciálnej prevádzky,</w:t>
      </w:r>
    </w:p>
    <w:p w14:paraId="64EDA6E5" w14:textId="1BF13841" w:rsidR="00040CBE" w:rsidRPr="00DD6F0B" w:rsidRDefault="00233790" w:rsidP="00056D68">
      <w:pPr>
        <w:ind w:left="1134" w:hanging="567"/>
        <w:rPr>
          <w:rFonts w:cs="Times New Roman"/>
        </w:rPr>
      </w:pPr>
      <w:r w:rsidRPr="00DD6F0B">
        <w:rPr>
          <w:rFonts w:cs="Times New Roman"/>
        </w:rPr>
        <w:t>r</w:t>
      </w:r>
      <w:r w:rsidR="002A0EAE" w:rsidRPr="00DD6F0B">
        <w:rPr>
          <w:rFonts w:cs="Times New Roman"/>
        </w:rPr>
        <w:t>)</w:t>
      </w:r>
      <w:r w:rsidR="002A0EAE" w:rsidRPr="00DD6F0B">
        <w:rPr>
          <w:rFonts w:cs="Times New Roman"/>
        </w:rPr>
        <w:tab/>
      </w:r>
      <w:r w:rsidR="00040CBE" w:rsidRPr="00DD6F0B">
        <w:rPr>
          <w:rFonts w:cs="Times New Roman"/>
        </w:rPr>
        <w:t xml:space="preserve">povolenie na vykonávanie leteckých prác za odplatu podľa </w:t>
      </w:r>
      <w:r w:rsidR="00EE1BD9" w:rsidRPr="00DD6F0B">
        <w:rPr>
          <w:rFonts w:cs="Times New Roman"/>
        </w:rPr>
        <w:t>§ </w:t>
      </w:r>
      <w:r w:rsidR="00966163" w:rsidRPr="00DD6F0B">
        <w:rPr>
          <w:rFonts w:cs="Times New Roman"/>
        </w:rPr>
        <w:t>33</w:t>
      </w:r>
      <w:r w:rsidR="00590B92" w:rsidRPr="00DD6F0B">
        <w:rPr>
          <w:rFonts w:cs="Times New Roman"/>
        </w:rPr>
        <w:t xml:space="preserve"> </w:t>
      </w:r>
      <w:r w:rsidR="00B95575" w:rsidRPr="00DD6F0B">
        <w:rPr>
          <w:rFonts w:cs="Times New Roman"/>
        </w:rPr>
        <w:t>ods. </w:t>
      </w:r>
      <w:r w:rsidR="00040CBE" w:rsidRPr="00DD6F0B">
        <w:rPr>
          <w:rFonts w:cs="Times New Roman"/>
        </w:rPr>
        <w:t>2,</w:t>
      </w:r>
    </w:p>
    <w:p w14:paraId="0C2894FB" w14:textId="680C50F8" w:rsidR="00040CBE" w:rsidRPr="00DD6F0B" w:rsidRDefault="00233790" w:rsidP="00056D68">
      <w:pPr>
        <w:ind w:left="1134" w:hanging="567"/>
        <w:rPr>
          <w:rFonts w:cs="Times New Roman"/>
        </w:rPr>
      </w:pPr>
      <w:r w:rsidRPr="00DD6F0B">
        <w:rPr>
          <w:rFonts w:cs="Times New Roman"/>
        </w:rPr>
        <w:t>s</w:t>
      </w:r>
      <w:r w:rsidR="002A0EAE" w:rsidRPr="00DD6F0B">
        <w:rPr>
          <w:rFonts w:cs="Times New Roman"/>
        </w:rPr>
        <w:t>)</w:t>
      </w:r>
      <w:r w:rsidR="002A0EAE" w:rsidRPr="00DD6F0B">
        <w:rPr>
          <w:rFonts w:cs="Times New Roman"/>
        </w:rPr>
        <w:tab/>
      </w:r>
      <w:r w:rsidR="00040CBE" w:rsidRPr="00DD6F0B">
        <w:rPr>
          <w:rFonts w:cs="Times New Roman"/>
        </w:rPr>
        <w:t xml:space="preserve">osvedčenie </w:t>
      </w:r>
      <w:r w:rsidR="006D1BAF" w:rsidRPr="00DD6F0B">
        <w:rPr>
          <w:rFonts w:cs="Times New Roman"/>
        </w:rPr>
        <w:t xml:space="preserve">pre prevádzkovateľa letiska alebo heliportu </w:t>
      </w:r>
      <w:r w:rsidR="00040CBE" w:rsidRPr="00DD6F0B">
        <w:rPr>
          <w:rFonts w:cs="Times New Roman"/>
        </w:rPr>
        <w:t xml:space="preserve">podľa </w:t>
      </w:r>
      <w:r w:rsidR="00EE1BD9" w:rsidRPr="00DD6F0B">
        <w:rPr>
          <w:rFonts w:cs="Times New Roman"/>
        </w:rPr>
        <w:t>§ </w:t>
      </w:r>
      <w:r w:rsidR="00C45EA2" w:rsidRPr="00DD6F0B">
        <w:rPr>
          <w:rFonts w:cs="Times New Roman"/>
        </w:rPr>
        <w:t xml:space="preserve">48 </w:t>
      </w:r>
      <w:r w:rsidR="00B95575" w:rsidRPr="00DD6F0B">
        <w:rPr>
          <w:rFonts w:cs="Times New Roman"/>
        </w:rPr>
        <w:t>ods. </w:t>
      </w:r>
      <w:r w:rsidR="00040CBE" w:rsidRPr="00DD6F0B">
        <w:rPr>
          <w:rFonts w:cs="Times New Roman"/>
        </w:rPr>
        <w:t>1,</w:t>
      </w:r>
    </w:p>
    <w:p w14:paraId="0A777038" w14:textId="3B8B186E" w:rsidR="007A477A" w:rsidRPr="00DD6F0B" w:rsidRDefault="00233790" w:rsidP="00056D68">
      <w:pPr>
        <w:ind w:left="1134" w:hanging="567"/>
        <w:rPr>
          <w:rFonts w:cs="Times New Roman"/>
        </w:rPr>
      </w:pPr>
      <w:r w:rsidRPr="00DD6F0B">
        <w:rPr>
          <w:rFonts w:cs="Times New Roman"/>
        </w:rPr>
        <w:t>t</w:t>
      </w:r>
      <w:r w:rsidR="002A0EAE" w:rsidRPr="00DD6F0B">
        <w:rPr>
          <w:rFonts w:cs="Times New Roman"/>
        </w:rPr>
        <w:t>)</w:t>
      </w:r>
      <w:r w:rsidR="002A0EAE" w:rsidRPr="00DD6F0B">
        <w:rPr>
          <w:rFonts w:cs="Times New Roman"/>
        </w:rPr>
        <w:tab/>
      </w:r>
      <w:r w:rsidR="007A477A" w:rsidRPr="00DD6F0B">
        <w:rPr>
          <w:rFonts w:cs="Times New Roman"/>
        </w:rPr>
        <w:t xml:space="preserve">povolenie </w:t>
      </w:r>
      <w:r w:rsidR="006D1BAF" w:rsidRPr="00DD6F0B">
        <w:rPr>
          <w:rFonts w:cs="Times New Roman"/>
        </w:rPr>
        <w:t xml:space="preserve">pre prevádzkovateľa heliportu HEMS </w:t>
      </w:r>
      <w:r w:rsidR="007A477A" w:rsidRPr="00DD6F0B">
        <w:rPr>
          <w:rFonts w:cs="Times New Roman"/>
        </w:rPr>
        <w:t xml:space="preserve">podľa </w:t>
      </w:r>
      <w:r w:rsidR="00EE1BD9" w:rsidRPr="00DD6F0B">
        <w:rPr>
          <w:rFonts w:cs="Times New Roman"/>
        </w:rPr>
        <w:t>§ </w:t>
      </w:r>
      <w:r w:rsidR="00C45EA2" w:rsidRPr="00DD6F0B">
        <w:rPr>
          <w:rFonts w:cs="Times New Roman"/>
        </w:rPr>
        <w:t xml:space="preserve">48 </w:t>
      </w:r>
      <w:r w:rsidR="00B95575" w:rsidRPr="00DD6F0B">
        <w:rPr>
          <w:rFonts w:cs="Times New Roman"/>
        </w:rPr>
        <w:t>ods. </w:t>
      </w:r>
      <w:r w:rsidR="005431B5" w:rsidRPr="00DD6F0B">
        <w:rPr>
          <w:rFonts w:cs="Times New Roman"/>
        </w:rPr>
        <w:t>3</w:t>
      </w:r>
      <w:r w:rsidR="0050013C" w:rsidRPr="00DD6F0B">
        <w:rPr>
          <w:rFonts w:cs="Times New Roman"/>
        </w:rPr>
        <w:t>,</w:t>
      </w:r>
    </w:p>
    <w:p w14:paraId="0BE82958" w14:textId="269077F8" w:rsidR="00040CBE" w:rsidRPr="00DD6F0B" w:rsidRDefault="00233790" w:rsidP="00056D68">
      <w:pPr>
        <w:ind w:left="1134" w:hanging="567"/>
        <w:rPr>
          <w:rFonts w:cs="Times New Roman"/>
        </w:rPr>
      </w:pPr>
      <w:r w:rsidRPr="00DD6F0B">
        <w:rPr>
          <w:rFonts w:cs="Times New Roman"/>
        </w:rPr>
        <w:t>u</w:t>
      </w:r>
      <w:r w:rsidR="002A0EAE" w:rsidRPr="00DD6F0B">
        <w:rPr>
          <w:rFonts w:cs="Times New Roman"/>
        </w:rPr>
        <w:t>)</w:t>
      </w:r>
      <w:r w:rsidR="002A0EAE" w:rsidRPr="00DD6F0B">
        <w:rPr>
          <w:rFonts w:cs="Times New Roman"/>
        </w:rPr>
        <w:tab/>
      </w:r>
      <w:r w:rsidR="00040CBE" w:rsidRPr="00DD6F0B">
        <w:rPr>
          <w:rFonts w:cs="Times New Roman"/>
        </w:rPr>
        <w:t xml:space="preserve">povolenie </w:t>
      </w:r>
      <w:r w:rsidR="006D1BAF" w:rsidRPr="00DD6F0B">
        <w:rPr>
          <w:rFonts w:cs="Times New Roman"/>
        </w:rPr>
        <w:t xml:space="preserve">pre prevádzkovateľa </w:t>
      </w:r>
      <w:r w:rsidR="00040CBE" w:rsidRPr="00DD6F0B">
        <w:rPr>
          <w:rFonts w:cs="Times New Roman"/>
        </w:rPr>
        <w:t xml:space="preserve">osobitného letiska podľa </w:t>
      </w:r>
      <w:r w:rsidR="00EE1BD9" w:rsidRPr="00DD6F0B">
        <w:rPr>
          <w:rFonts w:cs="Times New Roman"/>
        </w:rPr>
        <w:t>§ </w:t>
      </w:r>
      <w:r w:rsidR="00C45EA2" w:rsidRPr="00DD6F0B">
        <w:rPr>
          <w:rFonts w:cs="Times New Roman"/>
        </w:rPr>
        <w:t xml:space="preserve">50 </w:t>
      </w:r>
      <w:r w:rsidR="00B95575" w:rsidRPr="00DD6F0B">
        <w:rPr>
          <w:rFonts w:cs="Times New Roman"/>
        </w:rPr>
        <w:t>ods. </w:t>
      </w:r>
      <w:r w:rsidR="00EE2D14" w:rsidRPr="00DD6F0B">
        <w:rPr>
          <w:rFonts w:cs="Times New Roman"/>
        </w:rPr>
        <w:t>3</w:t>
      </w:r>
      <w:r w:rsidR="006D1BAF" w:rsidRPr="00DD6F0B">
        <w:rPr>
          <w:rFonts w:cs="Times New Roman"/>
        </w:rPr>
        <w:t>,</w:t>
      </w:r>
    </w:p>
    <w:p w14:paraId="04F16BB4" w14:textId="0F572370" w:rsidR="00B66E6D" w:rsidRPr="00DD6F0B" w:rsidRDefault="00233790" w:rsidP="00056D68">
      <w:pPr>
        <w:ind w:left="1134" w:hanging="567"/>
        <w:rPr>
          <w:rFonts w:cs="Times New Roman"/>
        </w:rPr>
      </w:pPr>
      <w:r w:rsidRPr="00DD6F0B">
        <w:rPr>
          <w:rFonts w:cs="Times New Roman"/>
        </w:rPr>
        <w:t>v</w:t>
      </w:r>
      <w:r w:rsidR="006D1BAF" w:rsidRPr="00DD6F0B">
        <w:rPr>
          <w:rFonts w:cs="Times New Roman"/>
        </w:rPr>
        <w:t>)</w:t>
      </w:r>
      <w:r w:rsidR="006D1BAF" w:rsidRPr="00DD6F0B">
        <w:rPr>
          <w:rFonts w:cs="Times New Roman"/>
        </w:rPr>
        <w:tab/>
        <w:t>povolenia pre prevádzkovateľa miesta ver</w:t>
      </w:r>
      <w:r w:rsidR="00ED032C" w:rsidRPr="00DD6F0B">
        <w:rPr>
          <w:rFonts w:cs="Times New Roman"/>
        </w:rPr>
        <w:t xml:space="preserve">ejného záujmu podľa </w:t>
      </w:r>
      <w:r w:rsidR="00EE1BD9" w:rsidRPr="00DD6F0B">
        <w:rPr>
          <w:rFonts w:cs="Times New Roman"/>
        </w:rPr>
        <w:t>§ </w:t>
      </w:r>
      <w:r w:rsidR="00C45EA2" w:rsidRPr="00DD6F0B">
        <w:rPr>
          <w:rFonts w:cs="Times New Roman"/>
        </w:rPr>
        <w:t xml:space="preserve">53 </w:t>
      </w:r>
      <w:r w:rsidR="00B95575" w:rsidRPr="00DD6F0B">
        <w:rPr>
          <w:rFonts w:cs="Times New Roman"/>
        </w:rPr>
        <w:t>ods. </w:t>
      </w:r>
      <w:r w:rsidR="00E10AC9" w:rsidRPr="00DD6F0B">
        <w:rPr>
          <w:rFonts w:cs="Times New Roman"/>
        </w:rPr>
        <w:t>1</w:t>
      </w:r>
      <w:r w:rsidR="00B66E6D" w:rsidRPr="00DD6F0B">
        <w:rPr>
          <w:rFonts w:cs="Times New Roman"/>
        </w:rPr>
        <w:t>.</w:t>
      </w:r>
    </w:p>
    <w:p w14:paraId="02F9E17C" w14:textId="4ED81329" w:rsidR="00BC3B57" w:rsidRPr="00DD6F0B" w:rsidRDefault="00BC3B57" w:rsidP="00056D68">
      <w:pPr>
        <w:rPr>
          <w:rFonts w:cs="Times New Roman"/>
        </w:rPr>
      </w:pPr>
    </w:p>
    <w:p w14:paraId="6809C75E" w14:textId="2D325619" w:rsidR="00B03AF4" w:rsidRPr="00DD6F0B" w:rsidRDefault="00B03AF4" w:rsidP="00756226">
      <w:pPr>
        <w:pStyle w:val="Odsekzoznamu"/>
        <w:keepNext/>
        <w:numPr>
          <w:ilvl w:val="1"/>
          <w:numId w:val="63"/>
        </w:numPr>
        <w:ind w:left="567" w:hanging="567"/>
        <w:rPr>
          <w:rFonts w:cs="Times New Roman"/>
        </w:rPr>
      </w:pPr>
      <w:r w:rsidRPr="00DD6F0B">
        <w:rPr>
          <w:rFonts w:cs="Times New Roman"/>
        </w:rPr>
        <w:t>Na účely preukázania bezúhonnosti podľa tohto zákona poskytne žiadateľ ministerstvu</w:t>
      </w:r>
      <w:r w:rsidR="006D6C1C" w:rsidRPr="00DD6F0B">
        <w:rPr>
          <w:rFonts w:cs="Times New Roman"/>
        </w:rPr>
        <w:t xml:space="preserve"> dopravy</w:t>
      </w:r>
      <w:r w:rsidRPr="00DD6F0B">
        <w:rPr>
          <w:rFonts w:cs="Times New Roman"/>
        </w:rPr>
        <w:t xml:space="preserve"> alebo Dopravnému úradu údaje potrebné na vyžiadanie výpisu z registra trestov vedenom v Slovenskej republike. Údaje potrebné na vyžiadanie výpisu z registra trestov ministerstvo </w:t>
      </w:r>
      <w:r w:rsidR="006D6C1C" w:rsidRPr="00DD6F0B">
        <w:rPr>
          <w:rFonts w:cs="Times New Roman"/>
        </w:rPr>
        <w:t xml:space="preserve">dopravy </w:t>
      </w:r>
      <w:r w:rsidRPr="00DD6F0B">
        <w:rPr>
          <w:rFonts w:cs="Times New Roman"/>
        </w:rPr>
        <w:t xml:space="preserve">alebo Dopravný úrad bezodkladne zašle v elektronickej podobe prostredníctvom elektronickej komunikácie Generálnej prokuratúre Slovenskej republiky na vydanie výpisu z registra trestov. Žiadateľ bezúhonnosť preukazuje aj predložením výpisu z registra trestov cudzieho štátu, v ktorom mal žiadateľ v posledných desiatich rokoch najdlhšie bydlisko alebo </w:t>
      </w:r>
      <w:r w:rsidRPr="00DD6F0B">
        <w:rPr>
          <w:rFonts w:cs="Times New Roman"/>
        </w:rPr>
        <w:lastRenderedPageBreak/>
        <w:t>sídlo, nie starším ako tri mesiace. Ak cudzí štát výpis z registra trestov nevydáva, možno ho nahradiť obdobným dokladom vydaným príslušným orgánom cudzieho štátu.</w:t>
      </w:r>
    </w:p>
    <w:p w14:paraId="085090A7" w14:textId="77777777" w:rsidR="00B03AF4" w:rsidRPr="00DD6F0B" w:rsidRDefault="00B03AF4" w:rsidP="00056D68">
      <w:pPr>
        <w:rPr>
          <w:rFonts w:cs="Times New Roman"/>
        </w:rPr>
      </w:pPr>
    </w:p>
    <w:p w14:paraId="788C079F" w14:textId="1CF737F6" w:rsidR="00534033" w:rsidRPr="00DD6F0B" w:rsidRDefault="00EE1BD9" w:rsidP="00E9013E">
      <w:pPr>
        <w:keepNext/>
        <w:jc w:val="center"/>
        <w:rPr>
          <w:rFonts w:cs="Times New Roman"/>
          <w:b/>
        </w:rPr>
      </w:pPr>
      <w:r w:rsidRPr="00DD6F0B">
        <w:rPr>
          <w:rFonts w:cs="Times New Roman"/>
          <w:b/>
        </w:rPr>
        <w:t>§ </w:t>
      </w:r>
      <w:r w:rsidR="00EC2838" w:rsidRPr="00DD6F0B">
        <w:rPr>
          <w:rFonts w:cs="Times New Roman"/>
          <w:b/>
        </w:rPr>
        <w:t>8</w:t>
      </w:r>
      <w:r w:rsidR="00C45EA2" w:rsidRPr="00DD6F0B">
        <w:rPr>
          <w:rFonts w:cs="Times New Roman"/>
          <w:b/>
        </w:rPr>
        <w:t>8</w:t>
      </w:r>
    </w:p>
    <w:p w14:paraId="2F0D69AE" w14:textId="77777777" w:rsidR="00534033" w:rsidRPr="00DD6F0B" w:rsidRDefault="00534033" w:rsidP="00E9013E">
      <w:pPr>
        <w:keepNext/>
        <w:jc w:val="center"/>
        <w:rPr>
          <w:rFonts w:cs="Times New Roman"/>
          <w:b/>
        </w:rPr>
      </w:pPr>
      <w:r w:rsidRPr="00DD6F0B">
        <w:rPr>
          <w:rFonts w:cs="Times New Roman"/>
          <w:b/>
        </w:rPr>
        <w:t xml:space="preserve">Vykonávanie reštriktívnych opatrení </w:t>
      </w:r>
    </w:p>
    <w:p w14:paraId="309C090F" w14:textId="77777777" w:rsidR="00534033" w:rsidRPr="00DD6F0B" w:rsidRDefault="00534033" w:rsidP="00E9013E">
      <w:pPr>
        <w:keepNext/>
        <w:rPr>
          <w:rFonts w:cs="Times New Roman"/>
        </w:rPr>
      </w:pPr>
    </w:p>
    <w:p w14:paraId="6D145DE9" w14:textId="2FA9BC87" w:rsidR="00534033" w:rsidRPr="00DD6F0B" w:rsidRDefault="007976CF" w:rsidP="061768D6">
      <w:pPr>
        <w:pStyle w:val="Odsekzoznamu"/>
        <w:keepNext/>
        <w:numPr>
          <w:ilvl w:val="0"/>
          <w:numId w:val="197"/>
        </w:numPr>
        <w:ind w:left="567" w:hanging="567"/>
        <w:rPr>
          <w:rFonts w:cs="Times New Roman"/>
        </w:rPr>
      </w:pPr>
      <w:r w:rsidRPr="00DD6F0B">
        <w:rPr>
          <w:rFonts w:cs="Times New Roman"/>
        </w:rPr>
        <w:t>Z</w:t>
      </w:r>
      <w:r w:rsidR="00534033" w:rsidRPr="00DD6F0B">
        <w:rPr>
          <w:rFonts w:cs="Times New Roman"/>
        </w:rPr>
        <w:t>ákaz alebo obmedzenie vykonávania letov civilných lietadiel, na ktoré sa vzťahujú reštriktívne opatrenia</w:t>
      </w:r>
      <w:r w:rsidR="00534033" w:rsidRPr="00DD6F0B">
        <w:rPr>
          <w:rStyle w:val="Odkaznapoznmkupodiarou"/>
          <w:rFonts w:cs="Times New Roman"/>
        </w:rPr>
        <w:footnoteReference w:id="265"/>
      </w:r>
      <w:r w:rsidR="00534033" w:rsidRPr="00DD6F0B">
        <w:rPr>
          <w:rFonts w:cs="Times New Roman"/>
        </w:rPr>
        <w:t xml:space="preserve">) </w:t>
      </w:r>
      <w:r w:rsidR="00FF73EC" w:rsidRPr="00DD6F0B">
        <w:rPr>
          <w:rFonts w:cs="Times New Roman"/>
        </w:rPr>
        <w:t>podľa osobitného predpisu</w:t>
      </w:r>
      <w:bookmarkStart w:id="62" w:name="_Ref112251327"/>
      <w:r w:rsidR="00FF73EC" w:rsidRPr="00DD6F0B">
        <w:rPr>
          <w:rStyle w:val="Odkaznapoznmkupodiarou"/>
          <w:rFonts w:cs="Times New Roman"/>
        </w:rPr>
        <w:footnoteReference w:id="266"/>
      </w:r>
      <w:bookmarkEnd w:id="62"/>
      <w:r w:rsidR="00FF73EC" w:rsidRPr="00DD6F0B">
        <w:rPr>
          <w:rFonts w:cs="Times New Roman"/>
        </w:rPr>
        <w:t xml:space="preserve">) </w:t>
      </w:r>
      <w:r w:rsidR="00534033" w:rsidRPr="00DD6F0B">
        <w:rPr>
          <w:rFonts w:cs="Times New Roman"/>
        </w:rPr>
        <w:t>alebo ktoré sú sankcionovaným majetkom podľa osobitného predpisu</w:t>
      </w:r>
      <w:r w:rsidR="00534033" w:rsidRPr="00DD6F0B">
        <w:rPr>
          <w:rStyle w:val="Odkaznapoznmkupodiarou"/>
          <w:rFonts w:cs="Times New Roman"/>
        </w:rPr>
        <w:footnoteReference w:id="267"/>
      </w:r>
      <w:r w:rsidR="00534033" w:rsidRPr="00DD6F0B">
        <w:rPr>
          <w:rFonts w:cs="Times New Roman"/>
        </w:rPr>
        <w:t xml:space="preserve">) (ďalej len „sankcionované lietadlo“) </w:t>
      </w:r>
      <w:r w:rsidRPr="00DD6F0B">
        <w:rPr>
          <w:rFonts w:cs="Times New Roman"/>
        </w:rPr>
        <w:t xml:space="preserve">vo vzdušnom priestore </w:t>
      </w:r>
      <w:r w:rsidR="00534033" w:rsidRPr="00DD6F0B">
        <w:rPr>
          <w:rFonts w:cs="Times New Roman"/>
        </w:rPr>
        <w:t>vyhlasuje rozhodnutím</w:t>
      </w:r>
      <w:r w:rsidRPr="00DD6F0B">
        <w:rPr>
          <w:rFonts w:cs="Times New Roman"/>
        </w:rPr>
        <w:t>, ak osobitný predpis</w:t>
      </w:r>
      <w:r w:rsidRPr="00DD6F0B">
        <w:fldChar w:fldCharType="begin"/>
      </w:r>
      <w:r w:rsidRPr="00DD6F0B">
        <w:rPr>
          <w:rFonts w:cs="Times New Roman"/>
          <w:szCs w:val="24"/>
          <w:vertAlign w:val="superscript"/>
        </w:rPr>
        <w:instrText xml:space="preserve"> NOTEREF _Ref112251327 \h  \* MERGEFORMAT </w:instrText>
      </w:r>
      <w:r w:rsidRPr="00DD6F0B">
        <w:rPr>
          <w:rFonts w:cs="Times New Roman"/>
          <w:szCs w:val="24"/>
          <w:vertAlign w:val="superscript"/>
        </w:rPr>
        <w:fldChar w:fldCharType="separate"/>
      </w:r>
      <w:r w:rsidR="00DA6941" w:rsidRPr="00DD6F0B">
        <w:rPr>
          <w:rFonts w:cs="Times New Roman"/>
          <w:vertAlign w:val="superscript"/>
        </w:rPr>
        <w:t>265</w:t>
      </w:r>
      <w:r w:rsidRPr="00DD6F0B">
        <w:fldChar w:fldCharType="end"/>
      </w:r>
      <w:r w:rsidRPr="00DD6F0B">
        <w:rPr>
          <w:rFonts w:cs="Times New Roman"/>
        </w:rPr>
        <w:t xml:space="preserve">) </w:t>
      </w:r>
      <w:r w:rsidR="00233790" w:rsidRPr="00DD6F0B">
        <w:rPr>
          <w:rFonts w:cs="Times New Roman"/>
        </w:rPr>
        <w:t>neustanovuje</w:t>
      </w:r>
      <w:r w:rsidRPr="00DD6F0B">
        <w:rPr>
          <w:rFonts w:cs="Times New Roman"/>
        </w:rPr>
        <w:t xml:space="preserve"> inak,</w:t>
      </w:r>
      <w:r w:rsidR="00534033" w:rsidRPr="00DD6F0B">
        <w:rPr>
          <w:rFonts w:cs="Times New Roman"/>
        </w:rPr>
        <w:t xml:space="preserve"> </w:t>
      </w:r>
    </w:p>
    <w:p w14:paraId="4163AF34" w14:textId="24E8FC3A" w:rsidR="00534033" w:rsidRPr="00DD6F0B" w:rsidRDefault="00534033" w:rsidP="061768D6">
      <w:pPr>
        <w:pStyle w:val="Odsekzoznamu"/>
        <w:numPr>
          <w:ilvl w:val="0"/>
          <w:numId w:val="193"/>
        </w:numPr>
        <w:ind w:left="1134" w:hanging="567"/>
        <w:rPr>
          <w:rFonts w:cs="Times New Roman"/>
        </w:rPr>
      </w:pPr>
      <w:r w:rsidRPr="00DD6F0B">
        <w:rPr>
          <w:rFonts w:cs="Times New Roman"/>
        </w:rPr>
        <w:t>ministerstvo</w:t>
      </w:r>
      <w:r w:rsidR="006D6C1C" w:rsidRPr="00DD6F0B">
        <w:rPr>
          <w:rFonts w:cs="Times New Roman"/>
        </w:rPr>
        <w:t xml:space="preserve"> dopravy</w:t>
      </w:r>
      <w:r w:rsidRPr="00DD6F0B">
        <w:rPr>
          <w:rFonts w:cs="Times New Roman"/>
        </w:rPr>
        <w:t>, ak ide</w:t>
      </w:r>
      <w:r w:rsidR="00B95575" w:rsidRPr="00DD6F0B">
        <w:rPr>
          <w:rFonts w:cs="Times New Roman"/>
        </w:rPr>
        <w:t xml:space="preserve"> o </w:t>
      </w:r>
      <w:r w:rsidRPr="00DD6F0B">
        <w:rPr>
          <w:rFonts w:cs="Times New Roman"/>
        </w:rPr>
        <w:t xml:space="preserve">vykonávanie </w:t>
      </w:r>
      <w:r w:rsidR="007976CF" w:rsidRPr="00DD6F0B">
        <w:rPr>
          <w:rFonts w:cs="Times New Roman"/>
        </w:rPr>
        <w:t>letov</w:t>
      </w:r>
      <w:r w:rsidRPr="00DD6F0B">
        <w:rPr>
          <w:rFonts w:cs="Times New Roman"/>
        </w:rPr>
        <w:t xml:space="preserve"> leteckým dopravcom tretej krajiny,</w:t>
      </w:r>
    </w:p>
    <w:p w14:paraId="28452599" w14:textId="4DA13F9A" w:rsidR="00534033" w:rsidRPr="00DD6F0B" w:rsidRDefault="00534033" w:rsidP="00756226">
      <w:pPr>
        <w:pStyle w:val="Odsekzoznamu"/>
        <w:keepNext/>
        <w:numPr>
          <w:ilvl w:val="0"/>
          <w:numId w:val="193"/>
        </w:numPr>
        <w:ind w:left="1134" w:hanging="567"/>
        <w:rPr>
          <w:rFonts w:cs="Times New Roman"/>
        </w:rPr>
      </w:pPr>
      <w:r w:rsidRPr="00DD6F0B">
        <w:rPr>
          <w:rFonts w:cs="Times New Roman"/>
        </w:rPr>
        <w:t>Dopravný úrad, ak ide o</w:t>
      </w:r>
    </w:p>
    <w:p w14:paraId="7FC031E6" w14:textId="055275A0" w:rsidR="00534033" w:rsidRPr="00DD6F0B" w:rsidRDefault="00534033" w:rsidP="00756226">
      <w:pPr>
        <w:pStyle w:val="Odsekzoznamu"/>
        <w:numPr>
          <w:ilvl w:val="0"/>
          <w:numId w:val="194"/>
        </w:numPr>
        <w:rPr>
          <w:rFonts w:cs="Times New Roman"/>
        </w:rPr>
      </w:pPr>
      <w:r w:rsidRPr="00DD6F0B">
        <w:rPr>
          <w:rFonts w:cs="Times New Roman"/>
        </w:rPr>
        <w:t>lety lietadiel zapísaných</w:t>
      </w:r>
      <w:r w:rsidR="00B95575" w:rsidRPr="00DD6F0B">
        <w:rPr>
          <w:rFonts w:cs="Times New Roman"/>
        </w:rPr>
        <w:t xml:space="preserve"> v </w:t>
      </w:r>
      <w:r w:rsidRPr="00DD6F0B">
        <w:rPr>
          <w:rFonts w:cs="Times New Roman"/>
        </w:rPr>
        <w:t xml:space="preserve">registri lietadiel podľa </w:t>
      </w:r>
      <w:r w:rsidR="00EE1BD9" w:rsidRPr="00DD6F0B">
        <w:rPr>
          <w:rFonts w:cs="Times New Roman"/>
        </w:rPr>
        <w:t>§ </w:t>
      </w:r>
      <w:r w:rsidR="00D800E8" w:rsidRPr="00DD6F0B">
        <w:rPr>
          <w:rFonts w:cs="Times New Roman"/>
        </w:rPr>
        <w:t>25</w:t>
      </w:r>
      <w:r w:rsidR="00590B92" w:rsidRPr="00DD6F0B">
        <w:rPr>
          <w:rFonts w:cs="Times New Roman"/>
        </w:rPr>
        <w:t xml:space="preserve"> </w:t>
      </w:r>
      <w:r w:rsidRPr="00DD6F0B">
        <w:rPr>
          <w:rFonts w:cs="Times New Roman"/>
        </w:rPr>
        <w:t>alebo</w:t>
      </w:r>
    </w:p>
    <w:p w14:paraId="0B474429" w14:textId="5621CAE2" w:rsidR="00534033" w:rsidRPr="00DD6F0B" w:rsidRDefault="00534033" w:rsidP="00756226">
      <w:pPr>
        <w:pStyle w:val="Odsekzoznamu"/>
        <w:numPr>
          <w:ilvl w:val="0"/>
          <w:numId w:val="194"/>
        </w:numPr>
        <w:rPr>
          <w:rFonts w:cs="Times New Roman"/>
        </w:rPr>
      </w:pPr>
      <w:r w:rsidRPr="00DD6F0B">
        <w:rPr>
          <w:rFonts w:cs="Times New Roman"/>
        </w:rPr>
        <w:t xml:space="preserve">lety prevádzkovateľov lietadiel </w:t>
      </w:r>
      <w:r w:rsidR="007D5347" w:rsidRPr="00DD6F0B">
        <w:rPr>
          <w:rFonts w:cs="Times New Roman"/>
        </w:rPr>
        <w:t xml:space="preserve">alebo leteckých prevádzkovateľov </w:t>
      </w:r>
      <w:r w:rsidRPr="00DD6F0B">
        <w:rPr>
          <w:rFonts w:cs="Times New Roman"/>
        </w:rPr>
        <w:t>tretích krajín alebo cudzích štátov</w:t>
      </w:r>
      <w:r w:rsidR="00C75BB6" w:rsidRPr="00DD6F0B">
        <w:rPr>
          <w:rFonts w:cs="Times New Roman"/>
        </w:rPr>
        <w:t xml:space="preserve"> </w:t>
      </w:r>
      <w:r w:rsidR="007D5347" w:rsidRPr="00DD6F0B">
        <w:rPr>
          <w:rFonts w:cs="Times New Roman"/>
        </w:rPr>
        <w:t>okrem letov</w:t>
      </w:r>
      <w:r w:rsidR="00C75BB6" w:rsidRPr="00DD6F0B">
        <w:rPr>
          <w:rFonts w:cs="Times New Roman"/>
        </w:rPr>
        <w:t xml:space="preserve"> podľa písmena a)</w:t>
      </w:r>
      <w:r w:rsidRPr="00DD6F0B">
        <w:rPr>
          <w:rFonts w:cs="Times New Roman"/>
        </w:rPr>
        <w:t>.</w:t>
      </w:r>
    </w:p>
    <w:p w14:paraId="480E9942" w14:textId="77777777" w:rsidR="00534033" w:rsidRPr="00DD6F0B" w:rsidRDefault="00534033" w:rsidP="00056D68">
      <w:pPr>
        <w:rPr>
          <w:rFonts w:cs="Times New Roman"/>
        </w:rPr>
      </w:pPr>
    </w:p>
    <w:p w14:paraId="731A53F0" w14:textId="766D5B49" w:rsidR="00534033" w:rsidRPr="00DD6F0B" w:rsidRDefault="00C8002F" w:rsidP="061768D6">
      <w:pPr>
        <w:pStyle w:val="Odsekzoznamu"/>
        <w:numPr>
          <w:ilvl w:val="0"/>
          <w:numId w:val="197"/>
        </w:numPr>
        <w:ind w:left="567" w:hanging="567"/>
        <w:rPr>
          <w:rFonts w:cs="Times New Roman"/>
        </w:rPr>
      </w:pPr>
      <w:r w:rsidRPr="00DD6F0B">
        <w:rPr>
          <w:rFonts w:cs="Times New Roman"/>
        </w:rPr>
        <w:t>V </w:t>
      </w:r>
      <w:r w:rsidR="00534033" w:rsidRPr="00DD6F0B">
        <w:rPr>
          <w:rFonts w:cs="Times New Roman"/>
        </w:rPr>
        <w:t>rozhodnutí podľa odseku 1 ministerstvo</w:t>
      </w:r>
      <w:r w:rsidR="006D6C1C" w:rsidRPr="00DD6F0B">
        <w:rPr>
          <w:rFonts w:cs="Times New Roman"/>
        </w:rPr>
        <w:t xml:space="preserve"> dopravy</w:t>
      </w:r>
      <w:r w:rsidR="00534033" w:rsidRPr="00DD6F0B">
        <w:rPr>
          <w:rFonts w:cs="Times New Roman"/>
        </w:rPr>
        <w:t xml:space="preserve"> alebo Dopravný úrad určí najmä podmienky</w:t>
      </w:r>
      <w:r w:rsidR="00812814" w:rsidRPr="00DD6F0B">
        <w:rPr>
          <w:rFonts w:cs="Times New Roman"/>
        </w:rPr>
        <w:t xml:space="preserve"> a </w:t>
      </w:r>
      <w:r w:rsidR="00534033" w:rsidRPr="00DD6F0B">
        <w:rPr>
          <w:rFonts w:cs="Times New Roman"/>
        </w:rPr>
        <w:t xml:space="preserve">platnosť zákazu alebo obmedzenia. </w:t>
      </w:r>
    </w:p>
    <w:p w14:paraId="478D71CF" w14:textId="77777777" w:rsidR="00163251" w:rsidRPr="00DD6F0B" w:rsidRDefault="00163251" w:rsidP="00056D68">
      <w:pPr>
        <w:rPr>
          <w:rFonts w:cs="Times New Roman"/>
        </w:rPr>
      </w:pPr>
    </w:p>
    <w:p w14:paraId="54130BA8" w14:textId="5F30104A" w:rsidR="00534033" w:rsidRPr="00DD6F0B" w:rsidRDefault="00534033" w:rsidP="061768D6">
      <w:pPr>
        <w:pStyle w:val="Odsekzoznamu"/>
        <w:numPr>
          <w:ilvl w:val="0"/>
          <w:numId w:val="197"/>
        </w:numPr>
        <w:ind w:left="567" w:hanging="567"/>
        <w:rPr>
          <w:rFonts w:cs="Times New Roman"/>
        </w:rPr>
      </w:pPr>
      <w:r w:rsidRPr="00DD6F0B">
        <w:rPr>
          <w:rFonts w:cs="Times New Roman"/>
        </w:rPr>
        <w:t xml:space="preserve">Vyhlásený zákaz alebo obmedzenie podľa odseku 1 </w:t>
      </w:r>
      <w:r w:rsidR="002621FB" w:rsidRPr="00DD6F0B">
        <w:rPr>
          <w:rFonts w:cs="Times New Roman"/>
        </w:rPr>
        <w:t>alebo zákaz alebo obmedzenie vykonávania letov sankcionovaných lietadiel nariadený osobitným predpisom</w:t>
      </w:r>
      <w:r w:rsidR="002621FB" w:rsidRPr="00DD6F0B">
        <w:fldChar w:fldCharType="begin"/>
      </w:r>
      <w:r w:rsidR="002621FB" w:rsidRPr="00DD6F0B">
        <w:rPr>
          <w:rFonts w:cs="Times New Roman"/>
          <w:szCs w:val="24"/>
          <w:vertAlign w:val="superscript"/>
        </w:rPr>
        <w:instrText xml:space="preserve"> NOTEREF _Ref112251327 \h  \* MERGEFORMAT </w:instrText>
      </w:r>
      <w:r w:rsidR="002621FB" w:rsidRPr="00DD6F0B">
        <w:rPr>
          <w:rFonts w:cs="Times New Roman"/>
          <w:szCs w:val="24"/>
          <w:vertAlign w:val="superscript"/>
        </w:rPr>
        <w:fldChar w:fldCharType="separate"/>
      </w:r>
      <w:r w:rsidR="00DA6941" w:rsidRPr="00DD6F0B">
        <w:rPr>
          <w:rFonts w:cs="Times New Roman"/>
          <w:vertAlign w:val="superscript"/>
        </w:rPr>
        <w:t>265</w:t>
      </w:r>
      <w:r w:rsidR="002621FB" w:rsidRPr="00DD6F0B">
        <w:fldChar w:fldCharType="end"/>
      </w:r>
      <w:r w:rsidR="002621FB" w:rsidRPr="00DD6F0B">
        <w:rPr>
          <w:rFonts w:cs="Times New Roman"/>
        </w:rPr>
        <w:t xml:space="preserve">) </w:t>
      </w:r>
      <w:r w:rsidRPr="00DD6F0B">
        <w:rPr>
          <w:rFonts w:cs="Times New Roman"/>
        </w:rPr>
        <w:t>sa zverejňuje prostredníctvom povereného poskytovateľa leteckej informačnej služby.</w:t>
      </w:r>
    </w:p>
    <w:p w14:paraId="79B31467" w14:textId="77777777" w:rsidR="00534033" w:rsidRPr="00DD6F0B" w:rsidRDefault="00534033" w:rsidP="00056D68">
      <w:pPr>
        <w:rPr>
          <w:rFonts w:cs="Times New Roman"/>
        </w:rPr>
      </w:pPr>
    </w:p>
    <w:p w14:paraId="7A78DC4D" w14:textId="13B406CA" w:rsidR="00534033" w:rsidRPr="00DD6F0B" w:rsidRDefault="00534033" w:rsidP="00756226">
      <w:pPr>
        <w:pStyle w:val="Odsekzoznamu"/>
        <w:numPr>
          <w:ilvl w:val="0"/>
          <w:numId w:val="197"/>
        </w:numPr>
        <w:ind w:left="567" w:hanging="567"/>
        <w:rPr>
          <w:rFonts w:cs="Times New Roman"/>
        </w:rPr>
      </w:pPr>
      <w:r w:rsidRPr="00DD6F0B">
        <w:rPr>
          <w:rFonts w:cs="Times New Roman"/>
        </w:rPr>
        <w:t>Prevádzkovateľ letiska, prevádzkovateľ heliportu, prevádzkovateľ heliportu HEMS, prevádzkovateľ osobitného letiska, prevádzkovateľ miesta verejného záujmu neumožní použitie letiska, heliportu, heliportu HEMS, osobitného letiska alebo miesta verejného záujmu sankcionovaným lietadlom</w:t>
      </w:r>
      <w:r w:rsidR="00812814" w:rsidRPr="00DD6F0B">
        <w:rPr>
          <w:rFonts w:cs="Times New Roman"/>
        </w:rPr>
        <w:t xml:space="preserve"> a </w:t>
      </w:r>
      <w:r w:rsidR="00E60CBC" w:rsidRPr="00DD6F0B">
        <w:rPr>
          <w:rFonts w:cs="Times New Roman"/>
        </w:rPr>
        <w:t>neposkytne služby takémuto lietadlu</w:t>
      </w:r>
      <w:r w:rsidR="00D43B6B" w:rsidRPr="00DD6F0B">
        <w:rPr>
          <w:rFonts w:cs="Times New Roman"/>
        </w:rPr>
        <w:t>, ak osobitný predpis</w:t>
      </w:r>
      <w:r w:rsidR="00B0600D" w:rsidRPr="00DD6F0B">
        <w:rPr>
          <w:rFonts w:cs="Times New Roman"/>
          <w:vertAlign w:val="superscript"/>
        </w:rPr>
        <w:t>265</w:t>
      </w:r>
      <w:r w:rsidR="008F57CA" w:rsidRPr="00DD6F0B">
        <w:rPr>
          <w:rFonts w:cs="Times New Roman"/>
        </w:rPr>
        <w:t>)</w:t>
      </w:r>
      <w:r w:rsidR="00D43B6B" w:rsidRPr="00DD6F0B">
        <w:rPr>
          <w:rFonts w:cs="Times New Roman"/>
        </w:rPr>
        <w:t xml:space="preserve"> neustanovuje inak</w:t>
      </w:r>
      <w:r w:rsidR="00E60CBC" w:rsidRPr="00DD6F0B">
        <w:rPr>
          <w:rFonts w:cs="Times New Roman"/>
        </w:rPr>
        <w:t>. P</w:t>
      </w:r>
      <w:r w:rsidR="001E0EDB" w:rsidRPr="00DD6F0B">
        <w:rPr>
          <w:rFonts w:cs="Times New Roman"/>
        </w:rPr>
        <w:t xml:space="preserve">oskytovateľ leteckých navigačných služieb </w:t>
      </w:r>
      <w:r w:rsidRPr="00DD6F0B">
        <w:rPr>
          <w:rFonts w:cs="Times New Roman"/>
        </w:rPr>
        <w:t xml:space="preserve">neposkytne </w:t>
      </w:r>
      <w:r w:rsidR="00AE2DB6" w:rsidRPr="00DD6F0B">
        <w:rPr>
          <w:rFonts w:cs="Times New Roman"/>
        </w:rPr>
        <w:t xml:space="preserve">sankcionovanému </w:t>
      </w:r>
      <w:r w:rsidRPr="00DD6F0B">
        <w:rPr>
          <w:rFonts w:cs="Times New Roman"/>
        </w:rPr>
        <w:t xml:space="preserve">lietadlu </w:t>
      </w:r>
      <w:r w:rsidR="00E60CBC" w:rsidRPr="00DD6F0B">
        <w:rPr>
          <w:rFonts w:cs="Times New Roman"/>
        </w:rPr>
        <w:t>letecké navigačné služby</w:t>
      </w:r>
      <w:r w:rsidR="00D43B6B" w:rsidRPr="00DD6F0B">
        <w:rPr>
          <w:rFonts w:cs="Times New Roman"/>
        </w:rPr>
        <w:t>, ak osobitný predpis</w:t>
      </w:r>
      <w:r w:rsidR="00B0600D" w:rsidRPr="00DD6F0B">
        <w:rPr>
          <w:rFonts w:cs="Times New Roman"/>
          <w:vertAlign w:val="superscript"/>
        </w:rPr>
        <w:t>265</w:t>
      </w:r>
      <w:r w:rsidR="008F57CA" w:rsidRPr="00DD6F0B">
        <w:rPr>
          <w:rFonts w:cs="Times New Roman"/>
        </w:rPr>
        <w:t>)</w:t>
      </w:r>
      <w:r w:rsidR="00D43B6B" w:rsidRPr="00DD6F0B">
        <w:rPr>
          <w:rFonts w:cs="Times New Roman"/>
        </w:rPr>
        <w:t xml:space="preserve"> neustanovuje inak</w:t>
      </w:r>
      <w:r w:rsidRPr="00DD6F0B">
        <w:rPr>
          <w:rFonts w:cs="Times New Roman"/>
        </w:rPr>
        <w:t xml:space="preserve">. </w:t>
      </w:r>
    </w:p>
    <w:p w14:paraId="09A868FE" w14:textId="77777777" w:rsidR="00534033" w:rsidRPr="00DD6F0B" w:rsidRDefault="00534033" w:rsidP="00056D68">
      <w:pPr>
        <w:pStyle w:val="Odsekzoznamu"/>
        <w:rPr>
          <w:rFonts w:cs="Times New Roman"/>
          <w:szCs w:val="24"/>
        </w:rPr>
      </w:pPr>
    </w:p>
    <w:p w14:paraId="1CD084DC" w14:textId="1FDC33C1" w:rsidR="00534033" w:rsidRPr="00DD6F0B" w:rsidRDefault="00534033" w:rsidP="00756226">
      <w:pPr>
        <w:pStyle w:val="Odsekzoznamu"/>
        <w:numPr>
          <w:ilvl w:val="0"/>
          <w:numId w:val="197"/>
        </w:numPr>
        <w:ind w:left="567" w:hanging="567"/>
        <w:rPr>
          <w:rFonts w:cs="Times New Roman"/>
        </w:rPr>
      </w:pPr>
      <w:r w:rsidRPr="00DD6F0B">
        <w:rPr>
          <w:rFonts w:cs="Times New Roman"/>
        </w:rPr>
        <w:t xml:space="preserve">Ak je to potrebné na zabránenie vykonania vzletu sankcionovaného lietadla, prevádzkovateľ letiska, prevádzkovateľ heliportu, prevádzkovateľ heliportu HEMS, prevádzkovateľ osobitného </w:t>
      </w:r>
      <w:r w:rsidR="00163251" w:rsidRPr="00DD6F0B">
        <w:rPr>
          <w:rFonts w:cs="Times New Roman"/>
        </w:rPr>
        <w:t>letiska, prevádzkovateľ miesta verejného záujmu</w:t>
      </w:r>
      <w:r w:rsidRPr="00DD6F0B">
        <w:rPr>
          <w:rFonts w:cs="Times New Roman"/>
        </w:rPr>
        <w:t xml:space="preserve"> alebo poskytovateľ leteckých navigačných služieb je oprávnený požiadať</w:t>
      </w:r>
      <w:r w:rsidR="00B95575" w:rsidRPr="00DD6F0B">
        <w:rPr>
          <w:rFonts w:cs="Times New Roman"/>
        </w:rPr>
        <w:t xml:space="preserve"> o </w:t>
      </w:r>
      <w:r w:rsidRPr="00DD6F0B">
        <w:rPr>
          <w:rFonts w:cs="Times New Roman"/>
        </w:rPr>
        <w:t xml:space="preserve">súčinnosť Policajný zbor. </w:t>
      </w:r>
    </w:p>
    <w:p w14:paraId="0685A253" w14:textId="77777777" w:rsidR="00534033" w:rsidRPr="00DD6F0B" w:rsidRDefault="00534033" w:rsidP="00056D68">
      <w:pPr>
        <w:rPr>
          <w:rFonts w:cs="Times New Roman"/>
        </w:rPr>
      </w:pPr>
    </w:p>
    <w:p w14:paraId="4FB0F8AF" w14:textId="4B4A2ACD" w:rsidR="00534033" w:rsidRPr="00DD6F0B" w:rsidRDefault="00534033" w:rsidP="00756226">
      <w:pPr>
        <w:pStyle w:val="Odsekzoznamu"/>
        <w:keepNext/>
        <w:numPr>
          <w:ilvl w:val="0"/>
          <w:numId w:val="197"/>
        </w:numPr>
        <w:ind w:left="567" w:hanging="567"/>
        <w:rPr>
          <w:rFonts w:cs="Times New Roman"/>
        </w:rPr>
      </w:pPr>
      <w:r w:rsidRPr="00DD6F0B">
        <w:rPr>
          <w:rFonts w:cs="Times New Roman"/>
        </w:rPr>
        <w:t>Ak ide</w:t>
      </w:r>
      <w:r w:rsidR="00B95575" w:rsidRPr="00DD6F0B">
        <w:rPr>
          <w:rFonts w:cs="Times New Roman"/>
        </w:rPr>
        <w:t xml:space="preserve"> o </w:t>
      </w:r>
      <w:r w:rsidRPr="00DD6F0B">
        <w:rPr>
          <w:rFonts w:cs="Times New Roman"/>
        </w:rPr>
        <w:t>sankcionované lietadlo alebo lietadlo, ktoré bolo poslednýkrát registrované alebo evidované cudzím štátom, na ktorý sa vzťahuje reštriktívne opatrenie</w:t>
      </w:r>
    </w:p>
    <w:p w14:paraId="534123B2" w14:textId="05847449" w:rsidR="00534033" w:rsidRPr="00DD6F0B" w:rsidRDefault="00534033" w:rsidP="061768D6">
      <w:pPr>
        <w:pStyle w:val="Odsekzoznamu"/>
        <w:numPr>
          <w:ilvl w:val="0"/>
          <w:numId w:val="190"/>
        </w:numPr>
        <w:ind w:left="1134" w:hanging="567"/>
        <w:rPr>
          <w:rFonts w:cs="Times New Roman"/>
        </w:rPr>
      </w:pPr>
      <w:r w:rsidRPr="00DD6F0B">
        <w:rPr>
          <w:rFonts w:cs="Times New Roman"/>
        </w:rPr>
        <w:t>ministerstvo</w:t>
      </w:r>
      <w:r w:rsidR="006D6C1C" w:rsidRPr="00DD6F0B">
        <w:rPr>
          <w:rFonts w:cs="Times New Roman"/>
        </w:rPr>
        <w:t xml:space="preserve"> dopravy</w:t>
      </w:r>
      <w:r w:rsidRPr="00DD6F0B">
        <w:rPr>
          <w:rFonts w:cs="Times New Roman"/>
        </w:rPr>
        <w:t xml:space="preserve"> nepovolí výnimočný zápis takéhoto lietadla do registra lietadiel podľa </w:t>
      </w:r>
      <w:r w:rsidR="00EE1BD9" w:rsidRPr="00DD6F0B">
        <w:rPr>
          <w:rFonts w:cs="Times New Roman"/>
        </w:rPr>
        <w:t>§ </w:t>
      </w:r>
      <w:r w:rsidR="005060F3" w:rsidRPr="00DD6F0B">
        <w:rPr>
          <w:rFonts w:cs="Times New Roman"/>
        </w:rPr>
        <w:t>25</w:t>
      </w:r>
      <w:r w:rsidR="00590B92" w:rsidRPr="00DD6F0B">
        <w:rPr>
          <w:rFonts w:cs="Times New Roman"/>
        </w:rPr>
        <w:t xml:space="preserve"> </w:t>
      </w:r>
      <w:r w:rsidR="00B95575" w:rsidRPr="00DD6F0B">
        <w:rPr>
          <w:rFonts w:cs="Times New Roman"/>
        </w:rPr>
        <w:t>ods. </w:t>
      </w:r>
      <w:r w:rsidR="00B80FEE" w:rsidRPr="00DD6F0B">
        <w:rPr>
          <w:rFonts w:cs="Times New Roman"/>
        </w:rPr>
        <w:t>5</w:t>
      </w:r>
      <w:r w:rsidRPr="00DD6F0B">
        <w:rPr>
          <w:rFonts w:cs="Times New Roman"/>
        </w:rPr>
        <w:t>,</w:t>
      </w:r>
    </w:p>
    <w:p w14:paraId="05034081" w14:textId="01BE9EC4" w:rsidR="00534033" w:rsidRPr="00DD6F0B" w:rsidRDefault="00534033" w:rsidP="00756226">
      <w:pPr>
        <w:pStyle w:val="Odsekzoznamu"/>
        <w:keepNext/>
        <w:numPr>
          <w:ilvl w:val="0"/>
          <w:numId w:val="190"/>
        </w:numPr>
        <w:ind w:left="1134" w:hanging="567"/>
        <w:rPr>
          <w:rFonts w:cs="Times New Roman"/>
        </w:rPr>
      </w:pPr>
      <w:r w:rsidRPr="00DD6F0B">
        <w:rPr>
          <w:rFonts w:cs="Times New Roman"/>
        </w:rPr>
        <w:lastRenderedPageBreak/>
        <w:t xml:space="preserve">Dopravný úrad </w:t>
      </w:r>
      <w:r w:rsidR="00D21166" w:rsidRPr="00DD6F0B">
        <w:rPr>
          <w:rFonts w:cs="Times New Roman"/>
        </w:rPr>
        <w:t xml:space="preserve">nevykoná </w:t>
      </w:r>
      <w:r w:rsidRPr="00DD6F0B">
        <w:rPr>
          <w:rFonts w:cs="Times New Roman"/>
        </w:rPr>
        <w:t>zápis takéhoto lietadla do registra lietadiel,</w:t>
      </w:r>
    </w:p>
    <w:p w14:paraId="68CE4A5C" w14:textId="4E30D19A" w:rsidR="00534033" w:rsidRPr="00DD6F0B" w:rsidRDefault="00534033" w:rsidP="00756226">
      <w:pPr>
        <w:pStyle w:val="Odsekzoznamu"/>
        <w:keepNext/>
        <w:numPr>
          <w:ilvl w:val="0"/>
          <w:numId w:val="190"/>
        </w:numPr>
        <w:ind w:left="1134" w:hanging="567"/>
        <w:rPr>
          <w:rFonts w:cs="Times New Roman"/>
        </w:rPr>
      </w:pPr>
      <w:r w:rsidRPr="00DD6F0B">
        <w:rPr>
          <w:rFonts w:cs="Times New Roman"/>
        </w:rPr>
        <w:t xml:space="preserve">osoba poverená podľa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Pr="00DD6F0B">
        <w:rPr>
          <w:rFonts w:cs="Times New Roman"/>
        </w:rPr>
        <w:t xml:space="preserve">3 </w:t>
      </w:r>
      <w:r w:rsidR="00D21166" w:rsidRPr="00DD6F0B">
        <w:rPr>
          <w:rFonts w:cs="Times New Roman"/>
        </w:rPr>
        <w:t xml:space="preserve">nevykoná </w:t>
      </w:r>
      <w:r w:rsidRPr="00DD6F0B">
        <w:rPr>
          <w:rFonts w:cs="Times New Roman"/>
        </w:rPr>
        <w:t xml:space="preserve">zápis takéhoto lietajúceho športového zariadenia do registra lietajúcich športových zariadení podľa </w:t>
      </w:r>
      <w:r w:rsidR="00EE1BD9" w:rsidRPr="00DD6F0B">
        <w:rPr>
          <w:rFonts w:cs="Times New Roman"/>
        </w:rPr>
        <w:t>§ </w:t>
      </w:r>
      <w:r w:rsidR="00C45EA2" w:rsidRPr="00DD6F0B">
        <w:rPr>
          <w:rFonts w:cs="Times New Roman"/>
        </w:rPr>
        <w:t>67</w:t>
      </w:r>
      <w:r w:rsidRPr="00DD6F0B">
        <w:rPr>
          <w:rFonts w:cs="Times New Roman"/>
        </w:rPr>
        <w:t>.</w:t>
      </w:r>
    </w:p>
    <w:p w14:paraId="4D079FC9" w14:textId="77777777" w:rsidR="00534033" w:rsidRPr="00DD6F0B" w:rsidRDefault="00534033" w:rsidP="00056D68">
      <w:pPr>
        <w:rPr>
          <w:rFonts w:cs="Times New Roman"/>
        </w:rPr>
      </w:pPr>
    </w:p>
    <w:p w14:paraId="3889BF3B" w14:textId="7AA52EA0" w:rsidR="00534033" w:rsidRPr="00DD6F0B" w:rsidRDefault="00534033" w:rsidP="00756226">
      <w:pPr>
        <w:pStyle w:val="Odsekzoznamu"/>
        <w:keepNext/>
        <w:numPr>
          <w:ilvl w:val="0"/>
          <w:numId w:val="197"/>
        </w:numPr>
        <w:ind w:left="567" w:hanging="567"/>
        <w:rPr>
          <w:rFonts w:cs="Times New Roman"/>
        </w:rPr>
      </w:pPr>
      <w:r w:rsidRPr="00DD6F0B">
        <w:rPr>
          <w:rFonts w:cs="Times New Roman"/>
        </w:rPr>
        <w:t>Ak ide</w:t>
      </w:r>
      <w:r w:rsidR="00B95575" w:rsidRPr="00DD6F0B">
        <w:rPr>
          <w:rFonts w:cs="Times New Roman"/>
        </w:rPr>
        <w:t xml:space="preserve"> o </w:t>
      </w:r>
      <w:r w:rsidRPr="00DD6F0B">
        <w:rPr>
          <w:rFonts w:cs="Times New Roman"/>
        </w:rPr>
        <w:t>sankcionované lietadlo zapísané</w:t>
      </w:r>
      <w:r w:rsidR="00B95575" w:rsidRPr="00DD6F0B">
        <w:rPr>
          <w:rFonts w:cs="Times New Roman"/>
        </w:rPr>
        <w:t xml:space="preserve"> v </w:t>
      </w:r>
      <w:r w:rsidRPr="00DD6F0B">
        <w:rPr>
          <w:rFonts w:cs="Times New Roman"/>
        </w:rPr>
        <w:t xml:space="preserve">registri lietadiel </w:t>
      </w:r>
    </w:p>
    <w:p w14:paraId="177A12C7" w14:textId="77777777" w:rsidR="00534033" w:rsidRPr="00DD6F0B" w:rsidRDefault="00534033" w:rsidP="00756226">
      <w:pPr>
        <w:pStyle w:val="Odsekzoznamu"/>
        <w:keepNext/>
        <w:numPr>
          <w:ilvl w:val="0"/>
          <w:numId w:val="196"/>
        </w:numPr>
        <w:ind w:left="1134" w:hanging="567"/>
        <w:rPr>
          <w:rFonts w:cs="Times New Roman"/>
        </w:rPr>
      </w:pPr>
      <w:r w:rsidRPr="00DD6F0B">
        <w:rPr>
          <w:rFonts w:cs="Times New Roman"/>
        </w:rPr>
        <w:t xml:space="preserve">Dopravný úrad </w:t>
      </w:r>
    </w:p>
    <w:p w14:paraId="412F15B0" w14:textId="05EC5106" w:rsidR="00534033" w:rsidRPr="00DD6F0B" w:rsidRDefault="00D21166" w:rsidP="00756226">
      <w:pPr>
        <w:pStyle w:val="Odsekzoznamu"/>
        <w:numPr>
          <w:ilvl w:val="0"/>
          <w:numId w:val="191"/>
        </w:numPr>
        <w:ind w:left="1701" w:hanging="567"/>
        <w:rPr>
          <w:rFonts w:cs="Times New Roman"/>
        </w:rPr>
      </w:pPr>
      <w:r w:rsidRPr="00DD6F0B">
        <w:rPr>
          <w:rFonts w:cs="Times New Roman"/>
        </w:rPr>
        <w:t xml:space="preserve">nevykoná </w:t>
      </w:r>
      <w:r w:rsidR="00534033" w:rsidRPr="00DD6F0B">
        <w:rPr>
          <w:rFonts w:cs="Times New Roman"/>
        </w:rPr>
        <w:t>zmenu údajov takéhoto lietadla zapísan</w:t>
      </w:r>
      <w:r w:rsidR="009B0F57" w:rsidRPr="00DD6F0B">
        <w:rPr>
          <w:rFonts w:cs="Times New Roman"/>
        </w:rPr>
        <w:t>ého</w:t>
      </w:r>
      <w:r w:rsidR="00B95575" w:rsidRPr="00DD6F0B">
        <w:rPr>
          <w:rFonts w:cs="Times New Roman"/>
        </w:rPr>
        <w:t xml:space="preserve"> v </w:t>
      </w:r>
      <w:r w:rsidR="00534033" w:rsidRPr="00DD6F0B">
        <w:rPr>
          <w:rFonts w:cs="Times New Roman"/>
        </w:rPr>
        <w:t>registri lietadiel alebo výmaz takéhoto lietadla</w:t>
      </w:r>
      <w:r w:rsidR="00B95575" w:rsidRPr="00DD6F0B">
        <w:rPr>
          <w:rFonts w:cs="Times New Roman"/>
        </w:rPr>
        <w:t xml:space="preserve"> z </w:t>
      </w:r>
      <w:r w:rsidR="00534033" w:rsidRPr="00DD6F0B">
        <w:rPr>
          <w:rFonts w:cs="Times New Roman"/>
        </w:rPr>
        <w:t>registra lietadiel,</w:t>
      </w:r>
    </w:p>
    <w:p w14:paraId="465FE005" w14:textId="6802F950" w:rsidR="00534033" w:rsidRPr="00DD6F0B" w:rsidRDefault="00534033" w:rsidP="00756226">
      <w:pPr>
        <w:pStyle w:val="Odsekzoznamu"/>
        <w:numPr>
          <w:ilvl w:val="0"/>
          <w:numId w:val="191"/>
        </w:numPr>
        <w:ind w:left="1701" w:hanging="567"/>
        <w:rPr>
          <w:rFonts w:cs="Times New Roman"/>
        </w:rPr>
      </w:pPr>
      <w:r w:rsidRPr="00DD6F0B">
        <w:rPr>
          <w:rFonts w:cs="Times New Roman"/>
        </w:rPr>
        <w:t>zapíše do registra lietadiel informáciu</w:t>
      </w:r>
      <w:r w:rsidR="00B95575" w:rsidRPr="00DD6F0B">
        <w:rPr>
          <w:rFonts w:cs="Times New Roman"/>
        </w:rPr>
        <w:t xml:space="preserve"> o </w:t>
      </w:r>
      <w:r w:rsidRPr="00DD6F0B">
        <w:rPr>
          <w:rFonts w:cs="Times New Roman"/>
        </w:rPr>
        <w:t>tom, že na takéto lietadlo sa vzťahujú reštriktívne opatrenia</w:t>
      </w:r>
      <w:r w:rsidR="00812814" w:rsidRPr="00DD6F0B">
        <w:rPr>
          <w:rFonts w:cs="Times New Roman"/>
        </w:rPr>
        <w:t xml:space="preserve"> a </w:t>
      </w:r>
      <w:r w:rsidRPr="00DD6F0B">
        <w:rPr>
          <w:rFonts w:cs="Times New Roman"/>
        </w:rPr>
        <w:t>informáciu</w:t>
      </w:r>
      <w:r w:rsidR="00B95575" w:rsidRPr="00DD6F0B">
        <w:rPr>
          <w:rFonts w:cs="Times New Roman"/>
        </w:rPr>
        <w:t xml:space="preserve"> o </w:t>
      </w:r>
      <w:r w:rsidRPr="00DD6F0B">
        <w:rPr>
          <w:rFonts w:cs="Times New Roman"/>
        </w:rPr>
        <w:t>reštriktívnych opatreniach,</w:t>
      </w:r>
    </w:p>
    <w:p w14:paraId="67220CE9" w14:textId="41E5E4FA" w:rsidR="00534033" w:rsidRPr="00DD6F0B" w:rsidRDefault="00534033" w:rsidP="00756226">
      <w:pPr>
        <w:pStyle w:val="Odsekzoznamu"/>
        <w:keepNext/>
        <w:numPr>
          <w:ilvl w:val="0"/>
          <w:numId w:val="196"/>
        </w:numPr>
        <w:ind w:left="1134" w:hanging="567"/>
        <w:rPr>
          <w:rFonts w:cs="Times New Roman"/>
        </w:rPr>
      </w:pPr>
      <w:r w:rsidRPr="00DD6F0B">
        <w:rPr>
          <w:rFonts w:cs="Times New Roman"/>
        </w:rPr>
        <w:t xml:space="preserve">osoba poverená podľa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Pr="00DD6F0B">
        <w:rPr>
          <w:rFonts w:cs="Times New Roman"/>
        </w:rPr>
        <w:t xml:space="preserve">3 </w:t>
      </w:r>
    </w:p>
    <w:p w14:paraId="20563278" w14:textId="0432FAD3" w:rsidR="00534033" w:rsidRPr="00DD6F0B" w:rsidRDefault="00EE339F" w:rsidP="00756226">
      <w:pPr>
        <w:pStyle w:val="Odsekzoznamu"/>
        <w:numPr>
          <w:ilvl w:val="0"/>
          <w:numId w:val="192"/>
        </w:numPr>
        <w:ind w:left="1701" w:hanging="567"/>
        <w:rPr>
          <w:rFonts w:cs="Times New Roman"/>
        </w:rPr>
      </w:pPr>
      <w:r w:rsidRPr="00DD6F0B">
        <w:rPr>
          <w:rFonts w:cs="Times New Roman"/>
        </w:rPr>
        <w:t xml:space="preserve">nevykoná </w:t>
      </w:r>
      <w:r w:rsidR="00534033" w:rsidRPr="00DD6F0B">
        <w:rPr>
          <w:rFonts w:cs="Times New Roman"/>
        </w:rPr>
        <w:t>zmenu údajov takéhoto lietadla zapísan</w:t>
      </w:r>
      <w:r w:rsidRPr="00DD6F0B">
        <w:rPr>
          <w:rFonts w:cs="Times New Roman"/>
        </w:rPr>
        <w:t>ého</w:t>
      </w:r>
      <w:r w:rsidR="00B95575" w:rsidRPr="00DD6F0B">
        <w:rPr>
          <w:rFonts w:cs="Times New Roman"/>
        </w:rPr>
        <w:t xml:space="preserve"> v </w:t>
      </w:r>
      <w:r w:rsidR="00534033" w:rsidRPr="00DD6F0B">
        <w:rPr>
          <w:rFonts w:cs="Times New Roman"/>
        </w:rPr>
        <w:t xml:space="preserve">registri lietajúcich športových zariadení podľa </w:t>
      </w:r>
      <w:r w:rsidR="00EE1BD9" w:rsidRPr="00DD6F0B">
        <w:rPr>
          <w:rFonts w:cs="Times New Roman"/>
        </w:rPr>
        <w:t>§ </w:t>
      </w:r>
      <w:r w:rsidR="00C45EA2" w:rsidRPr="00DD6F0B">
        <w:rPr>
          <w:rFonts w:cs="Times New Roman"/>
        </w:rPr>
        <w:t xml:space="preserve">67 </w:t>
      </w:r>
      <w:r w:rsidR="00534033" w:rsidRPr="00DD6F0B">
        <w:rPr>
          <w:rFonts w:cs="Times New Roman"/>
        </w:rPr>
        <w:t>alebo výmaz takéhoto lietajúceho športového zariadenia</w:t>
      </w:r>
      <w:r w:rsidR="00B95575" w:rsidRPr="00DD6F0B">
        <w:rPr>
          <w:rFonts w:cs="Times New Roman"/>
        </w:rPr>
        <w:t xml:space="preserve"> z </w:t>
      </w:r>
      <w:r w:rsidR="00534033" w:rsidRPr="00DD6F0B">
        <w:rPr>
          <w:rFonts w:cs="Times New Roman"/>
        </w:rPr>
        <w:t xml:space="preserve">registra lietajúcich športových zariadení podľa </w:t>
      </w:r>
      <w:r w:rsidR="00EE1BD9" w:rsidRPr="00DD6F0B">
        <w:rPr>
          <w:rFonts w:cs="Times New Roman"/>
        </w:rPr>
        <w:t>§ </w:t>
      </w:r>
      <w:r w:rsidR="00C45EA2" w:rsidRPr="00DD6F0B">
        <w:rPr>
          <w:rFonts w:cs="Times New Roman"/>
        </w:rPr>
        <w:t>67</w:t>
      </w:r>
      <w:r w:rsidR="00534033" w:rsidRPr="00DD6F0B">
        <w:rPr>
          <w:rFonts w:cs="Times New Roman"/>
        </w:rPr>
        <w:t>,</w:t>
      </w:r>
    </w:p>
    <w:p w14:paraId="25DAE7AF" w14:textId="32CD251A" w:rsidR="00534033" w:rsidRPr="00DD6F0B" w:rsidRDefault="00534033" w:rsidP="00756226">
      <w:pPr>
        <w:pStyle w:val="Odsekzoznamu"/>
        <w:numPr>
          <w:ilvl w:val="0"/>
          <w:numId w:val="192"/>
        </w:numPr>
        <w:ind w:left="1701" w:hanging="567"/>
        <w:rPr>
          <w:rFonts w:cs="Times New Roman"/>
        </w:rPr>
      </w:pPr>
      <w:r w:rsidRPr="00DD6F0B">
        <w:rPr>
          <w:rFonts w:cs="Times New Roman"/>
        </w:rPr>
        <w:t xml:space="preserve">zapíše do registra lietajúcich športových zariadení podľa </w:t>
      </w:r>
      <w:r w:rsidR="00EE1BD9" w:rsidRPr="00DD6F0B">
        <w:rPr>
          <w:rFonts w:cs="Times New Roman"/>
        </w:rPr>
        <w:t>§ </w:t>
      </w:r>
      <w:r w:rsidR="00C45EA2" w:rsidRPr="00DD6F0B">
        <w:rPr>
          <w:rFonts w:cs="Times New Roman"/>
        </w:rPr>
        <w:t xml:space="preserve">67 </w:t>
      </w:r>
      <w:r w:rsidR="00EE339F" w:rsidRPr="00DD6F0B">
        <w:rPr>
          <w:rFonts w:cs="Times New Roman"/>
        </w:rPr>
        <w:t>informáciu</w:t>
      </w:r>
      <w:r w:rsidR="00B95575" w:rsidRPr="00DD6F0B">
        <w:rPr>
          <w:rFonts w:cs="Times New Roman"/>
        </w:rPr>
        <w:t xml:space="preserve"> o </w:t>
      </w:r>
      <w:r w:rsidRPr="00DD6F0B">
        <w:rPr>
          <w:rFonts w:cs="Times New Roman"/>
        </w:rPr>
        <w:t>tom, že na takéto lietajúce športové zariadenie sa vzťahujú reštriktívne opatrenia</w:t>
      </w:r>
      <w:r w:rsidR="00812814" w:rsidRPr="00DD6F0B">
        <w:rPr>
          <w:rFonts w:cs="Times New Roman"/>
        </w:rPr>
        <w:t xml:space="preserve"> a </w:t>
      </w:r>
      <w:r w:rsidRPr="00DD6F0B">
        <w:rPr>
          <w:rFonts w:cs="Times New Roman"/>
        </w:rPr>
        <w:t>informáciu</w:t>
      </w:r>
      <w:r w:rsidR="00B95575" w:rsidRPr="00DD6F0B">
        <w:rPr>
          <w:rFonts w:cs="Times New Roman"/>
        </w:rPr>
        <w:t xml:space="preserve"> o </w:t>
      </w:r>
      <w:r w:rsidRPr="00DD6F0B">
        <w:rPr>
          <w:rFonts w:cs="Times New Roman"/>
        </w:rPr>
        <w:t>reštriktívnych opatreniach.</w:t>
      </w:r>
    </w:p>
    <w:p w14:paraId="59F6DFFE" w14:textId="77777777" w:rsidR="00534033" w:rsidRPr="00DD6F0B" w:rsidRDefault="00534033" w:rsidP="00056D68">
      <w:pPr>
        <w:rPr>
          <w:rFonts w:cs="Times New Roman"/>
        </w:rPr>
      </w:pPr>
    </w:p>
    <w:p w14:paraId="6EFBEEAF" w14:textId="2B6E6F34" w:rsidR="00534033" w:rsidRPr="00DD6F0B" w:rsidRDefault="00534033" w:rsidP="061768D6">
      <w:pPr>
        <w:pStyle w:val="Odsekzoznamu"/>
        <w:keepNext/>
        <w:numPr>
          <w:ilvl w:val="0"/>
          <w:numId w:val="197"/>
        </w:numPr>
        <w:ind w:left="567" w:hanging="567"/>
        <w:rPr>
          <w:rFonts w:cs="Times New Roman"/>
        </w:rPr>
      </w:pPr>
      <w:r w:rsidRPr="00DD6F0B">
        <w:rPr>
          <w:rFonts w:cs="Times New Roman"/>
        </w:rPr>
        <w:t xml:space="preserve">Ak sa </w:t>
      </w:r>
      <w:r w:rsidR="00EE339F" w:rsidRPr="00DD6F0B">
        <w:rPr>
          <w:rFonts w:cs="Times New Roman"/>
        </w:rPr>
        <w:t>na prevádzkovateľa lietadla, leteckého prevádzkovateľa, leteckého dopravcu alebo lietadlo, člena posádky lietadla alebo cestujúceho vzťahujú</w:t>
      </w:r>
      <w:r w:rsidRPr="00DD6F0B">
        <w:rPr>
          <w:rFonts w:cs="Times New Roman"/>
        </w:rPr>
        <w:t xml:space="preserve"> reštriktívne opatrenia</w:t>
      </w:r>
      <w:r w:rsidR="009B0F57" w:rsidRPr="00DD6F0B">
        <w:rPr>
          <w:rFonts w:cs="Times New Roman"/>
        </w:rPr>
        <w:t xml:space="preserve"> </w:t>
      </w:r>
      <w:r w:rsidR="00EE339F" w:rsidRPr="00DD6F0B">
        <w:rPr>
          <w:rFonts w:cs="Times New Roman"/>
        </w:rPr>
        <w:t>podľa osobitného predpisu</w:t>
      </w:r>
      <w:r w:rsidR="00B456F2" w:rsidRPr="00DD6F0B">
        <w:rPr>
          <w:rFonts w:cs="Times New Roman"/>
        </w:rPr>
        <w:t>,</w:t>
      </w:r>
      <w:r w:rsidR="00EE339F" w:rsidRPr="00DD6F0B">
        <w:fldChar w:fldCharType="begin"/>
      </w:r>
      <w:r w:rsidR="00EE339F" w:rsidRPr="00DD6F0B">
        <w:rPr>
          <w:rFonts w:cs="Times New Roman"/>
          <w:szCs w:val="24"/>
          <w:vertAlign w:val="superscript"/>
        </w:rPr>
        <w:instrText xml:space="preserve"> NOTEREF _Ref112251327 \h  \* MERGEFORMAT </w:instrText>
      </w:r>
      <w:r w:rsidR="00EE339F" w:rsidRPr="00DD6F0B">
        <w:rPr>
          <w:rFonts w:cs="Times New Roman"/>
          <w:szCs w:val="24"/>
          <w:vertAlign w:val="superscript"/>
        </w:rPr>
        <w:fldChar w:fldCharType="separate"/>
      </w:r>
      <w:r w:rsidR="00DA6941" w:rsidRPr="00DD6F0B">
        <w:rPr>
          <w:rFonts w:cs="Times New Roman"/>
          <w:vertAlign w:val="superscript"/>
        </w:rPr>
        <w:t>265</w:t>
      </w:r>
      <w:r w:rsidR="00EE339F" w:rsidRPr="00DD6F0B">
        <w:fldChar w:fldCharType="end"/>
      </w:r>
      <w:r w:rsidR="00EE339F" w:rsidRPr="00DD6F0B">
        <w:rPr>
          <w:rFonts w:cs="Times New Roman"/>
        </w:rPr>
        <w:t>)</w:t>
      </w:r>
      <w:r w:rsidRPr="00DD6F0B">
        <w:rPr>
          <w:rFonts w:cs="Times New Roman"/>
        </w:rPr>
        <w:t xml:space="preserve"> môže</w:t>
      </w:r>
    </w:p>
    <w:p w14:paraId="5200A07E" w14:textId="73EEF566" w:rsidR="00534033" w:rsidRPr="00DD6F0B" w:rsidRDefault="00534033" w:rsidP="061768D6">
      <w:pPr>
        <w:pStyle w:val="Odsekzoznamu"/>
        <w:numPr>
          <w:ilvl w:val="0"/>
          <w:numId w:val="189"/>
        </w:numPr>
        <w:ind w:left="1134" w:hanging="567"/>
        <w:rPr>
          <w:rFonts w:cs="Times New Roman"/>
        </w:rPr>
      </w:pPr>
      <w:r w:rsidRPr="00DD6F0B">
        <w:rPr>
          <w:rFonts w:cs="Times New Roman"/>
        </w:rPr>
        <w:t xml:space="preserve">ministerstvo </w:t>
      </w:r>
      <w:r w:rsidR="006D6C1C" w:rsidRPr="00DD6F0B">
        <w:rPr>
          <w:rFonts w:cs="Times New Roman"/>
        </w:rPr>
        <w:t xml:space="preserve">dopravy </w:t>
      </w:r>
      <w:r w:rsidRPr="00DD6F0B">
        <w:rPr>
          <w:rFonts w:cs="Times New Roman"/>
        </w:rPr>
        <w:t xml:space="preserve">dočasne pozastaviť platnosť alebo zrušiť povolenie vydané podľa </w:t>
      </w:r>
      <w:r w:rsidR="00EE1BD9" w:rsidRPr="00DD6F0B">
        <w:rPr>
          <w:rFonts w:cs="Times New Roman"/>
        </w:rPr>
        <w:t>§ </w:t>
      </w:r>
      <w:r w:rsidR="005060F3" w:rsidRPr="00DD6F0B">
        <w:rPr>
          <w:rFonts w:cs="Times New Roman"/>
        </w:rPr>
        <w:t>7</w:t>
      </w:r>
      <w:r w:rsidR="00590B92" w:rsidRPr="00DD6F0B">
        <w:rPr>
          <w:rFonts w:cs="Times New Roman"/>
        </w:rPr>
        <w:t xml:space="preserve"> </w:t>
      </w:r>
      <w:r w:rsidR="00B95575" w:rsidRPr="00DD6F0B">
        <w:rPr>
          <w:rFonts w:cs="Times New Roman"/>
        </w:rPr>
        <w:t>ods. </w:t>
      </w:r>
      <w:r w:rsidRPr="00DD6F0B">
        <w:rPr>
          <w:rFonts w:cs="Times New Roman"/>
        </w:rPr>
        <w:t>1 až 5 alebo určiť nové podmienky</w:t>
      </w:r>
      <w:r w:rsidR="00EE339F" w:rsidRPr="00DD6F0B">
        <w:rPr>
          <w:rFonts w:cs="Times New Roman"/>
        </w:rPr>
        <w:t xml:space="preserve"> vykonania letu</w:t>
      </w:r>
      <w:r w:rsidRPr="00DD6F0B">
        <w:rPr>
          <w:rFonts w:cs="Times New Roman"/>
        </w:rPr>
        <w:t xml:space="preserve">, </w:t>
      </w:r>
    </w:p>
    <w:p w14:paraId="7D19D16B" w14:textId="390C1C0B" w:rsidR="00534033" w:rsidRPr="00DD6F0B" w:rsidRDefault="00534033" w:rsidP="00756226">
      <w:pPr>
        <w:pStyle w:val="Odsekzoznamu"/>
        <w:numPr>
          <w:ilvl w:val="0"/>
          <w:numId w:val="189"/>
        </w:numPr>
        <w:ind w:left="1134" w:hanging="567"/>
        <w:rPr>
          <w:rFonts w:cs="Times New Roman"/>
        </w:rPr>
      </w:pPr>
      <w:r w:rsidRPr="00DD6F0B">
        <w:rPr>
          <w:rFonts w:cs="Times New Roman"/>
        </w:rPr>
        <w:t xml:space="preserve">Dopravný úrad dočasne pozastaviť platnosť alebo zrušiť povolenie podľa </w:t>
      </w:r>
      <w:r w:rsidR="00EE1BD9" w:rsidRPr="00DD6F0B">
        <w:rPr>
          <w:rFonts w:cs="Times New Roman"/>
        </w:rPr>
        <w:t>§ </w:t>
      </w:r>
      <w:r w:rsidR="005060F3" w:rsidRPr="00DD6F0B">
        <w:rPr>
          <w:rFonts w:cs="Times New Roman"/>
        </w:rPr>
        <w:t>8</w:t>
      </w:r>
      <w:r w:rsidR="00590B92" w:rsidRPr="00DD6F0B">
        <w:rPr>
          <w:rFonts w:cs="Times New Roman"/>
        </w:rPr>
        <w:t xml:space="preserve"> </w:t>
      </w:r>
      <w:r w:rsidR="00B95575" w:rsidRPr="00DD6F0B">
        <w:rPr>
          <w:rFonts w:cs="Times New Roman"/>
        </w:rPr>
        <w:t>ods. </w:t>
      </w:r>
      <w:r w:rsidRPr="00DD6F0B">
        <w:rPr>
          <w:rFonts w:cs="Times New Roman"/>
        </w:rPr>
        <w:t xml:space="preserve">1 alebo súhlas podľa </w:t>
      </w:r>
      <w:r w:rsidR="00EE1BD9" w:rsidRPr="00DD6F0B">
        <w:rPr>
          <w:rFonts w:cs="Times New Roman"/>
        </w:rPr>
        <w:t>§ </w:t>
      </w:r>
      <w:r w:rsidR="005060F3" w:rsidRPr="00DD6F0B">
        <w:rPr>
          <w:rFonts w:cs="Times New Roman"/>
        </w:rPr>
        <w:t>8</w:t>
      </w:r>
      <w:r w:rsidR="00590B92" w:rsidRPr="00DD6F0B">
        <w:rPr>
          <w:rFonts w:cs="Times New Roman"/>
        </w:rPr>
        <w:t xml:space="preserve"> </w:t>
      </w:r>
      <w:r w:rsidR="00B95575" w:rsidRPr="00DD6F0B">
        <w:rPr>
          <w:rFonts w:cs="Times New Roman"/>
        </w:rPr>
        <w:t>ods. </w:t>
      </w:r>
      <w:r w:rsidRPr="00DD6F0B">
        <w:rPr>
          <w:rFonts w:cs="Times New Roman"/>
        </w:rPr>
        <w:t>3 alebo určiť nové podmienky</w:t>
      </w:r>
      <w:r w:rsidR="00EE339F" w:rsidRPr="00DD6F0B">
        <w:rPr>
          <w:rFonts w:cs="Times New Roman"/>
        </w:rPr>
        <w:t xml:space="preserve"> vykonania letu</w:t>
      </w:r>
      <w:r w:rsidRPr="00DD6F0B">
        <w:rPr>
          <w:rFonts w:cs="Times New Roman"/>
        </w:rPr>
        <w:t xml:space="preserve">. </w:t>
      </w:r>
    </w:p>
    <w:p w14:paraId="6283F94B" w14:textId="77777777" w:rsidR="00534033" w:rsidRPr="00DD6F0B" w:rsidRDefault="00534033" w:rsidP="00056D68">
      <w:pPr>
        <w:rPr>
          <w:rFonts w:cs="Times New Roman"/>
        </w:rPr>
      </w:pPr>
    </w:p>
    <w:p w14:paraId="01172511" w14:textId="74A8929A" w:rsidR="00EE339F" w:rsidRPr="00DD6F0B" w:rsidRDefault="00223CC5" w:rsidP="061768D6">
      <w:pPr>
        <w:pStyle w:val="Odsekzoznamu"/>
        <w:numPr>
          <w:ilvl w:val="0"/>
          <w:numId w:val="197"/>
        </w:numPr>
        <w:ind w:left="567" w:hanging="567"/>
        <w:rPr>
          <w:rFonts w:cs="Times New Roman"/>
        </w:rPr>
      </w:pPr>
      <w:r w:rsidRPr="00DD6F0B">
        <w:rPr>
          <w:rFonts w:cs="Times New Roman"/>
        </w:rPr>
        <w:t xml:space="preserve">Ministerstvo </w:t>
      </w:r>
      <w:r w:rsidR="006D6C1C" w:rsidRPr="00DD6F0B">
        <w:rPr>
          <w:rFonts w:cs="Times New Roman"/>
        </w:rPr>
        <w:t xml:space="preserve">dopravy </w:t>
      </w:r>
      <w:r w:rsidRPr="00DD6F0B">
        <w:rPr>
          <w:rFonts w:cs="Times New Roman"/>
        </w:rPr>
        <w:t>môže udeliť na základe odôvodnenej žiadosti výnimku</w:t>
      </w:r>
      <w:r w:rsidR="00B95575" w:rsidRPr="00DD6F0B">
        <w:rPr>
          <w:rFonts w:cs="Times New Roman"/>
        </w:rPr>
        <w:t xml:space="preserve"> z </w:t>
      </w:r>
      <w:r w:rsidRPr="00DD6F0B">
        <w:rPr>
          <w:rFonts w:cs="Times New Roman"/>
        </w:rPr>
        <w:t>reštriktívnych opatrení</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Pr="00DD6F0B">
        <w:rPr>
          <w:rFonts w:cs="Times New Roman"/>
        </w:rPr>
        <w:t>osobitným predpisom,</w:t>
      </w:r>
      <w:r w:rsidRPr="00DD6F0B">
        <w:fldChar w:fldCharType="begin"/>
      </w:r>
      <w:r w:rsidRPr="00DD6F0B">
        <w:rPr>
          <w:rFonts w:cs="Times New Roman"/>
          <w:szCs w:val="24"/>
          <w:vertAlign w:val="superscript"/>
        </w:rPr>
        <w:instrText xml:space="preserve"> NOTEREF _Ref112251327 \h  \* MERGEFORMAT </w:instrText>
      </w:r>
      <w:r w:rsidRPr="00DD6F0B">
        <w:rPr>
          <w:rFonts w:cs="Times New Roman"/>
          <w:szCs w:val="24"/>
          <w:vertAlign w:val="superscript"/>
        </w:rPr>
        <w:fldChar w:fldCharType="separate"/>
      </w:r>
      <w:r w:rsidR="00DA6941" w:rsidRPr="00DD6F0B">
        <w:rPr>
          <w:rFonts w:cs="Times New Roman"/>
          <w:vertAlign w:val="superscript"/>
        </w:rPr>
        <w:t>265</w:t>
      </w:r>
      <w:r w:rsidRPr="00DD6F0B">
        <w:fldChar w:fldCharType="end"/>
      </w:r>
      <w:r w:rsidRPr="00DD6F0B">
        <w:rPr>
          <w:rFonts w:cs="Times New Roman"/>
        </w:rPr>
        <w:t xml:space="preserve">) ak na vykonanie letu nebol </w:t>
      </w:r>
      <w:r w:rsidR="00BE2B1D" w:rsidRPr="00DD6F0B">
        <w:rPr>
          <w:rFonts w:cs="Times New Roman"/>
        </w:rPr>
        <w:t>udelený súhlas podľa § 9 ods. 7</w:t>
      </w:r>
      <w:r w:rsidRPr="00DD6F0B">
        <w:rPr>
          <w:rFonts w:cs="Times New Roman"/>
        </w:rPr>
        <w:t>.</w:t>
      </w:r>
    </w:p>
    <w:p w14:paraId="566B44CE" w14:textId="77777777" w:rsidR="00EE339F" w:rsidRPr="00DD6F0B" w:rsidRDefault="00EE339F" w:rsidP="00056D68">
      <w:pPr>
        <w:rPr>
          <w:rFonts w:cs="Times New Roman"/>
        </w:rPr>
      </w:pPr>
    </w:p>
    <w:p w14:paraId="498768CF" w14:textId="03DF9C72" w:rsidR="00223CC5" w:rsidRPr="00DD6F0B" w:rsidRDefault="0030496D" w:rsidP="00756226">
      <w:pPr>
        <w:pStyle w:val="Odsekzoznamu"/>
        <w:numPr>
          <w:ilvl w:val="0"/>
          <w:numId w:val="197"/>
        </w:numPr>
        <w:ind w:left="567" w:hanging="567"/>
        <w:rPr>
          <w:rFonts w:cs="Times New Roman"/>
        </w:rPr>
      </w:pPr>
      <w:r w:rsidRPr="00DD6F0B">
        <w:rPr>
          <w:rFonts w:cs="Times New Roman"/>
        </w:rPr>
        <w:t xml:space="preserve">Odôvodnenú žiadosť na </w:t>
      </w:r>
      <w:r w:rsidR="00223CC5" w:rsidRPr="00DD6F0B">
        <w:rPr>
          <w:rFonts w:cs="Times New Roman"/>
        </w:rPr>
        <w:t xml:space="preserve">udelenie výnimky na </w:t>
      </w:r>
      <w:r w:rsidRPr="00DD6F0B">
        <w:rPr>
          <w:rFonts w:cs="Times New Roman"/>
        </w:rPr>
        <w:t>vykonanie letu</w:t>
      </w:r>
      <w:r w:rsidR="00B95575" w:rsidRPr="00DD6F0B">
        <w:rPr>
          <w:rFonts w:cs="Times New Roman"/>
        </w:rPr>
        <w:t xml:space="preserve"> v </w:t>
      </w:r>
      <w:r w:rsidRPr="00DD6F0B">
        <w:rPr>
          <w:rFonts w:cs="Times New Roman"/>
        </w:rPr>
        <w:t xml:space="preserve">záujme alebo pre potreby </w:t>
      </w:r>
    </w:p>
    <w:p w14:paraId="59ABACCE" w14:textId="308776B8" w:rsidR="00223CC5" w:rsidRPr="00DD6F0B" w:rsidRDefault="0030496D" w:rsidP="00756226">
      <w:pPr>
        <w:pStyle w:val="Odsekzoznamu"/>
        <w:numPr>
          <w:ilvl w:val="0"/>
          <w:numId w:val="204"/>
        </w:numPr>
        <w:ind w:left="1134" w:hanging="567"/>
        <w:rPr>
          <w:rFonts w:cs="Times New Roman"/>
        </w:rPr>
      </w:pPr>
      <w:r w:rsidRPr="00DD6F0B">
        <w:rPr>
          <w:rFonts w:cs="Times New Roman"/>
        </w:rPr>
        <w:t xml:space="preserve">Slovenskej republiky </w:t>
      </w:r>
      <w:r w:rsidR="00534033" w:rsidRPr="00DD6F0B">
        <w:rPr>
          <w:rFonts w:cs="Times New Roman"/>
        </w:rPr>
        <w:t>podáva príslušný orgán štátnej správy, do pôsobnosti ktorého patrí príslušná oblasť, pre ktorú sa takýto let vykonáva</w:t>
      </w:r>
      <w:r w:rsidR="00223CC5" w:rsidRPr="00DD6F0B">
        <w:rPr>
          <w:rFonts w:cs="Times New Roman"/>
        </w:rPr>
        <w:t>,</w:t>
      </w:r>
    </w:p>
    <w:p w14:paraId="0106F486" w14:textId="4C392A54" w:rsidR="00256E11" w:rsidRPr="00DD6F0B" w:rsidRDefault="0030496D" w:rsidP="061768D6">
      <w:pPr>
        <w:pStyle w:val="Odsekzoznamu"/>
        <w:numPr>
          <w:ilvl w:val="0"/>
          <w:numId w:val="204"/>
        </w:numPr>
        <w:ind w:left="1134" w:hanging="567"/>
        <w:rPr>
          <w:rFonts w:cs="Times New Roman"/>
        </w:rPr>
      </w:pPr>
      <w:r w:rsidRPr="00DD6F0B">
        <w:rPr>
          <w:rFonts w:cs="Times New Roman"/>
        </w:rPr>
        <w:t>cudzieho štátu, na ktorý sa nevzťahuje reštriktívne opatrenie</w:t>
      </w:r>
      <w:r w:rsidR="00223CC5" w:rsidRPr="00DD6F0B">
        <w:rPr>
          <w:rFonts w:cs="Times New Roman"/>
        </w:rPr>
        <w:t xml:space="preserve"> podľa osobitného predpisu,</w:t>
      </w:r>
      <w:r w:rsidR="00223CC5" w:rsidRPr="00DD6F0B">
        <w:fldChar w:fldCharType="begin"/>
      </w:r>
      <w:r w:rsidR="00223CC5" w:rsidRPr="00DD6F0B">
        <w:rPr>
          <w:rFonts w:cs="Times New Roman"/>
          <w:szCs w:val="24"/>
          <w:vertAlign w:val="superscript"/>
        </w:rPr>
        <w:instrText xml:space="preserve"> NOTEREF _Ref112251327 \h  \* MERGEFORMAT </w:instrText>
      </w:r>
      <w:r w:rsidR="00223CC5" w:rsidRPr="00DD6F0B">
        <w:rPr>
          <w:rFonts w:cs="Times New Roman"/>
          <w:szCs w:val="24"/>
          <w:vertAlign w:val="superscript"/>
        </w:rPr>
        <w:fldChar w:fldCharType="separate"/>
      </w:r>
      <w:r w:rsidR="00DA6941" w:rsidRPr="00DD6F0B">
        <w:rPr>
          <w:rFonts w:cs="Times New Roman"/>
          <w:vertAlign w:val="superscript"/>
        </w:rPr>
        <w:t>265</w:t>
      </w:r>
      <w:r w:rsidR="00223CC5" w:rsidRPr="00DD6F0B">
        <w:fldChar w:fldCharType="end"/>
      </w:r>
      <w:r w:rsidR="00223CC5" w:rsidRPr="00DD6F0B">
        <w:rPr>
          <w:rFonts w:cs="Times New Roman"/>
        </w:rPr>
        <w:t>)</w:t>
      </w:r>
      <w:r w:rsidR="00256E11" w:rsidRPr="00DD6F0B">
        <w:rPr>
          <w:rFonts w:cs="Times New Roman"/>
        </w:rPr>
        <w:t xml:space="preserve"> </w:t>
      </w:r>
      <w:r w:rsidR="00A24945" w:rsidRPr="00DD6F0B">
        <w:rPr>
          <w:rFonts w:cs="Times New Roman"/>
        </w:rPr>
        <w:t xml:space="preserve">podáva </w:t>
      </w:r>
      <w:r w:rsidR="00256E11" w:rsidRPr="00DD6F0B">
        <w:rPr>
          <w:rFonts w:cs="Times New Roman"/>
        </w:rPr>
        <w:t xml:space="preserve">príslušný orgán </w:t>
      </w:r>
      <w:r w:rsidRPr="00DD6F0B">
        <w:rPr>
          <w:rFonts w:cs="Times New Roman"/>
        </w:rPr>
        <w:t>cudzieho štátu</w:t>
      </w:r>
      <w:r w:rsidR="00256E11" w:rsidRPr="00DD6F0B">
        <w:rPr>
          <w:rFonts w:cs="Times New Roman"/>
        </w:rPr>
        <w:t>.</w:t>
      </w:r>
    </w:p>
    <w:p w14:paraId="193A477F" w14:textId="77777777" w:rsidR="0030496D" w:rsidRPr="00DD6F0B" w:rsidRDefault="0030496D" w:rsidP="00056D68">
      <w:pPr>
        <w:rPr>
          <w:rFonts w:cs="Times New Roman"/>
        </w:rPr>
      </w:pPr>
    </w:p>
    <w:p w14:paraId="579B271B" w14:textId="26231B71" w:rsidR="00534033" w:rsidRPr="00DD6F0B" w:rsidRDefault="00534033" w:rsidP="061768D6">
      <w:pPr>
        <w:pStyle w:val="Odsekzoznamu"/>
        <w:numPr>
          <w:ilvl w:val="0"/>
          <w:numId w:val="197"/>
        </w:numPr>
        <w:ind w:left="567" w:hanging="567"/>
        <w:rPr>
          <w:rFonts w:cs="Times New Roman"/>
        </w:rPr>
      </w:pPr>
      <w:r w:rsidRPr="00DD6F0B">
        <w:rPr>
          <w:rFonts w:cs="Times New Roman"/>
        </w:rPr>
        <w:t>O udelení výnimky</w:t>
      </w:r>
      <w:r w:rsidR="00B95575" w:rsidRPr="00DD6F0B">
        <w:rPr>
          <w:rFonts w:cs="Times New Roman"/>
        </w:rPr>
        <w:t xml:space="preserve"> z </w:t>
      </w:r>
      <w:r w:rsidRPr="00DD6F0B">
        <w:rPr>
          <w:rFonts w:cs="Times New Roman"/>
        </w:rPr>
        <w:t xml:space="preserve">reštriktívnych opatrení rozhodne ministerstvo </w:t>
      </w:r>
      <w:r w:rsidR="006D6C1C" w:rsidRPr="00DD6F0B">
        <w:rPr>
          <w:rFonts w:cs="Times New Roman"/>
        </w:rPr>
        <w:t xml:space="preserve">dopravy </w:t>
      </w:r>
      <w:r w:rsidRPr="00DD6F0B">
        <w:rPr>
          <w:rFonts w:cs="Times New Roman"/>
        </w:rPr>
        <w:t xml:space="preserve">do 15 pracovných dní odo dňa doručenia úplnej žiadosti. Dopravný úrad poskytuje ministerstvu </w:t>
      </w:r>
      <w:r w:rsidR="006D6C1C" w:rsidRPr="00DD6F0B">
        <w:rPr>
          <w:rFonts w:cs="Times New Roman"/>
        </w:rPr>
        <w:t xml:space="preserve">dopravy </w:t>
      </w:r>
      <w:r w:rsidRPr="00DD6F0B">
        <w:rPr>
          <w:rFonts w:cs="Times New Roman"/>
        </w:rPr>
        <w:t>pri posudzovaní žiadosti</w:t>
      </w:r>
      <w:r w:rsidR="00B95575" w:rsidRPr="00DD6F0B">
        <w:rPr>
          <w:rFonts w:cs="Times New Roman"/>
        </w:rPr>
        <w:t xml:space="preserve"> o </w:t>
      </w:r>
      <w:r w:rsidRPr="00DD6F0B">
        <w:rPr>
          <w:rFonts w:cs="Times New Roman"/>
        </w:rPr>
        <w:t>udelenie výnimky</w:t>
      </w:r>
      <w:r w:rsidR="00B95575" w:rsidRPr="00DD6F0B">
        <w:rPr>
          <w:rFonts w:cs="Times New Roman"/>
        </w:rPr>
        <w:t xml:space="preserve"> z </w:t>
      </w:r>
      <w:r w:rsidR="00AE2DB6" w:rsidRPr="00DD6F0B">
        <w:rPr>
          <w:rFonts w:cs="Times New Roman"/>
        </w:rPr>
        <w:t xml:space="preserve">reštriktívnych opatrení </w:t>
      </w:r>
      <w:r w:rsidRPr="00DD6F0B">
        <w:rPr>
          <w:rFonts w:cs="Times New Roman"/>
        </w:rPr>
        <w:t>požadovanú súčinnosť. Ostatné orgány verejnej moci</w:t>
      </w:r>
      <w:r w:rsidR="00812814" w:rsidRPr="00DD6F0B">
        <w:rPr>
          <w:rFonts w:cs="Times New Roman"/>
        </w:rPr>
        <w:t xml:space="preserve"> a </w:t>
      </w:r>
      <w:r w:rsidRPr="00DD6F0B">
        <w:rPr>
          <w:rFonts w:cs="Times New Roman"/>
        </w:rPr>
        <w:t xml:space="preserve">iné osoby poskytujú ministerstvu </w:t>
      </w:r>
      <w:r w:rsidR="006D6C1C" w:rsidRPr="00DD6F0B">
        <w:rPr>
          <w:rFonts w:cs="Times New Roman"/>
        </w:rPr>
        <w:t xml:space="preserve">dopravy </w:t>
      </w:r>
      <w:r w:rsidRPr="00DD6F0B">
        <w:rPr>
          <w:rFonts w:cs="Times New Roman"/>
        </w:rPr>
        <w:t xml:space="preserve">súčinnosť podľa </w:t>
      </w:r>
      <w:r w:rsidR="00EE1BD9" w:rsidRPr="00DD6F0B">
        <w:rPr>
          <w:rFonts w:cs="Times New Roman"/>
        </w:rPr>
        <w:t>§ </w:t>
      </w:r>
      <w:r w:rsidR="00C45EA2" w:rsidRPr="00DD6F0B">
        <w:rPr>
          <w:rFonts w:cs="Times New Roman"/>
        </w:rPr>
        <w:t>89</w:t>
      </w:r>
      <w:r w:rsidRPr="00DD6F0B">
        <w:rPr>
          <w:rFonts w:cs="Times New Roman"/>
        </w:rPr>
        <w:t>.</w:t>
      </w:r>
    </w:p>
    <w:p w14:paraId="76382E2B" w14:textId="77777777" w:rsidR="00534033" w:rsidRPr="00DD6F0B" w:rsidRDefault="00534033" w:rsidP="00056D68">
      <w:pPr>
        <w:rPr>
          <w:rFonts w:cs="Times New Roman"/>
        </w:rPr>
      </w:pPr>
    </w:p>
    <w:p w14:paraId="64500F05" w14:textId="728E2C01" w:rsidR="00534033" w:rsidRPr="00DD6F0B" w:rsidRDefault="00223CC5" w:rsidP="061768D6">
      <w:pPr>
        <w:pStyle w:val="Odsekzoznamu"/>
        <w:numPr>
          <w:ilvl w:val="0"/>
          <w:numId w:val="197"/>
        </w:numPr>
        <w:ind w:left="567" w:hanging="567"/>
        <w:rPr>
          <w:rFonts w:cs="Times New Roman"/>
        </w:rPr>
      </w:pPr>
      <w:r w:rsidRPr="00DD6F0B">
        <w:rPr>
          <w:rFonts w:cs="Times New Roman"/>
        </w:rPr>
        <w:t>M</w:t>
      </w:r>
      <w:r w:rsidR="00534033" w:rsidRPr="00DD6F0B">
        <w:rPr>
          <w:rFonts w:cs="Times New Roman"/>
        </w:rPr>
        <w:t>inisterstvo</w:t>
      </w:r>
      <w:r w:rsidR="00B95575" w:rsidRPr="00DD6F0B">
        <w:rPr>
          <w:rFonts w:cs="Times New Roman"/>
        </w:rPr>
        <w:t xml:space="preserve"> </w:t>
      </w:r>
      <w:r w:rsidR="006D6C1C" w:rsidRPr="00DD6F0B">
        <w:rPr>
          <w:rFonts w:cs="Times New Roman"/>
        </w:rPr>
        <w:t xml:space="preserve">dopravy </w:t>
      </w:r>
      <w:r w:rsidR="00B95575" w:rsidRPr="00DD6F0B">
        <w:rPr>
          <w:rFonts w:cs="Times New Roman"/>
        </w:rPr>
        <w:t>v </w:t>
      </w:r>
      <w:r w:rsidR="00530B71" w:rsidRPr="00DD6F0B">
        <w:rPr>
          <w:rFonts w:cs="Times New Roman"/>
        </w:rPr>
        <w:t>rozhodnutí</w:t>
      </w:r>
      <w:r w:rsidR="00B95575" w:rsidRPr="00DD6F0B">
        <w:rPr>
          <w:rFonts w:cs="Times New Roman"/>
        </w:rPr>
        <w:t xml:space="preserve"> o </w:t>
      </w:r>
      <w:r w:rsidR="00530B71" w:rsidRPr="00DD6F0B">
        <w:rPr>
          <w:rFonts w:cs="Times New Roman"/>
        </w:rPr>
        <w:t xml:space="preserve">udelení </w:t>
      </w:r>
      <w:r w:rsidR="00534033" w:rsidRPr="00DD6F0B">
        <w:rPr>
          <w:rFonts w:cs="Times New Roman"/>
        </w:rPr>
        <w:t>výnimk</w:t>
      </w:r>
      <w:r w:rsidR="00530B71" w:rsidRPr="00DD6F0B">
        <w:rPr>
          <w:rFonts w:cs="Times New Roman"/>
        </w:rPr>
        <w:t>y</w:t>
      </w:r>
      <w:r w:rsidR="00B95575" w:rsidRPr="00DD6F0B">
        <w:rPr>
          <w:rFonts w:cs="Times New Roman"/>
        </w:rPr>
        <w:t xml:space="preserve"> z </w:t>
      </w:r>
      <w:r w:rsidR="00534033" w:rsidRPr="00DD6F0B">
        <w:rPr>
          <w:rFonts w:cs="Times New Roman"/>
        </w:rPr>
        <w:t>reštriktívnych opatrení určí aj podmienky jej uplatnenia.</w:t>
      </w:r>
    </w:p>
    <w:p w14:paraId="6E5D2621" w14:textId="77777777" w:rsidR="00534033" w:rsidRPr="00DD6F0B" w:rsidRDefault="00534033" w:rsidP="00056D68">
      <w:pPr>
        <w:pStyle w:val="Odsekzoznamu"/>
        <w:rPr>
          <w:rFonts w:cs="Times New Roman"/>
          <w:szCs w:val="24"/>
        </w:rPr>
      </w:pPr>
    </w:p>
    <w:p w14:paraId="054AA7E9" w14:textId="1E373AAF" w:rsidR="00534033" w:rsidRPr="00DD6F0B" w:rsidRDefault="00534033" w:rsidP="061768D6">
      <w:pPr>
        <w:pStyle w:val="Odsekzoznamu"/>
        <w:numPr>
          <w:ilvl w:val="0"/>
          <w:numId w:val="197"/>
        </w:numPr>
        <w:ind w:left="567" w:hanging="567"/>
        <w:rPr>
          <w:rFonts w:cs="Times New Roman"/>
        </w:rPr>
      </w:pPr>
      <w:r w:rsidRPr="00DD6F0B">
        <w:rPr>
          <w:rFonts w:cs="Times New Roman"/>
        </w:rPr>
        <w:t>Chyby</w:t>
      </w:r>
      <w:r w:rsidR="00B95575" w:rsidRPr="00DD6F0B">
        <w:rPr>
          <w:rFonts w:cs="Times New Roman"/>
        </w:rPr>
        <w:t xml:space="preserve"> v </w:t>
      </w:r>
      <w:r w:rsidRPr="00DD6F0B">
        <w:rPr>
          <w:rFonts w:cs="Times New Roman"/>
        </w:rPr>
        <w:t>písaní, počtoch</w:t>
      </w:r>
      <w:r w:rsidR="00812814" w:rsidRPr="00DD6F0B">
        <w:rPr>
          <w:rFonts w:cs="Times New Roman"/>
        </w:rPr>
        <w:t xml:space="preserve"> a </w:t>
      </w:r>
      <w:r w:rsidRPr="00DD6F0B">
        <w:rPr>
          <w:rFonts w:cs="Times New Roman"/>
        </w:rPr>
        <w:t>iné zrejmé nesprávnosti</w:t>
      </w:r>
      <w:r w:rsidR="00B95575" w:rsidRPr="00DD6F0B">
        <w:rPr>
          <w:rFonts w:cs="Times New Roman"/>
        </w:rPr>
        <w:t xml:space="preserve"> v </w:t>
      </w:r>
      <w:r w:rsidRPr="00DD6F0B">
        <w:rPr>
          <w:rFonts w:cs="Times New Roman"/>
        </w:rPr>
        <w:t xml:space="preserve">písomnom vyhotovení </w:t>
      </w:r>
      <w:r w:rsidR="00530B71" w:rsidRPr="00DD6F0B">
        <w:rPr>
          <w:rFonts w:cs="Times New Roman"/>
        </w:rPr>
        <w:t>rozhodnutia</w:t>
      </w:r>
      <w:r w:rsidR="00B95575" w:rsidRPr="00DD6F0B">
        <w:rPr>
          <w:rFonts w:cs="Times New Roman"/>
        </w:rPr>
        <w:t xml:space="preserve"> o </w:t>
      </w:r>
      <w:r w:rsidR="00530B71" w:rsidRPr="00DD6F0B">
        <w:rPr>
          <w:rFonts w:cs="Times New Roman"/>
        </w:rPr>
        <w:t>udelení výnimky</w:t>
      </w:r>
      <w:r w:rsidR="00B95575" w:rsidRPr="00DD6F0B">
        <w:rPr>
          <w:rFonts w:cs="Times New Roman"/>
        </w:rPr>
        <w:t xml:space="preserve"> z </w:t>
      </w:r>
      <w:r w:rsidR="00530B71" w:rsidRPr="00DD6F0B">
        <w:rPr>
          <w:rFonts w:cs="Times New Roman"/>
        </w:rPr>
        <w:t>reštriktívnych opatrení</w:t>
      </w:r>
      <w:r w:rsidRPr="00DD6F0B">
        <w:rPr>
          <w:rFonts w:cs="Times New Roman"/>
        </w:rPr>
        <w:t xml:space="preserve"> ministerstvo </w:t>
      </w:r>
      <w:r w:rsidR="006D6C1C" w:rsidRPr="00DD6F0B">
        <w:rPr>
          <w:rFonts w:cs="Times New Roman"/>
        </w:rPr>
        <w:t xml:space="preserve">dopravy </w:t>
      </w:r>
      <w:r w:rsidRPr="00DD6F0B">
        <w:rPr>
          <w:rFonts w:cs="Times New Roman"/>
        </w:rPr>
        <w:t>aj bez návrhu opraví</w:t>
      </w:r>
      <w:r w:rsidR="00812814" w:rsidRPr="00DD6F0B">
        <w:rPr>
          <w:rFonts w:cs="Times New Roman"/>
        </w:rPr>
        <w:t xml:space="preserve"> a </w:t>
      </w:r>
      <w:r w:rsidRPr="00DD6F0B">
        <w:rPr>
          <w:rFonts w:cs="Times New Roman"/>
        </w:rPr>
        <w:t>upovedomí</w:t>
      </w:r>
      <w:r w:rsidR="00B95575" w:rsidRPr="00DD6F0B">
        <w:rPr>
          <w:rFonts w:cs="Times New Roman"/>
        </w:rPr>
        <w:t xml:space="preserve"> o </w:t>
      </w:r>
      <w:r w:rsidRPr="00DD6F0B">
        <w:rPr>
          <w:rFonts w:cs="Times New Roman"/>
        </w:rPr>
        <w:t xml:space="preserve">tom osoby podľa odseku </w:t>
      </w:r>
      <w:r w:rsidR="00062403" w:rsidRPr="00DD6F0B">
        <w:rPr>
          <w:rFonts w:cs="Times New Roman"/>
        </w:rPr>
        <w:t>16</w:t>
      </w:r>
      <w:r w:rsidRPr="00DD6F0B">
        <w:rPr>
          <w:rFonts w:cs="Times New Roman"/>
        </w:rPr>
        <w:t>.</w:t>
      </w:r>
    </w:p>
    <w:p w14:paraId="6F82D3AE" w14:textId="77777777" w:rsidR="00062403" w:rsidRPr="00DD6F0B" w:rsidRDefault="00062403" w:rsidP="00056D68">
      <w:pPr>
        <w:rPr>
          <w:rFonts w:cs="Times New Roman"/>
        </w:rPr>
      </w:pPr>
    </w:p>
    <w:p w14:paraId="67428F94" w14:textId="14E13DB7" w:rsidR="00062403" w:rsidRPr="00DD6F0B" w:rsidRDefault="00062403" w:rsidP="00756226">
      <w:pPr>
        <w:pStyle w:val="Odsekzoznamu"/>
        <w:numPr>
          <w:ilvl w:val="0"/>
          <w:numId w:val="197"/>
        </w:numPr>
        <w:ind w:left="567" w:hanging="567"/>
        <w:rPr>
          <w:rFonts w:cs="Times New Roman"/>
        </w:rPr>
      </w:pPr>
      <w:r w:rsidRPr="00DD6F0B">
        <w:rPr>
          <w:rFonts w:cs="Times New Roman"/>
        </w:rPr>
        <w:lastRenderedPageBreak/>
        <w:t>Rozhodnutie o výnimke z reštriktívnych opatrení nadobúda právoplatnosť a vykonateľnosť dňom jeho vydania. Rozhodnutie o výnimke z reštriktívnych opatrení sa doručuje žiadateľovi o udelenie výnimk</w:t>
      </w:r>
      <w:r w:rsidR="00804B2A" w:rsidRPr="00DD6F0B">
        <w:rPr>
          <w:rFonts w:cs="Times New Roman"/>
        </w:rPr>
        <w:t>y</w:t>
      </w:r>
      <w:r w:rsidRPr="00DD6F0B">
        <w:rPr>
          <w:rFonts w:cs="Times New Roman"/>
        </w:rPr>
        <w:t xml:space="preserve"> z reštriktívnych opatrení.</w:t>
      </w:r>
    </w:p>
    <w:p w14:paraId="1C183EDC" w14:textId="24F11122" w:rsidR="00534033" w:rsidRPr="00DD6F0B" w:rsidRDefault="00534033" w:rsidP="00056D68">
      <w:pPr>
        <w:rPr>
          <w:rFonts w:cs="Times New Roman"/>
        </w:rPr>
      </w:pPr>
      <w:r w:rsidRPr="00DD6F0B">
        <w:rPr>
          <w:rFonts w:cs="Times New Roman"/>
        </w:rPr>
        <w:t xml:space="preserve"> </w:t>
      </w:r>
    </w:p>
    <w:p w14:paraId="69302DA6" w14:textId="6590BCF4" w:rsidR="00534033" w:rsidRPr="00DD6F0B" w:rsidRDefault="00534033" w:rsidP="00756226">
      <w:pPr>
        <w:pStyle w:val="Odsekzoznamu"/>
        <w:numPr>
          <w:ilvl w:val="0"/>
          <w:numId w:val="197"/>
        </w:numPr>
        <w:ind w:left="567" w:hanging="567"/>
        <w:rPr>
          <w:rFonts w:cs="Times New Roman"/>
        </w:rPr>
      </w:pPr>
      <w:r w:rsidRPr="00DD6F0B">
        <w:rPr>
          <w:rFonts w:cs="Times New Roman"/>
        </w:rPr>
        <w:t xml:space="preserve">Proti </w:t>
      </w:r>
      <w:r w:rsidR="00530B71" w:rsidRPr="00DD6F0B">
        <w:rPr>
          <w:rFonts w:cs="Times New Roman"/>
        </w:rPr>
        <w:t>rozhodnutiu</w:t>
      </w:r>
      <w:r w:rsidR="00B95575" w:rsidRPr="00DD6F0B">
        <w:rPr>
          <w:rFonts w:cs="Times New Roman"/>
        </w:rPr>
        <w:t xml:space="preserve"> o </w:t>
      </w:r>
      <w:r w:rsidR="00530B71" w:rsidRPr="00DD6F0B">
        <w:rPr>
          <w:rFonts w:cs="Times New Roman"/>
        </w:rPr>
        <w:t>neudelení výnimky</w:t>
      </w:r>
      <w:r w:rsidR="00B95575" w:rsidRPr="00DD6F0B">
        <w:rPr>
          <w:rFonts w:cs="Times New Roman"/>
        </w:rPr>
        <w:t xml:space="preserve"> z </w:t>
      </w:r>
      <w:r w:rsidRPr="00DD6F0B">
        <w:rPr>
          <w:rFonts w:cs="Times New Roman"/>
        </w:rPr>
        <w:t xml:space="preserve">reštriktívnych opatrení nie je </w:t>
      </w:r>
      <w:r w:rsidR="00206123" w:rsidRPr="00DD6F0B">
        <w:rPr>
          <w:rFonts w:cs="Times New Roman"/>
        </w:rPr>
        <w:t>prípustn</w:t>
      </w:r>
      <w:r w:rsidR="00812F62" w:rsidRPr="00DD6F0B">
        <w:rPr>
          <w:rFonts w:cs="Times New Roman"/>
        </w:rPr>
        <w:t>ý</w:t>
      </w:r>
      <w:r w:rsidR="00206123" w:rsidRPr="00DD6F0B">
        <w:rPr>
          <w:rFonts w:cs="Times New Roman"/>
        </w:rPr>
        <w:t xml:space="preserve"> </w:t>
      </w:r>
      <w:r w:rsidR="00812F62" w:rsidRPr="00DD6F0B">
        <w:rPr>
          <w:rFonts w:cs="Times New Roman"/>
        </w:rPr>
        <w:t>opravný prostriedok</w:t>
      </w:r>
      <w:r w:rsidRPr="00DD6F0B">
        <w:rPr>
          <w:rFonts w:cs="Times New Roman"/>
        </w:rPr>
        <w:t xml:space="preserve">. </w:t>
      </w:r>
    </w:p>
    <w:p w14:paraId="38D0B366" w14:textId="77777777" w:rsidR="009A4699" w:rsidRPr="00DD6F0B" w:rsidRDefault="009A4699" w:rsidP="00056D68">
      <w:pPr>
        <w:rPr>
          <w:rFonts w:cs="Times New Roman"/>
        </w:rPr>
      </w:pPr>
    </w:p>
    <w:p w14:paraId="368B79AC" w14:textId="4C7F19D4" w:rsidR="00DE0899" w:rsidRPr="00DD6F0B" w:rsidRDefault="00B95C71" w:rsidP="061768D6">
      <w:pPr>
        <w:pStyle w:val="Odsekzoznamu"/>
        <w:keepNext/>
        <w:numPr>
          <w:ilvl w:val="0"/>
          <w:numId w:val="197"/>
        </w:numPr>
        <w:ind w:left="567" w:hanging="567"/>
        <w:rPr>
          <w:rFonts w:cs="Times New Roman"/>
        </w:rPr>
      </w:pPr>
      <w:r w:rsidRPr="00DD6F0B">
        <w:rPr>
          <w:rFonts w:cs="Times New Roman"/>
        </w:rPr>
        <w:t xml:space="preserve">Ministerstvo </w:t>
      </w:r>
      <w:r w:rsidR="006D6C1C" w:rsidRPr="00DD6F0B">
        <w:rPr>
          <w:rFonts w:cs="Times New Roman"/>
        </w:rPr>
        <w:t xml:space="preserve">dopravy </w:t>
      </w:r>
      <w:r w:rsidR="00062403" w:rsidRPr="00DD6F0B">
        <w:rPr>
          <w:rFonts w:cs="Times New Roman"/>
        </w:rPr>
        <w:t xml:space="preserve">informuje </w:t>
      </w:r>
      <w:r w:rsidRPr="00DD6F0B">
        <w:rPr>
          <w:rFonts w:cs="Times New Roman"/>
        </w:rPr>
        <w:t>o </w:t>
      </w:r>
      <w:r w:rsidR="00303D9F" w:rsidRPr="00DD6F0B">
        <w:t>udelení výnimky z reštriktívnych opatrení</w:t>
      </w:r>
      <w:r w:rsidR="00303D9F" w:rsidRPr="00DD6F0B">
        <w:rPr>
          <w:rFonts w:cs="Times New Roman"/>
        </w:rPr>
        <w:t xml:space="preserve"> </w:t>
      </w:r>
      <w:r w:rsidRPr="00DD6F0B">
        <w:rPr>
          <w:rFonts w:cs="Times New Roman"/>
        </w:rPr>
        <w:t>najmä</w:t>
      </w:r>
    </w:p>
    <w:p w14:paraId="470E9EF2" w14:textId="1BCB2206" w:rsidR="00DE0899" w:rsidRPr="00DD6F0B" w:rsidRDefault="00B95C71" w:rsidP="061768D6">
      <w:pPr>
        <w:pStyle w:val="Odsekzoznamu"/>
        <w:numPr>
          <w:ilvl w:val="0"/>
          <w:numId w:val="195"/>
        </w:numPr>
        <w:ind w:left="1134" w:hanging="567"/>
        <w:rPr>
          <w:rFonts w:cs="Times New Roman"/>
        </w:rPr>
      </w:pPr>
      <w:r w:rsidRPr="00DD6F0B">
        <w:rPr>
          <w:rFonts w:cs="Times New Roman"/>
        </w:rPr>
        <w:t xml:space="preserve">príslušný </w:t>
      </w:r>
      <w:r w:rsidR="00DE0899" w:rsidRPr="00DD6F0B">
        <w:rPr>
          <w:rFonts w:cs="Times New Roman"/>
        </w:rPr>
        <w:t>orgán</w:t>
      </w:r>
      <w:r w:rsidR="00685DD4" w:rsidRPr="00DD6F0B">
        <w:rPr>
          <w:rFonts w:cs="Times New Roman"/>
        </w:rPr>
        <w:t xml:space="preserve"> podľa osobitného predpisu</w:t>
      </w:r>
      <w:r w:rsidR="00DE0899" w:rsidRPr="00DD6F0B">
        <w:rPr>
          <w:rFonts w:cs="Times New Roman"/>
        </w:rPr>
        <w:t>,</w:t>
      </w:r>
      <w:r w:rsidR="00685DD4" w:rsidRPr="00DD6F0B">
        <w:fldChar w:fldCharType="begin"/>
      </w:r>
      <w:r w:rsidR="00685DD4" w:rsidRPr="00DD6F0B">
        <w:rPr>
          <w:rFonts w:cs="Times New Roman"/>
          <w:szCs w:val="24"/>
          <w:vertAlign w:val="superscript"/>
        </w:rPr>
        <w:instrText xml:space="preserve"> NOTEREF _Ref112251327 \h  \* MERGEFORMAT </w:instrText>
      </w:r>
      <w:r w:rsidR="00685DD4" w:rsidRPr="00DD6F0B">
        <w:rPr>
          <w:rFonts w:cs="Times New Roman"/>
          <w:szCs w:val="24"/>
          <w:vertAlign w:val="superscript"/>
        </w:rPr>
        <w:fldChar w:fldCharType="separate"/>
      </w:r>
      <w:r w:rsidR="00DA6941" w:rsidRPr="00DD6F0B">
        <w:rPr>
          <w:rFonts w:cs="Times New Roman"/>
          <w:vertAlign w:val="superscript"/>
        </w:rPr>
        <w:t>265</w:t>
      </w:r>
      <w:r w:rsidR="00685DD4" w:rsidRPr="00DD6F0B">
        <w:fldChar w:fldCharType="end"/>
      </w:r>
      <w:r w:rsidR="00685DD4" w:rsidRPr="00DD6F0B">
        <w:rPr>
          <w:rFonts w:cs="Times New Roman"/>
        </w:rPr>
        <w:t>)</w:t>
      </w:r>
    </w:p>
    <w:p w14:paraId="16F47AC4" w14:textId="77EC6324" w:rsidR="00DE0899" w:rsidRPr="00DD6F0B" w:rsidRDefault="00B95C71" w:rsidP="00756226">
      <w:pPr>
        <w:pStyle w:val="Odsekzoznamu"/>
        <w:numPr>
          <w:ilvl w:val="0"/>
          <w:numId w:val="195"/>
        </w:numPr>
        <w:ind w:left="1134" w:hanging="567"/>
        <w:rPr>
          <w:rFonts w:cs="Times New Roman"/>
        </w:rPr>
      </w:pPr>
      <w:r w:rsidRPr="00DD6F0B">
        <w:rPr>
          <w:rFonts w:cs="Times New Roman"/>
        </w:rPr>
        <w:t xml:space="preserve">Dopravný </w:t>
      </w:r>
      <w:r w:rsidR="00DE0899" w:rsidRPr="00DD6F0B">
        <w:rPr>
          <w:rFonts w:cs="Times New Roman"/>
        </w:rPr>
        <w:t>úrad, ak ide</w:t>
      </w:r>
      <w:r w:rsidR="00B95575" w:rsidRPr="00DD6F0B">
        <w:rPr>
          <w:rFonts w:cs="Times New Roman"/>
        </w:rPr>
        <w:t xml:space="preserve"> o </w:t>
      </w:r>
      <w:r w:rsidR="00DE0899" w:rsidRPr="00DD6F0B">
        <w:rPr>
          <w:rFonts w:cs="Times New Roman"/>
        </w:rPr>
        <w:t>udelenie výnimky</w:t>
      </w:r>
      <w:r w:rsidR="00B95575" w:rsidRPr="00DD6F0B">
        <w:rPr>
          <w:rFonts w:cs="Times New Roman"/>
        </w:rPr>
        <w:t xml:space="preserve"> z </w:t>
      </w:r>
      <w:r w:rsidR="00DE0899" w:rsidRPr="00DD6F0B">
        <w:rPr>
          <w:rFonts w:cs="Times New Roman"/>
        </w:rPr>
        <w:t>reštriktívnych opatrení na vykonanie letu podľa ods</w:t>
      </w:r>
      <w:r w:rsidR="00685DD4" w:rsidRPr="00DD6F0B">
        <w:rPr>
          <w:rFonts w:cs="Times New Roman"/>
        </w:rPr>
        <w:t xml:space="preserve">eku </w:t>
      </w:r>
      <w:r w:rsidR="00DE0899" w:rsidRPr="00DD6F0B">
        <w:rPr>
          <w:rFonts w:cs="Times New Roman"/>
        </w:rPr>
        <w:t>1</w:t>
      </w:r>
      <w:r w:rsidR="00E375DD" w:rsidRPr="00DD6F0B">
        <w:rPr>
          <w:rFonts w:cs="Times New Roman"/>
        </w:rPr>
        <w:t xml:space="preserve"> písm. </w:t>
      </w:r>
      <w:r w:rsidR="00DE0899" w:rsidRPr="00DD6F0B">
        <w:rPr>
          <w:rFonts w:cs="Times New Roman"/>
        </w:rPr>
        <w:t>b).</w:t>
      </w:r>
    </w:p>
    <w:p w14:paraId="78542E31" w14:textId="77777777" w:rsidR="00534033" w:rsidRPr="00DD6F0B" w:rsidRDefault="00534033" w:rsidP="00056D68">
      <w:pPr>
        <w:rPr>
          <w:rFonts w:cs="Times New Roman"/>
        </w:rPr>
      </w:pPr>
    </w:p>
    <w:p w14:paraId="76CE941D" w14:textId="286D571A" w:rsidR="009F265A" w:rsidRPr="00DD6F0B" w:rsidRDefault="009F265A" w:rsidP="061768D6">
      <w:pPr>
        <w:pStyle w:val="Odsekzoznamu"/>
        <w:keepNext/>
        <w:numPr>
          <w:ilvl w:val="0"/>
          <w:numId w:val="197"/>
        </w:numPr>
        <w:ind w:left="567" w:hanging="567"/>
        <w:rPr>
          <w:rFonts w:cs="Times New Roman"/>
        </w:rPr>
      </w:pPr>
      <w:r w:rsidRPr="00DD6F0B">
        <w:rPr>
          <w:rFonts w:cs="Times New Roman"/>
        </w:rPr>
        <w:t>Ministerstvo</w:t>
      </w:r>
      <w:r w:rsidR="006D6C1C" w:rsidRPr="00DD6F0B">
        <w:rPr>
          <w:rFonts w:cs="Times New Roman"/>
        </w:rPr>
        <w:t xml:space="preserve"> dopravy</w:t>
      </w:r>
      <w:r w:rsidRPr="00DD6F0B">
        <w:rPr>
          <w:rFonts w:cs="Times New Roman"/>
        </w:rPr>
        <w:t xml:space="preserve"> môže rozhodnúť</w:t>
      </w:r>
      <w:r w:rsidR="00B95575" w:rsidRPr="00DD6F0B">
        <w:rPr>
          <w:rFonts w:cs="Times New Roman"/>
        </w:rPr>
        <w:t xml:space="preserve"> o </w:t>
      </w:r>
      <w:r w:rsidRPr="00DD6F0B">
        <w:rPr>
          <w:rFonts w:cs="Times New Roman"/>
        </w:rPr>
        <w:t>zmene výnimky</w:t>
      </w:r>
      <w:r w:rsidR="00B95575" w:rsidRPr="00DD6F0B">
        <w:rPr>
          <w:rFonts w:cs="Times New Roman"/>
        </w:rPr>
        <w:t xml:space="preserve"> z </w:t>
      </w:r>
      <w:r w:rsidR="00DE0899" w:rsidRPr="00DD6F0B">
        <w:rPr>
          <w:rFonts w:cs="Times New Roman"/>
        </w:rPr>
        <w:t>reštriktívnych opatrení</w:t>
      </w:r>
      <w:r w:rsidRPr="00DD6F0B">
        <w:rPr>
          <w:rFonts w:cs="Times New Roman"/>
        </w:rPr>
        <w:t xml:space="preserve"> </w:t>
      </w:r>
    </w:p>
    <w:p w14:paraId="30D36309" w14:textId="58140356" w:rsidR="009F265A" w:rsidRPr="00DD6F0B" w:rsidRDefault="009F265A" w:rsidP="00756226">
      <w:pPr>
        <w:numPr>
          <w:ilvl w:val="0"/>
          <w:numId w:val="200"/>
        </w:numPr>
        <w:ind w:left="1134" w:hanging="567"/>
        <w:rPr>
          <w:rFonts w:cs="Times New Roman"/>
        </w:rPr>
      </w:pPr>
      <w:r w:rsidRPr="00DD6F0B">
        <w:rPr>
          <w:rFonts w:cs="Times New Roman"/>
        </w:rPr>
        <w:t>ak sa zmenili podmienky, na základe ktorých bola výnimka</w:t>
      </w:r>
      <w:r w:rsidR="00B95575" w:rsidRPr="00DD6F0B">
        <w:rPr>
          <w:rFonts w:cs="Times New Roman"/>
        </w:rPr>
        <w:t xml:space="preserve"> z </w:t>
      </w:r>
      <w:r w:rsidR="00DE0899" w:rsidRPr="00DD6F0B">
        <w:rPr>
          <w:rFonts w:cs="Times New Roman"/>
        </w:rPr>
        <w:t>reštriktívnych opatrení</w:t>
      </w:r>
      <w:r w:rsidRPr="00DD6F0B">
        <w:rPr>
          <w:rFonts w:cs="Times New Roman"/>
        </w:rPr>
        <w:t xml:space="preserve"> udelená alebo</w:t>
      </w:r>
    </w:p>
    <w:p w14:paraId="388B23BE" w14:textId="174615BD" w:rsidR="009F265A" w:rsidRPr="00DD6F0B" w:rsidRDefault="009F265A" w:rsidP="00756226">
      <w:pPr>
        <w:numPr>
          <w:ilvl w:val="0"/>
          <w:numId w:val="200"/>
        </w:numPr>
        <w:ind w:left="1134" w:hanging="567"/>
        <w:rPr>
          <w:rFonts w:cs="Times New Roman"/>
        </w:rPr>
      </w:pPr>
      <w:r w:rsidRPr="00DD6F0B">
        <w:rPr>
          <w:rFonts w:cs="Times New Roman"/>
        </w:rPr>
        <w:t>na základe odôvodnenej žiadosti žiadateľa.</w:t>
      </w:r>
    </w:p>
    <w:p w14:paraId="4CE6F0D6" w14:textId="77777777" w:rsidR="009F265A" w:rsidRPr="00DD6F0B" w:rsidRDefault="009F265A" w:rsidP="00056D68">
      <w:pPr>
        <w:rPr>
          <w:rFonts w:cs="Times New Roman"/>
        </w:rPr>
      </w:pPr>
    </w:p>
    <w:p w14:paraId="52B22027" w14:textId="1E597798" w:rsidR="009F265A" w:rsidRPr="00DD6F0B" w:rsidRDefault="009F265A" w:rsidP="061768D6">
      <w:pPr>
        <w:pStyle w:val="Odsekzoznamu"/>
        <w:keepNext/>
        <w:numPr>
          <w:ilvl w:val="0"/>
          <w:numId w:val="197"/>
        </w:numPr>
        <w:ind w:left="567" w:hanging="567"/>
        <w:rPr>
          <w:rFonts w:cs="Times New Roman"/>
        </w:rPr>
      </w:pPr>
      <w:r w:rsidRPr="00DD6F0B">
        <w:rPr>
          <w:rFonts w:cs="Times New Roman"/>
        </w:rPr>
        <w:t xml:space="preserve">Ministerstvo </w:t>
      </w:r>
      <w:r w:rsidR="006D6C1C" w:rsidRPr="00DD6F0B">
        <w:rPr>
          <w:rFonts w:cs="Times New Roman"/>
        </w:rPr>
        <w:t xml:space="preserve">dopravy </w:t>
      </w:r>
      <w:r w:rsidR="006E055B" w:rsidRPr="00DD6F0B">
        <w:rPr>
          <w:rFonts w:cs="Times New Roman"/>
        </w:rPr>
        <w:t xml:space="preserve">rozhodne o pozastavení platnosti </w:t>
      </w:r>
      <w:r w:rsidR="004B52B8" w:rsidRPr="00DD6F0B">
        <w:rPr>
          <w:rFonts w:cs="Times New Roman"/>
        </w:rPr>
        <w:t>výnimky</w:t>
      </w:r>
      <w:r w:rsidR="00B95575" w:rsidRPr="00DD6F0B">
        <w:rPr>
          <w:rFonts w:cs="Times New Roman"/>
        </w:rPr>
        <w:t xml:space="preserve"> z </w:t>
      </w:r>
      <w:r w:rsidR="004B52B8" w:rsidRPr="00DD6F0B">
        <w:rPr>
          <w:rFonts w:cs="Times New Roman"/>
        </w:rPr>
        <w:t>reštriktívnych opatrení</w:t>
      </w:r>
      <w:r w:rsidRPr="00DD6F0B">
        <w:rPr>
          <w:rFonts w:cs="Times New Roman"/>
        </w:rPr>
        <w:t xml:space="preserve"> alebo </w:t>
      </w:r>
      <w:r w:rsidR="00303D9F" w:rsidRPr="00DD6F0B">
        <w:rPr>
          <w:rFonts w:cs="Times New Roman"/>
        </w:rPr>
        <w:t>o </w:t>
      </w:r>
      <w:r w:rsidR="006E055B" w:rsidRPr="00DD6F0B">
        <w:rPr>
          <w:rFonts w:cs="Times New Roman"/>
        </w:rPr>
        <w:t xml:space="preserve">zrušení výnimky </w:t>
      </w:r>
      <w:r w:rsidR="00B95575" w:rsidRPr="00DD6F0B">
        <w:rPr>
          <w:rFonts w:cs="Times New Roman"/>
        </w:rPr>
        <w:t>z </w:t>
      </w:r>
      <w:r w:rsidR="004B52B8" w:rsidRPr="00DD6F0B">
        <w:rPr>
          <w:rFonts w:cs="Times New Roman"/>
        </w:rPr>
        <w:t>reštriktívnych opatrení</w:t>
      </w:r>
      <w:r w:rsidRPr="00DD6F0B">
        <w:rPr>
          <w:rFonts w:cs="Times New Roman"/>
        </w:rPr>
        <w:t xml:space="preserve">, ak </w:t>
      </w:r>
    </w:p>
    <w:p w14:paraId="16FB0485" w14:textId="11180A9F" w:rsidR="00C23980" w:rsidRPr="00DD6F0B" w:rsidRDefault="004B52B8" w:rsidP="00756226">
      <w:pPr>
        <w:numPr>
          <w:ilvl w:val="0"/>
          <w:numId w:val="201"/>
        </w:numPr>
        <w:ind w:left="1134" w:hanging="567"/>
        <w:rPr>
          <w:rFonts w:cs="Times New Roman"/>
        </w:rPr>
      </w:pPr>
      <w:r w:rsidRPr="00DD6F0B">
        <w:rPr>
          <w:rFonts w:cs="Times New Roman"/>
        </w:rPr>
        <w:t>osoba vykonávajúca let, na vykonanie ktorého bola udelená výnimka</w:t>
      </w:r>
      <w:r w:rsidR="00B95575" w:rsidRPr="00DD6F0B">
        <w:rPr>
          <w:rFonts w:cs="Times New Roman"/>
        </w:rPr>
        <w:t xml:space="preserve"> z </w:t>
      </w:r>
      <w:r w:rsidRPr="00DD6F0B">
        <w:rPr>
          <w:rFonts w:cs="Times New Roman"/>
        </w:rPr>
        <w:t xml:space="preserve">reštriktívnych opatrení </w:t>
      </w:r>
    </w:p>
    <w:p w14:paraId="1CA1D67C" w14:textId="1C25088D" w:rsidR="00C23980" w:rsidRPr="00DD6F0B" w:rsidRDefault="00DE0899" w:rsidP="061768D6">
      <w:pPr>
        <w:pStyle w:val="Odsekzoznamu"/>
        <w:numPr>
          <w:ilvl w:val="3"/>
          <w:numId w:val="63"/>
        </w:numPr>
        <w:ind w:left="1701" w:hanging="567"/>
        <w:rPr>
          <w:rFonts w:cs="Times New Roman"/>
        </w:rPr>
      </w:pPr>
      <w:r w:rsidRPr="00DD6F0B">
        <w:rPr>
          <w:rFonts w:cs="Times New Roman"/>
        </w:rPr>
        <w:t xml:space="preserve">porušila alebo </w:t>
      </w:r>
      <w:r w:rsidR="009F265A" w:rsidRPr="00DD6F0B">
        <w:rPr>
          <w:rFonts w:cs="Times New Roman"/>
        </w:rPr>
        <w:t>porušuje povinnosti ustanovené týmto zákonom</w:t>
      </w:r>
      <w:r w:rsidR="004B52B8" w:rsidRPr="00DD6F0B">
        <w:rPr>
          <w:rFonts w:cs="Times New Roman"/>
        </w:rPr>
        <w:t xml:space="preserve">, </w:t>
      </w:r>
      <w:r w:rsidR="009F265A" w:rsidRPr="00DD6F0B">
        <w:rPr>
          <w:rFonts w:cs="Times New Roman"/>
        </w:rPr>
        <w:t>osobitným predpis</w:t>
      </w:r>
      <w:r w:rsidR="004B52B8" w:rsidRPr="00DD6F0B">
        <w:rPr>
          <w:rFonts w:cs="Times New Roman"/>
        </w:rPr>
        <w:t>om</w:t>
      </w:r>
      <w:r w:rsidR="00685DD4" w:rsidRPr="00DD6F0B">
        <w:fldChar w:fldCharType="begin"/>
      </w:r>
      <w:r w:rsidR="00685DD4" w:rsidRPr="00DD6F0B">
        <w:rPr>
          <w:rFonts w:cs="Times New Roman"/>
          <w:szCs w:val="24"/>
          <w:vertAlign w:val="superscript"/>
        </w:rPr>
        <w:instrText xml:space="preserve"> NOTEREF _Ref112251327 \h  \* MERGEFORMAT </w:instrText>
      </w:r>
      <w:r w:rsidR="00685DD4" w:rsidRPr="00DD6F0B">
        <w:rPr>
          <w:rFonts w:cs="Times New Roman"/>
          <w:szCs w:val="24"/>
          <w:vertAlign w:val="superscript"/>
        </w:rPr>
        <w:fldChar w:fldCharType="separate"/>
      </w:r>
      <w:r w:rsidR="00DA6941" w:rsidRPr="00DD6F0B">
        <w:rPr>
          <w:rFonts w:cs="Times New Roman"/>
          <w:vertAlign w:val="superscript"/>
        </w:rPr>
        <w:t>265</w:t>
      </w:r>
      <w:r w:rsidR="00685DD4" w:rsidRPr="00DD6F0B">
        <w:fldChar w:fldCharType="end"/>
      </w:r>
      <w:r w:rsidR="00685DD4" w:rsidRPr="00DD6F0B">
        <w:rPr>
          <w:rFonts w:cs="Times New Roman"/>
        </w:rPr>
        <w:t>)</w:t>
      </w:r>
      <w:r w:rsidRPr="00DD6F0B">
        <w:rPr>
          <w:rFonts w:cs="Times New Roman"/>
        </w:rPr>
        <w:t xml:space="preserve"> alebo podmienky uvedené v</w:t>
      </w:r>
      <w:r w:rsidR="00C23980" w:rsidRPr="00DD6F0B">
        <w:rPr>
          <w:rFonts w:cs="Times New Roman"/>
        </w:rPr>
        <w:t>o</w:t>
      </w:r>
      <w:r w:rsidRPr="00DD6F0B">
        <w:rPr>
          <w:rFonts w:cs="Times New Roman"/>
        </w:rPr>
        <w:t xml:space="preserve"> výnimk</w:t>
      </w:r>
      <w:r w:rsidR="00C23980" w:rsidRPr="00DD6F0B">
        <w:rPr>
          <w:rFonts w:cs="Times New Roman"/>
        </w:rPr>
        <w:t>e</w:t>
      </w:r>
      <w:r w:rsidR="00B95575" w:rsidRPr="00DD6F0B">
        <w:rPr>
          <w:rFonts w:cs="Times New Roman"/>
        </w:rPr>
        <w:t xml:space="preserve"> z </w:t>
      </w:r>
      <w:r w:rsidRPr="00DD6F0B">
        <w:rPr>
          <w:rFonts w:cs="Times New Roman"/>
        </w:rPr>
        <w:t>reštriktívnych opatrení,</w:t>
      </w:r>
    </w:p>
    <w:p w14:paraId="6A588D0B" w14:textId="38FC4AF4" w:rsidR="00C23980" w:rsidRPr="00DD6F0B" w:rsidRDefault="009F265A" w:rsidP="00756226">
      <w:pPr>
        <w:pStyle w:val="Odsekzoznamu"/>
        <w:numPr>
          <w:ilvl w:val="3"/>
          <w:numId w:val="63"/>
        </w:numPr>
        <w:ind w:left="1701" w:hanging="567"/>
        <w:rPr>
          <w:rFonts w:cs="Times New Roman"/>
        </w:rPr>
      </w:pPr>
      <w:r w:rsidRPr="00DD6F0B">
        <w:rPr>
          <w:rFonts w:cs="Times New Roman"/>
        </w:rPr>
        <w:t xml:space="preserve">neplní podmienky uvedené </w:t>
      </w:r>
      <w:r w:rsidR="00C23980" w:rsidRPr="00DD6F0B">
        <w:rPr>
          <w:rFonts w:cs="Times New Roman"/>
        </w:rPr>
        <w:t xml:space="preserve">vo </w:t>
      </w:r>
      <w:r w:rsidR="004B52B8" w:rsidRPr="00DD6F0B">
        <w:rPr>
          <w:rFonts w:cs="Times New Roman"/>
        </w:rPr>
        <w:t>výnimk</w:t>
      </w:r>
      <w:r w:rsidR="00C23980" w:rsidRPr="00DD6F0B">
        <w:rPr>
          <w:rFonts w:cs="Times New Roman"/>
        </w:rPr>
        <w:t>e</w:t>
      </w:r>
      <w:r w:rsidR="00B95575" w:rsidRPr="00DD6F0B">
        <w:rPr>
          <w:rFonts w:cs="Times New Roman"/>
        </w:rPr>
        <w:t xml:space="preserve"> z </w:t>
      </w:r>
      <w:r w:rsidR="004B52B8" w:rsidRPr="00DD6F0B">
        <w:rPr>
          <w:rFonts w:cs="Times New Roman"/>
        </w:rPr>
        <w:t>reštriktívnych opatrení</w:t>
      </w:r>
      <w:r w:rsidRPr="00DD6F0B">
        <w:rPr>
          <w:rFonts w:cs="Times New Roman"/>
        </w:rPr>
        <w:t>,</w:t>
      </w:r>
    </w:p>
    <w:p w14:paraId="4AC108AE" w14:textId="03987E3D" w:rsidR="00DE0899" w:rsidRPr="00DD6F0B" w:rsidRDefault="004B52B8" w:rsidP="00756226">
      <w:pPr>
        <w:pStyle w:val="Odsekzoznamu"/>
        <w:numPr>
          <w:ilvl w:val="3"/>
          <w:numId w:val="63"/>
        </w:numPr>
        <w:ind w:left="1701" w:hanging="567"/>
        <w:rPr>
          <w:rFonts w:cs="Times New Roman"/>
        </w:rPr>
      </w:pPr>
      <w:r w:rsidRPr="00DD6F0B">
        <w:rPr>
          <w:rFonts w:cs="Times New Roman"/>
        </w:rPr>
        <w:t>požiadala</w:t>
      </w:r>
      <w:r w:rsidR="00B95575" w:rsidRPr="00DD6F0B">
        <w:rPr>
          <w:rFonts w:cs="Times New Roman"/>
        </w:rPr>
        <w:t xml:space="preserve"> o </w:t>
      </w:r>
      <w:r w:rsidRPr="00DD6F0B">
        <w:rPr>
          <w:rFonts w:cs="Times New Roman"/>
        </w:rPr>
        <w:t>pozastavenie platnosti výnimky</w:t>
      </w:r>
      <w:r w:rsidR="00B95575" w:rsidRPr="00DD6F0B">
        <w:rPr>
          <w:rFonts w:cs="Times New Roman"/>
        </w:rPr>
        <w:t xml:space="preserve"> z </w:t>
      </w:r>
      <w:r w:rsidRPr="00DD6F0B">
        <w:rPr>
          <w:rFonts w:cs="Times New Roman"/>
        </w:rPr>
        <w:t>reštriktívnych opatrení alebo</w:t>
      </w:r>
      <w:r w:rsidR="00B95575" w:rsidRPr="00DD6F0B">
        <w:rPr>
          <w:rFonts w:cs="Times New Roman"/>
        </w:rPr>
        <w:t xml:space="preserve"> o </w:t>
      </w:r>
      <w:r w:rsidRPr="00DD6F0B">
        <w:rPr>
          <w:rFonts w:cs="Times New Roman"/>
        </w:rPr>
        <w:t>zrušenie výnimky</w:t>
      </w:r>
      <w:r w:rsidR="00B95575" w:rsidRPr="00DD6F0B">
        <w:rPr>
          <w:rFonts w:cs="Times New Roman"/>
        </w:rPr>
        <w:t xml:space="preserve"> z </w:t>
      </w:r>
      <w:r w:rsidRPr="00DD6F0B">
        <w:rPr>
          <w:rFonts w:cs="Times New Roman"/>
        </w:rPr>
        <w:t>reštriktívnych opatrení</w:t>
      </w:r>
      <w:r w:rsidR="00DE0899" w:rsidRPr="00DD6F0B">
        <w:rPr>
          <w:rFonts w:cs="Times New Roman"/>
        </w:rPr>
        <w:t>,</w:t>
      </w:r>
    </w:p>
    <w:p w14:paraId="268B0710" w14:textId="65EA596B" w:rsidR="00DE0899" w:rsidRPr="00DD6F0B" w:rsidRDefault="00DE0899" w:rsidP="00756226">
      <w:pPr>
        <w:numPr>
          <w:ilvl w:val="0"/>
          <w:numId w:val="201"/>
        </w:numPr>
        <w:ind w:left="1134" w:hanging="567"/>
        <w:rPr>
          <w:rFonts w:cs="Times New Roman"/>
        </w:rPr>
      </w:pPr>
      <w:r w:rsidRPr="00DD6F0B">
        <w:rPr>
          <w:rFonts w:cs="Times New Roman"/>
        </w:rPr>
        <w:t>to ustanovuje</w:t>
      </w:r>
      <w:r w:rsidR="00685DD4" w:rsidRPr="00DD6F0B">
        <w:rPr>
          <w:rFonts w:cs="Times New Roman"/>
        </w:rPr>
        <w:t xml:space="preserve"> osobitný predpis</w:t>
      </w:r>
      <w:r w:rsidRPr="00DD6F0B">
        <w:rPr>
          <w:rFonts w:cs="Times New Roman"/>
        </w:rPr>
        <w:t>.</w:t>
      </w:r>
      <w:r w:rsidR="00685DD4" w:rsidRPr="00DD6F0B">
        <w:fldChar w:fldCharType="begin"/>
      </w:r>
      <w:r w:rsidR="00685DD4" w:rsidRPr="00DD6F0B">
        <w:rPr>
          <w:rFonts w:cs="Times New Roman"/>
          <w:vertAlign w:val="superscript"/>
        </w:rPr>
        <w:instrText xml:space="preserve"> NOTEREF _Ref112251327 \h  \* MERGEFORMAT </w:instrText>
      </w:r>
      <w:r w:rsidR="00685DD4" w:rsidRPr="00DD6F0B">
        <w:rPr>
          <w:rFonts w:cs="Times New Roman"/>
          <w:vertAlign w:val="superscript"/>
        </w:rPr>
        <w:fldChar w:fldCharType="separate"/>
      </w:r>
      <w:r w:rsidR="00DA6941" w:rsidRPr="00DD6F0B">
        <w:rPr>
          <w:rFonts w:cs="Times New Roman"/>
          <w:vertAlign w:val="superscript"/>
        </w:rPr>
        <w:t>265</w:t>
      </w:r>
      <w:r w:rsidR="00685DD4" w:rsidRPr="00DD6F0B">
        <w:fldChar w:fldCharType="end"/>
      </w:r>
      <w:r w:rsidR="00685DD4" w:rsidRPr="00DD6F0B">
        <w:rPr>
          <w:rFonts w:cs="Times New Roman"/>
        </w:rPr>
        <w:t>)</w:t>
      </w:r>
    </w:p>
    <w:p w14:paraId="274396CD" w14:textId="4738C5C2" w:rsidR="009F265A" w:rsidRPr="00DD6F0B" w:rsidRDefault="009F265A" w:rsidP="00056D68">
      <w:pPr>
        <w:rPr>
          <w:rFonts w:cs="Times New Roman"/>
        </w:rPr>
      </w:pPr>
    </w:p>
    <w:p w14:paraId="6807876E" w14:textId="6A9D703F" w:rsidR="006E055B" w:rsidRPr="00DD6F0B" w:rsidRDefault="006E055B" w:rsidP="00756226">
      <w:pPr>
        <w:pStyle w:val="Odsekzoznamu"/>
        <w:numPr>
          <w:ilvl w:val="0"/>
          <w:numId w:val="197"/>
        </w:numPr>
        <w:ind w:left="567" w:hanging="567"/>
        <w:rPr>
          <w:rFonts w:cs="Times New Roman"/>
        </w:rPr>
      </w:pPr>
      <w:r w:rsidRPr="00DD6F0B">
        <w:rPr>
          <w:rFonts w:cs="Times New Roman"/>
        </w:rPr>
        <w:t>Rozhodnutie o </w:t>
      </w:r>
      <w:r w:rsidR="00303D9F" w:rsidRPr="00DD6F0B">
        <w:t>zmene výnimky z reštriktívnych opatrení</w:t>
      </w:r>
      <w:r w:rsidR="00303D9F" w:rsidRPr="00DD6F0B">
        <w:rPr>
          <w:rFonts w:cs="Times New Roman"/>
        </w:rPr>
        <w:t xml:space="preserve">, </w:t>
      </w:r>
      <w:r w:rsidRPr="00DD6F0B">
        <w:rPr>
          <w:rFonts w:cs="Times New Roman"/>
        </w:rPr>
        <w:t xml:space="preserve">pozastavení platnosti výnimky z reštriktívnych opatrení alebo </w:t>
      </w:r>
      <w:r w:rsidR="00303D9F" w:rsidRPr="00DD6F0B">
        <w:rPr>
          <w:rFonts w:cs="Times New Roman"/>
        </w:rPr>
        <w:t>o </w:t>
      </w:r>
      <w:r w:rsidRPr="00DD6F0B">
        <w:rPr>
          <w:rFonts w:cs="Times New Roman"/>
        </w:rPr>
        <w:t>zrušení výnimky z reštriktívnych opatrení</w:t>
      </w:r>
      <w:r w:rsidR="00FA224E" w:rsidRPr="00DD6F0B">
        <w:rPr>
          <w:rFonts w:cs="Times New Roman"/>
        </w:rPr>
        <w:t xml:space="preserve"> sa doručuje osobe</w:t>
      </w:r>
      <w:r w:rsidR="00303D9F" w:rsidRPr="00DD6F0B">
        <w:t>, ktorej bola výnimka udelená. Proti rozhodnutiu podľa prvej vety nie je prípustný opravný prostriedok a rozhodnutie nadobúda právoplatnosť a vykonateľnosť dňom jeho vydania.</w:t>
      </w:r>
    </w:p>
    <w:p w14:paraId="6E6F32C9" w14:textId="77777777" w:rsidR="009A4699" w:rsidRPr="00DD6F0B" w:rsidRDefault="009A4699" w:rsidP="00056D68">
      <w:pPr>
        <w:rPr>
          <w:rFonts w:cs="Times New Roman"/>
        </w:rPr>
      </w:pPr>
    </w:p>
    <w:p w14:paraId="1FD367EB" w14:textId="49073EF3" w:rsidR="00DE0899" w:rsidRPr="00DD6F0B" w:rsidRDefault="00062403" w:rsidP="061768D6">
      <w:pPr>
        <w:pStyle w:val="Odsekzoznamu"/>
        <w:keepNext/>
        <w:numPr>
          <w:ilvl w:val="0"/>
          <w:numId w:val="197"/>
        </w:numPr>
        <w:ind w:left="567" w:hanging="567"/>
        <w:rPr>
          <w:rFonts w:cs="Times New Roman"/>
        </w:rPr>
      </w:pPr>
      <w:r w:rsidRPr="00DD6F0B">
        <w:t>Ministerstvo</w:t>
      </w:r>
      <w:r w:rsidR="006D6C1C" w:rsidRPr="00DD6F0B">
        <w:rPr>
          <w:rFonts w:cs="Times New Roman"/>
        </w:rPr>
        <w:t xml:space="preserve"> dopravy</w:t>
      </w:r>
      <w:r w:rsidRPr="00DD6F0B">
        <w:t xml:space="preserve"> informuje o zmene výnimky z reštriktívnych opatrení, o </w:t>
      </w:r>
      <w:r w:rsidRPr="00DD6F0B">
        <w:rPr>
          <w:rFonts w:cs="Times New Roman"/>
        </w:rPr>
        <w:t xml:space="preserve">pozastavení </w:t>
      </w:r>
      <w:r w:rsidR="00DE0899" w:rsidRPr="00DD6F0B">
        <w:rPr>
          <w:rFonts w:cs="Times New Roman"/>
        </w:rPr>
        <w:t xml:space="preserve">platnosti </w:t>
      </w:r>
      <w:r w:rsidR="006E055B" w:rsidRPr="00DD6F0B">
        <w:rPr>
          <w:rFonts w:cs="Times New Roman"/>
        </w:rPr>
        <w:t xml:space="preserve">výnimky z reštriktívnych opatrení </w:t>
      </w:r>
      <w:r w:rsidR="00DE0899" w:rsidRPr="00DD6F0B">
        <w:rPr>
          <w:rFonts w:cs="Times New Roman"/>
        </w:rPr>
        <w:t xml:space="preserve">alebo </w:t>
      </w:r>
      <w:r w:rsidRPr="00DD6F0B">
        <w:rPr>
          <w:rFonts w:cs="Times New Roman"/>
        </w:rPr>
        <w:t xml:space="preserve">o zrušení </w:t>
      </w:r>
      <w:r w:rsidR="006E055B" w:rsidRPr="00DD6F0B">
        <w:rPr>
          <w:rFonts w:cs="Times New Roman"/>
        </w:rPr>
        <w:t xml:space="preserve">výnimky z reštriktívnych opatrení </w:t>
      </w:r>
      <w:r w:rsidR="00DE0899" w:rsidRPr="00DD6F0B">
        <w:rPr>
          <w:rFonts w:cs="Times New Roman"/>
        </w:rPr>
        <w:t>aj</w:t>
      </w:r>
    </w:p>
    <w:p w14:paraId="0C4665E3" w14:textId="31A72798" w:rsidR="00DE0899" w:rsidRPr="00DD6F0B" w:rsidRDefault="004B4EB0" w:rsidP="061768D6">
      <w:pPr>
        <w:pStyle w:val="Odsekzoznamu"/>
        <w:numPr>
          <w:ilvl w:val="0"/>
          <w:numId w:val="202"/>
        </w:numPr>
        <w:ind w:left="1134" w:hanging="567"/>
        <w:rPr>
          <w:rFonts w:cs="Times New Roman"/>
        </w:rPr>
      </w:pPr>
      <w:r w:rsidRPr="00DD6F0B">
        <w:rPr>
          <w:rFonts w:cs="Times New Roman"/>
        </w:rPr>
        <w:t xml:space="preserve">príslušný </w:t>
      </w:r>
      <w:r w:rsidR="00DE0899" w:rsidRPr="00DD6F0B">
        <w:rPr>
          <w:rFonts w:cs="Times New Roman"/>
        </w:rPr>
        <w:t xml:space="preserve">orgán, ak to ustanovuje </w:t>
      </w:r>
      <w:r w:rsidR="00B456F2" w:rsidRPr="00DD6F0B">
        <w:rPr>
          <w:rFonts w:cs="Times New Roman"/>
        </w:rPr>
        <w:t>osobitný</w:t>
      </w:r>
      <w:r w:rsidR="006F072C" w:rsidRPr="00DD6F0B">
        <w:rPr>
          <w:rFonts w:cs="Times New Roman"/>
        </w:rPr>
        <w:t xml:space="preserve"> </w:t>
      </w:r>
      <w:r w:rsidR="00DE0899" w:rsidRPr="00DD6F0B">
        <w:rPr>
          <w:rFonts w:cs="Times New Roman"/>
        </w:rPr>
        <w:t>predpis,</w:t>
      </w:r>
      <w:r w:rsidR="006F072C" w:rsidRPr="00DD6F0B">
        <w:fldChar w:fldCharType="begin"/>
      </w:r>
      <w:r w:rsidR="006F072C" w:rsidRPr="00DD6F0B">
        <w:rPr>
          <w:rFonts w:cs="Times New Roman"/>
          <w:szCs w:val="24"/>
          <w:vertAlign w:val="superscript"/>
        </w:rPr>
        <w:instrText xml:space="preserve"> NOTEREF _Ref112251327 \h  \* MERGEFORMAT </w:instrText>
      </w:r>
      <w:r w:rsidR="006F072C" w:rsidRPr="00DD6F0B">
        <w:rPr>
          <w:rFonts w:cs="Times New Roman"/>
          <w:szCs w:val="24"/>
          <w:vertAlign w:val="superscript"/>
        </w:rPr>
        <w:fldChar w:fldCharType="separate"/>
      </w:r>
      <w:r w:rsidR="00DA6941" w:rsidRPr="00DD6F0B">
        <w:rPr>
          <w:rFonts w:cs="Times New Roman"/>
          <w:vertAlign w:val="superscript"/>
        </w:rPr>
        <w:t>265</w:t>
      </w:r>
      <w:r w:rsidR="006F072C" w:rsidRPr="00DD6F0B">
        <w:fldChar w:fldCharType="end"/>
      </w:r>
      <w:r w:rsidR="006F072C" w:rsidRPr="00DD6F0B">
        <w:rPr>
          <w:rFonts w:cs="Times New Roman"/>
        </w:rPr>
        <w:t>)</w:t>
      </w:r>
    </w:p>
    <w:p w14:paraId="03BF5BD5" w14:textId="1F5C1DAF" w:rsidR="00DE0899" w:rsidRPr="00DD6F0B" w:rsidRDefault="004B4EB0" w:rsidP="00756226">
      <w:pPr>
        <w:pStyle w:val="Odsekzoznamu"/>
        <w:numPr>
          <w:ilvl w:val="0"/>
          <w:numId w:val="202"/>
        </w:numPr>
        <w:ind w:left="1134" w:hanging="567"/>
        <w:rPr>
          <w:rFonts w:cs="Times New Roman"/>
        </w:rPr>
      </w:pPr>
      <w:r w:rsidRPr="00DD6F0B">
        <w:rPr>
          <w:rFonts w:cs="Times New Roman"/>
        </w:rPr>
        <w:t xml:space="preserve">Dopravný </w:t>
      </w:r>
      <w:r w:rsidR="00DE0899" w:rsidRPr="00DD6F0B">
        <w:rPr>
          <w:rFonts w:cs="Times New Roman"/>
        </w:rPr>
        <w:t>úrad, ak ide</w:t>
      </w:r>
      <w:r w:rsidR="00B95575" w:rsidRPr="00DD6F0B">
        <w:rPr>
          <w:rFonts w:cs="Times New Roman"/>
        </w:rPr>
        <w:t xml:space="preserve"> o </w:t>
      </w:r>
      <w:r w:rsidR="00DE0899" w:rsidRPr="00DD6F0B">
        <w:rPr>
          <w:rFonts w:cs="Times New Roman"/>
        </w:rPr>
        <w:t>pozastavenie platnosti alebo zrušenie výnimky</w:t>
      </w:r>
      <w:r w:rsidR="00B95575" w:rsidRPr="00DD6F0B">
        <w:rPr>
          <w:rFonts w:cs="Times New Roman"/>
        </w:rPr>
        <w:t xml:space="preserve"> z </w:t>
      </w:r>
      <w:r w:rsidR="00DE0899" w:rsidRPr="00DD6F0B">
        <w:rPr>
          <w:rFonts w:cs="Times New Roman"/>
        </w:rPr>
        <w:t>reštriktívnych opatrení na vykonanie letu podľa ods</w:t>
      </w:r>
      <w:r w:rsidR="00685DD4" w:rsidRPr="00DD6F0B">
        <w:rPr>
          <w:rFonts w:cs="Times New Roman"/>
        </w:rPr>
        <w:t xml:space="preserve">eku </w:t>
      </w:r>
      <w:r w:rsidR="00DE0899" w:rsidRPr="00DD6F0B">
        <w:rPr>
          <w:rFonts w:cs="Times New Roman"/>
        </w:rPr>
        <w:t>1</w:t>
      </w:r>
      <w:r w:rsidR="00E375DD" w:rsidRPr="00DD6F0B">
        <w:rPr>
          <w:rFonts w:cs="Times New Roman"/>
        </w:rPr>
        <w:t xml:space="preserve"> písm. </w:t>
      </w:r>
      <w:r w:rsidR="00DE0899" w:rsidRPr="00DD6F0B">
        <w:rPr>
          <w:rFonts w:cs="Times New Roman"/>
        </w:rPr>
        <w:t>b).</w:t>
      </w:r>
    </w:p>
    <w:p w14:paraId="4397526B" w14:textId="77777777" w:rsidR="00DE0899" w:rsidRPr="00DD6F0B" w:rsidRDefault="00DE0899" w:rsidP="00056D68">
      <w:pPr>
        <w:rPr>
          <w:rFonts w:cs="Times New Roman"/>
        </w:rPr>
      </w:pPr>
    </w:p>
    <w:p w14:paraId="66FCFD6D" w14:textId="7C457C31" w:rsidR="009F265A" w:rsidRPr="00DD6F0B" w:rsidRDefault="00C23980" w:rsidP="00756226">
      <w:pPr>
        <w:pStyle w:val="Odsekzoznamu"/>
        <w:keepNext/>
        <w:numPr>
          <w:ilvl w:val="0"/>
          <w:numId w:val="197"/>
        </w:numPr>
        <w:ind w:left="567" w:hanging="567"/>
        <w:rPr>
          <w:rFonts w:cs="Times New Roman"/>
        </w:rPr>
      </w:pPr>
      <w:r w:rsidRPr="00DD6F0B">
        <w:rPr>
          <w:rFonts w:cs="Times New Roman"/>
        </w:rPr>
        <w:t>V</w:t>
      </w:r>
      <w:r w:rsidR="00DE0899" w:rsidRPr="00DD6F0B">
        <w:rPr>
          <w:rFonts w:cs="Times New Roman"/>
        </w:rPr>
        <w:t>ýnimka</w:t>
      </w:r>
      <w:r w:rsidR="00B95575" w:rsidRPr="00DD6F0B">
        <w:rPr>
          <w:rFonts w:cs="Times New Roman"/>
        </w:rPr>
        <w:t xml:space="preserve"> z </w:t>
      </w:r>
      <w:r w:rsidR="00DE0899" w:rsidRPr="00DD6F0B">
        <w:rPr>
          <w:rFonts w:cs="Times New Roman"/>
        </w:rPr>
        <w:t xml:space="preserve">reštriktívnych opatrení </w:t>
      </w:r>
      <w:r w:rsidR="009F265A" w:rsidRPr="00DD6F0B">
        <w:rPr>
          <w:rFonts w:cs="Times New Roman"/>
        </w:rPr>
        <w:t>stráca platnosť</w:t>
      </w:r>
    </w:p>
    <w:p w14:paraId="12933F54" w14:textId="5D07324D" w:rsidR="009F265A" w:rsidRPr="00DD6F0B" w:rsidRDefault="00DE0899" w:rsidP="00756226">
      <w:pPr>
        <w:numPr>
          <w:ilvl w:val="0"/>
          <w:numId w:val="203"/>
        </w:numPr>
        <w:ind w:left="1134" w:hanging="567"/>
        <w:rPr>
          <w:rFonts w:cs="Times New Roman"/>
        </w:rPr>
      </w:pPr>
      <w:r w:rsidRPr="00DD6F0B">
        <w:rPr>
          <w:rFonts w:cs="Times New Roman"/>
        </w:rPr>
        <w:t xml:space="preserve">uplynutím doby, </w:t>
      </w:r>
      <w:r w:rsidR="009F265A" w:rsidRPr="00DD6F0B">
        <w:rPr>
          <w:rFonts w:cs="Times New Roman"/>
        </w:rPr>
        <w:t>na ktorú bola udelená,</w:t>
      </w:r>
    </w:p>
    <w:p w14:paraId="35F12F3D" w14:textId="58BDF624" w:rsidR="009F265A" w:rsidRPr="00DD6F0B" w:rsidRDefault="009F265A" w:rsidP="00756226">
      <w:pPr>
        <w:numPr>
          <w:ilvl w:val="0"/>
          <w:numId w:val="203"/>
        </w:numPr>
        <w:ind w:left="1134" w:hanging="567"/>
        <w:rPr>
          <w:rFonts w:cs="Times New Roman"/>
        </w:rPr>
      </w:pPr>
      <w:r w:rsidRPr="00DD6F0B">
        <w:rPr>
          <w:rFonts w:cs="Times New Roman"/>
        </w:rPr>
        <w:t>dňom zániku právnickej osoby</w:t>
      </w:r>
      <w:r w:rsidR="00DE0899" w:rsidRPr="00DD6F0B">
        <w:rPr>
          <w:rFonts w:cs="Times New Roman"/>
        </w:rPr>
        <w:t xml:space="preserve"> vykonávajúcej let, na vykonanie ktorého bola udelená výnimka</w:t>
      </w:r>
      <w:r w:rsidR="00B95575" w:rsidRPr="00DD6F0B">
        <w:rPr>
          <w:rFonts w:cs="Times New Roman"/>
        </w:rPr>
        <w:t xml:space="preserve"> z </w:t>
      </w:r>
      <w:r w:rsidR="00DE0899" w:rsidRPr="00DD6F0B">
        <w:rPr>
          <w:rFonts w:cs="Times New Roman"/>
        </w:rPr>
        <w:t>reštriktívnych opatrení</w:t>
      </w:r>
      <w:r w:rsidRPr="00DD6F0B">
        <w:rPr>
          <w:rFonts w:cs="Times New Roman"/>
        </w:rPr>
        <w:t>,</w:t>
      </w:r>
    </w:p>
    <w:p w14:paraId="322ACF06" w14:textId="1F5DABCA" w:rsidR="009F265A" w:rsidRPr="00DD6F0B" w:rsidRDefault="009F265A" w:rsidP="00756226">
      <w:pPr>
        <w:numPr>
          <w:ilvl w:val="0"/>
          <w:numId w:val="203"/>
        </w:numPr>
        <w:ind w:left="1134" w:hanging="567"/>
        <w:rPr>
          <w:rFonts w:cs="Times New Roman"/>
        </w:rPr>
      </w:pPr>
      <w:r w:rsidRPr="00DD6F0B">
        <w:rPr>
          <w:rFonts w:cs="Times New Roman"/>
        </w:rPr>
        <w:t xml:space="preserve">smrťou </w:t>
      </w:r>
      <w:r w:rsidR="00DE0899" w:rsidRPr="00DD6F0B">
        <w:rPr>
          <w:rFonts w:cs="Times New Roman"/>
        </w:rPr>
        <w:t>osoby vykonávajúcej let, na vykonanie ktorého bola udelená výnimka</w:t>
      </w:r>
      <w:r w:rsidR="00B95575" w:rsidRPr="00DD6F0B">
        <w:rPr>
          <w:rFonts w:cs="Times New Roman"/>
        </w:rPr>
        <w:t xml:space="preserve"> z </w:t>
      </w:r>
      <w:r w:rsidR="00DE0899" w:rsidRPr="00DD6F0B">
        <w:rPr>
          <w:rFonts w:cs="Times New Roman"/>
        </w:rPr>
        <w:t xml:space="preserve">reštriktívnych opatrení </w:t>
      </w:r>
      <w:r w:rsidRPr="00DD6F0B">
        <w:rPr>
          <w:rFonts w:cs="Times New Roman"/>
        </w:rPr>
        <w:t>alebo j</w:t>
      </w:r>
      <w:r w:rsidR="00DE0899" w:rsidRPr="00DD6F0B">
        <w:rPr>
          <w:rFonts w:cs="Times New Roman"/>
        </w:rPr>
        <w:t>ej</w:t>
      </w:r>
      <w:r w:rsidRPr="00DD6F0B">
        <w:rPr>
          <w:rFonts w:cs="Times New Roman"/>
        </w:rPr>
        <w:t xml:space="preserve"> vyhláse</w:t>
      </w:r>
      <w:r w:rsidR="00DE0899" w:rsidRPr="00DD6F0B">
        <w:rPr>
          <w:rFonts w:cs="Times New Roman"/>
        </w:rPr>
        <w:t>ním za mŕtvu</w:t>
      </w:r>
      <w:r w:rsidRPr="00DD6F0B">
        <w:rPr>
          <w:rFonts w:cs="Times New Roman"/>
        </w:rPr>
        <w:t>.</w:t>
      </w:r>
    </w:p>
    <w:p w14:paraId="4B69D08E" w14:textId="77777777" w:rsidR="009F265A" w:rsidRPr="00DD6F0B" w:rsidRDefault="009F265A" w:rsidP="00056D68">
      <w:pPr>
        <w:pStyle w:val="Odsekzoznamu"/>
        <w:rPr>
          <w:rFonts w:cs="Times New Roman"/>
          <w:szCs w:val="24"/>
        </w:rPr>
      </w:pPr>
    </w:p>
    <w:p w14:paraId="4BBF4696" w14:textId="4A092DB8" w:rsidR="00534033" w:rsidRPr="00DD6F0B" w:rsidRDefault="00534033" w:rsidP="00756226">
      <w:pPr>
        <w:pStyle w:val="Odsekzoznamu"/>
        <w:numPr>
          <w:ilvl w:val="0"/>
          <w:numId w:val="197"/>
        </w:numPr>
        <w:ind w:left="567" w:hanging="567"/>
        <w:rPr>
          <w:rFonts w:cs="Times New Roman"/>
        </w:rPr>
      </w:pPr>
      <w:r w:rsidRPr="00DD6F0B">
        <w:rPr>
          <w:rFonts w:cs="Times New Roman"/>
        </w:rPr>
        <w:t>Na udelenie výnimky</w:t>
      </w:r>
      <w:r w:rsidR="00B95575" w:rsidRPr="00DD6F0B">
        <w:rPr>
          <w:rFonts w:cs="Times New Roman"/>
        </w:rPr>
        <w:t xml:space="preserve"> z </w:t>
      </w:r>
      <w:r w:rsidRPr="00DD6F0B">
        <w:rPr>
          <w:rFonts w:cs="Times New Roman"/>
        </w:rPr>
        <w:t>reštriktívnych opatrení nie je právny nárok.</w:t>
      </w:r>
    </w:p>
    <w:p w14:paraId="2B325FD3" w14:textId="2BF0C1B2" w:rsidR="0091103A" w:rsidRPr="00DD6F0B" w:rsidRDefault="0091103A" w:rsidP="00056D68">
      <w:pPr>
        <w:rPr>
          <w:rFonts w:cs="Times New Roman"/>
        </w:rPr>
      </w:pPr>
    </w:p>
    <w:p w14:paraId="4E438E13" w14:textId="6DB32F52" w:rsidR="0091103A" w:rsidRPr="00DD6F0B" w:rsidRDefault="00EE1BD9" w:rsidP="00056D68">
      <w:pPr>
        <w:keepNext/>
        <w:jc w:val="center"/>
        <w:rPr>
          <w:rFonts w:cs="Times New Roman"/>
          <w:b/>
        </w:rPr>
      </w:pPr>
      <w:r w:rsidRPr="00DD6F0B">
        <w:rPr>
          <w:rFonts w:cs="Times New Roman"/>
          <w:b/>
        </w:rPr>
        <w:lastRenderedPageBreak/>
        <w:t>§ </w:t>
      </w:r>
      <w:r w:rsidR="00C45EA2" w:rsidRPr="00DD6F0B">
        <w:rPr>
          <w:rFonts w:cs="Times New Roman"/>
          <w:b/>
        </w:rPr>
        <w:t>89</w:t>
      </w:r>
    </w:p>
    <w:p w14:paraId="794FEE7F" w14:textId="39F33003" w:rsidR="0091103A" w:rsidRPr="00DD6F0B" w:rsidRDefault="0091103A" w:rsidP="00056D68">
      <w:pPr>
        <w:keepNext/>
        <w:jc w:val="center"/>
        <w:rPr>
          <w:rFonts w:cs="Times New Roman"/>
          <w:b/>
        </w:rPr>
      </w:pPr>
      <w:r w:rsidRPr="00DD6F0B">
        <w:rPr>
          <w:rFonts w:cs="Times New Roman"/>
          <w:b/>
        </w:rPr>
        <w:t>Súčinnosť</w:t>
      </w:r>
    </w:p>
    <w:p w14:paraId="4185ABB2" w14:textId="77777777" w:rsidR="0091103A" w:rsidRPr="00DD6F0B" w:rsidRDefault="0091103A" w:rsidP="00056D68">
      <w:pPr>
        <w:keepNext/>
        <w:rPr>
          <w:rFonts w:cs="Times New Roman"/>
        </w:rPr>
      </w:pPr>
    </w:p>
    <w:p w14:paraId="6E7F1B3A" w14:textId="2CD299AE" w:rsidR="0091103A" w:rsidRPr="00DD6F0B" w:rsidRDefault="0091103A" w:rsidP="061768D6">
      <w:pPr>
        <w:pStyle w:val="Odsekzoznamu"/>
        <w:numPr>
          <w:ilvl w:val="0"/>
          <w:numId w:val="188"/>
        </w:numPr>
        <w:ind w:left="567" w:hanging="567"/>
        <w:rPr>
          <w:rFonts w:cs="Times New Roman"/>
        </w:rPr>
      </w:pPr>
      <w:r w:rsidRPr="00DD6F0B">
        <w:rPr>
          <w:rFonts w:cs="Times New Roman"/>
        </w:rPr>
        <w:t>Orgány verejnej moci, osoby činné</w:t>
      </w:r>
      <w:r w:rsidR="00B95575" w:rsidRPr="00DD6F0B">
        <w:rPr>
          <w:rFonts w:cs="Times New Roman"/>
        </w:rPr>
        <w:t xml:space="preserve"> v </w:t>
      </w:r>
      <w:r w:rsidRPr="00DD6F0B">
        <w:rPr>
          <w:rFonts w:cs="Times New Roman"/>
        </w:rPr>
        <w:t>civilnom letectve</w:t>
      </w:r>
      <w:r w:rsidR="00812814" w:rsidRPr="00DD6F0B">
        <w:rPr>
          <w:rFonts w:cs="Times New Roman"/>
        </w:rPr>
        <w:t xml:space="preserve"> a </w:t>
      </w:r>
      <w:r w:rsidRPr="00DD6F0B">
        <w:rPr>
          <w:rFonts w:cs="Times New Roman"/>
        </w:rPr>
        <w:t>iné osoby sú povinné poskytnúť ministerstvu</w:t>
      </w:r>
      <w:r w:rsidR="006D6C1C" w:rsidRPr="00DD6F0B">
        <w:rPr>
          <w:rFonts w:cs="Times New Roman"/>
        </w:rPr>
        <w:t xml:space="preserve"> dopravy</w:t>
      </w:r>
      <w:r w:rsidRPr="00DD6F0B">
        <w:rPr>
          <w:rFonts w:cs="Times New Roman"/>
        </w:rPr>
        <w:t xml:space="preserve">, Dopravnému úradu alebo stálej komisii </w:t>
      </w:r>
      <w:r w:rsidR="00140397" w:rsidRPr="00DD6F0B">
        <w:rPr>
          <w:rFonts w:cs="Times New Roman"/>
        </w:rPr>
        <w:t xml:space="preserve">v oblasti využívania vzdušného priestoru </w:t>
      </w:r>
      <w:r w:rsidRPr="00DD6F0B">
        <w:rPr>
          <w:rFonts w:cs="Times New Roman"/>
        </w:rPr>
        <w:t>požadovanú súčinnosť pri výkone ich pôsobnosti, právomocí, úloh</w:t>
      </w:r>
      <w:r w:rsidR="00812814" w:rsidRPr="00DD6F0B">
        <w:rPr>
          <w:rFonts w:cs="Times New Roman"/>
        </w:rPr>
        <w:t xml:space="preserve"> a </w:t>
      </w:r>
      <w:r w:rsidRPr="00DD6F0B">
        <w:rPr>
          <w:rFonts w:cs="Times New Roman"/>
        </w:rPr>
        <w:t>činností podľa tohto zákona, právne záväzných aktov Európskej únie</w:t>
      </w:r>
      <w:r w:rsidR="00B95575" w:rsidRPr="00DD6F0B">
        <w:rPr>
          <w:rFonts w:cs="Times New Roman"/>
        </w:rPr>
        <w:t xml:space="preserve"> v </w:t>
      </w:r>
      <w:r w:rsidRPr="00DD6F0B">
        <w:rPr>
          <w:rFonts w:cs="Times New Roman"/>
        </w:rPr>
        <w:t>oblasti civilného letectva, leteckých predpisov</w:t>
      </w:r>
      <w:r w:rsidR="00812814" w:rsidRPr="00DD6F0B">
        <w:rPr>
          <w:rFonts w:cs="Times New Roman"/>
        </w:rPr>
        <w:t xml:space="preserve"> a </w:t>
      </w:r>
      <w:r w:rsidRPr="00DD6F0B">
        <w:rPr>
          <w:rFonts w:cs="Times New Roman"/>
        </w:rPr>
        <w:t>medzinárodných zmlúv, ktorými je Slovenská republika viazaná; tým nie je dotknutá zákonom uložená alebo uznaná povinnosť zachovávať mlčanlivosť. Súčinnosťou sa rozumie najmä bezodplatné poskytnutie informácií, predloženie dokladov</w:t>
      </w:r>
      <w:r w:rsidR="00812814" w:rsidRPr="00DD6F0B">
        <w:rPr>
          <w:rFonts w:cs="Times New Roman"/>
        </w:rPr>
        <w:t xml:space="preserve"> a </w:t>
      </w:r>
      <w:r w:rsidRPr="00DD6F0B">
        <w:rPr>
          <w:rFonts w:cs="Times New Roman"/>
        </w:rPr>
        <w:t>iných písomností, vyjadrení alebo stanovísk</w:t>
      </w:r>
      <w:r w:rsidR="00B95575" w:rsidRPr="00DD6F0B">
        <w:rPr>
          <w:rFonts w:cs="Times New Roman"/>
        </w:rPr>
        <w:t xml:space="preserve"> v </w:t>
      </w:r>
      <w:r w:rsidRPr="00DD6F0B">
        <w:rPr>
          <w:rFonts w:cs="Times New Roman"/>
        </w:rPr>
        <w:t>lehote, ktorú určí ministerstvo</w:t>
      </w:r>
      <w:r w:rsidR="006D6C1C" w:rsidRPr="00DD6F0B">
        <w:rPr>
          <w:rFonts w:cs="Times New Roman"/>
        </w:rPr>
        <w:t xml:space="preserve"> dopravy</w:t>
      </w:r>
      <w:r w:rsidRPr="00DD6F0B">
        <w:rPr>
          <w:rFonts w:cs="Times New Roman"/>
        </w:rPr>
        <w:t>, Dopravný úrad alebo stála komisia zriadená na základe zákona.</w:t>
      </w:r>
      <w:r w:rsidR="00E90C79" w:rsidRPr="00DD6F0B">
        <w:rPr>
          <w:rFonts w:cs="Times New Roman"/>
        </w:rPr>
        <w:t xml:space="preserve"> Poskytnutie súčinnosti môže orgán verejnej moci, osoba činná</w:t>
      </w:r>
      <w:r w:rsidR="00B95575" w:rsidRPr="00DD6F0B">
        <w:rPr>
          <w:rFonts w:cs="Times New Roman"/>
        </w:rPr>
        <w:t xml:space="preserve"> v </w:t>
      </w:r>
      <w:r w:rsidR="00E90C79" w:rsidRPr="00DD6F0B">
        <w:rPr>
          <w:rFonts w:cs="Times New Roman"/>
        </w:rPr>
        <w:t xml:space="preserve">civilnom letectve alebo iná osoba odmietnuť, ak by tým </w:t>
      </w:r>
      <w:r w:rsidR="00E90C79" w:rsidRPr="00DD6F0B" w:rsidDel="008C2FEF">
        <w:rPr>
          <w:rFonts w:cs="Times New Roman"/>
        </w:rPr>
        <w:t xml:space="preserve">bol ohrozený nezávislý výkon </w:t>
      </w:r>
      <w:r w:rsidR="00E90C79" w:rsidRPr="00DD6F0B">
        <w:rPr>
          <w:rFonts w:cs="Times New Roman"/>
        </w:rPr>
        <w:t>jej úloh.</w:t>
      </w:r>
    </w:p>
    <w:p w14:paraId="1D446B5F" w14:textId="77777777" w:rsidR="0091103A" w:rsidRPr="00DD6F0B" w:rsidRDefault="0091103A" w:rsidP="00056D68">
      <w:pPr>
        <w:rPr>
          <w:rFonts w:cs="Times New Roman"/>
        </w:rPr>
      </w:pPr>
    </w:p>
    <w:p w14:paraId="64D7D32E" w14:textId="48FC4A9A" w:rsidR="0091103A" w:rsidRPr="00DD6F0B" w:rsidRDefault="0091103A" w:rsidP="061768D6">
      <w:pPr>
        <w:pStyle w:val="Odsekzoznamu"/>
        <w:numPr>
          <w:ilvl w:val="0"/>
          <w:numId w:val="188"/>
        </w:numPr>
        <w:ind w:left="567" w:hanging="567"/>
        <w:rPr>
          <w:rFonts w:cs="Times New Roman"/>
        </w:rPr>
      </w:pPr>
      <w:r w:rsidRPr="00DD6F0B">
        <w:rPr>
          <w:rFonts w:cs="Times New Roman"/>
        </w:rPr>
        <w:t xml:space="preserve">Ministerstvo </w:t>
      </w:r>
      <w:r w:rsidR="006D6C1C" w:rsidRPr="00DD6F0B">
        <w:rPr>
          <w:rFonts w:cs="Times New Roman"/>
        </w:rPr>
        <w:t xml:space="preserve">dopravy </w:t>
      </w:r>
      <w:r w:rsidRPr="00DD6F0B">
        <w:rPr>
          <w:rFonts w:cs="Times New Roman"/>
        </w:rPr>
        <w:t>alebo Dopravný úrad je oprávnený požadovať súčinnosť Policajného zboru alebo obecnej polície, ak nemôže splnenie svojich úloh zabezpečiť vlastnými silami</w:t>
      </w:r>
      <w:r w:rsidR="00812814" w:rsidRPr="00DD6F0B">
        <w:rPr>
          <w:rFonts w:cs="Times New Roman"/>
        </w:rPr>
        <w:t xml:space="preserve"> a </w:t>
      </w:r>
      <w:r w:rsidRPr="00DD6F0B">
        <w:rPr>
          <w:rFonts w:cs="Times New Roman"/>
        </w:rPr>
        <w:t>prostriedkami.</w:t>
      </w:r>
    </w:p>
    <w:p w14:paraId="79DA6559" w14:textId="4C190B7A" w:rsidR="0091103A" w:rsidRPr="00DD6F0B" w:rsidRDefault="0091103A" w:rsidP="00056D68">
      <w:pPr>
        <w:rPr>
          <w:rFonts w:cs="Times New Roman"/>
        </w:rPr>
      </w:pPr>
    </w:p>
    <w:p w14:paraId="7ABC4523" w14:textId="265E70E5" w:rsidR="00057264" w:rsidRPr="00DD6F0B" w:rsidRDefault="00EE1BD9" w:rsidP="00056D68">
      <w:pPr>
        <w:keepNext/>
        <w:jc w:val="center"/>
        <w:rPr>
          <w:rFonts w:cs="Times New Roman"/>
          <w:b/>
        </w:rPr>
      </w:pPr>
      <w:r w:rsidRPr="00DD6F0B">
        <w:rPr>
          <w:rFonts w:cs="Times New Roman"/>
          <w:b/>
        </w:rPr>
        <w:t>§ </w:t>
      </w:r>
      <w:r w:rsidR="008A2F13" w:rsidRPr="00DD6F0B">
        <w:rPr>
          <w:rFonts w:cs="Times New Roman"/>
          <w:b/>
        </w:rPr>
        <w:t>9</w:t>
      </w:r>
      <w:r w:rsidR="00C45EA2" w:rsidRPr="00DD6F0B">
        <w:rPr>
          <w:rFonts w:cs="Times New Roman"/>
          <w:b/>
        </w:rPr>
        <w:t>0</w:t>
      </w:r>
    </w:p>
    <w:p w14:paraId="23B54F05" w14:textId="1385FDB2" w:rsidR="00057264" w:rsidRPr="00DD6F0B" w:rsidRDefault="001C2330" w:rsidP="00056D68">
      <w:pPr>
        <w:keepNext/>
        <w:jc w:val="center"/>
        <w:rPr>
          <w:rFonts w:cs="Times New Roman"/>
          <w:b/>
        </w:rPr>
      </w:pPr>
      <w:r w:rsidRPr="00DD6F0B">
        <w:rPr>
          <w:rFonts w:cs="Times New Roman"/>
          <w:b/>
        </w:rPr>
        <w:t xml:space="preserve">Osobitné </w:t>
      </w:r>
      <w:r w:rsidR="00057264" w:rsidRPr="00DD6F0B">
        <w:rPr>
          <w:rFonts w:cs="Times New Roman"/>
          <w:b/>
        </w:rPr>
        <w:t>ustanovenia súvisiace</w:t>
      </w:r>
      <w:r w:rsidR="00B95575" w:rsidRPr="00DD6F0B">
        <w:rPr>
          <w:rFonts w:cs="Times New Roman"/>
          <w:b/>
        </w:rPr>
        <w:t xml:space="preserve"> s </w:t>
      </w:r>
      <w:r w:rsidR="00057264" w:rsidRPr="00DD6F0B">
        <w:rPr>
          <w:rFonts w:cs="Times New Roman"/>
          <w:b/>
        </w:rPr>
        <w:t xml:space="preserve">krízovou situáciou spôsobenou prenosným ochorením </w:t>
      </w:r>
    </w:p>
    <w:p w14:paraId="7DA53DAB" w14:textId="77777777" w:rsidR="00057264" w:rsidRPr="00DD6F0B" w:rsidRDefault="00057264" w:rsidP="00056D68">
      <w:pPr>
        <w:keepNext/>
        <w:rPr>
          <w:rFonts w:cs="Times New Roman"/>
          <w:b/>
        </w:rPr>
      </w:pPr>
    </w:p>
    <w:p w14:paraId="473BB491" w14:textId="3E6E0DF2" w:rsidR="00057264" w:rsidRPr="00DD6F0B" w:rsidRDefault="00057264" w:rsidP="061768D6">
      <w:pPr>
        <w:pStyle w:val="Odsekzoznamu"/>
        <w:numPr>
          <w:ilvl w:val="0"/>
          <w:numId w:val="69"/>
        </w:numPr>
        <w:ind w:left="567" w:hanging="567"/>
        <w:rPr>
          <w:rFonts w:cs="Times New Roman"/>
        </w:rPr>
      </w:pPr>
      <w:r w:rsidRPr="00DD6F0B">
        <w:rPr>
          <w:rFonts w:cs="Times New Roman"/>
        </w:rPr>
        <w:t xml:space="preserve">Ministerstvo </w:t>
      </w:r>
      <w:r w:rsidR="006D6C1C" w:rsidRPr="00DD6F0B">
        <w:rPr>
          <w:rFonts w:cs="Times New Roman"/>
        </w:rPr>
        <w:t xml:space="preserve">dopravy </w:t>
      </w:r>
      <w:r w:rsidRPr="00DD6F0B">
        <w:rPr>
          <w:rFonts w:cs="Times New Roman"/>
        </w:rPr>
        <w:t>alebo Dopravný úrad môže počas mimoriadnej situácie, núdzového stavu alebo výnimočného stavu vyhláseného</w:t>
      </w:r>
      <w:r w:rsidR="00B95575" w:rsidRPr="00DD6F0B">
        <w:rPr>
          <w:rFonts w:cs="Times New Roman"/>
        </w:rPr>
        <w:t xml:space="preserve"> v </w:t>
      </w:r>
      <w:r w:rsidRPr="00DD6F0B">
        <w:rPr>
          <w:rFonts w:cs="Times New Roman"/>
        </w:rPr>
        <w:t>súvislosti</w:t>
      </w:r>
      <w:r w:rsidR="00B95575" w:rsidRPr="00DD6F0B">
        <w:rPr>
          <w:rFonts w:cs="Times New Roman"/>
        </w:rPr>
        <w:t xml:space="preserve"> s </w:t>
      </w:r>
      <w:r w:rsidRPr="00DD6F0B">
        <w:rPr>
          <w:rFonts w:cs="Times New Roman"/>
        </w:rPr>
        <w:t>prenosným ochorením (ďalej len „krízová situácia</w:t>
      </w:r>
      <w:r w:rsidR="00B95575" w:rsidRPr="00DD6F0B">
        <w:rPr>
          <w:rFonts w:cs="Times New Roman"/>
        </w:rPr>
        <w:t xml:space="preserve"> v </w:t>
      </w:r>
      <w:r w:rsidRPr="00DD6F0B">
        <w:rPr>
          <w:rFonts w:cs="Times New Roman"/>
        </w:rPr>
        <w:t>súvislosti</w:t>
      </w:r>
      <w:r w:rsidR="00B95575" w:rsidRPr="00DD6F0B">
        <w:rPr>
          <w:rFonts w:cs="Times New Roman"/>
        </w:rPr>
        <w:t xml:space="preserve"> s </w:t>
      </w:r>
      <w:r w:rsidRPr="00DD6F0B">
        <w:rPr>
          <w:rFonts w:cs="Times New Roman"/>
        </w:rPr>
        <w:t>prenosným ochorením“)</w:t>
      </w:r>
      <w:r w:rsidR="00B95575" w:rsidRPr="00DD6F0B">
        <w:rPr>
          <w:rFonts w:cs="Times New Roman"/>
        </w:rPr>
        <w:t xml:space="preserve"> v </w:t>
      </w:r>
      <w:r w:rsidRPr="00DD6F0B">
        <w:rPr>
          <w:rFonts w:cs="Times New Roman"/>
        </w:rPr>
        <w:t>nevyhnutnom rozsahu obmedziť prijímanie žiadostí</w:t>
      </w:r>
      <w:r w:rsidR="00B95575" w:rsidRPr="00DD6F0B">
        <w:rPr>
          <w:rFonts w:cs="Times New Roman"/>
        </w:rPr>
        <w:t xml:space="preserve"> o </w:t>
      </w:r>
      <w:r w:rsidRPr="00DD6F0B">
        <w:rPr>
          <w:rFonts w:cs="Times New Roman"/>
        </w:rPr>
        <w:t>schválenie, vydanie alebo udelenie licencie, osvedčenia, poverenia, povolenia, preukazu, rozhodnutia, stanoviska, súhlasu, vyjadrenia alebo výnimky podľa tohto zákona alebo</w:t>
      </w:r>
      <w:r w:rsidR="00B95575" w:rsidRPr="00DD6F0B">
        <w:rPr>
          <w:rFonts w:cs="Times New Roman"/>
        </w:rPr>
        <w:t xml:space="preserve"> o </w:t>
      </w:r>
      <w:r w:rsidRPr="00DD6F0B">
        <w:rPr>
          <w:rFonts w:cs="Times New Roman"/>
        </w:rPr>
        <w:t xml:space="preserve">vymenovanie skúšobnej komisie. </w:t>
      </w:r>
      <w:r w:rsidR="007440EF" w:rsidRPr="00DD6F0B">
        <w:rPr>
          <w:rFonts w:cs="Times New Roman"/>
        </w:rPr>
        <w:t>Informácia</w:t>
      </w:r>
      <w:r w:rsidR="00B95575" w:rsidRPr="00DD6F0B">
        <w:rPr>
          <w:rFonts w:cs="Times New Roman"/>
        </w:rPr>
        <w:t xml:space="preserve"> o </w:t>
      </w:r>
      <w:r w:rsidR="007440EF" w:rsidRPr="00DD6F0B">
        <w:rPr>
          <w:rFonts w:cs="Times New Roman"/>
        </w:rPr>
        <w:t>obmedzení podľa prvej vety sa zverejňuje na webovom sídle ministerstva</w:t>
      </w:r>
      <w:r w:rsidR="006D6C1C" w:rsidRPr="00DD6F0B">
        <w:rPr>
          <w:rFonts w:cs="Times New Roman"/>
        </w:rPr>
        <w:t xml:space="preserve"> dopravy</w:t>
      </w:r>
      <w:r w:rsidR="007440EF" w:rsidRPr="00DD6F0B">
        <w:rPr>
          <w:rFonts w:cs="Times New Roman"/>
        </w:rPr>
        <w:t xml:space="preserve"> alebo Dopravného úradu.</w:t>
      </w:r>
    </w:p>
    <w:p w14:paraId="588B0ACC" w14:textId="77777777" w:rsidR="00057264" w:rsidRPr="00DD6F0B" w:rsidRDefault="00057264" w:rsidP="00056D68">
      <w:pPr>
        <w:rPr>
          <w:rFonts w:cs="Times New Roman"/>
        </w:rPr>
      </w:pPr>
    </w:p>
    <w:p w14:paraId="692A1211" w14:textId="4A74F246" w:rsidR="00057264" w:rsidRPr="00DD6F0B" w:rsidRDefault="00057264" w:rsidP="00756226">
      <w:pPr>
        <w:pStyle w:val="Odsekzoznamu"/>
        <w:numPr>
          <w:ilvl w:val="0"/>
          <w:numId w:val="69"/>
        </w:numPr>
        <w:ind w:left="567" w:hanging="567"/>
        <w:rPr>
          <w:rFonts w:cs="Times New Roman"/>
        </w:rPr>
      </w:pPr>
      <w:r w:rsidRPr="00DD6F0B">
        <w:rPr>
          <w:rFonts w:cs="Times New Roman"/>
        </w:rPr>
        <w:t>Platnosť dokladu podľa odseku 1, ktorá uplynula alebo uplynie od vyhlásenia krízovej situácie</w:t>
      </w:r>
      <w:r w:rsidR="00B95575" w:rsidRPr="00DD6F0B">
        <w:rPr>
          <w:rFonts w:cs="Times New Roman"/>
        </w:rPr>
        <w:t xml:space="preserve"> v </w:t>
      </w:r>
      <w:r w:rsidRPr="00DD6F0B">
        <w:rPr>
          <w:rFonts w:cs="Times New Roman"/>
        </w:rPr>
        <w:t>súvislosti</w:t>
      </w:r>
      <w:r w:rsidR="00B95575" w:rsidRPr="00DD6F0B">
        <w:rPr>
          <w:rFonts w:cs="Times New Roman"/>
        </w:rPr>
        <w:t xml:space="preserve"> s </w:t>
      </w:r>
      <w:r w:rsidRPr="00DD6F0B">
        <w:rPr>
          <w:rFonts w:cs="Times New Roman"/>
        </w:rPr>
        <w:t>prenosným ochorením do dvoch mesiacov od jej odvolania, sa predlžuje až do uplynutia štyroch mesiacov od odvolania krízovej situácie</w:t>
      </w:r>
      <w:r w:rsidR="00B95575" w:rsidRPr="00DD6F0B">
        <w:rPr>
          <w:rFonts w:cs="Times New Roman"/>
        </w:rPr>
        <w:t xml:space="preserve"> v </w:t>
      </w:r>
      <w:r w:rsidRPr="00DD6F0B">
        <w:rPr>
          <w:rFonts w:cs="Times New Roman"/>
        </w:rPr>
        <w:t>súvislosti</w:t>
      </w:r>
      <w:r w:rsidR="00B95575" w:rsidRPr="00DD6F0B">
        <w:rPr>
          <w:rFonts w:cs="Times New Roman"/>
        </w:rPr>
        <w:t xml:space="preserve"> s </w:t>
      </w:r>
      <w:r w:rsidRPr="00DD6F0B">
        <w:rPr>
          <w:rFonts w:cs="Times New Roman"/>
        </w:rPr>
        <w:t xml:space="preserve">prenosným ochorením. </w:t>
      </w:r>
    </w:p>
    <w:p w14:paraId="0E040DD7" w14:textId="77777777" w:rsidR="00057264" w:rsidRPr="00DD6F0B" w:rsidRDefault="00057264" w:rsidP="00056D68">
      <w:pPr>
        <w:rPr>
          <w:rFonts w:cs="Times New Roman"/>
        </w:rPr>
      </w:pPr>
    </w:p>
    <w:p w14:paraId="4C93A7A7" w14:textId="101DBC03" w:rsidR="00057264" w:rsidRPr="00DD6F0B" w:rsidRDefault="00057264" w:rsidP="00756226">
      <w:pPr>
        <w:pStyle w:val="Odsekzoznamu"/>
        <w:numPr>
          <w:ilvl w:val="0"/>
          <w:numId w:val="69"/>
        </w:numPr>
        <w:ind w:left="567" w:hanging="567"/>
        <w:rPr>
          <w:rFonts w:cs="Times New Roman"/>
        </w:rPr>
      </w:pPr>
      <w:r w:rsidRPr="00DD6F0B">
        <w:rPr>
          <w:rFonts w:cs="Times New Roman"/>
        </w:rPr>
        <w:t>Počas krízovej situácie</w:t>
      </w:r>
      <w:r w:rsidR="00B95575" w:rsidRPr="00DD6F0B">
        <w:rPr>
          <w:rFonts w:cs="Times New Roman"/>
        </w:rPr>
        <w:t xml:space="preserve"> v </w:t>
      </w:r>
      <w:r w:rsidRPr="00DD6F0B">
        <w:rPr>
          <w:rFonts w:cs="Times New Roman"/>
        </w:rPr>
        <w:t>súvislosti</w:t>
      </w:r>
      <w:r w:rsidR="00B95575" w:rsidRPr="00DD6F0B">
        <w:rPr>
          <w:rFonts w:cs="Times New Roman"/>
        </w:rPr>
        <w:t xml:space="preserve"> s </w:t>
      </w:r>
      <w:r w:rsidRPr="00DD6F0B">
        <w:rPr>
          <w:rFonts w:cs="Times New Roman"/>
        </w:rPr>
        <w:t xml:space="preserve">prenosným ochorením lehoty na schválenie, vydanie alebo udelenie dokladu podľa odseku 1 alebo </w:t>
      </w:r>
      <w:r w:rsidR="002F7FC8" w:rsidRPr="00DD6F0B">
        <w:rPr>
          <w:rFonts w:cs="Times New Roman"/>
        </w:rPr>
        <w:t>leteckého predpisu</w:t>
      </w:r>
      <w:r w:rsidR="00812814" w:rsidRPr="00DD6F0B">
        <w:rPr>
          <w:rFonts w:cs="Times New Roman"/>
        </w:rPr>
        <w:t xml:space="preserve"> a </w:t>
      </w:r>
      <w:r w:rsidR="007440EF" w:rsidRPr="00DD6F0B">
        <w:rPr>
          <w:rFonts w:cs="Times New Roman"/>
        </w:rPr>
        <w:t xml:space="preserve">lehota </w:t>
      </w:r>
      <w:r w:rsidRPr="00DD6F0B">
        <w:rPr>
          <w:rFonts w:cs="Times New Roman"/>
        </w:rPr>
        <w:t xml:space="preserve">podľa </w:t>
      </w:r>
      <w:r w:rsidR="00EE1BD9" w:rsidRPr="00DD6F0B">
        <w:rPr>
          <w:rFonts w:cs="Times New Roman"/>
        </w:rPr>
        <w:t>§ </w:t>
      </w:r>
      <w:r w:rsidR="00C45EA2" w:rsidRPr="00DD6F0B">
        <w:rPr>
          <w:rFonts w:cs="Times New Roman"/>
        </w:rPr>
        <w:t>79</w:t>
      </w:r>
      <w:r w:rsidR="00880444" w:rsidRPr="00DD6F0B">
        <w:rPr>
          <w:rFonts w:cs="Times New Roman"/>
        </w:rPr>
        <w:t xml:space="preserve"> </w:t>
      </w:r>
      <w:r w:rsidRPr="00DD6F0B">
        <w:rPr>
          <w:rFonts w:cs="Times New Roman"/>
        </w:rPr>
        <w:t>neplynú, ak</w:t>
      </w:r>
      <w:r w:rsidR="00B95575" w:rsidRPr="00DD6F0B">
        <w:rPr>
          <w:rFonts w:cs="Times New Roman"/>
        </w:rPr>
        <w:t xml:space="preserve"> v </w:t>
      </w:r>
      <w:r w:rsidRPr="00DD6F0B">
        <w:rPr>
          <w:rFonts w:cs="Times New Roman"/>
        </w:rPr>
        <w:t xml:space="preserve">odseku 4 nie je ustanovené inak. </w:t>
      </w:r>
    </w:p>
    <w:p w14:paraId="5793947F" w14:textId="77777777" w:rsidR="00057264" w:rsidRPr="00DD6F0B" w:rsidRDefault="00057264" w:rsidP="00056D68">
      <w:pPr>
        <w:rPr>
          <w:rFonts w:cs="Times New Roman"/>
        </w:rPr>
      </w:pPr>
    </w:p>
    <w:p w14:paraId="53B4BC61" w14:textId="7ADCB8F2" w:rsidR="00057264" w:rsidRPr="00DD6F0B" w:rsidRDefault="00057264" w:rsidP="061768D6">
      <w:pPr>
        <w:pStyle w:val="Odsekzoznamu"/>
        <w:numPr>
          <w:ilvl w:val="0"/>
          <w:numId w:val="69"/>
        </w:numPr>
        <w:ind w:left="567" w:hanging="567"/>
        <w:rPr>
          <w:rFonts w:cs="Times New Roman"/>
        </w:rPr>
      </w:pPr>
      <w:r w:rsidRPr="00DD6F0B">
        <w:rPr>
          <w:rFonts w:cs="Times New Roman"/>
        </w:rPr>
        <w:t xml:space="preserve">Ministerstvo </w:t>
      </w:r>
      <w:r w:rsidR="006D6C1C" w:rsidRPr="00DD6F0B">
        <w:rPr>
          <w:rFonts w:cs="Times New Roman"/>
        </w:rPr>
        <w:t xml:space="preserve">dopravy </w:t>
      </w:r>
      <w:r w:rsidRPr="00DD6F0B">
        <w:rPr>
          <w:rFonts w:cs="Times New Roman"/>
        </w:rPr>
        <w:t>alebo Dopravný úrad vybaví bez zbytočného odkladu podanie, pri ktorom môže vykonať úkony na základe písomne predloženej žiadosti alebo písomne predloženého návrhu, ktorý poskytuje dostatočný podklad na posúdenie bez osobného kontaktu so žiadateľom alebo</w:t>
      </w:r>
      <w:r w:rsidR="00B95575" w:rsidRPr="00DD6F0B">
        <w:rPr>
          <w:rFonts w:cs="Times New Roman"/>
        </w:rPr>
        <w:t xml:space="preserve"> s </w:t>
      </w:r>
      <w:r w:rsidRPr="00DD6F0B">
        <w:rPr>
          <w:rFonts w:cs="Times New Roman"/>
        </w:rPr>
        <w:t xml:space="preserve">dotknutými osobami. Ministerstvo </w:t>
      </w:r>
      <w:r w:rsidR="006D6C1C" w:rsidRPr="00DD6F0B">
        <w:rPr>
          <w:rFonts w:cs="Times New Roman"/>
        </w:rPr>
        <w:t xml:space="preserve">dopravy </w:t>
      </w:r>
      <w:r w:rsidRPr="00DD6F0B">
        <w:rPr>
          <w:rFonts w:cs="Times New Roman"/>
        </w:rPr>
        <w:t>alebo Dopravný úrad vybaví bez zbytočného odkladu podanie, ak jeho vybavenie je nevyhnutné na plnenie úloh počas krízovej situácie</w:t>
      </w:r>
      <w:r w:rsidR="00B95575" w:rsidRPr="00DD6F0B">
        <w:rPr>
          <w:rFonts w:cs="Times New Roman"/>
        </w:rPr>
        <w:t xml:space="preserve"> v </w:t>
      </w:r>
      <w:r w:rsidRPr="00DD6F0B">
        <w:rPr>
          <w:rFonts w:cs="Times New Roman"/>
        </w:rPr>
        <w:t>súvislosti</w:t>
      </w:r>
      <w:r w:rsidR="00B95575" w:rsidRPr="00DD6F0B">
        <w:rPr>
          <w:rFonts w:cs="Times New Roman"/>
        </w:rPr>
        <w:t xml:space="preserve"> s </w:t>
      </w:r>
      <w:r w:rsidRPr="00DD6F0B">
        <w:rPr>
          <w:rFonts w:cs="Times New Roman"/>
        </w:rPr>
        <w:t xml:space="preserve">prenosným ochorením. </w:t>
      </w:r>
    </w:p>
    <w:p w14:paraId="57ABB2D3" w14:textId="77777777" w:rsidR="00057264" w:rsidRPr="00DD6F0B" w:rsidRDefault="00057264" w:rsidP="00056D68">
      <w:pPr>
        <w:rPr>
          <w:rFonts w:cs="Times New Roman"/>
        </w:rPr>
      </w:pPr>
    </w:p>
    <w:p w14:paraId="70F81D78" w14:textId="02502043" w:rsidR="00057264" w:rsidRPr="00DD6F0B" w:rsidRDefault="00057264" w:rsidP="00756226">
      <w:pPr>
        <w:pStyle w:val="Odsekzoznamu"/>
        <w:numPr>
          <w:ilvl w:val="0"/>
          <w:numId w:val="69"/>
        </w:numPr>
        <w:ind w:left="567" w:hanging="567"/>
        <w:rPr>
          <w:rFonts w:cs="Times New Roman"/>
        </w:rPr>
      </w:pPr>
      <w:r w:rsidRPr="00DD6F0B">
        <w:rPr>
          <w:rFonts w:cs="Times New Roman"/>
        </w:rPr>
        <w:t>Dopravný úrad môže</w:t>
      </w:r>
      <w:r w:rsidR="00B95575" w:rsidRPr="00DD6F0B">
        <w:rPr>
          <w:rFonts w:cs="Times New Roman"/>
        </w:rPr>
        <w:t xml:space="preserve"> v </w:t>
      </w:r>
      <w:r w:rsidRPr="00DD6F0B">
        <w:rPr>
          <w:rFonts w:cs="Times New Roman"/>
        </w:rPr>
        <w:t>odôvodnenom prípade počas krízovej situácie</w:t>
      </w:r>
      <w:r w:rsidR="00B95575" w:rsidRPr="00DD6F0B">
        <w:rPr>
          <w:rFonts w:cs="Times New Roman"/>
        </w:rPr>
        <w:t xml:space="preserve"> v </w:t>
      </w:r>
      <w:r w:rsidRPr="00DD6F0B">
        <w:rPr>
          <w:rFonts w:cs="Times New Roman"/>
        </w:rPr>
        <w:t>súvislosti</w:t>
      </w:r>
      <w:r w:rsidR="00B95575" w:rsidRPr="00DD6F0B">
        <w:rPr>
          <w:rFonts w:cs="Times New Roman"/>
        </w:rPr>
        <w:t xml:space="preserve"> s </w:t>
      </w:r>
      <w:r w:rsidRPr="00DD6F0B">
        <w:rPr>
          <w:rFonts w:cs="Times New Roman"/>
        </w:rPr>
        <w:t>prenosným ochorením na základe žiadosti osoby, pre ktorú sa majú vykonávať činnosti bezpečnostnej ochrany, odložiť splnenie podmienky preukázať teoretické znalosti</w:t>
      </w:r>
      <w:r w:rsidR="00812814" w:rsidRPr="00DD6F0B">
        <w:rPr>
          <w:rFonts w:cs="Times New Roman"/>
        </w:rPr>
        <w:t xml:space="preserve"> a </w:t>
      </w:r>
      <w:r w:rsidRPr="00DD6F0B">
        <w:rPr>
          <w:rFonts w:cs="Times New Roman"/>
        </w:rPr>
        <w:t xml:space="preserve">praktické schopnosti na </w:t>
      </w:r>
      <w:r w:rsidRPr="00DD6F0B" w:rsidDel="00E170C1">
        <w:rPr>
          <w:rFonts w:cs="Times New Roman"/>
        </w:rPr>
        <w:t xml:space="preserve">výkon </w:t>
      </w:r>
      <w:r w:rsidRPr="00DD6F0B">
        <w:rPr>
          <w:rFonts w:cs="Times New Roman"/>
        </w:rPr>
        <w:t>činnosti člena personálu bezpečnostnej ochrany skúškou odbornej spôsobilosti, ak túto skúšku nie je možné vykonať počas krízovej situácie</w:t>
      </w:r>
      <w:r w:rsidR="00B95575" w:rsidRPr="00DD6F0B">
        <w:rPr>
          <w:rFonts w:cs="Times New Roman"/>
        </w:rPr>
        <w:t xml:space="preserve"> v </w:t>
      </w:r>
      <w:r w:rsidRPr="00DD6F0B">
        <w:rPr>
          <w:rFonts w:cs="Times New Roman"/>
        </w:rPr>
        <w:t>súvislosti</w:t>
      </w:r>
      <w:r w:rsidR="00B95575" w:rsidRPr="00DD6F0B">
        <w:rPr>
          <w:rFonts w:cs="Times New Roman"/>
        </w:rPr>
        <w:t xml:space="preserve"> s </w:t>
      </w:r>
      <w:r w:rsidRPr="00DD6F0B">
        <w:rPr>
          <w:rFonts w:cs="Times New Roman"/>
        </w:rPr>
        <w:t xml:space="preserve">prenosným ochorením. </w:t>
      </w:r>
      <w:r w:rsidRPr="00DD6F0B">
        <w:rPr>
          <w:rFonts w:cs="Times New Roman"/>
        </w:rPr>
        <w:lastRenderedPageBreak/>
        <w:t>Súčasťou žiadosti</w:t>
      </w:r>
      <w:r w:rsidR="00812814" w:rsidRPr="00DD6F0B">
        <w:rPr>
          <w:rFonts w:cs="Times New Roman"/>
        </w:rPr>
        <w:t xml:space="preserve"> a </w:t>
      </w:r>
      <w:r w:rsidRPr="00DD6F0B">
        <w:rPr>
          <w:rFonts w:cs="Times New Roman"/>
        </w:rPr>
        <w:t>podkladom pre rozhodnutie</w:t>
      </w:r>
      <w:r w:rsidR="00B95575" w:rsidRPr="00DD6F0B">
        <w:rPr>
          <w:rFonts w:cs="Times New Roman"/>
        </w:rPr>
        <w:t xml:space="preserve"> o </w:t>
      </w:r>
      <w:r w:rsidRPr="00DD6F0B">
        <w:rPr>
          <w:rFonts w:cs="Times New Roman"/>
        </w:rPr>
        <w:t>odklade je aj písomné vyhlásenie osoby poskytujúcej odbornú prípravu, že osoba, ktorá absolvovala odbornú prípravu, je odborne spôsobilá na vykonávanie príslušných činností</w:t>
      </w:r>
      <w:r w:rsidR="00B95575" w:rsidRPr="00DD6F0B">
        <w:rPr>
          <w:rFonts w:cs="Times New Roman"/>
        </w:rPr>
        <w:t xml:space="preserve"> v </w:t>
      </w:r>
      <w:r w:rsidRPr="00DD6F0B">
        <w:rPr>
          <w:rFonts w:cs="Times New Roman"/>
        </w:rPr>
        <w:t>oblasti bezpečnostnej ochrany. Skúšku odbornej spôsobilosti je potrebné vykonať do uplynutia dvoch mesiacov od odvolania krízovej situácie</w:t>
      </w:r>
      <w:r w:rsidR="00B95575" w:rsidRPr="00DD6F0B">
        <w:rPr>
          <w:rFonts w:cs="Times New Roman"/>
        </w:rPr>
        <w:t xml:space="preserve"> v </w:t>
      </w:r>
      <w:r w:rsidRPr="00DD6F0B">
        <w:rPr>
          <w:rFonts w:cs="Times New Roman"/>
        </w:rPr>
        <w:t>súvislosti</w:t>
      </w:r>
      <w:r w:rsidR="00B95575" w:rsidRPr="00DD6F0B">
        <w:rPr>
          <w:rFonts w:cs="Times New Roman"/>
        </w:rPr>
        <w:t xml:space="preserve"> s </w:t>
      </w:r>
      <w:r w:rsidRPr="00DD6F0B">
        <w:rPr>
          <w:rFonts w:cs="Times New Roman"/>
        </w:rPr>
        <w:t>prenosným ochorením. Na rozhodnutie</w:t>
      </w:r>
      <w:r w:rsidR="00B95575" w:rsidRPr="00DD6F0B">
        <w:rPr>
          <w:rFonts w:cs="Times New Roman"/>
        </w:rPr>
        <w:t xml:space="preserve"> o </w:t>
      </w:r>
      <w:r w:rsidRPr="00DD6F0B">
        <w:rPr>
          <w:rFonts w:cs="Times New Roman"/>
        </w:rPr>
        <w:t xml:space="preserve">odklade sa nevzťahuje správny poriadok. </w:t>
      </w:r>
    </w:p>
    <w:p w14:paraId="2C55C006" w14:textId="77777777" w:rsidR="00057264" w:rsidRPr="00DD6F0B" w:rsidRDefault="00057264" w:rsidP="00056D68">
      <w:pPr>
        <w:rPr>
          <w:rFonts w:cs="Times New Roman"/>
        </w:rPr>
      </w:pPr>
    </w:p>
    <w:p w14:paraId="4295F84A" w14:textId="77777777" w:rsidR="001C2330" w:rsidRPr="00DD6F0B" w:rsidRDefault="001C2330" w:rsidP="001C2330">
      <w:pPr>
        <w:keepNext/>
        <w:jc w:val="center"/>
        <w:rPr>
          <w:rFonts w:cs="Times New Roman"/>
          <w:b/>
        </w:rPr>
      </w:pPr>
      <w:r w:rsidRPr="00DD6F0B">
        <w:rPr>
          <w:rFonts w:cs="Times New Roman"/>
          <w:b/>
        </w:rPr>
        <w:t>Prechodné ustanovenia</w:t>
      </w:r>
    </w:p>
    <w:p w14:paraId="65DDD074" w14:textId="5FC2891E" w:rsidR="00935FDA" w:rsidRPr="00DD6F0B" w:rsidRDefault="00EE1BD9" w:rsidP="00056D68">
      <w:pPr>
        <w:keepNext/>
        <w:jc w:val="center"/>
        <w:rPr>
          <w:rFonts w:cs="Times New Roman"/>
          <w:b/>
        </w:rPr>
      </w:pPr>
      <w:r w:rsidRPr="00DD6F0B">
        <w:rPr>
          <w:rFonts w:cs="Times New Roman"/>
          <w:b/>
        </w:rPr>
        <w:t>§ </w:t>
      </w:r>
      <w:r w:rsidR="008A2F13" w:rsidRPr="00DD6F0B">
        <w:rPr>
          <w:rFonts w:cs="Times New Roman"/>
          <w:b/>
        </w:rPr>
        <w:t>9</w:t>
      </w:r>
      <w:r w:rsidR="00C45EA2" w:rsidRPr="00DD6F0B">
        <w:rPr>
          <w:rFonts w:cs="Times New Roman"/>
          <w:b/>
        </w:rPr>
        <w:t>1</w:t>
      </w:r>
    </w:p>
    <w:p w14:paraId="0992D0A1" w14:textId="77777777" w:rsidR="00935FDA" w:rsidRPr="00DD6F0B" w:rsidRDefault="00935FDA" w:rsidP="00056D68">
      <w:pPr>
        <w:keepNext/>
        <w:rPr>
          <w:rFonts w:cs="Times New Roman"/>
        </w:rPr>
      </w:pPr>
    </w:p>
    <w:p w14:paraId="327AEC75" w14:textId="45132F6C" w:rsidR="00935FDA" w:rsidRPr="00DD6F0B" w:rsidRDefault="00935FDA" w:rsidP="061768D6">
      <w:pPr>
        <w:pStyle w:val="Odsekzoznamu"/>
        <w:numPr>
          <w:ilvl w:val="0"/>
          <w:numId w:val="176"/>
        </w:numPr>
        <w:ind w:left="567" w:hanging="567"/>
        <w:rPr>
          <w:rFonts w:cs="Times New Roman"/>
        </w:rPr>
      </w:pPr>
      <w:r w:rsidRPr="00DD6F0B">
        <w:rPr>
          <w:rFonts w:cs="Times New Roman"/>
        </w:rPr>
        <w:t>Pôsobnosť ministerstva</w:t>
      </w:r>
      <w:r w:rsidR="00B95575" w:rsidRPr="00DD6F0B">
        <w:rPr>
          <w:rFonts w:cs="Times New Roman"/>
        </w:rPr>
        <w:t xml:space="preserve"> </w:t>
      </w:r>
      <w:r w:rsidR="006D6C1C" w:rsidRPr="00DD6F0B">
        <w:rPr>
          <w:rFonts w:cs="Times New Roman"/>
        </w:rPr>
        <w:t xml:space="preserve">dopravy </w:t>
      </w:r>
      <w:r w:rsidR="00B95575" w:rsidRPr="00DD6F0B">
        <w:rPr>
          <w:rFonts w:cs="Times New Roman"/>
        </w:rPr>
        <w:t>v </w:t>
      </w:r>
      <w:r w:rsidRPr="00DD6F0B">
        <w:rPr>
          <w:rFonts w:cs="Times New Roman"/>
        </w:rPr>
        <w:t>oblasti bezpečnostnej ochrany podľa predpisov</w:t>
      </w:r>
      <w:r w:rsidR="00E51452" w:rsidRPr="00DD6F0B">
        <w:rPr>
          <w:rFonts w:cs="Times New Roman"/>
        </w:rPr>
        <w:t xml:space="preserve"> účinných do dňa účinnosti tohto zákona</w:t>
      </w:r>
      <w:r w:rsidRPr="00DD6F0B">
        <w:rPr>
          <w:rFonts w:cs="Times New Roman"/>
        </w:rPr>
        <w:t>, ak</w:t>
      </w:r>
      <w:r w:rsidR="00B95575" w:rsidRPr="00DD6F0B">
        <w:rPr>
          <w:rFonts w:cs="Times New Roman"/>
        </w:rPr>
        <w:t xml:space="preserve"> v </w:t>
      </w:r>
      <w:r w:rsidR="00EE1BD9" w:rsidRPr="00DD6F0B">
        <w:rPr>
          <w:rFonts w:cs="Times New Roman"/>
        </w:rPr>
        <w:t>§ </w:t>
      </w:r>
      <w:r w:rsidR="00C45EA2" w:rsidRPr="00DD6F0B">
        <w:rPr>
          <w:rFonts w:cs="Times New Roman"/>
        </w:rPr>
        <w:t xml:space="preserve">55 </w:t>
      </w:r>
      <w:r w:rsidRPr="00DD6F0B">
        <w:rPr>
          <w:rFonts w:cs="Times New Roman"/>
        </w:rPr>
        <w:t>nie je ustanovené inak, prechádza na Dopravný úrad.</w:t>
      </w:r>
    </w:p>
    <w:p w14:paraId="74237310" w14:textId="77777777" w:rsidR="00935FDA" w:rsidRPr="00DD6F0B" w:rsidRDefault="00935FDA" w:rsidP="00056D68">
      <w:pPr>
        <w:rPr>
          <w:rFonts w:cs="Times New Roman"/>
        </w:rPr>
      </w:pPr>
    </w:p>
    <w:p w14:paraId="7273D236" w14:textId="36C5078F" w:rsidR="00935FDA" w:rsidRPr="00DD6F0B" w:rsidRDefault="00935FDA" w:rsidP="00756226">
      <w:pPr>
        <w:pStyle w:val="Odsekzoznamu"/>
        <w:numPr>
          <w:ilvl w:val="0"/>
          <w:numId w:val="176"/>
        </w:numPr>
        <w:ind w:left="567" w:hanging="567"/>
        <w:rPr>
          <w:rFonts w:cs="Times New Roman"/>
        </w:rPr>
      </w:pPr>
      <w:r w:rsidRPr="00DD6F0B">
        <w:rPr>
          <w:rFonts w:cs="Times New Roman"/>
        </w:rPr>
        <w:t>Ak sa</w:t>
      </w:r>
      <w:r w:rsidR="00B95575" w:rsidRPr="00DD6F0B">
        <w:rPr>
          <w:rFonts w:cs="Times New Roman"/>
        </w:rPr>
        <w:t xml:space="preserve"> v </w:t>
      </w:r>
      <w:r w:rsidRPr="00DD6F0B">
        <w:rPr>
          <w:rFonts w:cs="Times New Roman"/>
        </w:rPr>
        <w:t xml:space="preserve">predpisoch </w:t>
      </w:r>
      <w:r w:rsidR="00E51452" w:rsidRPr="00DD6F0B">
        <w:rPr>
          <w:rFonts w:cs="Times New Roman"/>
        </w:rPr>
        <w:t xml:space="preserve">účinných do dňa účinnosti tohto zákona </w:t>
      </w:r>
      <w:r w:rsidRPr="00DD6F0B">
        <w:rPr>
          <w:rFonts w:cs="Times New Roman"/>
        </w:rPr>
        <w:t>používa pre oblasť podľa odseku 1 pojem „Ministerstvo dopravy</w:t>
      </w:r>
      <w:r w:rsidR="00812814" w:rsidRPr="00DD6F0B">
        <w:rPr>
          <w:rFonts w:cs="Times New Roman"/>
        </w:rPr>
        <w:t xml:space="preserve"> </w:t>
      </w:r>
      <w:r w:rsidRPr="00DD6F0B">
        <w:rPr>
          <w:rFonts w:cs="Times New Roman"/>
        </w:rPr>
        <w:t>Slovenskej republiky“ vo všetkých tvaroch, rozumie sa tým</w:t>
      </w:r>
      <w:r w:rsidR="00E51452" w:rsidRPr="00DD6F0B">
        <w:rPr>
          <w:rFonts w:cs="Times New Roman"/>
        </w:rPr>
        <w:t xml:space="preserve"> od</w:t>
      </w:r>
      <w:r w:rsidR="00C3570F" w:rsidRPr="00DD6F0B">
        <w:rPr>
          <w:rFonts w:cs="Times New Roman"/>
        </w:rPr>
        <w:t>o</w:t>
      </w:r>
      <w:r w:rsidR="00E51452" w:rsidRPr="00DD6F0B">
        <w:rPr>
          <w:rFonts w:cs="Times New Roman"/>
        </w:rPr>
        <w:t xml:space="preserve"> dňa účinnosti tohto zákona</w:t>
      </w:r>
      <w:r w:rsidRPr="00DD6F0B">
        <w:rPr>
          <w:rFonts w:cs="Times New Roman"/>
        </w:rPr>
        <w:t xml:space="preserve"> „Dopravný úrad“</w:t>
      </w:r>
      <w:r w:rsidR="00B95575" w:rsidRPr="00DD6F0B">
        <w:rPr>
          <w:rFonts w:cs="Times New Roman"/>
        </w:rPr>
        <w:t xml:space="preserve"> v </w:t>
      </w:r>
      <w:r w:rsidRPr="00DD6F0B">
        <w:rPr>
          <w:rFonts w:cs="Times New Roman"/>
        </w:rPr>
        <w:t>príslušnom tvare.</w:t>
      </w:r>
    </w:p>
    <w:p w14:paraId="7CC9B525" w14:textId="77777777" w:rsidR="00935FDA" w:rsidRPr="00DD6F0B" w:rsidRDefault="00935FDA" w:rsidP="00056D68">
      <w:pPr>
        <w:pStyle w:val="Odsekzoznamu"/>
        <w:rPr>
          <w:rFonts w:cs="Times New Roman"/>
          <w:szCs w:val="24"/>
        </w:rPr>
      </w:pPr>
    </w:p>
    <w:p w14:paraId="324D8435" w14:textId="21C0ED79" w:rsidR="00097BD7" w:rsidRPr="00DD6F0B" w:rsidRDefault="00057264" w:rsidP="00756226">
      <w:pPr>
        <w:pStyle w:val="Odsekzoznamu"/>
        <w:numPr>
          <w:ilvl w:val="0"/>
          <w:numId w:val="176"/>
        </w:numPr>
        <w:ind w:left="567" w:hanging="567"/>
        <w:rPr>
          <w:rFonts w:cs="Times New Roman"/>
        </w:rPr>
      </w:pPr>
      <w:r w:rsidRPr="00DD6F0B">
        <w:rPr>
          <w:rFonts w:cs="Times New Roman"/>
        </w:rPr>
        <w:t>Práva</w:t>
      </w:r>
      <w:r w:rsidR="00812814" w:rsidRPr="00DD6F0B">
        <w:rPr>
          <w:rFonts w:cs="Times New Roman"/>
        </w:rPr>
        <w:t xml:space="preserve"> a </w:t>
      </w:r>
      <w:r w:rsidRPr="00DD6F0B">
        <w:rPr>
          <w:rFonts w:cs="Times New Roman"/>
        </w:rPr>
        <w:t>povinnosti vyplývajúce zo štátnozamestnaneckých vzťahov,</w:t>
      </w:r>
      <w:r w:rsidR="00B95575" w:rsidRPr="00DD6F0B">
        <w:rPr>
          <w:rFonts w:cs="Times New Roman"/>
        </w:rPr>
        <w:t xml:space="preserve"> z </w:t>
      </w:r>
      <w:r w:rsidRPr="00DD6F0B">
        <w:rPr>
          <w:rFonts w:cs="Times New Roman"/>
        </w:rPr>
        <w:t>pracovnoprávnych vzťahov</w:t>
      </w:r>
      <w:r w:rsidR="00812814" w:rsidRPr="00DD6F0B">
        <w:rPr>
          <w:rFonts w:cs="Times New Roman"/>
        </w:rPr>
        <w:t xml:space="preserve"> a </w:t>
      </w:r>
      <w:r w:rsidRPr="00DD6F0B">
        <w:rPr>
          <w:rFonts w:cs="Times New Roman"/>
        </w:rPr>
        <w:t>iných právnych vzťahov zamestnancov ministerstva</w:t>
      </w:r>
      <w:r w:rsidR="00896071" w:rsidRPr="00DD6F0B">
        <w:rPr>
          <w:rFonts w:cs="Times New Roman"/>
        </w:rPr>
        <w:t xml:space="preserve"> dopravy</w:t>
      </w:r>
      <w:r w:rsidRPr="00DD6F0B">
        <w:rPr>
          <w:rFonts w:cs="Times New Roman"/>
        </w:rPr>
        <w:t xml:space="preserve"> zabezpečujúcich výkon kompetencií</w:t>
      </w:r>
      <w:r w:rsidR="00B95575" w:rsidRPr="00DD6F0B">
        <w:rPr>
          <w:rFonts w:cs="Times New Roman"/>
        </w:rPr>
        <w:t xml:space="preserve"> v </w:t>
      </w:r>
      <w:r w:rsidRPr="00DD6F0B">
        <w:rPr>
          <w:rFonts w:cs="Times New Roman"/>
        </w:rPr>
        <w:t xml:space="preserve">oblasti </w:t>
      </w:r>
      <w:r w:rsidR="00E51EBF" w:rsidRPr="00DD6F0B">
        <w:rPr>
          <w:rFonts w:cs="Times New Roman"/>
        </w:rPr>
        <w:t>podľa odseku 1</w:t>
      </w:r>
      <w:r w:rsidRPr="00DD6F0B">
        <w:rPr>
          <w:rFonts w:cs="Times New Roman"/>
        </w:rPr>
        <w:t xml:space="preserve">, </w:t>
      </w:r>
      <w:r w:rsidR="00097BD7" w:rsidRPr="00DD6F0B">
        <w:rPr>
          <w:rFonts w:cs="Times New Roman"/>
        </w:rPr>
        <w:t xml:space="preserve">ako aj práva a povinnosti z iných právnych vzťahov, </w:t>
      </w:r>
      <w:r w:rsidRPr="00DD6F0B">
        <w:rPr>
          <w:rFonts w:cs="Times New Roman"/>
        </w:rPr>
        <w:t>prechádzajú ku d</w:t>
      </w:r>
      <w:r w:rsidR="00595972" w:rsidRPr="00DD6F0B">
        <w:rPr>
          <w:rFonts w:cs="Times New Roman"/>
        </w:rPr>
        <w:t>ň</w:t>
      </w:r>
      <w:r w:rsidRPr="00DD6F0B">
        <w:rPr>
          <w:rFonts w:cs="Times New Roman"/>
        </w:rPr>
        <w:t xml:space="preserve">u účinnosti tohto zákona </w:t>
      </w:r>
      <w:r w:rsidR="00097BD7" w:rsidRPr="00DD6F0B">
        <w:rPr>
          <w:rFonts w:cs="Times New Roman"/>
        </w:rPr>
        <w:t xml:space="preserve">z ministerstva </w:t>
      </w:r>
      <w:r w:rsidR="00896071" w:rsidRPr="00DD6F0B">
        <w:rPr>
          <w:rFonts w:cs="Times New Roman"/>
        </w:rPr>
        <w:t xml:space="preserve">dopravy </w:t>
      </w:r>
      <w:r w:rsidRPr="00DD6F0B">
        <w:rPr>
          <w:rFonts w:cs="Times New Roman"/>
        </w:rPr>
        <w:t>na Dopravný úrad. Dopravný úrad je povinný voči zamestnancom, ktorých vzťahy naň</w:t>
      </w:r>
      <w:r w:rsidR="00EF4A23" w:rsidRPr="00DD6F0B">
        <w:rPr>
          <w:rFonts w:cs="Times New Roman"/>
        </w:rPr>
        <w:t>ho</w:t>
      </w:r>
      <w:r w:rsidRPr="00DD6F0B">
        <w:rPr>
          <w:rFonts w:cs="Times New Roman"/>
        </w:rPr>
        <w:t xml:space="preserve"> prešli, dodržiavať kolektívnu zmluvu, ktorá sa na nich vzťahovala pred dňom účinnosti tohto zákona,</w:t>
      </w:r>
      <w:r w:rsidR="00812814" w:rsidRPr="00DD6F0B">
        <w:rPr>
          <w:rFonts w:cs="Times New Roman"/>
        </w:rPr>
        <w:t xml:space="preserve"> a </w:t>
      </w:r>
      <w:r w:rsidRPr="00DD6F0B">
        <w:rPr>
          <w:rFonts w:cs="Times New Roman"/>
        </w:rPr>
        <w:t xml:space="preserve">to až do skončenia jej účinnosti. </w:t>
      </w:r>
      <w:r w:rsidR="00E51EBF" w:rsidRPr="00DD6F0B">
        <w:rPr>
          <w:rFonts w:cs="Times New Roman"/>
        </w:rPr>
        <w:t xml:space="preserve">Majetok štátu, ktorý bol pred dňom účinnosti tohto zákona v správe ministerstva </w:t>
      </w:r>
      <w:r w:rsidR="00896071" w:rsidRPr="00DD6F0B">
        <w:rPr>
          <w:rFonts w:cs="Times New Roman"/>
        </w:rPr>
        <w:t xml:space="preserve">dopravy </w:t>
      </w:r>
      <w:r w:rsidR="00E51EBF" w:rsidRPr="00DD6F0B">
        <w:rPr>
          <w:rFonts w:cs="Times New Roman"/>
        </w:rPr>
        <w:t xml:space="preserve">a ktorý slúži na zabezpečenie výkonu kompetencie v oblasti podľa odseku 1, prechádza </w:t>
      </w:r>
      <w:r w:rsidR="00EF4A23" w:rsidRPr="00DD6F0B">
        <w:rPr>
          <w:rFonts w:cs="Times New Roman"/>
        </w:rPr>
        <w:t xml:space="preserve">ku </w:t>
      </w:r>
      <w:r w:rsidR="00E51EBF" w:rsidRPr="00DD6F0B">
        <w:rPr>
          <w:rFonts w:cs="Times New Roman"/>
        </w:rPr>
        <w:t xml:space="preserve">dňu účinnosti tohto zákona do správy Dopravného úradu. </w:t>
      </w:r>
      <w:r w:rsidRPr="00DD6F0B">
        <w:rPr>
          <w:rFonts w:cs="Times New Roman"/>
        </w:rPr>
        <w:t>Podrobnosti</w:t>
      </w:r>
      <w:r w:rsidR="00B95575" w:rsidRPr="00DD6F0B">
        <w:rPr>
          <w:rFonts w:cs="Times New Roman"/>
        </w:rPr>
        <w:t xml:space="preserve"> o </w:t>
      </w:r>
      <w:r w:rsidRPr="00DD6F0B">
        <w:rPr>
          <w:rFonts w:cs="Times New Roman"/>
        </w:rPr>
        <w:t>prechode týchto práv</w:t>
      </w:r>
      <w:r w:rsidR="00E51EBF" w:rsidRPr="00DD6F0B">
        <w:rPr>
          <w:rFonts w:cs="Times New Roman"/>
        </w:rPr>
        <w:t xml:space="preserve"> a povinností a o prechode správy majetku štátu</w:t>
      </w:r>
      <w:r w:rsidRPr="00DD6F0B">
        <w:rPr>
          <w:rFonts w:cs="Times New Roman"/>
        </w:rPr>
        <w:t xml:space="preserve"> sa upravia dohodou medzi ministerstvom</w:t>
      </w:r>
      <w:r w:rsidR="00812814" w:rsidRPr="00DD6F0B">
        <w:rPr>
          <w:rFonts w:cs="Times New Roman"/>
        </w:rPr>
        <w:t xml:space="preserve"> </w:t>
      </w:r>
      <w:r w:rsidR="00896071" w:rsidRPr="00DD6F0B">
        <w:rPr>
          <w:rFonts w:cs="Times New Roman"/>
        </w:rPr>
        <w:t xml:space="preserve">dopravy </w:t>
      </w:r>
      <w:r w:rsidR="00812814" w:rsidRPr="00DD6F0B">
        <w:rPr>
          <w:rFonts w:cs="Times New Roman"/>
        </w:rPr>
        <w:t>a </w:t>
      </w:r>
      <w:r w:rsidRPr="00DD6F0B">
        <w:rPr>
          <w:rFonts w:cs="Times New Roman"/>
        </w:rPr>
        <w:t>Dopravným úradom,</w:t>
      </w:r>
      <w:r w:rsidR="00B95575" w:rsidRPr="00DD6F0B">
        <w:rPr>
          <w:rFonts w:cs="Times New Roman"/>
        </w:rPr>
        <w:t xml:space="preserve"> v </w:t>
      </w:r>
      <w:r w:rsidRPr="00DD6F0B">
        <w:rPr>
          <w:rFonts w:cs="Times New Roman"/>
        </w:rPr>
        <w:t>ktorej sa vymedzí najmä druh</w:t>
      </w:r>
      <w:r w:rsidR="00812814" w:rsidRPr="00DD6F0B">
        <w:rPr>
          <w:rFonts w:cs="Times New Roman"/>
        </w:rPr>
        <w:t xml:space="preserve"> a </w:t>
      </w:r>
      <w:r w:rsidRPr="00DD6F0B">
        <w:rPr>
          <w:rFonts w:cs="Times New Roman"/>
        </w:rPr>
        <w:t xml:space="preserve">rozsah </w:t>
      </w:r>
      <w:r w:rsidR="00E51EBF" w:rsidRPr="00DD6F0B">
        <w:rPr>
          <w:rFonts w:cs="Times New Roman"/>
        </w:rPr>
        <w:t xml:space="preserve">preberaného majetku, </w:t>
      </w:r>
      <w:r w:rsidRPr="00DD6F0B">
        <w:rPr>
          <w:rFonts w:cs="Times New Roman"/>
        </w:rPr>
        <w:t>práv</w:t>
      </w:r>
      <w:r w:rsidR="00812814" w:rsidRPr="00DD6F0B">
        <w:rPr>
          <w:rFonts w:cs="Times New Roman"/>
        </w:rPr>
        <w:t xml:space="preserve"> a </w:t>
      </w:r>
      <w:r w:rsidRPr="00DD6F0B">
        <w:rPr>
          <w:rFonts w:cs="Times New Roman"/>
        </w:rPr>
        <w:t>povinností.</w:t>
      </w:r>
      <w:r w:rsidR="00097BD7" w:rsidRPr="00DD6F0B">
        <w:rPr>
          <w:rFonts w:cs="Times New Roman"/>
        </w:rPr>
        <w:t xml:space="preserve"> </w:t>
      </w:r>
    </w:p>
    <w:p w14:paraId="067B9205" w14:textId="77777777" w:rsidR="00097BD7" w:rsidRPr="00DD6F0B" w:rsidRDefault="00097BD7" w:rsidP="00056D68">
      <w:pPr>
        <w:rPr>
          <w:rFonts w:cs="Times New Roman"/>
        </w:rPr>
      </w:pPr>
    </w:p>
    <w:p w14:paraId="37F65A37" w14:textId="0C0F0ED1" w:rsidR="00E51452" w:rsidRPr="00DD6F0B" w:rsidRDefault="00EE1BD9" w:rsidP="00056D68">
      <w:pPr>
        <w:keepNext/>
        <w:jc w:val="center"/>
        <w:rPr>
          <w:rFonts w:cs="Times New Roman"/>
          <w:b/>
        </w:rPr>
      </w:pPr>
      <w:r w:rsidRPr="00DD6F0B">
        <w:rPr>
          <w:rFonts w:cs="Times New Roman"/>
          <w:b/>
        </w:rPr>
        <w:t>§ </w:t>
      </w:r>
      <w:r w:rsidR="008A2F13" w:rsidRPr="00DD6F0B">
        <w:rPr>
          <w:rFonts w:cs="Times New Roman"/>
          <w:b/>
        </w:rPr>
        <w:t>9</w:t>
      </w:r>
      <w:r w:rsidR="00C45EA2" w:rsidRPr="00DD6F0B">
        <w:rPr>
          <w:rFonts w:cs="Times New Roman"/>
          <w:b/>
        </w:rPr>
        <w:t>2</w:t>
      </w:r>
      <w:r w:rsidR="008A2F13" w:rsidRPr="00DD6F0B">
        <w:rPr>
          <w:rFonts w:cs="Times New Roman"/>
          <w:b/>
        </w:rPr>
        <w:t xml:space="preserve"> </w:t>
      </w:r>
    </w:p>
    <w:p w14:paraId="2712BB2F" w14:textId="77777777" w:rsidR="00E51452" w:rsidRPr="00DD6F0B" w:rsidRDefault="00E51452" w:rsidP="00056D68">
      <w:pPr>
        <w:keepNext/>
        <w:rPr>
          <w:rFonts w:cs="Times New Roman"/>
          <w:b/>
        </w:rPr>
      </w:pPr>
    </w:p>
    <w:p w14:paraId="5A2FA61B" w14:textId="1D6568CE" w:rsidR="00996A7C" w:rsidRPr="00DD6F0B" w:rsidRDefault="00E51452" w:rsidP="00756226">
      <w:pPr>
        <w:pStyle w:val="Odsekzoznamu"/>
        <w:numPr>
          <w:ilvl w:val="0"/>
          <w:numId w:val="124"/>
        </w:numPr>
        <w:autoSpaceDE w:val="0"/>
        <w:autoSpaceDN w:val="0"/>
        <w:adjustRightInd w:val="0"/>
        <w:ind w:left="567" w:hanging="567"/>
        <w:rPr>
          <w:rFonts w:cs="Times New Roman"/>
        </w:rPr>
      </w:pPr>
      <w:r w:rsidRPr="00DD6F0B">
        <w:rPr>
          <w:rFonts w:cs="Times New Roman"/>
        </w:rPr>
        <w:t>Pôsobnosť Dopravného úradu ako špeciálneho stavebného úradu pre stavby</w:t>
      </w:r>
      <w:r w:rsidR="00B95575" w:rsidRPr="00DD6F0B">
        <w:rPr>
          <w:rFonts w:cs="Times New Roman"/>
        </w:rPr>
        <w:t xml:space="preserve"> v </w:t>
      </w:r>
      <w:r w:rsidRPr="00DD6F0B">
        <w:rPr>
          <w:rFonts w:cs="Times New Roman"/>
        </w:rPr>
        <w:t>územných obvodoch letísk prechádza k</w:t>
      </w:r>
      <w:r w:rsidR="00996A7C" w:rsidRPr="00DD6F0B">
        <w:rPr>
          <w:rFonts w:cs="Times New Roman"/>
        </w:rPr>
        <w:t>u</w:t>
      </w:r>
      <w:r w:rsidRPr="00DD6F0B">
        <w:rPr>
          <w:rFonts w:cs="Times New Roman"/>
        </w:rPr>
        <w:t xml:space="preserve"> </w:t>
      </w:r>
      <w:r w:rsidR="00996A7C" w:rsidRPr="00DD6F0B">
        <w:rPr>
          <w:rFonts w:cs="Times New Roman"/>
        </w:rPr>
        <w:t xml:space="preserve">dňu účinnosti tohto zákona </w:t>
      </w:r>
      <w:r w:rsidRPr="00DD6F0B">
        <w:rPr>
          <w:rFonts w:cs="Times New Roman"/>
        </w:rPr>
        <w:t>na stavebné úrady.</w:t>
      </w:r>
      <w:r w:rsidR="00996A7C" w:rsidRPr="00DD6F0B">
        <w:rPr>
          <w:rFonts w:cs="Times New Roman"/>
        </w:rPr>
        <w:t xml:space="preserve"> </w:t>
      </w:r>
    </w:p>
    <w:p w14:paraId="02A32289" w14:textId="77777777" w:rsidR="00E51452" w:rsidRPr="00DD6F0B" w:rsidRDefault="00E51452" w:rsidP="00056D68">
      <w:pPr>
        <w:rPr>
          <w:rFonts w:cs="Times New Roman"/>
        </w:rPr>
      </w:pPr>
    </w:p>
    <w:p w14:paraId="4770A009" w14:textId="335E63BB" w:rsidR="00E51452" w:rsidRPr="00DD6F0B" w:rsidRDefault="00E51452" w:rsidP="00756226">
      <w:pPr>
        <w:pStyle w:val="Odsekzoznamu"/>
        <w:numPr>
          <w:ilvl w:val="0"/>
          <w:numId w:val="124"/>
        </w:numPr>
        <w:autoSpaceDE w:val="0"/>
        <w:autoSpaceDN w:val="0"/>
        <w:adjustRightInd w:val="0"/>
        <w:ind w:left="567" w:hanging="567"/>
        <w:rPr>
          <w:rFonts w:cs="Times New Roman"/>
        </w:rPr>
      </w:pPr>
      <w:r w:rsidRPr="00DD6F0B">
        <w:rPr>
          <w:rFonts w:cs="Times New Roman"/>
        </w:rPr>
        <w:t>Konania začaté Dopravným úradom pri výkone pôsobnosti špeciálneho stavebného úradu pre stavby</w:t>
      </w:r>
      <w:r w:rsidR="00B95575" w:rsidRPr="00DD6F0B">
        <w:rPr>
          <w:rFonts w:cs="Times New Roman"/>
        </w:rPr>
        <w:t xml:space="preserve"> v </w:t>
      </w:r>
      <w:r w:rsidRPr="00DD6F0B">
        <w:rPr>
          <w:rFonts w:cs="Times New Roman"/>
        </w:rPr>
        <w:t>územných obvodoch letísk, ktoré neboli právoplatne skončené rozhodnutím vo veci pred dňom účinnosti tohto zákona, dokončia stavebné úrady</w:t>
      </w:r>
      <w:r w:rsidR="00A80A89" w:rsidRPr="00DD6F0B">
        <w:rPr>
          <w:rFonts w:cs="Times New Roman"/>
        </w:rPr>
        <w:t xml:space="preserve"> podľa predpisov účinných do dňa účinnosti tohto zákona</w:t>
      </w:r>
      <w:r w:rsidRPr="00DD6F0B">
        <w:rPr>
          <w:rFonts w:cs="Times New Roman"/>
        </w:rPr>
        <w:t>. Právne účinky úkonov, ktoré</w:t>
      </w:r>
      <w:r w:rsidR="00B95575" w:rsidRPr="00DD6F0B">
        <w:rPr>
          <w:rFonts w:cs="Times New Roman"/>
        </w:rPr>
        <w:t xml:space="preserve"> v </w:t>
      </w:r>
      <w:r w:rsidRPr="00DD6F0B">
        <w:rPr>
          <w:rFonts w:cs="Times New Roman"/>
        </w:rPr>
        <w:t xml:space="preserve">konaniach nastali pred dňom účinnosti tohto zákona, zostávajú zachované. </w:t>
      </w:r>
      <w:r w:rsidR="00996A7C" w:rsidRPr="00DD6F0B">
        <w:rPr>
          <w:rFonts w:cs="Times New Roman"/>
        </w:rPr>
        <w:t>Dopravný úrad delimituj</w:t>
      </w:r>
      <w:r w:rsidR="00640454" w:rsidRPr="00DD6F0B">
        <w:rPr>
          <w:rFonts w:cs="Times New Roman"/>
        </w:rPr>
        <w:t>e</w:t>
      </w:r>
      <w:r w:rsidR="00996A7C" w:rsidRPr="00DD6F0B">
        <w:rPr>
          <w:rFonts w:cs="Times New Roman"/>
        </w:rPr>
        <w:t xml:space="preserve"> nevybavené spisy na </w:t>
      </w:r>
      <w:r w:rsidR="00343E4D" w:rsidRPr="00DD6F0B">
        <w:rPr>
          <w:rFonts w:cs="Times New Roman"/>
        </w:rPr>
        <w:t>stavebné úrady</w:t>
      </w:r>
      <w:r w:rsidR="00996A7C" w:rsidRPr="00DD6F0B">
        <w:rPr>
          <w:rFonts w:cs="Times New Roman"/>
        </w:rPr>
        <w:t xml:space="preserve"> </w:t>
      </w:r>
      <w:r w:rsidR="00384EF7" w:rsidRPr="00DD6F0B">
        <w:rPr>
          <w:rFonts w:cs="Times New Roman"/>
        </w:rPr>
        <w:t xml:space="preserve">do </w:t>
      </w:r>
      <w:r w:rsidR="001C22D3" w:rsidRPr="00DD6F0B">
        <w:rPr>
          <w:rFonts w:cs="Times New Roman"/>
        </w:rPr>
        <w:t xml:space="preserve">60 </w:t>
      </w:r>
      <w:r w:rsidR="00384EF7" w:rsidRPr="00DD6F0B">
        <w:rPr>
          <w:rFonts w:cs="Times New Roman"/>
        </w:rPr>
        <w:t xml:space="preserve">dní odo dňa účinnosti tohto zákona; táto doba sa nezapočíta do </w:t>
      </w:r>
      <w:r w:rsidR="00996A7C" w:rsidRPr="00DD6F0B">
        <w:rPr>
          <w:rFonts w:cs="Times New Roman"/>
        </w:rPr>
        <w:t>plynutia lehôt na rozhodnutie.</w:t>
      </w:r>
    </w:p>
    <w:p w14:paraId="46B850F0" w14:textId="77777777" w:rsidR="00E51452" w:rsidRPr="00DD6F0B" w:rsidRDefault="00E51452" w:rsidP="00056D68">
      <w:pPr>
        <w:rPr>
          <w:rFonts w:cs="Times New Roman"/>
        </w:rPr>
      </w:pPr>
    </w:p>
    <w:p w14:paraId="2805E599" w14:textId="226ECBFE" w:rsidR="00E51452" w:rsidRPr="00DD6F0B" w:rsidRDefault="00E51452" w:rsidP="00756226">
      <w:pPr>
        <w:pStyle w:val="Odsekzoznamu"/>
        <w:numPr>
          <w:ilvl w:val="0"/>
          <w:numId w:val="124"/>
        </w:numPr>
        <w:autoSpaceDE w:val="0"/>
        <w:autoSpaceDN w:val="0"/>
        <w:adjustRightInd w:val="0"/>
        <w:ind w:left="567" w:hanging="567"/>
        <w:rPr>
          <w:rFonts w:cs="Times New Roman"/>
        </w:rPr>
      </w:pPr>
      <w:r w:rsidRPr="00DD6F0B">
        <w:rPr>
          <w:rFonts w:cs="Times New Roman"/>
        </w:rPr>
        <w:t>Pôsobnosť stavebných úradov</w:t>
      </w:r>
      <w:r w:rsidR="00B95575" w:rsidRPr="00DD6F0B">
        <w:rPr>
          <w:rFonts w:cs="Times New Roman"/>
        </w:rPr>
        <w:t xml:space="preserve"> v </w:t>
      </w:r>
      <w:r w:rsidRPr="00DD6F0B">
        <w:rPr>
          <w:rFonts w:cs="Times New Roman"/>
        </w:rPr>
        <w:t>konaniach podľa druhej</w:t>
      </w:r>
      <w:r w:rsidR="00812814" w:rsidRPr="00DD6F0B">
        <w:rPr>
          <w:rFonts w:cs="Times New Roman"/>
        </w:rPr>
        <w:t xml:space="preserve"> a </w:t>
      </w:r>
      <w:r w:rsidRPr="00DD6F0B">
        <w:rPr>
          <w:rFonts w:cs="Times New Roman"/>
        </w:rPr>
        <w:t xml:space="preserve">tretej časti </w:t>
      </w:r>
      <w:r w:rsidR="00CA385B" w:rsidRPr="00DD6F0B">
        <w:rPr>
          <w:rFonts w:cs="Times New Roman"/>
        </w:rPr>
        <w:t>osobitného predpisu</w:t>
      </w:r>
      <w:bookmarkStart w:id="63" w:name="_Ref112153326"/>
      <w:r w:rsidR="00CA385B" w:rsidRPr="00DD6F0B">
        <w:rPr>
          <w:rStyle w:val="Odkaznapoznmkupodiarou"/>
          <w:rFonts w:cs="Times New Roman"/>
        </w:rPr>
        <w:footnoteReference w:id="268"/>
      </w:r>
      <w:bookmarkEnd w:id="63"/>
      <w:r w:rsidR="00CA385B" w:rsidRPr="00DD6F0B">
        <w:rPr>
          <w:rFonts w:cs="Times New Roman"/>
        </w:rPr>
        <w:t xml:space="preserve">) </w:t>
      </w:r>
      <w:r w:rsidRPr="00DD6F0B">
        <w:rPr>
          <w:rFonts w:cs="Times New Roman"/>
        </w:rPr>
        <w:t xml:space="preserve">pre osobitné letiská, prechádza </w:t>
      </w:r>
      <w:r w:rsidR="00996A7C" w:rsidRPr="00DD6F0B">
        <w:rPr>
          <w:rFonts w:cs="Times New Roman"/>
        </w:rPr>
        <w:t xml:space="preserve">ku dňu účinnosti tohto zákona </w:t>
      </w:r>
      <w:r w:rsidRPr="00DD6F0B">
        <w:rPr>
          <w:rFonts w:cs="Times New Roman"/>
        </w:rPr>
        <w:t>na Dopravný úrad ako špeciálny stavebný úrad pre letiskové stavby na osobitných letiskách.</w:t>
      </w:r>
    </w:p>
    <w:p w14:paraId="0545F354" w14:textId="77777777" w:rsidR="00E51452" w:rsidRPr="00DD6F0B" w:rsidRDefault="00E51452" w:rsidP="00056D68">
      <w:pPr>
        <w:pStyle w:val="Odsekzoznamu"/>
        <w:rPr>
          <w:rFonts w:cs="Times New Roman"/>
          <w:szCs w:val="24"/>
        </w:rPr>
      </w:pPr>
    </w:p>
    <w:p w14:paraId="6794A1B3" w14:textId="3E9025E1" w:rsidR="00E51452" w:rsidRPr="00DD6F0B" w:rsidRDefault="00E51452" w:rsidP="061768D6">
      <w:pPr>
        <w:pStyle w:val="Odsekzoznamu"/>
        <w:numPr>
          <w:ilvl w:val="0"/>
          <w:numId w:val="124"/>
        </w:numPr>
        <w:autoSpaceDE w:val="0"/>
        <w:autoSpaceDN w:val="0"/>
        <w:adjustRightInd w:val="0"/>
        <w:ind w:left="567" w:hanging="567"/>
        <w:rPr>
          <w:rFonts w:cs="Times New Roman"/>
        </w:rPr>
      </w:pPr>
      <w:r w:rsidRPr="00DD6F0B">
        <w:rPr>
          <w:rFonts w:cs="Times New Roman"/>
        </w:rPr>
        <w:lastRenderedPageBreak/>
        <w:t>Konania podľa druhej</w:t>
      </w:r>
      <w:r w:rsidR="00812814" w:rsidRPr="00DD6F0B">
        <w:rPr>
          <w:rFonts w:cs="Times New Roman"/>
        </w:rPr>
        <w:t xml:space="preserve"> a </w:t>
      </w:r>
      <w:r w:rsidRPr="00DD6F0B">
        <w:rPr>
          <w:rFonts w:cs="Times New Roman"/>
        </w:rPr>
        <w:t xml:space="preserve">tretej časti </w:t>
      </w:r>
      <w:r w:rsidR="00CA385B" w:rsidRPr="00DD6F0B">
        <w:rPr>
          <w:rFonts w:cs="Times New Roman"/>
        </w:rPr>
        <w:t>osobitného predpisu</w:t>
      </w:r>
      <w:r w:rsidR="00CA385B" w:rsidRPr="00DD6F0B">
        <w:fldChar w:fldCharType="begin"/>
      </w:r>
      <w:r w:rsidR="00CA385B" w:rsidRPr="00DD6F0B">
        <w:rPr>
          <w:rFonts w:cs="Times New Roman"/>
          <w:szCs w:val="24"/>
          <w:vertAlign w:val="superscript"/>
        </w:rPr>
        <w:instrText xml:space="preserve"> NOTEREF _Ref112153326 \h  \* MERGEFORMAT </w:instrText>
      </w:r>
      <w:r w:rsidR="00CA385B" w:rsidRPr="00DD6F0B">
        <w:rPr>
          <w:rFonts w:cs="Times New Roman"/>
          <w:szCs w:val="24"/>
          <w:vertAlign w:val="superscript"/>
        </w:rPr>
        <w:fldChar w:fldCharType="separate"/>
      </w:r>
      <w:r w:rsidR="00DA6941" w:rsidRPr="00DD6F0B">
        <w:rPr>
          <w:rFonts w:cs="Times New Roman"/>
          <w:vertAlign w:val="superscript"/>
        </w:rPr>
        <w:t>267</w:t>
      </w:r>
      <w:r w:rsidR="00CA385B" w:rsidRPr="00DD6F0B">
        <w:fldChar w:fldCharType="end"/>
      </w:r>
      <w:r w:rsidR="00CA385B" w:rsidRPr="00DD6F0B">
        <w:rPr>
          <w:rFonts w:cs="Times New Roman"/>
        </w:rPr>
        <w:t xml:space="preserve">) </w:t>
      </w:r>
      <w:r w:rsidRPr="00DD6F0B">
        <w:rPr>
          <w:rFonts w:cs="Times New Roman"/>
        </w:rPr>
        <w:t xml:space="preserve">začaté </w:t>
      </w:r>
      <w:r w:rsidR="00343E4D" w:rsidRPr="00DD6F0B">
        <w:rPr>
          <w:rFonts w:cs="Times New Roman"/>
        </w:rPr>
        <w:t>stavebnými</w:t>
      </w:r>
      <w:r w:rsidRPr="00DD6F0B">
        <w:rPr>
          <w:rFonts w:cs="Times New Roman"/>
        </w:rPr>
        <w:t xml:space="preserve"> úrad</w:t>
      </w:r>
      <w:r w:rsidR="00343E4D" w:rsidRPr="00DD6F0B">
        <w:rPr>
          <w:rFonts w:cs="Times New Roman"/>
        </w:rPr>
        <w:t>mi</w:t>
      </w:r>
      <w:r w:rsidRPr="00DD6F0B">
        <w:rPr>
          <w:rFonts w:cs="Times New Roman"/>
        </w:rPr>
        <w:t xml:space="preserve"> pre osobitné letiská, ktoré neboli právoplatne skončené rozhodnutím vo veci </w:t>
      </w:r>
      <w:r w:rsidR="00996A7C" w:rsidRPr="00DD6F0B">
        <w:rPr>
          <w:rFonts w:cs="Times New Roman"/>
        </w:rPr>
        <w:t>pred dňom účinnosti tohto zákona</w:t>
      </w:r>
      <w:r w:rsidRPr="00DD6F0B">
        <w:rPr>
          <w:rFonts w:cs="Times New Roman"/>
        </w:rPr>
        <w:t>, dokončí Dopravný úrad ako špeciálny stavebný úrad pre letiskové stavby na osobitných letiskách</w:t>
      </w:r>
      <w:r w:rsidR="00A80A89" w:rsidRPr="00DD6F0B">
        <w:rPr>
          <w:rFonts w:cs="Times New Roman"/>
        </w:rPr>
        <w:t xml:space="preserve"> podľa predpisov účinných do dňa účinnosti tohto zákona</w:t>
      </w:r>
      <w:r w:rsidRPr="00DD6F0B">
        <w:rPr>
          <w:rFonts w:cs="Times New Roman"/>
        </w:rPr>
        <w:t>. Právne účinky úkonov, ktoré</w:t>
      </w:r>
      <w:r w:rsidR="00B95575" w:rsidRPr="00DD6F0B">
        <w:rPr>
          <w:rFonts w:cs="Times New Roman"/>
        </w:rPr>
        <w:t xml:space="preserve"> v </w:t>
      </w:r>
      <w:r w:rsidRPr="00DD6F0B">
        <w:rPr>
          <w:rFonts w:cs="Times New Roman"/>
        </w:rPr>
        <w:t xml:space="preserve">konaniach nastali </w:t>
      </w:r>
      <w:r w:rsidR="00996A7C" w:rsidRPr="00DD6F0B">
        <w:rPr>
          <w:rFonts w:cs="Times New Roman"/>
        </w:rPr>
        <w:t>pred dňom účinnosti tohto zákona</w:t>
      </w:r>
      <w:r w:rsidRPr="00DD6F0B">
        <w:rPr>
          <w:rFonts w:cs="Times New Roman"/>
        </w:rPr>
        <w:t xml:space="preserve">, zostávajú zachované. </w:t>
      </w:r>
      <w:r w:rsidR="00343E4D" w:rsidRPr="00DD6F0B">
        <w:rPr>
          <w:rFonts w:cs="Times New Roman"/>
        </w:rPr>
        <w:t xml:space="preserve">Stavebné úrady </w:t>
      </w:r>
      <w:r w:rsidRPr="00DD6F0B">
        <w:rPr>
          <w:rFonts w:cs="Times New Roman"/>
        </w:rPr>
        <w:t>delimitujú nevybavené spisy na Dopravný úrad</w:t>
      </w:r>
      <w:r w:rsidR="00996A7C" w:rsidRPr="00DD6F0B">
        <w:rPr>
          <w:rFonts w:cs="Times New Roman"/>
        </w:rPr>
        <w:t xml:space="preserve"> </w:t>
      </w:r>
      <w:r w:rsidR="00384EF7" w:rsidRPr="00DD6F0B">
        <w:rPr>
          <w:rFonts w:cs="Times New Roman"/>
        </w:rPr>
        <w:t>do 30 dní odo dňa účinnosti tohto zákona; táto doba sa nezapočíta do plynutia lehôt na rozhodnutie.</w:t>
      </w:r>
    </w:p>
    <w:p w14:paraId="287444C5" w14:textId="77777777" w:rsidR="006534F6" w:rsidRPr="00DD6F0B" w:rsidRDefault="006534F6" w:rsidP="00056D68">
      <w:pPr>
        <w:rPr>
          <w:rFonts w:cs="Times New Roman"/>
        </w:rPr>
      </w:pPr>
    </w:p>
    <w:p w14:paraId="5094708A" w14:textId="07E96826" w:rsidR="001A4B2D" w:rsidRPr="00DD6F0B" w:rsidRDefault="00EE1BD9" w:rsidP="00056D68">
      <w:pPr>
        <w:keepNext/>
        <w:jc w:val="center"/>
        <w:rPr>
          <w:rFonts w:cs="Times New Roman"/>
          <w:b/>
        </w:rPr>
      </w:pPr>
      <w:r w:rsidRPr="00DD6F0B">
        <w:rPr>
          <w:rFonts w:cs="Times New Roman"/>
          <w:b/>
        </w:rPr>
        <w:t>§ </w:t>
      </w:r>
      <w:r w:rsidR="008A2F13" w:rsidRPr="00DD6F0B">
        <w:rPr>
          <w:rFonts w:cs="Times New Roman"/>
          <w:b/>
        </w:rPr>
        <w:t>9</w:t>
      </w:r>
      <w:r w:rsidR="00C45EA2" w:rsidRPr="00DD6F0B">
        <w:rPr>
          <w:rFonts w:cs="Times New Roman"/>
          <w:b/>
        </w:rPr>
        <w:t>3</w:t>
      </w:r>
    </w:p>
    <w:p w14:paraId="07A9C0F0" w14:textId="6E1D85B7" w:rsidR="001A4B2D" w:rsidRPr="00DD6F0B" w:rsidRDefault="001A4B2D" w:rsidP="00056D68">
      <w:pPr>
        <w:rPr>
          <w:rFonts w:cs="Times New Roman"/>
        </w:rPr>
      </w:pPr>
    </w:p>
    <w:p w14:paraId="2CA68CE8" w14:textId="0E7E4226" w:rsidR="00E51452" w:rsidRPr="00DD6F0B" w:rsidRDefault="00E51452" w:rsidP="00756226">
      <w:pPr>
        <w:pStyle w:val="Odsekzoznamu"/>
        <w:numPr>
          <w:ilvl w:val="0"/>
          <w:numId w:val="175"/>
        </w:numPr>
        <w:autoSpaceDE w:val="0"/>
        <w:autoSpaceDN w:val="0"/>
        <w:adjustRightInd w:val="0"/>
        <w:ind w:left="567" w:hanging="567"/>
        <w:rPr>
          <w:rFonts w:cs="Times New Roman"/>
        </w:rPr>
      </w:pPr>
      <w:r w:rsidRPr="00DD6F0B">
        <w:rPr>
          <w:rFonts w:cs="Times New Roman"/>
        </w:rPr>
        <w:t xml:space="preserve">Ak </w:t>
      </w:r>
      <w:r w:rsidR="00F269F3" w:rsidRPr="00DD6F0B">
        <w:rPr>
          <w:rFonts w:cs="Times New Roman"/>
        </w:rPr>
        <w:t>tento zákon neustanovuje</w:t>
      </w:r>
      <w:r w:rsidRPr="00DD6F0B">
        <w:rPr>
          <w:rFonts w:cs="Times New Roman"/>
        </w:rPr>
        <w:t xml:space="preserve"> inak, konania začaté</w:t>
      </w:r>
      <w:r w:rsidR="00812814" w:rsidRPr="00DD6F0B">
        <w:rPr>
          <w:rFonts w:cs="Times New Roman"/>
        </w:rPr>
        <w:t xml:space="preserve"> a </w:t>
      </w:r>
      <w:r w:rsidRPr="00DD6F0B">
        <w:rPr>
          <w:rFonts w:cs="Times New Roman"/>
        </w:rPr>
        <w:t>právoplatne neskončené pred dňom účinnosti tohto zákona sa dokončia podľa predpisov účinných do dňa účinnosti tohto zákona.</w:t>
      </w:r>
    </w:p>
    <w:p w14:paraId="681EB9E3" w14:textId="2C15EB4A" w:rsidR="00452D08" w:rsidRPr="00DD6F0B" w:rsidRDefault="00452D08" w:rsidP="00056D68">
      <w:pPr>
        <w:autoSpaceDE w:val="0"/>
        <w:autoSpaceDN w:val="0"/>
        <w:adjustRightInd w:val="0"/>
        <w:rPr>
          <w:rFonts w:cs="Times New Roman"/>
        </w:rPr>
      </w:pPr>
    </w:p>
    <w:p w14:paraId="2CA37FEA" w14:textId="6C2B69FF" w:rsidR="00452D08" w:rsidRPr="00DD6F0B" w:rsidRDefault="00452D08" w:rsidP="061768D6">
      <w:pPr>
        <w:pStyle w:val="Odsekzoznamu"/>
        <w:numPr>
          <w:ilvl w:val="0"/>
          <w:numId w:val="175"/>
        </w:numPr>
        <w:autoSpaceDE w:val="0"/>
        <w:autoSpaceDN w:val="0"/>
        <w:adjustRightInd w:val="0"/>
        <w:ind w:left="567" w:hanging="567"/>
        <w:rPr>
          <w:rFonts w:cs="Times New Roman"/>
        </w:rPr>
      </w:pPr>
      <w:r w:rsidRPr="00DD6F0B">
        <w:rPr>
          <w:rFonts w:cs="Times New Roman"/>
        </w:rPr>
        <w:t xml:space="preserve">Ak </w:t>
      </w:r>
      <w:r w:rsidR="00F269F3" w:rsidRPr="00DD6F0B">
        <w:rPr>
          <w:rFonts w:cs="Times New Roman"/>
        </w:rPr>
        <w:t xml:space="preserve">tento zákon neustanovuje </w:t>
      </w:r>
      <w:r w:rsidRPr="00DD6F0B">
        <w:rPr>
          <w:rFonts w:cs="Times New Roman"/>
        </w:rPr>
        <w:t>inak, právoplatné rozhodnutia, oprávnenia, licencie, osvedčenia, preukazy, povolenia</w:t>
      </w:r>
      <w:r w:rsidR="00057264" w:rsidRPr="00DD6F0B">
        <w:rPr>
          <w:rFonts w:cs="Times New Roman"/>
        </w:rPr>
        <w:t>, správy</w:t>
      </w:r>
      <w:r w:rsidR="00F269F3" w:rsidRPr="00DD6F0B">
        <w:rPr>
          <w:rFonts w:cs="Times New Roman"/>
        </w:rPr>
        <w:t>, výnimky</w:t>
      </w:r>
      <w:r w:rsidR="00812814" w:rsidRPr="00DD6F0B">
        <w:rPr>
          <w:rFonts w:cs="Times New Roman"/>
        </w:rPr>
        <w:t xml:space="preserve"> a </w:t>
      </w:r>
      <w:r w:rsidR="00057264" w:rsidRPr="00DD6F0B">
        <w:rPr>
          <w:rFonts w:cs="Times New Roman"/>
        </w:rPr>
        <w:t>súhlasy</w:t>
      </w:r>
      <w:r w:rsidRPr="00DD6F0B">
        <w:rPr>
          <w:rFonts w:cs="Times New Roman"/>
        </w:rPr>
        <w:t xml:space="preserve">, ktoré boli vydané </w:t>
      </w:r>
      <w:r w:rsidR="00057264" w:rsidRPr="00DD6F0B">
        <w:rPr>
          <w:rFonts w:cs="Times New Roman"/>
        </w:rPr>
        <w:t>ministerstvom</w:t>
      </w:r>
      <w:r w:rsidR="00812814" w:rsidRPr="00DD6F0B">
        <w:rPr>
          <w:rFonts w:cs="Times New Roman"/>
        </w:rPr>
        <w:t xml:space="preserve"> </w:t>
      </w:r>
      <w:r w:rsidR="00896071" w:rsidRPr="00DD6F0B">
        <w:rPr>
          <w:rFonts w:cs="Times New Roman"/>
        </w:rPr>
        <w:t xml:space="preserve">dopravy </w:t>
      </w:r>
      <w:r w:rsidR="00812814" w:rsidRPr="00DD6F0B">
        <w:rPr>
          <w:rFonts w:cs="Times New Roman"/>
        </w:rPr>
        <w:t>a </w:t>
      </w:r>
      <w:r w:rsidR="00057264" w:rsidRPr="00DD6F0B">
        <w:rPr>
          <w:rFonts w:cs="Times New Roman"/>
        </w:rPr>
        <w:t xml:space="preserve">Dopravným úradom </w:t>
      </w:r>
      <w:r w:rsidRPr="00DD6F0B">
        <w:rPr>
          <w:rFonts w:cs="Times New Roman"/>
        </w:rPr>
        <w:t>podľa predpisov účinných do dňa účinnosti tohto zákona</w:t>
      </w:r>
      <w:r w:rsidR="00643FC6" w:rsidRPr="00DD6F0B">
        <w:rPr>
          <w:rFonts w:cs="Times New Roman"/>
        </w:rPr>
        <w:t>, zostávajú</w:t>
      </w:r>
      <w:r w:rsidR="00B95575" w:rsidRPr="00DD6F0B">
        <w:rPr>
          <w:rFonts w:cs="Times New Roman"/>
        </w:rPr>
        <w:t xml:space="preserve"> v </w:t>
      </w:r>
      <w:r w:rsidR="00643FC6" w:rsidRPr="00DD6F0B">
        <w:rPr>
          <w:rFonts w:cs="Times New Roman"/>
        </w:rPr>
        <w:t xml:space="preserve">platnosti </w:t>
      </w:r>
      <w:r w:rsidRPr="00DD6F0B">
        <w:rPr>
          <w:rFonts w:cs="Times New Roman"/>
        </w:rPr>
        <w:t>do uplynutia doby, na ktorú boli vydané.</w:t>
      </w:r>
    </w:p>
    <w:p w14:paraId="7D9FAB8C" w14:textId="77777777" w:rsidR="00E51452" w:rsidRPr="00DD6F0B" w:rsidRDefault="00E51452" w:rsidP="00056D68">
      <w:pPr>
        <w:rPr>
          <w:rFonts w:cs="Times New Roman"/>
        </w:rPr>
      </w:pPr>
    </w:p>
    <w:p w14:paraId="48A15F24" w14:textId="4BA0F6E6" w:rsidR="001A4B2D" w:rsidRPr="00DD6F0B" w:rsidRDefault="00695EA6" w:rsidP="00756226">
      <w:pPr>
        <w:pStyle w:val="Odsekzoznamu"/>
        <w:numPr>
          <w:ilvl w:val="0"/>
          <w:numId w:val="175"/>
        </w:numPr>
        <w:autoSpaceDE w:val="0"/>
        <w:autoSpaceDN w:val="0"/>
        <w:adjustRightInd w:val="0"/>
        <w:ind w:left="567" w:hanging="567"/>
        <w:rPr>
          <w:rFonts w:cs="Times New Roman"/>
        </w:rPr>
      </w:pPr>
      <w:r w:rsidRPr="00DD6F0B">
        <w:rPr>
          <w:rFonts w:cs="Times New Roman"/>
        </w:rPr>
        <w:t>D</w:t>
      </w:r>
      <w:r w:rsidR="001A4B2D" w:rsidRPr="00DD6F0B">
        <w:rPr>
          <w:rFonts w:cs="Times New Roman"/>
        </w:rPr>
        <w:t>ržiteľovi povolenia na lietanie</w:t>
      </w:r>
      <w:r w:rsidR="00B95575" w:rsidRPr="00DD6F0B">
        <w:rPr>
          <w:rFonts w:cs="Times New Roman"/>
        </w:rPr>
        <w:t xml:space="preserve"> s </w:t>
      </w:r>
      <w:r w:rsidR="001A4B2D" w:rsidRPr="00DD6F0B">
        <w:rPr>
          <w:rFonts w:cs="Times New Roman"/>
        </w:rPr>
        <w:t>bezpilotným lietadlom, držiteľovi súhlasu na vykonanie letu</w:t>
      </w:r>
      <w:r w:rsidR="00B95575" w:rsidRPr="00DD6F0B">
        <w:rPr>
          <w:rFonts w:cs="Times New Roman"/>
        </w:rPr>
        <w:t xml:space="preserve"> s </w:t>
      </w:r>
      <w:r w:rsidR="001A4B2D" w:rsidRPr="00DD6F0B">
        <w:rPr>
          <w:rFonts w:cs="Times New Roman"/>
        </w:rPr>
        <w:t>bezpilotným lietadlom</w:t>
      </w:r>
      <w:r w:rsidR="00B95575" w:rsidRPr="00DD6F0B">
        <w:rPr>
          <w:rFonts w:cs="Times New Roman"/>
        </w:rPr>
        <w:t xml:space="preserve"> v </w:t>
      </w:r>
      <w:r w:rsidR="001A4B2D" w:rsidRPr="00DD6F0B">
        <w:rPr>
          <w:rFonts w:cs="Times New Roman"/>
        </w:rPr>
        <w:t>kategórii prevádzky B</w:t>
      </w:r>
      <w:r w:rsidR="00812814" w:rsidRPr="00DD6F0B">
        <w:rPr>
          <w:rFonts w:cs="Times New Roman"/>
        </w:rPr>
        <w:t xml:space="preserve"> a </w:t>
      </w:r>
      <w:r w:rsidR="001A4B2D" w:rsidRPr="00DD6F0B">
        <w:rPr>
          <w:rFonts w:cs="Times New Roman"/>
        </w:rPr>
        <w:t>držiteľovi povolenia na vykonávanie leteckých prác</w:t>
      </w:r>
      <w:r w:rsidR="00B95575" w:rsidRPr="00DD6F0B">
        <w:rPr>
          <w:rFonts w:cs="Times New Roman"/>
        </w:rPr>
        <w:t xml:space="preserve"> s </w:t>
      </w:r>
      <w:r w:rsidR="001A4B2D" w:rsidRPr="00DD6F0B">
        <w:rPr>
          <w:rFonts w:cs="Times New Roman"/>
        </w:rPr>
        <w:t xml:space="preserve">bezpilotným lietadlom vydanými podľa </w:t>
      </w:r>
      <w:r w:rsidR="00452D08" w:rsidRPr="00DD6F0B">
        <w:rPr>
          <w:rFonts w:cs="Times New Roman"/>
        </w:rPr>
        <w:t>predpisov účinných do dňa účinnosti tohto zákona</w:t>
      </w:r>
      <w:r w:rsidR="001A4B2D" w:rsidRPr="00DD6F0B">
        <w:rPr>
          <w:rFonts w:cs="Times New Roman"/>
        </w:rPr>
        <w:t xml:space="preserve"> </w:t>
      </w:r>
      <w:r w:rsidRPr="00DD6F0B">
        <w:rPr>
          <w:rFonts w:cs="Times New Roman"/>
        </w:rPr>
        <w:t xml:space="preserve">Dopravný úrad </w:t>
      </w:r>
      <w:r w:rsidR="001A4B2D" w:rsidRPr="00DD6F0B">
        <w:rPr>
          <w:rFonts w:cs="Times New Roman"/>
        </w:rPr>
        <w:t xml:space="preserve">do </w:t>
      </w:r>
      <w:r w:rsidR="004E3CAD" w:rsidRPr="00DD6F0B">
        <w:rPr>
          <w:rFonts w:cs="Times New Roman"/>
        </w:rPr>
        <w:t xml:space="preserve">šiestich </w:t>
      </w:r>
      <w:r w:rsidR="001A4B2D" w:rsidRPr="00DD6F0B">
        <w:rPr>
          <w:rFonts w:cs="Times New Roman"/>
        </w:rPr>
        <w:t>mesiac</w:t>
      </w:r>
      <w:r w:rsidR="00452D08" w:rsidRPr="00DD6F0B">
        <w:rPr>
          <w:rFonts w:cs="Times New Roman"/>
        </w:rPr>
        <w:t>ov</w:t>
      </w:r>
      <w:r w:rsidR="001A4B2D" w:rsidRPr="00DD6F0B">
        <w:rPr>
          <w:rFonts w:cs="Times New Roman"/>
        </w:rPr>
        <w:t xml:space="preserve"> odo dňa nadobudnutia účinnosti </w:t>
      </w:r>
      <w:r w:rsidR="00452D08" w:rsidRPr="00DD6F0B">
        <w:rPr>
          <w:rFonts w:cs="Times New Roman"/>
        </w:rPr>
        <w:t xml:space="preserve">tohto </w:t>
      </w:r>
      <w:r w:rsidR="001A4B2D" w:rsidRPr="00DD6F0B">
        <w:rPr>
          <w:rFonts w:cs="Times New Roman"/>
        </w:rPr>
        <w:t xml:space="preserve">zákona </w:t>
      </w:r>
      <w:r w:rsidRPr="00DD6F0B">
        <w:rPr>
          <w:rFonts w:cs="Times New Roman"/>
        </w:rPr>
        <w:t xml:space="preserve">oznámi </w:t>
      </w:r>
      <w:r w:rsidR="001A4B2D" w:rsidRPr="00DD6F0B">
        <w:rPr>
          <w:rFonts w:cs="Times New Roman"/>
        </w:rPr>
        <w:t>podmienky, ktoré sú povinní splniť na dosiahnutie súladu</w:t>
      </w:r>
      <w:r w:rsidR="00B95575" w:rsidRPr="00DD6F0B">
        <w:rPr>
          <w:rFonts w:cs="Times New Roman"/>
        </w:rPr>
        <w:t xml:space="preserve"> s </w:t>
      </w:r>
      <w:r w:rsidR="00EE1BD9" w:rsidRPr="00DD6F0B">
        <w:rPr>
          <w:rFonts w:cs="Times New Roman"/>
        </w:rPr>
        <w:t>§ </w:t>
      </w:r>
      <w:r w:rsidR="007C2CC6" w:rsidRPr="00DD6F0B">
        <w:rPr>
          <w:rFonts w:cs="Times New Roman"/>
        </w:rPr>
        <w:t>11</w:t>
      </w:r>
      <w:r w:rsidR="00590B92" w:rsidRPr="00DD6F0B">
        <w:rPr>
          <w:rFonts w:cs="Times New Roman"/>
        </w:rPr>
        <w:t xml:space="preserve"> </w:t>
      </w:r>
      <w:r w:rsidR="00B95575" w:rsidRPr="00DD6F0B">
        <w:rPr>
          <w:rFonts w:cs="Times New Roman"/>
        </w:rPr>
        <w:t>ods. </w:t>
      </w:r>
      <w:r w:rsidR="00A90617" w:rsidRPr="00DD6F0B">
        <w:rPr>
          <w:rFonts w:cs="Times New Roman"/>
        </w:rPr>
        <w:t xml:space="preserve">8 </w:t>
      </w:r>
      <w:r w:rsidR="00812814" w:rsidRPr="00DD6F0B">
        <w:rPr>
          <w:rFonts w:cs="Times New Roman"/>
        </w:rPr>
        <w:t>a </w:t>
      </w:r>
      <w:r w:rsidR="00EE1BD9" w:rsidRPr="00DD6F0B">
        <w:rPr>
          <w:rFonts w:cs="Times New Roman"/>
        </w:rPr>
        <w:t>§ </w:t>
      </w:r>
      <w:r w:rsidR="007C2CC6" w:rsidRPr="00DD6F0B">
        <w:rPr>
          <w:rFonts w:cs="Times New Roman"/>
        </w:rPr>
        <w:t>20</w:t>
      </w:r>
      <w:r w:rsidR="00590B92" w:rsidRPr="00DD6F0B">
        <w:rPr>
          <w:rFonts w:cs="Times New Roman"/>
        </w:rPr>
        <w:t xml:space="preserve"> </w:t>
      </w:r>
      <w:r w:rsidR="001A4B2D" w:rsidRPr="00DD6F0B">
        <w:rPr>
          <w:rFonts w:cs="Times New Roman"/>
        </w:rPr>
        <w:t xml:space="preserve">až </w:t>
      </w:r>
      <w:r w:rsidR="00590B92" w:rsidRPr="00DD6F0B">
        <w:rPr>
          <w:rFonts w:cs="Times New Roman"/>
        </w:rPr>
        <w:t>2</w:t>
      </w:r>
      <w:r w:rsidR="007C2CC6" w:rsidRPr="00DD6F0B">
        <w:rPr>
          <w:rFonts w:cs="Times New Roman"/>
        </w:rPr>
        <w:t>3</w:t>
      </w:r>
      <w:r w:rsidR="00590B92" w:rsidRPr="00DD6F0B">
        <w:rPr>
          <w:rFonts w:cs="Times New Roman"/>
        </w:rPr>
        <w:t xml:space="preserve"> </w:t>
      </w:r>
      <w:r w:rsidR="00812814" w:rsidRPr="00DD6F0B">
        <w:rPr>
          <w:rFonts w:cs="Times New Roman"/>
        </w:rPr>
        <w:t>a </w:t>
      </w:r>
      <w:r w:rsidR="001A4B2D" w:rsidRPr="00DD6F0B">
        <w:rPr>
          <w:rFonts w:cs="Times New Roman"/>
        </w:rPr>
        <w:t>osobitným predpisom,</w:t>
      </w:r>
      <w:r w:rsidR="00812814" w:rsidRPr="00DD6F0B">
        <w:rPr>
          <w:rFonts w:cs="Times New Roman"/>
        </w:rPr>
        <w:t xml:space="preserve"> a </w:t>
      </w:r>
      <w:r w:rsidR="001A4B2D" w:rsidRPr="00DD6F0B">
        <w:rPr>
          <w:rFonts w:cs="Times New Roman"/>
        </w:rPr>
        <w:t>určí lehotu na ich splnenie. Lehotu podľa prvej vety môže Dopravný úrad pred jej uplynutím na základe odôvodnenej žiadosti osoby podľa prvej vety predĺžiť. Ak osoba podľa prvej vety podmienky</w:t>
      </w:r>
      <w:r w:rsidR="00B95575" w:rsidRPr="00DD6F0B">
        <w:rPr>
          <w:rFonts w:cs="Times New Roman"/>
        </w:rPr>
        <w:t xml:space="preserve"> v </w:t>
      </w:r>
      <w:r w:rsidR="001A4B2D" w:rsidRPr="00DD6F0B">
        <w:rPr>
          <w:rFonts w:cs="Times New Roman"/>
        </w:rPr>
        <w:t>určenej alebo predĺženej lehote nesplní, platnosť dokladu podľa prvej vety márnym uplynutím lehoty zaniká.</w:t>
      </w:r>
    </w:p>
    <w:p w14:paraId="0DFAA65D" w14:textId="290B103A" w:rsidR="005050AB" w:rsidRPr="00DD6F0B" w:rsidRDefault="005050AB" w:rsidP="00056D68">
      <w:pPr>
        <w:autoSpaceDE w:val="0"/>
        <w:autoSpaceDN w:val="0"/>
        <w:adjustRightInd w:val="0"/>
        <w:rPr>
          <w:rFonts w:cs="Times New Roman"/>
        </w:rPr>
      </w:pPr>
    </w:p>
    <w:p w14:paraId="287A5105" w14:textId="0DC7B6A2" w:rsidR="00321F0A" w:rsidRPr="00DD6F0B" w:rsidRDefault="00860241" w:rsidP="00756226">
      <w:pPr>
        <w:pStyle w:val="Odsekzoznamu"/>
        <w:numPr>
          <w:ilvl w:val="0"/>
          <w:numId w:val="175"/>
        </w:numPr>
        <w:autoSpaceDE w:val="0"/>
        <w:autoSpaceDN w:val="0"/>
        <w:adjustRightInd w:val="0"/>
        <w:ind w:left="567" w:hanging="567"/>
        <w:rPr>
          <w:rFonts w:cs="Times New Roman"/>
        </w:rPr>
      </w:pPr>
      <w:r w:rsidRPr="00DD6F0B">
        <w:rPr>
          <w:rFonts w:cs="Times New Roman"/>
        </w:rPr>
        <w:t>Prevádzkovateľ bezpilotného leteckého systému, ktorý prevádzkuje bezpilotný letecký systém k 1. októbru 2023 je povinný zapísať údaje podľa § 20 ods. 6 písm. b) najneskôr do 31. januára 2024.</w:t>
      </w:r>
    </w:p>
    <w:p w14:paraId="42D67D79" w14:textId="77777777" w:rsidR="00321F0A" w:rsidRPr="00DD6F0B" w:rsidRDefault="00321F0A" w:rsidP="00056D68">
      <w:pPr>
        <w:autoSpaceDE w:val="0"/>
        <w:autoSpaceDN w:val="0"/>
        <w:adjustRightInd w:val="0"/>
        <w:rPr>
          <w:rFonts w:cs="Times New Roman"/>
        </w:rPr>
      </w:pPr>
    </w:p>
    <w:p w14:paraId="2F523BE0" w14:textId="792CA427" w:rsidR="00A90478" w:rsidRPr="00DD6F0B" w:rsidRDefault="00A90478" w:rsidP="00756226">
      <w:pPr>
        <w:pStyle w:val="Odsekzoznamu"/>
        <w:numPr>
          <w:ilvl w:val="0"/>
          <w:numId w:val="175"/>
        </w:numPr>
        <w:autoSpaceDE w:val="0"/>
        <w:autoSpaceDN w:val="0"/>
        <w:adjustRightInd w:val="0"/>
        <w:ind w:left="567" w:hanging="567"/>
        <w:rPr>
          <w:rFonts w:cs="Times New Roman"/>
        </w:rPr>
      </w:pPr>
      <w:r w:rsidRPr="00DD6F0B">
        <w:rPr>
          <w:rFonts w:cs="Times New Roman"/>
        </w:rPr>
        <w:t xml:space="preserve">Bezpečnostné programy schválené Dopravným úradom </w:t>
      </w:r>
      <w:r w:rsidR="00E51452" w:rsidRPr="00DD6F0B">
        <w:rPr>
          <w:rFonts w:cs="Times New Roman"/>
        </w:rPr>
        <w:t xml:space="preserve">podľa predpisov účinných do dňa účinnosti tohto zákona </w:t>
      </w:r>
      <w:r w:rsidRPr="00DD6F0B">
        <w:rPr>
          <w:rFonts w:cs="Times New Roman"/>
        </w:rPr>
        <w:t xml:space="preserve">sa považujú za programy bezpečnostnej ochrany potvrdené Dopravným úradom podľa </w:t>
      </w:r>
      <w:r w:rsidR="00EE1BD9" w:rsidRPr="00DD6F0B">
        <w:rPr>
          <w:rFonts w:cs="Times New Roman"/>
        </w:rPr>
        <w:t>§ </w:t>
      </w:r>
      <w:r w:rsidR="00C45EA2" w:rsidRPr="00DD6F0B">
        <w:rPr>
          <w:rFonts w:cs="Times New Roman"/>
        </w:rPr>
        <w:t xml:space="preserve">55 </w:t>
      </w:r>
      <w:r w:rsidR="00B95575" w:rsidRPr="00DD6F0B">
        <w:rPr>
          <w:rFonts w:cs="Times New Roman"/>
        </w:rPr>
        <w:t>ods. </w:t>
      </w:r>
      <w:r w:rsidR="00A55F78" w:rsidRPr="00DD6F0B">
        <w:rPr>
          <w:rFonts w:cs="Times New Roman"/>
        </w:rPr>
        <w:t>3</w:t>
      </w:r>
      <w:r w:rsidRPr="00DD6F0B">
        <w:rPr>
          <w:rFonts w:cs="Times New Roman"/>
        </w:rPr>
        <w:t>.</w:t>
      </w:r>
    </w:p>
    <w:p w14:paraId="00CFC550" w14:textId="77777777" w:rsidR="00A90478" w:rsidRPr="00DD6F0B" w:rsidRDefault="00A90478" w:rsidP="00056D68">
      <w:pPr>
        <w:autoSpaceDE w:val="0"/>
        <w:autoSpaceDN w:val="0"/>
        <w:adjustRightInd w:val="0"/>
        <w:rPr>
          <w:rFonts w:cs="Times New Roman"/>
        </w:rPr>
      </w:pPr>
    </w:p>
    <w:p w14:paraId="3DD145BC" w14:textId="2F80C894" w:rsidR="00A90478" w:rsidRPr="00DD6F0B" w:rsidRDefault="00A90478" w:rsidP="00756226">
      <w:pPr>
        <w:pStyle w:val="Odsekzoznamu"/>
        <w:numPr>
          <w:ilvl w:val="0"/>
          <w:numId w:val="175"/>
        </w:numPr>
        <w:autoSpaceDE w:val="0"/>
        <w:autoSpaceDN w:val="0"/>
        <w:adjustRightInd w:val="0"/>
        <w:ind w:left="567" w:hanging="567"/>
        <w:rPr>
          <w:rFonts w:cs="Times New Roman"/>
        </w:rPr>
      </w:pPr>
      <w:r w:rsidRPr="00DD6F0B">
        <w:rPr>
          <w:rFonts w:cs="Times New Roman"/>
        </w:rPr>
        <w:t>Osoba, ktorá splnila podmienku bezúhonnosti</w:t>
      </w:r>
      <w:r w:rsidR="00812814" w:rsidRPr="00DD6F0B">
        <w:rPr>
          <w:rFonts w:cs="Times New Roman"/>
        </w:rPr>
        <w:t xml:space="preserve"> a </w:t>
      </w:r>
      <w:r w:rsidRPr="00DD6F0B">
        <w:rPr>
          <w:rFonts w:cs="Times New Roman"/>
        </w:rPr>
        <w:t xml:space="preserve">spoľahlivosti podľa predpisov </w:t>
      </w:r>
      <w:r w:rsidR="00E51452" w:rsidRPr="00DD6F0B">
        <w:rPr>
          <w:rFonts w:cs="Times New Roman"/>
        </w:rPr>
        <w:t xml:space="preserve">účinných do dňa účinnosti tohto zákona </w:t>
      </w:r>
      <w:r w:rsidRPr="00DD6F0B">
        <w:rPr>
          <w:rFonts w:cs="Times New Roman"/>
        </w:rPr>
        <w:t>sa považuje za osobu</w:t>
      </w:r>
      <w:r w:rsidR="00612E55" w:rsidRPr="00DD6F0B">
        <w:rPr>
          <w:rFonts w:cs="Times New Roman"/>
        </w:rPr>
        <w:t>, ktorá úspešne absolvovala previerku osoby podľa § </w:t>
      </w:r>
      <w:r w:rsidR="00C45EA2" w:rsidRPr="00DD6F0B">
        <w:rPr>
          <w:rFonts w:cs="Times New Roman"/>
        </w:rPr>
        <w:t>56</w:t>
      </w:r>
      <w:r w:rsidR="00612E55" w:rsidRPr="00DD6F0B">
        <w:rPr>
          <w:rFonts w:cs="Times New Roman"/>
        </w:rPr>
        <w:t xml:space="preserve">, </w:t>
      </w:r>
      <w:r w:rsidRPr="00DD6F0B">
        <w:rPr>
          <w:rFonts w:cs="Times New Roman"/>
        </w:rPr>
        <w:t>do uplynutia doby platnosti rozhodnutia, ktorým Dopravný úrad posúdil takúto osobu za spoľahlivú, avšak najneskôr do 30. júna 2024</w:t>
      </w:r>
      <w:r w:rsidR="00612E55" w:rsidRPr="00DD6F0B">
        <w:rPr>
          <w:rFonts w:cs="Times New Roman"/>
        </w:rPr>
        <w:t>; to neplatí, ak po nadobudnutí účinnosti tohto zákona Dopravný úrad rozhodne, že osoba prestala spĺňať niektorú z podmienok na úspešné absolvovanie previerky osoby podľa § </w:t>
      </w:r>
      <w:r w:rsidR="00C45EA2" w:rsidRPr="00DD6F0B">
        <w:rPr>
          <w:rFonts w:cs="Times New Roman"/>
        </w:rPr>
        <w:t>56</w:t>
      </w:r>
      <w:r w:rsidRPr="00DD6F0B">
        <w:rPr>
          <w:rFonts w:cs="Times New Roman"/>
        </w:rPr>
        <w:t>.</w:t>
      </w:r>
    </w:p>
    <w:p w14:paraId="206D1591" w14:textId="77777777" w:rsidR="00A90478" w:rsidRPr="00DD6F0B" w:rsidRDefault="00A90478" w:rsidP="00056D68">
      <w:pPr>
        <w:autoSpaceDE w:val="0"/>
        <w:autoSpaceDN w:val="0"/>
        <w:adjustRightInd w:val="0"/>
        <w:rPr>
          <w:rFonts w:cs="Times New Roman"/>
        </w:rPr>
      </w:pPr>
    </w:p>
    <w:p w14:paraId="13E11992" w14:textId="351C067C" w:rsidR="00A90478" w:rsidRPr="00DD6F0B" w:rsidRDefault="00A90478" w:rsidP="00756226">
      <w:pPr>
        <w:pStyle w:val="Odsekzoznamu"/>
        <w:numPr>
          <w:ilvl w:val="0"/>
          <w:numId w:val="175"/>
        </w:numPr>
        <w:autoSpaceDE w:val="0"/>
        <w:autoSpaceDN w:val="0"/>
        <w:adjustRightInd w:val="0"/>
        <w:ind w:left="567" w:hanging="567"/>
        <w:rPr>
          <w:rFonts w:cs="Times New Roman"/>
        </w:rPr>
      </w:pPr>
      <w:r w:rsidRPr="00DD6F0B">
        <w:rPr>
          <w:rFonts w:cs="Times New Roman"/>
        </w:rPr>
        <w:t>Konania</w:t>
      </w:r>
      <w:r w:rsidR="00B95575" w:rsidRPr="00DD6F0B">
        <w:rPr>
          <w:rFonts w:cs="Times New Roman"/>
        </w:rPr>
        <w:t xml:space="preserve"> o </w:t>
      </w:r>
      <w:r w:rsidRPr="00DD6F0B">
        <w:rPr>
          <w:rFonts w:cs="Times New Roman"/>
        </w:rPr>
        <w:t xml:space="preserve">posúdenie spoľahlivosti, ktoré neboli právoplatne skončené </w:t>
      </w:r>
      <w:r w:rsidR="00F37ABE" w:rsidRPr="00DD6F0B">
        <w:rPr>
          <w:rFonts w:cs="Times New Roman"/>
        </w:rPr>
        <w:t xml:space="preserve">rozhodnutím vo veci </w:t>
      </w:r>
      <w:r w:rsidR="005D6E63" w:rsidRPr="00DD6F0B">
        <w:rPr>
          <w:rFonts w:cs="Times New Roman"/>
        </w:rPr>
        <w:t>pred dňom účinnosti tohto zákona</w:t>
      </w:r>
      <w:r w:rsidRPr="00DD6F0B">
        <w:rPr>
          <w:rFonts w:cs="Times New Roman"/>
        </w:rPr>
        <w:t>, sa dokončia podľa predpisov účinných od</w:t>
      </w:r>
      <w:r w:rsidR="00452D08" w:rsidRPr="00DD6F0B">
        <w:rPr>
          <w:rFonts w:cs="Times New Roman"/>
        </w:rPr>
        <w:t>o</w:t>
      </w:r>
      <w:r w:rsidRPr="00DD6F0B">
        <w:rPr>
          <w:rFonts w:cs="Times New Roman"/>
        </w:rPr>
        <w:t xml:space="preserve"> </w:t>
      </w:r>
      <w:r w:rsidR="00996A7C" w:rsidRPr="00DD6F0B">
        <w:rPr>
          <w:rFonts w:cs="Times New Roman"/>
        </w:rPr>
        <w:t>dňa účinnosti tohto zákona</w:t>
      </w:r>
      <w:r w:rsidRPr="00DD6F0B">
        <w:rPr>
          <w:rFonts w:cs="Times New Roman"/>
        </w:rPr>
        <w:t>.</w:t>
      </w:r>
    </w:p>
    <w:p w14:paraId="758140E9" w14:textId="77777777" w:rsidR="001D04CC" w:rsidRPr="00DD6F0B" w:rsidRDefault="001D04CC" w:rsidP="00056D68">
      <w:pPr>
        <w:autoSpaceDE w:val="0"/>
        <w:autoSpaceDN w:val="0"/>
        <w:adjustRightInd w:val="0"/>
        <w:ind w:left="564" w:hanging="564"/>
        <w:rPr>
          <w:rFonts w:cs="Times New Roman"/>
        </w:rPr>
      </w:pPr>
    </w:p>
    <w:p w14:paraId="0B0DBC4D" w14:textId="7A9B9228" w:rsidR="00A90478" w:rsidRPr="00DD6F0B" w:rsidRDefault="00A90478" w:rsidP="00756226">
      <w:pPr>
        <w:pStyle w:val="Odsekzoznamu"/>
        <w:numPr>
          <w:ilvl w:val="0"/>
          <w:numId w:val="175"/>
        </w:numPr>
        <w:autoSpaceDE w:val="0"/>
        <w:autoSpaceDN w:val="0"/>
        <w:adjustRightInd w:val="0"/>
        <w:ind w:left="567" w:hanging="567"/>
        <w:rPr>
          <w:rFonts w:cs="Times New Roman"/>
        </w:rPr>
      </w:pPr>
      <w:r w:rsidRPr="00DD6F0B">
        <w:rPr>
          <w:rFonts w:cs="Times New Roman"/>
        </w:rPr>
        <w:t xml:space="preserve">Osoba, ktorá plní úlohu manažéra bezpečnostnej ochrany </w:t>
      </w:r>
      <w:r w:rsidR="00163CC7" w:rsidRPr="00DD6F0B">
        <w:rPr>
          <w:rFonts w:eastAsia="MS Mincho" w:cs="Times New Roman"/>
        </w:rPr>
        <w:t>pred nadobudnutím účinnosti tohto zákona</w:t>
      </w:r>
      <w:r w:rsidRPr="00DD6F0B">
        <w:rPr>
          <w:rFonts w:cs="Times New Roman"/>
        </w:rPr>
        <w:t xml:space="preserve">, sa považuje za osobu, ktorá spĺňa podmienku odbornej praxe podľa </w:t>
      </w:r>
      <w:r w:rsidR="00EE1BD9" w:rsidRPr="00DD6F0B">
        <w:rPr>
          <w:rFonts w:cs="Times New Roman"/>
        </w:rPr>
        <w:t>§ </w:t>
      </w:r>
      <w:r w:rsidR="00C45EA2" w:rsidRPr="00DD6F0B">
        <w:rPr>
          <w:rFonts w:cs="Times New Roman"/>
        </w:rPr>
        <w:t xml:space="preserve">56 </w:t>
      </w:r>
      <w:r w:rsidR="00B95575" w:rsidRPr="00DD6F0B">
        <w:rPr>
          <w:rFonts w:cs="Times New Roman"/>
        </w:rPr>
        <w:t>ods. </w:t>
      </w:r>
      <w:r w:rsidRPr="00DD6F0B">
        <w:rPr>
          <w:rFonts w:cs="Times New Roman"/>
        </w:rPr>
        <w:t xml:space="preserve">1 posledná veta. </w:t>
      </w:r>
    </w:p>
    <w:p w14:paraId="4552697D" w14:textId="660F25B1" w:rsidR="000F7220" w:rsidRPr="00DD6F0B" w:rsidRDefault="000F7220" w:rsidP="00056D68">
      <w:pPr>
        <w:pStyle w:val="Odsekzoznamu"/>
        <w:rPr>
          <w:rFonts w:cs="Times New Roman"/>
          <w:szCs w:val="24"/>
        </w:rPr>
      </w:pPr>
    </w:p>
    <w:p w14:paraId="56A0556C" w14:textId="77777777" w:rsidR="00E33A41" w:rsidRPr="00DD6F0B" w:rsidRDefault="00E33A41" w:rsidP="00756226">
      <w:pPr>
        <w:pStyle w:val="Odsekzoznamu"/>
        <w:numPr>
          <w:ilvl w:val="0"/>
          <w:numId w:val="175"/>
        </w:numPr>
        <w:autoSpaceDE w:val="0"/>
        <w:autoSpaceDN w:val="0"/>
        <w:adjustRightInd w:val="0"/>
        <w:ind w:left="567" w:hanging="567"/>
        <w:rPr>
          <w:rFonts w:cs="Times New Roman"/>
        </w:rPr>
      </w:pPr>
      <w:r w:rsidRPr="00DD6F0B">
        <w:rPr>
          <w:rFonts w:cs="Times New Roman"/>
        </w:rPr>
        <w:t>Poskytovateľ letových prevádzkových služieb, ktorý bol poverený na poskytovanie letových prevádzkových služieb do dňa účinnosti tohto zákona, sa považuje za poskytovateľa letových prevádzkových služieb podľa tohto zákona.</w:t>
      </w:r>
    </w:p>
    <w:p w14:paraId="5FF9FA55" w14:textId="77777777" w:rsidR="00E33A41" w:rsidRPr="00DD6F0B" w:rsidRDefault="00E33A41" w:rsidP="00056D68">
      <w:pPr>
        <w:pStyle w:val="Odsekzoznamu"/>
        <w:rPr>
          <w:rFonts w:cs="Times New Roman"/>
          <w:szCs w:val="24"/>
        </w:rPr>
      </w:pPr>
    </w:p>
    <w:p w14:paraId="14057083" w14:textId="77777777" w:rsidR="00E33A41" w:rsidRPr="00DD6F0B" w:rsidRDefault="00E33A41" w:rsidP="00756226">
      <w:pPr>
        <w:pStyle w:val="Odsekzoznamu"/>
        <w:numPr>
          <w:ilvl w:val="0"/>
          <w:numId w:val="175"/>
        </w:numPr>
        <w:autoSpaceDE w:val="0"/>
        <w:autoSpaceDN w:val="0"/>
        <w:adjustRightInd w:val="0"/>
        <w:ind w:left="567" w:hanging="567"/>
        <w:rPr>
          <w:rFonts w:cs="Times New Roman"/>
        </w:rPr>
      </w:pPr>
      <w:r w:rsidRPr="00DD6F0B">
        <w:rPr>
          <w:rFonts w:cs="Times New Roman"/>
        </w:rPr>
        <w:t>Poskytovateľ leteckej informačnej služby, ktorý bol poverený na vykonávanie leteckej informačnej služby do dňa účinnosti tohto zákona, sa považuje za poskytovateľa leteckej informačnej služby podľa tohto zákona.</w:t>
      </w:r>
    </w:p>
    <w:p w14:paraId="2FBA1F11" w14:textId="77777777" w:rsidR="00E33A41" w:rsidRPr="00DD6F0B" w:rsidRDefault="00E33A41" w:rsidP="00056D68">
      <w:pPr>
        <w:autoSpaceDE w:val="0"/>
        <w:autoSpaceDN w:val="0"/>
        <w:adjustRightInd w:val="0"/>
        <w:rPr>
          <w:rFonts w:cs="Times New Roman"/>
        </w:rPr>
      </w:pPr>
    </w:p>
    <w:p w14:paraId="1246A1FA" w14:textId="4B0F15B6" w:rsidR="00E33A41" w:rsidRPr="00DD6F0B" w:rsidRDefault="00E33A41" w:rsidP="00756226">
      <w:pPr>
        <w:pStyle w:val="Odsekzoznamu"/>
        <w:numPr>
          <w:ilvl w:val="0"/>
          <w:numId w:val="175"/>
        </w:numPr>
        <w:autoSpaceDE w:val="0"/>
        <w:autoSpaceDN w:val="0"/>
        <w:adjustRightInd w:val="0"/>
        <w:ind w:left="567" w:hanging="567"/>
        <w:rPr>
          <w:rFonts w:cs="Times New Roman"/>
        </w:rPr>
      </w:pPr>
      <w:r w:rsidRPr="00DD6F0B">
        <w:rPr>
          <w:rFonts w:cs="Times New Roman"/>
        </w:rPr>
        <w:t>Osoba poverená vykonávaním koordinácie súčinnosti civilných, vojenských</w:t>
      </w:r>
      <w:r w:rsidR="00812814" w:rsidRPr="00DD6F0B">
        <w:rPr>
          <w:rFonts w:cs="Times New Roman"/>
        </w:rPr>
        <w:t xml:space="preserve"> a </w:t>
      </w:r>
      <w:r w:rsidRPr="00DD6F0B">
        <w:rPr>
          <w:rFonts w:cs="Times New Roman"/>
        </w:rPr>
        <w:t>bezpečnostných orgánov pri pátraní po lietadlách</w:t>
      </w:r>
      <w:r w:rsidR="00812814" w:rsidRPr="00DD6F0B">
        <w:rPr>
          <w:rFonts w:cs="Times New Roman"/>
        </w:rPr>
        <w:t xml:space="preserve"> a </w:t>
      </w:r>
      <w:r w:rsidRPr="00DD6F0B">
        <w:rPr>
          <w:rFonts w:cs="Times New Roman"/>
        </w:rPr>
        <w:t>záchrane ľudských životov do dňa účinnosti tohto zákona sa považuje za osobu poverenú vykonávaním koordinácie súčinnosti civilných, vojenských, bezpečnostných</w:t>
      </w:r>
      <w:r w:rsidR="00812814" w:rsidRPr="00DD6F0B">
        <w:rPr>
          <w:rFonts w:cs="Times New Roman"/>
        </w:rPr>
        <w:t xml:space="preserve"> a </w:t>
      </w:r>
      <w:r w:rsidRPr="00DD6F0B">
        <w:rPr>
          <w:rFonts w:cs="Times New Roman"/>
        </w:rPr>
        <w:t>zdravotníckych orgánov pri vykonávaní služby pátrania</w:t>
      </w:r>
      <w:r w:rsidR="00812814" w:rsidRPr="00DD6F0B">
        <w:rPr>
          <w:rFonts w:cs="Times New Roman"/>
        </w:rPr>
        <w:t xml:space="preserve"> a </w:t>
      </w:r>
      <w:r w:rsidRPr="00DD6F0B">
        <w:rPr>
          <w:rFonts w:cs="Times New Roman"/>
        </w:rPr>
        <w:t>záchrany podľa tohto zákona.</w:t>
      </w:r>
    </w:p>
    <w:p w14:paraId="6E25D8C8" w14:textId="77777777" w:rsidR="00E33A41" w:rsidRPr="00DD6F0B" w:rsidRDefault="00E33A41" w:rsidP="00056D68">
      <w:pPr>
        <w:pStyle w:val="Odsekzoznamu"/>
        <w:rPr>
          <w:rFonts w:cs="Times New Roman"/>
          <w:szCs w:val="24"/>
        </w:rPr>
      </w:pPr>
    </w:p>
    <w:p w14:paraId="5E40FA7D" w14:textId="3D42F1CE" w:rsidR="002C2153" w:rsidRPr="00DD6F0B" w:rsidRDefault="00EE1BD9" w:rsidP="00056D68">
      <w:pPr>
        <w:pStyle w:val="Odsekzoznamu"/>
        <w:keepNext/>
        <w:jc w:val="center"/>
        <w:rPr>
          <w:rFonts w:cs="Times New Roman"/>
          <w:b/>
        </w:rPr>
      </w:pPr>
      <w:r w:rsidRPr="00DD6F0B">
        <w:rPr>
          <w:rFonts w:cs="Times New Roman"/>
          <w:b/>
        </w:rPr>
        <w:t>§ </w:t>
      </w:r>
      <w:r w:rsidR="00A95869" w:rsidRPr="00DD6F0B">
        <w:rPr>
          <w:rFonts w:cs="Times New Roman"/>
          <w:b/>
        </w:rPr>
        <w:t>9</w:t>
      </w:r>
      <w:r w:rsidR="00C45EA2" w:rsidRPr="00DD6F0B">
        <w:rPr>
          <w:rFonts w:cs="Times New Roman"/>
          <w:b/>
        </w:rPr>
        <w:t>4</w:t>
      </w:r>
    </w:p>
    <w:p w14:paraId="2FC6A0BF" w14:textId="77777777" w:rsidR="002C2153" w:rsidRPr="00DD6F0B" w:rsidRDefault="002C2153" w:rsidP="00056D68">
      <w:pPr>
        <w:pStyle w:val="Odsekzoznamu"/>
        <w:keepNext/>
        <w:rPr>
          <w:rFonts w:cs="Times New Roman"/>
          <w:b/>
          <w:szCs w:val="24"/>
        </w:rPr>
      </w:pPr>
    </w:p>
    <w:p w14:paraId="3D75C981" w14:textId="784AF371" w:rsidR="000F7220" w:rsidRPr="00DD6F0B" w:rsidRDefault="00C8002F" w:rsidP="00756226">
      <w:pPr>
        <w:pStyle w:val="Odsekzoznamu"/>
        <w:numPr>
          <w:ilvl w:val="0"/>
          <w:numId w:val="198"/>
        </w:numPr>
        <w:autoSpaceDE w:val="0"/>
        <w:autoSpaceDN w:val="0"/>
        <w:adjustRightInd w:val="0"/>
        <w:ind w:left="567" w:hanging="567"/>
        <w:rPr>
          <w:rFonts w:cs="Times New Roman"/>
        </w:rPr>
      </w:pPr>
      <w:r w:rsidRPr="00DD6F0B">
        <w:rPr>
          <w:rFonts w:cs="Times New Roman"/>
        </w:rPr>
        <w:t>V </w:t>
      </w:r>
      <w:r w:rsidR="006B33A7" w:rsidRPr="00DD6F0B">
        <w:rPr>
          <w:rFonts w:cs="Times New Roman"/>
        </w:rPr>
        <w:t>prípade</w:t>
      </w:r>
      <w:r w:rsidR="000F7220" w:rsidRPr="00DD6F0B">
        <w:rPr>
          <w:rFonts w:cs="Times New Roman"/>
        </w:rPr>
        <w:t xml:space="preserve"> heliportu </w:t>
      </w:r>
      <w:r w:rsidR="009035A4" w:rsidRPr="00DD6F0B">
        <w:rPr>
          <w:rFonts w:cs="Times New Roman"/>
        </w:rPr>
        <w:t>HEMS</w:t>
      </w:r>
      <w:r w:rsidR="00B95575" w:rsidRPr="00DD6F0B">
        <w:rPr>
          <w:rFonts w:cs="Times New Roman"/>
        </w:rPr>
        <w:t xml:space="preserve"> s </w:t>
      </w:r>
      <w:r w:rsidR="000F7220" w:rsidRPr="00DD6F0B">
        <w:rPr>
          <w:rFonts w:cs="Times New Roman"/>
        </w:rPr>
        <w:t xml:space="preserve">platným povolením </w:t>
      </w:r>
      <w:r w:rsidR="00884650" w:rsidRPr="00DD6F0B">
        <w:rPr>
          <w:rFonts w:cs="Times New Roman"/>
        </w:rPr>
        <w:t xml:space="preserve">na prevádzku </w:t>
      </w:r>
      <w:r w:rsidR="00E51452" w:rsidRPr="00DD6F0B">
        <w:rPr>
          <w:rFonts w:cs="Times New Roman"/>
        </w:rPr>
        <w:t xml:space="preserve">podľa predpisov účinných do dňa účinnosti tohto zákona </w:t>
      </w:r>
      <w:r w:rsidR="000F7220" w:rsidRPr="00DD6F0B">
        <w:rPr>
          <w:rFonts w:cs="Times New Roman"/>
        </w:rPr>
        <w:t xml:space="preserve">je vlastník alebo prevádzkovateľ heliportu </w:t>
      </w:r>
      <w:r w:rsidR="00884650" w:rsidRPr="00DD6F0B">
        <w:rPr>
          <w:rFonts w:cs="Times New Roman"/>
        </w:rPr>
        <w:t xml:space="preserve">HEMS </w:t>
      </w:r>
      <w:r w:rsidR="000F7220" w:rsidRPr="00DD6F0B">
        <w:rPr>
          <w:rFonts w:cs="Times New Roman"/>
        </w:rPr>
        <w:t>povinný podať návrh na určenie ochranných pásem Dopravnému úradu do 24 mesiacov odo dňa účinnosti tohto zákona.</w:t>
      </w:r>
      <w:r w:rsidR="000F7220" w:rsidRPr="00DD6F0B" w:rsidDel="00844C08">
        <w:rPr>
          <w:rFonts w:cs="Times New Roman"/>
        </w:rPr>
        <w:t xml:space="preserve"> </w:t>
      </w:r>
    </w:p>
    <w:p w14:paraId="6AC03E7D" w14:textId="77777777" w:rsidR="000F7220" w:rsidRPr="00DD6F0B" w:rsidRDefault="000F7220" w:rsidP="00056D68">
      <w:pPr>
        <w:autoSpaceDE w:val="0"/>
        <w:autoSpaceDN w:val="0"/>
        <w:adjustRightInd w:val="0"/>
        <w:rPr>
          <w:rFonts w:cs="Times New Roman"/>
        </w:rPr>
      </w:pPr>
    </w:p>
    <w:p w14:paraId="6C2A3F70" w14:textId="2E71559F" w:rsidR="000F7220" w:rsidRPr="00DD6F0B" w:rsidRDefault="000F7220" w:rsidP="00756226">
      <w:pPr>
        <w:pStyle w:val="Odsekzoznamu"/>
        <w:numPr>
          <w:ilvl w:val="0"/>
          <w:numId w:val="198"/>
        </w:numPr>
        <w:autoSpaceDE w:val="0"/>
        <w:autoSpaceDN w:val="0"/>
        <w:adjustRightInd w:val="0"/>
        <w:ind w:left="567" w:hanging="567"/>
        <w:rPr>
          <w:rFonts w:cs="Times New Roman"/>
        </w:rPr>
      </w:pPr>
      <w:r w:rsidRPr="00DD6F0B">
        <w:rPr>
          <w:rFonts w:cs="Times New Roman"/>
        </w:rPr>
        <w:t>Miesto verejného záujmu</w:t>
      </w:r>
      <w:r w:rsidR="006D1BAF" w:rsidRPr="00DD6F0B">
        <w:rPr>
          <w:rFonts w:cs="Times New Roman"/>
        </w:rPr>
        <w:t xml:space="preserve"> určené </w:t>
      </w:r>
      <w:r w:rsidR="006D1BAF" w:rsidRPr="00DD6F0B">
        <w:rPr>
          <w:rFonts w:eastAsia="MS Mincho" w:cs="Times New Roman"/>
        </w:rPr>
        <w:t>na vzlety</w:t>
      </w:r>
      <w:r w:rsidR="00812814" w:rsidRPr="00DD6F0B">
        <w:rPr>
          <w:rFonts w:eastAsia="MS Mincho" w:cs="Times New Roman"/>
        </w:rPr>
        <w:t xml:space="preserve"> a </w:t>
      </w:r>
      <w:r w:rsidR="006D1BAF" w:rsidRPr="00DD6F0B">
        <w:rPr>
          <w:rFonts w:eastAsia="MS Mincho" w:cs="Times New Roman"/>
        </w:rPr>
        <w:t xml:space="preserve">pristátia vrtuľníkov </w:t>
      </w:r>
      <w:r w:rsidR="006D1BAF" w:rsidRPr="00DD6F0B">
        <w:rPr>
          <w:rFonts w:cs="Times New Roman"/>
        </w:rPr>
        <w:t>HEMS</w:t>
      </w:r>
      <w:r w:rsidR="00812814" w:rsidRPr="00DD6F0B">
        <w:rPr>
          <w:rFonts w:eastAsia="MS Mincho" w:cs="Times New Roman"/>
        </w:rPr>
        <w:t xml:space="preserve"> a </w:t>
      </w:r>
      <w:r w:rsidR="00B95575" w:rsidRPr="00DD6F0B">
        <w:rPr>
          <w:rFonts w:eastAsia="MS Mincho" w:cs="Times New Roman"/>
        </w:rPr>
        <w:t>s </w:t>
      </w:r>
      <w:r w:rsidR="006D1BAF" w:rsidRPr="00DD6F0B">
        <w:rPr>
          <w:rFonts w:eastAsia="MS Mincho" w:cs="Times New Roman"/>
        </w:rPr>
        <w:t>tým súvisiace činnosti</w:t>
      </w:r>
      <w:r w:rsidR="00040CBE" w:rsidRPr="00DD6F0B">
        <w:rPr>
          <w:rFonts w:cs="Times New Roman"/>
        </w:rPr>
        <w:t>, ktoré je zriadené pri zdravotníckom zariadení</w:t>
      </w:r>
      <w:r w:rsidRPr="00DD6F0B">
        <w:rPr>
          <w:rFonts w:cs="Times New Roman"/>
        </w:rPr>
        <w:t xml:space="preserve"> </w:t>
      </w:r>
      <w:r w:rsidR="006D1BAF" w:rsidRPr="00DD6F0B">
        <w:rPr>
          <w:rFonts w:cs="Times New Roman"/>
        </w:rPr>
        <w:t>alebo na inom mieste</w:t>
      </w:r>
      <w:r w:rsidR="00B95575" w:rsidRPr="00DD6F0B">
        <w:rPr>
          <w:rFonts w:cs="Times New Roman"/>
        </w:rPr>
        <w:t xml:space="preserve"> v </w:t>
      </w:r>
      <w:r w:rsidR="006D1BAF" w:rsidRPr="00DD6F0B">
        <w:rPr>
          <w:rFonts w:cs="Times New Roman"/>
        </w:rPr>
        <w:t>územnom obvode obce</w:t>
      </w:r>
      <w:r w:rsidR="00812814" w:rsidRPr="00DD6F0B">
        <w:rPr>
          <w:rFonts w:cs="Times New Roman"/>
        </w:rPr>
        <w:t xml:space="preserve"> a </w:t>
      </w:r>
      <w:r w:rsidR="006D1BAF" w:rsidRPr="00DD6F0B">
        <w:rPr>
          <w:rFonts w:cs="Times New Roman"/>
        </w:rPr>
        <w:t xml:space="preserve">bolo </w:t>
      </w:r>
      <w:r w:rsidR="006D1BAF" w:rsidRPr="00DD6F0B">
        <w:rPr>
          <w:rFonts w:eastAsia="MS Mincho" w:cs="Times New Roman"/>
        </w:rPr>
        <w:t xml:space="preserve">používané </w:t>
      </w:r>
      <w:r w:rsidR="005D6E63" w:rsidRPr="00DD6F0B">
        <w:rPr>
          <w:rFonts w:eastAsia="MS Mincho" w:cs="Times New Roman"/>
        </w:rPr>
        <w:t>pred nadobudnutím účinnosti tohto zákona</w:t>
      </w:r>
      <w:r w:rsidR="006D1BAF" w:rsidRPr="00DD6F0B">
        <w:rPr>
          <w:rFonts w:eastAsia="MS Mincho" w:cs="Times New Roman"/>
        </w:rPr>
        <w:t xml:space="preserve"> </w:t>
      </w:r>
      <w:r w:rsidR="005D6E63" w:rsidRPr="00DD6F0B">
        <w:rPr>
          <w:rFonts w:cs="Times New Roman"/>
        </w:rPr>
        <w:t xml:space="preserve">možno odo dňa účinnosti tohto zákona </w:t>
      </w:r>
      <w:r w:rsidR="006D1BAF" w:rsidRPr="00DD6F0B">
        <w:rPr>
          <w:rFonts w:cs="Times New Roman"/>
        </w:rPr>
        <w:t>prevádzkovať len ak spĺňa podmienky prevádzkovania</w:t>
      </w:r>
      <w:r w:rsidR="00812814" w:rsidRPr="00DD6F0B">
        <w:rPr>
          <w:rFonts w:cs="Times New Roman"/>
        </w:rPr>
        <w:t xml:space="preserve"> a </w:t>
      </w:r>
      <w:r w:rsidR="006D1BAF" w:rsidRPr="00DD6F0B">
        <w:rPr>
          <w:rFonts w:cs="Times New Roman"/>
        </w:rPr>
        <w:t>používania takéhoto miesta verejného záujmu uvedené</w:t>
      </w:r>
      <w:r w:rsidR="00B95575" w:rsidRPr="00DD6F0B">
        <w:rPr>
          <w:rFonts w:cs="Times New Roman"/>
        </w:rPr>
        <w:t xml:space="preserve"> v </w:t>
      </w:r>
      <w:r w:rsidR="006D1BAF" w:rsidRPr="00DD6F0B">
        <w:rPr>
          <w:rFonts w:cs="Times New Roman"/>
        </w:rPr>
        <w:t xml:space="preserve">osobitnom predpise podľa </w:t>
      </w:r>
      <w:r w:rsidR="00EE1BD9" w:rsidRPr="00DD6F0B">
        <w:rPr>
          <w:rFonts w:cs="Times New Roman"/>
        </w:rPr>
        <w:t>§ </w:t>
      </w:r>
      <w:r w:rsidR="00643D28" w:rsidRPr="00DD6F0B">
        <w:rPr>
          <w:rFonts w:cs="Times New Roman"/>
        </w:rPr>
        <w:t xml:space="preserve">70 </w:t>
      </w:r>
      <w:r w:rsidR="00B95575" w:rsidRPr="00DD6F0B">
        <w:rPr>
          <w:rFonts w:cs="Times New Roman"/>
        </w:rPr>
        <w:t>ods. </w:t>
      </w:r>
      <w:r w:rsidR="00643D28" w:rsidRPr="00DD6F0B">
        <w:rPr>
          <w:rFonts w:cs="Times New Roman"/>
        </w:rPr>
        <w:t>3 písm. r)</w:t>
      </w:r>
      <w:r w:rsidR="006D1BAF" w:rsidRPr="00DD6F0B">
        <w:rPr>
          <w:rFonts w:cs="Times New Roman"/>
        </w:rPr>
        <w:t xml:space="preserve">, najneskôr však do dňa </w:t>
      </w:r>
      <w:r w:rsidR="00355502" w:rsidRPr="00DD6F0B">
        <w:rPr>
          <w:rFonts w:cs="Times New Roman"/>
        </w:rPr>
        <w:t xml:space="preserve">nadobudnutia </w:t>
      </w:r>
      <w:r w:rsidR="006D1BAF" w:rsidRPr="00DD6F0B">
        <w:rPr>
          <w:rFonts w:cs="Times New Roman"/>
        </w:rPr>
        <w:t>právoplatnosti povolenia pre prevádzkovateľa miesta verejného záujmu. Prevádzkovateľom miesta verejného záujmu podľa prvej vety je držiteľ povolenia</w:t>
      </w:r>
      <w:r w:rsidR="006D1BAF" w:rsidRPr="00DD6F0B">
        <w:rPr>
          <w:rStyle w:val="Odkaznapoznmkupodiarou"/>
          <w:rFonts w:cs="Times New Roman"/>
        </w:rPr>
        <w:footnoteReference w:id="269"/>
      </w:r>
      <w:r w:rsidR="006D1BAF" w:rsidRPr="00DD6F0B">
        <w:rPr>
          <w:rFonts w:cs="Times New Roman"/>
        </w:rPr>
        <w:t>) na prevádzkovanie zdravotníckeho zariadenia, pri ktorom je miesto verejného záujmu zriadené. Ak prevádzkovateľom miesta verejného záujmu podľa prvej vety nie je držiteľ povolenia na prevádzkovanie zdravotníckeho zariadenia, je ním obec,</w:t>
      </w:r>
      <w:r w:rsidR="00B95575" w:rsidRPr="00DD6F0B">
        <w:rPr>
          <w:rFonts w:cs="Times New Roman"/>
        </w:rPr>
        <w:t xml:space="preserve"> v </w:t>
      </w:r>
      <w:r w:rsidR="006D1BAF" w:rsidRPr="00DD6F0B">
        <w:rPr>
          <w:rFonts w:cs="Times New Roman"/>
        </w:rPr>
        <w:t>ktorej územnom obvode sa miesto verejného záujmu podľa prvej vety nachádza. Dopravný úrad začne konanie</w:t>
      </w:r>
      <w:r w:rsidR="00B95575" w:rsidRPr="00DD6F0B">
        <w:rPr>
          <w:rFonts w:cs="Times New Roman"/>
        </w:rPr>
        <w:t xml:space="preserve"> o </w:t>
      </w:r>
      <w:r w:rsidR="006D1BAF" w:rsidRPr="00DD6F0B">
        <w:rPr>
          <w:rFonts w:cs="Times New Roman"/>
        </w:rPr>
        <w:t>vydan</w:t>
      </w:r>
      <w:r w:rsidR="0067631F" w:rsidRPr="00DD6F0B">
        <w:rPr>
          <w:rFonts w:cs="Times New Roman"/>
        </w:rPr>
        <w:t>ie</w:t>
      </w:r>
      <w:r w:rsidR="006D1BAF" w:rsidRPr="00DD6F0B">
        <w:rPr>
          <w:rFonts w:cs="Times New Roman"/>
        </w:rPr>
        <w:t xml:space="preserve"> povolenia pre prevádzkovateľa miesta verejného záujmu podľa prvej vety najneskôr do 24 mesiacov odo dňa nadobudnutia účinnosti tohto zákona. </w:t>
      </w:r>
      <w:r w:rsidR="00C8002F" w:rsidRPr="00DD6F0B">
        <w:rPr>
          <w:rFonts w:cs="Times New Roman"/>
        </w:rPr>
        <w:t>V </w:t>
      </w:r>
      <w:r w:rsidR="006D1BAF" w:rsidRPr="00DD6F0B">
        <w:rPr>
          <w:rFonts w:cs="Times New Roman"/>
        </w:rPr>
        <w:t>konaní</w:t>
      </w:r>
      <w:r w:rsidR="00B95575" w:rsidRPr="00DD6F0B">
        <w:rPr>
          <w:rFonts w:cs="Times New Roman"/>
        </w:rPr>
        <w:t xml:space="preserve"> o </w:t>
      </w:r>
      <w:r w:rsidR="006D1BAF" w:rsidRPr="00DD6F0B">
        <w:rPr>
          <w:rFonts w:cs="Times New Roman"/>
        </w:rPr>
        <w:t xml:space="preserve">vydanie povolenia pre prevádzkovateľa miesta verejného záujmu podľa prvej vety sa postupuje podľa </w:t>
      </w:r>
      <w:r w:rsidR="00EE1BD9" w:rsidRPr="00DD6F0B">
        <w:rPr>
          <w:rFonts w:cs="Times New Roman"/>
        </w:rPr>
        <w:t>§ </w:t>
      </w:r>
      <w:r w:rsidR="00C45EA2" w:rsidRPr="00DD6F0B">
        <w:rPr>
          <w:rFonts w:cs="Times New Roman"/>
        </w:rPr>
        <w:t xml:space="preserve">53 </w:t>
      </w:r>
      <w:r w:rsidR="00B95575" w:rsidRPr="00DD6F0B">
        <w:rPr>
          <w:rFonts w:cs="Times New Roman"/>
        </w:rPr>
        <w:t>ods. </w:t>
      </w:r>
      <w:r w:rsidR="00420B38" w:rsidRPr="00DD6F0B">
        <w:rPr>
          <w:rFonts w:cs="Times New Roman"/>
        </w:rPr>
        <w:t>1</w:t>
      </w:r>
      <w:r w:rsidR="006D1BAF" w:rsidRPr="00DD6F0B">
        <w:rPr>
          <w:rFonts w:cs="Times New Roman"/>
        </w:rPr>
        <w:t xml:space="preserve">. Bezpečnosť prevádzky na mieste verejného záujmu podľa prvej vety zabezpečujú ochranné pásma, ktoré určuje, mení alebo zrušuje Dopravný úrad podľa </w:t>
      </w:r>
      <w:r w:rsidR="00EE1BD9" w:rsidRPr="00DD6F0B">
        <w:rPr>
          <w:rFonts w:cs="Times New Roman"/>
        </w:rPr>
        <w:t>§ </w:t>
      </w:r>
      <w:r w:rsidR="00EE349E" w:rsidRPr="00DD6F0B">
        <w:rPr>
          <w:rFonts w:cs="Times New Roman"/>
        </w:rPr>
        <w:t xml:space="preserve">43 </w:t>
      </w:r>
      <w:r w:rsidR="00812814" w:rsidRPr="00DD6F0B">
        <w:rPr>
          <w:rFonts w:cs="Times New Roman"/>
        </w:rPr>
        <w:t>a </w:t>
      </w:r>
      <w:r w:rsidR="00913B93" w:rsidRPr="00DD6F0B">
        <w:rPr>
          <w:rFonts w:cs="Times New Roman"/>
        </w:rPr>
        <w:t>44</w:t>
      </w:r>
      <w:r w:rsidR="006D1BAF" w:rsidRPr="00DD6F0B">
        <w:rPr>
          <w:rFonts w:cs="Times New Roman"/>
        </w:rPr>
        <w:t xml:space="preserve">, ak </w:t>
      </w:r>
      <w:r w:rsidR="00EE1BD9" w:rsidRPr="00DD6F0B">
        <w:rPr>
          <w:rFonts w:cs="Times New Roman"/>
        </w:rPr>
        <w:t>§ </w:t>
      </w:r>
      <w:r w:rsidR="00C45EA2" w:rsidRPr="00DD6F0B">
        <w:rPr>
          <w:rFonts w:cs="Times New Roman"/>
        </w:rPr>
        <w:t xml:space="preserve">53 </w:t>
      </w:r>
      <w:r w:rsidR="006D1BAF" w:rsidRPr="00DD6F0B">
        <w:rPr>
          <w:rFonts w:cs="Times New Roman"/>
        </w:rPr>
        <w:t>ods</w:t>
      </w:r>
      <w:r w:rsidR="0018503B" w:rsidRPr="00DD6F0B">
        <w:rPr>
          <w:rFonts w:cs="Times New Roman"/>
        </w:rPr>
        <w:t>. </w:t>
      </w:r>
      <w:r w:rsidR="00420B38" w:rsidRPr="00DD6F0B">
        <w:rPr>
          <w:rFonts w:cs="Times New Roman"/>
        </w:rPr>
        <w:t xml:space="preserve">5 </w:t>
      </w:r>
      <w:r w:rsidR="006D1BAF" w:rsidRPr="00DD6F0B">
        <w:rPr>
          <w:rFonts w:cs="Times New Roman"/>
        </w:rPr>
        <w:t xml:space="preserve">až </w:t>
      </w:r>
      <w:r w:rsidR="00434C64" w:rsidRPr="00DD6F0B">
        <w:rPr>
          <w:rFonts w:cs="Times New Roman"/>
        </w:rPr>
        <w:t xml:space="preserve">13 </w:t>
      </w:r>
      <w:r w:rsidR="006D1BAF" w:rsidRPr="00DD6F0B">
        <w:rPr>
          <w:rFonts w:cs="Times New Roman"/>
        </w:rPr>
        <w:t>neustanovujú inak. Prevádzkovateľ miesta verejného záujmu podľa prvej vety je povinný podať návrh na určenie ochranných pásem Dopravnému úradu do 24 mesiacov odo dňa nadobudnutia účinnosti tohto zákona</w:t>
      </w:r>
      <w:r w:rsidR="00355502" w:rsidRPr="00DD6F0B">
        <w:rPr>
          <w:rFonts w:cs="Times New Roman"/>
        </w:rPr>
        <w:t xml:space="preserve"> zohľadňujúc </w:t>
      </w:r>
      <w:r w:rsidR="00EE1BD9" w:rsidRPr="00DD6F0B">
        <w:rPr>
          <w:rFonts w:cs="Times New Roman"/>
        </w:rPr>
        <w:t>§ </w:t>
      </w:r>
      <w:r w:rsidR="00C45EA2" w:rsidRPr="00DD6F0B">
        <w:rPr>
          <w:rFonts w:cs="Times New Roman"/>
        </w:rPr>
        <w:t xml:space="preserve">53 </w:t>
      </w:r>
      <w:r w:rsidR="00B95575" w:rsidRPr="00DD6F0B">
        <w:rPr>
          <w:rFonts w:cs="Times New Roman"/>
        </w:rPr>
        <w:t>ods. </w:t>
      </w:r>
      <w:r w:rsidR="00420B38" w:rsidRPr="00DD6F0B">
        <w:rPr>
          <w:rFonts w:cs="Times New Roman"/>
        </w:rPr>
        <w:t>4</w:t>
      </w:r>
      <w:r w:rsidR="00355502" w:rsidRPr="00DD6F0B">
        <w:rPr>
          <w:rFonts w:cs="Times New Roman"/>
        </w:rPr>
        <w:t xml:space="preserve">. </w:t>
      </w:r>
      <w:r w:rsidR="006D1BAF" w:rsidRPr="00DD6F0B">
        <w:rPr>
          <w:rFonts w:cs="Times New Roman"/>
        </w:rPr>
        <w:t>Pre bezpečnú prevádzku na miestach verejného záujmu podľa prvej vety môže Dopravný úrad rozhodnúť</w:t>
      </w:r>
      <w:r w:rsidR="00B95575" w:rsidRPr="00DD6F0B">
        <w:rPr>
          <w:rFonts w:cs="Times New Roman"/>
        </w:rPr>
        <w:t xml:space="preserve"> o </w:t>
      </w:r>
      <w:r w:rsidR="006D1BAF" w:rsidRPr="00DD6F0B">
        <w:rPr>
          <w:rFonts w:cs="Times New Roman"/>
        </w:rPr>
        <w:t>výrube dreviny</w:t>
      </w:r>
      <w:r w:rsidR="00B95575" w:rsidRPr="00DD6F0B">
        <w:rPr>
          <w:rFonts w:cs="Times New Roman"/>
        </w:rPr>
        <w:t xml:space="preserve"> v </w:t>
      </w:r>
      <w:r w:rsidR="006D1BAF" w:rsidRPr="00DD6F0B">
        <w:rPr>
          <w:rFonts w:cs="Times New Roman"/>
        </w:rPr>
        <w:t>rozsahu určených ochranných pásem. Ak stav miesta verejného záujmu podľa prvej vety nevyhovuje podmienkam bezpečnej prevádzky, Dopravný úrad môže rozhodnúť</w:t>
      </w:r>
      <w:r w:rsidR="00B95575" w:rsidRPr="00DD6F0B">
        <w:rPr>
          <w:rFonts w:cs="Times New Roman"/>
        </w:rPr>
        <w:t xml:space="preserve"> o </w:t>
      </w:r>
      <w:r w:rsidR="006D1BAF" w:rsidRPr="00DD6F0B">
        <w:rPr>
          <w:rFonts w:cs="Times New Roman"/>
        </w:rPr>
        <w:t>dočasnom prerušení alebo obmedzení prevádzky miesta verejného záujmu podľa prvej vety.</w:t>
      </w:r>
    </w:p>
    <w:p w14:paraId="3934301B" w14:textId="77777777" w:rsidR="000774B0" w:rsidRPr="00DD6F0B" w:rsidRDefault="000774B0" w:rsidP="00056D68">
      <w:pPr>
        <w:pStyle w:val="Odsekzoznamu"/>
        <w:rPr>
          <w:rFonts w:cs="Times New Roman"/>
          <w:szCs w:val="24"/>
        </w:rPr>
      </w:pPr>
    </w:p>
    <w:p w14:paraId="410685D3" w14:textId="69BFB4CB" w:rsidR="00355678" w:rsidRPr="00DD6F0B" w:rsidRDefault="00355678" w:rsidP="00756226">
      <w:pPr>
        <w:pStyle w:val="Odsekzoznamu"/>
        <w:numPr>
          <w:ilvl w:val="0"/>
          <w:numId w:val="198"/>
        </w:numPr>
        <w:autoSpaceDE w:val="0"/>
        <w:autoSpaceDN w:val="0"/>
        <w:adjustRightInd w:val="0"/>
        <w:ind w:left="567" w:hanging="567"/>
        <w:rPr>
          <w:rFonts w:cs="Times New Roman"/>
        </w:rPr>
      </w:pPr>
      <w:r w:rsidRPr="00DD6F0B">
        <w:rPr>
          <w:rFonts w:cs="Times New Roman"/>
        </w:rPr>
        <w:t xml:space="preserve">Dopravný úrad je povinný splnenie podmienky podľa </w:t>
      </w:r>
      <w:r w:rsidR="00EE1BD9" w:rsidRPr="00DD6F0B">
        <w:rPr>
          <w:rFonts w:cs="Times New Roman"/>
        </w:rPr>
        <w:t>§ </w:t>
      </w:r>
      <w:r w:rsidR="00C45EA2" w:rsidRPr="00DD6F0B">
        <w:rPr>
          <w:rFonts w:cs="Times New Roman"/>
        </w:rPr>
        <w:t xml:space="preserve">48 </w:t>
      </w:r>
      <w:r w:rsidR="00B95575" w:rsidRPr="00DD6F0B">
        <w:rPr>
          <w:rFonts w:cs="Times New Roman"/>
        </w:rPr>
        <w:t>ods. </w:t>
      </w:r>
      <w:r w:rsidR="005F55E2" w:rsidRPr="00DD6F0B">
        <w:rPr>
          <w:rFonts w:cs="Times New Roman"/>
        </w:rPr>
        <w:t xml:space="preserve">4 </w:t>
      </w:r>
      <w:r w:rsidRPr="00DD6F0B">
        <w:rPr>
          <w:rFonts w:cs="Times New Roman"/>
        </w:rPr>
        <w:t>skúmať, ak ide</w:t>
      </w:r>
      <w:r w:rsidR="00B95575" w:rsidRPr="00DD6F0B">
        <w:rPr>
          <w:rFonts w:cs="Times New Roman"/>
        </w:rPr>
        <w:t xml:space="preserve"> o </w:t>
      </w:r>
      <w:r w:rsidRPr="00DD6F0B">
        <w:rPr>
          <w:rFonts w:cs="Times New Roman"/>
        </w:rPr>
        <w:t>letisko, pri ktorom žiadosť</w:t>
      </w:r>
      <w:r w:rsidR="00B95575" w:rsidRPr="00DD6F0B">
        <w:rPr>
          <w:rFonts w:cs="Times New Roman"/>
        </w:rPr>
        <w:t xml:space="preserve"> o </w:t>
      </w:r>
      <w:r w:rsidRPr="00DD6F0B">
        <w:rPr>
          <w:rFonts w:cs="Times New Roman"/>
        </w:rPr>
        <w:t xml:space="preserve">vydanie osvedčenia pre prevádzkovateľa letiska bola podaná po </w:t>
      </w:r>
      <w:r w:rsidR="000617F7" w:rsidRPr="00DD6F0B">
        <w:rPr>
          <w:rFonts w:cs="Times New Roman"/>
        </w:rPr>
        <w:t xml:space="preserve">nadobudnutí </w:t>
      </w:r>
      <w:r w:rsidR="0067631F" w:rsidRPr="00DD6F0B">
        <w:rPr>
          <w:rFonts w:cs="Times New Roman"/>
        </w:rPr>
        <w:lastRenderedPageBreak/>
        <w:t xml:space="preserve">účinnosti tohto zákona </w:t>
      </w:r>
      <w:r w:rsidRPr="00DD6F0B">
        <w:rPr>
          <w:rFonts w:cs="Times New Roman"/>
        </w:rPr>
        <w:t>alebo, ak ide</w:t>
      </w:r>
      <w:r w:rsidR="00B95575" w:rsidRPr="00DD6F0B">
        <w:rPr>
          <w:rFonts w:cs="Times New Roman"/>
        </w:rPr>
        <w:t xml:space="preserve"> o </w:t>
      </w:r>
      <w:r w:rsidRPr="00DD6F0B">
        <w:rPr>
          <w:rFonts w:cs="Times New Roman"/>
        </w:rPr>
        <w:t>osobitné letisko, pri ktorom žiadosť</w:t>
      </w:r>
      <w:r w:rsidR="00B95575" w:rsidRPr="00DD6F0B">
        <w:rPr>
          <w:rFonts w:cs="Times New Roman"/>
        </w:rPr>
        <w:t xml:space="preserve"> o </w:t>
      </w:r>
      <w:r w:rsidRPr="00DD6F0B">
        <w:rPr>
          <w:rFonts w:cs="Times New Roman"/>
        </w:rPr>
        <w:t xml:space="preserve">vydanie povolenia pre prevádzkovateľa osobitného letiska bola podaná po </w:t>
      </w:r>
      <w:r w:rsidR="00452D08" w:rsidRPr="00DD6F0B">
        <w:rPr>
          <w:rFonts w:cs="Times New Roman"/>
        </w:rPr>
        <w:t>nadobudnut</w:t>
      </w:r>
      <w:r w:rsidR="000617F7" w:rsidRPr="00DD6F0B">
        <w:rPr>
          <w:rFonts w:cs="Times New Roman"/>
        </w:rPr>
        <w:t xml:space="preserve">í </w:t>
      </w:r>
      <w:r w:rsidR="00452D08" w:rsidRPr="00DD6F0B">
        <w:rPr>
          <w:rFonts w:cs="Times New Roman"/>
        </w:rPr>
        <w:t>účinnosti tohto zákona</w:t>
      </w:r>
      <w:r w:rsidRPr="00DD6F0B">
        <w:rPr>
          <w:rFonts w:cs="Times New Roman"/>
        </w:rPr>
        <w:t>.</w:t>
      </w:r>
    </w:p>
    <w:p w14:paraId="5272B869" w14:textId="77777777" w:rsidR="00355678" w:rsidRPr="00DD6F0B" w:rsidRDefault="00355678" w:rsidP="00056D68">
      <w:pPr>
        <w:pStyle w:val="Odsekzoznamu"/>
        <w:rPr>
          <w:rFonts w:cs="Times New Roman"/>
          <w:szCs w:val="24"/>
        </w:rPr>
      </w:pPr>
    </w:p>
    <w:p w14:paraId="12C5401D" w14:textId="4BAA4F08" w:rsidR="00355678" w:rsidRPr="00DD6F0B" w:rsidRDefault="00355678" w:rsidP="00756226">
      <w:pPr>
        <w:pStyle w:val="Odsekzoznamu"/>
        <w:numPr>
          <w:ilvl w:val="0"/>
          <w:numId w:val="198"/>
        </w:numPr>
        <w:autoSpaceDE w:val="0"/>
        <w:autoSpaceDN w:val="0"/>
        <w:adjustRightInd w:val="0"/>
        <w:ind w:left="567" w:hanging="567"/>
        <w:rPr>
          <w:rFonts w:cs="Times New Roman"/>
        </w:rPr>
      </w:pPr>
      <w:r w:rsidRPr="00DD6F0B">
        <w:rPr>
          <w:rFonts w:cs="Times New Roman"/>
        </w:rPr>
        <w:t>Ak ide</w:t>
      </w:r>
      <w:r w:rsidR="00B95575" w:rsidRPr="00DD6F0B">
        <w:rPr>
          <w:rFonts w:cs="Times New Roman"/>
        </w:rPr>
        <w:t xml:space="preserve"> o </w:t>
      </w:r>
      <w:r w:rsidRPr="00DD6F0B">
        <w:rPr>
          <w:rFonts w:cs="Times New Roman"/>
        </w:rPr>
        <w:t>letisko</w:t>
      </w:r>
      <w:r w:rsidR="00B95575" w:rsidRPr="00DD6F0B">
        <w:rPr>
          <w:rFonts w:cs="Times New Roman"/>
        </w:rPr>
        <w:t xml:space="preserve"> s </w:t>
      </w:r>
      <w:r w:rsidRPr="00DD6F0B">
        <w:rPr>
          <w:rFonts w:cs="Times New Roman"/>
        </w:rPr>
        <w:t xml:space="preserve">osvedčením pre prevádzkovateľa letiska alebo povolením na prevádzkovanie letiska, ktoré nadobudlo právoplatnosť </w:t>
      </w:r>
      <w:r w:rsidR="00452D08" w:rsidRPr="00DD6F0B">
        <w:rPr>
          <w:rFonts w:cs="Times New Roman"/>
        </w:rPr>
        <w:t>pred dňom účinnosti tohto zákona</w:t>
      </w:r>
      <w:r w:rsidRPr="00DD6F0B">
        <w:rPr>
          <w:rFonts w:cs="Times New Roman"/>
        </w:rPr>
        <w:t>, alebo</w:t>
      </w:r>
      <w:r w:rsidR="00B95575" w:rsidRPr="00DD6F0B">
        <w:rPr>
          <w:rFonts w:cs="Times New Roman"/>
        </w:rPr>
        <w:t xml:space="preserve"> o </w:t>
      </w:r>
      <w:r w:rsidRPr="00DD6F0B">
        <w:rPr>
          <w:rFonts w:cs="Times New Roman"/>
        </w:rPr>
        <w:t>osobitné letisko</w:t>
      </w:r>
      <w:r w:rsidR="00B95575" w:rsidRPr="00DD6F0B">
        <w:rPr>
          <w:rFonts w:cs="Times New Roman"/>
        </w:rPr>
        <w:t xml:space="preserve"> s </w:t>
      </w:r>
      <w:r w:rsidRPr="00DD6F0B">
        <w:rPr>
          <w:rFonts w:cs="Times New Roman"/>
        </w:rPr>
        <w:t>rozhodnutím</w:t>
      </w:r>
      <w:r w:rsidR="00B95575" w:rsidRPr="00DD6F0B">
        <w:rPr>
          <w:rFonts w:cs="Times New Roman"/>
        </w:rPr>
        <w:t xml:space="preserve"> o </w:t>
      </w:r>
      <w:r w:rsidRPr="00DD6F0B">
        <w:rPr>
          <w:rFonts w:cs="Times New Roman"/>
        </w:rPr>
        <w:t xml:space="preserve">určení podmienok prevádzkovania osobitného letiska, ktoré nadobudlo právoplatnosť </w:t>
      </w:r>
      <w:r w:rsidR="00452D08" w:rsidRPr="00DD6F0B">
        <w:rPr>
          <w:rFonts w:cs="Times New Roman"/>
        </w:rPr>
        <w:t>pred dňom účinnosti tohto zákona</w:t>
      </w:r>
      <w:r w:rsidRPr="00DD6F0B">
        <w:rPr>
          <w:rFonts w:cs="Times New Roman"/>
        </w:rPr>
        <w:t xml:space="preserve">, Dopravný úrad splnenie podmienky podľa </w:t>
      </w:r>
      <w:r w:rsidR="00EE1BD9" w:rsidRPr="00DD6F0B">
        <w:rPr>
          <w:rFonts w:cs="Times New Roman"/>
        </w:rPr>
        <w:t>§ </w:t>
      </w:r>
      <w:r w:rsidR="00C45EA2" w:rsidRPr="00DD6F0B">
        <w:rPr>
          <w:rFonts w:cs="Times New Roman"/>
        </w:rPr>
        <w:t xml:space="preserve">46 </w:t>
      </w:r>
      <w:r w:rsidR="00B95575" w:rsidRPr="00DD6F0B">
        <w:rPr>
          <w:rFonts w:cs="Times New Roman"/>
        </w:rPr>
        <w:t>ods. </w:t>
      </w:r>
      <w:r w:rsidR="0050013C" w:rsidRPr="00DD6F0B">
        <w:rPr>
          <w:rFonts w:cs="Times New Roman"/>
        </w:rPr>
        <w:t>5</w:t>
      </w:r>
      <w:r w:rsidRPr="00DD6F0B">
        <w:rPr>
          <w:rFonts w:cs="Times New Roman"/>
        </w:rPr>
        <w:t xml:space="preserve"> skúma len na základe podnetu vlastníka pohybovej plochy alebo jej pásov, alebo </w:t>
      </w:r>
      <w:proofErr w:type="spellStart"/>
      <w:r w:rsidRPr="00DD6F0B">
        <w:rPr>
          <w:rFonts w:cs="Times New Roman"/>
        </w:rPr>
        <w:t>dosadacej</w:t>
      </w:r>
      <w:proofErr w:type="spellEnd"/>
      <w:r w:rsidR="00812814" w:rsidRPr="00DD6F0B">
        <w:rPr>
          <w:rFonts w:cs="Times New Roman"/>
        </w:rPr>
        <w:t xml:space="preserve"> a </w:t>
      </w:r>
      <w:proofErr w:type="spellStart"/>
      <w:r w:rsidRPr="00DD6F0B">
        <w:rPr>
          <w:rFonts w:cs="Times New Roman"/>
        </w:rPr>
        <w:t>odpútacej</w:t>
      </w:r>
      <w:proofErr w:type="spellEnd"/>
      <w:r w:rsidRPr="00DD6F0B">
        <w:rPr>
          <w:rFonts w:cs="Times New Roman"/>
        </w:rPr>
        <w:t xml:space="preserve"> plochy</w:t>
      </w:r>
      <w:r w:rsidR="00812814" w:rsidRPr="00DD6F0B">
        <w:rPr>
          <w:rFonts w:cs="Times New Roman"/>
        </w:rPr>
        <w:t xml:space="preserve"> a </w:t>
      </w:r>
      <w:r w:rsidRPr="00DD6F0B">
        <w:rPr>
          <w:rFonts w:cs="Times New Roman"/>
        </w:rPr>
        <w:t>plochy konečného priblíženia</w:t>
      </w:r>
      <w:r w:rsidR="00812814" w:rsidRPr="00DD6F0B">
        <w:rPr>
          <w:rFonts w:cs="Times New Roman"/>
        </w:rPr>
        <w:t xml:space="preserve"> a </w:t>
      </w:r>
      <w:r w:rsidRPr="00DD6F0B">
        <w:rPr>
          <w:rFonts w:cs="Times New Roman"/>
        </w:rPr>
        <w:t>vzletu, letiskových stavieb alebo nezastavaných pozemkov, ktoré sa užívajú na účel prevádzkovania letiska alebo osobitného letiska, alebo prevádzkovateľa letiska; to neplatí, ak ide</w:t>
      </w:r>
      <w:r w:rsidR="00B95575" w:rsidRPr="00DD6F0B">
        <w:rPr>
          <w:rFonts w:cs="Times New Roman"/>
        </w:rPr>
        <w:t xml:space="preserve"> o </w:t>
      </w:r>
      <w:r w:rsidRPr="00DD6F0B">
        <w:rPr>
          <w:rFonts w:cs="Times New Roman"/>
        </w:rPr>
        <w:t>verejné letisko prevádzkované letiskovou spoločnosťou podľa osobitného predpisu. Prevádzkovateľ letiska alebo držiteľ rozhodnutia</w:t>
      </w:r>
      <w:r w:rsidR="00B95575" w:rsidRPr="00DD6F0B">
        <w:rPr>
          <w:rFonts w:cs="Times New Roman"/>
        </w:rPr>
        <w:t xml:space="preserve"> o </w:t>
      </w:r>
      <w:r w:rsidRPr="00DD6F0B">
        <w:rPr>
          <w:rFonts w:cs="Times New Roman"/>
        </w:rPr>
        <w:t xml:space="preserve">určení podmienok prevádzkovania osobitného letiska podľa prvej vety je povinný Dopravnému úradu preukázať splnenie podmienky podľa </w:t>
      </w:r>
      <w:r w:rsidR="00EE1BD9" w:rsidRPr="00DD6F0B">
        <w:rPr>
          <w:rFonts w:cs="Times New Roman"/>
        </w:rPr>
        <w:t>§ </w:t>
      </w:r>
      <w:r w:rsidR="00C45EA2" w:rsidRPr="00DD6F0B">
        <w:rPr>
          <w:rFonts w:cs="Times New Roman"/>
        </w:rPr>
        <w:t xml:space="preserve">48 </w:t>
      </w:r>
      <w:r w:rsidR="00B95575" w:rsidRPr="00DD6F0B">
        <w:rPr>
          <w:rFonts w:cs="Times New Roman"/>
        </w:rPr>
        <w:t>ods. </w:t>
      </w:r>
      <w:r w:rsidR="005F55E2" w:rsidRPr="00DD6F0B">
        <w:rPr>
          <w:rFonts w:cs="Times New Roman"/>
        </w:rPr>
        <w:t xml:space="preserve">4 </w:t>
      </w:r>
      <w:r w:rsidRPr="00DD6F0B">
        <w:rPr>
          <w:rFonts w:cs="Times New Roman"/>
        </w:rPr>
        <w:t>do jedného roka odo dňa doručenia výzvy Dopravného úradu na jej preukázanie, inak platnosť osvedčenia pre prevádzkovateľa letiska alebo povolenia na prevádzkovanie letiska alebo rozhodnutia</w:t>
      </w:r>
      <w:r w:rsidR="00B95575" w:rsidRPr="00DD6F0B">
        <w:rPr>
          <w:rFonts w:cs="Times New Roman"/>
        </w:rPr>
        <w:t xml:space="preserve"> o </w:t>
      </w:r>
      <w:r w:rsidRPr="00DD6F0B">
        <w:rPr>
          <w:rFonts w:cs="Times New Roman"/>
        </w:rPr>
        <w:t>určení podmienok prevádzkovania osobitného letiska zaniká. Lehotu podľa druhej vety môže Dopravný úrad pred jej uplynutím na základe odôvodnenej žiadosti prevádzkovateľa letiska alebo držiteľa rozhodnutia</w:t>
      </w:r>
      <w:r w:rsidR="00B95575" w:rsidRPr="00DD6F0B">
        <w:rPr>
          <w:rFonts w:cs="Times New Roman"/>
        </w:rPr>
        <w:t xml:space="preserve"> o </w:t>
      </w:r>
      <w:r w:rsidRPr="00DD6F0B">
        <w:rPr>
          <w:rFonts w:cs="Times New Roman"/>
        </w:rPr>
        <w:t>určení podmienok prevádzkovania osobitného letiska predĺžiť,</w:t>
      </w:r>
      <w:r w:rsidR="00812814" w:rsidRPr="00DD6F0B">
        <w:rPr>
          <w:rFonts w:cs="Times New Roman"/>
        </w:rPr>
        <w:t xml:space="preserve"> a </w:t>
      </w:r>
      <w:r w:rsidRPr="00DD6F0B">
        <w:rPr>
          <w:rFonts w:cs="Times New Roman"/>
        </w:rPr>
        <w:t>to aj opakovane, ak nastanú okolnosti hodné osobitného zreteľa najmä, ak ide</w:t>
      </w:r>
      <w:r w:rsidR="00B95575" w:rsidRPr="00DD6F0B">
        <w:rPr>
          <w:rFonts w:cs="Times New Roman"/>
        </w:rPr>
        <w:t xml:space="preserve"> o </w:t>
      </w:r>
      <w:r w:rsidRPr="00DD6F0B">
        <w:rPr>
          <w:rFonts w:cs="Times New Roman"/>
        </w:rPr>
        <w:t>veľký počet vlastníkov.</w:t>
      </w:r>
    </w:p>
    <w:p w14:paraId="466CE3D9" w14:textId="284A4403" w:rsidR="0024516E" w:rsidRPr="00DD6F0B" w:rsidRDefault="0024516E" w:rsidP="00056D68">
      <w:pPr>
        <w:rPr>
          <w:rFonts w:cs="Times New Roman"/>
        </w:rPr>
      </w:pPr>
    </w:p>
    <w:p w14:paraId="2D01F88D" w14:textId="1CE87F1C" w:rsidR="000774B0" w:rsidRPr="00DD6F0B" w:rsidRDefault="000774B0" w:rsidP="00756226">
      <w:pPr>
        <w:pStyle w:val="Odsekzoznamu"/>
        <w:numPr>
          <w:ilvl w:val="0"/>
          <w:numId w:val="198"/>
        </w:numPr>
        <w:autoSpaceDE w:val="0"/>
        <w:autoSpaceDN w:val="0"/>
        <w:adjustRightInd w:val="0"/>
        <w:ind w:left="567" w:hanging="567"/>
        <w:rPr>
          <w:rFonts w:cs="Times New Roman"/>
        </w:rPr>
      </w:pPr>
      <w:r w:rsidRPr="00DD6F0B">
        <w:rPr>
          <w:rFonts w:cs="Times New Roman"/>
        </w:rPr>
        <w:t xml:space="preserve">Povolenia na prevádzkovanie letísk vydané </w:t>
      </w:r>
      <w:r w:rsidR="00452D08" w:rsidRPr="00DD6F0B">
        <w:rPr>
          <w:rFonts w:cs="Times New Roman"/>
        </w:rPr>
        <w:t>podľa predpisov účinných do dňa účinnosti tohto zákona</w:t>
      </w:r>
      <w:r w:rsidRPr="00DD6F0B">
        <w:rPr>
          <w:rFonts w:cs="Times New Roman"/>
        </w:rPr>
        <w:t xml:space="preserve"> sa považujú za osvedčenia vydané podľa </w:t>
      </w:r>
      <w:r w:rsidR="00EE1BD9" w:rsidRPr="00DD6F0B">
        <w:rPr>
          <w:rFonts w:cs="Times New Roman"/>
        </w:rPr>
        <w:t>§ </w:t>
      </w:r>
      <w:r w:rsidR="00C45EA2" w:rsidRPr="00DD6F0B">
        <w:rPr>
          <w:rFonts w:cs="Times New Roman"/>
        </w:rPr>
        <w:t xml:space="preserve">47 </w:t>
      </w:r>
      <w:r w:rsidR="00B95575" w:rsidRPr="00DD6F0B">
        <w:rPr>
          <w:rFonts w:cs="Times New Roman"/>
        </w:rPr>
        <w:t>ods. </w:t>
      </w:r>
      <w:r w:rsidRPr="00DD6F0B">
        <w:rPr>
          <w:rFonts w:cs="Times New Roman"/>
        </w:rPr>
        <w:t>1</w:t>
      </w:r>
      <w:r w:rsidR="00812814" w:rsidRPr="00DD6F0B">
        <w:rPr>
          <w:rFonts w:cs="Times New Roman"/>
        </w:rPr>
        <w:t xml:space="preserve"> a </w:t>
      </w:r>
      <w:r w:rsidRPr="00DD6F0B">
        <w:rPr>
          <w:rFonts w:cs="Times New Roman"/>
        </w:rPr>
        <w:t>rozhodnutia</w:t>
      </w:r>
      <w:r w:rsidR="00B95575" w:rsidRPr="00DD6F0B">
        <w:rPr>
          <w:rFonts w:cs="Times New Roman"/>
        </w:rPr>
        <w:t xml:space="preserve"> o </w:t>
      </w:r>
      <w:r w:rsidRPr="00DD6F0B">
        <w:rPr>
          <w:rFonts w:cs="Times New Roman"/>
        </w:rPr>
        <w:t xml:space="preserve">podmienkach prevádzkovania osobitného letiska vydané </w:t>
      </w:r>
      <w:r w:rsidR="00452D08" w:rsidRPr="00DD6F0B">
        <w:rPr>
          <w:rFonts w:cs="Times New Roman"/>
        </w:rPr>
        <w:t xml:space="preserve">podľa predpisov účinných do dňa účinnosti tohto zákona </w:t>
      </w:r>
      <w:r w:rsidRPr="00DD6F0B">
        <w:rPr>
          <w:rFonts w:cs="Times New Roman"/>
        </w:rPr>
        <w:t xml:space="preserve">sa považujú za povolenia pre prevádzkovateľa osobitného letiska podľa </w:t>
      </w:r>
      <w:r w:rsidR="00EE1BD9" w:rsidRPr="00DD6F0B">
        <w:rPr>
          <w:rFonts w:cs="Times New Roman"/>
        </w:rPr>
        <w:t>§ </w:t>
      </w:r>
      <w:r w:rsidR="00C45EA2" w:rsidRPr="00DD6F0B">
        <w:rPr>
          <w:rFonts w:cs="Times New Roman"/>
        </w:rPr>
        <w:t xml:space="preserve">47 </w:t>
      </w:r>
      <w:r w:rsidR="00B95575" w:rsidRPr="00DD6F0B">
        <w:rPr>
          <w:rFonts w:cs="Times New Roman"/>
        </w:rPr>
        <w:t>ods. </w:t>
      </w:r>
      <w:r w:rsidRPr="00DD6F0B">
        <w:rPr>
          <w:rFonts w:cs="Times New Roman"/>
        </w:rPr>
        <w:t>1.</w:t>
      </w:r>
    </w:p>
    <w:p w14:paraId="3FA90F8A" w14:textId="77777777" w:rsidR="000774B0" w:rsidRPr="00DD6F0B" w:rsidRDefault="000774B0" w:rsidP="00056D68">
      <w:pPr>
        <w:autoSpaceDE w:val="0"/>
        <w:autoSpaceDN w:val="0"/>
        <w:adjustRightInd w:val="0"/>
        <w:rPr>
          <w:rFonts w:cs="Times New Roman"/>
        </w:rPr>
      </w:pPr>
    </w:p>
    <w:p w14:paraId="5AA613BA" w14:textId="3D57BA07" w:rsidR="00057264" w:rsidRPr="00DD6F0B" w:rsidRDefault="00057264" w:rsidP="00756226">
      <w:pPr>
        <w:pStyle w:val="Odsekzoznamu"/>
        <w:numPr>
          <w:ilvl w:val="0"/>
          <w:numId w:val="198"/>
        </w:numPr>
        <w:autoSpaceDE w:val="0"/>
        <w:autoSpaceDN w:val="0"/>
        <w:adjustRightInd w:val="0"/>
        <w:ind w:left="567" w:hanging="567"/>
        <w:rPr>
          <w:rFonts w:cs="Times New Roman"/>
        </w:rPr>
      </w:pPr>
      <w:r w:rsidRPr="00DD6F0B">
        <w:rPr>
          <w:rFonts w:cs="Times New Roman"/>
        </w:rPr>
        <w:t>Ochranné pásma zriadené pred nadobudnutím účinnosti tohto zákona, sa považujú za ochranné pásma podľa tohto zákona. Ustanovenia</w:t>
      </w:r>
      <w:r w:rsidR="00B95575" w:rsidRPr="00DD6F0B">
        <w:rPr>
          <w:rFonts w:cs="Times New Roman"/>
        </w:rPr>
        <w:t xml:space="preserve"> o </w:t>
      </w:r>
      <w:r w:rsidRPr="00DD6F0B">
        <w:rPr>
          <w:rFonts w:cs="Times New Roman"/>
        </w:rPr>
        <w:t>primeranej náhrade sa vzťahujú na ochranné pásma zriadené po nadobudnutí účinnosti tohto zákona.</w:t>
      </w:r>
    </w:p>
    <w:p w14:paraId="304FACEC" w14:textId="4F6F2B43" w:rsidR="00057264" w:rsidRPr="00DD6F0B" w:rsidRDefault="00057264" w:rsidP="00056D68">
      <w:pPr>
        <w:autoSpaceDE w:val="0"/>
        <w:autoSpaceDN w:val="0"/>
        <w:adjustRightInd w:val="0"/>
        <w:rPr>
          <w:rFonts w:cs="Times New Roman"/>
        </w:rPr>
      </w:pPr>
    </w:p>
    <w:p w14:paraId="7BA9B837" w14:textId="02DD1E58" w:rsidR="00057264" w:rsidRPr="00DD6F0B" w:rsidRDefault="00057264" w:rsidP="00756226">
      <w:pPr>
        <w:pStyle w:val="Odsekzoznamu"/>
        <w:numPr>
          <w:ilvl w:val="0"/>
          <w:numId w:val="198"/>
        </w:numPr>
        <w:autoSpaceDE w:val="0"/>
        <w:autoSpaceDN w:val="0"/>
        <w:adjustRightInd w:val="0"/>
        <w:ind w:left="567" w:hanging="567"/>
        <w:rPr>
          <w:rFonts w:cs="Times New Roman"/>
        </w:rPr>
      </w:pPr>
      <w:r w:rsidRPr="00DD6F0B">
        <w:rPr>
          <w:rFonts w:cs="Times New Roman"/>
        </w:rPr>
        <w:t>Oprávnenia</w:t>
      </w:r>
      <w:r w:rsidR="00B95575" w:rsidRPr="00DD6F0B">
        <w:rPr>
          <w:rFonts w:cs="Times New Roman"/>
        </w:rPr>
        <w:t xml:space="preserve"> k </w:t>
      </w:r>
      <w:r w:rsidRPr="00DD6F0B">
        <w:rPr>
          <w:rFonts w:cs="Times New Roman"/>
        </w:rPr>
        <w:t>cudzím nehnuteľnostiam, ako aj obmedzenia ich užívania, ktoré vznikli pred nadobudnutím účinnosti tohto zákona, zostávajú nedotknuté. Na počítanie lehôt na uplatnenie nároku na primeranú náhradu, ktoré začali plynúť podľa predpisov účinných do dňa účinnosti tohto zákona, sa použijú predpisy účinné do dňa účinnosti tohto zákona.</w:t>
      </w:r>
    </w:p>
    <w:p w14:paraId="0C1987AD" w14:textId="06D1B2BF" w:rsidR="00BA3A06" w:rsidRPr="00DD6F0B" w:rsidRDefault="00BA3A06" w:rsidP="00056D68">
      <w:pPr>
        <w:autoSpaceDE w:val="0"/>
        <w:autoSpaceDN w:val="0"/>
        <w:adjustRightInd w:val="0"/>
        <w:rPr>
          <w:rFonts w:cs="Times New Roman"/>
        </w:rPr>
      </w:pPr>
    </w:p>
    <w:p w14:paraId="35C307F4" w14:textId="1E611F21" w:rsidR="008B3590" w:rsidRPr="00DD6F0B" w:rsidRDefault="00EE1BD9" w:rsidP="00056D68">
      <w:pPr>
        <w:keepNext/>
        <w:autoSpaceDE w:val="0"/>
        <w:autoSpaceDN w:val="0"/>
        <w:adjustRightInd w:val="0"/>
        <w:jc w:val="center"/>
        <w:rPr>
          <w:rFonts w:cs="Times New Roman"/>
          <w:b/>
        </w:rPr>
      </w:pPr>
      <w:r w:rsidRPr="00DD6F0B">
        <w:rPr>
          <w:rFonts w:cs="Times New Roman"/>
          <w:b/>
        </w:rPr>
        <w:t>§ </w:t>
      </w:r>
      <w:r w:rsidR="00A95869" w:rsidRPr="00DD6F0B">
        <w:rPr>
          <w:rFonts w:cs="Times New Roman"/>
          <w:b/>
        </w:rPr>
        <w:t>9</w:t>
      </w:r>
      <w:r w:rsidR="00C45EA2" w:rsidRPr="00DD6F0B">
        <w:rPr>
          <w:rFonts w:cs="Times New Roman"/>
          <w:b/>
        </w:rPr>
        <w:t>5</w:t>
      </w:r>
    </w:p>
    <w:p w14:paraId="31AB4DDE" w14:textId="5B63AD41" w:rsidR="008B3590" w:rsidRPr="00DD6F0B" w:rsidRDefault="008B3590" w:rsidP="00056D68">
      <w:pPr>
        <w:keepNext/>
        <w:autoSpaceDE w:val="0"/>
        <w:autoSpaceDN w:val="0"/>
        <w:adjustRightInd w:val="0"/>
        <w:rPr>
          <w:rFonts w:cs="Times New Roman"/>
        </w:rPr>
      </w:pPr>
    </w:p>
    <w:p w14:paraId="1A228B6C" w14:textId="01C648BB" w:rsidR="00842A2C" w:rsidRPr="00DD6F0B" w:rsidRDefault="00842A2C" w:rsidP="00756226">
      <w:pPr>
        <w:pStyle w:val="Odsekzoznamu"/>
        <w:numPr>
          <w:ilvl w:val="0"/>
          <w:numId w:val="216"/>
        </w:numPr>
        <w:autoSpaceDE w:val="0"/>
        <w:autoSpaceDN w:val="0"/>
        <w:adjustRightInd w:val="0"/>
        <w:ind w:left="567" w:hanging="567"/>
        <w:rPr>
          <w:rFonts w:cs="Times New Roman"/>
        </w:rPr>
      </w:pPr>
      <w:r w:rsidRPr="00DD6F0B">
        <w:rPr>
          <w:rFonts w:cs="Times New Roman"/>
        </w:rPr>
        <w:t>P</w:t>
      </w:r>
      <w:r w:rsidR="008B3590" w:rsidRPr="00DD6F0B">
        <w:rPr>
          <w:rFonts w:cs="Times New Roman"/>
        </w:rPr>
        <w:t>overeni</w:t>
      </w:r>
      <w:r w:rsidRPr="00DD6F0B">
        <w:rPr>
          <w:rFonts w:cs="Times New Roman"/>
        </w:rPr>
        <w:t>e</w:t>
      </w:r>
      <w:r w:rsidR="008B3590" w:rsidRPr="00DD6F0B">
        <w:rPr>
          <w:rFonts w:cs="Times New Roman"/>
        </w:rPr>
        <w:t xml:space="preserve"> na evidenciu lietajúcich športových zariadení vydané podľa predpisov účinných do dňa účinnosti tohto zákona zostáva</w:t>
      </w:r>
      <w:r w:rsidR="00B95575" w:rsidRPr="00DD6F0B">
        <w:rPr>
          <w:rFonts w:cs="Times New Roman"/>
        </w:rPr>
        <w:t xml:space="preserve"> v </w:t>
      </w:r>
      <w:r w:rsidR="008B3590" w:rsidRPr="00DD6F0B">
        <w:rPr>
          <w:rFonts w:cs="Times New Roman"/>
        </w:rPr>
        <w:t xml:space="preserve">platnosti </w:t>
      </w:r>
    </w:p>
    <w:p w14:paraId="76DBB8C9" w14:textId="3FC4FC69" w:rsidR="00762064" w:rsidRPr="00DD6F0B" w:rsidRDefault="00842A2C" w:rsidP="00756226">
      <w:pPr>
        <w:pStyle w:val="Odsekzoznamu"/>
        <w:numPr>
          <w:ilvl w:val="0"/>
          <w:numId w:val="199"/>
        </w:numPr>
        <w:autoSpaceDE w:val="0"/>
        <w:autoSpaceDN w:val="0"/>
        <w:adjustRightInd w:val="0"/>
        <w:ind w:left="1134" w:hanging="567"/>
        <w:rPr>
          <w:rFonts w:cs="Times New Roman"/>
        </w:rPr>
      </w:pPr>
      <w:r w:rsidRPr="00DD6F0B">
        <w:rPr>
          <w:rFonts w:cs="Times New Roman"/>
        </w:rPr>
        <w:t xml:space="preserve">do dňa nadobudnutia právoplatnosti </w:t>
      </w:r>
      <w:r w:rsidR="008B3590" w:rsidRPr="00DD6F0B">
        <w:rPr>
          <w:rFonts w:cs="Times New Roman"/>
        </w:rPr>
        <w:t>poveren</w:t>
      </w:r>
      <w:r w:rsidR="00762064" w:rsidRPr="00DD6F0B">
        <w:rPr>
          <w:rFonts w:cs="Times New Roman"/>
        </w:rPr>
        <w:t>ia</w:t>
      </w:r>
      <w:r w:rsidR="008B3590" w:rsidRPr="00DD6F0B">
        <w:rPr>
          <w:rFonts w:cs="Times New Roman"/>
        </w:rPr>
        <w:t xml:space="preserve"> podľa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008B3590" w:rsidRPr="00DD6F0B">
        <w:rPr>
          <w:rFonts w:cs="Times New Roman"/>
        </w:rPr>
        <w:t>3</w:t>
      </w:r>
      <w:r w:rsidR="00762064" w:rsidRPr="00DD6F0B">
        <w:rPr>
          <w:rFonts w:cs="Times New Roman"/>
        </w:rPr>
        <w:t xml:space="preserve">, ak </w:t>
      </w:r>
      <w:r w:rsidR="001C5AA3" w:rsidRPr="00DD6F0B">
        <w:rPr>
          <w:rFonts w:cs="Times New Roman"/>
        </w:rPr>
        <w:t xml:space="preserve">osoba poverená evidenciou lietajúcich športových zariadení podľa predpisov účinných do dňa účinnosti tohto zákona </w:t>
      </w:r>
      <w:r w:rsidR="00212035" w:rsidRPr="00DD6F0B">
        <w:rPr>
          <w:rFonts w:cs="Times New Roman"/>
        </w:rPr>
        <w:t>podala žiadosť</w:t>
      </w:r>
      <w:r w:rsidR="00B95575" w:rsidRPr="00DD6F0B">
        <w:rPr>
          <w:rFonts w:cs="Times New Roman"/>
        </w:rPr>
        <w:t xml:space="preserve"> o </w:t>
      </w:r>
      <w:r w:rsidR="00762064" w:rsidRPr="00DD6F0B">
        <w:rPr>
          <w:rFonts w:cs="Times New Roman"/>
        </w:rPr>
        <w:t xml:space="preserve">vydanie poverenia podľa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00762064" w:rsidRPr="00DD6F0B">
        <w:rPr>
          <w:rFonts w:cs="Times New Roman"/>
        </w:rPr>
        <w:t xml:space="preserve">3 </w:t>
      </w:r>
      <w:r w:rsidR="001C5AA3" w:rsidRPr="00DD6F0B">
        <w:rPr>
          <w:rFonts w:cs="Times New Roman"/>
        </w:rPr>
        <w:t xml:space="preserve">do </w:t>
      </w:r>
      <w:r w:rsidR="00D10F4E" w:rsidRPr="00DD6F0B">
        <w:rPr>
          <w:rFonts w:cs="Times New Roman"/>
        </w:rPr>
        <w:t xml:space="preserve">jedného mesiaca </w:t>
      </w:r>
      <w:r w:rsidR="001C5AA3" w:rsidRPr="00DD6F0B">
        <w:rPr>
          <w:rFonts w:cs="Times New Roman"/>
        </w:rPr>
        <w:t xml:space="preserve">odo dňa nadobudnutia účinnosti tohto zákona </w:t>
      </w:r>
      <w:r w:rsidR="00762064" w:rsidRPr="00DD6F0B">
        <w:rPr>
          <w:rFonts w:cs="Times New Roman"/>
        </w:rPr>
        <w:t>alebo</w:t>
      </w:r>
    </w:p>
    <w:p w14:paraId="3C20AFEC" w14:textId="031413AD" w:rsidR="008B3590" w:rsidRPr="00DD6F0B" w:rsidRDefault="00762064" w:rsidP="00756226">
      <w:pPr>
        <w:pStyle w:val="Odsekzoznamu"/>
        <w:numPr>
          <w:ilvl w:val="0"/>
          <w:numId w:val="199"/>
        </w:numPr>
        <w:autoSpaceDE w:val="0"/>
        <w:autoSpaceDN w:val="0"/>
        <w:adjustRightInd w:val="0"/>
        <w:ind w:left="1134" w:hanging="567"/>
        <w:rPr>
          <w:rFonts w:cs="Times New Roman"/>
        </w:rPr>
      </w:pPr>
      <w:r w:rsidRPr="00DD6F0B">
        <w:rPr>
          <w:rFonts w:cs="Times New Roman"/>
        </w:rPr>
        <w:t xml:space="preserve">po dobu </w:t>
      </w:r>
      <w:r w:rsidR="003F7B7B" w:rsidRPr="00DD6F0B">
        <w:rPr>
          <w:rFonts w:cs="Times New Roman"/>
        </w:rPr>
        <w:t xml:space="preserve">piatich </w:t>
      </w:r>
      <w:r w:rsidR="001C5AA3" w:rsidRPr="00DD6F0B">
        <w:rPr>
          <w:rFonts w:cs="Times New Roman"/>
        </w:rPr>
        <w:t xml:space="preserve">mesiacov </w:t>
      </w:r>
      <w:r w:rsidRPr="00DD6F0B">
        <w:rPr>
          <w:rFonts w:cs="Times New Roman"/>
        </w:rPr>
        <w:t>od</w:t>
      </w:r>
      <w:r w:rsidR="001C5AA3" w:rsidRPr="00DD6F0B">
        <w:rPr>
          <w:rFonts w:cs="Times New Roman"/>
        </w:rPr>
        <w:t>o</w:t>
      </w:r>
      <w:r w:rsidRPr="00DD6F0B">
        <w:rPr>
          <w:rFonts w:cs="Times New Roman"/>
        </w:rPr>
        <w:t xml:space="preserve"> dňa nadobudnutia účinnosti tohto zákona</w:t>
      </w:r>
      <w:r w:rsidR="001C5AA3" w:rsidRPr="00DD6F0B">
        <w:rPr>
          <w:rFonts w:cs="Times New Roman"/>
        </w:rPr>
        <w:t xml:space="preserve">, ak osoba poverená evidenciou lietajúcich športových zariadení podľa predpisov účinných do dňa účinnosti tohto zákona </w:t>
      </w:r>
      <w:r w:rsidR="00212035" w:rsidRPr="00DD6F0B">
        <w:rPr>
          <w:rFonts w:cs="Times New Roman"/>
        </w:rPr>
        <w:t>nepodala žiadosť</w:t>
      </w:r>
      <w:r w:rsidR="00B95575" w:rsidRPr="00DD6F0B">
        <w:rPr>
          <w:rFonts w:cs="Times New Roman"/>
        </w:rPr>
        <w:t xml:space="preserve"> o </w:t>
      </w:r>
      <w:r w:rsidR="001C5AA3" w:rsidRPr="00DD6F0B">
        <w:rPr>
          <w:rFonts w:cs="Times New Roman"/>
        </w:rPr>
        <w:t xml:space="preserve">vydanie poverenia podľa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001C5AA3" w:rsidRPr="00DD6F0B">
        <w:rPr>
          <w:rFonts w:cs="Times New Roman"/>
        </w:rPr>
        <w:t>3.</w:t>
      </w:r>
      <w:r w:rsidRPr="00DD6F0B">
        <w:rPr>
          <w:rFonts w:cs="Times New Roman"/>
        </w:rPr>
        <w:t xml:space="preserve"> </w:t>
      </w:r>
    </w:p>
    <w:p w14:paraId="5ED88ED5" w14:textId="7DB16442" w:rsidR="008B3590" w:rsidRPr="00DD6F0B" w:rsidRDefault="008B3590" w:rsidP="00056D68">
      <w:pPr>
        <w:autoSpaceDE w:val="0"/>
        <w:autoSpaceDN w:val="0"/>
        <w:adjustRightInd w:val="0"/>
        <w:rPr>
          <w:rFonts w:cs="Times New Roman"/>
        </w:rPr>
      </w:pPr>
    </w:p>
    <w:p w14:paraId="0E5B8C16" w14:textId="18E4792A" w:rsidR="001C5AA3" w:rsidRPr="00DD6F0B" w:rsidRDefault="001C5AA3" w:rsidP="00756226">
      <w:pPr>
        <w:pStyle w:val="Odsekzoznamu"/>
        <w:numPr>
          <w:ilvl w:val="0"/>
          <w:numId w:val="216"/>
        </w:numPr>
        <w:autoSpaceDE w:val="0"/>
        <w:autoSpaceDN w:val="0"/>
        <w:adjustRightInd w:val="0"/>
        <w:ind w:left="567" w:hanging="567"/>
        <w:rPr>
          <w:rFonts w:cs="Times New Roman"/>
        </w:rPr>
      </w:pPr>
      <w:r w:rsidRPr="00DD6F0B">
        <w:rPr>
          <w:rFonts w:cs="Times New Roman"/>
        </w:rPr>
        <w:t xml:space="preserve">Osoba poverená evidenciou lietajúcich športových zariadení podľa predpisov účinných do dňa účinnosti tohto zákona je počas platnosti poverenia </w:t>
      </w:r>
      <w:r w:rsidR="00317EAE" w:rsidRPr="00DD6F0B">
        <w:rPr>
          <w:rFonts w:cs="Times New Roman"/>
        </w:rPr>
        <w:t xml:space="preserve">podľa odseku 1 oprávnená vykonávať zápis </w:t>
      </w:r>
      <w:r w:rsidR="00317EAE" w:rsidRPr="00DD6F0B">
        <w:rPr>
          <w:rFonts w:cs="Times New Roman"/>
        </w:rPr>
        <w:lastRenderedPageBreak/>
        <w:t>lietajúceho športového zariadenia do registra lietajúcich športových zariadení</w:t>
      </w:r>
      <w:r w:rsidR="00E64BFF" w:rsidRPr="00DD6F0B">
        <w:rPr>
          <w:rFonts w:cs="Times New Roman"/>
        </w:rPr>
        <w:t xml:space="preserve"> vedeného osobou poverenou podľa predpisov účinných do dňa účinnosti tohto zákona</w:t>
      </w:r>
      <w:r w:rsidR="00317EAE" w:rsidRPr="00DD6F0B">
        <w:rPr>
          <w:rFonts w:cs="Times New Roman"/>
        </w:rPr>
        <w:t>, zmenu údajov zapísaných</w:t>
      </w:r>
      <w:r w:rsidR="00B95575" w:rsidRPr="00DD6F0B">
        <w:rPr>
          <w:rFonts w:cs="Times New Roman"/>
        </w:rPr>
        <w:t xml:space="preserve"> v </w:t>
      </w:r>
      <w:r w:rsidR="00317EAE" w:rsidRPr="00DD6F0B">
        <w:rPr>
          <w:rFonts w:cs="Times New Roman"/>
        </w:rPr>
        <w:t>registri lietajúcich športových zariadení alebo výmaz lietajúceho športového zariadenia</w:t>
      </w:r>
      <w:r w:rsidR="00B95575" w:rsidRPr="00DD6F0B">
        <w:rPr>
          <w:rFonts w:cs="Times New Roman"/>
        </w:rPr>
        <w:t xml:space="preserve"> z </w:t>
      </w:r>
      <w:r w:rsidR="00317EAE" w:rsidRPr="00DD6F0B">
        <w:rPr>
          <w:rFonts w:cs="Times New Roman"/>
        </w:rPr>
        <w:t xml:space="preserve">registra </w:t>
      </w:r>
      <w:r w:rsidR="003F7B7B" w:rsidRPr="00DD6F0B">
        <w:rPr>
          <w:rFonts w:cs="Times New Roman"/>
        </w:rPr>
        <w:t xml:space="preserve">lietajúcich </w:t>
      </w:r>
      <w:r w:rsidR="00317EAE" w:rsidRPr="00DD6F0B">
        <w:rPr>
          <w:rFonts w:cs="Times New Roman"/>
        </w:rPr>
        <w:t>športových zaradení.</w:t>
      </w:r>
    </w:p>
    <w:p w14:paraId="6F516130" w14:textId="7671322E" w:rsidR="001C5AA3" w:rsidRPr="00DD6F0B" w:rsidRDefault="001C5AA3" w:rsidP="00056D68">
      <w:pPr>
        <w:autoSpaceDE w:val="0"/>
        <w:autoSpaceDN w:val="0"/>
        <w:adjustRightInd w:val="0"/>
        <w:rPr>
          <w:rFonts w:cs="Times New Roman"/>
        </w:rPr>
      </w:pPr>
    </w:p>
    <w:p w14:paraId="4EF09657" w14:textId="6C5ECA79" w:rsidR="00212035" w:rsidRPr="00DD6F0B" w:rsidRDefault="008B3590" w:rsidP="00756226">
      <w:pPr>
        <w:pStyle w:val="Odsekzoznamu"/>
        <w:numPr>
          <w:ilvl w:val="0"/>
          <w:numId w:val="216"/>
        </w:numPr>
        <w:autoSpaceDE w:val="0"/>
        <w:autoSpaceDN w:val="0"/>
        <w:adjustRightInd w:val="0"/>
        <w:ind w:left="567" w:hanging="567"/>
        <w:rPr>
          <w:rFonts w:cs="Times New Roman"/>
        </w:rPr>
      </w:pPr>
      <w:r w:rsidRPr="00DD6F0B">
        <w:rPr>
          <w:rFonts w:cs="Times New Roman"/>
        </w:rPr>
        <w:t xml:space="preserve">Ak osoba poverená evidenciou lietajúcich športových zariadení podľa predpisov účinných do dňa účinnosti tohto zákona </w:t>
      </w:r>
      <w:r w:rsidR="00212035" w:rsidRPr="00DD6F0B">
        <w:rPr>
          <w:rFonts w:cs="Times New Roman"/>
        </w:rPr>
        <w:t>nepodala žiadosť</w:t>
      </w:r>
      <w:r w:rsidR="00B95575" w:rsidRPr="00DD6F0B">
        <w:rPr>
          <w:rFonts w:cs="Times New Roman"/>
        </w:rPr>
        <w:t xml:space="preserve"> o </w:t>
      </w:r>
      <w:r w:rsidRPr="00DD6F0B">
        <w:rPr>
          <w:rFonts w:cs="Times New Roman"/>
        </w:rPr>
        <w:t xml:space="preserve">vydanie poverenia podľa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Pr="00DD6F0B">
        <w:rPr>
          <w:rFonts w:cs="Times New Roman"/>
        </w:rPr>
        <w:t>3</w:t>
      </w:r>
      <w:r w:rsidR="00212035" w:rsidRPr="00DD6F0B">
        <w:rPr>
          <w:rFonts w:cs="Times New Roman"/>
        </w:rPr>
        <w:t>,</w:t>
      </w:r>
      <w:r w:rsidRPr="00DD6F0B">
        <w:rPr>
          <w:rFonts w:cs="Times New Roman"/>
        </w:rPr>
        <w:t xml:space="preserve"> je povinná</w:t>
      </w:r>
      <w:r w:rsidR="00B95575" w:rsidRPr="00DD6F0B">
        <w:rPr>
          <w:rFonts w:cs="Times New Roman"/>
        </w:rPr>
        <w:t xml:space="preserve"> o </w:t>
      </w:r>
      <w:r w:rsidRPr="00DD6F0B">
        <w:rPr>
          <w:rFonts w:cs="Times New Roman"/>
        </w:rPr>
        <w:t>takejto skutočnosti včas</w:t>
      </w:r>
      <w:r w:rsidR="00812814" w:rsidRPr="00DD6F0B">
        <w:rPr>
          <w:rFonts w:cs="Times New Roman"/>
        </w:rPr>
        <w:t xml:space="preserve"> a </w:t>
      </w:r>
      <w:r w:rsidRPr="00DD6F0B">
        <w:rPr>
          <w:rFonts w:cs="Times New Roman"/>
        </w:rPr>
        <w:t xml:space="preserve">preukázateľne oboznámiť každého vlastníka lietajúceho športového zariadenia, ktoré je </w:t>
      </w:r>
      <w:r w:rsidR="009F4870" w:rsidRPr="00DD6F0B">
        <w:rPr>
          <w:rFonts w:cs="Times New Roman"/>
        </w:rPr>
        <w:t>zapísané</w:t>
      </w:r>
      <w:r w:rsidR="00B95575" w:rsidRPr="00DD6F0B">
        <w:rPr>
          <w:rFonts w:cs="Times New Roman"/>
        </w:rPr>
        <w:t xml:space="preserve"> v </w:t>
      </w:r>
      <w:r w:rsidR="000D56D8" w:rsidRPr="00DD6F0B">
        <w:rPr>
          <w:rFonts w:cs="Times New Roman"/>
        </w:rPr>
        <w:t xml:space="preserve">jej </w:t>
      </w:r>
      <w:r w:rsidRPr="00DD6F0B">
        <w:rPr>
          <w:rFonts w:cs="Times New Roman"/>
        </w:rPr>
        <w:t>evidencii lietajúcich športových zariadení.</w:t>
      </w:r>
      <w:r w:rsidR="00212035" w:rsidRPr="00DD6F0B">
        <w:rPr>
          <w:rFonts w:cs="Times New Roman"/>
        </w:rPr>
        <w:t xml:space="preserve"> </w:t>
      </w:r>
      <w:r w:rsidR="00E64BFF" w:rsidRPr="00DD6F0B">
        <w:rPr>
          <w:rFonts w:cs="Times New Roman"/>
        </w:rPr>
        <w:t>Do dňa straty platnosti poverenia na evidenciu lietajúcich športových zariadení vydaného podľa predpisov účinných do dňa účinnosti tohto zákona je osoba poverená povinná podľa predpisov účinných do dňa účinnosti tohto zákona poskytnúť údaje vedené v jej evidencii lietajúcich športových zariadení v rozsahu podľa § </w:t>
      </w:r>
      <w:r w:rsidR="00C45EA2" w:rsidRPr="00DD6F0B">
        <w:rPr>
          <w:rFonts w:cs="Times New Roman"/>
        </w:rPr>
        <w:t xml:space="preserve">67 </w:t>
      </w:r>
      <w:r w:rsidR="00E64BFF" w:rsidRPr="00DD6F0B">
        <w:rPr>
          <w:rFonts w:cs="Times New Roman"/>
        </w:rPr>
        <w:t>ods. 4. Ak osoba poverená evidenciou lietajúcich športových zariadení podľa predpisov účinných do dňa účinnosti tohto zákona do dňa straty platnosti poverenia neposkytne údaje vedené v jej evidencii lietajúcich športových zariadení v rozsahu podľa § </w:t>
      </w:r>
      <w:r w:rsidR="00C45EA2" w:rsidRPr="00DD6F0B">
        <w:rPr>
          <w:rFonts w:cs="Times New Roman"/>
        </w:rPr>
        <w:t xml:space="preserve">67 </w:t>
      </w:r>
      <w:r w:rsidR="00E64BFF" w:rsidRPr="00DD6F0B">
        <w:rPr>
          <w:rFonts w:cs="Times New Roman"/>
        </w:rPr>
        <w:t>ods. 4, Dopravný úrad vyzve vlastníka lietajúceho športového zariadenia na doplnenie údajov v rozsahu § </w:t>
      </w:r>
      <w:r w:rsidR="00C45EA2" w:rsidRPr="00DD6F0B">
        <w:rPr>
          <w:rFonts w:cs="Times New Roman"/>
        </w:rPr>
        <w:t xml:space="preserve">67 </w:t>
      </w:r>
      <w:r w:rsidR="00E64BFF" w:rsidRPr="00DD6F0B">
        <w:rPr>
          <w:rFonts w:cs="Times New Roman"/>
        </w:rPr>
        <w:t>ods. 4. Ak vlastník lietajúceho športového zariadenia neposkytne údaje v rozsahu § </w:t>
      </w:r>
      <w:r w:rsidR="00C45EA2" w:rsidRPr="00DD6F0B">
        <w:rPr>
          <w:rFonts w:cs="Times New Roman"/>
        </w:rPr>
        <w:t xml:space="preserve">67 </w:t>
      </w:r>
      <w:r w:rsidR="00E64BFF" w:rsidRPr="00DD6F0B">
        <w:rPr>
          <w:rFonts w:cs="Times New Roman"/>
        </w:rPr>
        <w:t>ods. 4 zápis lietajúceho športového zariadenia stráca svoju platnosť. O tejto skutočnosti Dopravný úrad oboznámi vlastníka lietajúceho športového zariadenia a poučí ho o povinnosti bezodkladne odstrániť vyznačenú evidenčnú značku z lietajúceho športového zariadenia.</w:t>
      </w:r>
    </w:p>
    <w:p w14:paraId="03AD8AE9" w14:textId="77777777" w:rsidR="00212035" w:rsidRPr="00DD6F0B" w:rsidRDefault="00212035" w:rsidP="00056D68">
      <w:pPr>
        <w:autoSpaceDE w:val="0"/>
        <w:autoSpaceDN w:val="0"/>
        <w:adjustRightInd w:val="0"/>
        <w:rPr>
          <w:rFonts w:cs="Times New Roman"/>
        </w:rPr>
      </w:pPr>
    </w:p>
    <w:p w14:paraId="0A3D4BA2" w14:textId="237AE978" w:rsidR="008B3590" w:rsidRPr="00DD6F0B" w:rsidRDefault="00D25923" w:rsidP="00756226">
      <w:pPr>
        <w:pStyle w:val="Odsekzoznamu"/>
        <w:numPr>
          <w:ilvl w:val="0"/>
          <w:numId w:val="216"/>
        </w:numPr>
        <w:autoSpaceDE w:val="0"/>
        <w:autoSpaceDN w:val="0"/>
        <w:adjustRightInd w:val="0"/>
        <w:ind w:left="567" w:hanging="567"/>
        <w:rPr>
          <w:rFonts w:cs="Times New Roman"/>
        </w:rPr>
      </w:pPr>
      <w:r w:rsidRPr="00DD6F0B">
        <w:rPr>
          <w:rFonts w:cs="Times New Roman"/>
        </w:rPr>
        <w:t>Ak o</w:t>
      </w:r>
      <w:r w:rsidR="008B3590" w:rsidRPr="00DD6F0B">
        <w:rPr>
          <w:rFonts w:cs="Times New Roman"/>
        </w:rPr>
        <w:t xml:space="preserve">soba poverená evidenciou lietajúcich športových zariadení podľa predpisov účinných do dňa účinnosti tohto zákona </w:t>
      </w:r>
      <w:r w:rsidR="00212035" w:rsidRPr="00DD6F0B">
        <w:rPr>
          <w:rFonts w:cs="Times New Roman"/>
        </w:rPr>
        <w:t>podala žiadosť</w:t>
      </w:r>
      <w:r w:rsidR="008B3590" w:rsidRPr="00DD6F0B">
        <w:rPr>
          <w:rFonts w:cs="Times New Roman"/>
        </w:rPr>
        <w:t xml:space="preserve"> </w:t>
      </w:r>
      <w:r w:rsidR="00995BC0" w:rsidRPr="00DD6F0B">
        <w:rPr>
          <w:rFonts w:cs="Times New Roman"/>
        </w:rPr>
        <w:t>podľa odseku 1</w:t>
      </w:r>
      <w:r w:rsidR="00E375DD" w:rsidRPr="00DD6F0B">
        <w:rPr>
          <w:rFonts w:cs="Times New Roman"/>
        </w:rPr>
        <w:t xml:space="preserve"> písm. </w:t>
      </w:r>
      <w:r w:rsidR="00995BC0" w:rsidRPr="00DD6F0B">
        <w:rPr>
          <w:rFonts w:cs="Times New Roman"/>
        </w:rPr>
        <w:t>a)</w:t>
      </w:r>
      <w:r w:rsidR="00C94807" w:rsidRPr="00DD6F0B">
        <w:rPr>
          <w:rFonts w:cs="Times New Roman"/>
        </w:rPr>
        <w:t>,</w:t>
      </w:r>
      <w:r w:rsidR="00995BC0" w:rsidRPr="00DD6F0B">
        <w:rPr>
          <w:rFonts w:cs="Times New Roman"/>
        </w:rPr>
        <w:t xml:space="preserve"> </w:t>
      </w:r>
      <w:r w:rsidR="008B3590" w:rsidRPr="00DD6F0B">
        <w:rPr>
          <w:rFonts w:cs="Times New Roman"/>
        </w:rPr>
        <w:t xml:space="preserve">je povinná bezodkladne po nadobudnutí právoplatnosti </w:t>
      </w:r>
      <w:r w:rsidR="007475CB" w:rsidRPr="00DD6F0B">
        <w:rPr>
          <w:rFonts w:cs="Times New Roman"/>
        </w:rPr>
        <w:t xml:space="preserve">poverenia podľa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007475CB" w:rsidRPr="00DD6F0B">
        <w:rPr>
          <w:rFonts w:cs="Times New Roman"/>
        </w:rPr>
        <w:t>3</w:t>
      </w:r>
      <w:r w:rsidR="008B3590" w:rsidRPr="00DD6F0B">
        <w:rPr>
          <w:rFonts w:cs="Times New Roman"/>
        </w:rPr>
        <w:t xml:space="preserve"> </w:t>
      </w:r>
      <w:r w:rsidR="002C2634" w:rsidRPr="00DD6F0B">
        <w:rPr>
          <w:rFonts w:cs="Times New Roman"/>
        </w:rPr>
        <w:t>poskytnúť</w:t>
      </w:r>
      <w:r w:rsidR="008B3590" w:rsidRPr="00DD6F0B">
        <w:rPr>
          <w:rFonts w:cs="Times New Roman"/>
        </w:rPr>
        <w:t xml:space="preserve"> Dopravnému úradu údaje vedené</w:t>
      </w:r>
      <w:r w:rsidR="00B95575" w:rsidRPr="00DD6F0B">
        <w:rPr>
          <w:rFonts w:cs="Times New Roman"/>
        </w:rPr>
        <w:t xml:space="preserve"> v </w:t>
      </w:r>
      <w:r w:rsidR="00C94807" w:rsidRPr="00DD6F0B">
        <w:rPr>
          <w:rFonts w:cs="Times New Roman"/>
        </w:rPr>
        <w:t xml:space="preserve">jej </w:t>
      </w:r>
      <w:r w:rsidR="008B3590" w:rsidRPr="00DD6F0B">
        <w:rPr>
          <w:rFonts w:cs="Times New Roman"/>
        </w:rPr>
        <w:t>evidencii lietajúcich športových zariadení</w:t>
      </w:r>
      <w:r w:rsidR="00B95575" w:rsidRPr="00DD6F0B">
        <w:rPr>
          <w:rFonts w:cs="Times New Roman"/>
        </w:rPr>
        <w:t xml:space="preserve"> v </w:t>
      </w:r>
      <w:r w:rsidR="008B3590" w:rsidRPr="00DD6F0B">
        <w:rPr>
          <w:rFonts w:cs="Times New Roman"/>
        </w:rPr>
        <w:t xml:space="preserve">rozsahu podľa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008B3590" w:rsidRPr="00DD6F0B">
        <w:rPr>
          <w:rFonts w:cs="Times New Roman"/>
        </w:rPr>
        <w:t xml:space="preserve">4. </w:t>
      </w:r>
      <w:r w:rsidR="002C2634" w:rsidRPr="00DD6F0B">
        <w:rPr>
          <w:rFonts w:cs="Times New Roman"/>
        </w:rPr>
        <w:t xml:space="preserve">Ak osoba podľa prvej vety neposkytne Dopravnému úradu údaje </w:t>
      </w:r>
      <w:r w:rsidRPr="00DD6F0B">
        <w:rPr>
          <w:rFonts w:cs="Times New Roman"/>
        </w:rPr>
        <w:t>zapísané</w:t>
      </w:r>
      <w:r w:rsidR="00B95575" w:rsidRPr="00DD6F0B">
        <w:rPr>
          <w:rFonts w:cs="Times New Roman"/>
        </w:rPr>
        <w:t xml:space="preserve"> v </w:t>
      </w:r>
      <w:r w:rsidR="002C2634" w:rsidRPr="00DD6F0B">
        <w:rPr>
          <w:rFonts w:cs="Times New Roman"/>
        </w:rPr>
        <w:t>evidencii lietajúcich športových zariadení</w:t>
      </w:r>
      <w:r w:rsidR="00B95575" w:rsidRPr="00DD6F0B">
        <w:rPr>
          <w:rFonts w:cs="Times New Roman"/>
        </w:rPr>
        <w:t xml:space="preserve"> v </w:t>
      </w:r>
      <w:r w:rsidR="002C2634" w:rsidRPr="00DD6F0B">
        <w:rPr>
          <w:rFonts w:cs="Times New Roman"/>
        </w:rPr>
        <w:t xml:space="preserve">rozsahu podľa </w:t>
      </w:r>
      <w:r w:rsidR="00EE1BD9" w:rsidRPr="00DD6F0B">
        <w:rPr>
          <w:rFonts w:cs="Times New Roman"/>
        </w:rPr>
        <w:t>§ </w:t>
      </w:r>
      <w:r w:rsidR="00C45EA2" w:rsidRPr="00DD6F0B">
        <w:rPr>
          <w:rFonts w:cs="Times New Roman"/>
        </w:rPr>
        <w:t xml:space="preserve">67 </w:t>
      </w:r>
      <w:r w:rsidR="00B95575" w:rsidRPr="00DD6F0B">
        <w:rPr>
          <w:rFonts w:cs="Times New Roman"/>
        </w:rPr>
        <w:t>ods. </w:t>
      </w:r>
      <w:r w:rsidR="002C2634" w:rsidRPr="00DD6F0B">
        <w:rPr>
          <w:rFonts w:cs="Times New Roman"/>
        </w:rPr>
        <w:t>4 ani na vyzvanie,</w:t>
      </w:r>
      <w:r w:rsidR="00E64BFF" w:rsidRPr="00DD6F0B">
        <w:rPr>
          <w:rFonts w:cs="Times New Roman"/>
        </w:rPr>
        <w:t xml:space="preserve"> takéto údaje sa nepovažujú za údaje zapísané v registri lietajúcich športových zariadení podľa § </w:t>
      </w:r>
      <w:r w:rsidR="00C45EA2" w:rsidRPr="00DD6F0B">
        <w:rPr>
          <w:rFonts w:cs="Times New Roman"/>
        </w:rPr>
        <w:t xml:space="preserve">67 </w:t>
      </w:r>
      <w:r w:rsidR="00E64BFF" w:rsidRPr="00DD6F0B">
        <w:rPr>
          <w:rFonts w:cs="Times New Roman"/>
        </w:rPr>
        <w:t>ods. 4. O tejto skutočnosti je osoba poverená podľa § </w:t>
      </w:r>
      <w:r w:rsidR="00C45EA2" w:rsidRPr="00DD6F0B">
        <w:rPr>
          <w:rFonts w:cs="Times New Roman"/>
        </w:rPr>
        <w:t xml:space="preserve">67 </w:t>
      </w:r>
      <w:r w:rsidR="00E64BFF" w:rsidRPr="00DD6F0B">
        <w:rPr>
          <w:rFonts w:cs="Times New Roman"/>
        </w:rPr>
        <w:t>ods. 3 povinná bezodkladne a preukázateľne oboznámiť vlastníka lietajúceho športového zariadenia a poučiť ho o povinnosti bezodkladne odstrániť vyznačenú evidenčnú značku z lietajúceho športového zariadenia</w:t>
      </w:r>
      <w:r w:rsidR="002C2634" w:rsidRPr="00DD6F0B">
        <w:rPr>
          <w:rFonts w:cs="Times New Roman"/>
        </w:rPr>
        <w:t>.</w:t>
      </w:r>
    </w:p>
    <w:p w14:paraId="4F938634" w14:textId="6FBE6EB5" w:rsidR="007475CB" w:rsidRPr="00DD6F0B" w:rsidRDefault="007475CB" w:rsidP="00056D68">
      <w:pPr>
        <w:autoSpaceDE w:val="0"/>
        <w:autoSpaceDN w:val="0"/>
        <w:adjustRightInd w:val="0"/>
        <w:rPr>
          <w:rFonts w:cs="Times New Roman"/>
        </w:rPr>
      </w:pPr>
    </w:p>
    <w:p w14:paraId="2F0F18C7" w14:textId="01970E10" w:rsidR="00C94807" w:rsidRPr="00DD6F0B" w:rsidRDefault="00D25923" w:rsidP="00756226">
      <w:pPr>
        <w:pStyle w:val="Odsekzoznamu"/>
        <w:numPr>
          <w:ilvl w:val="0"/>
          <w:numId w:val="216"/>
        </w:numPr>
        <w:autoSpaceDE w:val="0"/>
        <w:autoSpaceDN w:val="0"/>
        <w:adjustRightInd w:val="0"/>
        <w:ind w:left="567" w:hanging="567"/>
        <w:rPr>
          <w:rFonts w:cs="Times New Roman"/>
        </w:rPr>
      </w:pPr>
      <w:r w:rsidRPr="00DD6F0B">
        <w:rPr>
          <w:rFonts w:cs="Times New Roman"/>
        </w:rPr>
        <w:t>Osoba poverená evidenciou lietajúcich športových zariadení podľa predpisov účinných do dňa účinnosti tohto zákona zodpovedá za správnosť údajov zapísaných</w:t>
      </w:r>
      <w:r w:rsidR="00B95575" w:rsidRPr="00DD6F0B">
        <w:rPr>
          <w:rFonts w:cs="Times New Roman"/>
        </w:rPr>
        <w:t xml:space="preserve"> v </w:t>
      </w:r>
      <w:r w:rsidRPr="00DD6F0B">
        <w:rPr>
          <w:rFonts w:cs="Times New Roman"/>
        </w:rPr>
        <w:t>jej evidencii lietajúcich športových zariadení</w:t>
      </w:r>
      <w:r w:rsidR="00812814" w:rsidRPr="00DD6F0B">
        <w:rPr>
          <w:rFonts w:cs="Times New Roman"/>
        </w:rPr>
        <w:t xml:space="preserve"> a </w:t>
      </w:r>
      <w:r w:rsidRPr="00DD6F0B">
        <w:rPr>
          <w:rFonts w:cs="Times New Roman"/>
        </w:rPr>
        <w:t>oznámených Dopravnému úradu podľa odsek</w:t>
      </w:r>
      <w:r w:rsidR="006F072C" w:rsidRPr="00DD6F0B">
        <w:rPr>
          <w:rFonts w:cs="Times New Roman"/>
        </w:rPr>
        <w:t>ov</w:t>
      </w:r>
      <w:r w:rsidRPr="00DD6F0B">
        <w:rPr>
          <w:rFonts w:cs="Times New Roman"/>
        </w:rPr>
        <w:t xml:space="preserve"> </w:t>
      </w:r>
      <w:r w:rsidR="00342F29" w:rsidRPr="00DD6F0B">
        <w:rPr>
          <w:rFonts w:cs="Times New Roman"/>
        </w:rPr>
        <w:t xml:space="preserve">3 </w:t>
      </w:r>
      <w:r w:rsidR="00812814" w:rsidRPr="00DD6F0B">
        <w:rPr>
          <w:rFonts w:cs="Times New Roman"/>
        </w:rPr>
        <w:t>a </w:t>
      </w:r>
      <w:r w:rsidR="00342F29" w:rsidRPr="00DD6F0B">
        <w:rPr>
          <w:rFonts w:cs="Times New Roman"/>
        </w:rPr>
        <w:t>4</w:t>
      </w:r>
      <w:r w:rsidRPr="00DD6F0B">
        <w:rPr>
          <w:rFonts w:cs="Times New Roman"/>
        </w:rPr>
        <w:t>.</w:t>
      </w:r>
    </w:p>
    <w:p w14:paraId="19FA87AF" w14:textId="77777777" w:rsidR="008B3590" w:rsidRPr="00DD6F0B" w:rsidRDefault="008B3590" w:rsidP="00056D68">
      <w:pPr>
        <w:autoSpaceDE w:val="0"/>
        <w:autoSpaceDN w:val="0"/>
        <w:adjustRightInd w:val="0"/>
        <w:rPr>
          <w:rFonts w:cs="Times New Roman"/>
        </w:rPr>
      </w:pPr>
    </w:p>
    <w:p w14:paraId="6789FDED" w14:textId="3D5B54D2" w:rsidR="00040CBE" w:rsidRPr="00DD6F0B" w:rsidRDefault="00EE1BD9" w:rsidP="00056D68">
      <w:pPr>
        <w:keepNext/>
        <w:jc w:val="center"/>
        <w:rPr>
          <w:rFonts w:cs="Times New Roman"/>
          <w:b/>
        </w:rPr>
      </w:pPr>
      <w:r w:rsidRPr="00DD6F0B">
        <w:rPr>
          <w:rFonts w:cs="Times New Roman"/>
          <w:b/>
        </w:rPr>
        <w:t>§ </w:t>
      </w:r>
      <w:r w:rsidR="00A95869" w:rsidRPr="00DD6F0B">
        <w:rPr>
          <w:rFonts w:cs="Times New Roman"/>
          <w:b/>
        </w:rPr>
        <w:t>9</w:t>
      </w:r>
      <w:r w:rsidR="005330EF" w:rsidRPr="00DD6F0B">
        <w:rPr>
          <w:rFonts w:cs="Times New Roman"/>
          <w:b/>
        </w:rPr>
        <w:t>6</w:t>
      </w:r>
    </w:p>
    <w:p w14:paraId="593648B3" w14:textId="77777777" w:rsidR="00040CBE" w:rsidRPr="00DD6F0B" w:rsidRDefault="00040CBE" w:rsidP="00056D68">
      <w:pPr>
        <w:keepNext/>
        <w:rPr>
          <w:rFonts w:cs="Times New Roman"/>
        </w:rPr>
      </w:pPr>
    </w:p>
    <w:p w14:paraId="1D54C955" w14:textId="6180EAEA" w:rsidR="00334457" w:rsidRPr="00DD6F0B" w:rsidRDefault="00334457" w:rsidP="00756226">
      <w:pPr>
        <w:pStyle w:val="Odsekzoznamu"/>
        <w:numPr>
          <w:ilvl w:val="0"/>
          <w:numId w:val="157"/>
        </w:numPr>
        <w:ind w:left="567" w:hanging="567"/>
        <w:rPr>
          <w:rFonts w:cs="Times New Roman"/>
        </w:rPr>
      </w:pPr>
      <w:r w:rsidRPr="00DD6F0B">
        <w:rPr>
          <w:rFonts w:cs="Times New Roman"/>
        </w:rPr>
        <w:t>Do nadobudnutia účinnosti vykonávacích právnych predpisov vydaných na základe tohto zákona zostávajú</w:t>
      </w:r>
      <w:r w:rsidR="00B95575" w:rsidRPr="00DD6F0B">
        <w:rPr>
          <w:rFonts w:cs="Times New Roman"/>
        </w:rPr>
        <w:t xml:space="preserve"> v </w:t>
      </w:r>
      <w:r w:rsidRPr="00DD6F0B">
        <w:rPr>
          <w:rFonts w:cs="Times New Roman"/>
        </w:rPr>
        <w:t>platnosti</w:t>
      </w:r>
      <w:r w:rsidR="00812814" w:rsidRPr="00DD6F0B">
        <w:rPr>
          <w:rFonts w:cs="Times New Roman"/>
        </w:rPr>
        <w:t xml:space="preserve"> a </w:t>
      </w:r>
      <w:r w:rsidRPr="00DD6F0B">
        <w:rPr>
          <w:rFonts w:cs="Times New Roman"/>
        </w:rPr>
        <w:t>ú</w:t>
      </w:r>
      <w:r w:rsidR="00A10128" w:rsidRPr="00DD6F0B">
        <w:rPr>
          <w:rFonts w:cs="Times New Roman"/>
        </w:rPr>
        <w:t>činnosti, najneskôr však do 31. </w:t>
      </w:r>
      <w:r w:rsidRPr="00DD6F0B">
        <w:rPr>
          <w:rFonts w:cs="Times New Roman"/>
        </w:rPr>
        <w:t xml:space="preserve">decembra </w:t>
      </w:r>
      <w:r w:rsidR="00443CF7" w:rsidRPr="00DD6F0B">
        <w:rPr>
          <w:rFonts w:cs="Times New Roman"/>
        </w:rPr>
        <w:t>2025</w:t>
      </w:r>
    </w:p>
    <w:p w14:paraId="58D87C86" w14:textId="7C77CF60" w:rsidR="00334457" w:rsidRPr="00DD6F0B" w:rsidRDefault="00334457" w:rsidP="00756226">
      <w:pPr>
        <w:pStyle w:val="Odsekzoznamu"/>
        <w:numPr>
          <w:ilvl w:val="0"/>
          <w:numId w:val="177"/>
        </w:numPr>
        <w:ind w:left="1134" w:hanging="567"/>
        <w:rPr>
          <w:rFonts w:cs="Times New Roman"/>
        </w:rPr>
      </w:pPr>
      <w:r w:rsidRPr="00DD6F0B">
        <w:rPr>
          <w:rFonts w:cs="Times New Roman"/>
        </w:rPr>
        <w:t>vyhláška Ministerstva dopravy, pôšt</w:t>
      </w:r>
      <w:r w:rsidR="00812814" w:rsidRPr="00DD6F0B">
        <w:rPr>
          <w:rFonts w:cs="Times New Roman"/>
        </w:rPr>
        <w:t xml:space="preserve"> a </w:t>
      </w:r>
      <w:r w:rsidRPr="00DD6F0B">
        <w:rPr>
          <w:rFonts w:cs="Times New Roman"/>
        </w:rPr>
        <w:t>telekomunikácií Slovenskej republiky</w:t>
      </w:r>
      <w:r w:rsidR="00B456F2" w:rsidRPr="00DD6F0B">
        <w:rPr>
          <w:rFonts w:cs="Times New Roman"/>
        </w:rPr>
        <w:t xml:space="preserve"> č. </w:t>
      </w:r>
      <w:r w:rsidRPr="00DD6F0B">
        <w:rPr>
          <w:rFonts w:cs="Times New Roman"/>
        </w:rPr>
        <w:t>274/2002</w:t>
      </w:r>
      <w:r w:rsidR="00B456F2" w:rsidRPr="00DD6F0B">
        <w:rPr>
          <w:rFonts w:cs="Times New Roman"/>
        </w:rPr>
        <w:t> Z. z.</w:t>
      </w:r>
      <w:r w:rsidRPr="00DD6F0B">
        <w:rPr>
          <w:rFonts w:cs="Times New Roman"/>
        </w:rPr>
        <w:t>, ktorou sa ustanovujú podrobnosti</w:t>
      </w:r>
      <w:r w:rsidR="00B95575" w:rsidRPr="00DD6F0B">
        <w:rPr>
          <w:rFonts w:cs="Times New Roman"/>
        </w:rPr>
        <w:t xml:space="preserve"> o </w:t>
      </w:r>
      <w:r w:rsidRPr="00DD6F0B">
        <w:rPr>
          <w:rFonts w:cs="Times New Roman"/>
        </w:rPr>
        <w:t>licenciách tuzemských leteckých dopravcov</w:t>
      </w:r>
      <w:r w:rsidR="00812814" w:rsidRPr="00DD6F0B">
        <w:rPr>
          <w:rFonts w:cs="Times New Roman"/>
        </w:rPr>
        <w:t xml:space="preserve"> a </w:t>
      </w:r>
      <w:r w:rsidR="00B95575" w:rsidRPr="00DD6F0B">
        <w:rPr>
          <w:rFonts w:cs="Times New Roman"/>
        </w:rPr>
        <w:t>o </w:t>
      </w:r>
      <w:r w:rsidRPr="00DD6F0B">
        <w:rPr>
          <w:rFonts w:cs="Times New Roman"/>
        </w:rPr>
        <w:t>povoleniach zahraničných leteckých dopravcov,</w:t>
      </w:r>
    </w:p>
    <w:p w14:paraId="3F406295" w14:textId="2262DCFB" w:rsidR="00AB04E7" w:rsidRPr="00DD6F0B" w:rsidRDefault="00334457" w:rsidP="00756226">
      <w:pPr>
        <w:pStyle w:val="Odsekzoznamu"/>
        <w:numPr>
          <w:ilvl w:val="0"/>
          <w:numId w:val="177"/>
        </w:numPr>
        <w:ind w:left="1134" w:hanging="567"/>
        <w:rPr>
          <w:rFonts w:cs="Times New Roman"/>
        </w:rPr>
      </w:pPr>
      <w:r w:rsidRPr="00DD6F0B">
        <w:rPr>
          <w:rFonts w:cs="Times New Roman"/>
        </w:rPr>
        <w:t>vyhláška Ministerstva dopravy, pôšt</w:t>
      </w:r>
      <w:r w:rsidR="00812814" w:rsidRPr="00DD6F0B">
        <w:rPr>
          <w:rFonts w:cs="Times New Roman"/>
        </w:rPr>
        <w:t xml:space="preserve"> a </w:t>
      </w:r>
      <w:r w:rsidRPr="00DD6F0B">
        <w:rPr>
          <w:rFonts w:cs="Times New Roman"/>
        </w:rPr>
        <w:t>telekomunikácií S</w:t>
      </w:r>
      <w:r w:rsidR="00AB04E7" w:rsidRPr="00DD6F0B">
        <w:rPr>
          <w:rFonts w:cs="Times New Roman"/>
        </w:rPr>
        <w:t>lovenskej republiky</w:t>
      </w:r>
      <w:r w:rsidR="00B456F2" w:rsidRPr="00DD6F0B">
        <w:rPr>
          <w:rFonts w:cs="Times New Roman"/>
        </w:rPr>
        <w:t xml:space="preserve"> č. </w:t>
      </w:r>
      <w:r w:rsidR="00AB04E7" w:rsidRPr="00DD6F0B">
        <w:rPr>
          <w:rFonts w:cs="Times New Roman"/>
        </w:rPr>
        <w:t>654/2002</w:t>
      </w:r>
      <w:r w:rsidR="00B456F2" w:rsidRPr="00DD6F0B">
        <w:rPr>
          <w:rFonts w:cs="Times New Roman"/>
        </w:rPr>
        <w:t> Z. z.</w:t>
      </w:r>
      <w:r w:rsidRPr="00DD6F0B">
        <w:rPr>
          <w:rFonts w:cs="Times New Roman"/>
        </w:rPr>
        <w:t>, ktorou sa ustanovuje minimálna výška poistného krytia zodpovednosti</w:t>
      </w:r>
      <w:r w:rsidR="00B95575" w:rsidRPr="00DD6F0B">
        <w:rPr>
          <w:rFonts w:cs="Times New Roman"/>
        </w:rPr>
        <w:t xml:space="preserve"> v </w:t>
      </w:r>
      <w:r w:rsidRPr="00DD6F0B">
        <w:rPr>
          <w:rFonts w:cs="Times New Roman"/>
        </w:rPr>
        <w:t>civilnom letectve</w:t>
      </w:r>
      <w:r w:rsidR="00AB04E7" w:rsidRPr="00DD6F0B">
        <w:rPr>
          <w:rFonts w:cs="Times New Roman"/>
        </w:rPr>
        <w:t xml:space="preserve"> a</w:t>
      </w:r>
    </w:p>
    <w:p w14:paraId="235C635E" w14:textId="18C75DFC" w:rsidR="00334457" w:rsidRPr="00DD6F0B" w:rsidRDefault="00AB04E7" w:rsidP="00756226">
      <w:pPr>
        <w:pStyle w:val="Odsekzoznamu"/>
        <w:numPr>
          <w:ilvl w:val="0"/>
          <w:numId w:val="177"/>
        </w:numPr>
        <w:ind w:left="1134" w:hanging="567"/>
        <w:rPr>
          <w:rFonts w:cs="Times New Roman"/>
        </w:rPr>
      </w:pPr>
      <w:r w:rsidRPr="00DD6F0B">
        <w:rPr>
          <w:rFonts w:cs="Times New Roman"/>
        </w:rPr>
        <w:t>vyhláška Ministerstva dopravy</w:t>
      </w:r>
      <w:r w:rsidR="00812814" w:rsidRPr="00DD6F0B">
        <w:rPr>
          <w:rFonts w:cs="Times New Roman"/>
        </w:rPr>
        <w:t xml:space="preserve"> a </w:t>
      </w:r>
      <w:r w:rsidRPr="00DD6F0B">
        <w:rPr>
          <w:rFonts w:cs="Times New Roman"/>
        </w:rPr>
        <w:t>výstavby Slovenskej republiky</w:t>
      </w:r>
      <w:r w:rsidR="00B456F2" w:rsidRPr="00DD6F0B">
        <w:rPr>
          <w:rFonts w:cs="Times New Roman"/>
        </w:rPr>
        <w:t xml:space="preserve"> č. </w:t>
      </w:r>
      <w:r w:rsidRPr="00DD6F0B">
        <w:rPr>
          <w:rFonts w:cs="Times New Roman"/>
        </w:rPr>
        <w:t>28/2020</w:t>
      </w:r>
      <w:r w:rsidR="00B456F2" w:rsidRPr="00DD6F0B">
        <w:rPr>
          <w:rFonts w:cs="Times New Roman"/>
        </w:rPr>
        <w:t> Z. z.</w:t>
      </w:r>
      <w:r w:rsidRPr="00DD6F0B">
        <w:rPr>
          <w:rFonts w:cs="Times New Roman"/>
        </w:rPr>
        <w:t>, ktorou sa ustanovujú podrobnosti</w:t>
      </w:r>
      <w:r w:rsidR="00B95575" w:rsidRPr="00DD6F0B">
        <w:rPr>
          <w:rFonts w:cs="Times New Roman"/>
        </w:rPr>
        <w:t xml:space="preserve"> o </w:t>
      </w:r>
      <w:r w:rsidRPr="00DD6F0B">
        <w:rPr>
          <w:rFonts w:cs="Times New Roman"/>
        </w:rPr>
        <w:t>technických parametroch osobitného letiska, ochranných pásmach osobitného letiska</w:t>
      </w:r>
      <w:r w:rsidR="00812814" w:rsidRPr="00DD6F0B">
        <w:rPr>
          <w:rFonts w:cs="Times New Roman"/>
        </w:rPr>
        <w:t xml:space="preserve"> a </w:t>
      </w:r>
      <w:r w:rsidR="00B95575" w:rsidRPr="00DD6F0B">
        <w:rPr>
          <w:rFonts w:cs="Times New Roman"/>
        </w:rPr>
        <w:t>o </w:t>
      </w:r>
      <w:r w:rsidRPr="00DD6F0B">
        <w:rPr>
          <w:rFonts w:cs="Times New Roman"/>
        </w:rPr>
        <w:t>používaní osobitných letísk.</w:t>
      </w:r>
    </w:p>
    <w:p w14:paraId="103E6FAC" w14:textId="77777777" w:rsidR="00334457" w:rsidRPr="00DD6F0B" w:rsidRDefault="00334457" w:rsidP="00056D68">
      <w:pPr>
        <w:rPr>
          <w:rFonts w:cs="Times New Roman"/>
        </w:rPr>
      </w:pPr>
    </w:p>
    <w:p w14:paraId="7B5B8866" w14:textId="6ACFA735" w:rsidR="00601517" w:rsidRPr="00DD6F0B" w:rsidRDefault="0029227E" w:rsidP="00756226">
      <w:pPr>
        <w:pStyle w:val="Odsekzoznamu"/>
        <w:numPr>
          <w:ilvl w:val="0"/>
          <w:numId w:val="157"/>
        </w:numPr>
        <w:ind w:left="567" w:hanging="567"/>
        <w:rPr>
          <w:rFonts w:cs="Times New Roman"/>
        </w:rPr>
      </w:pPr>
      <w:r w:rsidRPr="00DD6F0B">
        <w:rPr>
          <w:rFonts w:cs="Times New Roman"/>
        </w:rPr>
        <w:t>Prijaté</w:t>
      </w:r>
      <w:r w:rsidR="006D7276" w:rsidRPr="00DD6F0B">
        <w:rPr>
          <w:rFonts w:cs="Times New Roman"/>
        </w:rPr>
        <w:t xml:space="preserve"> štandardy</w:t>
      </w:r>
      <w:r w:rsidR="00286E30" w:rsidRPr="00DD6F0B">
        <w:rPr>
          <w:rFonts w:cs="Times New Roman"/>
        </w:rPr>
        <w:t xml:space="preserve">, </w:t>
      </w:r>
      <w:r w:rsidR="006D7276" w:rsidRPr="00DD6F0B">
        <w:rPr>
          <w:rFonts w:cs="Times New Roman"/>
        </w:rPr>
        <w:t>odporúčania</w:t>
      </w:r>
      <w:r w:rsidR="00286E30" w:rsidRPr="00DD6F0B">
        <w:rPr>
          <w:rFonts w:cs="Times New Roman"/>
        </w:rPr>
        <w:t xml:space="preserve"> a postupy </w:t>
      </w:r>
      <w:r w:rsidR="006D7276" w:rsidRPr="00DD6F0B">
        <w:rPr>
          <w:rFonts w:cs="Times New Roman"/>
        </w:rPr>
        <w:t>medzinárodných organizácií v civilnom letectve</w:t>
      </w:r>
      <w:r w:rsidR="00812814" w:rsidRPr="00DD6F0B">
        <w:rPr>
          <w:rFonts w:cs="Times New Roman"/>
        </w:rPr>
        <w:t xml:space="preserve"> a </w:t>
      </w:r>
      <w:r w:rsidR="008825ED" w:rsidRPr="00DD6F0B">
        <w:rPr>
          <w:rFonts w:cs="Times New Roman"/>
        </w:rPr>
        <w:t xml:space="preserve">národné programy </w:t>
      </w:r>
      <w:r w:rsidR="00601517" w:rsidRPr="00DD6F0B">
        <w:rPr>
          <w:rFonts w:cs="Times New Roman"/>
        </w:rPr>
        <w:t>vydané pred nadobudnutím účinnosti tohto zákona zostávajú</w:t>
      </w:r>
      <w:r w:rsidR="00B95575" w:rsidRPr="00DD6F0B">
        <w:rPr>
          <w:rFonts w:cs="Times New Roman"/>
        </w:rPr>
        <w:t xml:space="preserve"> v </w:t>
      </w:r>
      <w:r w:rsidR="00601517" w:rsidRPr="00DD6F0B">
        <w:rPr>
          <w:rFonts w:cs="Times New Roman"/>
        </w:rPr>
        <w:t>platnosti</w:t>
      </w:r>
      <w:r w:rsidR="00812814" w:rsidRPr="00DD6F0B">
        <w:rPr>
          <w:rFonts w:cs="Times New Roman"/>
        </w:rPr>
        <w:t xml:space="preserve"> a </w:t>
      </w:r>
      <w:r w:rsidR="00334457" w:rsidRPr="00DD6F0B">
        <w:rPr>
          <w:rFonts w:cs="Times New Roman"/>
        </w:rPr>
        <w:t>účinnosti</w:t>
      </w:r>
      <w:r w:rsidR="00601517" w:rsidRPr="00DD6F0B">
        <w:rPr>
          <w:rFonts w:cs="Times New Roman"/>
        </w:rPr>
        <w:t>.</w:t>
      </w:r>
    </w:p>
    <w:p w14:paraId="0997232A" w14:textId="5B1E4008" w:rsidR="00404F05" w:rsidRPr="00DD6F0B" w:rsidRDefault="00404F05" w:rsidP="00056D68">
      <w:pPr>
        <w:rPr>
          <w:rFonts w:cs="Times New Roman"/>
        </w:rPr>
      </w:pPr>
    </w:p>
    <w:p w14:paraId="328B676C" w14:textId="0DB247E3" w:rsidR="00404F05" w:rsidRPr="00DD6F0B" w:rsidRDefault="00404F05" w:rsidP="00756226">
      <w:pPr>
        <w:pStyle w:val="Odsekzoznamu"/>
        <w:numPr>
          <w:ilvl w:val="0"/>
          <w:numId w:val="157"/>
        </w:numPr>
        <w:ind w:left="567" w:hanging="567"/>
        <w:rPr>
          <w:rFonts w:cs="Times New Roman"/>
        </w:rPr>
      </w:pPr>
      <w:r w:rsidRPr="00DD6F0B">
        <w:rPr>
          <w:rFonts w:cs="Times New Roman"/>
        </w:rPr>
        <w:t>Závery prijaté stálou medzirezortnou komisiou zodpovednou za koordináciu postupov</w:t>
      </w:r>
      <w:r w:rsidR="00812814" w:rsidRPr="00DD6F0B">
        <w:rPr>
          <w:rFonts w:cs="Times New Roman"/>
        </w:rPr>
        <w:t xml:space="preserve"> a </w:t>
      </w:r>
      <w:r w:rsidRPr="00DD6F0B">
        <w:rPr>
          <w:rFonts w:cs="Times New Roman"/>
        </w:rPr>
        <w:t>činností tvoriacich systém spolupráce civilných</w:t>
      </w:r>
      <w:r w:rsidR="00812814" w:rsidRPr="00DD6F0B">
        <w:rPr>
          <w:rFonts w:cs="Times New Roman"/>
        </w:rPr>
        <w:t xml:space="preserve"> a </w:t>
      </w:r>
      <w:r w:rsidRPr="00DD6F0B">
        <w:rPr>
          <w:rFonts w:cs="Times New Roman"/>
        </w:rPr>
        <w:t>vojenských zložiek pri využívaní vzdušného priestoru, organizovaní</w:t>
      </w:r>
      <w:r w:rsidR="00812814" w:rsidRPr="00DD6F0B">
        <w:rPr>
          <w:rFonts w:cs="Times New Roman"/>
        </w:rPr>
        <w:t xml:space="preserve"> a </w:t>
      </w:r>
      <w:r w:rsidRPr="00DD6F0B">
        <w:rPr>
          <w:rFonts w:cs="Times New Roman"/>
        </w:rPr>
        <w:t>zabezpečovaní letových prevádzkových služieb</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Pr="00DD6F0B">
        <w:rPr>
          <w:rFonts w:cs="Times New Roman"/>
        </w:rPr>
        <w:t>medzinárodnými zmluvami</w:t>
      </w:r>
      <w:r w:rsidR="00812814" w:rsidRPr="00DD6F0B">
        <w:rPr>
          <w:rFonts w:cs="Times New Roman"/>
        </w:rPr>
        <w:t xml:space="preserve"> a </w:t>
      </w:r>
      <w:r w:rsidRPr="00DD6F0B">
        <w:rPr>
          <w:rFonts w:cs="Times New Roman"/>
        </w:rPr>
        <w:t xml:space="preserve">pri zabezpečovaní nedotknuteľnosti vzdušného priestoru podľa predpisov účinných do dňa účinnosti tohto zákona sa považujú za závery prijaté </w:t>
      </w:r>
      <w:r w:rsidR="00624888" w:rsidRPr="00DD6F0B">
        <w:rPr>
          <w:rFonts w:cs="Times New Roman"/>
        </w:rPr>
        <w:t>stálou komisiou</w:t>
      </w:r>
      <w:r w:rsidR="00B95575" w:rsidRPr="00DD6F0B">
        <w:rPr>
          <w:rFonts w:cs="Times New Roman"/>
        </w:rPr>
        <w:t xml:space="preserve"> v </w:t>
      </w:r>
      <w:r w:rsidR="00624888" w:rsidRPr="00DD6F0B">
        <w:rPr>
          <w:rFonts w:cs="Times New Roman"/>
        </w:rPr>
        <w:t>oblasti využívania vzdušného priestoru.</w:t>
      </w:r>
    </w:p>
    <w:p w14:paraId="536A9B46" w14:textId="3D63463C" w:rsidR="00040CBE" w:rsidRPr="00DD6F0B" w:rsidRDefault="00040CBE" w:rsidP="00056D68">
      <w:pPr>
        <w:rPr>
          <w:rFonts w:cs="Times New Roman"/>
        </w:rPr>
      </w:pPr>
    </w:p>
    <w:p w14:paraId="6BA9D05A" w14:textId="73D1C6EA" w:rsidR="00A17968" w:rsidRPr="00DD6F0B" w:rsidRDefault="00A17968" w:rsidP="00A17968">
      <w:pPr>
        <w:keepNext/>
        <w:jc w:val="center"/>
        <w:rPr>
          <w:rFonts w:cs="Times New Roman"/>
          <w:b/>
        </w:rPr>
      </w:pPr>
      <w:r w:rsidRPr="00DD6F0B">
        <w:rPr>
          <w:rFonts w:cs="Times New Roman"/>
          <w:b/>
        </w:rPr>
        <w:t>§ </w:t>
      </w:r>
      <w:r w:rsidR="00A95869" w:rsidRPr="00DD6F0B">
        <w:rPr>
          <w:rFonts w:cs="Times New Roman"/>
          <w:b/>
        </w:rPr>
        <w:t>9</w:t>
      </w:r>
      <w:r w:rsidR="005330EF" w:rsidRPr="00DD6F0B">
        <w:rPr>
          <w:rFonts w:cs="Times New Roman"/>
          <w:b/>
        </w:rPr>
        <w:t>7</w:t>
      </w:r>
    </w:p>
    <w:p w14:paraId="753D5AAD" w14:textId="77777777" w:rsidR="00E5512C" w:rsidRPr="00DD6F0B" w:rsidRDefault="00E5512C" w:rsidP="00A17968">
      <w:pPr>
        <w:keepNext/>
        <w:jc w:val="center"/>
        <w:rPr>
          <w:rFonts w:cs="Times New Roman"/>
          <w:b/>
        </w:rPr>
      </w:pPr>
      <w:r w:rsidRPr="00DD6F0B">
        <w:rPr>
          <w:rFonts w:cs="Times New Roman"/>
          <w:b/>
        </w:rPr>
        <w:t>Transpozičné ustanovenie</w:t>
      </w:r>
    </w:p>
    <w:p w14:paraId="096BAAA2" w14:textId="77777777" w:rsidR="00A17968" w:rsidRPr="00DD6F0B" w:rsidRDefault="00A17968" w:rsidP="00A17968">
      <w:pPr>
        <w:keepNext/>
        <w:rPr>
          <w:rFonts w:cs="Times New Roman"/>
        </w:rPr>
      </w:pPr>
    </w:p>
    <w:p w14:paraId="6760EB3F" w14:textId="328CE08F" w:rsidR="00E5512C" w:rsidRPr="00DD6F0B" w:rsidRDefault="00E5512C" w:rsidP="00E5512C">
      <w:pPr>
        <w:rPr>
          <w:rFonts w:cs="Times New Roman"/>
        </w:rPr>
      </w:pPr>
      <w:r w:rsidRPr="00DD6F0B">
        <w:rPr>
          <w:rFonts w:cs="Times New Roman"/>
        </w:rPr>
        <w:t>Týmto zákonom sa preberajú právne záväzné akty Európskej únie uvedené v prílohe.</w:t>
      </w:r>
    </w:p>
    <w:p w14:paraId="153639F0" w14:textId="77777777" w:rsidR="00E5512C" w:rsidRPr="00DD6F0B" w:rsidRDefault="00E5512C" w:rsidP="00056D68">
      <w:pPr>
        <w:rPr>
          <w:rFonts w:cs="Times New Roman"/>
        </w:rPr>
      </w:pPr>
    </w:p>
    <w:p w14:paraId="15112FCF" w14:textId="51C8FBEA" w:rsidR="00155556" w:rsidRPr="00DD6F0B" w:rsidRDefault="00EE1BD9" w:rsidP="00056D68">
      <w:pPr>
        <w:keepNext/>
        <w:jc w:val="center"/>
        <w:rPr>
          <w:rFonts w:cs="Times New Roman"/>
          <w:b/>
        </w:rPr>
      </w:pPr>
      <w:r w:rsidRPr="00DD6F0B">
        <w:rPr>
          <w:rFonts w:cs="Times New Roman"/>
          <w:b/>
        </w:rPr>
        <w:t>§ </w:t>
      </w:r>
      <w:r w:rsidR="00A95869" w:rsidRPr="00DD6F0B">
        <w:rPr>
          <w:rFonts w:cs="Times New Roman"/>
          <w:b/>
        </w:rPr>
        <w:t>9</w:t>
      </w:r>
      <w:r w:rsidR="005330EF" w:rsidRPr="00DD6F0B">
        <w:rPr>
          <w:rFonts w:cs="Times New Roman"/>
          <w:b/>
        </w:rPr>
        <w:t>8</w:t>
      </w:r>
    </w:p>
    <w:p w14:paraId="4F63C9E0" w14:textId="77777777" w:rsidR="00155556" w:rsidRPr="00DD6F0B" w:rsidRDefault="00155556" w:rsidP="00056D68">
      <w:pPr>
        <w:keepNext/>
        <w:jc w:val="center"/>
        <w:rPr>
          <w:rFonts w:cs="Times New Roman"/>
          <w:b/>
        </w:rPr>
      </w:pPr>
      <w:r w:rsidRPr="00DD6F0B">
        <w:rPr>
          <w:rFonts w:cs="Times New Roman"/>
          <w:b/>
        </w:rPr>
        <w:t>Zrušovacie ustanovenia</w:t>
      </w:r>
    </w:p>
    <w:p w14:paraId="424480A0" w14:textId="77777777" w:rsidR="006534F6" w:rsidRPr="00DD6F0B" w:rsidRDefault="006534F6" w:rsidP="00056D68">
      <w:pPr>
        <w:keepNext/>
        <w:rPr>
          <w:rFonts w:cs="Times New Roman"/>
        </w:rPr>
      </w:pPr>
    </w:p>
    <w:p w14:paraId="59074354" w14:textId="7322405E" w:rsidR="00155556" w:rsidRPr="00DD6F0B" w:rsidRDefault="00155556" w:rsidP="00056D68">
      <w:pPr>
        <w:keepNext/>
        <w:rPr>
          <w:rFonts w:cs="Times New Roman"/>
        </w:rPr>
      </w:pPr>
      <w:r w:rsidRPr="00DD6F0B">
        <w:rPr>
          <w:rFonts w:cs="Times New Roman"/>
        </w:rPr>
        <w:t>Zrušujú sa:</w:t>
      </w:r>
    </w:p>
    <w:p w14:paraId="4CE6FFDB" w14:textId="0382C2CD" w:rsidR="00052C09" w:rsidRPr="00DD6F0B" w:rsidRDefault="006D7276" w:rsidP="00756226">
      <w:pPr>
        <w:pStyle w:val="Odsekzoznamu"/>
        <w:numPr>
          <w:ilvl w:val="1"/>
          <w:numId w:val="68"/>
        </w:numPr>
        <w:ind w:left="567" w:hanging="567"/>
        <w:rPr>
          <w:rFonts w:cs="Times New Roman"/>
        </w:rPr>
      </w:pPr>
      <w:r w:rsidRPr="00DD6F0B">
        <w:rPr>
          <w:rFonts w:cs="Times New Roman"/>
        </w:rPr>
        <w:t xml:space="preserve">zákon </w:t>
      </w:r>
      <w:r w:rsidR="00B456F2" w:rsidRPr="00DD6F0B">
        <w:rPr>
          <w:rFonts w:cs="Times New Roman"/>
        </w:rPr>
        <w:t>č. </w:t>
      </w:r>
      <w:r w:rsidR="003A5AF3" w:rsidRPr="00DD6F0B">
        <w:rPr>
          <w:rFonts w:cs="Times New Roman"/>
        </w:rPr>
        <w:t>143/1998</w:t>
      </w:r>
      <w:r w:rsidR="00B456F2" w:rsidRPr="00DD6F0B">
        <w:rPr>
          <w:rFonts w:cs="Times New Roman"/>
        </w:rPr>
        <w:t> Z. z.</w:t>
      </w:r>
      <w:r w:rsidR="00B95575" w:rsidRPr="00DD6F0B">
        <w:rPr>
          <w:rFonts w:cs="Times New Roman"/>
        </w:rPr>
        <w:t xml:space="preserve"> o </w:t>
      </w:r>
      <w:r w:rsidR="003A5AF3" w:rsidRPr="00DD6F0B">
        <w:rPr>
          <w:rFonts w:cs="Times New Roman"/>
        </w:rPr>
        <w:t>civilnom letectve (letecký zákon)</w:t>
      </w:r>
      <w:r w:rsidR="00812814" w:rsidRPr="00DD6F0B">
        <w:rPr>
          <w:rFonts w:cs="Times New Roman"/>
        </w:rPr>
        <w:t xml:space="preserve"> a </w:t>
      </w:r>
      <w:r w:rsidR="00B95575" w:rsidRPr="00DD6F0B">
        <w:rPr>
          <w:rFonts w:cs="Times New Roman"/>
        </w:rPr>
        <w:t>o </w:t>
      </w:r>
      <w:r w:rsidR="003A5AF3" w:rsidRPr="00DD6F0B">
        <w:rPr>
          <w:rFonts w:cs="Times New Roman"/>
        </w:rPr>
        <w:t>zmene</w:t>
      </w:r>
      <w:r w:rsidR="00812814" w:rsidRPr="00DD6F0B">
        <w:rPr>
          <w:rFonts w:cs="Times New Roman"/>
        </w:rPr>
        <w:t xml:space="preserve"> a </w:t>
      </w:r>
      <w:r w:rsidR="003A5AF3" w:rsidRPr="00DD6F0B">
        <w:rPr>
          <w:rFonts w:cs="Times New Roman"/>
        </w:rPr>
        <w:t>doplnení niektorých zákonov</w:t>
      </w:r>
      <w:r w:rsidR="00B95575" w:rsidRPr="00DD6F0B">
        <w:rPr>
          <w:rFonts w:cs="Times New Roman"/>
        </w:rPr>
        <w:t xml:space="preserve"> v </w:t>
      </w:r>
      <w:r w:rsidR="003A5AF3" w:rsidRPr="00DD6F0B">
        <w:rPr>
          <w:rFonts w:cs="Times New Roman"/>
        </w:rPr>
        <w:t>znení zákona</w:t>
      </w:r>
      <w:r w:rsidR="00B456F2" w:rsidRPr="00DD6F0B">
        <w:rPr>
          <w:rFonts w:cs="Times New Roman"/>
        </w:rPr>
        <w:t xml:space="preserve"> č. </w:t>
      </w:r>
      <w:r w:rsidR="003A5AF3" w:rsidRPr="00DD6F0B">
        <w:rPr>
          <w:rFonts w:cs="Times New Roman"/>
        </w:rPr>
        <w:t>37/2002</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136/2004</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544/2004</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479/2005</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11/2006</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278/2009</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513/2009</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136/2010</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241/2011</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404/2011</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402/2013</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58/2014</w:t>
      </w:r>
      <w:r w:rsidR="00B456F2" w:rsidRPr="00DD6F0B">
        <w:rPr>
          <w:rFonts w:cs="Times New Roman"/>
        </w:rPr>
        <w:t> Z. z.</w:t>
      </w:r>
      <w:r w:rsidR="003A5AF3" w:rsidRPr="00DD6F0B">
        <w:rPr>
          <w:rFonts w:cs="Times New Roman"/>
        </w:rPr>
        <w:t>, záko</w:t>
      </w:r>
      <w:r w:rsidR="008B1B76" w:rsidRPr="00DD6F0B">
        <w:rPr>
          <w:rFonts w:cs="Times New Roman"/>
        </w:rPr>
        <w:t>na</w:t>
      </w:r>
      <w:r w:rsidR="00B456F2" w:rsidRPr="00DD6F0B">
        <w:rPr>
          <w:rFonts w:cs="Times New Roman"/>
        </w:rPr>
        <w:t xml:space="preserve"> č. </w:t>
      </w:r>
      <w:r w:rsidR="008B1B76" w:rsidRPr="00DD6F0B">
        <w:rPr>
          <w:rFonts w:cs="Times New Roman"/>
        </w:rPr>
        <w:t>299/2014</w:t>
      </w:r>
      <w:r w:rsidR="00B456F2" w:rsidRPr="00DD6F0B">
        <w:rPr>
          <w:rFonts w:cs="Times New Roman"/>
        </w:rPr>
        <w:t> Z. z.</w:t>
      </w:r>
      <w:r w:rsidR="008B1B76" w:rsidRPr="00DD6F0B">
        <w:rPr>
          <w:rFonts w:cs="Times New Roman"/>
        </w:rPr>
        <w:t>, zákona</w:t>
      </w:r>
      <w:r w:rsidR="00B456F2" w:rsidRPr="00DD6F0B">
        <w:rPr>
          <w:rFonts w:cs="Times New Roman"/>
        </w:rPr>
        <w:t xml:space="preserve"> č. </w:t>
      </w:r>
      <w:r w:rsidR="003A5AF3" w:rsidRPr="00DD6F0B">
        <w:rPr>
          <w:rFonts w:cs="Times New Roman"/>
        </w:rPr>
        <w:t>91/2016</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305/2016</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177/2018</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213/2019</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90/2020</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312/2020</w:t>
      </w:r>
      <w:r w:rsidR="00B456F2" w:rsidRPr="00DD6F0B">
        <w:rPr>
          <w:rFonts w:cs="Times New Roman"/>
        </w:rPr>
        <w:t> Z. z.</w:t>
      </w:r>
      <w:r w:rsidR="003A5AF3" w:rsidRPr="00DD6F0B">
        <w:rPr>
          <w:rFonts w:cs="Times New Roman"/>
        </w:rPr>
        <w:t>, zákona</w:t>
      </w:r>
      <w:r w:rsidR="00B456F2" w:rsidRPr="00DD6F0B">
        <w:rPr>
          <w:rFonts w:cs="Times New Roman"/>
        </w:rPr>
        <w:t xml:space="preserve"> č. </w:t>
      </w:r>
      <w:r w:rsidR="003A5AF3" w:rsidRPr="00DD6F0B">
        <w:rPr>
          <w:rFonts w:cs="Times New Roman"/>
        </w:rPr>
        <w:t>354/2021</w:t>
      </w:r>
      <w:r w:rsidR="00B456F2" w:rsidRPr="00DD6F0B">
        <w:rPr>
          <w:rFonts w:cs="Times New Roman"/>
        </w:rPr>
        <w:t> Z. z.</w:t>
      </w:r>
      <w:r w:rsidR="00812814" w:rsidRPr="00DD6F0B">
        <w:rPr>
          <w:rFonts w:cs="Times New Roman"/>
        </w:rPr>
        <w:t xml:space="preserve"> a </w:t>
      </w:r>
      <w:r w:rsidR="00A04AA1" w:rsidRPr="00DD6F0B">
        <w:rPr>
          <w:rFonts w:cs="Times New Roman"/>
        </w:rPr>
        <w:t>zákona</w:t>
      </w:r>
      <w:r w:rsidR="00B456F2" w:rsidRPr="00DD6F0B">
        <w:rPr>
          <w:rFonts w:cs="Times New Roman"/>
        </w:rPr>
        <w:t xml:space="preserve"> č. </w:t>
      </w:r>
      <w:r w:rsidR="008B1B76" w:rsidRPr="00DD6F0B">
        <w:rPr>
          <w:rFonts w:cs="Times New Roman"/>
        </w:rPr>
        <w:t>187/2022</w:t>
      </w:r>
      <w:r w:rsidR="00B456F2" w:rsidRPr="00DD6F0B">
        <w:rPr>
          <w:rFonts w:cs="Times New Roman"/>
        </w:rPr>
        <w:t> Z. z.</w:t>
      </w:r>
      <w:r w:rsidRPr="00DD6F0B">
        <w:rPr>
          <w:rFonts w:cs="Times New Roman"/>
        </w:rPr>
        <w:t>,</w:t>
      </w:r>
    </w:p>
    <w:p w14:paraId="077534FB" w14:textId="76D6F4C3" w:rsidR="003A5AF3" w:rsidRPr="00DD6F0B" w:rsidRDefault="006D7276" w:rsidP="00756226">
      <w:pPr>
        <w:pStyle w:val="Odsekzoznamu"/>
        <w:numPr>
          <w:ilvl w:val="1"/>
          <w:numId w:val="68"/>
        </w:numPr>
        <w:ind w:left="567" w:hanging="567"/>
        <w:rPr>
          <w:rFonts w:cs="Times New Roman"/>
        </w:rPr>
      </w:pPr>
      <w:r w:rsidRPr="00DD6F0B">
        <w:rPr>
          <w:rFonts w:cs="Times New Roman"/>
        </w:rPr>
        <w:t xml:space="preserve">nariadenie </w:t>
      </w:r>
      <w:r w:rsidR="003A5AF3" w:rsidRPr="00DD6F0B">
        <w:rPr>
          <w:rFonts w:cs="Times New Roman"/>
        </w:rPr>
        <w:t>vlády Slovenskej republiky</w:t>
      </w:r>
      <w:r w:rsidR="00B456F2" w:rsidRPr="00DD6F0B">
        <w:rPr>
          <w:rFonts w:cs="Times New Roman"/>
        </w:rPr>
        <w:t xml:space="preserve"> č. </w:t>
      </w:r>
      <w:r w:rsidR="003A5AF3" w:rsidRPr="00DD6F0B">
        <w:rPr>
          <w:rFonts w:cs="Times New Roman"/>
        </w:rPr>
        <w:t>661/2005</w:t>
      </w:r>
      <w:r w:rsidR="00B456F2" w:rsidRPr="00DD6F0B">
        <w:rPr>
          <w:rFonts w:cs="Times New Roman"/>
        </w:rPr>
        <w:t> Z. z.</w:t>
      </w:r>
      <w:r w:rsidR="00B95575" w:rsidRPr="00DD6F0B">
        <w:rPr>
          <w:rFonts w:cs="Times New Roman"/>
        </w:rPr>
        <w:t xml:space="preserve"> o </w:t>
      </w:r>
      <w:r w:rsidR="003A5AF3" w:rsidRPr="00DD6F0B">
        <w:rPr>
          <w:rFonts w:cs="Times New Roman"/>
        </w:rPr>
        <w:t>ohlasovaní udalostí</w:t>
      </w:r>
      <w:r w:rsidR="00B95575" w:rsidRPr="00DD6F0B">
        <w:rPr>
          <w:rFonts w:cs="Times New Roman"/>
        </w:rPr>
        <w:t xml:space="preserve"> v </w:t>
      </w:r>
      <w:r w:rsidR="003A5AF3" w:rsidRPr="00DD6F0B">
        <w:rPr>
          <w:rFonts w:cs="Times New Roman"/>
        </w:rPr>
        <w:t xml:space="preserve">civilnom letectve. </w:t>
      </w:r>
    </w:p>
    <w:p w14:paraId="23464BD4" w14:textId="57CDB3EE" w:rsidR="00AD0EA6" w:rsidRPr="00DD6F0B" w:rsidRDefault="00AD0EA6" w:rsidP="00056D68">
      <w:pPr>
        <w:rPr>
          <w:rFonts w:cs="Times New Roman"/>
        </w:rPr>
      </w:pPr>
      <w:r w:rsidRPr="00DD6F0B">
        <w:rPr>
          <w:rFonts w:cs="Times New Roman"/>
        </w:rPr>
        <w:br w:type="page"/>
      </w:r>
    </w:p>
    <w:p w14:paraId="5FBB3328" w14:textId="0C2B46DA" w:rsidR="00BE747D" w:rsidRPr="00DD6F0B" w:rsidRDefault="00B95575" w:rsidP="00056D68">
      <w:pPr>
        <w:jc w:val="center"/>
        <w:rPr>
          <w:rFonts w:cs="Times New Roman"/>
          <w:b/>
        </w:rPr>
      </w:pPr>
      <w:r w:rsidRPr="00DD6F0B">
        <w:rPr>
          <w:rFonts w:cs="Times New Roman"/>
          <w:b/>
        </w:rPr>
        <w:lastRenderedPageBreak/>
        <w:t>Čl. </w:t>
      </w:r>
      <w:r w:rsidR="00BE747D" w:rsidRPr="00DD6F0B">
        <w:rPr>
          <w:rFonts w:cs="Times New Roman"/>
          <w:b/>
        </w:rPr>
        <w:t>II</w:t>
      </w:r>
    </w:p>
    <w:p w14:paraId="18B55D8F" w14:textId="77777777" w:rsidR="00BE747D" w:rsidRPr="00DD6F0B" w:rsidRDefault="00BE747D" w:rsidP="00056D68">
      <w:pPr>
        <w:rPr>
          <w:rFonts w:cs="Times New Roman"/>
        </w:rPr>
      </w:pPr>
    </w:p>
    <w:p w14:paraId="02B13854" w14:textId="233C87FA" w:rsidR="00BE747D" w:rsidRPr="00DD6F0B" w:rsidRDefault="00BE747D" w:rsidP="00056D68">
      <w:pPr>
        <w:rPr>
          <w:rFonts w:cs="Times New Roman"/>
        </w:rPr>
      </w:pPr>
      <w:r w:rsidRPr="00DD6F0B">
        <w:rPr>
          <w:rFonts w:cs="Times New Roman"/>
        </w:rPr>
        <w:t>Zákon</w:t>
      </w:r>
      <w:r w:rsidR="00B456F2" w:rsidRPr="00DD6F0B">
        <w:rPr>
          <w:rFonts w:cs="Times New Roman"/>
        </w:rPr>
        <w:t xml:space="preserve"> č. </w:t>
      </w:r>
      <w:r w:rsidRPr="00DD6F0B">
        <w:rPr>
          <w:rFonts w:cs="Times New Roman"/>
        </w:rPr>
        <w:t>50/1976 Zb.</w:t>
      </w:r>
      <w:r w:rsidR="00B95575" w:rsidRPr="00DD6F0B">
        <w:rPr>
          <w:rFonts w:cs="Times New Roman"/>
        </w:rPr>
        <w:t xml:space="preserve"> o </w:t>
      </w:r>
      <w:r w:rsidRPr="00DD6F0B">
        <w:rPr>
          <w:rFonts w:cs="Times New Roman"/>
        </w:rPr>
        <w:t>územnom plánovaní</w:t>
      </w:r>
      <w:r w:rsidR="00812814" w:rsidRPr="00DD6F0B">
        <w:rPr>
          <w:rFonts w:cs="Times New Roman"/>
        </w:rPr>
        <w:t xml:space="preserve"> a </w:t>
      </w:r>
      <w:r w:rsidRPr="00DD6F0B">
        <w:rPr>
          <w:rFonts w:cs="Times New Roman"/>
        </w:rPr>
        <w:t>stavebnom poriadku (stavebný zákon)</w:t>
      </w:r>
      <w:r w:rsidR="00B95575" w:rsidRPr="00DD6F0B">
        <w:rPr>
          <w:rFonts w:cs="Times New Roman"/>
        </w:rPr>
        <w:t xml:space="preserve"> v </w:t>
      </w:r>
      <w:r w:rsidRPr="00DD6F0B">
        <w:rPr>
          <w:rFonts w:cs="Times New Roman"/>
        </w:rPr>
        <w:t>znení zákona</w:t>
      </w:r>
      <w:r w:rsidR="00B456F2" w:rsidRPr="00DD6F0B">
        <w:rPr>
          <w:rFonts w:cs="Times New Roman"/>
        </w:rPr>
        <w:t xml:space="preserve"> č. </w:t>
      </w:r>
      <w:r w:rsidRPr="00DD6F0B">
        <w:rPr>
          <w:rFonts w:cs="Times New Roman"/>
        </w:rPr>
        <w:t>103/1990 Zb., zákona</w:t>
      </w:r>
      <w:r w:rsidR="00B456F2" w:rsidRPr="00DD6F0B">
        <w:rPr>
          <w:rFonts w:cs="Times New Roman"/>
        </w:rPr>
        <w:t xml:space="preserve"> č. </w:t>
      </w:r>
      <w:r w:rsidRPr="00DD6F0B">
        <w:rPr>
          <w:rFonts w:cs="Times New Roman"/>
        </w:rPr>
        <w:t>262/1992 Zb., zákona Národnej rady Slovenskej republiky</w:t>
      </w:r>
      <w:r w:rsidR="00B456F2" w:rsidRPr="00DD6F0B">
        <w:rPr>
          <w:rFonts w:cs="Times New Roman"/>
        </w:rPr>
        <w:t xml:space="preserve"> č. </w:t>
      </w:r>
      <w:r w:rsidRPr="00DD6F0B">
        <w:rPr>
          <w:rFonts w:cs="Times New Roman"/>
        </w:rPr>
        <w:t>136/1995</w:t>
      </w:r>
      <w:r w:rsidR="00B456F2" w:rsidRPr="00DD6F0B">
        <w:rPr>
          <w:rFonts w:cs="Times New Roman"/>
        </w:rPr>
        <w:t> Z. z.</w:t>
      </w:r>
      <w:r w:rsidRPr="00DD6F0B">
        <w:rPr>
          <w:rFonts w:cs="Times New Roman"/>
        </w:rPr>
        <w:t>, zákona Národnej rady Slovenskej republiky</w:t>
      </w:r>
      <w:r w:rsidR="00B456F2" w:rsidRPr="00DD6F0B">
        <w:rPr>
          <w:rFonts w:cs="Times New Roman"/>
        </w:rPr>
        <w:t xml:space="preserve"> č. </w:t>
      </w:r>
      <w:r w:rsidRPr="00DD6F0B">
        <w:rPr>
          <w:rFonts w:cs="Times New Roman"/>
        </w:rPr>
        <w:t>199/1995</w:t>
      </w:r>
      <w:r w:rsidR="00B456F2" w:rsidRPr="00DD6F0B">
        <w:rPr>
          <w:rFonts w:cs="Times New Roman"/>
        </w:rPr>
        <w:t> Z. z.</w:t>
      </w:r>
      <w:r w:rsidRPr="00DD6F0B">
        <w:rPr>
          <w:rFonts w:cs="Times New Roman"/>
        </w:rPr>
        <w:t>, nálezu Ústavného súdu Slovenskej republiky</w:t>
      </w:r>
      <w:r w:rsidR="00B456F2" w:rsidRPr="00DD6F0B">
        <w:rPr>
          <w:rFonts w:cs="Times New Roman"/>
        </w:rPr>
        <w:t xml:space="preserve"> č. </w:t>
      </w:r>
      <w:r w:rsidRPr="00DD6F0B">
        <w:rPr>
          <w:rFonts w:cs="Times New Roman"/>
        </w:rPr>
        <w:t>286/1996</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229/1997</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175/1999</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237/2000</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416/2001</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553/2001</w:t>
      </w:r>
      <w:r w:rsidR="00B456F2" w:rsidRPr="00DD6F0B">
        <w:rPr>
          <w:rFonts w:cs="Times New Roman"/>
        </w:rPr>
        <w:t> Z. z.</w:t>
      </w:r>
      <w:r w:rsidRPr="00DD6F0B">
        <w:rPr>
          <w:rFonts w:cs="Times New Roman"/>
        </w:rPr>
        <w:t>, nálezu Ústavného súdu Slovenskej republiky</w:t>
      </w:r>
      <w:r w:rsidR="00B456F2" w:rsidRPr="00DD6F0B">
        <w:rPr>
          <w:rFonts w:cs="Times New Roman"/>
        </w:rPr>
        <w:t xml:space="preserve"> č. </w:t>
      </w:r>
      <w:r w:rsidRPr="00DD6F0B">
        <w:rPr>
          <w:rFonts w:cs="Times New Roman"/>
        </w:rPr>
        <w:t>217/2002</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103/2003</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245/2003</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417/2003</w:t>
      </w:r>
      <w:r w:rsidR="00B456F2" w:rsidRPr="00DD6F0B">
        <w:rPr>
          <w:rFonts w:cs="Times New Roman"/>
        </w:rPr>
        <w:t> Z. z.</w:t>
      </w:r>
      <w:r w:rsidRPr="00DD6F0B">
        <w:rPr>
          <w:rFonts w:cs="Times New Roman"/>
        </w:rPr>
        <w:t xml:space="preserve"> , zákona</w:t>
      </w:r>
      <w:r w:rsidR="00B456F2" w:rsidRPr="00DD6F0B">
        <w:rPr>
          <w:rFonts w:cs="Times New Roman"/>
        </w:rPr>
        <w:t xml:space="preserve"> č. </w:t>
      </w:r>
      <w:r w:rsidRPr="00DD6F0B">
        <w:rPr>
          <w:rFonts w:cs="Times New Roman"/>
        </w:rPr>
        <w:t>608/2003</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541/2004</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290/2005</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479/2005</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24/2006</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218/2007</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540/2008</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66/2009</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513/2009</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118/2010</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145/2010</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547/2010</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408/2011</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300/2012</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180/2013</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219/2013</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293/2014</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314/2014</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293/2014</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154/2015</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247/2015</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254/2015</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177/2018</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312/2018</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93/2019</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279/2019</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90/2020</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145/2021</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149/2021</w:t>
      </w:r>
      <w:r w:rsidR="00B456F2" w:rsidRPr="00DD6F0B">
        <w:rPr>
          <w:rFonts w:cs="Times New Roman"/>
        </w:rPr>
        <w:t> Z. z.</w:t>
      </w:r>
      <w:r w:rsidR="00812814" w:rsidRPr="00DD6F0B">
        <w:rPr>
          <w:rFonts w:cs="Times New Roman"/>
        </w:rPr>
        <w:t xml:space="preserve"> a </w:t>
      </w:r>
      <w:r w:rsidRPr="00DD6F0B">
        <w:rPr>
          <w:rFonts w:cs="Times New Roman"/>
        </w:rPr>
        <w:t>zákona</w:t>
      </w:r>
      <w:r w:rsidR="00B456F2" w:rsidRPr="00DD6F0B">
        <w:rPr>
          <w:rFonts w:cs="Times New Roman"/>
        </w:rPr>
        <w:t xml:space="preserve"> č. </w:t>
      </w:r>
      <w:r w:rsidRPr="00DD6F0B">
        <w:rPr>
          <w:rFonts w:cs="Times New Roman"/>
        </w:rPr>
        <w:t>172/2022</w:t>
      </w:r>
      <w:r w:rsidR="00B456F2" w:rsidRPr="00DD6F0B">
        <w:rPr>
          <w:rFonts w:cs="Times New Roman"/>
        </w:rPr>
        <w:t> Z. z.</w:t>
      </w:r>
      <w:r w:rsidRPr="00DD6F0B">
        <w:rPr>
          <w:rFonts w:cs="Times New Roman"/>
        </w:rPr>
        <w:t xml:space="preserve"> </w:t>
      </w:r>
      <w:r w:rsidRPr="00DD6F0B">
        <w:rPr>
          <w:rFonts w:cs="Times New Roman"/>
          <w:lang w:eastAsia="cs-CZ"/>
        </w:rPr>
        <w:t xml:space="preserve">sa mení </w:t>
      </w:r>
      <w:r w:rsidR="000D6688" w:rsidRPr="00DD6F0B">
        <w:rPr>
          <w:rFonts w:cs="Times New Roman"/>
          <w:lang w:eastAsia="cs-CZ"/>
        </w:rPr>
        <w:t xml:space="preserve">a dopĺňa </w:t>
      </w:r>
      <w:r w:rsidRPr="00DD6F0B">
        <w:rPr>
          <w:rFonts w:cs="Times New Roman"/>
          <w:lang w:eastAsia="cs-CZ"/>
        </w:rPr>
        <w:t>takto:</w:t>
      </w:r>
    </w:p>
    <w:p w14:paraId="63CAB0AD" w14:textId="77777777" w:rsidR="00BE747D" w:rsidRPr="00DD6F0B" w:rsidRDefault="00BE747D" w:rsidP="00056D68">
      <w:pPr>
        <w:rPr>
          <w:rFonts w:cs="Times New Roman"/>
          <w:lang w:eastAsia="cs-CZ"/>
        </w:rPr>
      </w:pPr>
    </w:p>
    <w:p w14:paraId="71E8C599" w14:textId="744278F3" w:rsidR="00BE747D" w:rsidRPr="00DD6F0B" w:rsidRDefault="00C8002F" w:rsidP="00756226">
      <w:pPr>
        <w:pStyle w:val="Odsekzoznamu"/>
        <w:numPr>
          <w:ilvl w:val="0"/>
          <w:numId w:val="178"/>
        </w:numPr>
        <w:overflowPunct w:val="0"/>
        <w:autoSpaceDE w:val="0"/>
        <w:autoSpaceDN w:val="0"/>
        <w:adjustRightInd w:val="0"/>
        <w:ind w:left="567" w:hanging="567"/>
        <w:rPr>
          <w:rFonts w:cs="Times New Roman"/>
        </w:rPr>
      </w:pPr>
      <w:r w:rsidRPr="00DD6F0B">
        <w:rPr>
          <w:rFonts w:cs="Times New Roman"/>
        </w:rPr>
        <w:t>V </w:t>
      </w:r>
      <w:r w:rsidR="00BE747D" w:rsidRPr="00DD6F0B">
        <w:rPr>
          <w:rFonts w:cs="Times New Roman"/>
        </w:rPr>
        <w:t>poznámke pod čiarou</w:t>
      </w:r>
      <w:r w:rsidR="00B95575" w:rsidRPr="00DD6F0B">
        <w:rPr>
          <w:rFonts w:cs="Times New Roman"/>
        </w:rPr>
        <w:t xml:space="preserve"> k </w:t>
      </w:r>
      <w:r w:rsidR="00BE747D" w:rsidRPr="00DD6F0B">
        <w:rPr>
          <w:rFonts w:cs="Times New Roman"/>
        </w:rPr>
        <w:t>odkazu 1i) sa citácia „zákon</w:t>
      </w:r>
      <w:r w:rsidR="00B456F2" w:rsidRPr="00DD6F0B">
        <w:rPr>
          <w:rFonts w:cs="Times New Roman"/>
        </w:rPr>
        <w:t xml:space="preserve"> č. </w:t>
      </w:r>
      <w:r w:rsidR="00BE747D" w:rsidRPr="00DD6F0B">
        <w:rPr>
          <w:rFonts w:cs="Times New Roman"/>
        </w:rPr>
        <w:t>143/1998</w:t>
      </w:r>
      <w:r w:rsidR="00B456F2" w:rsidRPr="00DD6F0B">
        <w:rPr>
          <w:rFonts w:cs="Times New Roman"/>
        </w:rPr>
        <w:t> Z. z.</w:t>
      </w:r>
      <w:r w:rsidR="00B95575" w:rsidRPr="00DD6F0B">
        <w:rPr>
          <w:rFonts w:cs="Times New Roman"/>
        </w:rPr>
        <w:t xml:space="preserve"> o </w:t>
      </w:r>
      <w:r w:rsidR="00BE747D" w:rsidRPr="00DD6F0B">
        <w:rPr>
          <w:rFonts w:cs="Times New Roman"/>
        </w:rPr>
        <w:t>civilnom letectve (letecký zákon)</w:t>
      </w:r>
      <w:r w:rsidR="00812814" w:rsidRPr="00DD6F0B">
        <w:rPr>
          <w:rFonts w:cs="Times New Roman"/>
        </w:rPr>
        <w:t xml:space="preserve"> a </w:t>
      </w:r>
      <w:r w:rsidR="00B95575" w:rsidRPr="00DD6F0B">
        <w:rPr>
          <w:rFonts w:cs="Times New Roman"/>
        </w:rPr>
        <w:t>o </w:t>
      </w:r>
      <w:r w:rsidR="00BE747D" w:rsidRPr="00DD6F0B">
        <w:rPr>
          <w:rFonts w:cs="Times New Roman"/>
        </w:rPr>
        <w:t>zmene</w:t>
      </w:r>
      <w:r w:rsidR="00812814" w:rsidRPr="00DD6F0B">
        <w:rPr>
          <w:rFonts w:cs="Times New Roman"/>
        </w:rPr>
        <w:t xml:space="preserve"> a </w:t>
      </w:r>
      <w:r w:rsidR="00BE747D" w:rsidRPr="00DD6F0B">
        <w:rPr>
          <w:rFonts w:cs="Times New Roman"/>
        </w:rPr>
        <w:t xml:space="preserve">doplnení niektorých zákonov“ nahrádza citáciou </w:t>
      </w:r>
      <w:r w:rsidR="00D26887" w:rsidRPr="00DD6F0B">
        <w:rPr>
          <w:rFonts w:cs="Times New Roman"/>
        </w:rPr>
        <w:t>„</w:t>
      </w:r>
      <w:r w:rsidR="00BE747D" w:rsidRPr="00DD6F0B">
        <w:rPr>
          <w:rFonts w:cs="Times New Roman"/>
        </w:rPr>
        <w:t>zákon</w:t>
      </w:r>
      <w:r w:rsidR="00B456F2" w:rsidRPr="00DD6F0B">
        <w:rPr>
          <w:rFonts w:cs="Times New Roman"/>
        </w:rPr>
        <w:t xml:space="preserve"> č. </w:t>
      </w:r>
      <w:r w:rsidR="00BE747D" w:rsidRPr="00DD6F0B">
        <w:rPr>
          <w:rFonts w:cs="Times New Roman"/>
        </w:rPr>
        <w:t>.../</w:t>
      </w:r>
      <w:r w:rsidR="003F701B" w:rsidRPr="00DD6F0B">
        <w:rPr>
          <w:rFonts w:cs="Times New Roman"/>
        </w:rPr>
        <w:t>2023 </w:t>
      </w:r>
      <w:r w:rsidR="00B456F2" w:rsidRPr="00DD6F0B">
        <w:rPr>
          <w:rFonts w:cs="Times New Roman"/>
        </w:rPr>
        <w:t>Z. z.</w:t>
      </w:r>
      <w:r w:rsidR="00B95575" w:rsidRPr="00DD6F0B">
        <w:rPr>
          <w:rFonts w:cs="Times New Roman"/>
        </w:rPr>
        <w:t xml:space="preserve"> o </w:t>
      </w:r>
      <w:r w:rsidR="00BE747D" w:rsidRPr="00DD6F0B">
        <w:rPr>
          <w:rFonts w:cs="Times New Roman"/>
        </w:rPr>
        <w:t xml:space="preserve">civilnom letectve </w:t>
      </w:r>
      <w:r w:rsidR="00812814" w:rsidRPr="00DD6F0B">
        <w:rPr>
          <w:rFonts w:cs="Times New Roman"/>
        </w:rPr>
        <w:t>a </w:t>
      </w:r>
      <w:r w:rsidR="00B95575" w:rsidRPr="00DD6F0B">
        <w:rPr>
          <w:rFonts w:cs="Times New Roman"/>
        </w:rPr>
        <w:t>o </w:t>
      </w:r>
      <w:r w:rsidR="00BE747D" w:rsidRPr="00DD6F0B">
        <w:rPr>
          <w:rFonts w:cs="Times New Roman"/>
        </w:rPr>
        <w:t>zmene</w:t>
      </w:r>
      <w:r w:rsidR="00812814" w:rsidRPr="00DD6F0B">
        <w:rPr>
          <w:rFonts w:cs="Times New Roman"/>
        </w:rPr>
        <w:t xml:space="preserve"> a </w:t>
      </w:r>
      <w:r w:rsidR="00BE747D" w:rsidRPr="00DD6F0B">
        <w:rPr>
          <w:rFonts w:cs="Times New Roman"/>
        </w:rPr>
        <w:t>doplnení niektorých zákonov</w:t>
      </w:r>
      <w:r w:rsidR="007C1D91" w:rsidRPr="00DD6F0B">
        <w:rPr>
          <w:rFonts w:cs="Times New Roman"/>
        </w:rPr>
        <w:t xml:space="preserve"> (letecký zákon)</w:t>
      </w:r>
      <w:r w:rsidR="00BE747D" w:rsidRPr="00DD6F0B">
        <w:rPr>
          <w:rFonts w:cs="Times New Roman"/>
        </w:rPr>
        <w:t>“.</w:t>
      </w:r>
    </w:p>
    <w:p w14:paraId="09F16CE1" w14:textId="77777777" w:rsidR="00BE747D" w:rsidRPr="00DD6F0B" w:rsidRDefault="00BE747D" w:rsidP="00056D68">
      <w:pPr>
        <w:rPr>
          <w:rFonts w:cs="Times New Roman"/>
          <w:lang w:eastAsia="cs-CZ"/>
        </w:rPr>
      </w:pPr>
    </w:p>
    <w:p w14:paraId="0DEAB59B" w14:textId="7545718E" w:rsidR="00BE747D" w:rsidRPr="00DD6F0B" w:rsidRDefault="00C8002F" w:rsidP="00756226">
      <w:pPr>
        <w:pStyle w:val="Odsekzoznamu"/>
        <w:keepNext/>
        <w:numPr>
          <w:ilvl w:val="0"/>
          <w:numId w:val="178"/>
        </w:numPr>
        <w:overflowPunct w:val="0"/>
        <w:autoSpaceDE w:val="0"/>
        <w:autoSpaceDN w:val="0"/>
        <w:adjustRightInd w:val="0"/>
        <w:ind w:left="567" w:hanging="567"/>
        <w:rPr>
          <w:rFonts w:cs="Times New Roman"/>
          <w:lang w:eastAsia="cs-CZ"/>
        </w:rPr>
      </w:pPr>
      <w:r w:rsidRPr="00DD6F0B">
        <w:rPr>
          <w:rFonts w:cs="Times New Roman"/>
          <w:lang w:eastAsia="cs-CZ"/>
        </w:rPr>
        <w:t>V </w:t>
      </w:r>
      <w:r w:rsidR="00EE1BD9" w:rsidRPr="00DD6F0B">
        <w:rPr>
          <w:rFonts w:cs="Times New Roman"/>
          <w:lang w:eastAsia="cs-CZ"/>
        </w:rPr>
        <w:t>§ </w:t>
      </w:r>
      <w:r w:rsidR="002C60BC" w:rsidRPr="00DD6F0B">
        <w:rPr>
          <w:rFonts w:cs="Times New Roman"/>
          <w:lang w:eastAsia="cs-CZ"/>
        </w:rPr>
        <w:t xml:space="preserve">43a </w:t>
      </w:r>
      <w:r w:rsidR="00B95575" w:rsidRPr="00DD6F0B">
        <w:rPr>
          <w:rFonts w:cs="Times New Roman"/>
          <w:lang w:eastAsia="cs-CZ"/>
        </w:rPr>
        <w:t>ods. </w:t>
      </w:r>
      <w:r w:rsidR="00BE747D" w:rsidRPr="00DD6F0B">
        <w:rPr>
          <w:rFonts w:cs="Times New Roman"/>
          <w:lang w:eastAsia="cs-CZ"/>
        </w:rPr>
        <w:t>3 písmeno c) znie:</w:t>
      </w:r>
    </w:p>
    <w:p w14:paraId="0045A1D3" w14:textId="41A753FB" w:rsidR="00BE747D" w:rsidRPr="00DD6F0B" w:rsidRDefault="00BE747D" w:rsidP="00056D68">
      <w:pPr>
        <w:pStyle w:val="Odsekzoznamu"/>
        <w:ind w:firstLine="0"/>
        <w:rPr>
          <w:rFonts w:cs="Times New Roman"/>
          <w:lang w:eastAsia="cs-CZ"/>
        </w:rPr>
      </w:pPr>
      <w:r w:rsidRPr="00DD6F0B">
        <w:rPr>
          <w:rFonts w:cs="Times New Roman"/>
          <w:lang w:eastAsia="cs-CZ"/>
        </w:rPr>
        <w:t>„c)</w:t>
      </w:r>
      <w:r w:rsidR="002C60BC" w:rsidRPr="00DD6F0B">
        <w:rPr>
          <w:rFonts w:cs="Times New Roman"/>
          <w:lang w:eastAsia="cs-CZ"/>
        </w:rPr>
        <w:t> </w:t>
      </w:r>
      <w:r w:rsidRPr="00DD6F0B">
        <w:rPr>
          <w:rFonts w:cs="Times New Roman"/>
          <w:lang w:eastAsia="cs-CZ"/>
        </w:rPr>
        <w:t xml:space="preserve">pohybová plocha vrátane jej pásov, </w:t>
      </w:r>
      <w:proofErr w:type="spellStart"/>
      <w:r w:rsidRPr="00DD6F0B">
        <w:rPr>
          <w:rFonts w:cs="Times New Roman"/>
          <w:lang w:eastAsia="cs-CZ"/>
        </w:rPr>
        <w:t>odpútacia</w:t>
      </w:r>
      <w:proofErr w:type="spellEnd"/>
      <w:r w:rsidR="00812814" w:rsidRPr="00DD6F0B">
        <w:rPr>
          <w:rFonts w:cs="Times New Roman"/>
          <w:lang w:eastAsia="cs-CZ"/>
        </w:rPr>
        <w:t xml:space="preserve"> a </w:t>
      </w:r>
      <w:proofErr w:type="spellStart"/>
      <w:r w:rsidRPr="00DD6F0B">
        <w:rPr>
          <w:rFonts w:cs="Times New Roman"/>
          <w:lang w:eastAsia="cs-CZ"/>
        </w:rPr>
        <w:t>dosadacia</w:t>
      </w:r>
      <w:proofErr w:type="spellEnd"/>
      <w:r w:rsidR="002C60BC" w:rsidRPr="00DD6F0B">
        <w:rPr>
          <w:rFonts w:cs="Times New Roman"/>
          <w:lang w:eastAsia="cs-CZ"/>
        </w:rPr>
        <w:t xml:space="preserve"> </w:t>
      </w:r>
      <w:r w:rsidRPr="00DD6F0B">
        <w:rPr>
          <w:rFonts w:cs="Times New Roman"/>
          <w:lang w:eastAsia="cs-CZ"/>
        </w:rPr>
        <w:t>plocha</w:t>
      </w:r>
      <w:r w:rsidR="00812814" w:rsidRPr="00DD6F0B">
        <w:rPr>
          <w:rFonts w:cs="Times New Roman"/>
          <w:lang w:eastAsia="cs-CZ"/>
        </w:rPr>
        <w:t xml:space="preserve"> a </w:t>
      </w:r>
      <w:r w:rsidRPr="00DD6F0B">
        <w:rPr>
          <w:rFonts w:cs="Times New Roman"/>
          <w:lang w:eastAsia="cs-CZ"/>
        </w:rPr>
        <w:t>plocha konečného priblíženia</w:t>
      </w:r>
      <w:r w:rsidR="00812814" w:rsidRPr="00DD6F0B">
        <w:rPr>
          <w:rFonts w:cs="Times New Roman"/>
          <w:lang w:eastAsia="cs-CZ"/>
        </w:rPr>
        <w:t xml:space="preserve"> a </w:t>
      </w:r>
      <w:r w:rsidRPr="00DD6F0B">
        <w:rPr>
          <w:rFonts w:cs="Times New Roman"/>
          <w:lang w:eastAsia="cs-CZ"/>
        </w:rPr>
        <w:t>vzletu určené na vzlety, pristátia, rolovanie</w:t>
      </w:r>
      <w:r w:rsidR="00812814" w:rsidRPr="00DD6F0B">
        <w:rPr>
          <w:rFonts w:cs="Times New Roman"/>
          <w:lang w:eastAsia="cs-CZ"/>
        </w:rPr>
        <w:t xml:space="preserve"> a </w:t>
      </w:r>
      <w:r w:rsidRPr="00DD6F0B">
        <w:rPr>
          <w:rFonts w:cs="Times New Roman"/>
          <w:lang w:eastAsia="cs-CZ"/>
        </w:rPr>
        <w:t>státie lietadiel</w:t>
      </w:r>
      <w:r w:rsidR="00812814" w:rsidRPr="00DD6F0B">
        <w:rPr>
          <w:rFonts w:cs="Times New Roman"/>
          <w:lang w:eastAsia="cs-CZ"/>
        </w:rPr>
        <w:t xml:space="preserve"> a </w:t>
      </w:r>
      <w:r w:rsidRPr="00DD6F0B">
        <w:rPr>
          <w:rFonts w:cs="Times New Roman"/>
          <w:lang w:eastAsia="cs-CZ"/>
        </w:rPr>
        <w:t>stavba pre letecké pozemné zariadenie</w:t>
      </w:r>
      <w:r w:rsidR="00977C74" w:rsidRPr="00DD6F0B">
        <w:rPr>
          <w:rFonts w:cs="Times New Roman"/>
          <w:lang w:eastAsia="cs-CZ"/>
        </w:rPr>
        <w:t>,</w:t>
      </w:r>
      <w:r w:rsidRPr="00DD6F0B">
        <w:rPr>
          <w:rFonts w:cs="Times New Roman"/>
          <w:lang w:eastAsia="cs-CZ"/>
        </w:rPr>
        <w:t>“.</w:t>
      </w:r>
    </w:p>
    <w:p w14:paraId="0A5DDD11" w14:textId="4D3F92F7" w:rsidR="00BE747D" w:rsidRPr="00DD6F0B" w:rsidRDefault="00BE747D" w:rsidP="00056D68">
      <w:pPr>
        <w:rPr>
          <w:rFonts w:cs="Times New Roman"/>
          <w:lang w:eastAsia="cs-CZ"/>
        </w:rPr>
      </w:pPr>
    </w:p>
    <w:p w14:paraId="1AF5EE9E" w14:textId="3598B637" w:rsidR="00994CF3" w:rsidRPr="00DD6F0B" w:rsidRDefault="00994CF3" w:rsidP="00756226">
      <w:pPr>
        <w:pStyle w:val="Odsekzoznamu"/>
        <w:numPr>
          <w:ilvl w:val="0"/>
          <w:numId w:val="178"/>
        </w:numPr>
        <w:overflowPunct w:val="0"/>
        <w:autoSpaceDE w:val="0"/>
        <w:autoSpaceDN w:val="0"/>
        <w:adjustRightInd w:val="0"/>
        <w:ind w:left="567" w:hanging="567"/>
        <w:rPr>
          <w:rFonts w:cs="Times New Roman"/>
          <w:lang w:eastAsia="cs-CZ"/>
        </w:rPr>
      </w:pPr>
      <w:r w:rsidRPr="00DD6F0B">
        <w:rPr>
          <w:rFonts w:cs="Times New Roman"/>
          <w:lang w:eastAsia="cs-CZ"/>
        </w:rPr>
        <w:t>V § 108 ods. 2 písmeno p) znie:</w:t>
      </w:r>
    </w:p>
    <w:p w14:paraId="3E932DBA" w14:textId="043E3DAF" w:rsidR="00994CF3" w:rsidRPr="00DD6F0B" w:rsidRDefault="00994CF3" w:rsidP="000D6688">
      <w:pPr>
        <w:pStyle w:val="Odsekzoznamu"/>
        <w:overflowPunct w:val="0"/>
        <w:autoSpaceDE w:val="0"/>
        <w:autoSpaceDN w:val="0"/>
        <w:adjustRightInd w:val="0"/>
        <w:ind w:left="1134"/>
        <w:rPr>
          <w:rFonts w:cs="Times New Roman"/>
        </w:rPr>
      </w:pPr>
      <w:r w:rsidRPr="00DD6F0B">
        <w:rPr>
          <w:rFonts w:cs="Times New Roman"/>
          <w:lang w:eastAsia="cs-CZ"/>
        </w:rPr>
        <w:t>„</w:t>
      </w:r>
      <w:r w:rsidR="000D6688" w:rsidRPr="00DD6F0B">
        <w:rPr>
          <w:rFonts w:cs="Times New Roman"/>
          <w:lang w:eastAsia="cs-CZ"/>
        </w:rPr>
        <w:t>p)</w:t>
      </w:r>
      <w:r w:rsidR="000D6688" w:rsidRPr="00DD6F0B">
        <w:rPr>
          <w:rFonts w:cs="Times New Roman"/>
          <w:lang w:eastAsia="cs-CZ"/>
        </w:rPr>
        <w:tab/>
      </w:r>
      <w:r w:rsidR="000D6688" w:rsidRPr="00DD6F0B">
        <w:rPr>
          <w:rFonts w:cs="Times New Roman"/>
        </w:rPr>
        <w:t xml:space="preserve">zriadenie alebo prevádzkovanie verejných letísk, verejných heliportov, heliportov HEMS, miest verejného záujmu určených </w:t>
      </w:r>
      <w:r w:rsidR="000D6688" w:rsidRPr="00DD6F0B">
        <w:rPr>
          <w:rFonts w:eastAsia="MS Mincho" w:cs="Times New Roman"/>
        </w:rPr>
        <w:t xml:space="preserve">na vzlety a pristátia vrtuľníkov používaných na prevádzku </w:t>
      </w:r>
      <w:r w:rsidR="000D6688" w:rsidRPr="00DD6F0B">
        <w:rPr>
          <w:rFonts w:cs="Times New Roman"/>
        </w:rPr>
        <w:t xml:space="preserve">HEMS </w:t>
      </w:r>
      <w:r w:rsidR="000D6688" w:rsidRPr="00DD6F0B">
        <w:rPr>
          <w:rFonts w:eastAsia="MS Mincho" w:cs="Times New Roman"/>
        </w:rPr>
        <w:t xml:space="preserve">a s tým súvisiace činnosti </w:t>
      </w:r>
      <w:r w:rsidR="000D6688" w:rsidRPr="00DD6F0B">
        <w:rPr>
          <w:rFonts w:cs="Times New Roman"/>
        </w:rPr>
        <w:t>a leteckých pozemných zariadení vrátane ich ochranných pásem podľa osobitného predpisu.</w:t>
      </w:r>
      <w:r w:rsidR="000D6688" w:rsidRPr="00DD6F0B">
        <w:rPr>
          <w:rFonts w:cs="Times New Roman"/>
          <w:vertAlign w:val="superscript"/>
        </w:rPr>
        <w:t>10jb</w:t>
      </w:r>
      <w:r w:rsidR="000D6688" w:rsidRPr="00DD6F0B">
        <w:rPr>
          <w:rFonts w:cs="Times New Roman"/>
        </w:rPr>
        <w:t>)“.</w:t>
      </w:r>
    </w:p>
    <w:p w14:paraId="62D11D04" w14:textId="72970C68" w:rsidR="000D6688" w:rsidRPr="00DD6F0B" w:rsidRDefault="000D6688" w:rsidP="000D6688">
      <w:pPr>
        <w:overflowPunct w:val="0"/>
        <w:autoSpaceDE w:val="0"/>
        <w:autoSpaceDN w:val="0"/>
        <w:adjustRightInd w:val="0"/>
        <w:rPr>
          <w:rFonts w:cs="Times New Roman"/>
        </w:rPr>
      </w:pPr>
    </w:p>
    <w:p w14:paraId="27C3DF1A" w14:textId="104E080D" w:rsidR="000D6688" w:rsidRPr="00DD6F0B" w:rsidRDefault="000D6688" w:rsidP="000D6688">
      <w:pPr>
        <w:pStyle w:val="Odsekzoznamu"/>
        <w:overflowPunct w:val="0"/>
        <w:autoSpaceDE w:val="0"/>
        <w:autoSpaceDN w:val="0"/>
        <w:adjustRightInd w:val="0"/>
        <w:ind w:left="1134"/>
        <w:rPr>
          <w:rFonts w:cs="Times New Roman"/>
        </w:rPr>
      </w:pPr>
      <w:r w:rsidRPr="00DD6F0B">
        <w:rPr>
          <w:rFonts w:cs="Times New Roman"/>
        </w:rPr>
        <w:t>Poznámka pod čiarou k odkazu 10jb znie:</w:t>
      </w:r>
    </w:p>
    <w:p w14:paraId="1C978848" w14:textId="5A4ABA71" w:rsidR="000D6688" w:rsidRPr="00DD6F0B" w:rsidRDefault="000D6688" w:rsidP="00CF6A6B">
      <w:pPr>
        <w:pStyle w:val="Odsekzoznamu"/>
        <w:overflowPunct w:val="0"/>
        <w:autoSpaceDE w:val="0"/>
        <w:autoSpaceDN w:val="0"/>
        <w:adjustRightInd w:val="0"/>
        <w:ind w:firstLine="0"/>
        <w:rPr>
          <w:rFonts w:cs="Times New Roman"/>
          <w:lang w:eastAsia="cs-CZ"/>
        </w:rPr>
      </w:pPr>
      <w:r w:rsidRPr="00DD6F0B">
        <w:rPr>
          <w:rFonts w:cs="Times New Roman"/>
        </w:rPr>
        <w:t>„</w:t>
      </w:r>
      <w:r w:rsidRPr="00DD6F0B">
        <w:rPr>
          <w:rFonts w:cs="Times New Roman"/>
          <w:vertAlign w:val="superscript"/>
        </w:rPr>
        <w:t>10jb</w:t>
      </w:r>
      <w:r w:rsidRPr="00DD6F0B">
        <w:rPr>
          <w:rFonts w:cs="Times New Roman"/>
        </w:rPr>
        <w:t>)</w:t>
      </w:r>
      <w:r w:rsidR="00CF6A6B" w:rsidRPr="00DD6F0B">
        <w:rPr>
          <w:rFonts w:cs="Times New Roman"/>
        </w:rPr>
        <w:t> </w:t>
      </w:r>
      <w:r w:rsidRPr="00DD6F0B">
        <w:rPr>
          <w:rFonts w:cs="Times New Roman"/>
        </w:rPr>
        <w:t>§ </w:t>
      </w:r>
      <w:r w:rsidR="00EA7CF2" w:rsidRPr="00DD6F0B">
        <w:rPr>
          <w:rFonts w:cs="Times New Roman"/>
        </w:rPr>
        <w:t xml:space="preserve">47 </w:t>
      </w:r>
      <w:r w:rsidRPr="00DD6F0B">
        <w:rPr>
          <w:rFonts w:cs="Times New Roman"/>
        </w:rPr>
        <w:t>zákona č. .../2023.“.</w:t>
      </w:r>
    </w:p>
    <w:p w14:paraId="5C17B284" w14:textId="77777777" w:rsidR="00994CF3" w:rsidRPr="00DD6F0B" w:rsidRDefault="00994CF3" w:rsidP="00056D68">
      <w:pPr>
        <w:rPr>
          <w:rFonts w:cs="Times New Roman"/>
          <w:lang w:eastAsia="cs-CZ"/>
        </w:rPr>
      </w:pPr>
    </w:p>
    <w:p w14:paraId="019E6B4D" w14:textId="34D95298" w:rsidR="00BE747D" w:rsidRPr="00DD6F0B" w:rsidRDefault="00C8002F" w:rsidP="00756226">
      <w:pPr>
        <w:pStyle w:val="Odsekzoznamu"/>
        <w:numPr>
          <w:ilvl w:val="0"/>
          <w:numId w:val="178"/>
        </w:numPr>
        <w:overflowPunct w:val="0"/>
        <w:autoSpaceDE w:val="0"/>
        <w:autoSpaceDN w:val="0"/>
        <w:adjustRightInd w:val="0"/>
        <w:ind w:left="567" w:hanging="567"/>
        <w:rPr>
          <w:rFonts w:cs="Times New Roman"/>
          <w:lang w:eastAsia="sk-SK" w:bidi="si-LK"/>
        </w:rPr>
      </w:pPr>
      <w:r w:rsidRPr="00DD6F0B">
        <w:rPr>
          <w:rFonts w:cs="Times New Roman"/>
          <w:lang w:eastAsia="cs-CZ"/>
        </w:rPr>
        <w:t>V </w:t>
      </w:r>
      <w:r w:rsidR="00EE1BD9" w:rsidRPr="00DD6F0B">
        <w:rPr>
          <w:rFonts w:cs="Times New Roman"/>
          <w:lang w:eastAsia="cs-CZ"/>
        </w:rPr>
        <w:t>§ </w:t>
      </w:r>
      <w:r w:rsidR="00BE747D" w:rsidRPr="00DD6F0B">
        <w:rPr>
          <w:rFonts w:cs="Times New Roman"/>
          <w:lang w:eastAsia="cs-CZ"/>
        </w:rPr>
        <w:t>117b sa na konci pripája táto veta: „</w:t>
      </w:r>
      <w:r w:rsidR="00BE747D" w:rsidRPr="00DD6F0B">
        <w:rPr>
          <w:rFonts w:cs="Times New Roman"/>
          <w:lang w:eastAsia="sk-SK" w:bidi="si-LK"/>
        </w:rPr>
        <w:t>Ak ide</w:t>
      </w:r>
      <w:r w:rsidR="00B95575" w:rsidRPr="00DD6F0B">
        <w:rPr>
          <w:rFonts w:cs="Times New Roman"/>
          <w:lang w:eastAsia="sk-SK" w:bidi="si-LK"/>
        </w:rPr>
        <w:t xml:space="preserve"> o </w:t>
      </w:r>
      <w:r w:rsidR="00BE747D" w:rsidRPr="00DD6F0B">
        <w:rPr>
          <w:rFonts w:cs="Times New Roman"/>
          <w:lang w:eastAsia="sk-SK" w:bidi="si-LK"/>
        </w:rPr>
        <w:t>uskutočnenie letiskovej stavby</w:t>
      </w:r>
      <w:r w:rsidR="00812814" w:rsidRPr="00DD6F0B">
        <w:rPr>
          <w:rFonts w:cs="Times New Roman"/>
          <w:lang w:eastAsia="sk-SK" w:bidi="si-LK"/>
        </w:rPr>
        <w:t xml:space="preserve"> a </w:t>
      </w:r>
      <w:r w:rsidR="00BE747D" w:rsidRPr="00DD6F0B">
        <w:rPr>
          <w:rFonts w:cs="Times New Roman"/>
          <w:lang w:eastAsia="sk-SK" w:bidi="si-LK"/>
        </w:rPr>
        <w:t xml:space="preserve">stavby pre letecké pozemné zariadenia vykonáva pôsobnosť stavebného úradu vo veciach územného konania </w:t>
      </w:r>
      <w:r w:rsidR="009E0945" w:rsidRPr="00DD6F0B">
        <w:rPr>
          <w:rFonts w:cs="Times New Roman"/>
          <w:lang w:eastAsia="sk-SK" w:bidi="si-LK"/>
        </w:rPr>
        <w:t>okresný</w:t>
      </w:r>
      <w:r w:rsidR="00BE747D" w:rsidRPr="00DD6F0B">
        <w:rPr>
          <w:rFonts w:cs="Times New Roman"/>
          <w:lang w:eastAsia="sk-SK" w:bidi="si-LK"/>
        </w:rPr>
        <w:t xml:space="preserve"> úrad</w:t>
      </w:r>
      <w:r w:rsidR="00B95575" w:rsidRPr="00DD6F0B">
        <w:rPr>
          <w:rFonts w:cs="Times New Roman"/>
          <w:lang w:eastAsia="sk-SK" w:bidi="si-LK"/>
        </w:rPr>
        <w:t xml:space="preserve"> v </w:t>
      </w:r>
      <w:r w:rsidR="00BE747D" w:rsidRPr="00DD6F0B">
        <w:rPr>
          <w:rFonts w:cs="Times New Roman"/>
          <w:lang w:eastAsia="sk-SK" w:bidi="si-LK"/>
        </w:rPr>
        <w:t>sídle kraja.“.</w:t>
      </w:r>
    </w:p>
    <w:p w14:paraId="35871BC6" w14:textId="77777777" w:rsidR="00BE747D" w:rsidRPr="00DD6F0B" w:rsidRDefault="00BE747D" w:rsidP="00056D68">
      <w:pPr>
        <w:rPr>
          <w:rFonts w:cs="Times New Roman"/>
          <w:lang w:eastAsia="cs-CZ"/>
        </w:rPr>
      </w:pPr>
    </w:p>
    <w:p w14:paraId="1B415A9E" w14:textId="64393751" w:rsidR="00BE747D" w:rsidRPr="00DD6F0B" w:rsidRDefault="00C8002F" w:rsidP="00756226">
      <w:pPr>
        <w:pStyle w:val="Odsekzoznamu"/>
        <w:numPr>
          <w:ilvl w:val="0"/>
          <w:numId w:val="178"/>
        </w:numPr>
        <w:overflowPunct w:val="0"/>
        <w:autoSpaceDE w:val="0"/>
        <w:autoSpaceDN w:val="0"/>
        <w:adjustRightInd w:val="0"/>
        <w:ind w:left="567" w:hanging="567"/>
        <w:rPr>
          <w:rFonts w:cs="Times New Roman"/>
          <w:lang w:eastAsia="cs-CZ"/>
        </w:rPr>
      </w:pPr>
      <w:r w:rsidRPr="00DD6F0B">
        <w:rPr>
          <w:rFonts w:cs="Times New Roman"/>
          <w:lang w:eastAsia="cs-CZ"/>
        </w:rPr>
        <w:t>V </w:t>
      </w:r>
      <w:r w:rsidR="00EE1BD9" w:rsidRPr="00DD6F0B">
        <w:rPr>
          <w:rFonts w:cs="Times New Roman"/>
          <w:lang w:eastAsia="cs-CZ"/>
        </w:rPr>
        <w:t>§ </w:t>
      </w:r>
      <w:r w:rsidR="00BE747D" w:rsidRPr="00DD6F0B">
        <w:rPr>
          <w:rFonts w:cs="Times New Roman"/>
          <w:lang w:eastAsia="cs-CZ"/>
        </w:rPr>
        <w:t xml:space="preserve">120 </w:t>
      </w:r>
      <w:r w:rsidR="00B95575" w:rsidRPr="00DD6F0B">
        <w:rPr>
          <w:rFonts w:cs="Times New Roman"/>
          <w:lang w:eastAsia="cs-CZ"/>
        </w:rPr>
        <w:t>ods. </w:t>
      </w:r>
      <w:r w:rsidR="00BE747D" w:rsidRPr="00DD6F0B">
        <w:rPr>
          <w:rFonts w:cs="Times New Roman"/>
          <w:lang w:eastAsia="cs-CZ"/>
        </w:rPr>
        <w:t>1 sa slová „Pri stavbách letísk, stavbách</w:t>
      </w:r>
      <w:r w:rsidR="00B95575" w:rsidRPr="00DD6F0B">
        <w:rPr>
          <w:rFonts w:cs="Times New Roman"/>
          <w:lang w:eastAsia="cs-CZ"/>
        </w:rPr>
        <w:t xml:space="preserve"> v </w:t>
      </w:r>
      <w:r w:rsidR="00BE747D" w:rsidRPr="00DD6F0B">
        <w:rPr>
          <w:rFonts w:cs="Times New Roman"/>
          <w:lang w:eastAsia="cs-CZ"/>
        </w:rPr>
        <w:t>územných obvodoch letísk</w:t>
      </w:r>
      <w:r w:rsidR="00812814" w:rsidRPr="00DD6F0B">
        <w:rPr>
          <w:rFonts w:cs="Times New Roman"/>
          <w:lang w:eastAsia="cs-CZ"/>
        </w:rPr>
        <w:t xml:space="preserve"> a </w:t>
      </w:r>
      <w:r w:rsidR="00BE747D" w:rsidRPr="00DD6F0B">
        <w:rPr>
          <w:rFonts w:cs="Times New Roman"/>
          <w:lang w:eastAsia="cs-CZ"/>
        </w:rPr>
        <w:t>stavbách leteckých pozemných zariadení</w:t>
      </w:r>
      <w:r w:rsidR="00BE747D" w:rsidRPr="00DD6F0B">
        <w:rPr>
          <w:rFonts w:cs="Times New Roman"/>
          <w:lang w:eastAsia="sk-SK" w:bidi="si-LK"/>
        </w:rPr>
        <w:t>“ nahrádzajú slovami „Pri letiskových stavbách</w:t>
      </w:r>
      <w:r w:rsidR="00812814" w:rsidRPr="00DD6F0B">
        <w:rPr>
          <w:rFonts w:cs="Times New Roman"/>
          <w:lang w:eastAsia="sk-SK" w:bidi="si-LK"/>
        </w:rPr>
        <w:t xml:space="preserve"> a </w:t>
      </w:r>
      <w:r w:rsidR="00BE747D" w:rsidRPr="00DD6F0B">
        <w:rPr>
          <w:rFonts w:cs="Times New Roman"/>
          <w:lang w:eastAsia="sk-SK" w:bidi="si-LK"/>
        </w:rPr>
        <w:t>stavbách pre letecké pozemné zariadenia“.</w:t>
      </w:r>
    </w:p>
    <w:p w14:paraId="353E1C9E" w14:textId="77777777" w:rsidR="00BE747D" w:rsidRPr="00DD6F0B" w:rsidRDefault="00BE747D" w:rsidP="00056D68">
      <w:pPr>
        <w:rPr>
          <w:rFonts w:cs="Times New Roman"/>
          <w:bCs/>
          <w:lang w:eastAsia="sk-SK" w:bidi="si-LK"/>
        </w:rPr>
      </w:pPr>
    </w:p>
    <w:p w14:paraId="2ADC9C3C" w14:textId="020C12CB" w:rsidR="00BE747D" w:rsidRPr="00DD6F0B" w:rsidRDefault="00C8002F" w:rsidP="00756226">
      <w:pPr>
        <w:pStyle w:val="Odsekzoznamu"/>
        <w:numPr>
          <w:ilvl w:val="0"/>
          <w:numId w:val="178"/>
        </w:numPr>
        <w:overflowPunct w:val="0"/>
        <w:autoSpaceDE w:val="0"/>
        <w:autoSpaceDN w:val="0"/>
        <w:adjustRightInd w:val="0"/>
        <w:ind w:left="567" w:hanging="567"/>
        <w:rPr>
          <w:rFonts w:cs="Times New Roman"/>
          <w:lang w:eastAsia="cs-CZ"/>
        </w:rPr>
      </w:pPr>
      <w:r w:rsidRPr="00DD6F0B">
        <w:rPr>
          <w:rFonts w:cs="Times New Roman"/>
          <w:lang w:eastAsia="cs-CZ"/>
        </w:rPr>
        <w:t>V </w:t>
      </w:r>
      <w:r w:rsidR="00EE1BD9" w:rsidRPr="00DD6F0B">
        <w:rPr>
          <w:rFonts w:cs="Times New Roman"/>
          <w:lang w:eastAsia="cs-CZ"/>
        </w:rPr>
        <w:t>§ </w:t>
      </w:r>
      <w:r w:rsidR="00BE747D" w:rsidRPr="00DD6F0B">
        <w:rPr>
          <w:rFonts w:cs="Times New Roman"/>
          <w:lang w:eastAsia="cs-CZ"/>
        </w:rPr>
        <w:t xml:space="preserve">136 </w:t>
      </w:r>
      <w:r w:rsidR="00B95575" w:rsidRPr="00DD6F0B">
        <w:rPr>
          <w:rFonts w:cs="Times New Roman"/>
          <w:lang w:eastAsia="cs-CZ"/>
        </w:rPr>
        <w:t>ods. </w:t>
      </w:r>
      <w:r w:rsidR="00BE747D" w:rsidRPr="00DD6F0B">
        <w:rPr>
          <w:rFonts w:cs="Times New Roman"/>
          <w:lang w:eastAsia="cs-CZ"/>
        </w:rPr>
        <w:t>1 sa slová „</w:t>
      </w:r>
      <w:r w:rsidR="00BE747D" w:rsidRPr="00DD6F0B">
        <w:rPr>
          <w:rFonts w:cs="Times New Roman"/>
          <w:lang w:eastAsia="sk-SK" w:bidi="si-LK"/>
        </w:rPr>
        <w:t>stavby letísk</w:t>
      </w:r>
      <w:r w:rsidR="00812814" w:rsidRPr="00DD6F0B">
        <w:rPr>
          <w:rFonts w:cs="Times New Roman"/>
          <w:lang w:eastAsia="sk-SK" w:bidi="si-LK"/>
        </w:rPr>
        <w:t xml:space="preserve"> a </w:t>
      </w:r>
      <w:r w:rsidR="00BE747D" w:rsidRPr="00DD6F0B">
        <w:rPr>
          <w:rFonts w:cs="Times New Roman"/>
          <w:lang w:eastAsia="sk-SK" w:bidi="si-LK"/>
        </w:rPr>
        <w:t>leteckých zariadení“ nahrádzajú slovami „letiskové stavby</w:t>
      </w:r>
      <w:r w:rsidR="00812814" w:rsidRPr="00DD6F0B">
        <w:rPr>
          <w:rFonts w:cs="Times New Roman"/>
          <w:lang w:eastAsia="sk-SK" w:bidi="si-LK"/>
        </w:rPr>
        <w:t xml:space="preserve"> a </w:t>
      </w:r>
      <w:r w:rsidR="00BE747D" w:rsidRPr="00DD6F0B">
        <w:rPr>
          <w:rFonts w:cs="Times New Roman"/>
          <w:lang w:eastAsia="sk-SK" w:bidi="si-LK"/>
        </w:rPr>
        <w:t>stavby pre letecké pozemné zariadenia“.</w:t>
      </w:r>
    </w:p>
    <w:p w14:paraId="6C628488" w14:textId="77777777" w:rsidR="00BE747D" w:rsidRPr="00DD6F0B" w:rsidRDefault="00BE747D" w:rsidP="00056D68">
      <w:pPr>
        <w:rPr>
          <w:rFonts w:cs="Times New Roman"/>
          <w:bCs/>
          <w:lang w:eastAsia="sk-SK" w:bidi="si-LK"/>
        </w:rPr>
      </w:pPr>
    </w:p>
    <w:p w14:paraId="1A835456" w14:textId="5D0DACED" w:rsidR="00BE747D" w:rsidRPr="00DD6F0B" w:rsidRDefault="00C8002F" w:rsidP="00756226">
      <w:pPr>
        <w:pStyle w:val="Odsekzoznamu"/>
        <w:keepNext/>
        <w:numPr>
          <w:ilvl w:val="0"/>
          <w:numId w:val="178"/>
        </w:numPr>
        <w:overflowPunct w:val="0"/>
        <w:autoSpaceDE w:val="0"/>
        <w:autoSpaceDN w:val="0"/>
        <w:adjustRightInd w:val="0"/>
        <w:ind w:left="567" w:hanging="567"/>
        <w:rPr>
          <w:rFonts w:cs="Times New Roman"/>
          <w:lang w:eastAsia="cs-CZ"/>
        </w:rPr>
      </w:pPr>
      <w:r w:rsidRPr="00DD6F0B">
        <w:rPr>
          <w:rFonts w:cs="Times New Roman"/>
          <w:lang w:eastAsia="cs-CZ"/>
        </w:rPr>
        <w:t>V </w:t>
      </w:r>
      <w:r w:rsidR="00EE1BD9" w:rsidRPr="00DD6F0B">
        <w:rPr>
          <w:rFonts w:cs="Times New Roman"/>
          <w:lang w:eastAsia="cs-CZ"/>
        </w:rPr>
        <w:t>§ </w:t>
      </w:r>
      <w:r w:rsidR="00BE747D" w:rsidRPr="00DD6F0B">
        <w:rPr>
          <w:rFonts w:cs="Times New Roman"/>
          <w:lang w:eastAsia="cs-CZ"/>
        </w:rPr>
        <w:t xml:space="preserve">139 </w:t>
      </w:r>
      <w:r w:rsidR="00B95575" w:rsidRPr="00DD6F0B">
        <w:rPr>
          <w:rFonts w:cs="Times New Roman"/>
          <w:lang w:eastAsia="cs-CZ"/>
        </w:rPr>
        <w:t>ods. </w:t>
      </w:r>
      <w:r w:rsidR="00BE747D" w:rsidRPr="00DD6F0B">
        <w:rPr>
          <w:rFonts w:cs="Times New Roman"/>
          <w:lang w:eastAsia="cs-CZ"/>
        </w:rPr>
        <w:t>3 písmeno g) znie:</w:t>
      </w:r>
    </w:p>
    <w:p w14:paraId="3B4735B1" w14:textId="77777777" w:rsidR="00BE747D" w:rsidRPr="00DD6F0B" w:rsidRDefault="00BE747D" w:rsidP="00056D68">
      <w:pPr>
        <w:pStyle w:val="Odsekzoznamu"/>
        <w:ind w:firstLine="0"/>
        <w:rPr>
          <w:rFonts w:cs="Times New Roman"/>
          <w:lang w:eastAsia="cs-CZ"/>
        </w:rPr>
      </w:pPr>
      <w:r w:rsidRPr="00DD6F0B">
        <w:rPr>
          <w:rFonts w:cs="Times New Roman"/>
        </w:rPr>
        <w:t>„g) letisko, heliport, heliport HEMS,“.</w:t>
      </w:r>
    </w:p>
    <w:p w14:paraId="35E3A7F6" w14:textId="77777777" w:rsidR="00BE747D" w:rsidRPr="00DD6F0B" w:rsidRDefault="00BE747D" w:rsidP="00056D68">
      <w:pPr>
        <w:rPr>
          <w:rFonts w:cs="Times New Roman"/>
          <w:bCs/>
          <w:lang w:eastAsia="sk-SK" w:bidi="si-LK"/>
        </w:rPr>
      </w:pPr>
    </w:p>
    <w:p w14:paraId="79AF47FA" w14:textId="25BBA427" w:rsidR="00BE747D" w:rsidRPr="00DD6F0B" w:rsidRDefault="00C8002F" w:rsidP="00756226">
      <w:pPr>
        <w:pStyle w:val="Odsekzoznamu"/>
        <w:keepNext/>
        <w:numPr>
          <w:ilvl w:val="0"/>
          <w:numId w:val="178"/>
        </w:numPr>
        <w:overflowPunct w:val="0"/>
        <w:autoSpaceDE w:val="0"/>
        <w:autoSpaceDN w:val="0"/>
        <w:adjustRightInd w:val="0"/>
        <w:ind w:left="567" w:hanging="567"/>
        <w:rPr>
          <w:rFonts w:cs="Times New Roman"/>
          <w:lang w:eastAsia="cs-CZ"/>
        </w:rPr>
      </w:pPr>
      <w:r w:rsidRPr="00DD6F0B">
        <w:rPr>
          <w:rFonts w:cs="Times New Roman"/>
          <w:lang w:eastAsia="cs-CZ"/>
        </w:rPr>
        <w:lastRenderedPageBreak/>
        <w:t>V </w:t>
      </w:r>
      <w:r w:rsidR="00EE1BD9" w:rsidRPr="00DD6F0B">
        <w:rPr>
          <w:rFonts w:cs="Times New Roman"/>
          <w:lang w:eastAsia="cs-CZ"/>
        </w:rPr>
        <w:t>§ </w:t>
      </w:r>
      <w:r w:rsidR="00BE747D" w:rsidRPr="00DD6F0B">
        <w:rPr>
          <w:rFonts w:cs="Times New Roman"/>
          <w:lang w:eastAsia="cs-CZ"/>
        </w:rPr>
        <w:t xml:space="preserve">139a </w:t>
      </w:r>
      <w:r w:rsidR="00B95575" w:rsidRPr="00DD6F0B">
        <w:rPr>
          <w:rFonts w:cs="Times New Roman"/>
          <w:lang w:eastAsia="cs-CZ"/>
        </w:rPr>
        <w:t>ods. </w:t>
      </w:r>
      <w:r w:rsidR="00BE747D" w:rsidRPr="00DD6F0B">
        <w:rPr>
          <w:rFonts w:cs="Times New Roman"/>
          <w:lang w:eastAsia="cs-CZ"/>
        </w:rPr>
        <w:t>10 písmeno c) znie:</w:t>
      </w:r>
    </w:p>
    <w:p w14:paraId="54694A30" w14:textId="77777777" w:rsidR="00BE747D" w:rsidRPr="00DD6F0B" w:rsidRDefault="00BE747D" w:rsidP="00056D68">
      <w:pPr>
        <w:pStyle w:val="Odsekzoznamu"/>
        <w:ind w:firstLine="0"/>
        <w:rPr>
          <w:rFonts w:cs="Times New Roman"/>
          <w:lang w:eastAsia="cs-CZ"/>
        </w:rPr>
      </w:pPr>
      <w:r w:rsidRPr="00DD6F0B">
        <w:rPr>
          <w:rFonts w:cs="Times New Roman"/>
        </w:rPr>
        <w:t>„c) letisko, heliport, heliport HEMS,“.</w:t>
      </w:r>
    </w:p>
    <w:p w14:paraId="5C0540A5" w14:textId="59C05CBA" w:rsidR="00BE747D" w:rsidRPr="00DD6F0B" w:rsidRDefault="00BE747D" w:rsidP="00056D68">
      <w:pPr>
        <w:rPr>
          <w:rFonts w:cs="Times New Roman"/>
          <w:b/>
        </w:rPr>
      </w:pPr>
      <w:r w:rsidRPr="00DD6F0B">
        <w:rPr>
          <w:rFonts w:cs="Times New Roman"/>
          <w:b/>
        </w:rPr>
        <w:br w:type="page"/>
      </w:r>
    </w:p>
    <w:p w14:paraId="2B11C7B8" w14:textId="49B9C864" w:rsidR="000C3B37" w:rsidRPr="00DD6F0B" w:rsidRDefault="00135204" w:rsidP="00135204">
      <w:pPr>
        <w:jc w:val="center"/>
        <w:rPr>
          <w:rFonts w:cs="Times New Roman"/>
        </w:rPr>
      </w:pPr>
      <w:r w:rsidRPr="00DD6F0B">
        <w:rPr>
          <w:rFonts w:cs="Times New Roman"/>
          <w:b/>
        </w:rPr>
        <w:lastRenderedPageBreak/>
        <w:t>Čl. III</w:t>
      </w:r>
    </w:p>
    <w:p w14:paraId="77497CAA" w14:textId="241104BF" w:rsidR="00135204" w:rsidRPr="00DD6F0B" w:rsidRDefault="00135204" w:rsidP="00135204">
      <w:pPr>
        <w:rPr>
          <w:rFonts w:cs="Times New Roman"/>
        </w:rPr>
      </w:pPr>
    </w:p>
    <w:p w14:paraId="3BEFCFA1" w14:textId="2C9DA903" w:rsidR="00135204" w:rsidRPr="00DD6F0B" w:rsidRDefault="00135204" w:rsidP="00135204">
      <w:pPr>
        <w:rPr>
          <w:rFonts w:cs="Times New Roman"/>
        </w:rPr>
      </w:pPr>
      <w:r w:rsidRPr="00DD6F0B">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276/2017 Z. z., zákona č. 289/2017 Z. z., zákona č. 292/2017 Z. z., zákona 56/2018 Z. z., zákona č. 87/2018 Z. z., zákona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w:t>
      </w:r>
      <w:r w:rsidR="00CF6A6B" w:rsidRPr="00DD6F0B">
        <w:t xml:space="preserve">, </w:t>
      </w:r>
      <w:r w:rsidRPr="00DD6F0B">
        <w:t>zákona č. 256/2022 Z. z.</w:t>
      </w:r>
      <w:r w:rsidR="00CF6A6B" w:rsidRPr="00DD6F0B">
        <w:t xml:space="preserve"> a zákona č. 8/2023 Z. z.</w:t>
      </w:r>
      <w:r w:rsidRPr="00DD6F0B">
        <w:t xml:space="preserve"> sa dopĺňa takto:</w:t>
      </w:r>
    </w:p>
    <w:p w14:paraId="05411BE5" w14:textId="0FB0CF6E" w:rsidR="00135204" w:rsidRPr="00DD6F0B" w:rsidRDefault="00135204">
      <w:pPr>
        <w:rPr>
          <w:rFonts w:cs="Times New Roman"/>
        </w:rPr>
      </w:pPr>
    </w:p>
    <w:p w14:paraId="5ABAF756" w14:textId="5A501062" w:rsidR="002E06F5" w:rsidRPr="00DD6F0B" w:rsidRDefault="002E06F5" w:rsidP="00756226">
      <w:pPr>
        <w:pStyle w:val="Odsekzoznamu"/>
        <w:keepNext/>
        <w:numPr>
          <w:ilvl w:val="0"/>
          <w:numId w:val="217"/>
        </w:numPr>
        <w:ind w:left="567" w:hanging="567"/>
        <w:rPr>
          <w:rFonts w:cs="Times New Roman"/>
        </w:rPr>
      </w:pPr>
      <w:r w:rsidRPr="00DD6F0B">
        <w:rPr>
          <w:rFonts w:cs="Times New Roman"/>
        </w:rPr>
        <w:lastRenderedPageBreak/>
        <w:t>Za § 80al sa vkladá § 80am, ktorý vrátane nadpisu znie:</w:t>
      </w:r>
    </w:p>
    <w:p w14:paraId="48030553" w14:textId="10F67C57" w:rsidR="002E06F5" w:rsidRPr="00DD6F0B" w:rsidRDefault="002E06F5" w:rsidP="002E06F5">
      <w:pPr>
        <w:ind w:left="567"/>
        <w:jc w:val="center"/>
        <w:rPr>
          <w:rFonts w:cs="Times New Roman"/>
          <w:b/>
        </w:rPr>
      </w:pPr>
      <w:r w:rsidRPr="00DD6F0B">
        <w:rPr>
          <w:rFonts w:cs="Times New Roman"/>
        </w:rPr>
        <w:t>„</w:t>
      </w:r>
      <w:r w:rsidRPr="00DD6F0B">
        <w:rPr>
          <w:rFonts w:cs="Times New Roman"/>
          <w:b/>
        </w:rPr>
        <w:t>§ 80a</w:t>
      </w:r>
      <w:r w:rsidR="00E419F9" w:rsidRPr="00DD6F0B">
        <w:rPr>
          <w:rFonts w:cs="Times New Roman"/>
          <w:b/>
        </w:rPr>
        <w:t>m</w:t>
      </w:r>
    </w:p>
    <w:p w14:paraId="51AF9707" w14:textId="3769996E" w:rsidR="002E06F5" w:rsidRPr="00DD6F0B" w:rsidRDefault="002E06F5" w:rsidP="002E06F5">
      <w:pPr>
        <w:ind w:left="567"/>
        <w:jc w:val="center"/>
        <w:rPr>
          <w:rFonts w:cs="Times New Roman"/>
          <w:b/>
        </w:rPr>
      </w:pPr>
      <w:r w:rsidRPr="00DD6F0B">
        <w:rPr>
          <w:rFonts w:cs="Times New Roman"/>
          <w:b/>
        </w:rPr>
        <w:t xml:space="preserve">Prechodné ustanovenie k úpravám účinným od 1. </w:t>
      </w:r>
      <w:r w:rsidR="00E47D9A" w:rsidRPr="00DD6F0B">
        <w:rPr>
          <w:rFonts w:cs="Times New Roman"/>
          <w:b/>
        </w:rPr>
        <w:t>júna</w:t>
      </w:r>
      <w:r w:rsidR="00C32D7F" w:rsidRPr="00DD6F0B">
        <w:rPr>
          <w:rFonts w:cs="Times New Roman"/>
          <w:b/>
        </w:rPr>
        <w:t xml:space="preserve"> </w:t>
      </w:r>
      <w:r w:rsidRPr="00DD6F0B">
        <w:rPr>
          <w:rFonts w:cs="Times New Roman"/>
          <w:b/>
        </w:rPr>
        <w:t>2023</w:t>
      </w:r>
    </w:p>
    <w:p w14:paraId="00565328" w14:textId="77777777" w:rsidR="002E06F5" w:rsidRPr="00DD6F0B" w:rsidRDefault="002E06F5" w:rsidP="002E06F5">
      <w:pPr>
        <w:ind w:left="567"/>
        <w:rPr>
          <w:rFonts w:cs="Times New Roman"/>
        </w:rPr>
      </w:pPr>
    </w:p>
    <w:p w14:paraId="494D2751" w14:textId="71823A6A" w:rsidR="002E06F5" w:rsidRPr="00DD6F0B" w:rsidRDefault="00E42146" w:rsidP="002E06F5">
      <w:pPr>
        <w:ind w:left="567"/>
        <w:rPr>
          <w:rFonts w:cs="Times New Roman"/>
        </w:rPr>
      </w:pPr>
      <w:r w:rsidRPr="00DD6F0B">
        <w:rPr>
          <w:rFonts w:cs="Times New Roman"/>
          <w:iCs/>
        </w:rPr>
        <w:t xml:space="preserve">Osoba, ktorá nadobudla živnostenské oprávnenie na vykonávanie činnosti, ktorá svojim obsahom </w:t>
      </w:r>
      <w:r w:rsidR="00064186" w:rsidRPr="00DD6F0B">
        <w:rPr>
          <w:rFonts w:cs="Times New Roman"/>
          <w:iCs/>
        </w:rPr>
        <w:t xml:space="preserve">spĺňa </w:t>
      </w:r>
      <w:r w:rsidRPr="00DD6F0B">
        <w:rPr>
          <w:rFonts w:cs="Times New Roman"/>
          <w:iCs/>
        </w:rPr>
        <w:t>znaky poskytovania služieb pilota, inštruktora a examinátora v</w:t>
      </w:r>
      <w:r w:rsidR="00C32D7F" w:rsidRPr="00DD6F0B">
        <w:rPr>
          <w:rFonts w:cs="Times New Roman"/>
          <w:iCs/>
        </w:rPr>
        <w:t xml:space="preserve"> oblasti civilného letectva </w:t>
      </w:r>
      <w:r w:rsidRPr="00DD6F0B">
        <w:rPr>
          <w:rFonts w:cs="Times New Roman"/>
          <w:iCs/>
        </w:rPr>
        <w:t xml:space="preserve">vydané podľa tohto zákona v znení účinnom do 31. </w:t>
      </w:r>
      <w:r w:rsidR="00E47D9A" w:rsidRPr="00DD6F0B">
        <w:rPr>
          <w:rFonts w:cs="Times New Roman"/>
          <w:iCs/>
        </w:rPr>
        <w:t>mája</w:t>
      </w:r>
      <w:r w:rsidR="00C32D7F" w:rsidRPr="00DD6F0B">
        <w:rPr>
          <w:rFonts w:cs="Times New Roman"/>
          <w:iCs/>
        </w:rPr>
        <w:t xml:space="preserve"> </w:t>
      </w:r>
      <w:r w:rsidRPr="00DD6F0B">
        <w:rPr>
          <w:rFonts w:cs="Times New Roman"/>
          <w:iCs/>
        </w:rPr>
        <w:t>2023</w:t>
      </w:r>
      <w:r w:rsidR="00635CB3" w:rsidRPr="00DD6F0B">
        <w:rPr>
          <w:rFonts w:cs="Times New Roman"/>
          <w:iCs/>
        </w:rPr>
        <w:t>,</w:t>
      </w:r>
      <w:r w:rsidRPr="00DD6F0B">
        <w:rPr>
          <w:rFonts w:cs="Times New Roman"/>
          <w:iCs/>
        </w:rPr>
        <w:t xml:space="preserve"> je povinná predložiť živnostenskému úradu preukaz spôsobilosti alebo osvedčenie najneskôr do šiestich mesiacov od účinnosti tohto zákona, inak jej živnostenské oprávnenie zanikne.</w:t>
      </w:r>
      <w:r w:rsidR="002E06F5" w:rsidRPr="00DD6F0B">
        <w:rPr>
          <w:rFonts w:cs="Times New Roman"/>
        </w:rPr>
        <w:t>“.</w:t>
      </w:r>
    </w:p>
    <w:p w14:paraId="60212DDF" w14:textId="77777777" w:rsidR="002E06F5" w:rsidRPr="00DD6F0B" w:rsidRDefault="002E06F5">
      <w:pPr>
        <w:rPr>
          <w:rFonts w:cs="Times New Roman"/>
        </w:rPr>
      </w:pPr>
    </w:p>
    <w:p w14:paraId="666E1008" w14:textId="3D662776" w:rsidR="00CF2A89" w:rsidRPr="00DD6F0B" w:rsidRDefault="00CF2A89" w:rsidP="00756226">
      <w:pPr>
        <w:pStyle w:val="Odsekzoznamu"/>
        <w:keepNext/>
        <w:numPr>
          <w:ilvl w:val="0"/>
          <w:numId w:val="217"/>
        </w:numPr>
        <w:ind w:left="567" w:hanging="567"/>
        <w:rPr>
          <w:rFonts w:cs="Times New Roman"/>
        </w:rPr>
      </w:pPr>
      <w:r w:rsidRPr="00DD6F0B">
        <w:rPr>
          <w:rFonts w:cs="Times New Roman"/>
        </w:rPr>
        <w:t xml:space="preserve">V prílohe č. 2 Viazané živnosti v skupine 214 – Ostatné sa dopĺňajú poradové čísla 95 a </w:t>
      </w:r>
      <w:r w:rsidR="00E419F9" w:rsidRPr="00DD6F0B">
        <w:rPr>
          <w:rFonts w:cs="Times New Roman"/>
        </w:rPr>
        <w:t>96</w:t>
      </w:r>
      <w:r w:rsidRPr="00DD6F0B">
        <w:rPr>
          <w:rFonts w:cs="Times New Roman"/>
        </w:rPr>
        <w:t>, ktoré znejú:</w:t>
      </w:r>
    </w:p>
    <w:p w14:paraId="1D834B33" w14:textId="1FCA6148" w:rsidR="00A8160A" w:rsidRPr="00DD6F0B" w:rsidRDefault="00A8160A" w:rsidP="00A8160A">
      <w:pPr>
        <w:pStyle w:val="Odsekzoznamu"/>
        <w:keepNext/>
        <w:ind w:firstLine="0"/>
        <w:rPr>
          <w:rFonts w:cs="Times New Roman"/>
        </w:rPr>
      </w:pPr>
      <w:r w:rsidRPr="00DD6F0B">
        <w:rPr>
          <w:rFonts w:cs="Times New Roman"/>
        </w:rPr>
        <w:t>„</w:t>
      </w:r>
    </w:p>
    <w:tbl>
      <w:tblPr>
        <w:tblW w:w="9072" w:type="dxa"/>
        <w:tblInd w:w="56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77"/>
        <w:gridCol w:w="2492"/>
        <w:gridCol w:w="3119"/>
        <w:gridCol w:w="2686"/>
        <w:gridCol w:w="298"/>
      </w:tblGrid>
      <w:tr w:rsidR="004D7F59" w:rsidRPr="00DD6F0B" w14:paraId="4A0B1A2C" w14:textId="77777777" w:rsidTr="061768D6">
        <w:tc>
          <w:tcPr>
            <w:tcW w:w="4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60BF071B" w14:textId="37C3A619" w:rsidR="004D7F59" w:rsidRPr="00DD6F0B" w:rsidRDefault="004D7F59" w:rsidP="004D7F59">
            <w:pPr>
              <w:rPr>
                <w:rFonts w:eastAsia="Times New Roman" w:cs="Times New Roman"/>
                <w:iCs/>
                <w:sz w:val="20"/>
                <w:szCs w:val="20"/>
                <w:lang w:eastAsia="sk-SK"/>
              </w:rPr>
            </w:pPr>
            <w:r w:rsidRPr="00DD6F0B">
              <w:rPr>
                <w:rFonts w:eastAsia="Times New Roman" w:cs="Times New Roman"/>
                <w:iCs/>
                <w:sz w:val="20"/>
                <w:szCs w:val="20"/>
                <w:lang w:eastAsia="sk-SK"/>
              </w:rPr>
              <w:t>95.</w:t>
            </w:r>
          </w:p>
        </w:tc>
        <w:tc>
          <w:tcPr>
            <w:tcW w:w="2492"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1B809391" w14:textId="7E377BE0" w:rsidR="004D7F59" w:rsidRPr="00DD6F0B" w:rsidRDefault="004D7F59" w:rsidP="004D7F59">
            <w:pPr>
              <w:rPr>
                <w:rFonts w:eastAsia="Times New Roman" w:cs="Times New Roman"/>
                <w:iCs/>
                <w:sz w:val="20"/>
                <w:szCs w:val="20"/>
                <w:u w:val="words"/>
                <w:lang w:eastAsia="sk-SK"/>
              </w:rPr>
            </w:pPr>
            <w:r w:rsidRPr="00DD6F0B">
              <w:rPr>
                <w:rFonts w:eastAsia="Times New Roman" w:cs="Times New Roman"/>
                <w:iCs/>
                <w:sz w:val="20"/>
                <w:szCs w:val="20"/>
                <w:lang w:eastAsia="sk-SK"/>
              </w:rPr>
              <w:t>Činnosť pilota v oblasti civilného letectva</w:t>
            </w: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2EA9E5B6" w14:textId="31983C3C" w:rsidR="004D7F59" w:rsidRPr="00DD6F0B" w:rsidRDefault="004D7F59" w:rsidP="004D7F59">
            <w:pPr>
              <w:rPr>
                <w:rFonts w:eastAsia="Times New Roman" w:cs="Times New Roman"/>
                <w:iCs/>
                <w:sz w:val="20"/>
                <w:szCs w:val="20"/>
                <w:lang w:eastAsia="sk-SK"/>
              </w:rPr>
            </w:pPr>
            <w:r w:rsidRPr="00DD6F0B">
              <w:rPr>
                <w:rFonts w:eastAsia="Times New Roman" w:cs="Times New Roman"/>
                <w:iCs/>
                <w:sz w:val="20"/>
                <w:szCs w:val="20"/>
                <w:lang w:eastAsia="sk-SK"/>
              </w:rPr>
              <w:t>preukaz spôsobilosti</w:t>
            </w:r>
          </w:p>
        </w:tc>
        <w:tc>
          <w:tcPr>
            <w:tcW w:w="268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46DE4E42" w14:textId="31B5BCC9" w:rsidR="004D7F59" w:rsidRPr="00DD6F0B" w:rsidRDefault="004D7F59" w:rsidP="00434C64">
            <w:pPr>
              <w:rPr>
                <w:rFonts w:eastAsia="Times New Roman" w:cs="Times New Roman"/>
                <w:sz w:val="20"/>
                <w:szCs w:val="20"/>
                <w:lang w:eastAsia="sk-SK"/>
              </w:rPr>
            </w:pPr>
            <w:r w:rsidRPr="00DD6F0B">
              <w:rPr>
                <w:rFonts w:eastAsia="Times New Roman" w:cs="Times New Roman"/>
                <w:sz w:val="20"/>
                <w:szCs w:val="20"/>
                <w:lang w:eastAsia="sk-SK"/>
              </w:rPr>
              <w:t>§ 1</w:t>
            </w:r>
            <w:r w:rsidR="006751AC" w:rsidRPr="00DD6F0B">
              <w:rPr>
                <w:rFonts w:eastAsia="Times New Roman" w:cs="Times New Roman"/>
                <w:sz w:val="20"/>
                <w:szCs w:val="20"/>
                <w:lang w:eastAsia="sk-SK"/>
              </w:rPr>
              <w:t>3</w:t>
            </w:r>
            <w:r w:rsidRPr="00DD6F0B">
              <w:rPr>
                <w:rFonts w:eastAsia="Times New Roman" w:cs="Times New Roman"/>
                <w:sz w:val="20"/>
                <w:szCs w:val="20"/>
                <w:lang w:eastAsia="sk-SK"/>
              </w:rPr>
              <w:t xml:space="preserve"> ods. </w:t>
            </w:r>
            <w:r w:rsidR="00434C64" w:rsidRPr="00DD6F0B">
              <w:rPr>
                <w:rFonts w:eastAsia="Times New Roman" w:cs="Times New Roman"/>
                <w:iCs/>
                <w:sz w:val="20"/>
                <w:szCs w:val="20"/>
                <w:lang w:eastAsia="sk-SK"/>
              </w:rPr>
              <w:t xml:space="preserve">18 </w:t>
            </w:r>
            <w:r w:rsidRPr="00DD6F0B">
              <w:rPr>
                <w:rFonts w:eastAsia="Times New Roman" w:cs="Times New Roman"/>
                <w:sz w:val="20"/>
                <w:szCs w:val="20"/>
                <w:lang w:eastAsia="sk-SK"/>
              </w:rPr>
              <w:t>zákona č. .../202</w:t>
            </w:r>
            <w:r w:rsidR="003F701B" w:rsidRPr="00DD6F0B">
              <w:rPr>
                <w:rFonts w:eastAsia="Times New Roman" w:cs="Times New Roman"/>
                <w:sz w:val="20"/>
                <w:szCs w:val="20"/>
                <w:lang w:eastAsia="sk-SK"/>
              </w:rPr>
              <w:t>3</w:t>
            </w:r>
            <w:r w:rsidRPr="00DD6F0B">
              <w:rPr>
                <w:rFonts w:eastAsia="Times New Roman" w:cs="Times New Roman"/>
                <w:sz w:val="20"/>
                <w:szCs w:val="20"/>
                <w:lang w:eastAsia="sk-SK"/>
              </w:rPr>
              <w:t xml:space="preserve"> Z. z. o civilnom letectve a o zmene a doplnení niektorých zákonov</w:t>
            </w:r>
            <w:r w:rsidR="002E3C5A" w:rsidRPr="00DD6F0B">
              <w:rPr>
                <w:rFonts w:eastAsia="Times New Roman" w:cs="Times New Roman"/>
                <w:sz w:val="20"/>
                <w:szCs w:val="20"/>
                <w:lang w:eastAsia="sk-SK"/>
              </w:rPr>
              <w:t xml:space="preserve"> (letecký zákon)</w:t>
            </w:r>
          </w:p>
        </w:tc>
        <w:tc>
          <w:tcPr>
            <w:tcW w:w="298"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596D1D55" w14:textId="77777777" w:rsidR="004D7F59" w:rsidRPr="00DD6F0B" w:rsidRDefault="004D7F59" w:rsidP="004D7F59">
            <w:pPr>
              <w:rPr>
                <w:rFonts w:eastAsia="Times New Roman" w:cs="Times New Roman"/>
                <w:iCs/>
                <w:sz w:val="20"/>
                <w:szCs w:val="20"/>
                <w:lang w:eastAsia="sk-SK"/>
              </w:rPr>
            </w:pPr>
          </w:p>
        </w:tc>
      </w:tr>
      <w:tr w:rsidR="004D7F59" w:rsidRPr="00DD6F0B" w14:paraId="774715C8" w14:textId="77777777" w:rsidTr="061768D6">
        <w:tc>
          <w:tcPr>
            <w:tcW w:w="47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26F7F116" w14:textId="4C3CC060" w:rsidR="004D7F59" w:rsidRPr="00DD6F0B" w:rsidRDefault="004D7F59" w:rsidP="004D7F59">
            <w:pPr>
              <w:rPr>
                <w:rFonts w:eastAsia="Times New Roman" w:cs="Times New Roman"/>
                <w:iCs/>
                <w:sz w:val="20"/>
                <w:szCs w:val="20"/>
                <w:lang w:eastAsia="sk-SK"/>
              </w:rPr>
            </w:pPr>
            <w:r w:rsidRPr="00DD6F0B">
              <w:rPr>
                <w:rFonts w:eastAsia="Times New Roman" w:cs="Times New Roman"/>
                <w:iCs/>
                <w:sz w:val="20"/>
                <w:szCs w:val="20"/>
                <w:lang w:eastAsia="sk-SK"/>
              </w:rPr>
              <w:t>96.</w:t>
            </w:r>
          </w:p>
        </w:tc>
        <w:tc>
          <w:tcPr>
            <w:tcW w:w="2492"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4487674A" w14:textId="39D38A4A" w:rsidR="004D7F59" w:rsidRPr="00DD6F0B" w:rsidRDefault="004D7F59" w:rsidP="004D7F59">
            <w:pPr>
              <w:rPr>
                <w:rFonts w:eastAsia="Times New Roman" w:cs="Times New Roman"/>
                <w:iCs/>
                <w:sz w:val="20"/>
                <w:szCs w:val="20"/>
                <w:lang w:eastAsia="sk-SK"/>
              </w:rPr>
            </w:pPr>
            <w:r w:rsidRPr="00DD6F0B">
              <w:rPr>
                <w:rFonts w:eastAsia="Times New Roman" w:cs="Times New Roman"/>
                <w:iCs/>
                <w:sz w:val="20"/>
                <w:szCs w:val="20"/>
                <w:lang w:eastAsia="sk-SK"/>
              </w:rPr>
              <w:t xml:space="preserve">Činnosť inštruktora </w:t>
            </w:r>
            <w:r w:rsidR="00064186" w:rsidRPr="00DD6F0B">
              <w:rPr>
                <w:rFonts w:eastAsia="Times New Roman" w:cs="Times New Roman"/>
                <w:iCs/>
                <w:sz w:val="20"/>
                <w:szCs w:val="20"/>
                <w:lang w:eastAsia="sk-SK"/>
              </w:rPr>
              <w:t>v</w:t>
            </w:r>
            <w:r w:rsidR="005D67E6" w:rsidRPr="00DD6F0B">
              <w:rPr>
                <w:rFonts w:eastAsia="Times New Roman" w:cs="Times New Roman"/>
                <w:iCs/>
                <w:sz w:val="20"/>
                <w:szCs w:val="20"/>
                <w:lang w:eastAsia="sk-SK"/>
              </w:rPr>
              <w:t> </w:t>
            </w:r>
            <w:r w:rsidR="00064186" w:rsidRPr="00DD6F0B">
              <w:rPr>
                <w:rFonts w:eastAsia="Times New Roman" w:cs="Times New Roman"/>
                <w:iCs/>
                <w:sz w:val="20"/>
                <w:szCs w:val="20"/>
                <w:lang w:eastAsia="sk-SK"/>
              </w:rPr>
              <w:t>oblasti civilného letectva</w:t>
            </w:r>
            <w:r w:rsidRPr="00DD6F0B">
              <w:rPr>
                <w:rFonts w:eastAsia="Times New Roman" w:cs="Times New Roman"/>
                <w:iCs/>
                <w:sz w:val="20"/>
                <w:szCs w:val="20"/>
                <w:lang w:eastAsia="sk-SK"/>
              </w:rPr>
              <w:t xml:space="preserve"> alebo</w:t>
            </w:r>
          </w:p>
          <w:p w14:paraId="19925CA0" w14:textId="77777777" w:rsidR="004D7F59" w:rsidRPr="00DD6F0B" w:rsidRDefault="004D7F59" w:rsidP="004D7F59">
            <w:pPr>
              <w:rPr>
                <w:rFonts w:eastAsia="Times New Roman" w:cs="Times New Roman"/>
                <w:iCs/>
                <w:sz w:val="20"/>
                <w:szCs w:val="20"/>
                <w:lang w:eastAsia="sk-SK"/>
              </w:rPr>
            </w:pPr>
            <w:r w:rsidRPr="00DD6F0B">
              <w:rPr>
                <w:rFonts w:eastAsia="Times New Roman" w:cs="Times New Roman"/>
                <w:iCs/>
                <w:sz w:val="20"/>
                <w:szCs w:val="20"/>
                <w:lang w:eastAsia="sk-SK"/>
              </w:rPr>
              <w:t>Činnosť examinátora</w:t>
            </w:r>
          </w:p>
          <w:p w14:paraId="10E8B070" w14:textId="3ACAA647" w:rsidR="004D7F59" w:rsidRPr="00DD6F0B" w:rsidRDefault="004D7F59" w:rsidP="00064186">
            <w:pPr>
              <w:rPr>
                <w:rFonts w:eastAsia="Times New Roman" w:cs="Times New Roman"/>
                <w:iCs/>
                <w:sz w:val="20"/>
                <w:szCs w:val="20"/>
                <w:lang w:eastAsia="sk-SK"/>
              </w:rPr>
            </w:pPr>
            <w:r w:rsidRPr="00DD6F0B">
              <w:rPr>
                <w:rFonts w:eastAsia="Times New Roman" w:cs="Times New Roman"/>
                <w:iCs/>
                <w:sz w:val="20"/>
                <w:szCs w:val="20"/>
                <w:lang w:eastAsia="sk-SK"/>
              </w:rPr>
              <w:t>v </w:t>
            </w:r>
            <w:r w:rsidR="00064186" w:rsidRPr="00DD6F0B">
              <w:rPr>
                <w:rFonts w:eastAsia="Times New Roman" w:cs="Times New Roman"/>
                <w:iCs/>
                <w:sz w:val="20"/>
                <w:szCs w:val="20"/>
                <w:lang w:eastAsia="sk-SK"/>
              </w:rPr>
              <w:t>oblasti civilného letectva</w:t>
            </w:r>
            <w:r w:rsidRPr="00DD6F0B">
              <w:rPr>
                <w:rFonts w:eastAsia="Times New Roman" w:cs="Times New Roman"/>
                <w:iCs/>
                <w:sz w:val="20"/>
                <w:szCs w:val="20"/>
                <w:lang w:eastAsia="sk-SK"/>
              </w:rPr>
              <w:t xml:space="preserve"> </w:t>
            </w: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49C56B30" w14:textId="64000C25" w:rsidR="004D7F59" w:rsidRPr="00DD6F0B" w:rsidRDefault="004D7F59" w:rsidP="004D7F59">
            <w:pPr>
              <w:rPr>
                <w:rFonts w:eastAsia="Times New Roman" w:cs="Times New Roman"/>
                <w:iCs/>
                <w:sz w:val="20"/>
                <w:szCs w:val="20"/>
                <w:lang w:eastAsia="sk-SK"/>
              </w:rPr>
            </w:pPr>
            <w:r w:rsidRPr="00DD6F0B">
              <w:rPr>
                <w:rFonts w:eastAsia="Times New Roman" w:cs="Times New Roman"/>
                <w:iCs/>
                <w:sz w:val="20"/>
                <w:szCs w:val="20"/>
                <w:lang w:eastAsia="sk-SK"/>
              </w:rPr>
              <w:t>preukaz spôsobilosti alebo osvedčenie</w:t>
            </w:r>
          </w:p>
        </w:tc>
        <w:tc>
          <w:tcPr>
            <w:tcW w:w="2686"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35ADFA9D" w14:textId="2250C175" w:rsidR="004D7F59" w:rsidRPr="00DD6F0B" w:rsidRDefault="004D7F59" w:rsidP="00434C64">
            <w:pPr>
              <w:rPr>
                <w:rFonts w:eastAsia="Times New Roman" w:cs="Times New Roman"/>
                <w:sz w:val="20"/>
                <w:szCs w:val="20"/>
                <w:lang w:eastAsia="sk-SK"/>
              </w:rPr>
            </w:pPr>
            <w:r w:rsidRPr="00DD6F0B">
              <w:rPr>
                <w:rFonts w:eastAsia="Times New Roman" w:cs="Times New Roman"/>
                <w:sz w:val="20"/>
                <w:szCs w:val="20"/>
                <w:lang w:eastAsia="sk-SK"/>
              </w:rPr>
              <w:t>§ 1</w:t>
            </w:r>
            <w:r w:rsidR="006751AC" w:rsidRPr="00DD6F0B">
              <w:rPr>
                <w:rFonts w:eastAsia="Times New Roman" w:cs="Times New Roman"/>
                <w:sz w:val="20"/>
                <w:szCs w:val="20"/>
                <w:lang w:eastAsia="sk-SK"/>
              </w:rPr>
              <w:t>3</w:t>
            </w:r>
            <w:r w:rsidRPr="00DD6F0B">
              <w:rPr>
                <w:rFonts w:eastAsia="Times New Roman" w:cs="Times New Roman"/>
                <w:sz w:val="20"/>
                <w:szCs w:val="20"/>
                <w:lang w:eastAsia="sk-SK"/>
              </w:rPr>
              <w:t xml:space="preserve"> ods. </w:t>
            </w:r>
            <w:r w:rsidR="00434C64" w:rsidRPr="00DD6F0B">
              <w:rPr>
                <w:rFonts w:eastAsia="Times New Roman" w:cs="Times New Roman"/>
                <w:iCs/>
                <w:sz w:val="20"/>
                <w:szCs w:val="20"/>
                <w:lang w:eastAsia="sk-SK"/>
              </w:rPr>
              <w:t xml:space="preserve">18 </w:t>
            </w:r>
            <w:r w:rsidRPr="00DD6F0B">
              <w:rPr>
                <w:rFonts w:eastAsia="Times New Roman" w:cs="Times New Roman"/>
                <w:sz w:val="20"/>
                <w:szCs w:val="20"/>
                <w:lang w:eastAsia="sk-SK"/>
              </w:rPr>
              <w:t>zákona č. .../202</w:t>
            </w:r>
            <w:r w:rsidR="003F701B" w:rsidRPr="00DD6F0B">
              <w:rPr>
                <w:rFonts w:eastAsia="Times New Roman" w:cs="Times New Roman"/>
                <w:sz w:val="20"/>
                <w:szCs w:val="20"/>
                <w:lang w:eastAsia="sk-SK"/>
              </w:rPr>
              <w:t>3</w:t>
            </w:r>
            <w:r w:rsidRPr="00DD6F0B">
              <w:rPr>
                <w:rFonts w:eastAsia="Times New Roman" w:cs="Times New Roman"/>
                <w:sz w:val="20"/>
                <w:szCs w:val="20"/>
                <w:lang w:eastAsia="sk-SK"/>
              </w:rPr>
              <w:t xml:space="preserve"> Z. z. o civilnom letectve  a o zmene a doplnení niektorých zákonov</w:t>
            </w:r>
            <w:r w:rsidR="002E3C5A" w:rsidRPr="00DD6F0B">
              <w:rPr>
                <w:rFonts w:eastAsia="Times New Roman" w:cs="Times New Roman"/>
                <w:sz w:val="20"/>
                <w:szCs w:val="20"/>
                <w:lang w:eastAsia="sk-SK"/>
              </w:rPr>
              <w:t xml:space="preserve"> (letecký zákon)</w:t>
            </w:r>
          </w:p>
        </w:tc>
        <w:tc>
          <w:tcPr>
            <w:tcW w:w="298"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6E741B45" w14:textId="77777777" w:rsidR="004D7F59" w:rsidRPr="00DD6F0B" w:rsidRDefault="004D7F59" w:rsidP="004D7F59">
            <w:pPr>
              <w:rPr>
                <w:rFonts w:eastAsia="Times New Roman" w:cs="Times New Roman"/>
                <w:iCs/>
                <w:sz w:val="20"/>
                <w:szCs w:val="20"/>
                <w:lang w:eastAsia="sk-SK"/>
              </w:rPr>
            </w:pPr>
          </w:p>
        </w:tc>
      </w:tr>
    </w:tbl>
    <w:p w14:paraId="0954A876" w14:textId="29F68B38" w:rsidR="00CF2A89" w:rsidRPr="00DD6F0B" w:rsidRDefault="00A8160A" w:rsidP="00BE1E21">
      <w:pPr>
        <w:pStyle w:val="Odsekzoznamu"/>
        <w:ind w:firstLine="0"/>
        <w:rPr>
          <w:rFonts w:cs="Times New Roman"/>
        </w:rPr>
      </w:pPr>
      <w:r w:rsidRPr="00DD6F0B">
        <w:rPr>
          <w:rFonts w:cs="Times New Roman"/>
        </w:rPr>
        <w:t>“.</w:t>
      </w:r>
    </w:p>
    <w:p w14:paraId="0203FBE3" w14:textId="77777777" w:rsidR="00621F61" w:rsidRPr="00DD6F0B" w:rsidRDefault="00621F61">
      <w:pPr>
        <w:rPr>
          <w:rFonts w:cs="Times New Roman"/>
        </w:rPr>
      </w:pPr>
      <w:r w:rsidRPr="00DD6F0B">
        <w:rPr>
          <w:rFonts w:cs="Times New Roman"/>
        </w:rPr>
        <w:br w:type="page"/>
      </w:r>
    </w:p>
    <w:p w14:paraId="3628BD10" w14:textId="77777777" w:rsidR="00C349A6" w:rsidRPr="00DD6F0B" w:rsidRDefault="00C349A6" w:rsidP="00C349A6">
      <w:pPr>
        <w:jc w:val="center"/>
        <w:rPr>
          <w:rFonts w:cs="Times New Roman"/>
        </w:rPr>
      </w:pPr>
      <w:r w:rsidRPr="00DD6F0B">
        <w:rPr>
          <w:rFonts w:cs="Times New Roman"/>
          <w:b/>
        </w:rPr>
        <w:lastRenderedPageBreak/>
        <w:t>Čl. IV</w:t>
      </w:r>
    </w:p>
    <w:p w14:paraId="53E9E9D9" w14:textId="77777777" w:rsidR="00C349A6" w:rsidRPr="00DD6F0B" w:rsidRDefault="00C349A6" w:rsidP="00C349A6">
      <w:pPr>
        <w:rPr>
          <w:rFonts w:cs="Times New Roman"/>
        </w:rPr>
      </w:pPr>
    </w:p>
    <w:p w14:paraId="75749C7E" w14:textId="0EBD9956" w:rsidR="00C349A6" w:rsidRPr="00DD6F0B" w:rsidRDefault="00C349A6" w:rsidP="00C349A6">
      <w:pPr>
        <w:rPr>
          <w:rFonts w:cs="Times New Roman"/>
        </w:rPr>
      </w:pPr>
      <w:r w:rsidRPr="00DD6F0B">
        <w:rPr>
          <w:rFonts w:cs="Times New Roman"/>
        </w:rPr>
        <w:t xml:space="preserve">Zákon č. 124/1992 Zb. o Vojenskej polícii v znení zákona č. 422/2002 Z. z., zákona č. 240/2005 Z. z., zákona č. 393/2008 Z. z., zákona č. 491/2008 Z. z., zákona č. 192/2011 Z. z., zákona č. 220/2011 Z. z., zákona č. 313/2011 Z. z., zákona č. 96/2012 Z. z., zákona č. 18/2018 Z. z., zákona č. 62/2019 Z. z., zákona č. 98/2019 Z. z. a zákona č. </w:t>
      </w:r>
      <w:r w:rsidR="00CF6A6B" w:rsidRPr="00DD6F0B">
        <w:rPr>
          <w:rFonts w:cs="Times New Roman"/>
        </w:rPr>
        <w:t xml:space="preserve">457/2022 Z. z. </w:t>
      </w:r>
      <w:r w:rsidRPr="00DD6F0B">
        <w:rPr>
          <w:rFonts w:cs="Times New Roman"/>
        </w:rPr>
        <w:t>sa dopĺňa takto:</w:t>
      </w:r>
    </w:p>
    <w:p w14:paraId="799D3DD4" w14:textId="77777777" w:rsidR="00C349A6" w:rsidRPr="00DD6F0B" w:rsidRDefault="00C349A6">
      <w:pPr>
        <w:rPr>
          <w:rFonts w:cs="Times New Roman"/>
        </w:rPr>
      </w:pPr>
    </w:p>
    <w:p w14:paraId="7EB60F5F" w14:textId="344EA70A" w:rsidR="00621F61" w:rsidRPr="00DD6F0B" w:rsidRDefault="00C349A6" w:rsidP="00621F61">
      <w:pPr>
        <w:rPr>
          <w:rFonts w:cs="Times New Roman"/>
        </w:rPr>
      </w:pPr>
      <w:r w:rsidRPr="00DD6F0B">
        <w:rPr>
          <w:rFonts w:cs="Times New Roman"/>
        </w:rPr>
        <w:t>V </w:t>
      </w:r>
      <w:r w:rsidR="00621F61" w:rsidRPr="00DD6F0B">
        <w:rPr>
          <w:rFonts w:cs="Times New Roman"/>
        </w:rPr>
        <w:t>§</w:t>
      </w:r>
      <w:r w:rsidRPr="00DD6F0B">
        <w:rPr>
          <w:rFonts w:cs="Times New Roman"/>
        </w:rPr>
        <w:t> </w:t>
      </w:r>
      <w:r w:rsidR="00621F61" w:rsidRPr="00DD6F0B">
        <w:rPr>
          <w:rFonts w:cs="Times New Roman"/>
        </w:rPr>
        <w:t>3 ods.</w:t>
      </w:r>
      <w:r w:rsidRPr="00DD6F0B">
        <w:rPr>
          <w:rFonts w:cs="Times New Roman"/>
        </w:rPr>
        <w:t> </w:t>
      </w:r>
      <w:r w:rsidR="00621F61" w:rsidRPr="00DD6F0B">
        <w:rPr>
          <w:rFonts w:cs="Times New Roman"/>
        </w:rPr>
        <w:t xml:space="preserve">2 </w:t>
      </w:r>
      <w:r w:rsidRPr="00DD6F0B">
        <w:rPr>
          <w:rFonts w:cs="Times New Roman"/>
        </w:rPr>
        <w:t>sa</w:t>
      </w:r>
      <w:r w:rsidR="00621F61" w:rsidRPr="00DD6F0B">
        <w:rPr>
          <w:rFonts w:cs="Times New Roman"/>
        </w:rPr>
        <w:t xml:space="preserve"> za slovo „ustanoví“ vkladajú slová „osobitný predpis</w:t>
      </w:r>
      <w:r w:rsidR="00621F61" w:rsidRPr="00DD6F0B">
        <w:rPr>
          <w:rFonts w:cs="Times New Roman"/>
          <w:vertAlign w:val="superscript"/>
        </w:rPr>
        <w:t>2da</w:t>
      </w:r>
      <w:r w:rsidR="00621F61" w:rsidRPr="00DD6F0B">
        <w:rPr>
          <w:rFonts w:cs="Times New Roman"/>
        </w:rPr>
        <w:t>) alebo“</w:t>
      </w:r>
      <w:r w:rsidRPr="00DD6F0B">
        <w:rPr>
          <w:rFonts w:cs="Times New Roman"/>
        </w:rPr>
        <w:t>.</w:t>
      </w:r>
    </w:p>
    <w:p w14:paraId="19800E47" w14:textId="77777777" w:rsidR="00C349A6" w:rsidRPr="00DD6F0B" w:rsidRDefault="00C349A6" w:rsidP="00621F61">
      <w:pPr>
        <w:rPr>
          <w:rFonts w:cs="Times New Roman"/>
        </w:rPr>
      </w:pPr>
    </w:p>
    <w:p w14:paraId="2978B1D0" w14:textId="6EDFC471" w:rsidR="00621F61" w:rsidRPr="00DD6F0B" w:rsidRDefault="00621F61" w:rsidP="00621F61">
      <w:pPr>
        <w:rPr>
          <w:rFonts w:cs="Times New Roman"/>
        </w:rPr>
      </w:pPr>
      <w:r w:rsidRPr="00DD6F0B">
        <w:rPr>
          <w:rFonts w:cs="Times New Roman"/>
        </w:rPr>
        <w:t>Poznámka pod čiarou k odkazu 2da znie:</w:t>
      </w:r>
    </w:p>
    <w:p w14:paraId="164A4D9C" w14:textId="274C584B" w:rsidR="00621F61" w:rsidRPr="00DD6F0B" w:rsidRDefault="00621F61" w:rsidP="00621F61">
      <w:pPr>
        <w:rPr>
          <w:rFonts w:cs="Times New Roman"/>
        </w:rPr>
      </w:pPr>
      <w:r w:rsidRPr="00DD6F0B">
        <w:rPr>
          <w:rFonts w:cs="Times New Roman"/>
        </w:rPr>
        <w:t>„</w:t>
      </w:r>
      <w:r w:rsidRPr="00DD6F0B">
        <w:rPr>
          <w:rFonts w:cs="Times New Roman"/>
          <w:vertAlign w:val="superscript"/>
        </w:rPr>
        <w:t>2da</w:t>
      </w:r>
      <w:r w:rsidRPr="00DD6F0B">
        <w:rPr>
          <w:rFonts w:cs="Times New Roman"/>
        </w:rPr>
        <w:t>) Napríklad §</w:t>
      </w:r>
      <w:r w:rsidR="00C349A6" w:rsidRPr="00DD6F0B">
        <w:rPr>
          <w:rFonts w:cs="Times New Roman"/>
        </w:rPr>
        <w:t> </w:t>
      </w:r>
      <w:r w:rsidR="00EC2838" w:rsidRPr="00DD6F0B">
        <w:rPr>
          <w:rFonts w:cs="Times New Roman"/>
        </w:rPr>
        <w:t>8</w:t>
      </w:r>
      <w:r w:rsidR="00EA7CF2" w:rsidRPr="00DD6F0B">
        <w:rPr>
          <w:rFonts w:cs="Times New Roman"/>
        </w:rPr>
        <w:t>1</w:t>
      </w:r>
      <w:r w:rsidR="00EC2838" w:rsidRPr="00DD6F0B">
        <w:rPr>
          <w:rFonts w:cs="Times New Roman"/>
        </w:rPr>
        <w:t xml:space="preserve"> </w:t>
      </w:r>
      <w:r w:rsidRPr="00DD6F0B">
        <w:rPr>
          <w:rFonts w:cs="Times New Roman"/>
        </w:rPr>
        <w:t>zákona č.</w:t>
      </w:r>
      <w:r w:rsidR="00C349A6" w:rsidRPr="00DD6F0B">
        <w:rPr>
          <w:rFonts w:cs="Times New Roman"/>
        </w:rPr>
        <w:t> </w:t>
      </w:r>
      <w:r w:rsidRPr="00DD6F0B">
        <w:rPr>
          <w:rFonts w:cs="Times New Roman"/>
        </w:rPr>
        <w:t>....</w:t>
      </w:r>
      <w:r w:rsidR="00283990" w:rsidRPr="00DD6F0B">
        <w:rPr>
          <w:rFonts w:cs="Times New Roman"/>
        </w:rPr>
        <w:t xml:space="preserve">/2023 Z. z. </w:t>
      </w:r>
      <w:r w:rsidRPr="00DD6F0B">
        <w:rPr>
          <w:rFonts w:cs="Times New Roman"/>
        </w:rPr>
        <w:t>o</w:t>
      </w:r>
      <w:r w:rsidR="00C349A6" w:rsidRPr="00DD6F0B">
        <w:rPr>
          <w:rFonts w:cs="Times New Roman"/>
        </w:rPr>
        <w:t> </w:t>
      </w:r>
      <w:r w:rsidRPr="00DD6F0B">
        <w:rPr>
          <w:rFonts w:cs="Times New Roman"/>
        </w:rPr>
        <w:t>civilnom letectve a</w:t>
      </w:r>
      <w:r w:rsidR="00C349A6" w:rsidRPr="00DD6F0B">
        <w:rPr>
          <w:rFonts w:cs="Times New Roman"/>
        </w:rPr>
        <w:t> </w:t>
      </w:r>
      <w:r w:rsidRPr="00DD6F0B">
        <w:rPr>
          <w:rFonts w:cs="Times New Roman"/>
        </w:rPr>
        <w:t>o</w:t>
      </w:r>
      <w:r w:rsidR="00C349A6" w:rsidRPr="00DD6F0B">
        <w:rPr>
          <w:rFonts w:cs="Times New Roman"/>
        </w:rPr>
        <w:t> </w:t>
      </w:r>
      <w:r w:rsidRPr="00DD6F0B">
        <w:rPr>
          <w:rFonts w:cs="Times New Roman"/>
        </w:rPr>
        <w:t>zmene a</w:t>
      </w:r>
      <w:r w:rsidR="00C349A6" w:rsidRPr="00DD6F0B">
        <w:rPr>
          <w:rFonts w:cs="Times New Roman"/>
        </w:rPr>
        <w:t> </w:t>
      </w:r>
      <w:r w:rsidRPr="00DD6F0B">
        <w:rPr>
          <w:rFonts w:cs="Times New Roman"/>
        </w:rPr>
        <w:t>doplnení niektorých zákonov</w:t>
      </w:r>
      <w:r w:rsidR="002D57B7" w:rsidRPr="00DD6F0B">
        <w:rPr>
          <w:rFonts w:cs="Times New Roman"/>
        </w:rPr>
        <w:t xml:space="preserve"> (letecký zákon)</w:t>
      </w:r>
      <w:r w:rsidRPr="00DD6F0B">
        <w:rPr>
          <w:rFonts w:cs="Times New Roman"/>
        </w:rPr>
        <w:t>.“.</w:t>
      </w:r>
    </w:p>
    <w:p w14:paraId="50EC440E" w14:textId="67E8C1F3" w:rsidR="00BA146A" w:rsidRPr="00DD6F0B" w:rsidRDefault="00BA146A">
      <w:pPr>
        <w:rPr>
          <w:rFonts w:cs="Times New Roman"/>
        </w:rPr>
      </w:pPr>
      <w:r w:rsidRPr="00DD6F0B">
        <w:rPr>
          <w:rFonts w:cs="Times New Roman"/>
        </w:rPr>
        <w:br w:type="page"/>
      </w:r>
    </w:p>
    <w:p w14:paraId="17ABB490" w14:textId="118A892D" w:rsidR="00AF0A3F" w:rsidRPr="00DD6F0B" w:rsidRDefault="00AF0A3F" w:rsidP="00AF0A3F">
      <w:pPr>
        <w:jc w:val="center"/>
        <w:rPr>
          <w:rFonts w:cs="Times New Roman"/>
        </w:rPr>
      </w:pPr>
      <w:r w:rsidRPr="00DD6F0B">
        <w:rPr>
          <w:rFonts w:cs="Times New Roman"/>
          <w:b/>
        </w:rPr>
        <w:lastRenderedPageBreak/>
        <w:t>Čl. </w:t>
      </w:r>
      <w:r w:rsidR="001F3165" w:rsidRPr="00DD6F0B">
        <w:rPr>
          <w:rFonts w:cs="Times New Roman"/>
          <w:b/>
        </w:rPr>
        <w:t>V</w:t>
      </w:r>
    </w:p>
    <w:p w14:paraId="313AA98B" w14:textId="77777777" w:rsidR="00AF0A3F" w:rsidRPr="00DD6F0B" w:rsidRDefault="00AF0A3F" w:rsidP="00AF0A3F">
      <w:pPr>
        <w:rPr>
          <w:rFonts w:cs="Times New Roman"/>
        </w:rPr>
      </w:pPr>
    </w:p>
    <w:p w14:paraId="3286F9F0" w14:textId="68CEEDA7" w:rsidR="00AF0A3F" w:rsidRPr="00DD6F0B" w:rsidRDefault="00AF0A3F" w:rsidP="00AF0A3F">
      <w:pPr>
        <w:rPr>
          <w:rFonts w:cs="Times New Roman"/>
        </w:rPr>
      </w:pPr>
      <w:r w:rsidRPr="00DD6F0B">
        <w:rPr>
          <w:rFonts w:cs="Times New Roman"/>
        </w:rPr>
        <w:t>Zákon Národnej rady Slovenskej republiky č. 46/1993 Z. z. o</w:t>
      </w:r>
      <w:r w:rsidR="009770B8" w:rsidRPr="00DD6F0B">
        <w:rPr>
          <w:rFonts w:cs="Times New Roman"/>
        </w:rPr>
        <w:t> </w:t>
      </w:r>
      <w:r w:rsidRPr="00DD6F0B">
        <w:rPr>
          <w:rFonts w:cs="Times New Roman"/>
        </w:rPr>
        <w:t>Slovenskej informačnej službe v znení zákona Národnej rady Slovenskej republiky č. 72/1995 Z. z., zákona č. 73/1998 Z. z., zákona č. 256/1999 Z. z., zákona č. 328/2002 Z. z., zákona č. 166/2003 Z. z., zákona č. 178/2004 Z. z., zákona č. 165/2008 Z. z., zákona č. 491/2008 Z. z., zákona č. 151/2010 Z. z., zákona č. 192/2011 Z. z., zákona č. 58/2014 Z. z. a zákona č. 444/2015 Z. z. sa dopĺňa takto:</w:t>
      </w:r>
    </w:p>
    <w:p w14:paraId="7F2F27C1" w14:textId="77777777" w:rsidR="00AF0A3F" w:rsidRPr="00DD6F0B" w:rsidRDefault="00AF0A3F" w:rsidP="00AF0A3F"/>
    <w:p w14:paraId="4F150076" w14:textId="55774D63" w:rsidR="00AF0A3F" w:rsidRPr="00DD6F0B" w:rsidRDefault="00AF0A3F" w:rsidP="00AF0A3F">
      <w:r w:rsidRPr="00DD6F0B">
        <w:t>Za § 13a sa vkladá §</w:t>
      </w:r>
      <w:r w:rsidR="00030255" w:rsidRPr="00DD6F0B">
        <w:t> </w:t>
      </w:r>
      <w:r w:rsidRPr="00DD6F0B">
        <w:t>13b, ktorý vrátane nadpisu znie:</w:t>
      </w:r>
    </w:p>
    <w:p w14:paraId="73BF97B0" w14:textId="77777777" w:rsidR="00AF0A3F" w:rsidRPr="00DD6F0B" w:rsidRDefault="00AF0A3F" w:rsidP="00AF0A3F">
      <w:pPr>
        <w:jc w:val="center"/>
        <w:rPr>
          <w:b/>
        </w:rPr>
      </w:pPr>
      <w:r w:rsidRPr="00DD6F0B">
        <w:t>„</w:t>
      </w:r>
      <w:r w:rsidRPr="00DD6F0B">
        <w:rPr>
          <w:b/>
        </w:rPr>
        <w:t>§ 13b</w:t>
      </w:r>
    </w:p>
    <w:p w14:paraId="182B3F90" w14:textId="77777777" w:rsidR="00AF0A3F" w:rsidRPr="00DD6F0B" w:rsidRDefault="00AF0A3F" w:rsidP="00AF0A3F">
      <w:pPr>
        <w:jc w:val="center"/>
      </w:pPr>
      <w:r w:rsidRPr="00DD6F0B">
        <w:rPr>
          <w:b/>
        </w:rPr>
        <w:t>Zákaz činnosti bezpilotného lietadla</w:t>
      </w:r>
    </w:p>
    <w:p w14:paraId="4E323E45" w14:textId="77777777" w:rsidR="00AF0A3F" w:rsidRPr="00DD6F0B" w:rsidRDefault="00AF0A3F" w:rsidP="00AF0A3F"/>
    <w:p w14:paraId="788BB76D" w14:textId="47307BB3" w:rsidR="00AF0A3F" w:rsidRPr="00DD6F0B" w:rsidRDefault="00AF0A3F" w:rsidP="00756226">
      <w:pPr>
        <w:pStyle w:val="Odsekzoznamu"/>
        <w:numPr>
          <w:ilvl w:val="0"/>
          <w:numId w:val="214"/>
        </w:numPr>
        <w:ind w:left="567" w:hanging="567"/>
        <w:contextualSpacing/>
      </w:pPr>
      <w:r w:rsidRPr="00DD6F0B">
        <w:t>V záujme zabezpečenia bezpečnosti štátu sa zakazuje činnosť bezpilotného lietadla v bezprostrednej blízkosti stavieb pre bezpečnosť štátu v</w:t>
      </w:r>
      <w:r w:rsidR="00993AF7" w:rsidRPr="00DD6F0B">
        <w:t> </w:t>
      </w:r>
      <w:r w:rsidRPr="00DD6F0B">
        <w:t>správe</w:t>
      </w:r>
      <w:r w:rsidR="00993AF7" w:rsidRPr="00DD6F0B">
        <w:t xml:space="preserve">, nájme </w:t>
      </w:r>
      <w:r w:rsidRPr="00DD6F0B">
        <w:t xml:space="preserve">alebo </w:t>
      </w:r>
      <w:r w:rsidR="008618B4" w:rsidRPr="00DD6F0B">
        <w:t xml:space="preserve">vo </w:t>
      </w:r>
      <w:r w:rsidRPr="00DD6F0B">
        <w:t>výpožičke informačnej služby, ktoré sú označené zákazom fotografovania a v priestore nad nimi do výšky 120 metrov nad úrovňou zeme.</w:t>
      </w:r>
    </w:p>
    <w:p w14:paraId="2308D30D" w14:textId="77777777" w:rsidR="00AF0A3F" w:rsidRPr="00DD6F0B" w:rsidRDefault="00AF0A3F" w:rsidP="00AF0A3F"/>
    <w:p w14:paraId="24955657" w14:textId="2CE7F927" w:rsidR="00AF0A3F" w:rsidRPr="00DD6F0B" w:rsidRDefault="00AF0A3F" w:rsidP="00756226">
      <w:pPr>
        <w:pStyle w:val="Odsekzoznamu"/>
        <w:numPr>
          <w:ilvl w:val="0"/>
          <w:numId w:val="214"/>
        </w:numPr>
        <w:ind w:left="567" w:hanging="567"/>
        <w:contextualSpacing/>
      </w:pPr>
      <w:r w:rsidRPr="00DD6F0B">
        <w:t xml:space="preserve">Zákaz podľa odseku 1 neplatí na činnosti vykonávané </w:t>
      </w:r>
      <w:r w:rsidR="00635CB3" w:rsidRPr="00DD6F0B">
        <w:t xml:space="preserve">s písomným </w:t>
      </w:r>
      <w:r w:rsidRPr="00DD6F0B">
        <w:t xml:space="preserve">súhlasom riaditeľa a na činnosti uskutočňované vo verejnom záujme bezpilotnými lietadlami, ktoré vykonávajú lety v štátnom záujme. </w:t>
      </w:r>
    </w:p>
    <w:p w14:paraId="101E1F6D" w14:textId="77777777" w:rsidR="00AF0A3F" w:rsidRPr="00DD6F0B" w:rsidRDefault="00AF0A3F" w:rsidP="00AF0A3F"/>
    <w:p w14:paraId="6EA84793" w14:textId="77777777" w:rsidR="00AF0A3F" w:rsidRPr="00DD6F0B" w:rsidRDefault="00AF0A3F" w:rsidP="00756226">
      <w:pPr>
        <w:pStyle w:val="Odsekzoznamu"/>
        <w:numPr>
          <w:ilvl w:val="0"/>
          <w:numId w:val="214"/>
        </w:numPr>
        <w:ind w:left="567" w:hanging="567"/>
        <w:contextualSpacing/>
      </w:pPr>
      <w:r w:rsidRPr="00DD6F0B">
        <w:t>Informačná služba je oprávnená zabrániť činnosti bezpilotného lietadla podľa odseku 1, ak by jeho činnosťou mohol byť zmarený alebo ohrozený výkon činnosti informačnej služby.“.</w:t>
      </w:r>
    </w:p>
    <w:p w14:paraId="684305D1" w14:textId="13EB9E6D" w:rsidR="000C3B37" w:rsidRPr="00DD6F0B" w:rsidRDefault="000C3B37">
      <w:pPr>
        <w:rPr>
          <w:rFonts w:cs="Times New Roman"/>
        </w:rPr>
      </w:pPr>
      <w:r w:rsidRPr="00DD6F0B">
        <w:rPr>
          <w:rFonts w:cs="Times New Roman"/>
        </w:rPr>
        <w:br w:type="page"/>
      </w:r>
    </w:p>
    <w:p w14:paraId="4B87EB0A" w14:textId="5BC51844" w:rsidR="00FF268A" w:rsidRPr="00DD6F0B" w:rsidRDefault="00FF268A" w:rsidP="00FF268A">
      <w:pPr>
        <w:jc w:val="center"/>
        <w:rPr>
          <w:rFonts w:cs="Times New Roman"/>
        </w:rPr>
      </w:pPr>
      <w:r w:rsidRPr="00DD6F0B">
        <w:rPr>
          <w:rFonts w:cs="Times New Roman"/>
          <w:b/>
        </w:rPr>
        <w:lastRenderedPageBreak/>
        <w:t>Čl. VI</w:t>
      </w:r>
    </w:p>
    <w:p w14:paraId="1542E8C4" w14:textId="77777777" w:rsidR="00FF268A" w:rsidRPr="00DD6F0B" w:rsidRDefault="00FF268A" w:rsidP="00FF268A">
      <w:pPr>
        <w:rPr>
          <w:rFonts w:cs="Times New Roman"/>
        </w:rPr>
      </w:pPr>
    </w:p>
    <w:p w14:paraId="45C023E2" w14:textId="36E4027F" w:rsidR="00FF268A" w:rsidRPr="00DD6F0B" w:rsidRDefault="00FF268A" w:rsidP="00FF268A">
      <w:pPr>
        <w:rPr>
          <w:rFonts w:cs="Times New Roman"/>
        </w:rPr>
      </w:pPr>
      <w:r w:rsidRPr="00DD6F0B">
        <w:rPr>
          <w:rFonts w:cs="Times New Roman"/>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zákona č. 82/2017 Z. z., zákona č. 18/2018 Z. z., zákona č. 68/2018 Z. z., zákona č. 177/2018 Z. z., zákona č. 6/2019 Z. z., zákona č. 35/2019 Z. z., zákona č. 395/2019 Z. z., zákona č. 217/2021 Z. z.</w:t>
      </w:r>
      <w:r w:rsidR="00BA2544" w:rsidRPr="00DD6F0B">
        <w:rPr>
          <w:rFonts w:cs="Times New Roman"/>
        </w:rPr>
        <w:t>,</w:t>
      </w:r>
      <w:r w:rsidRPr="00DD6F0B">
        <w:rPr>
          <w:rFonts w:cs="Times New Roman"/>
        </w:rPr>
        <w:t xml:space="preserve"> zákona č. 187/2022 Z. z. </w:t>
      </w:r>
      <w:r w:rsidR="00BA2544" w:rsidRPr="00DD6F0B">
        <w:rPr>
          <w:rFonts w:cs="Times New Roman"/>
        </w:rPr>
        <w:t xml:space="preserve">a zákona č. 252/2022 Z. z. </w:t>
      </w:r>
      <w:r w:rsidRPr="00DD6F0B">
        <w:rPr>
          <w:rFonts w:cs="Times New Roman"/>
        </w:rPr>
        <w:t>sa mení takto:</w:t>
      </w:r>
    </w:p>
    <w:p w14:paraId="772D6ABE" w14:textId="77777777" w:rsidR="00FF268A" w:rsidRPr="00DD6F0B" w:rsidRDefault="00FF268A" w:rsidP="00FF268A">
      <w:pPr>
        <w:rPr>
          <w:rFonts w:cs="Times New Roman"/>
        </w:rPr>
      </w:pPr>
    </w:p>
    <w:p w14:paraId="2464EC78" w14:textId="2EB4D289" w:rsidR="00FF268A" w:rsidRPr="00DD6F0B" w:rsidRDefault="00FF268A" w:rsidP="00756226">
      <w:pPr>
        <w:pStyle w:val="Odsekzoznamu"/>
        <w:numPr>
          <w:ilvl w:val="3"/>
          <w:numId w:val="229"/>
        </w:numPr>
        <w:ind w:left="567" w:hanging="567"/>
        <w:contextualSpacing/>
        <w:rPr>
          <w:rFonts w:cs="Times New Roman"/>
        </w:rPr>
      </w:pPr>
      <w:r w:rsidRPr="00DD6F0B">
        <w:rPr>
          <w:rFonts w:cs="Times New Roman"/>
        </w:rPr>
        <w:t>V § 23 ods. 1 sa slová „lietadlo spôsobilé lietať bez pilota.</w:t>
      </w:r>
      <w:r w:rsidRPr="00DD6F0B">
        <w:rPr>
          <w:rFonts w:cs="Times New Roman"/>
          <w:vertAlign w:val="superscript"/>
        </w:rPr>
        <w:t>11a</w:t>
      </w:r>
      <w:r w:rsidRPr="00DD6F0B">
        <w:rPr>
          <w:rFonts w:cs="Times New Roman"/>
        </w:rPr>
        <w:t>)“ nahrádzajú slovami „bezpilotné lietadlo.</w:t>
      </w:r>
      <w:r w:rsidRPr="00DD6F0B">
        <w:rPr>
          <w:rFonts w:cs="Times New Roman"/>
          <w:vertAlign w:val="superscript"/>
        </w:rPr>
        <w:t>11a</w:t>
      </w:r>
      <w:r w:rsidRPr="00DD6F0B">
        <w:rPr>
          <w:rFonts w:cs="Times New Roman"/>
        </w:rPr>
        <w:t>)“.</w:t>
      </w:r>
    </w:p>
    <w:p w14:paraId="4ED06B5E" w14:textId="77777777" w:rsidR="00FF268A" w:rsidRPr="00DD6F0B" w:rsidRDefault="00FF268A" w:rsidP="00EF1FFA">
      <w:pPr>
        <w:rPr>
          <w:rFonts w:cs="Times New Roman"/>
        </w:rPr>
      </w:pPr>
    </w:p>
    <w:p w14:paraId="2CB3E2B2" w14:textId="77777777" w:rsidR="00FF268A" w:rsidRPr="00DD6F0B" w:rsidRDefault="00FF268A" w:rsidP="00FF268A">
      <w:pPr>
        <w:ind w:left="567"/>
        <w:rPr>
          <w:rFonts w:cs="Times New Roman"/>
        </w:rPr>
      </w:pPr>
      <w:r w:rsidRPr="00DD6F0B">
        <w:rPr>
          <w:rFonts w:cs="Times New Roman"/>
        </w:rPr>
        <w:t>Poznámka pod čiarou k odkazu 11a znie:</w:t>
      </w:r>
    </w:p>
    <w:p w14:paraId="0C0C8F93" w14:textId="155A4D5B" w:rsidR="00FF268A" w:rsidRPr="00DD6F0B" w:rsidRDefault="00FF268A" w:rsidP="00FF268A">
      <w:pPr>
        <w:ind w:left="1134" w:hanging="567"/>
        <w:rPr>
          <w:rFonts w:cs="Times New Roman"/>
        </w:rPr>
      </w:pPr>
      <w:r w:rsidRPr="00DD6F0B">
        <w:rPr>
          <w:rFonts w:cs="Times New Roman"/>
        </w:rPr>
        <w:t>„</w:t>
      </w:r>
      <w:r w:rsidRPr="00DD6F0B">
        <w:rPr>
          <w:rFonts w:cs="Times New Roman"/>
          <w:vertAlign w:val="superscript"/>
        </w:rPr>
        <w:t>11a</w:t>
      </w:r>
      <w:r w:rsidRPr="00DD6F0B">
        <w:rPr>
          <w:rFonts w:cs="Times New Roman"/>
        </w:rPr>
        <w:t>)</w:t>
      </w:r>
      <w:r w:rsidRPr="00DD6F0B">
        <w:rPr>
          <w:rFonts w:cs="Times New Roman"/>
        </w:rPr>
        <w:tab/>
        <w:t>Čl. 3 ods. 30 nariadenia Európskeho parlamentu a</w:t>
      </w:r>
      <w:r w:rsidR="006B73E0" w:rsidRPr="00DD6F0B">
        <w:rPr>
          <w:rFonts w:cs="Times New Roman"/>
        </w:rPr>
        <w:t> </w:t>
      </w:r>
      <w:r w:rsidRPr="00DD6F0B">
        <w:rPr>
          <w:rFonts w:cs="Times New Roman"/>
        </w:rPr>
        <w:t>Rady (EÚ) 2018/1139 zo 4. júla 2018 o spoločných pravidlách v oblasti civilného letectva, ktorým sa zriaďuje Agentúra Európskej únie pre bezpečnosť letectva a ktorým sa menia nariadenia Európskeho parlamentu a Rady (ES) č. 2111/2005, (ES) č. 1008/2008, (EÚ</w:t>
      </w:r>
      <w:r w:rsidR="000B035C" w:rsidRPr="00DD6F0B">
        <w:rPr>
          <w:rFonts w:cs="Times New Roman"/>
        </w:rPr>
        <w:tab/>
      </w:r>
      <w:r w:rsidRPr="00DD6F0B">
        <w:rPr>
          <w:rFonts w:cs="Times New Roman"/>
        </w:rPr>
        <w:t>) č. 996/2010, (EÚ) č. 376/2014 a smernice Európskeho parlamentu a Rady 2014/30/EÚ a 2014/53/EÚ a zrušujú nariadenia Európskeho parlamentu a Rady (ES) č. 552/2004 a (ES) č. 216/2008 a nariadenie Rady (EHS) č. 3922/91 (Ú. v. EÚ L 212, 22.8.2018) v platnom znení.“.</w:t>
      </w:r>
    </w:p>
    <w:p w14:paraId="58ECA3C3" w14:textId="77777777" w:rsidR="00FF268A" w:rsidRPr="00DD6F0B" w:rsidRDefault="00FF268A" w:rsidP="00EF1FFA">
      <w:pPr>
        <w:rPr>
          <w:rFonts w:cs="Times New Roman"/>
        </w:rPr>
      </w:pPr>
    </w:p>
    <w:p w14:paraId="095353DF" w14:textId="7F853CD9" w:rsidR="00FF268A" w:rsidRPr="00DD6F0B" w:rsidRDefault="00FF268A" w:rsidP="061768D6">
      <w:pPr>
        <w:pStyle w:val="Odsekzoznamu"/>
        <w:numPr>
          <w:ilvl w:val="3"/>
          <w:numId w:val="229"/>
        </w:numPr>
        <w:ind w:left="567" w:hanging="567"/>
        <w:contextualSpacing/>
        <w:rPr>
          <w:rFonts w:cs="Times New Roman"/>
        </w:rPr>
      </w:pPr>
      <w:r w:rsidRPr="00DD6F0B">
        <w:rPr>
          <w:rFonts w:cs="Times New Roman"/>
        </w:rPr>
        <w:t>V § 25 ods. 4 sa slová „lietadla spôsobilého lietať bez pilota“ nahrádzajú slovami „bezpilotného lietadla“.</w:t>
      </w:r>
    </w:p>
    <w:p w14:paraId="5CC5584B" w14:textId="77777777" w:rsidR="00FF268A" w:rsidRPr="00DD6F0B" w:rsidRDefault="00FF268A" w:rsidP="00EF1FFA">
      <w:pPr>
        <w:rPr>
          <w:rFonts w:cs="Times New Roman"/>
        </w:rPr>
      </w:pPr>
    </w:p>
    <w:p w14:paraId="19D91DA0" w14:textId="791C2064" w:rsidR="00FF268A" w:rsidRPr="00DD6F0B" w:rsidRDefault="00FF268A" w:rsidP="061768D6">
      <w:pPr>
        <w:pStyle w:val="Odsekzoznamu"/>
        <w:numPr>
          <w:ilvl w:val="3"/>
          <w:numId w:val="229"/>
        </w:numPr>
        <w:ind w:left="567" w:hanging="567"/>
        <w:contextualSpacing/>
        <w:rPr>
          <w:rFonts w:cs="Times New Roman"/>
        </w:rPr>
      </w:pPr>
      <w:r w:rsidRPr="00DD6F0B">
        <w:rPr>
          <w:rFonts w:cs="Times New Roman"/>
        </w:rPr>
        <w:t>V § 25 ods. 5 sa slová „lietadlami spôsobilými lietať bez pilota“ nahrádzajú slovami „bezpilotnými lietadlami“.</w:t>
      </w:r>
    </w:p>
    <w:p w14:paraId="512986E6" w14:textId="0D3DBA35" w:rsidR="00FF268A" w:rsidRPr="00DD6F0B" w:rsidRDefault="00FF268A">
      <w:pPr>
        <w:rPr>
          <w:rFonts w:cs="Times New Roman"/>
        </w:rPr>
      </w:pPr>
      <w:r w:rsidRPr="00DD6F0B">
        <w:rPr>
          <w:rFonts w:cs="Times New Roman"/>
        </w:rPr>
        <w:br w:type="page"/>
      </w:r>
    </w:p>
    <w:p w14:paraId="65A53317" w14:textId="401090B2" w:rsidR="00662847" w:rsidRPr="00DD6F0B" w:rsidRDefault="00B95575" w:rsidP="00056D68">
      <w:pPr>
        <w:keepNext/>
        <w:jc w:val="center"/>
        <w:rPr>
          <w:rFonts w:cs="Times New Roman"/>
          <w:b/>
        </w:rPr>
      </w:pPr>
      <w:r w:rsidRPr="00DD6F0B">
        <w:rPr>
          <w:rFonts w:cs="Times New Roman"/>
          <w:b/>
        </w:rPr>
        <w:lastRenderedPageBreak/>
        <w:t>Čl. </w:t>
      </w:r>
      <w:r w:rsidR="006B73E0" w:rsidRPr="00DD6F0B">
        <w:rPr>
          <w:rFonts w:cs="Times New Roman"/>
          <w:b/>
        </w:rPr>
        <w:t>VII</w:t>
      </w:r>
    </w:p>
    <w:p w14:paraId="5A35667E" w14:textId="60D03165" w:rsidR="00662847" w:rsidRPr="00DD6F0B" w:rsidRDefault="00662847" w:rsidP="00056D68">
      <w:pPr>
        <w:keepNext/>
        <w:rPr>
          <w:rFonts w:cs="Times New Roman"/>
        </w:rPr>
      </w:pPr>
    </w:p>
    <w:p w14:paraId="35F1031F" w14:textId="41361C1B" w:rsidR="00662847" w:rsidRPr="00DD6F0B" w:rsidRDefault="00662847" w:rsidP="00056D68">
      <w:pPr>
        <w:rPr>
          <w:rFonts w:cs="Times New Roman"/>
        </w:rPr>
      </w:pPr>
      <w:r w:rsidRPr="00DD6F0B">
        <w:rPr>
          <w:rFonts w:eastAsia="Times New Roman" w:cs="Times New Roman"/>
          <w:shd w:val="clear" w:color="auto" w:fill="FEFEFE"/>
        </w:rPr>
        <w:t>Zákon Národnej rady Slovenskej republiky</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145/1995</w:t>
      </w:r>
      <w:r w:rsidR="00B456F2" w:rsidRPr="00DD6F0B">
        <w:rPr>
          <w:rFonts w:eastAsia="Times New Roman" w:cs="Times New Roman"/>
          <w:shd w:val="clear" w:color="auto" w:fill="FEFEFE"/>
        </w:rPr>
        <w:t> Z. z.</w:t>
      </w:r>
      <w:r w:rsidR="00B95575" w:rsidRPr="00DD6F0B">
        <w:rPr>
          <w:rFonts w:eastAsia="Times New Roman" w:cs="Times New Roman"/>
          <w:shd w:val="clear" w:color="auto" w:fill="FEFEFE"/>
        </w:rPr>
        <w:t xml:space="preserve"> o </w:t>
      </w:r>
      <w:r w:rsidRPr="00DD6F0B">
        <w:rPr>
          <w:rFonts w:eastAsia="Times New Roman" w:cs="Times New Roman"/>
          <w:shd w:val="clear" w:color="auto" w:fill="FEFEFE"/>
        </w:rPr>
        <w:t>správnych poplatkoch</w:t>
      </w:r>
      <w:r w:rsidR="00B95575" w:rsidRPr="00DD6F0B">
        <w:rPr>
          <w:rFonts w:eastAsia="Times New Roman" w:cs="Times New Roman"/>
          <w:shd w:val="clear" w:color="auto" w:fill="FEFEFE"/>
        </w:rPr>
        <w:t xml:space="preserve"> v </w:t>
      </w:r>
      <w:r w:rsidRPr="00DD6F0B">
        <w:rPr>
          <w:rFonts w:eastAsia="Times New Roman" w:cs="Times New Roman"/>
          <w:shd w:val="clear" w:color="auto" w:fill="FEFEFE"/>
        </w:rPr>
        <w:t>znení zákona Národnej rady Slovenskej republiky</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123/1996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 Národnej rady Slovenskej republiky</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224/1996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70/1997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1/1998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232/1999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3/2000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142/2000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211/2000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468/2000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553/2001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96/2002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118/2002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215/2002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237/2002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418/2002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457/2002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465/2002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477/2002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480/2002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190/2003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217/2003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245/2003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450/2003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469/2003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583/2003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199/2004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204/2004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347/2004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382/2004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434/2004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533/2004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541/2004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572/2004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578/2004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581/2004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633/2004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653/2004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656/2004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725/2004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8/2005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15/2005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93/2005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171/2005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308/2005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331/2005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341/2005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342/2005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468/2005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473/2005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491/2005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538/2005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558/2005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572/2005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573/2005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610/2005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14/2006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15/2006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24/2006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117/2006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124/2006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126/2006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224/2006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342/2006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672/2006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693/2006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43/2007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95/2007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193/2007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220/2007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279/2007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295/2007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309/2007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342/2007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343/2007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344/2007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355/2007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358/2007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359/2007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460/2007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517/2007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537/2007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548/2007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571/2007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577/2007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647/2007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661/2007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92/2008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112/2008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167/2008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214/2008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264/2008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405/2008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408/2008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451/2008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465/2008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495/2008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514/2008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8/2009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45/2009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188/2009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191/2009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274/2009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292/2009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304/2009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305/2009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307/2009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465/2009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478/2009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513/2009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568/2009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570/2009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594/2009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67/2010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92/2010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136/2010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144/2010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514/2010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556/2010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39/2011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119/2011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200/2011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223/2011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254/2011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256/2011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258/2011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324/2011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342/2011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363/2011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381/2011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392/2011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404/2011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405/2011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409/2011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519/2011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547/2011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49/2012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96/2012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251/2012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286/2012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336/2012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339/2012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351/2012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439/2012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447/2012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459/2012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8/2013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39/2013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40/2013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72/2013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75/2013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94/2013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96/2013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122/2013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144/2013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154/2013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213/2013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311/2013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319/2013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347/2013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387/2013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388/2013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474/2013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506/2013</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35/2014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58/2014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w:t>
      </w:r>
      <w:r w:rsidR="00B456F2" w:rsidRPr="00DD6F0B">
        <w:rPr>
          <w:rFonts w:eastAsia="Times New Roman" w:cs="Times New Roman"/>
          <w:shd w:val="clear" w:color="auto" w:fill="FEFEFE"/>
        </w:rPr>
        <w:lastRenderedPageBreak/>
        <w:t>č. </w:t>
      </w:r>
      <w:r w:rsidRPr="00DD6F0B">
        <w:rPr>
          <w:rFonts w:eastAsia="Times New Roman" w:cs="Times New Roman"/>
          <w:shd w:val="clear" w:color="auto" w:fill="FEFEFE"/>
        </w:rPr>
        <w:t>84/2014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152/2014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162/2014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182/2014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204/2014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262/2014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293/2014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335/2014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399/2014</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40/2015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79/2015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120/2015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128/2015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129/2015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247/2015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253/2015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259/2015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262/2015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273/2015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387/2015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403/2015</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125/2016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272/2016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342/2016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386/2016</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51/2017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238/2017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242/2017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276/2017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292/2017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293/2017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336/2017</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17/2018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18/2018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49/2018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52/2018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56/2018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87/2018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106/2018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108/2018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110/2018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156/2018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157/2018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212/2018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215/2018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284/2018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312/2018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346/2018</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9/2019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30/2019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150/2019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156/2019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158/2019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211/2019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213/2019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216/2019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221/2019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234/2019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356/2019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364/2019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383/2019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386/2019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390/2019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395/2019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460/2019</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165/2020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198/2020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310/2020</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128/2021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149/2021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259/2021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287/2021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310/2021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372/2021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378/2021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395/2021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402/2021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404/2021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455/2021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490/2021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500/2021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532/2021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540/2021</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111/2022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114/2022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122/2022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180/2022</w:t>
      </w:r>
      <w:r w:rsidR="00B456F2" w:rsidRPr="00DD6F0B">
        <w:rPr>
          <w:rFonts w:eastAsia="Times New Roman" w:cs="Times New Roman"/>
          <w:shd w:val="clear" w:color="auto" w:fill="FEFEFE"/>
        </w:rPr>
        <w:t> Z. z.</w:t>
      </w:r>
      <w:r w:rsidRPr="00DD6F0B">
        <w:rPr>
          <w:rFonts w:eastAsia="Times New Roman" w:cs="Times New Roman"/>
          <w:shd w:val="clear" w:color="auto" w:fill="FEFEFE"/>
        </w:rPr>
        <w:t>, 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181/2022</w:t>
      </w:r>
      <w:r w:rsidR="00B456F2" w:rsidRPr="00DD6F0B">
        <w:rPr>
          <w:rFonts w:eastAsia="Times New Roman" w:cs="Times New Roman"/>
          <w:shd w:val="clear" w:color="auto" w:fill="FEFEFE"/>
        </w:rPr>
        <w:t> Z. z.</w:t>
      </w:r>
      <w:r w:rsidR="00D25D52" w:rsidRPr="00DD6F0B">
        <w:rPr>
          <w:rFonts w:eastAsia="Times New Roman" w:cs="Times New Roman"/>
          <w:shd w:val="clear" w:color="auto" w:fill="FEFEFE"/>
        </w:rPr>
        <w:t xml:space="preserve">, </w:t>
      </w:r>
      <w:r w:rsidRPr="00DD6F0B">
        <w:rPr>
          <w:rFonts w:eastAsia="Times New Roman" w:cs="Times New Roman"/>
          <w:shd w:val="clear" w:color="auto" w:fill="FEFEFE"/>
        </w:rPr>
        <w:t>zákona</w:t>
      </w:r>
      <w:r w:rsidR="00B456F2" w:rsidRPr="00DD6F0B">
        <w:rPr>
          <w:rFonts w:eastAsia="Times New Roman" w:cs="Times New Roman"/>
          <w:shd w:val="clear" w:color="auto" w:fill="FEFEFE"/>
        </w:rPr>
        <w:t xml:space="preserve"> č. </w:t>
      </w:r>
      <w:r w:rsidRPr="00DD6F0B">
        <w:rPr>
          <w:rFonts w:eastAsia="Times New Roman" w:cs="Times New Roman"/>
          <w:shd w:val="clear" w:color="auto" w:fill="FEFEFE"/>
        </w:rPr>
        <w:t>246/2022</w:t>
      </w:r>
      <w:r w:rsidR="00B456F2" w:rsidRPr="00DD6F0B">
        <w:rPr>
          <w:rFonts w:eastAsia="Times New Roman" w:cs="Times New Roman"/>
          <w:shd w:val="clear" w:color="auto" w:fill="FEFEFE"/>
        </w:rPr>
        <w:t> Z. z.</w:t>
      </w:r>
      <w:r w:rsidR="00D25D52" w:rsidRPr="00DD6F0B">
        <w:rPr>
          <w:rFonts w:eastAsia="Times New Roman" w:cs="Times New Roman"/>
          <w:shd w:val="clear" w:color="auto" w:fill="FEFEFE"/>
        </w:rPr>
        <w:t>, zákona č. 249/2022 Z. z., zákona č. 253/2022 Z. z., zákona č. 264/2022 Z. z., zákona č. 265/2022 Z. z., zákona č. 266/2022 Z. z., zákona č. 325/2022 Z. z., zákona č. 408/2022 Z. z., zákona č. 427/2022 Z. z. a zákona č. 429/2022 Z. z.</w:t>
      </w:r>
      <w:r w:rsidRPr="00DD6F0B">
        <w:rPr>
          <w:rFonts w:eastAsia="Times New Roman" w:cs="Times New Roman"/>
          <w:shd w:val="clear" w:color="auto" w:fill="FEFEFE"/>
        </w:rPr>
        <w:t xml:space="preserve"> sa mení takto:</w:t>
      </w:r>
    </w:p>
    <w:p w14:paraId="4D9D3B49" w14:textId="500784C7" w:rsidR="00662847" w:rsidRPr="00DD6F0B" w:rsidRDefault="00662847" w:rsidP="00056D68">
      <w:pPr>
        <w:rPr>
          <w:rFonts w:cs="Times New Roman"/>
        </w:rPr>
      </w:pPr>
    </w:p>
    <w:p w14:paraId="64B365D6" w14:textId="4D240ADF" w:rsidR="00662847" w:rsidRPr="00DD6F0B" w:rsidRDefault="00C8002F" w:rsidP="00756226">
      <w:pPr>
        <w:keepNext/>
        <w:numPr>
          <w:ilvl w:val="0"/>
          <w:numId w:val="173"/>
        </w:numPr>
        <w:overflowPunct w:val="0"/>
        <w:autoSpaceDE w:val="0"/>
        <w:autoSpaceDN w:val="0"/>
        <w:adjustRightInd w:val="0"/>
        <w:ind w:left="567" w:hanging="567"/>
        <w:rPr>
          <w:rFonts w:cs="Times New Roman"/>
          <w:lang w:eastAsia="sk-SK"/>
        </w:rPr>
      </w:pPr>
      <w:r w:rsidRPr="00DD6F0B">
        <w:rPr>
          <w:rFonts w:cs="Times New Roman"/>
        </w:rPr>
        <w:t>V </w:t>
      </w:r>
      <w:r w:rsidR="00662847" w:rsidRPr="00DD6F0B">
        <w:rPr>
          <w:rFonts w:cs="Times New Roman"/>
        </w:rPr>
        <w:t xml:space="preserve">sadzobníku správnych poplatkov časti VI. Doprava </w:t>
      </w:r>
      <w:r w:rsidR="00A42AF7" w:rsidRPr="00DD6F0B">
        <w:rPr>
          <w:rFonts w:cs="Times New Roman"/>
        </w:rPr>
        <w:t xml:space="preserve">položky </w:t>
      </w:r>
      <w:r w:rsidR="00662847" w:rsidRPr="00DD6F0B">
        <w:rPr>
          <w:rFonts w:cs="Times New Roman"/>
        </w:rPr>
        <w:t>90</w:t>
      </w:r>
      <w:r w:rsidR="00A42AF7" w:rsidRPr="00DD6F0B">
        <w:rPr>
          <w:rFonts w:cs="Times New Roman"/>
        </w:rPr>
        <w:t xml:space="preserve"> až 91d</w:t>
      </w:r>
      <w:r w:rsidR="00662847" w:rsidRPr="00DD6F0B">
        <w:rPr>
          <w:rFonts w:cs="Times New Roman"/>
        </w:rPr>
        <w:t xml:space="preserve"> </w:t>
      </w:r>
      <w:r w:rsidR="00A42AF7" w:rsidRPr="00DD6F0B">
        <w:rPr>
          <w:rFonts w:cs="Times New Roman"/>
        </w:rPr>
        <w:t>znejú</w:t>
      </w:r>
      <w:r w:rsidR="00662847" w:rsidRPr="00DD6F0B">
        <w:rPr>
          <w:rFonts w:cs="Times New Roman"/>
        </w:rPr>
        <w:t>:</w:t>
      </w:r>
    </w:p>
    <w:p w14:paraId="54A27B5B" w14:textId="600DA9EE" w:rsidR="00662847" w:rsidRPr="00DD6F0B" w:rsidRDefault="00662847" w:rsidP="00056D68">
      <w:pPr>
        <w:keepNext/>
        <w:overflowPunct w:val="0"/>
        <w:autoSpaceDE w:val="0"/>
        <w:autoSpaceDN w:val="0"/>
        <w:adjustRightInd w:val="0"/>
        <w:ind w:left="567"/>
        <w:rPr>
          <w:rFonts w:cs="Times New Roman"/>
        </w:rPr>
      </w:pPr>
      <w:r w:rsidRPr="00DD6F0B">
        <w:rPr>
          <w:rFonts w:cs="Times New Roman"/>
        </w:rPr>
        <w:t>„</w:t>
      </w:r>
      <w:r w:rsidRPr="00DD6F0B">
        <w:rPr>
          <w:rFonts w:cs="Times New Roman"/>
          <w:b/>
        </w:rPr>
        <w:t>Položka 90</w:t>
      </w:r>
    </w:p>
    <w:tbl>
      <w:tblPr>
        <w:tblStyle w:val="Mriekatabuky71"/>
        <w:tblW w:w="0" w:type="auto"/>
        <w:tblInd w:w="567" w:type="dxa"/>
        <w:tblLayout w:type="fixed"/>
        <w:tblLook w:val="04A0" w:firstRow="1" w:lastRow="0" w:firstColumn="1" w:lastColumn="0" w:noHBand="0" w:noVBand="1"/>
      </w:tblPr>
      <w:tblGrid>
        <w:gridCol w:w="6804"/>
        <w:gridCol w:w="2268"/>
      </w:tblGrid>
      <w:tr w:rsidR="00B11B7D" w:rsidRPr="00DD6F0B" w14:paraId="2A54C115" w14:textId="77777777" w:rsidTr="00F50279">
        <w:tc>
          <w:tcPr>
            <w:tcW w:w="6804" w:type="dxa"/>
          </w:tcPr>
          <w:p w14:paraId="78632B85" w14:textId="407A7745" w:rsidR="00662847" w:rsidRPr="00DD6F0B" w:rsidRDefault="00662847" w:rsidP="00056D68">
            <w:pPr>
              <w:autoSpaceDE w:val="0"/>
              <w:autoSpaceDN w:val="0"/>
              <w:adjustRightInd w:val="0"/>
              <w:rPr>
                <w:rFonts w:cs="Times New Roman"/>
                <w:lang w:eastAsia="sk-SK"/>
              </w:rPr>
            </w:pPr>
            <w:r w:rsidRPr="00DD6F0B">
              <w:rPr>
                <w:rFonts w:cs="Times New Roman"/>
                <w:lang w:eastAsia="sk-SK"/>
              </w:rPr>
              <w:t xml:space="preserve">a) Vydanie súhlasu so zriadením letiska alebo heliportu </w:t>
            </w:r>
          </w:p>
        </w:tc>
        <w:tc>
          <w:tcPr>
            <w:tcW w:w="2268" w:type="dxa"/>
            <w:vAlign w:val="center"/>
          </w:tcPr>
          <w:p w14:paraId="0F8988E0" w14:textId="77777777" w:rsidR="00662847" w:rsidRPr="00DD6F0B" w:rsidRDefault="00662847" w:rsidP="00056D68">
            <w:pPr>
              <w:autoSpaceDE w:val="0"/>
              <w:autoSpaceDN w:val="0"/>
              <w:adjustRightInd w:val="0"/>
              <w:jc w:val="right"/>
              <w:rPr>
                <w:rFonts w:cs="Times New Roman"/>
                <w:lang w:eastAsia="sk-SK"/>
              </w:rPr>
            </w:pPr>
          </w:p>
        </w:tc>
      </w:tr>
      <w:tr w:rsidR="00B11B7D" w:rsidRPr="00DD6F0B" w14:paraId="7B09829A" w14:textId="77777777" w:rsidTr="00F50279">
        <w:tc>
          <w:tcPr>
            <w:tcW w:w="6804" w:type="dxa"/>
          </w:tcPr>
          <w:p w14:paraId="108015F4" w14:textId="5A54C1BE" w:rsidR="00662847" w:rsidRPr="00DD6F0B" w:rsidRDefault="00662847" w:rsidP="00056D68">
            <w:pPr>
              <w:autoSpaceDE w:val="0"/>
              <w:autoSpaceDN w:val="0"/>
              <w:adjustRightInd w:val="0"/>
              <w:rPr>
                <w:rFonts w:cs="Times New Roman"/>
                <w:lang w:eastAsia="sk-SK"/>
              </w:rPr>
            </w:pPr>
            <w:r w:rsidRPr="00DD6F0B">
              <w:rPr>
                <w:rFonts w:cs="Times New Roman"/>
                <w:lang w:eastAsia="sk-SK"/>
              </w:rPr>
              <w:t>1. verejné letisko alebo verejný heliport</w:t>
            </w:r>
            <w:r w:rsidR="00B95575" w:rsidRPr="00DD6F0B">
              <w:rPr>
                <w:rFonts w:cs="Times New Roman"/>
                <w:lang w:eastAsia="sk-SK"/>
              </w:rPr>
              <w:t xml:space="preserve"> s </w:t>
            </w:r>
            <w:r w:rsidRPr="00DD6F0B">
              <w:rPr>
                <w:rFonts w:cs="Times New Roman"/>
                <w:lang w:eastAsia="sk-SK"/>
              </w:rPr>
              <w:t>medzinárodnou prevádzkou</w:t>
            </w:r>
          </w:p>
        </w:tc>
        <w:tc>
          <w:tcPr>
            <w:tcW w:w="2268" w:type="dxa"/>
            <w:vAlign w:val="center"/>
          </w:tcPr>
          <w:p w14:paraId="1CD6E485" w14:textId="77777777" w:rsidR="00662847" w:rsidRPr="00DD6F0B" w:rsidRDefault="00662847" w:rsidP="00056D68">
            <w:pPr>
              <w:autoSpaceDE w:val="0"/>
              <w:autoSpaceDN w:val="0"/>
              <w:adjustRightInd w:val="0"/>
              <w:jc w:val="right"/>
              <w:rPr>
                <w:rFonts w:cs="Times New Roman"/>
                <w:lang w:eastAsia="sk-SK"/>
              </w:rPr>
            </w:pPr>
            <w:r w:rsidRPr="00DD6F0B">
              <w:rPr>
                <w:rFonts w:cs="Times New Roman"/>
                <w:lang w:eastAsia="sk-SK"/>
              </w:rPr>
              <w:t xml:space="preserve">10 000 eur </w:t>
            </w:r>
          </w:p>
        </w:tc>
      </w:tr>
      <w:tr w:rsidR="00B11B7D" w:rsidRPr="00DD6F0B" w14:paraId="6FB0931B" w14:textId="77777777" w:rsidTr="00F50279">
        <w:tc>
          <w:tcPr>
            <w:tcW w:w="6804" w:type="dxa"/>
          </w:tcPr>
          <w:p w14:paraId="36E4484E" w14:textId="1CA3FD96" w:rsidR="00662847" w:rsidRPr="00DD6F0B" w:rsidRDefault="00662847" w:rsidP="00056D68">
            <w:pPr>
              <w:autoSpaceDE w:val="0"/>
              <w:autoSpaceDN w:val="0"/>
              <w:adjustRightInd w:val="0"/>
              <w:rPr>
                <w:rFonts w:cs="Times New Roman"/>
                <w:lang w:eastAsia="sk-SK"/>
              </w:rPr>
            </w:pPr>
            <w:r w:rsidRPr="00DD6F0B">
              <w:rPr>
                <w:rFonts w:cs="Times New Roman"/>
                <w:lang w:eastAsia="sk-SK"/>
              </w:rPr>
              <w:t>2. verejné letisko alebo verejný heliport</w:t>
            </w:r>
            <w:r w:rsidR="00B95575" w:rsidRPr="00DD6F0B">
              <w:rPr>
                <w:rFonts w:cs="Times New Roman"/>
                <w:lang w:eastAsia="sk-SK"/>
              </w:rPr>
              <w:t xml:space="preserve"> s </w:t>
            </w:r>
            <w:r w:rsidRPr="00DD6F0B">
              <w:rPr>
                <w:rFonts w:cs="Times New Roman"/>
                <w:lang w:eastAsia="sk-SK"/>
              </w:rPr>
              <w:t>vnútroštátnou prevádzkou</w:t>
            </w:r>
          </w:p>
        </w:tc>
        <w:tc>
          <w:tcPr>
            <w:tcW w:w="2268" w:type="dxa"/>
            <w:vAlign w:val="center"/>
          </w:tcPr>
          <w:p w14:paraId="6EB6A3A3" w14:textId="77777777" w:rsidR="00662847" w:rsidRPr="00DD6F0B" w:rsidRDefault="00662847" w:rsidP="00056D68">
            <w:pPr>
              <w:autoSpaceDE w:val="0"/>
              <w:autoSpaceDN w:val="0"/>
              <w:adjustRightInd w:val="0"/>
              <w:jc w:val="right"/>
              <w:rPr>
                <w:rFonts w:cs="Times New Roman"/>
                <w:lang w:eastAsia="sk-SK"/>
              </w:rPr>
            </w:pPr>
            <w:r w:rsidRPr="00DD6F0B">
              <w:rPr>
                <w:rFonts w:cs="Times New Roman"/>
                <w:lang w:eastAsia="sk-SK"/>
              </w:rPr>
              <w:t xml:space="preserve">7 500 eur </w:t>
            </w:r>
          </w:p>
        </w:tc>
      </w:tr>
      <w:tr w:rsidR="00B11B7D" w:rsidRPr="00DD6F0B" w14:paraId="136B8ABA" w14:textId="77777777" w:rsidTr="00F50279">
        <w:tc>
          <w:tcPr>
            <w:tcW w:w="6804" w:type="dxa"/>
          </w:tcPr>
          <w:p w14:paraId="64086C6A" w14:textId="00DEA906" w:rsidR="00662847" w:rsidRPr="00DD6F0B" w:rsidRDefault="00662847" w:rsidP="00056D68">
            <w:pPr>
              <w:autoSpaceDE w:val="0"/>
              <w:autoSpaceDN w:val="0"/>
              <w:adjustRightInd w:val="0"/>
              <w:rPr>
                <w:rFonts w:cs="Times New Roman"/>
                <w:lang w:eastAsia="sk-SK"/>
              </w:rPr>
            </w:pPr>
            <w:r w:rsidRPr="00DD6F0B">
              <w:rPr>
                <w:rFonts w:cs="Times New Roman"/>
                <w:lang w:eastAsia="sk-SK"/>
              </w:rPr>
              <w:t>3. neverejné letisko alebo neverejný heliport</w:t>
            </w:r>
            <w:r w:rsidR="00B95575" w:rsidRPr="00DD6F0B">
              <w:rPr>
                <w:rFonts w:cs="Times New Roman"/>
                <w:lang w:eastAsia="sk-SK"/>
              </w:rPr>
              <w:t xml:space="preserve"> s </w:t>
            </w:r>
            <w:r w:rsidRPr="00DD6F0B">
              <w:rPr>
                <w:rFonts w:cs="Times New Roman"/>
                <w:lang w:eastAsia="sk-SK"/>
              </w:rPr>
              <w:t>vnútroštátnou prevádzkou</w:t>
            </w:r>
          </w:p>
        </w:tc>
        <w:tc>
          <w:tcPr>
            <w:tcW w:w="2268" w:type="dxa"/>
            <w:vAlign w:val="center"/>
          </w:tcPr>
          <w:p w14:paraId="32341738" w14:textId="77777777" w:rsidR="00662847" w:rsidRPr="00DD6F0B" w:rsidRDefault="00662847" w:rsidP="00056D68">
            <w:pPr>
              <w:autoSpaceDE w:val="0"/>
              <w:autoSpaceDN w:val="0"/>
              <w:adjustRightInd w:val="0"/>
              <w:jc w:val="right"/>
              <w:rPr>
                <w:rFonts w:cs="Times New Roman"/>
                <w:lang w:eastAsia="sk-SK"/>
              </w:rPr>
            </w:pPr>
            <w:r w:rsidRPr="00DD6F0B">
              <w:rPr>
                <w:rFonts w:cs="Times New Roman"/>
                <w:lang w:eastAsia="sk-SK"/>
              </w:rPr>
              <w:t>5 000 eur</w:t>
            </w:r>
          </w:p>
        </w:tc>
      </w:tr>
      <w:tr w:rsidR="00B11B7D" w:rsidRPr="00DD6F0B" w14:paraId="40287A62" w14:textId="77777777" w:rsidTr="00F50279">
        <w:tc>
          <w:tcPr>
            <w:tcW w:w="6804" w:type="dxa"/>
          </w:tcPr>
          <w:p w14:paraId="1FB5AAB5" w14:textId="236B2A4F" w:rsidR="00662847" w:rsidRPr="00DD6F0B" w:rsidRDefault="00662847" w:rsidP="00056D68">
            <w:pPr>
              <w:autoSpaceDE w:val="0"/>
              <w:autoSpaceDN w:val="0"/>
              <w:adjustRightInd w:val="0"/>
              <w:rPr>
                <w:rFonts w:cs="Times New Roman"/>
                <w:lang w:eastAsia="sk-SK"/>
              </w:rPr>
            </w:pPr>
            <w:r w:rsidRPr="00DD6F0B">
              <w:rPr>
                <w:rFonts w:cs="Times New Roman"/>
                <w:lang w:eastAsia="sk-SK"/>
              </w:rPr>
              <w:t>b) Vydanie súhlasu</w:t>
            </w:r>
            <w:r w:rsidR="00B95575" w:rsidRPr="00DD6F0B">
              <w:rPr>
                <w:rFonts w:cs="Times New Roman"/>
                <w:lang w:eastAsia="sk-SK"/>
              </w:rPr>
              <w:t xml:space="preserve"> s </w:t>
            </w:r>
            <w:r w:rsidRPr="00DD6F0B">
              <w:rPr>
                <w:rFonts w:cs="Times New Roman"/>
                <w:lang w:eastAsia="sk-SK"/>
              </w:rPr>
              <w:t>vykonaním zmeny</w:t>
            </w:r>
            <w:r w:rsidR="00B95575" w:rsidRPr="00DD6F0B">
              <w:rPr>
                <w:rFonts w:cs="Times New Roman"/>
                <w:lang w:eastAsia="sk-SK"/>
              </w:rPr>
              <w:t xml:space="preserve"> z </w:t>
            </w:r>
            <w:r w:rsidRPr="00DD6F0B">
              <w:rPr>
                <w:rFonts w:cs="Times New Roman"/>
                <w:lang w:eastAsia="sk-SK"/>
              </w:rPr>
              <w:t>neverejného letiska alebo neverejného heliportu</w:t>
            </w:r>
            <w:r w:rsidR="00B95575" w:rsidRPr="00DD6F0B">
              <w:rPr>
                <w:rFonts w:cs="Times New Roman"/>
                <w:lang w:eastAsia="sk-SK"/>
              </w:rPr>
              <w:t xml:space="preserve"> s </w:t>
            </w:r>
            <w:r w:rsidRPr="00DD6F0B">
              <w:rPr>
                <w:rFonts w:cs="Times New Roman"/>
                <w:lang w:eastAsia="sk-SK"/>
              </w:rPr>
              <w:t>vnútroštátnou prevádzkou na verejné letisko alebo verejný heliport</w:t>
            </w:r>
            <w:r w:rsidR="00B95575" w:rsidRPr="00DD6F0B">
              <w:rPr>
                <w:rFonts w:cs="Times New Roman"/>
                <w:lang w:eastAsia="sk-SK"/>
              </w:rPr>
              <w:t xml:space="preserve"> s </w:t>
            </w:r>
            <w:r w:rsidRPr="00DD6F0B">
              <w:rPr>
                <w:rFonts w:cs="Times New Roman"/>
                <w:lang w:eastAsia="sk-SK"/>
              </w:rPr>
              <w:t>vnútroštátnou prevádzkou</w:t>
            </w:r>
          </w:p>
        </w:tc>
        <w:tc>
          <w:tcPr>
            <w:tcW w:w="2268" w:type="dxa"/>
            <w:vAlign w:val="center"/>
          </w:tcPr>
          <w:p w14:paraId="1762B0E2" w14:textId="77777777" w:rsidR="00662847" w:rsidRPr="00DD6F0B" w:rsidRDefault="00662847" w:rsidP="00056D68">
            <w:pPr>
              <w:autoSpaceDE w:val="0"/>
              <w:autoSpaceDN w:val="0"/>
              <w:adjustRightInd w:val="0"/>
              <w:jc w:val="right"/>
              <w:rPr>
                <w:rFonts w:cs="Times New Roman"/>
                <w:lang w:eastAsia="sk-SK"/>
              </w:rPr>
            </w:pPr>
            <w:r w:rsidRPr="00DD6F0B">
              <w:rPr>
                <w:rFonts w:cs="Times New Roman"/>
                <w:lang w:eastAsia="sk-SK"/>
              </w:rPr>
              <w:t>2 500 eur</w:t>
            </w:r>
          </w:p>
        </w:tc>
      </w:tr>
      <w:tr w:rsidR="00B11B7D" w:rsidRPr="00DD6F0B" w14:paraId="3C91501A" w14:textId="77777777" w:rsidTr="00F50279">
        <w:tc>
          <w:tcPr>
            <w:tcW w:w="6804" w:type="dxa"/>
          </w:tcPr>
          <w:p w14:paraId="6BEBE8DA" w14:textId="5BC1FEF5" w:rsidR="00662847" w:rsidRPr="00DD6F0B" w:rsidRDefault="00662847" w:rsidP="00056D68">
            <w:pPr>
              <w:autoSpaceDE w:val="0"/>
              <w:autoSpaceDN w:val="0"/>
              <w:adjustRightInd w:val="0"/>
              <w:rPr>
                <w:rFonts w:cs="Times New Roman"/>
                <w:lang w:eastAsia="sk-SK"/>
              </w:rPr>
            </w:pPr>
            <w:r w:rsidRPr="00DD6F0B">
              <w:rPr>
                <w:rFonts w:cs="Times New Roman"/>
                <w:lang w:eastAsia="sk-SK"/>
              </w:rPr>
              <w:t>c) Vydanie súhlasu</w:t>
            </w:r>
            <w:r w:rsidR="00B95575" w:rsidRPr="00DD6F0B">
              <w:rPr>
                <w:rFonts w:cs="Times New Roman"/>
                <w:lang w:eastAsia="sk-SK"/>
              </w:rPr>
              <w:t xml:space="preserve"> s </w:t>
            </w:r>
            <w:r w:rsidRPr="00DD6F0B">
              <w:rPr>
                <w:rFonts w:cs="Times New Roman"/>
                <w:lang w:eastAsia="sk-SK"/>
              </w:rPr>
              <w:t>vykonaním zmeny</w:t>
            </w:r>
            <w:r w:rsidR="00B95575" w:rsidRPr="00DD6F0B">
              <w:rPr>
                <w:rFonts w:cs="Times New Roman"/>
                <w:lang w:eastAsia="sk-SK"/>
              </w:rPr>
              <w:t xml:space="preserve"> z </w:t>
            </w:r>
            <w:r w:rsidRPr="00DD6F0B">
              <w:rPr>
                <w:rFonts w:cs="Times New Roman"/>
                <w:lang w:eastAsia="sk-SK"/>
              </w:rPr>
              <w:t>neverejného letiska alebo neverejného heliportu</w:t>
            </w:r>
            <w:r w:rsidR="00B95575" w:rsidRPr="00DD6F0B">
              <w:rPr>
                <w:rFonts w:cs="Times New Roman"/>
                <w:lang w:eastAsia="sk-SK"/>
              </w:rPr>
              <w:t xml:space="preserve"> s </w:t>
            </w:r>
            <w:r w:rsidRPr="00DD6F0B">
              <w:rPr>
                <w:rFonts w:cs="Times New Roman"/>
                <w:lang w:eastAsia="sk-SK"/>
              </w:rPr>
              <w:t>vnútroštátnou prevádzkou na verejné letisko alebo verejný heliport</w:t>
            </w:r>
            <w:r w:rsidR="00B95575" w:rsidRPr="00DD6F0B">
              <w:rPr>
                <w:rFonts w:cs="Times New Roman"/>
                <w:lang w:eastAsia="sk-SK"/>
              </w:rPr>
              <w:t xml:space="preserve"> s </w:t>
            </w:r>
            <w:r w:rsidRPr="00DD6F0B">
              <w:rPr>
                <w:rFonts w:cs="Times New Roman"/>
                <w:lang w:eastAsia="sk-SK"/>
              </w:rPr>
              <w:t>medzinárodnou prevádzkou</w:t>
            </w:r>
          </w:p>
        </w:tc>
        <w:tc>
          <w:tcPr>
            <w:tcW w:w="2268" w:type="dxa"/>
            <w:vAlign w:val="center"/>
          </w:tcPr>
          <w:p w14:paraId="5450D893" w14:textId="77777777" w:rsidR="00662847" w:rsidRPr="00DD6F0B" w:rsidRDefault="00662847" w:rsidP="00056D68">
            <w:pPr>
              <w:autoSpaceDE w:val="0"/>
              <w:autoSpaceDN w:val="0"/>
              <w:adjustRightInd w:val="0"/>
              <w:jc w:val="right"/>
              <w:rPr>
                <w:rFonts w:cs="Times New Roman"/>
                <w:lang w:eastAsia="sk-SK"/>
              </w:rPr>
            </w:pPr>
            <w:r w:rsidRPr="00DD6F0B">
              <w:rPr>
                <w:rFonts w:cs="Times New Roman"/>
                <w:lang w:eastAsia="sk-SK"/>
              </w:rPr>
              <w:t>5 000 eur</w:t>
            </w:r>
          </w:p>
        </w:tc>
      </w:tr>
      <w:tr w:rsidR="00B11B7D" w:rsidRPr="00DD6F0B" w14:paraId="76783112" w14:textId="77777777" w:rsidTr="00F50279">
        <w:tc>
          <w:tcPr>
            <w:tcW w:w="6804" w:type="dxa"/>
          </w:tcPr>
          <w:p w14:paraId="2DBAC0F9" w14:textId="1E3104F6" w:rsidR="00662847" w:rsidRPr="00DD6F0B" w:rsidRDefault="00662847" w:rsidP="00056D68">
            <w:pPr>
              <w:autoSpaceDE w:val="0"/>
              <w:autoSpaceDN w:val="0"/>
              <w:adjustRightInd w:val="0"/>
              <w:rPr>
                <w:rFonts w:cs="Times New Roman"/>
                <w:lang w:eastAsia="sk-SK"/>
              </w:rPr>
            </w:pPr>
            <w:r w:rsidRPr="00DD6F0B">
              <w:rPr>
                <w:rFonts w:cs="Times New Roman"/>
                <w:lang w:eastAsia="sk-SK"/>
              </w:rPr>
              <w:t>d) Vydanie súhlasu</w:t>
            </w:r>
            <w:r w:rsidR="00B95575" w:rsidRPr="00DD6F0B">
              <w:rPr>
                <w:rFonts w:cs="Times New Roman"/>
                <w:lang w:eastAsia="sk-SK"/>
              </w:rPr>
              <w:t xml:space="preserve"> s </w:t>
            </w:r>
            <w:r w:rsidRPr="00DD6F0B">
              <w:rPr>
                <w:rFonts w:cs="Times New Roman"/>
                <w:lang w:eastAsia="sk-SK"/>
              </w:rPr>
              <w:t>vykonaním zmeny</w:t>
            </w:r>
            <w:r w:rsidR="00B95575" w:rsidRPr="00DD6F0B">
              <w:rPr>
                <w:rFonts w:cs="Times New Roman"/>
                <w:lang w:eastAsia="sk-SK"/>
              </w:rPr>
              <w:t xml:space="preserve"> z </w:t>
            </w:r>
            <w:r w:rsidRPr="00DD6F0B">
              <w:rPr>
                <w:rFonts w:cs="Times New Roman"/>
                <w:lang w:eastAsia="sk-SK"/>
              </w:rPr>
              <w:t>verejného letiska alebo verejného heliportu</w:t>
            </w:r>
            <w:r w:rsidR="00B95575" w:rsidRPr="00DD6F0B">
              <w:rPr>
                <w:rFonts w:cs="Times New Roman"/>
                <w:lang w:eastAsia="sk-SK"/>
              </w:rPr>
              <w:t xml:space="preserve"> s </w:t>
            </w:r>
            <w:r w:rsidRPr="00DD6F0B">
              <w:rPr>
                <w:rFonts w:cs="Times New Roman"/>
                <w:lang w:eastAsia="sk-SK"/>
              </w:rPr>
              <w:t>vnútroštátnou prevádzkou na verejné letisko alebo verejný heliport</w:t>
            </w:r>
            <w:r w:rsidR="00B95575" w:rsidRPr="00DD6F0B">
              <w:rPr>
                <w:rFonts w:cs="Times New Roman"/>
                <w:lang w:eastAsia="sk-SK"/>
              </w:rPr>
              <w:t xml:space="preserve"> s </w:t>
            </w:r>
            <w:r w:rsidRPr="00DD6F0B">
              <w:rPr>
                <w:rFonts w:cs="Times New Roman"/>
                <w:lang w:eastAsia="sk-SK"/>
              </w:rPr>
              <w:t>medzinárodnou prevádzkou</w:t>
            </w:r>
          </w:p>
        </w:tc>
        <w:tc>
          <w:tcPr>
            <w:tcW w:w="2268" w:type="dxa"/>
            <w:vAlign w:val="center"/>
          </w:tcPr>
          <w:p w14:paraId="7089EDE4" w14:textId="77777777" w:rsidR="00662847" w:rsidRPr="00DD6F0B" w:rsidRDefault="00662847" w:rsidP="00056D68">
            <w:pPr>
              <w:autoSpaceDE w:val="0"/>
              <w:autoSpaceDN w:val="0"/>
              <w:adjustRightInd w:val="0"/>
              <w:jc w:val="right"/>
              <w:rPr>
                <w:rFonts w:cs="Times New Roman"/>
                <w:lang w:eastAsia="sk-SK"/>
              </w:rPr>
            </w:pPr>
            <w:r w:rsidRPr="00DD6F0B">
              <w:rPr>
                <w:rFonts w:cs="Times New Roman"/>
                <w:lang w:eastAsia="sk-SK"/>
              </w:rPr>
              <w:t>2 500 eur</w:t>
            </w:r>
          </w:p>
        </w:tc>
      </w:tr>
      <w:tr w:rsidR="00B11B7D" w:rsidRPr="00DD6F0B" w14:paraId="2869402F" w14:textId="77777777" w:rsidTr="00F50279">
        <w:tc>
          <w:tcPr>
            <w:tcW w:w="6804" w:type="dxa"/>
          </w:tcPr>
          <w:p w14:paraId="7BFF7972" w14:textId="665BCDEE" w:rsidR="00662847" w:rsidRPr="00DD6F0B" w:rsidRDefault="00662847" w:rsidP="00056D68">
            <w:pPr>
              <w:autoSpaceDE w:val="0"/>
              <w:autoSpaceDN w:val="0"/>
              <w:adjustRightInd w:val="0"/>
              <w:rPr>
                <w:rFonts w:cs="Times New Roman"/>
                <w:lang w:eastAsia="sk-SK"/>
              </w:rPr>
            </w:pPr>
            <w:r w:rsidRPr="00DD6F0B">
              <w:rPr>
                <w:rFonts w:cs="Times New Roman"/>
                <w:lang w:eastAsia="sk-SK"/>
              </w:rPr>
              <w:t>e) Vydanie súhlasu</w:t>
            </w:r>
            <w:r w:rsidR="00B95575" w:rsidRPr="00DD6F0B">
              <w:rPr>
                <w:rFonts w:cs="Times New Roman"/>
                <w:lang w:eastAsia="sk-SK"/>
              </w:rPr>
              <w:t xml:space="preserve"> s </w:t>
            </w:r>
            <w:r w:rsidRPr="00DD6F0B">
              <w:rPr>
                <w:rFonts w:cs="Times New Roman"/>
                <w:lang w:eastAsia="sk-SK"/>
              </w:rPr>
              <w:t>vykonaním zmeny letiska alebo heliportu okrem zmien podľa písmen b) až d)</w:t>
            </w:r>
          </w:p>
        </w:tc>
        <w:tc>
          <w:tcPr>
            <w:tcW w:w="2268" w:type="dxa"/>
            <w:vAlign w:val="center"/>
          </w:tcPr>
          <w:p w14:paraId="12E2F8A3" w14:textId="77777777" w:rsidR="00662847" w:rsidRPr="00DD6F0B" w:rsidRDefault="00662847" w:rsidP="00056D68">
            <w:pPr>
              <w:autoSpaceDE w:val="0"/>
              <w:autoSpaceDN w:val="0"/>
              <w:adjustRightInd w:val="0"/>
              <w:jc w:val="right"/>
              <w:rPr>
                <w:rFonts w:cs="Times New Roman"/>
                <w:lang w:eastAsia="sk-SK"/>
              </w:rPr>
            </w:pPr>
            <w:r w:rsidRPr="00DD6F0B">
              <w:rPr>
                <w:rFonts w:cs="Times New Roman"/>
                <w:lang w:eastAsia="sk-SK"/>
              </w:rPr>
              <w:t>1 000 eur</w:t>
            </w:r>
          </w:p>
        </w:tc>
      </w:tr>
      <w:tr w:rsidR="00B11B7D" w:rsidRPr="00DD6F0B" w14:paraId="4840B1E3" w14:textId="77777777" w:rsidTr="00F50279">
        <w:tc>
          <w:tcPr>
            <w:tcW w:w="6804" w:type="dxa"/>
          </w:tcPr>
          <w:p w14:paraId="36FADF78" w14:textId="6AE10281" w:rsidR="00662847" w:rsidRPr="00DD6F0B" w:rsidRDefault="00662847" w:rsidP="00056D68">
            <w:pPr>
              <w:autoSpaceDE w:val="0"/>
              <w:autoSpaceDN w:val="0"/>
              <w:adjustRightInd w:val="0"/>
              <w:rPr>
                <w:rFonts w:cs="Times New Roman"/>
                <w:lang w:eastAsia="sk-SK"/>
              </w:rPr>
            </w:pPr>
            <w:r w:rsidRPr="00DD6F0B">
              <w:rPr>
                <w:rFonts w:cs="Times New Roman"/>
                <w:lang w:eastAsia="sk-SK"/>
              </w:rPr>
              <w:t>f) Vydanie súhlasu so zriadením heliportu HEMS</w:t>
            </w:r>
          </w:p>
        </w:tc>
        <w:tc>
          <w:tcPr>
            <w:tcW w:w="2268" w:type="dxa"/>
            <w:vAlign w:val="center"/>
          </w:tcPr>
          <w:p w14:paraId="515BC27A" w14:textId="3537CBFB" w:rsidR="00662847" w:rsidRPr="00DD6F0B" w:rsidRDefault="00662847" w:rsidP="00056D68">
            <w:pPr>
              <w:autoSpaceDE w:val="0"/>
              <w:autoSpaceDN w:val="0"/>
              <w:adjustRightInd w:val="0"/>
              <w:jc w:val="right"/>
              <w:rPr>
                <w:rFonts w:cs="Times New Roman"/>
                <w:lang w:eastAsia="sk-SK"/>
              </w:rPr>
            </w:pPr>
            <w:r w:rsidRPr="00DD6F0B">
              <w:rPr>
                <w:rFonts w:cs="Times New Roman"/>
                <w:lang w:eastAsia="sk-SK"/>
              </w:rPr>
              <w:t>5 000 eur</w:t>
            </w:r>
          </w:p>
        </w:tc>
      </w:tr>
      <w:tr w:rsidR="00B11B7D" w:rsidRPr="00DD6F0B" w14:paraId="2437F356" w14:textId="77777777" w:rsidTr="00F50279">
        <w:tc>
          <w:tcPr>
            <w:tcW w:w="6804" w:type="dxa"/>
          </w:tcPr>
          <w:p w14:paraId="68D0230A" w14:textId="0922649B" w:rsidR="00662847" w:rsidRPr="00DD6F0B" w:rsidRDefault="00662847" w:rsidP="00056D68">
            <w:pPr>
              <w:autoSpaceDE w:val="0"/>
              <w:autoSpaceDN w:val="0"/>
              <w:adjustRightInd w:val="0"/>
              <w:rPr>
                <w:rFonts w:cs="Times New Roman"/>
                <w:lang w:eastAsia="sk-SK"/>
              </w:rPr>
            </w:pPr>
            <w:r w:rsidRPr="00DD6F0B">
              <w:rPr>
                <w:rFonts w:cs="Times New Roman"/>
                <w:lang w:eastAsia="sk-SK"/>
              </w:rPr>
              <w:lastRenderedPageBreak/>
              <w:t>g) Vydanie súhlasu so zrušením letiska, heliportu alebo heliportu HEMS</w:t>
            </w:r>
          </w:p>
        </w:tc>
        <w:tc>
          <w:tcPr>
            <w:tcW w:w="2268" w:type="dxa"/>
            <w:vAlign w:val="center"/>
          </w:tcPr>
          <w:p w14:paraId="13DD19EA" w14:textId="77777777" w:rsidR="00662847" w:rsidRPr="00DD6F0B" w:rsidRDefault="00662847" w:rsidP="00056D68">
            <w:pPr>
              <w:autoSpaceDE w:val="0"/>
              <w:autoSpaceDN w:val="0"/>
              <w:adjustRightInd w:val="0"/>
              <w:jc w:val="right"/>
              <w:rPr>
                <w:rFonts w:cs="Times New Roman"/>
                <w:lang w:eastAsia="sk-SK"/>
              </w:rPr>
            </w:pPr>
            <w:r w:rsidRPr="00DD6F0B">
              <w:rPr>
                <w:rFonts w:cs="Times New Roman"/>
                <w:lang w:eastAsia="sk-SK"/>
              </w:rPr>
              <w:t>700 eur</w:t>
            </w:r>
          </w:p>
        </w:tc>
      </w:tr>
      <w:tr w:rsidR="00B11B7D" w:rsidRPr="00DD6F0B" w14:paraId="303970FA" w14:textId="77777777" w:rsidTr="00F50279">
        <w:tc>
          <w:tcPr>
            <w:tcW w:w="6804" w:type="dxa"/>
          </w:tcPr>
          <w:p w14:paraId="117EEF1B" w14:textId="797170C9" w:rsidR="00662847" w:rsidRPr="00DD6F0B" w:rsidRDefault="00662847" w:rsidP="00056D68">
            <w:pPr>
              <w:autoSpaceDE w:val="0"/>
              <w:autoSpaceDN w:val="0"/>
              <w:adjustRightInd w:val="0"/>
              <w:rPr>
                <w:rFonts w:cs="Times New Roman"/>
                <w:lang w:eastAsia="sk-SK"/>
              </w:rPr>
            </w:pPr>
            <w:r w:rsidRPr="00DD6F0B">
              <w:rPr>
                <w:rFonts w:cs="Times New Roman"/>
                <w:lang w:eastAsia="sk-SK"/>
              </w:rPr>
              <w:t>h) Vydanie licencie na vykonávanie obchodnej leteckej dopravy za odplatu</w:t>
            </w:r>
          </w:p>
        </w:tc>
        <w:tc>
          <w:tcPr>
            <w:tcW w:w="2268" w:type="dxa"/>
            <w:vAlign w:val="center"/>
          </w:tcPr>
          <w:p w14:paraId="4DA78F83" w14:textId="77777777" w:rsidR="00662847" w:rsidRPr="00DD6F0B" w:rsidRDefault="00662847" w:rsidP="00056D68">
            <w:pPr>
              <w:autoSpaceDE w:val="0"/>
              <w:autoSpaceDN w:val="0"/>
              <w:adjustRightInd w:val="0"/>
              <w:jc w:val="right"/>
              <w:rPr>
                <w:rFonts w:cs="Times New Roman"/>
                <w:lang w:eastAsia="sk-SK"/>
              </w:rPr>
            </w:pPr>
          </w:p>
        </w:tc>
      </w:tr>
      <w:tr w:rsidR="00B11B7D" w:rsidRPr="00DD6F0B" w14:paraId="425EFAA5" w14:textId="77777777" w:rsidTr="00F50279">
        <w:tc>
          <w:tcPr>
            <w:tcW w:w="6804" w:type="dxa"/>
          </w:tcPr>
          <w:p w14:paraId="26AFFF3D" w14:textId="1048370E" w:rsidR="00662847" w:rsidRPr="00DD6F0B" w:rsidRDefault="00662847" w:rsidP="00056D68">
            <w:pPr>
              <w:autoSpaceDE w:val="0"/>
              <w:autoSpaceDN w:val="0"/>
              <w:adjustRightInd w:val="0"/>
              <w:rPr>
                <w:rFonts w:cs="Times New Roman"/>
                <w:lang w:eastAsia="sk-SK"/>
              </w:rPr>
            </w:pPr>
            <w:r w:rsidRPr="00DD6F0B">
              <w:rPr>
                <w:rFonts w:cs="Times New Roman"/>
                <w:lang w:eastAsia="sk-SK"/>
              </w:rPr>
              <w:t>1. lietadlami</w:t>
            </w:r>
            <w:r w:rsidR="00B95575" w:rsidRPr="00DD6F0B">
              <w:rPr>
                <w:rFonts w:cs="Times New Roman"/>
                <w:lang w:eastAsia="sk-SK"/>
              </w:rPr>
              <w:t xml:space="preserve"> s </w:t>
            </w:r>
            <w:r w:rsidRPr="00DD6F0B">
              <w:rPr>
                <w:rFonts w:cs="Times New Roman"/>
                <w:lang w:eastAsia="sk-SK"/>
              </w:rPr>
              <w:t>kapacitou do 20 cestujúcich alebo</w:t>
            </w:r>
            <w:r w:rsidR="00B95575" w:rsidRPr="00DD6F0B">
              <w:rPr>
                <w:rFonts w:cs="Times New Roman"/>
                <w:lang w:eastAsia="sk-SK"/>
              </w:rPr>
              <w:t xml:space="preserve"> v </w:t>
            </w:r>
            <w:r w:rsidRPr="00DD6F0B">
              <w:rPr>
                <w:rFonts w:cs="Times New Roman"/>
                <w:lang w:eastAsia="sk-SK"/>
              </w:rPr>
              <w:t>prípade leteckej prepravy nákladu, vrátane poštových zásielok, lietadlá</w:t>
            </w:r>
            <w:r w:rsidR="00B95575" w:rsidRPr="00DD6F0B">
              <w:rPr>
                <w:rFonts w:cs="Times New Roman"/>
                <w:lang w:eastAsia="sk-SK"/>
              </w:rPr>
              <w:t xml:space="preserve"> s </w:t>
            </w:r>
            <w:r w:rsidRPr="00DD6F0B">
              <w:rPr>
                <w:rFonts w:cs="Times New Roman"/>
                <w:lang w:eastAsia="sk-SK"/>
              </w:rPr>
              <w:t>maximálnou vzletovou hmotnosťou menej ako10 000 kg</w:t>
            </w:r>
          </w:p>
        </w:tc>
        <w:tc>
          <w:tcPr>
            <w:tcW w:w="2268" w:type="dxa"/>
            <w:vAlign w:val="center"/>
          </w:tcPr>
          <w:p w14:paraId="48DF8786" w14:textId="77777777" w:rsidR="00662847" w:rsidRPr="00DD6F0B" w:rsidRDefault="00662847" w:rsidP="00056D68">
            <w:pPr>
              <w:autoSpaceDE w:val="0"/>
              <w:autoSpaceDN w:val="0"/>
              <w:adjustRightInd w:val="0"/>
              <w:jc w:val="right"/>
              <w:rPr>
                <w:rFonts w:cs="Times New Roman"/>
                <w:lang w:eastAsia="sk-SK"/>
              </w:rPr>
            </w:pPr>
            <w:r w:rsidRPr="00DD6F0B">
              <w:rPr>
                <w:rFonts w:cs="Times New Roman"/>
                <w:lang w:eastAsia="sk-SK"/>
              </w:rPr>
              <w:t xml:space="preserve">2 000 eur </w:t>
            </w:r>
          </w:p>
        </w:tc>
      </w:tr>
      <w:tr w:rsidR="00B11B7D" w:rsidRPr="00DD6F0B" w:rsidDel="008E6E0F" w14:paraId="6B0FB63D" w14:textId="77777777" w:rsidTr="00F50279">
        <w:tc>
          <w:tcPr>
            <w:tcW w:w="6804" w:type="dxa"/>
          </w:tcPr>
          <w:p w14:paraId="50C2530C" w14:textId="1A0A8C99" w:rsidR="00662847" w:rsidRPr="00DD6F0B" w:rsidDel="008E6E0F" w:rsidRDefault="00662847" w:rsidP="00056D68">
            <w:pPr>
              <w:autoSpaceDE w:val="0"/>
              <w:autoSpaceDN w:val="0"/>
              <w:adjustRightInd w:val="0"/>
              <w:rPr>
                <w:rFonts w:cs="Times New Roman"/>
                <w:lang w:eastAsia="sk-SK"/>
              </w:rPr>
            </w:pPr>
            <w:r w:rsidRPr="00DD6F0B">
              <w:rPr>
                <w:rFonts w:cs="Times New Roman"/>
                <w:lang w:eastAsia="sk-SK"/>
              </w:rPr>
              <w:t>2. lietadlami</w:t>
            </w:r>
            <w:r w:rsidR="00B95575" w:rsidRPr="00DD6F0B">
              <w:rPr>
                <w:rFonts w:cs="Times New Roman"/>
                <w:lang w:eastAsia="sk-SK"/>
              </w:rPr>
              <w:t xml:space="preserve"> s </w:t>
            </w:r>
            <w:r w:rsidRPr="00DD6F0B">
              <w:rPr>
                <w:rFonts w:cs="Times New Roman"/>
                <w:lang w:eastAsia="sk-SK"/>
              </w:rPr>
              <w:t>kapacitou 21</w:t>
            </w:r>
            <w:r w:rsidR="00812814" w:rsidRPr="00DD6F0B">
              <w:rPr>
                <w:rFonts w:cs="Times New Roman"/>
                <w:lang w:eastAsia="sk-SK"/>
              </w:rPr>
              <w:t xml:space="preserve"> a </w:t>
            </w:r>
            <w:r w:rsidRPr="00DD6F0B">
              <w:rPr>
                <w:rFonts w:cs="Times New Roman"/>
                <w:lang w:eastAsia="sk-SK"/>
              </w:rPr>
              <w:t>viac cestujúcich alebo</w:t>
            </w:r>
            <w:r w:rsidR="00B95575" w:rsidRPr="00DD6F0B">
              <w:rPr>
                <w:rFonts w:cs="Times New Roman"/>
                <w:lang w:eastAsia="sk-SK"/>
              </w:rPr>
              <w:t xml:space="preserve"> v </w:t>
            </w:r>
            <w:r w:rsidRPr="00DD6F0B">
              <w:rPr>
                <w:rFonts w:cs="Times New Roman"/>
                <w:lang w:eastAsia="sk-SK"/>
              </w:rPr>
              <w:t>prípade leteckej prepravy nákladu, vrátane poštových zásielok, lietadlá</w:t>
            </w:r>
            <w:r w:rsidR="00B95575" w:rsidRPr="00DD6F0B">
              <w:rPr>
                <w:rFonts w:cs="Times New Roman"/>
                <w:lang w:eastAsia="sk-SK"/>
              </w:rPr>
              <w:t xml:space="preserve"> s </w:t>
            </w:r>
            <w:r w:rsidRPr="00DD6F0B">
              <w:rPr>
                <w:rFonts w:cs="Times New Roman"/>
                <w:lang w:eastAsia="sk-SK"/>
              </w:rPr>
              <w:t>maximálnou vzletovou hmotnosťou 10 000 kg</w:t>
            </w:r>
            <w:r w:rsidR="00812814" w:rsidRPr="00DD6F0B">
              <w:rPr>
                <w:rFonts w:cs="Times New Roman"/>
                <w:lang w:eastAsia="sk-SK"/>
              </w:rPr>
              <w:t xml:space="preserve"> a </w:t>
            </w:r>
            <w:r w:rsidRPr="00DD6F0B">
              <w:rPr>
                <w:rFonts w:cs="Times New Roman"/>
                <w:lang w:eastAsia="sk-SK"/>
              </w:rPr>
              <w:t>viac</w:t>
            </w:r>
          </w:p>
        </w:tc>
        <w:tc>
          <w:tcPr>
            <w:tcW w:w="2268" w:type="dxa"/>
            <w:vAlign w:val="center"/>
          </w:tcPr>
          <w:p w14:paraId="49F8DBA9" w14:textId="77777777" w:rsidR="00662847" w:rsidRPr="00DD6F0B" w:rsidDel="008E6E0F" w:rsidRDefault="00662847" w:rsidP="00056D68">
            <w:pPr>
              <w:autoSpaceDE w:val="0"/>
              <w:autoSpaceDN w:val="0"/>
              <w:adjustRightInd w:val="0"/>
              <w:jc w:val="right"/>
              <w:rPr>
                <w:rFonts w:cs="Times New Roman"/>
                <w:lang w:eastAsia="sk-SK"/>
              </w:rPr>
            </w:pPr>
            <w:r w:rsidRPr="00DD6F0B">
              <w:rPr>
                <w:rFonts w:cs="Times New Roman"/>
                <w:lang w:eastAsia="sk-SK"/>
              </w:rPr>
              <w:t xml:space="preserve">3 500 eur </w:t>
            </w:r>
          </w:p>
        </w:tc>
      </w:tr>
      <w:tr w:rsidR="00B11B7D" w:rsidRPr="00DD6F0B" w14:paraId="262B784B" w14:textId="77777777" w:rsidTr="00F50279">
        <w:tc>
          <w:tcPr>
            <w:tcW w:w="6804" w:type="dxa"/>
          </w:tcPr>
          <w:p w14:paraId="54CF25D0" w14:textId="5C253061" w:rsidR="00662847" w:rsidRPr="00DD6F0B" w:rsidRDefault="00662847" w:rsidP="00056D68">
            <w:pPr>
              <w:rPr>
                <w:rFonts w:cs="Times New Roman"/>
                <w:lang w:eastAsia="sk-SK"/>
              </w:rPr>
            </w:pPr>
            <w:r w:rsidRPr="00DD6F0B">
              <w:rPr>
                <w:rFonts w:cs="Times New Roman"/>
                <w:lang w:eastAsia="sk-SK"/>
              </w:rPr>
              <w:t>i) Zmena</w:t>
            </w:r>
            <w:r w:rsidR="00B95575" w:rsidRPr="00DD6F0B">
              <w:rPr>
                <w:rFonts w:cs="Times New Roman"/>
                <w:lang w:eastAsia="sk-SK"/>
              </w:rPr>
              <w:t xml:space="preserve"> z </w:t>
            </w:r>
            <w:r w:rsidRPr="00DD6F0B">
              <w:rPr>
                <w:rFonts w:cs="Times New Roman"/>
                <w:lang w:eastAsia="sk-SK"/>
              </w:rPr>
              <w:t>licencie na vykonávanie obchodnej leteckej dopravy za odplatu lietadlami</w:t>
            </w:r>
            <w:r w:rsidR="00B95575" w:rsidRPr="00DD6F0B">
              <w:rPr>
                <w:rFonts w:cs="Times New Roman"/>
                <w:lang w:eastAsia="sk-SK"/>
              </w:rPr>
              <w:t xml:space="preserve"> s </w:t>
            </w:r>
            <w:r w:rsidRPr="00DD6F0B">
              <w:rPr>
                <w:rFonts w:cs="Times New Roman"/>
                <w:lang w:eastAsia="sk-SK"/>
              </w:rPr>
              <w:t>kapacitou do 20 cestujúcich alebo</w:t>
            </w:r>
            <w:r w:rsidR="00B95575" w:rsidRPr="00DD6F0B">
              <w:rPr>
                <w:rFonts w:cs="Times New Roman"/>
                <w:lang w:eastAsia="sk-SK"/>
              </w:rPr>
              <w:t xml:space="preserve"> v </w:t>
            </w:r>
            <w:r w:rsidRPr="00DD6F0B">
              <w:rPr>
                <w:rFonts w:cs="Times New Roman"/>
                <w:lang w:eastAsia="sk-SK"/>
              </w:rPr>
              <w:t>prípade leteckej prepravy nákladu, vrátane poštových zásielok, lietadlá</w:t>
            </w:r>
            <w:r w:rsidR="00B95575" w:rsidRPr="00DD6F0B">
              <w:rPr>
                <w:rFonts w:cs="Times New Roman"/>
                <w:lang w:eastAsia="sk-SK"/>
              </w:rPr>
              <w:t xml:space="preserve"> s </w:t>
            </w:r>
            <w:r w:rsidRPr="00DD6F0B">
              <w:rPr>
                <w:rFonts w:cs="Times New Roman"/>
                <w:lang w:eastAsia="sk-SK"/>
              </w:rPr>
              <w:t>maximálnou vzletovou hmotnosťou menej ako10 000 kg na licenciu na vykonávanie obchodnej leteckej dopravy za odplatu lietadlami</w:t>
            </w:r>
            <w:r w:rsidR="00B95575" w:rsidRPr="00DD6F0B">
              <w:rPr>
                <w:rFonts w:cs="Times New Roman"/>
                <w:lang w:eastAsia="sk-SK"/>
              </w:rPr>
              <w:t xml:space="preserve"> s </w:t>
            </w:r>
            <w:r w:rsidRPr="00DD6F0B">
              <w:rPr>
                <w:rFonts w:cs="Times New Roman"/>
                <w:lang w:eastAsia="sk-SK"/>
              </w:rPr>
              <w:t>kapacitou 21</w:t>
            </w:r>
            <w:r w:rsidR="00812814" w:rsidRPr="00DD6F0B">
              <w:rPr>
                <w:rFonts w:cs="Times New Roman"/>
                <w:lang w:eastAsia="sk-SK"/>
              </w:rPr>
              <w:t xml:space="preserve"> a </w:t>
            </w:r>
            <w:r w:rsidRPr="00DD6F0B">
              <w:rPr>
                <w:rFonts w:cs="Times New Roman"/>
                <w:lang w:eastAsia="sk-SK"/>
              </w:rPr>
              <w:t>viac cestujúcich alebo</w:t>
            </w:r>
            <w:r w:rsidR="00B95575" w:rsidRPr="00DD6F0B">
              <w:rPr>
                <w:rFonts w:cs="Times New Roman"/>
                <w:lang w:eastAsia="sk-SK"/>
              </w:rPr>
              <w:t xml:space="preserve"> v </w:t>
            </w:r>
            <w:r w:rsidRPr="00DD6F0B">
              <w:rPr>
                <w:rFonts w:cs="Times New Roman"/>
                <w:lang w:eastAsia="sk-SK"/>
              </w:rPr>
              <w:t>prípade leteckej prepravy nákladu, vrátane poštových zásielok, lietadlá</w:t>
            </w:r>
            <w:r w:rsidR="00B95575" w:rsidRPr="00DD6F0B">
              <w:rPr>
                <w:rFonts w:cs="Times New Roman"/>
                <w:lang w:eastAsia="sk-SK"/>
              </w:rPr>
              <w:t xml:space="preserve"> s </w:t>
            </w:r>
            <w:r w:rsidRPr="00DD6F0B">
              <w:rPr>
                <w:rFonts w:cs="Times New Roman"/>
                <w:lang w:eastAsia="sk-SK"/>
              </w:rPr>
              <w:t>maximálnou vzletovou hmotnosťou 10 000 kg</w:t>
            </w:r>
            <w:r w:rsidR="00812814" w:rsidRPr="00DD6F0B">
              <w:rPr>
                <w:rFonts w:cs="Times New Roman"/>
                <w:lang w:eastAsia="sk-SK"/>
              </w:rPr>
              <w:t xml:space="preserve"> a </w:t>
            </w:r>
            <w:r w:rsidRPr="00DD6F0B">
              <w:rPr>
                <w:rFonts w:cs="Times New Roman"/>
                <w:lang w:eastAsia="sk-SK"/>
              </w:rPr>
              <w:t>viac</w:t>
            </w:r>
          </w:p>
        </w:tc>
        <w:tc>
          <w:tcPr>
            <w:tcW w:w="2268" w:type="dxa"/>
            <w:vAlign w:val="center"/>
          </w:tcPr>
          <w:p w14:paraId="29EA8CE2" w14:textId="77777777" w:rsidR="00662847" w:rsidRPr="00DD6F0B" w:rsidRDefault="00662847" w:rsidP="00056D68">
            <w:pPr>
              <w:jc w:val="right"/>
              <w:rPr>
                <w:rFonts w:cs="Times New Roman"/>
                <w:lang w:eastAsia="sk-SK"/>
              </w:rPr>
            </w:pPr>
            <w:r w:rsidRPr="00DD6F0B">
              <w:rPr>
                <w:rFonts w:cs="Times New Roman"/>
                <w:lang w:eastAsia="sk-SK"/>
              </w:rPr>
              <w:t xml:space="preserve">1 500 eur </w:t>
            </w:r>
          </w:p>
        </w:tc>
      </w:tr>
      <w:tr w:rsidR="00B11B7D" w:rsidRPr="00DD6F0B" w14:paraId="1B3ECC7D" w14:textId="77777777" w:rsidTr="00F50279">
        <w:tc>
          <w:tcPr>
            <w:tcW w:w="6804" w:type="dxa"/>
          </w:tcPr>
          <w:p w14:paraId="6CB2A5F1" w14:textId="1B29910E" w:rsidR="00662847" w:rsidRPr="00DD6F0B" w:rsidRDefault="00662847" w:rsidP="00056D68">
            <w:pPr>
              <w:rPr>
                <w:rFonts w:cs="Times New Roman"/>
                <w:lang w:eastAsia="sk-SK"/>
              </w:rPr>
            </w:pPr>
            <w:r w:rsidRPr="00DD6F0B">
              <w:rPr>
                <w:rFonts w:cs="Times New Roman"/>
                <w:lang w:eastAsia="sk-SK"/>
              </w:rPr>
              <w:t>j) Zmena</w:t>
            </w:r>
            <w:r w:rsidR="00B95575" w:rsidRPr="00DD6F0B">
              <w:rPr>
                <w:rFonts w:cs="Times New Roman"/>
                <w:lang w:eastAsia="sk-SK"/>
              </w:rPr>
              <w:t xml:space="preserve"> v </w:t>
            </w:r>
            <w:r w:rsidRPr="00DD6F0B">
              <w:rPr>
                <w:rFonts w:cs="Times New Roman"/>
                <w:lang w:eastAsia="sk-SK"/>
              </w:rPr>
              <w:t>licencii na vykonávanie obchodnej leteckej dopravy za odplatu iná ako zmena podľa písmena i)</w:t>
            </w:r>
          </w:p>
        </w:tc>
        <w:tc>
          <w:tcPr>
            <w:tcW w:w="2268" w:type="dxa"/>
            <w:vAlign w:val="center"/>
          </w:tcPr>
          <w:p w14:paraId="1C950072" w14:textId="1D8F7A47" w:rsidR="00662847" w:rsidRPr="00DD6F0B" w:rsidRDefault="00662847" w:rsidP="00056D68">
            <w:pPr>
              <w:jc w:val="right"/>
              <w:rPr>
                <w:rFonts w:cs="Times New Roman"/>
                <w:lang w:eastAsia="sk-SK"/>
              </w:rPr>
            </w:pPr>
            <w:r w:rsidRPr="00DD6F0B">
              <w:rPr>
                <w:rFonts w:cs="Times New Roman"/>
                <w:lang w:eastAsia="sk-SK"/>
              </w:rPr>
              <w:t>100 eur</w:t>
            </w:r>
          </w:p>
        </w:tc>
      </w:tr>
      <w:tr w:rsidR="00B11B7D" w:rsidRPr="00DD6F0B" w14:paraId="41B11908" w14:textId="77777777" w:rsidTr="00F50279">
        <w:tc>
          <w:tcPr>
            <w:tcW w:w="6804" w:type="dxa"/>
          </w:tcPr>
          <w:p w14:paraId="079FC15A" w14:textId="08945641" w:rsidR="00662847" w:rsidRPr="00DD6F0B" w:rsidRDefault="00C55545" w:rsidP="00056D68">
            <w:pPr>
              <w:rPr>
                <w:rFonts w:cs="Times New Roman"/>
                <w:lang w:eastAsia="sk-SK"/>
              </w:rPr>
            </w:pPr>
            <w:r w:rsidRPr="00DD6F0B">
              <w:rPr>
                <w:rFonts w:cs="Times New Roman"/>
                <w:lang w:eastAsia="sk-SK"/>
              </w:rPr>
              <w:t>k</w:t>
            </w:r>
            <w:r w:rsidR="00662847" w:rsidRPr="00DD6F0B">
              <w:rPr>
                <w:rFonts w:cs="Times New Roman"/>
                <w:lang w:eastAsia="sk-SK"/>
              </w:rPr>
              <w:t>) </w:t>
            </w:r>
            <w:r w:rsidR="00600FF5" w:rsidRPr="00DD6F0B">
              <w:rPr>
                <w:rFonts w:cs="Times New Roman"/>
                <w:lang w:eastAsia="sk-SK"/>
              </w:rPr>
              <w:t>Vydanie p</w:t>
            </w:r>
            <w:r w:rsidR="00662847" w:rsidRPr="00DD6F0B">
              <w:rPr>
                <w:rFonts w:cs="Times New Roman"/>
                <w:lang w:eastAsia="sk-SK"/>
              </w:rPr>
              <w:t>ovoleni</w:t>
            </w:r>
            <w:r w:rsidR="00600FF5" w:rsidRPr="00DD6F0B">
              <w:rPr>
                <w:rFonts w:cs="Times New Roman"/>
                <w:lang w:eastAsia="sk-SK"/>
              </w:rPr>
              <w:t>a alebo poverenia</w:t>
            </w:r>
            <w:r w:rsidR="00662847" w:rsidRPr="00DD6F0B">
              <w:rPr>
                <w:rFonts w:cs="Times New Roman"/>
                <w:lang w:eastAsia="sk-SK"/>
              </w:rPr>
              <w:t xml:space="preserve"> na poskytovanie jednotlivých druhov leteckých navigačných služieb; každý druh leteckej navigačnej služby spoplatnený samostatne</w:t>
            </w:r>
          </w:p>
        </w:tc>
        <w:tc>
          <w:tcPr>
            <w:tcW w:w="2268" w:type="dxa"/>
            <w:vAlign w:val="center"/>
          </w:tcPr>
          <w:p w14:paraId="16C94036" w14:textId="77777777" w:rsidR="00662847" w:rsidRPr="00DD6F0B" w:rsidRDefault="00662847" w:rsidP="00056D68">
            <w:pPr>
              <w:jc w:val="right"/>
              <w:rPr>
                <w:rFonts w:cs="Times New Roman"/>
                <w:lang w:eastAsia="sk-SK"/>
              </w:rPr>
            </w:pPr>
          </w:p>
        </w:tc>
      </w:tr>
      <w:tr w:rsidR="00B11B7D" w:rsidRPr="00DD6F0B" w14:paraId="53F1B5E5" w14:textId="77777777" w:rsidTr="00F50279">
        <w:tc>
          <w:tcPr>
            <w:tcW w:w="6804" w:type="dxa"/>
          </w:tcPr>
          <w:p w14:paraId="058C92C6" w14:textId="30C170F8" w:rsidR="00662847" w:rsidRPr="00DD6F0B" w:rsidRDefault="00662847" w:rsidP="00056D68">
            <w:pPr>
              <w:rPr>
                <w:rFonts w:cs="Times New Roman"/>
                <w:lang w:eastAsia="sk-SK"/>
              </w:rPr>
            </w:pPr>
            <w:r w:rsidRPr="00DD6F0B">
              <w:rPr>
                <w:rFonts w:cs="Times New Roman"/>
                <w:lang w:eastAsia="sk-SK"/>
              </w:rPr>
              <w:t>1. vydanie</w:t>
            </w:r>
          </w:p>
        </w:tc>
        <w:tc>
          <w:tcPr>
            <w:tcW w:w="2268" w:type="dxa"/>
            <w:vAlign w:val="center"/>
          </w:tcPr>
          <w:p w14:paraId="7CE763EF" w14:textId="0817978A" w:rsidR="00662847" w:rsidRPr="00DD6F0B" w:rsidRDefault="00662847" w:rsidP="00056D68">
            <w:pPr>
              <w:jc w:val="right"/>
              <w:rPr>
                <w:rFonts w:cs="Times New Roman"/>
                <w:lang w:eastAsia="sk-SK"/>
              </w:rPr>
            </w:pPr>
            <w:r w:rsidRPr="00DD6F0B">
              <w:rPr>
                <w:rFonts w:cs="Times New Roman"/>
                <w:lang w:eastAsia="sk-SK"/>
              </w:rPr>
              <w:t>5 000 eur</w:t>
            </w:r>
          </w:p>
        </w:tc>
      </w:tr>
      <w:tr w:rsidR="00B11B7D" w:rsidRPr="00DD6F0B" w14:paraId="76A22822" w14:textId="77777777" w:rsidTr="00F50279">
        <w:tc>
          <w:tcPr>
            <w:tcW w:w="6804" w:type="dxa"/>
          </w:tcPr>
          <w:p w14:paraId="5981DD30" w14:textId="0C1D3A84" w:rsidR="00662847" w:rsidRPr="00DD6F0B" w:rsidRDefault="00662847" w:rsidP="00056D68">
            <w:pPr>
              <w:rPr>
                <w:rFonts w:cs="Times New Roman"/>
                <w:lang w:eastAsia="sk-SK"/>
              </w:rPr>
            </w:pPr>
            <w:r w:rsidRPr="00DD6F0B">
              <w:rPr>
                <w:rFonts w:cs="Times New Roman"/>
                <w:lang w:eastAsia="sk-SK"/>
              </w:rPr>
              <w:t>2. zmena</w:t>
            </w:r>
          </w:p>
        </w:tc>
        <w:tc>
          <w:tcPr>
            <w:tcW w:w="2268" w:type="dxa"/>
            <w:vAlign w:val="center"/>
          </w:tcPr>
          <w:p w14:paraId="660F5E51" w14:textId="7ECD03B3" w:rsidR="00662847" w:rsidRPr="00DD6F0B" w:rsidRDefault="00662847" w:rsidP="00056D68">
            <w:pPr>
              <w:jc w:val="right"/>
              <w:rPr>
                <w:rFonts w:cs="Times New Roman"/>
                <w:lang w:eastAsia="sk-SK"/>
              </w:rPr>
            </w:pPr>
            <w:r w:rsidRPr="00DD6F0B">
              <w:rPr>
                <w:rFonts w:cs="Times New Roman"/>
                <w:lang w:eastAsia="sk-SK"/>
              </w:rPr>
              <w:t>2 500 eur</w:t>
            </w:r>
          </w:p>
        </w:tc>
      </w:tr>
      <w:tr w:rsidR="00B11B7D" w:rsidRPr="00DD6F0B" w14:paraId="6B480519" w14:textId="77777777" w:rsidTr="00F50279">
        <w:tc>
          <w:tcPr>
            <w:tcW w:w="6804" w:type="dxa"/>
          </w:tcPr>
          <w:p w14:paraId="3D4D7479" w14:textId="1656540E" w:rsidR="00662847" w:rsidRPr="00DD6F0B" w:rsidRDefault="00C55545" w:rsidP="00056D68">
            <w:pPr>
              <w:rPr>
                <w:rFonts w:cs="Times New Roman"/>
                <w:lang w:eastAsia="sk-SK"/>
              </w:rPr>
            </w:pPr>
            <w:r w:rsidRPr="00DD6F0B">
              <w:rPr>
                <w:rFonts w:cs="Times New Roman"/>
                <w:lang w:eastAsia="sk-SK"/>
              </w:rPr>
              <w:t xml:space="preserve">l) </w:t>
            </w:r>
            <w:r w:rsidR="00600FF5" w:rsidRPr="00DD6F0B">
              <w:rPr>
                <w:rFonts w:cs="Times New Roman"/>
                <w:lang w:eastAsia="sk-SK"/>
              </w:rPr>
              <w:t>Vydanie p</w:t>
            </w:r>
            <w:r w:rsidRPr="00DD6F0B">
              <w:rPr>
                <w:rFonts w:cs="Times New Roman"/>
                <w:lang w:eastAsia="sk-SK"/>
              </w:rPr>
              <w:t>overeni</w:t>
            </w:r>
            <w:r w:rsidR="00600FF5" w:rsidRPr="00DD6F0B">
              <w:rPr>
                <w:rFonts w:cs="Times New Roman"/>
                <w:lang w:eastAsia="sk-SK"/>
              </w:rPr>
              <w:t>a</w:t>
            </w:r>
            <w:r w:rsidRPr="00DD6F0B">
              <w:rPr>
                <w:rFonts w:cs="Times New Roman"/>
                <w:lang w:eastAsia="sk-SK"/>
              </w:rPr>
              <w:t xml:space="preserve"> na poskytovanie služ</w:t>
            </w:r>
            <w:r w:rsidR="00935113" w:rsidRPr="00DD6F0B">
              <w:rPr>
                <w:rFonts w:cs="Times New Roman"/>
                <w:lang w:eastAsia="sk-SK"/>
              </w:rPr>
              <w:t>ieb</w:t>
            </w:r>
            <w:r w:rsidRPr="00DD6F0B">
              <w:rPr>
                <w:rFonts w:cs="Times New Roman"/>
                <w:lang w:eastAsia="sk-SK"/>
              </w:rPr>
              <w:t xml:space="preserve"> dizajnu </w:t>
            </w:r>
            <w:r w:rsidRPr="00DD6F0B">
              <w:rPr>
                <w:rFonts w:cs="Times New Roman"/>
              </w:rPr>
              <w:t>letových postupov</w:t>
            </w:r>
          </w:p>
        </w:tc>
        <w:tc>
          <w:tcPr>
            <w:tcW w:w="2268" w:type="dxa"/>
            <w:vAlign w:val="center"/>
          </w:tcPr>
          <w:p w14:paraId="5F7A20C5" w14:textId="77777777" w:rsidR="00662847" w:rsidRPr="00DD6F0B" w:rsidRDefault="00662847" w:rsidP="00056D68">
            <w:pPr>
              <w:jc w:val="right"/>
              <w:rPr>
                <w:rFonts w:cs="Times New Roman"/>
                <w:lang w:eastAsia="sk-SK"/>
              </w:rPr>
            </w:pPr>
          </w:p>
        </w:tc>
      </w:tr>
      <w:tr w:rsidR="00B11B7D" w:rsidRPr="00DD6F0B" w14:paraId="11093413" w14:textId="77777777" w:rsidTr="00F50279">
        <w:tc>
          <w:tcPr>
            <w:tcW w:w="6804" w:type="dxa"/>
          </w:tcPr>
          <w:p w14:paraId="7BD1A295" w14:textId="71DE196B" w:rsidR="00C55545" w:rsidRPr="00DD6F0B" w:rsidRDefault="00C55545" w:rsidP="00056D68">
            <w:pPr>
              <w:rPr>
                <w:rFonts w:cs="Times New Roman"/>
                <w:lang w:eastAsia="sk-SK"/>
              </w:rPr>
            </w:pPr>
            <w:r w:rsidRPr="00DD6F0B">
              <w:rPr>
                <w:rFonts w:cs="Times New Roman"/>
                <w:lang w:eastAsia="sk-SK"/>
              </w:rPr>
              <w:t>1. vydanie</w:t>
            </w:r>
          </w:p>
        </w:tc>
        <w:tc>
          <w:tcPr>
            <w:tcW w:w="2268" w:type="dxa"/>
            <w:vAlign w:val="center"/>
          </w:tcPr>
          <w:p w14:paraId="345737EC" w14:textId="2B2F299C" w:rsidR="00C55545" w:rsidRPr="00DD6F0B" w:rsidRDefault="00C55545" w:rsidP="00056D68">
            <w:pPr>
              <w:jc w:val="right"/>
              <w:rPr>
                <w:rFonts w:cs="Times New Roman"/>
                <w:lang w:eastAsia="sk-SK"/>
              </w:rPr>
            </w:pPr>
            <w:r w:rsidRPr="00DD6F0B">
              <w:rPr>
                <w:rFonts w:cs="Times New Roman"/>
                <w:lang w:eastAsia="sk-SK"/>
              </w:rPr>
              <w:t>2 500 eur</w:t>
            </w:r>
          </w:p>
        </w:tc>
      </w:tr>
      <w:tr w:rsidR="00B11B7D" w:rsidRPr="00DD6F0B" w14:paraId="62E9700D" w14:textId="77777777" w:rsidTr="00F50279">
        <w:tc>
          <w:tcPr>
            <w:tcW w:w="6804" w:type="dxa"/>
          </w:tcPr>
          <w:p w14:paraId="7BD060AB" w14:textId="4772D722" w:rsidR="00C55545" w:rsidRPr="00DD6F0B" w:rsidRDefault="00C55545" w:rsidP="00056D68">
            <w:pPr>
              <w:rPr>
                <w:rFonts w:cs="Times New Roman"/>
                <w:lang w:eastAsia="sk-SK"/>
              </w:rPr>
            </w:pPr>
            <w:r w:rsidRPr="00DD6F0B">
              <w:rPr>
                <w:rFonts w:cs="Times New Roman"/>
                <w:lang w:eastAsia="sk-SK"/>
              </w:rPr>
              <w:t>2. zmena</w:t>
            </w:r>
          </w:p>
        </w:tc>
        <w:tc>
          <w:tcPr>
            <w:tcW w:w="2268" w:type="dxa"/>
            <w:vAlign w:val="center"/>
          </w:tcPr>
          <w:p w14:paraId="04198AAB" w14:textId="008EB46F" w:rsidR="00C55545" w:rsidRPr="00DD6F0B" w:rsidRDefault="00C55545" w:rsidP="00056D68">
            <w:pPr>
              <w:jc w:val="right"/>
              <w:rPr>
                <w:rFonts w:cs="Times New Roman"/>
                <w:lang w:eastAsia="sk-SK"/>
              </w:rPr>
            </w:pPr>
            <w:r w:rsidRPr="00DD6F0B">
              <w:rPr>
                <w:rFonts w:cs="Times New Roman"/>
                <w:lang w:eastAsia="sk-SK"/>
              </w:rPr>
              <w:t>1 250 eur</w:t>
            </w:r>
          </w:p>
        </w:tc>
      </w:tr>
      <w:tr w:rsidR="00B11B7D" w:rsidRPr="00DD6F0B" w14:paraId="6EFBB2DB" w14:textId="77777777" w:rsidTr="00F50279">
        <w:tc>
          <w:tcPr>
            <w:tcW w:w="6804" w:type="dxa"/>
          </w:tcPr>
          <w:p w14:paraId="64D62257" w14:textId="53E108F4" w:rsidR="00C55545" w:rsidRPr="00DD6F0B" w:rsidRDefault="00C55545" w:rsidP="00B54380">
            <w:pPr>
              <w:rPr>
                <w:rFonts w:cs="Times New Roman"/>
                <w:lang w:eastAsia="sk-SK"/>
              </w:rPr>
            </w:pPr>
            <w:r w:rsidRPr="00DD6F0B">
              <w:rPr>
                <w:rFonts w:cs="Times New Roman"/>
              </w:rPr>
              <w:t xml:space="preserve">m) </w:t>
            </w:r>
            <w:r w:rsidR="005A779C" w:rsidRPr="00DD6F0B">
              <w:rPr>
                <w:rFonts w:cs="Times New Roman"/>
              </w:rPr>
              <w:t>Vydanie p</w:t>
            </w:r>
            <w:r w:rsidRPr="00DD6F0B">
              <w:rPr>
                <w:rFonts w:cs="Times New Roman"/>
              </w:rPr>
              <w:t>overeni</w:t>
            </w:r>
            <w:r w:rsidR="005A779C" w:rsidRPr="00DD6F0B">
              <w:rPr>
                <w:rFonts w:cs="Times New Roman"/>
              </w:rPr>
              <w:t>a</w:t>
            </w:r>
            <w:r w:rsidRPr="00DD6F0B">
              <w:rPr>
                <w:rFonts w:cs="Times New Roman"/>
              </w:rPr>
              <w:t xml:space="preserve"> na spracovávanie, zverejňovanie alebo sprístupňovanie aj iných informácií súvisiacich</w:t>
            </w:r>
            <w:r w:rsidR="00B95575" w:rsidRPr="00DD6F0B">
              <w:rPr>
                <w:rFonts w:cs="Times New Roman"/>
              </w:rPr>
              <w:t xml:space="preserve"> s </w:t>
            </w:r>
            <w:r w:rsidRPr="00DD6F0B">
              <w:rPr>
                <w:rFonts w:cs="Times New Roman"/>
              </w:rPr>
              <w:t>civilným letectvom ako sú produkty leteckých informačných služieb</w:t>
            </w:r>
            <w:r w:rsidR="00812814" w:rsidRPr="00DD6F0B">
              <w:rPr>
                <w:rFonts w:cs="Times New Roman"/>
              </w:rPr>
              <w:t xml:space="preserve"> a </w:t>
            </w:r>
            <w:r w:rsidRPr="00DD6F0B">
              <w:rPr>
                <w:rFonts w:cs="Times New Roman"/>
              </w:rPr>
              <w:t>aj iných informácií súvisiacich</w:t>
            </w:r>
            <w:r w:rsidR="00B95575" w:rsidRPr="00DD6F0B">
              <w:rPr>
                <w:rFonts w:cs="Times New Roman"/>
              </w:rPr>
              <w:t xml:space="preserve"> s </w:t>
            </w:r>
            <w:r w:rsidRPr="00DD6F0B">
              <w:rPr>
                <w:rFonts w:cs="Times New Roman"/>
              </w:rPr>
              <w:t>prevádzkou lietadiel</w:t>
            </w:r>
            <w:r w:rsidR="00B95575" w:rsidRPr="00DD6F0B">
              <w:rPr>
                <w:rFonts w:cs="Times New Roman"/>
              </w:rPr>
              <w:t xml:space="preserve"> v </w:t>
            </w:r>
            <w:r w:rsidRPr="00DD6F0B">
              <w:rPr>
                <w:rFonts w:cs="Times New Roman"/>
              </w:rPr>
              <w:t xml:space="preserve">colných službách, </w:t>
            </w:r>
            <w:r w:rsidR="002D054E" w:rsidRPr="00DD6F0B">
              <w:rPr>
                <w:rFonts w:cs="Times New Roman"/>
              </w:rPr>
              <w:t>lietadiel v </w:t>
            </w:r>
            <w:r w:rsidRPr="00DD6F0B">
              <w:rPr>
                <w:rFonts w:cs="Times New Roman"/>
              </w:rPr>
              <w:t>policajných službách</w:t>
            </w:r>
            <w:r w:rsidR="00B54380" w:rsidRPr="00DD6F0B">
              <w:rPr>
                <w:rFonts w:cs="Times New Roman"/>
              </w:rPr>
              <w:t>,</w:t>
            </w:r>
            <w:r w:rsidRPr="00DD6F0B">
              <w:rPr>
                <w:rFonts w:cs="Times New Roman"/>
              </w:rPr>
              <w:t xml:space="preserve"> </w:t>
            </w:r>
            <w:r w:rsidR="002D054E" w:rsidRPr="00DD6F0B">
              <w:rPr>
                <w:rFonts w:cs="Times New Roman"/>
              </w:rPr>
              <w:t xml:space="preserve">lietadiel vo </w:t>
            </w:r>
            <w:r w:rsidRPr="00DD6F0B">
              <w:rPr>
                <w:rFonts w:cs="Times New Roman"/>
              </w:rPr>
              <w:t>vojenských službách</w:t>
            </w:r>
            <w:r w:rsidR="00B54380" w:rsidRPr="00DD6F0B">
              <w:rPr>
                <w:rFonts w:cs="Times New Roman"/>
              </w:rPr>
              <w:t xml:space="preserve"> alebo lietadiel vykonávajúcich lety v štátnom záujme</w:t>
            </w:r>
          </w:p>
        </w:tc>
        <w:tc>
          <w:tcPr>
            <w:tcW w:w="2268" w:type="dxa"/>
            <w:vAlign w:val="center"/>
          </w:tcPr>
          <w:p w14:paraId="05F04E62" w14:textId="77777777" w:rsidR="00C55545" w:rsidRPr="00DD6F0B" w:rsidRDefault="00C55545" w:rsidP="00056D68">
            <w:pPr>
              <w:jc w:val="right"/>
              <w:rPr>
                <w:rFonts w:cs="Times New Roman"/>
                <w:lang w:eastAsia="sk-SK"/>
              </w:rPr>
            </w:pPr>
          </w:p>
        </w:tc>
      </w:tr>
      <w:tr w:rsidR="00B11B7D" w:rsidRPr="00DD6F0B" w14:paraId="13705809" w14:textId="77777777" w:rsidTr="00F50279">
        <w:tc>
          <w:tcPr>
            <w:tcW w:w="6804" w:type="dxa"/>
          </w:tcPr>
          <w:p w14:paraId="490970AC" w14:textId="1B57701C" w:rsidR="00C55545" w:rsidRPr="00DD6F0B" w:rsidRDefault="00C55545" w:rsidP="00056D68">
            <w:pPr>
              <w:rPr>
                <w:rFonts w:cs="Times New Roman"/>
                <w:lang w:eastAsia="sk-SK"/>
              </w:rPr>
            </w:pPr>
            <w:r w:rsidRPr="00DD6F0B">
              <w:rPr>
                <w:rFonts w:cs="Times New Roman"/>
                <w:lang w:eastAsia="sk-SK"/>
              </w:rPr>
              <w:t>1. vydanie</w:t>
            </w:r>
          </w:p>
        </w:tc>
        <w:tc>
          <w:tcPr>
            <w:tcW w:w="2268" w:type="dxa"/>
            <w:vAlign w:val="center"/>
          </w:tcPr>
          <w:p w14:paraId="0A344CBB" w14:textId="137816E4" w:rsidR="00C55545" w:rsidRPr="00DD6F0B" w:rsidRDefault="00C55545" w:rsidP="00056D68">
            <w:pPr>
              <w:jc w:val="right"/>
              <w:rPr>
                <w:rFonts w:cs="Times New Roman"/>
                <w:lang w:eastAsia="sk-SK"/>
              </w:rPr>
            </w:pPr>
            <w:r w:rsidRPr="00DD6F0B">
              <w:rPr>
                <w:rFonts w:cs="Times New Roman"/>
                <w:lang w:eastAsia="sk-SK"/>
              </w:rPr>
              <w:t>2 500 eur</w:t>
            </w:r>
          </w:p>
        </w:tc>
      </w:tr>
      <w:tr w:rsidR="00B11B7D" w:rsidRPr="00DD6F0B" w14:paraId="6F5E5229" w14:textId="77777777" w:rsidTr="00F50279">
        <w:tc>
          <w:tcPr>
            <w:tcW w:w="6804" w:type="dxa"/>
          </w:tcPr>
          <w:p w14:paraId="05E5B353" w14:textId="0474A875" w:rsidR="00C55545" w:rsidRPr="00DD6F0B" w:rsidRDefault="00C55545" w:rsidP="00056D68">
            <w:pPr>
              <w:rPr>
                <w:rFonts w:cs="Times New Roman"/>
                <w:lang w:eastAsia="sk-SK"/>
              </w:rPr>
            </w:pPr>
            <w:r w:rsidRPr="00DD6F0B">
              <w:rPr>
                <w:rFonts w:cs="Times New Roman"/>
                <w:lang w:eastAsia="sk-SK"/>
              </w:rPr>
              <w:t>2. zmena</w:t>
            </w:r>
          </w:p>
        </w:tc>
        <w:tc>
          <w:tcPr>
            <w:tcW w:w="2268" w:type="dxa"/>
            <w:vAlign w:val="center"/>
          </w:tcPr>
          <w:p w14:paraId="581D193E" w14:textId="0112D2F1" w:rsidR="00C55545" w:rsidRPr="00DD6F0B" w:rsidRDefault="00C55545" w:rsidP="00056D68">
            <w:pPr>
              <w:jc w:val="right"/>
              <w:rPr>
                <w:rFonts w:cs="Times New Roman"/>
                <w:lang w:eastAsia="sk-SK"/>
              </w:rPr>
            </w:pPr>
            <w:r w:rsidRPr="00DD6F0B">
              <w:rPr>
                <w:rFonts w:cs="Times New Roman"/>
                <w:lang w:eastAsia="sk-SK"/>
              </w:rPr>
              <w:t>1 250 eur</w:t>
            </w:r>
          </w:p>
        </w:tc>
      </w:tr>
      <w:tr w:rsidR="00B11B7D" w:rsidRPr="00DD6F0B" w14:paraId="09CBDB08" w14:textId="77777777" w:rsidTr="00F50279">
        <w:tc>
          <w:tcPr>
            <w:tcW w:w="6804" w:type="dxa"/>
          </w:tcPr>
          <w:p w14:paraId="12D69604" w14:textId="567DA0C9" w:rsidR="00C55545" w:rsidRPr="00DD6F0B" w:rsidRDefault="00C55545" w:rsidP="00056D68">
            <w:pPr>
              <w:rPr>
                <w:rFonts w:cs="Times New Roman"/>
                <w:lang w:eastAsia="sk-SK"/>
              </w:rPr>
            </w:pPr>
            <w:r w:rsidRPr="00DD6F0B">
              <w:rPr>
                <w:rFonts w:cs="Times New Roman"/>
                <w:lang w:eastAsia="sk-SK"/>
              </w:rPr>
              <w:t xml:space="preserve">n) </w:t>
            </w:r>
            <w:r w:rsidR="005A779C" w:rsidRPr="00DD6F0B">
              <w:rPr>
                <w:rFonts w:cs="Times New Roman"/>
                <w:lang w:eastAsia="sk-SK"/>
              </w:rPr>
              <w:t xml:space="preserve">Vydanie poverenia </w:t>
            </w:r>
            <w:r w:rsidRPr="00DD6F0B">
              <w:rPr>
                <w:rFonts w:cs="Times New Roman"/>
                <w:lang w:eastAsia="sk-SK"/>
              </w:rPr>
              <w:t xml:space="preserve">jednotného poskytovateľa spoločných informačných služieb </w:t>
            </w:r>
            <w:r w:rsidR="00935113" w:rsidRPr="00DD6F0B">
              <w:rPr>
                <w:rFonts w:cs="Times New Roman"/>
                <w:lang w:eastAsia="sk-SK"/>
              </w:rPr>
              <w:t xml:space="preserve">na </w:t>
            </w:r>
            <w:r w:rsidRPr="00DD6F0B">
              <w:rPr>
                <w:rFonts w:cs="Times New Roman"/>
                <w:lang w:eastAsia="sk-SK"/>
              </w:rPr>
              <w:t>vykonávan</w:t>
            </w:r>
            <w:r w:rsidR="00935113" w:rsidRPr="00DD6F0B">
              <w:rPr>
                <w:rFonts w:cs="Times New Roman"/>
                <w:lang w:eastAsia="sk-SK"/>
              </w:rPr>
              <w:t>ie</w:t>
            </w:r>
            <w:r w:rsidRPr="00DD6F0B">
              <w:rPr>
                <w:rFonts w:cs="Times New Roman"/>
                <w:lang w:eastAsia="sk-SK"/>
              </w:rPr>
              <w:t xml:space="preserve"> spoločnej informačnej služby</w:t>
            </w:r>
          </w:p>
        </w:tc>
        <w:tc>
          <w:tcPr>
            <w:tcW w:w="2268" w:type="dxa"/>
            <w:vAlign w:val="center"/>
          </w:tcPr>
          <w:p w14:paraId="4D45CCBA" w14:textId="77777777" w:rsidR="00C55545" w:rsidRPr="00DD6F0B" w:rsidRDefault="00C55545" w:rsidP="00056D68">
            <w:pPr>
              <w:jc w:val="right"/>
              <w:rPr>
                <w:rFonts w:cs="Times New Roman"/>
                <w:lang w:eastAsia="sk-SK"/>
              </w:rPr>
            </w:pPr>
          </w:p>
        </w:tc>
      </w:tr>
      <w:tr w:rsidR="00B11B7D" w:rsidRPr="00DD6F0B" w14:paraId="50673246" w14:textId="77777777" w:rsidTr="00F50279">
        <w:tc>
          <w:tcPr>
            <w:tcW w:w="6804" w:type="dxa"/>
          </w:tcPr>
          <w:p w14:paraId="30ECFE04" w14:textId="07121C87" w:rsidR="00C55545" w:rsidRPr="00DD6F0B" w:rsidRDefault="00C55545" w:rsidP="00056D68">
            <w:pPr>
              <w:rPr>
                <w:rFonts w:cs="Times New Roman"/>
                <w:lang w:eastAsia="sk-SK"/>
              </w:rPr>
            </w:pPr>
            <w:r w:rsidRPr="00DD6F0B">
              <w:rPr>
                <w:rFonts w:cs="Times New Roman"/>
                <w:lang w:eastAsia="sk-SK"/>
              </w:rPr>
              <w:t>1. vydanie</w:t>
            </w:r>
          </w:p>
        </w:tc>
        <w:tc>
          <w:tcPr>
            <w:tcW w:w="2268" w:type="dxa"/>
            <w:vAlign w:val="center"/>
          </w:tcPr>
          <w:p w14:paraId="0ED9B0FA" w14:textId="5CDD19D8" w:rsidR="00C55545" w:rsidRPr="00DD6F0B" w:rsidRDefault="00C55545" w:rsidP="00056D68">
            <w:pPr>
              <w:jc w:val="right"/>
              <w:rPr>
                <w:rFonts w:cs="Times New Roman"/>
                <w:lang w:eastAsia="sk-SK"/>
              </w:rPr>
            </w:pPr>
            <w:r w:rsidRPr="00DD6F0B">
              <w:rPr>
                <w:rFonts w:cs="Times New Roman"/>
                <w:lang w:eastAsia="sk-SK"/>
              </w:rPr>
              <w:t>2 500 eur</w:t>
            </w:r>
          </w:p>
        </w:tc>
      </w:tr>
      <w:tr w:rsidR="00B11B7D" w:rsidRPr="00DD6F0B" w14:paraId="50C45FF8" w14:textId="77777777" w:rsidTr="00F50279">
        <w:tc>
          <w:tcPr>
            <w:tcW w:w="6804" w:type="dxa"/>
          </w:tcPr>
          <w:p w14:paraId="22007DE6" w14:textId="29355EA8" w:rsidR="00C55545" w:rsidRPr="00DD6F0B" w:rsidRDefault="00C55545" w:rsidP="00056D68">
            <w:pPr>
              <w:rPr>
                <w:rFonts w:cs="Times New Roman"/>
                <w:lang w:eastAsia="sk-SK"/>
              </w:rPr>
            </w:pPr>
            <w:r w:rsidRPr="00DD6F0B">
              <w:rPr>
                <w:rFonts w:cs="Times New Roman"/>
                <w:lang w:eastAsia="sk-SK"/>
              </w:rPr>
              <w:t>2. zmena</w:t>
            </w:r>
          </w:p>
        </w:tc>
        <w:tc>
          <w:tcPr>
            <w:tcW w:w="2268" w:type="dxa"/>
            <w:vAlign w:val="center"/>
          </w:tcPr>
          <w:p w14:paraId="07EAAB90" w14:textId="7B3C6FF0" w:rsidR="00C55545" w:rsidRPr="00DD6F0B" w:rsidRDefault="00C55545" w:rsidP="00056D68">
            <w:pPr>
              <w:jc w:val="right"/>
              <w:rPr>
                <w:rFonts w:cs="Times New Roman"/>
                <w:lang w:eastAsia="sk-SK"/>
              </w:rPr>
            </w:pPr>
            <w:r w:rsidRPr="00DD6F0B">
              <w:rPr>
                <w:rFonts w:cs="Times New Roman"/>
                <w:lang w:eastAsia="sk-SK"/>
              </w:rPr>
              <w:t>1 250 eur</w:t>
            </w:r>
          </w:p>
        </w:tc>
      </w:tr>
      <w:tr w:rsidR="00343736" w:rsidRPr="00DD6F0B" w14:paraId="25A7D2CC" w14:textId="77777777" w:rsidTr="00F50279">
        <w:tc>
          <w:tcPr>
            <w:tcW w:w="6804" w:type="dxa"/>
          </w:tcPr>
          <w:p w14:paraId="0710C529" w14:textId="6A378E6A" w:rsidR="00343736" w:rsidRPr="00DD6F0B" w:rsidRDefault="00343736" w:rsidP="00056D68">
            <w:pPr>
              <w:rPr>
                <w:rFonts w:cs="Times New Roman"/>
                <w:lang w:eastAsia="sk-SK"/>
              </w:rPr>
            </w:pPr>
            <w:r w:rsidRPr="00DD6F0B">
              <w:rPr>
                <w:rFonts w:cs="Times New Roman"/>
                <w:lang w:eastAsia="sk-SK"/>
              </w:rPr>
              <w:t xml:space="preserve">o) Vydanie </w:t>
            </w:r>
            <w:r w:rsidR="00E62DA3" w:rsidRPr="00DD6F0B">
              <w:rPr>
                <w:rFonts w:cs="Times New Roman"/>
                <w:lang w:eastAsia="sk-SK"/>
              </w:rPr>
              <w:t>povolenia na výnimočný</w:t>
            </w:r>
            <w:r w:rsidRPr="00DD6F0B">
              <w:rPr>
                <w:rFonts w:cs="Times New Roman"/>
                <w:lang w:eastAsia="sk-SK"/>
              </w:rPr>
              <w:t xml:space="preserve"> zápis do registra lietadiel</w:t>
            </w:r>
          </w:p>
        </w:tc>
        <w:tc>
          <w:tcPr>
            <w:tcW w:w="2268" w:type="dxa"/>
            <w:vAlign w:val="center"/>
          </w:tcPr>
          <w:p w14:paraId="29686999" w14:textId="13899ECB" w:rsidR="00343736" w:rsidRPr="00DD6F0B" w:rsidRDefault="00343736" w:rsidP="00056D68">
            <w:pPr>
              <w:jc w:val="right"/>
              <w:rPr>
                <w:rFonts w:cs="Times New Roman"/>
                <w:lang w:eastAsia="sk-SK"/>
              </w:rPr>
            </w:pPr>
            <w:r w:rsidRPr="00DD6F0B">
              <w:rPr>
                <w:rFonts w:cs="Times New Roman"/>
                <w:lang w:eastAsia="sk-SK"/>
              </w:rPr>
              <w:t>50 eur</w:t>
            </w:r>
            <w:r w:rsidR="00B81DCA" w:rsidRPr="00DD6F0B">
              <w:rPr>
                <w:rFonts w:cs="Times New Roman"/>
                <w:lang w:eastAsia="sk-SK"/>
              </w:rPr>
              <w:t>.“</w:t>
            </w:r>
          </w:p>
        </w:tc>
      </w:tr>
    </w:tbl>
    <w:p w14:paraId="1CF29121" w14:textId="77777777" w:rsidR="00263D41" w:rsidRPr="00DD6F0B" w:rsidRDefault="00263D41" w:rsidP="00056D68">
      <w:pPr>
        <w:rPr>
          <w:rFonts w:cs="Times New Roman"/>
        </w:rPr>
      </w:pPr>
    </w:p>
    <w:p w14:paraId="5B28CEC2" w14:textId="0F1A5B9B" w:rsidR="00662847" w:rsidRPr="00DD6F0B" w:rsidRDefault="00662847" w:rsidP="00056D68">
      <w:pPr>
        <w:keepNext/>
        <w:ind w:left="567"/>
        <w:rPr>
          <w:rFonts w:cs="Times New Roman"/>
          <w:b/>
        </w:rPr>
      </w:pPr>
      <w:r w:rsidRPr="00DD6F0B">
        <w:rPr>
          <w:rFonts w:cs="Times New Roman"/>
          <w:b/>
        </w:rPr>
        <w:t>Položka 91</w:t>
      </w:r>
    </w:p>
    <w:tbl>
      <w:tblPr>
        <w:tblStyle w:val="Mriekatabuky71"/>
        <w:tblW w:w="9072" w:type="dxa"/>
        <w:tblInd w:w="567" w:type="dxa"/>
        <w:tblLayout w:type="fixed"/>
        <w:tblLook w:val="04A0" w:firstRow="1" w:lastRow="0" w:firstColumn="1" w:lastColumn="0" w:noHBand="0" w:noVBand="1"/>
      </w:tblPr>
      <w:tblGrid>
        <w:gridCol w:w="6804"/>
        <w:gridCol w:w="2268"/>
      </w:tblGrid>
      <w:tr w:rsidR="00B11B7D" w:rsidRPr="00DD6F0B" w14:paraId="428CAD40" w14:textId="77777777" w:rsidTr="00EB137F">
        <w:tc>
          <w:tcPr>
            <w:tcW w:w="6804" w:type="dxa"/>
          </w:tcPr>
          <w:p w14:paraId="3DE5F8C9" w14:textId="2545D5B0" w:rsidR="005D6B2F" w:rsidRPr="00DD6F0B" w:rsidRDefault="005D6B2F" w:rsidP="00056D68">
            <w:pPr>
              <w:rPr>
                <w:rFonts w:cs="Times New Roman"/>
                <w:lang w:eastAsia="sk-SK"/>
              </w:rPr>
            </w:pPr>
            <w:r w:rsidRPr="00DD6F0B">
              <w:rPr>
                <w:rFonts w:cs="Times New Roman"/>
              </w:rPr>
              <w:t>a) Vydanie osvedčenia pre prevádzkovateľa letiska alebo heliportu</w:t>
            </w:r>
          </w:p>
        </w:tc>
        <w:tc>
          <w:tcPr>
            <w:tcW w:w="2268" w:type="dxa"/>
            <w:vAlign w:val="center"/>
          </w:tcPr>
          <w:p w14:paraId="3A860578" w14:textId="3A5FFEA0" w:rsidR="005D6B2F" w:rsidRPr="00DD6F0B" w:rsidRDefault="005D6B2F" w:rsidP="00056D68">
            <w:pPr>
              <w:jc w:val="right"/>
              <w:rPr>
                <w:rFonts w:cs="Times New Roman"/>
                <w:lang w:eastAsia="sk-SK"/>
              </w:rPr>
            </w:pPr>
          </w:p>
        </w:tc>
      </w:tr>
      <w:tr w:rsidR="00B11B7D" w:rsidRPr="00DD6F0B" w14:paraId="1290B639" w14:textId="77777777" w:rsidTr="00EB137F">
        <w:tc>
          <w:tcPr>
            <w:tcW w:w="6804" w:type="dxa"/>
          </w:tcPr>
          <w:p w14:paraId="29DF563B" w14:textId="32AB6E60" w:rsidR="005D6B2F" w:rsidRPr="00DD6F0B" w:rsidRDefault="005D6B2F" w:rsidP="00056D68">
            <w:pPr>
              <w:autoSpaceDE w:val="0"/>
              <w:autoSpaceDN w:val="0"/>
              <w:adjustRightInd w:val="0"/>
              <w:rPr>
                <w:rFonts w:cs="Times New Roman"/>
              </w:rPr>
            </w:pPr>
            <w:r w:rsidRPr="00DD6F0B">
              <w:rPr>
                <w:rFonts w:cs="Times New Roman"/>
              </w:rPr>
              <w:t>1. verejné letisko so vzletovou</w:t>
            </w:r>
            <w:r w:rsidR="00812814" w:rsidRPr="00DD6F0B">
              <w:rPr>
                <w:rFonts w:cs="Times New Roman"/>
              </w:rPr>
              <w:t xml:space="preserve"> a </w:t>
            </w:r>
            <w:r w:rsidRPr="00DD6F0B">
              <w:rPr>
                <w:rFonts w:cs="Times New Roman"/>
              </w:rPr>
              <w:t>pristávacou dráhou, verejný heliport alebo heliport určený na prevádzku vrtuľníkovej záchrannej zdravotnej služby</w:t>
            </w:r>
            <w:r w:rsidR="00B95575" w:rsidRPr="00DD6F0B">
              <w:rPr>
                <w:rFonts w:cs="Times New Roman"/>
              </w:rPr>
              <w:t xml:space="preserve"> s </w:t>
            </w:r>
            <w:r w:rsidRPr="00DD6F0B">
              <w:rPr>
                <w:rFonts w:cs="Times New Roman"/>
              </w:rPr>
              <w:t>plochou konečného priblíženia</w:t>
            </w:r>
            <w:r w:rsidR="00812814" w:rsidRPr="00DD6F0B">
              <w:rPr>
                <w:rFonts w:cs="Times New Roman"/>
              </w:rPr>
              <w:t xml:space="preserve"> a </w:t>
            </w:r>
            <w:r w:rsidRPr="00DD6F0B">
              <w:rPr>
                <w:rFonts w:cs="Times New Roman"/>
              </w:rPr>
              <w:t xml:space="preserve">vzletu </w:t>
            </w:r>
          </w:p>
        </w:tc>
        <w:tc>
          <w:tcPr>
            <w:tcW w:w="2268" w:type="dxa"/>
            <w:vAlign w:val="center"/>
          </w:tcPr>
          <w:p w14:paraId="77FBD113" w14:textId="24BD6AEC" w:rsidR="005D6B2F" w:rsidRPr="00DD6F0B" w:rsidRDefault="005D6B2F" w:rsidP="00056D68">
            <w:pPr>
              <w:jc w:val="right"/>
              <w:rPr>
                <w:rFonts w:cs="Times New Roman"/>
                <w:lang w:eastAsia="sk-SK"/>
              </w:rPr>
            </w:pPr>
          </w:p>
        </w:tc>
      </w:tr>
      <w:tr w:rsidR="00B11B7D" w:rsidRPr="00DD6F0B" w14:paraId="3BC767F0" w14:textId="77777777" w:rsidTr="00EB137F">
        <w:tc>
          <w:tcPr>
            <w:tcW w:w="6804" w:type="dxa"/>
          </w:tcPr>
          <w:p w14:paraId="02F945F8" w14:textId="77976106" w:rsidR="005D6B2F" w:rsidRPr="00DD6F0B" w:rsidRDefault="005D6B2F" w:rsidP="00056D68">
            <w:pPr>
              <w:autoSpaceDE w:val="0"/>
              <w:autoSpaceDN w:val="0"/>
              <w:adjustRightInd w:val="0"/>
              <w:rPr>
                <w:rFonts w:cs="Times New Roman"/>
              </w:rPr>
            </w:pPr>
            <w:r w:rsidRPr="00DD6F0B">
              <w:rPr>
                <w:rFonts w:cs="Times New Roman"/>
              </w:rPr>
              <w:t>1.1. neprístrojovou, bez svetelného zabezpečovacieho zariadenia</w:t>
            </w:r>
          </w:p>
        </w:tc>
        <w:tc>
          <w:tcPr>
            <w:tcW w:w="2268" w:type="dxa"/>
            <w:vAlign w:val="center"/>
          </w:tcPr>
          <w:p w14:paraId="2FFDEF05" w14:textId="7EC12793" w:rsidR="005D6B2F" w:rsidRPr="00DD6F0B" w:rsidRDefault="005D6B2F" w:rsidP="00056D68">
            <w:pPr>
              <w:jc w:val="right"/>
              <w:rPr>
                <w:rFonts w:cs="Times New Roman"/>
                <w:lang w:eastAsia="sk-SK"/>
              </w:rPr>
            </w:pPr>
            <w:r w:rsidRPr="00DD6F0B">
              <w:rPr>
                <w:rFonts w:cs="Times New Roman"/>
              </w:rPr>
              <w:t>160 eur</w:t>
            </w:r>
          </w:p>
        </w:tc>
      </w:tr>
      <w:tr w:rsidR="00B11B7D" w:rsidRPr="00DD6F0B" w14:paraId="693EB79E" w14:textId="77777777" w:rsidTr="00EB137F">
        <w:tc>
          <w:tcPr>
            <w:tcW w:w="6804" w:type="dxa"/>
          </w:tcPr>
          <w:p w14:paraId="0B4452B8" w14:textId="0646873B" w:rsidR="005D6B2F" w:rsidRPr="00DD6F0B" w:rsidRDefault="005D6B2F" w:rsidP="00056D68">
            <w:pPr>
              <w:autoSpaceDE w:val="0"/>
              <w:autoSpaceDN w:val="0"/>
              <w:adjustRightInd w:val="0"/>
              <w:rPr>
                <w:rFonts w:cs="Times New Roman"/>
              </w:rPr>
            </w:pPr>
            <w:r w:rsidRPr="00DD6F0B">
              <w:rPr>
                <w:rFonts w:cs="Times New Roman"/>
              </w:rPr>
              <w:lastRenderedPageBreak/>
              <w:t>1.2. neprístrojovou, so svetelným zabezpečovacím zariadením</w:t>
            </w:r>
          </w:p>
        </w:tc>
        <w:tc>
          <w:tcPr>
            <w:tcW w:w="2268" w:type="dxa"/>
            <w:vAlign w:val="center"/>
          </w:tcPr>
          <w:p w14:paraId="57260946" w14:textId="10C94B6E" w:rsidR="005D6B2F" w:rsidRPr="00DD6F0B" w:rsidRDefault="005D6B2F" w:rsidP="00056D68">
            <w:pPr>
              <w:jc w:val="right"/>
              <w:rPr>
                <w:rFonts w:cs="Times New Roman"/>
                <w:lang w:eastAsia="sk-SK"/>
              </w:rPr>
            </w:pPr>
            <w:r w:rsidRPr="00DD6F0B">
              <w:rPr>
                <w:rFonts w:cs="Times New Roman"/>
              </w:rPr>
              <w:t>200 eur</w:t>
            </w:r>
          </w:p>
        </w:tc>
      </w:tr>
      <w:tr w:rsidR="00B11B7D" w:rsidRPr="00DD6F0B" w14:paraId="18C44C70" w14:textId="77777777" w:rsidTr="00EB137F">
        <w:tc>
          <w:tcPr>
            <w:tcW w:w="6804" w:type="dxa"/>
          </w:tcPr>
          <w:p w14:paraId="3CD195E4" w14:textId="16EFA29C" w:rsidR="005D6B2F" w:rsidRPr="00DD6F0B" w:rsidRDefault="005D6B2F" w:rsidP="00056D68">
            <w:pPr>
              <w:autoSpaceDE w:val="0"/>
              <w:autoSpaceDN w:val="0"/>
              <w:adjustRightInd w:val="0"/>
              <w:rPr>
                <w:rFonts w:cs="Times New Roman"/>
              </w:rPr>
            </w:pPr>
            <w:r w:rsidRPr="00DD6F0B">
              <w:rPr>
                <w:rFonts w:cs="Times New Roman"/>
              </w:rPr>
              <w:t>1.3. prístrojovou</w:t>
            </w:r>
          </w:p>
        </w:tc>
        <w:tc>
          <w:tcPr>
            <w:tcW w:w="2268" w:type="dxa"/>
            <w:vAlign w:val="center"/>
          </w:tcPr>
          <w:p w14:paraId="4F700D8A" w14:textId="623A3868" w:rsidR="005D6B2F" w:rsidRPr="00DD6F0B" w:rsidRDefault="005D6B2F" w:rsidP="00056D68">
            <w:pPr>
              <w:jc w:val="right"/>
              <w:rPr>
                <w:rFonts w:cs="Times New Roman"/>
                <w:lang w:eastAsia="sk-SK"/>
              </w:rPr>
            </w:pPr>
            <w:r w:rsidRPr="00DD6F0B">
              <w:rPr>
                <w:rFonts w:cs="Times New Roman"/>
              </w:rPr>
              <w:t>280 eur</w:t>
            </w:r>
          </w:p>
        </w:tc>
      </w:tr>
      <w:tr w:rsidR="00B11B7D" w:rsidRPr="00DD6F0B" w14:paraId="74AFE9B4" w14:textId="77777777" w:rsidTr="00EB137F">
        <w:tc>
          <w:tcPr>
            <w:tcW w:w="6804" w:type="dxa"/>
          </w:tcPr>
          <w:p w14:paraId="2D39DB86" w14:textId="25E1D7DE" w:rsidR="005D6B2F" w:rsidRPr="00DD6F0B" w:rsidRDefault="005D6B2F" w:rsidP="00056D68">
            <w:pPr>
              <w:autoSpaceDE w:val="0"/>
              <w:autoSpaceDN w:val="0"/>
              <w:adjustRightInd w:val="0"/>
              <w:rPr>
                <w:rFonts w:cs="Times New Roman"/>
              </w:rPr>
            </w:pPr>
            <w:r w:rsidRPr="00DD6F0B">
              <w:rPr>
                <w:rFonts w:cs="Times New Roman"/>
              </w:rPr>
              <w:t>1.4. na presné priblíženie I. kategórie Medzinárodnej organizácie civilného letectva</w:t>
            </w:r>
          </w:p>
        </w:tc>
        <w:tc>
          <w:tcPr>
            <w:tcW w:w="2268" w:type="dxa"/>
            <w:vAlign w:val="center"/>
          </w:tcPr>
          <w:p w14:paraId="1FA76A90" w14:textId="170A78A5" w:rsidR="005D6B2F" w:rsidRPr="00DD6F0B" w:rsidRDefault="005D6B2F" w:rsidP="00056D68">
            <w:pPr>
              <w:jc w:val="right"/>
              <w:rPr>
                <w:rFonts w:cs="Times New Roman"/>
                <w:lang w:eastAsia="sk-SK"/>
              </w:rPr>
            </w:pPr>
            <w:r w:rsidRPr="00DD6F0B">
              <w:rPr>
                <w:rFonts w:cs="Times New Roman"/>
              </w:rPr>
              <w:t>360 eur</w:t>
            </w:r>
          </w:p>
        </w:tc>
      </w:tr>
      <w:tr w:rsidR="00B11B7D" w:rsidRPr="00DD6F0B" w14:paraId="633FE22A" w14:textId="77777777" w:rsidTr="00EB137F">
        <w:tc>
          <w:tcPr>
            <w:tcW w:w="6804" w:type="dxa"/>
          </w:tcPr>
          <w:p w14:paraId="6C09C865" w14:textId="3595894A" w:rsidR="005D6B2F" w:rsidRPr="00DD6F0B" w:rsidRDefault="005D6B2F" w:rsidP="00056D68">
            <w:pPr>
              <w:autoSpaceDE w:val="0"/>
              <w:autoSpaceDN w:val="0"/>
              <w:adjustRightInd w:val="0"/>
              <w:rPr>
                <w:rFonts w:cs="Times New Roman"/>
              </w:rPr>
            </w:pPr>
            <w:r w:rsidRPr="00DD6F0B">
              <w:rPr>
                <w:rFonts w:cs="Times New Roman"/>
              </w:rPr>
              <w:t>1.5. na presné priblíženie II. kategórie Medzinárodnej organizácie civilného letectva</w:t>
            </w:r>
          </w:p>
        </w:tc>
        <w:tc>
          <w:tcPr>
            <w:tcW w:w="2268" w:type="dxa"/>
            <w:vAlign w:val="center"/>
          </w:tcPr>
          <w:p w14:paraId="4E59B9F6" w14:textId="2F2D9494" w:rsidR="005D6B2F" w:rsidRPr="00DD6F0B" w:rsidRDefault="005D6B2F" w:rsidP="00056D68">
            <w:pPr>
              <w:jc w:val="right"/>
              <w:rPr>
                <w:rFonts w:cs="Times New Roman"/>
                <w:lang w:eastAsia="sk-SK"/>
              </w:rPr>
            </w:pPr>
            <w:r w:rsidRPr="00DD6F0B">
              <w:rPr>
                <w:rFonts w:cs="Times New Roman"/>
              </w:rPr>
              <w:t>500 eur</w:t>
            </w:r>
          </w:p>
        </w:tc>
      </w:tr>
      <w:tr w:rsidR="00B11B7D" w:rsidRPr="00DD6F0B" w14:paraId="6EE62C57" w14:textId="77777777" w:rsidTr="00EB137F">
        <w:tc>
          <w:tcPr>
            <w:tcW w:w="6804" w:type="dxa"/>
          </w:tcPr>
          <w:p w14:paraId="4D40B8EF" w14:textId="625AA4E7" w:rsidR="005D6B2F" w:rsidRPr="00DD6F0B" w:rsidRDefault="005D6B2F" w:rsidP="00056D68">
            <w:pPr>
              <w:autoSpaceDE w:val="0"/>
              <w:autoSpaceDN w:val="0"/>
              <w:adjustRightInd w:val="0"/>
              <w:rPr>
                <w:rFonts w:cs="Times New Roman"/>
              </w:rPr>
            </w:pPr>
            <w:r w:rsidRPr="00DD6F0B">
              <w:rPr>
                <w:rFonts w:cs="Times New Roman"/>
              </w:rPr>
              <w:t>1.6. na presné priblíženie III. kategórie Medzinárodnej organizácie civilného letectva</w:t>
            </w:r>
          </w:p>
        </w:tc>
        <w:tc>
          <w:tcPr>
            <w:tcW w:w="2268" w:type="dxa"/>
            <w:vAlign w:val="center"/>
          </w:tcPr>
          <w:p w14:paraId="47039133" w14:textId="1C8335C8" w:rsidR="005D6B2F" w:rsidRPr="00DD6F0B" w:rsidRDefault="005D6B2F" w:rsidP="00056D68">
            <w:pPr>
              <w:jc w:val="right"/>
              <w:rPr>
                <w:rFonts w:cs="Times New Roman"/>
                <w:lang w:eastAsia="sk-SK"/>
              </w:rPr>
            </w:pPr>
            <w:r w:rsidRPr="00DD6F0B">
              <w:rPr>
                <w:rFonts w:cs="Times New Roman"/>
              </w:rPr>
              <w:t>660 eur</w:t>
            </w:r>
          </w:p>
        </w:tc>
      </w:tr>
      <w:tr w:rsidR="00B11B7D" w:rsidRPr="00DD6F0B" w14:paraId="0F9F1938" w14:textId="77777777" w:rsidTr="00EB137F">
        <w:tc>
          <w:tcPr>
            <w:tcW w:w="6804" w:type="dxa"/>
          </w:tcPr>
          <w:p w14:paraId="2FB95F9D" w14:textId="7E3A1375" w:rsidR="005D6B2F" w:rsidRPr="00DD6F0B" w:rsidRDefault="00624E53" w:rsidP="00056D68">
            <w:pPr>
              <w:autoSpaceDE w:val="0"/>
              <w:autoSpaceDN w:val="0"/>
              <w:adjustRightInd w:val="0"/>
              <w:rPr>
                <w:rFonts w:cs="Times New Roman"/>
              </w:rPr>
            </w:pPr>
            <w:r w:rsidRPr="00DD6F0B">
              <w:rPr>
                <w:rFonts w:cs="Times New Roman"/>
              </w:rPr>
              <w:t>2. neverejné letisko so vzletovou</w:t>
            </w:r>
            <w:r w:rsidR="00812814" w:rsidRPr="00DD6F0B">
              <w:rPr>
                <w:rFonts w:cs="Times New Roman"/>
              </w:rPr>
              <w:t xml:space="preserve"> a </w:t>
            </w:r>
            <w:r w:rsidRPr="00DD6F0B">
              <w:rPr>
                <w:rFonts w:cs="Times New Roman"/>
              </w:rPr>
              <w:t>pristávacou dráhou alebo neverejný heliport</w:t>
            </w:r>
            <w:r w:rsidR="00B95575" w:rsidRPr="00DD6F0B">
              <w:rPr>
                <w:rFonts w:cs="Times New Roman"/>
              </w:rPr>
              <w:t xml:space="preserve"> s </w:t>
            </w:r>
            <w:r w:rsidRPr="00DD6F0B">
              <w:rPr>
                <w:rFonts w:cs="Times New Roman"/>
              </w:rPr>
              <w:t>plochou konečného priblíženia</w:t>
            </w:r>
            <w:r w:rsidR="00812814" w:rsidRPr="00DD6F0B">
              <w:rPr>
                <w:rFonts w:cs="Times New Roman"/>
              </w:rPr>
              <w:t xml:space="preserve"> a </w:t>
            </w:r>
            <w:r w:rsidRPr="00DD6F0B">
              <w:rPr>
                <w:rFonts w:cs="Times New Roman"/>
              </w:rPr>
              <w:t>vzletu</w:t>
            </w:r>
          </w:p>
        </w:tc>
        <w:tc>
          <w:tcPr>
            <w:tcW w:w="2268" w:type="dxa"/>
            <w:vAlign w:val="center"/>
          </w:tcPr>
          <w:p w14:paraId="7595D1D0" w14:textId="77777777" w:rsidR="005D6B2F" w:rsidRPr="00DD6F0B" w:rsidRDefault="005D6B2F" w:rsidP="00056D68">
            <w:pPr>
              <w:jc w:val="right"/>
              <w:rPr>
                <w:rFonts w:cs="Times New Roman"/>
                <w:lang w:eastAsia="sk-SK"/>
              </w:rPr>
            </w:pPr>
          </w:p>
        </w:tc>
      </w:tr>
      <w:tr w:rsidR="00B11B7D" w:rsidRPr="00DD6F0B" w14:paraId="5D20A6D2" w14:textId="77777777" w:rsidTr="00EB137F">
        <w:tc>
          <w:tcPr>
            <w:tcW w:w="6804" w:type="dxa"/>
          </w:tcPr>
          <w:p w14:paraId="1520F8E2" w14:textId="36D48A9D" w:rsidR="00624E53" w:rsidRPr="00DD6F0B" w:rsidRDefault="00624E53" w:rsidP="00056D68">
            <w:pPr>
              <w:autoSpaceDE w:val="0"/>
              <w:autoSpaceDN w:val="0"/>
              <w:adjustRightInd w:val="0"/>
              <w:rPr>
                <w:rFonts w:cs="Times New Roman"/>
              </w:rPr>
            </w:pPr>
            <w:r w:rsidRPr="00DD6F0B">
              <w:rPr>
                <w:rFonts w:cs="Times New Roman"/>
              </w:rPr>
              <w:t xml:space="preserve">2.1. neprístrojovou, bez svetelného zabezpečovacieho zariadenia </w:t>
            </w:r>
          </w:p>
        </w:tc>
        <w:tc>
          <w:tcPr>
            <w:tcW w:w="2268" w:type="dxa"/>
            <w:vAlign w:val="center"/>
          </w:tcPr>
          <w:p w14:paraId="2CF8BABD" w14:textId="12D66B6D" w:rsidR="00624E53" w:rsidRPr="00DD6F0B" w:rsidRDefault="00624E53" w:rsidP="00056D68">
            <w:pPr>
              <w:jc w:val="right"/>
              <w:rPr>
                <w:rFonts w:cs="Times New Roman"/>
                <w:lang w:eastAsia="sk-SK"/>
              </w:rPr>
            </w:pPr>
            <w:r w:rsidRPr="00DD6F0B">
              <w:rPr>
                <w:rFonts w:cs="Times New Roman"/>
              </w:rPr>
              <w:t xml:space="preserve">80 eur </w:t>
            </w:r>
          </w:p>
        </w:tc>
      </w:tr>
      <w:tr w:rsidR="00B11B7D" w:rsidRPr="00DD6F0B" w14:paraId="43461F0D" w14:textId="77777777" w:rsidTr="00EB137F">
        <w:tc>
          <w:tcPr>
            <w:tcW w:w="6804" w:type="dxa"/>
          </w:tcPr>
          <w:p w14:paraId="2AF27B98" w14:textId="46E3E587" w:rsidR="00624E53" w:rsidRPr="00DD6F0B" w:rsidRDefault="00624E53" w:rsidP="00056D68">
            <w:pPr>
              <w:autoSpaceDE w:val="0"/>
              <w:autoSpaceDN w:val="0"/>
              <w:adjustRightInd w:val="0"/>
              <w:rPr>
                <w:rFonts w:cs="Times New Roman"/>
              </w:rPr>
            </w:pPr>
            <w:r w:rsidRPr="00DD6F0B">
              <w:rPr>
                <w:rFonts w:cs="Times New Roman"/>
              </w:rPr>
              <w:t xml:space="preserve">2.2. neprístrojovou, so svetelným zabezpečovacím zariadením </w:t>
            </w:r>
          </w:p>
        </w:tc>
        <w:tc>
          <w:tcPr>
            <w:tcW w:w="2268" w:type="dxa"/>
            <w:vAlign w:val="center"/>
          </w:tcPr>
          <w:p w14:paraId="337C5142" w14:textId="2FE936F9" w:rsidR="00624E53" w:rsidRPr="00DD6F0B" w:rsidRDefault="00624E53" w:rsidP="00056D68">
            <w:pPr>
              <w:jc w:val="right"/>
              <w:rPr>
                <w:rFonts w:cs="Times New Roman"/>
                <w:lang w:eastAsia="sk-SK"/>
              </w:rPr>
            </w:pPr>
            <w:r w:rsidRPr="00DD6F0B">
              <w:rPr>
                <w:rFonts w:cs="Times New Roman"/>
              </w:rPr>
              <w:t xml:space="preserve">100 eur </w:t>
            </w:r>
          </w:p>
        </w:tc>
      </w:tr>
      <w:tr w:rsidR="00B11B7D" w:rsidRPr="00DD6F0B" w14:paraId="0097DE99" w14:textId="77777777" w:rsidTr="00EB137F">
        <w:tc>
          <w:tcPr>
            <w:tcW w:w="6804" w:type="dxa"/>
          </w:tcPr>
          <w:p w14:paraId="228F57C0" w14:textId="20EEBA83" w:rsidR="00624E53" w:rsidRPr="00DD6F0B" w:rsidRDefault="00624E53" w:rsidP="00056D68">
            <w:pPr>
              <w:autoSpaceDE w:val="0"/>
              <w:autoSpaceDN w:val="0"/>
              <w:adjustRightInd w:val="0"/>
              <w:rPr>
                <w:rFonts w:cs="Times New Roman"/>
              </w:rPr>
            </w:pPr>
            <w:r w:rsidRPr="00DD6F0B">
              <w:rPr>
                <w:rFonts w:cs="Times New Roman"/>
              </w:rPr>
              <w:t xml:space="preserve">2.3. prístrojovou </w:t>
            </w:r>
          </w:p>
        </w:tc>
        <w:tc>
          <w:tcPr>
            <w:tcW w:w="2268" w:type="dxa"/>
            <w:vAlign w:val="center"/>
          </w:tcPr>
          <w:p w14:paraId="702618F2" w14:textId="0175F515" w:rsidR="00624E53" w:rsidRPr="00DD6F0B" w:rsidRDefault="00624E53" w:rsidP="00056D68">
            <w:pPr>
              <w:jc w:val="right"/>
              <w:rPr>
                <w:rFonts w:cs="Times New Roman"/>
                <w:lang w:eastAsia="sk-SK"/>
              </w:rPr>
            </w:pPr>
            <w:r w:rsidRPr="00DD6F0B">
              <w:rPr>
                <w:rFonts w:cs="Times New Roman"/>
              </w:rPr>
              <w:t xml:space="preserve">200 eur </w:t>
            </w:r>
          </w:p>
        </w:tc>
      </w:tr>
      <w:tr w:rsidR="00B11B7D" w:rsidRPr="00DD6F0B" w14:paraId="2E997146" w14:textId="77777777" w:rsidTr="00EB137F">
        <w:tc>
          <w:tcPr>
            <w:tcW w:w="6804" w:type="dxa"/>
          </w:tcPr>
          <w:p w14:paraId="7096AB05" w14:textId="2547D0AA" w:rsidR="00624E53" w:rsidRPr="00DD6F0B" w:rsidRDefault="00624E53" w:rsidP="00056D68">
            <w:pPr>
              <w:autoSpaceDE w:val="0"/>
              <w:autoSpaceDN w:val="0"/>
              <w:adjustRightInd w:val="0"/>
              <w:rPr>
                <w:rFonts w:cs="Times New Roman"/>
              </w:rPr>
            </w:pPr>
            <w:r w:rsidRPr="00DD6F0B">
              <w:rPr>
                <w:rFonts w:cs="Times New Roman"/>
              </w:rPr>
              <w:t xml:space="preserve">2.4. na presné priblíženie I. kategórie Medzinárodnej organizácie civilného letectva </w:t>
            </w:r>
          </w:p>
        </w:tc>
        <w:tc>
          <w:tcPr>
            <w:tcW w:w="2268" w:type="dxa"/>
            <w:vAlign w:val="center"/>
          </w:tcPr>
          <w:p w14:paraId="5F2BCE62" w14:textId="4F1CDFC7" w:rsidR="00624E53" w:rsidRPr="00DD6F0B" w:rsidRDefault="00624E53" w:rsidP="00056D68">
            <w:pPr>
              <w:jc w:val="right"/>
              <w:rPr>
                <w:rFonts w:cs="Times New Roman"/>
                <w:lang w:eastAsia="sk-SK"/>
              </w:rPr>
            </w:pPr>
            <w:r w:rsidRPr="00DD6F0B">
              <w:rPr>
                <w:rFonts w:cs="Times New Roman"/>
              </w:rPr>
              <w:t xml:space="preserve">340 eur </w:t>
            </w:r>
          </w:p>
        </w:tc>
      </w:tr>
      <w:tr w:rsidR="00B11B7D" w:rsidRPr="00DD6F0B" w14:paraId="7367AC3C" w14:textId="77777777" w:rsidTr="00EB137F">
        <w:tc>
          <w:tcPr>
            <w:tcW w:w="6804" w:type="dxa"/>
          </w:tcPr>
          <w:p w14:paraId="2057FD59" w14:textId="21C1A85A" w:rsidR="00624E53" w:rsidRPr="00DD6F0B" w:rsidRDefault="00624E53" w:rsidP="00056D68">
            <w:pPr>
              <w:autoSpaceDE w:val="0"/>
              <w:autoSpaceDN w:val="0"/>
              <w:adjustRightInd w:val="0"/>
              <w:rPr>
                <w:rFonts w:cs="Times New Roman"/>
              </w:rPr>
            </w:pPr>
            <w:r w:rsidRPr="00DD6F0B">
              <w:rPr>
                <w:rFonts w:cs="Times New Roman"/>
              </w:rPr>
              <w:t xml:space="preserve">2.5. na presné priblíženie II. kategórie Medzinárodnej organizácie civilného letectva </w:t>
            </w:r>
          </w:p>
        </w:tc>
        <w:tc>
          <w:tcPr>
            <w:tcW w:w="2268" w:type="dxa"/>
            <w:vAlign w:val="center"/>
          </w:tcPr>
          <w:p w14:paraId="6A9F114D" w14:textId="1D6458C4" w:rsidR="00624E53" w:rsidRPr="00DD6F0B" w:rsidRDefault="00624E53" w:rsidP="00056D68">
            <w:pPr>
              <w:jc w:val="right"/>
              <w:rPr>
                <w:rFonts w:cs="Times New Roman"/>
                <w:lang w:eastAsia="sk-SK"/>
              </w:rPr>
            </w:pPr>
            <w:r w:rsidRPr="00DD6F0B">
              <w:rPr>
                <w:rFonts w:cs="Times New Roman"/>
              </w:rPr>
              <w:t xml:space="preserve">500 eur </w:t>
            </w:r>
          </w:p>
        </w:tc>
      </w:tr>
      <w:tr w:rsidR="00B11B7D" w:rsidRPr="00DD6F0B" w14:paraId="69392E5F" w14:textId="77777777" w:rsidTr="00EB137F">
        <w:tc>
          <w:tcPr>
            <w:tcW w:w="6804" w:type="dxa"/>
          </w:tcPr>
          <w:p w14:paraId="20F1D37B" w14:textId="2DAE2967" w:rsidR="00624E53" w:rsidRPr="00DD6F0B" w:rsidRDefault="00624E53" w:rsidP="00056D68">
            <w:pPr>
              <w:autoSpaceDE w:val="0"/>
              <w:autoSpaceDN w:val="0"/>
              <w:adjustRightInd w:val="0"/>
              <w:rPr>
                <w:rFonts w:cs="Times New Roman"/>
              </w:rPr>
            </w:pPr>
            <w:r w:rsidRPr="00DD6F0B">
              <w:rPr>
                <w:rFonts w:cs="Times New Roman"/>
              </w:rPr>
              <w:t xml:space="preserve">2.6. na presné priblíženie III. kategórie Medzinárodnej organizácie civilného letectva </w:t>
            </w:r>
          </w:p>
        </w:tc>
        <w:tc>
          <w:tcPr>
            <w:tcW w:w="2268" w:type="dxa"/>
            <w:vAlign w:val="center"/>
          </w:tcPr>
          <w:p w14:paraId="784AD0CD" w14:textId="0D7711DD" w:rsidR="00624E53" w:rsidRPr="00DD6F0B" w:rsidRDefault="00624E53" w:rsidP="00056D68">
            <w:pPr>
              <w:jc w:val="right"/>
              <w:rPr>
                <w:rFonts w:cs="Times New Roman"/>
                <w:lang w:eastAsia="sk-SK"/>
              </w:rPr>
            </w:pPr>
            <w:r w:rsidRPr="00DD6F0B">
              <w:rPr>
                <w:rFonts w:cs="Times New Roman"/>
              </w:rPr>
              <w:t xml:space="preserve">660 eur </w:t>
            </w:r>
          </w:p>
        </w:tc>
      </w:tr>
      <w:tr w:rsidR="00B11B7D" w:rsidRPr="00DD6F0B" w14:paraId="22D053C7" w14:textId="77777777" w:rsidTr="00EB137F">
        <w:tc>
          <w:tcPr>
            <w:tcW w:w="6804" w:type="dxa"/>
          </w:tcPr>
          <w:p w14:paraId="031C1CFF" w14:textId="40F65691" w:rsidR="00624E53" w:rsidRPr="00DD6F0B" w:rsidRDefault="00624E53" w:rsidP="00056D68">
            <w:pPr>
              <w:autoSpaceDE w:val="0"/>
              <w:autoSpaceDN w:val="0"/>
              <w:adjustRightInd w:val="0"/>
              <w:rPr>
                <w:rFonts w:cs="Times New Roman"/>
              </w:rPr>
            </w:pPr>
            <w:r w:rsidRPr="00DD6F0B">
              <w:rPr>
                <w:rFonts w:cs="Times New Roman"/>
              </w:rPr>
              <w:t>b) Zmena osvedčenia podľa písmena a)</w:t>
            </w:r>
          </w:p>
        </w:tc>
        <w:tc>
          <w:tcPr>
            <w:tcW w:w="2268" w:type="dxa"/>
            <w:vAlign w:val="center"/>
          </w:tcPr>
          <w:p w14:paraId="689121F3" w14:textId="6116D593" w:rsidR="00624E53" w:rsidRPr="00DD6F0B" w:rsidRDefault="00624E53" w:rsidP="00056D68">
            <w:pPr>
              <w:jc w:val="right"/>
              <w:rPr>
                <w:rFonts w:cs="Times New Roman"/>
                <w:lang w:eastAsia="sk-SK"/>
              </w:rPr>
            </w:pPr>
            <w:r w:rsidRPr="00DD6F0B">
              <w:rPr>
                <w:rFonts w:cs="Times New Roman"/>
              </w:rPr>
              <w:t>25 % príslušnej sadzby</w:t>
            </w:r>
          </w:p>
        </w:tc>
      </w:tr>
      <w:tr w:rsidR="00B11B7D" w:rsidRPr="00DD6F0B" w14:paraId="6A809A5C" w14:textId="77777777" w:rsidTr="00EB137F">
        <w:tc>
          <w:tcPr>
            <w:tcW w:w="6804" w:type="dxa"/>
          </w:tcPr>
          <w:p w14:paraId="77901576" w14:textId="779B3A5D" w:rsidR="00624E53" w:rsidRPr="00DD6F0B" w:rsidRDefault="00624E53" w:rsidP="00056D68">
            <w:pPr>
              <w:autoSpaceDE w:val="0"/>
              <w:autoSpaceDN w:val="0"/>
              <w:adjustRightInd w:val="0"/>
              <w:rPr>
                <w:rFonts w:cs="Times New Roman"/>
              </w:rPr>
            </w:pPr>
            <w:r w:rsidRPr="00DD6F0B">
              <w:rPr>
                <w:rFonts w:cs="Times New Roman"/>
              </w:rPr>
              <w:t>c) Schválenie letiskovej prevádzkovej príručky alebo dokumentu, ktorý ju nahrádza, pre letisko so vzletovou</w:t>
            </w:r>
            <w:r w:rsidR="00812814" w:rsidRPr="00DD6F0B">
              <w:rPr>
                <w:rFonts w:cs="Times New Roman"/>
              </w:rPr>
              <w:t xml:space="preserve"> a </w:t>
            </w:r>
            <w:r w:rsidRPr="00DD6F0B">
              <w:rPr>
                <w:rFonts w:cs="Times New Roman"/>
              </w:rPr>
              <w:t>pristávacou dráhou, heliport alebo heliport určený na prevádzku vrtuľníkovej záchrannej zdravotnej služby</w:t>
            </w:r>
            <w:r w:rsidR="00B95575" w:rsidRPr="00DD6F0B">
              <w:rPr>
                <w:rFonts w:cs="Times New Roman"/>
              </w:rPr>
              <w:t xml:space="preserve"> s </w:t>
            </w:r>
            <w:r w:rsidRPr="00DD6F0B">
              <w:rPr>
                <w:rFonts w:cs="Times New Roman"/>
              </w:rPr>
              <w:t>plochou konečného priblíženia</w:t>
            </w:r>
            <w:r w:rsidR="00812814" w:rsidRPr="00DD6F0B">
              <w:rPr>
                <w:rFonts w:cs="Times New Roman"/>
              </w:rPr>
              <w:t xml:space="preserve"> a </w:t>
            </w:r>
            <w:r w:rsidRPr="00DD6F0B">
              <w:rPr>
                <w:rFonts w:cs="Times New Roman"/>
              </w:rPr>
              <w:t>vzletu</w:t>
            </w:r>
          </w:p>
        </w:tc>
        <w:tc>
          <w:tcPr>
            <w:tcW w:w="2268" w:type="dxa"/>
            <w:vAlign w:val="center"/>
          </w:tcPr>
          <w:p w14:paraId="6D9439F7" w14:textId="77777777" w:rsidR="00624E53" w:rsidRPr="00DD6F0B" w:rsidRDefault="00624E53" w:rsidP="00056D68">
            <w:pPr>
              <w:jc w:val="right"/>
              <w:rPr>
                <w:rFonts w:cs="Times New Roman"/>
                <w:lang w:eastAsia="sk-SK"/>
              </w:rPr>
            </w:pPr>
          </w:p>
        </w:tc>
      </w:tr>
      <w:tr w:rsidR="00B11B7D" w:rsidRPr="00DD6F0B" w14:paraId="658CE7D9" w14:textId="77777777" w:rsidTr="00EB137F">
        <w:tc>
          <w:tcPr>
            <w:tcW w:w="6804" w:type="dxa"/>
          </w:tcPr>
          <w:p w14:paraId="5C821A9A" w14:textId="30DF90C2" w:rsidR="00624E53" w:rsidRPr="00DD6F0B" w:rsidRDefault="00624E53" w:rsidP="00056D68">
            <w:pPr>
              <w:autoSpaceDE w:val="0"/>
              <w:autoSpaceDN w:val="0"/>
              <w:adjustRightInd w:val="0"/>
              <w:rPr>
                <w:rFonts w:cs="Times New Roman"/>
              </w:rPr>
            </w:pPr>
            <w:r w:rsidRPr="00DD6F0B">
              <w:rPr>
                <w:rFonts w:cs="Times New Roman"/>
              </w:rPr>
              <w:t xml:space="preserve">1. neprístrojovou, bez svetelného zabezpečovacieho zariadenia </w:t>
            </w:r>
          </w:p>
        </w:tc>
        <w:tc>
          <w:tcPr>
            <w:tcW w:w="2268" w:type="dxa"/>
            <w:vAlign w:val="center"/>
          </w:tcPr>
          <w:p w14:paraId="06437930" w14:textId="0BC13BB8" w:rsidR="00624E53" w:rsidRPr="00DD6F0B" w:rsidRDefault="00624E53" w:rsidP="00056D68">
            <w:pPr>
              <w:jc w:val="right"/>
              <w:rPr>
                <w:rFonts w:cs="Times New Roman"/>
                <w:lang w:eastAsia="sk-SK"/>
              </w:rPr>
            </w:pPr>
            <w:r w:rsidRPr="00DD6F0B">
              <w:rPr>
                <w:rFonts w:cs="Times New Roman"/>
              </w:rPr>
              <w:t xml:space="preserve">160 eur </w:t>
            </w:r>
          </w:p>
        </w:tc>
      </w:tr>
      <w:tr w:rsidR="00B11B7D" w:rsidRPr="00DD6F0B" w14:paraId="42DD9FAD" w14:textId="77777777" w:rsidTr="00EB137F">
        <w:tc>
          <w:tcPr>
            <w:tcW w:w="6804" w:type="dxa"/>
          </w:tcPr>
          <w:p w14:paraId="13B75C6D" w14:textId="0F1CC223" w:rsidR="00624E53" w:rsidRPr="00DD6F0B" w:rsidRDefault="00624E53" w:rsidP="00056D68">
            <w:pPr>
              <w:autoSpaceDE w:val="0"/>
              <w:autoSpaceDN w:val="0"/>
              <w:adjustRightInd w:val="0"/>
              <w:rPr>
                <w:rFonts w:cs="Times New Roman"/>
              </w:rPr>
            </w:pPr>
            <w:r w:rsidRPr="00DD6F0B">
              <w:rPr>
                <w:rFonts w:cs="Times New Roman"/>
              </w:rPr>
              <w:t xml:space="preserve">2. neprístrojovou, so svetelným zabezpečovacím zariadením </w:t>
            </w:r>
          </w:p>
        </w:tc>
        <w:tc>
          <w:tcPr>
            <w:tcW w:w="2268" w:type="dxa"/>
            <w:vAlign w:val="center"/>
          </w:tcPr>
          <w:p w14:paraId="7C617BF7" w14:textId="5D506658" w:rsidR="00624E53" w:rsidRPr="00DD6F0B" w:rsidRDefault="00624E53" w:rsidP="00056D68">
            <w:pPr>
              <w:jc w:val="right"/>
              <w:rPr>
                <w:rFonts w:cs="Times New Roman"/>
                <w:lang w:eastAsia="sk-SK"/>
              </w:rPr>
            </w:pPr>
            <w:r w:rsidRPr="00DD6F0B">
              <w:rPr>
                <w:rFonts w:cs="Times New Roman"/>
              </w:rPr>
              <w:t xml:space="preserve">200 eur </w:t>
            </w:r>
          </w:p>
        </w:tc>
      </w:tr>
      <w:tr w:rsidR="00B11B7D" w:rsidRPr="00DD6F0B" w14:paraId="1CAF59FF" w14:textId="77777777" w:rsidTr="00EB137F">
        <w:tc>
          <w:tcPr>
            <w:tcW w:w="6804" w:type="dxa"/>
          </w:tcPr>
          <w:p w14:paraId="45D3F94B" w14:textId="3B78C09F" w:rsidR="00624E53" w:rsidRPr="00DD6F0B" w:rsidRDefault="00624E53" w:rsidP="00056D68">
            <w:pPr>
              <w:autoSpaceDE w:val="0"/>
              <w:autoSpaceDN w:val="0"/>
              <w:adjustRightInd w:val="0"/>
              <w:rPr>
                <w:rFonts w:cs="Times New Roman"/>
              </w:rPr>
            </w:pPr>
            <w:r w:rsidRPr="00DD6F0B">
              <w:rPr>
                <w:rFonts w:cs="Times New Roman"/>
              </w:rPr>
              <w:t>3. prístrojovou na nepresné priblíženie</w:t>
            </w:r>
            <w:r w:rsidR="00812814" w:rsidRPr="00DD6F0B">
              <w:rPr>
                <w:rFonts w:cs="Times New Roman"/>
              </w:rPr>
              <w:t xml:space="preserve"> a </w:t>
            </w:r>
            <w:r w:rsidRPr="00DD6F0B">
              <w:rPr>
                <w:rFonts w:cs="Times New Roman"/>
              </w:rPr>
              <w:t xml:space="preserve">na presné priblíženie I. kategórie Medzinárodnej organizácie civilného letectva </w:t>
            </w:r>
          </w:p>
        </w:tc>
        <w:tc>
          <w:tcPr>
            <w:tcW w:w="2268" w:type="dxa"/>
            <w:vAlign w:val="center"/>
          </w:tcPr>
          <w:p w14:paraId="700F795A" w14:textId="0DF468E1" w:rsidR="00624E53" w:rsidRPr="00DD6F0B" w:rsidRDefault="00624E53" w:rsidP="00056D68">
            <w:pPr>
              <w:jc w:val="right"/>
              <w:rPr>
                <w:rFonts w:cs="Times New Roman"/>
                <w:lang w:eastAsia="sk-SK"/>
              </w:rPr>
            </w:pPr>
            <w:r w:rsidRPr="00DD6F0B">
              <w:rPr>
                <w:rFonts w:cs="Times New Roman"/>
              </w:rPr>
              <w:t xml:space="preserve">300 eur </w:t>
            </w:r>
          </w:p>
        </w:tc>
      </w:tr>
      <w:tr w:rsidR="00B11B7D" w:rsidRPr="00DD6F0B" w14:paraId="70402C14" w14:textId="77777777" w:rsidTr="00EB137F">
        <w:tc>
          <w:tcPr>
            <w:tcW w:w="6804" w:type="dxa"/>
          </w:tcPr>
          <w:p w14:paraId="6EB1D0BB" w14:textId="746830D0" w:rsidR="00624E53" w:rsidRPr="00DD6F0B" w:rsidRDefault="00624E53" w:rsidP="00056D68">
            <w:pPr>
              <w:autoSpaceDE w:val="0"/>
              <w:autoSpaceDN w:val="0"/>
              <w:adjustRightInd w:val="0"/>
              <w:rPr>
                <w:rFonts w:cs="Times New Roman"/>
              </w:rPr>
            </w:pPr>
            <w:r w:rsidRPr="00DD6F0B">
              <w:rPr>
                <w:rFonts w:cs="Times New Roman"/>
              </w:rPr>
              <w:t xml:space="preserve">4. na presné priblíženie II. kategórie Medzinárodnej organizácie civilného letectva </w:t>
            </w:r>
          </w:p>
        </w:tc>
        <w:tc>
          <w:tcPr>
            <w:tcW w:w="2268" w:type="dxa"/>
            <w:vAlign w:val="center"/>
          </w:tcPr>
          <w:p w14:paraId="36A1978F" w14:textId="5C259ACA" w:rsidR="00624E53" w:rsidRPr="00DD6F0B" w:rsidRDefault="00624E53" w:rsidP="00056D68">
            <w:pPr>
              <w:jc w:val="right"/>
              <w:rPr>
                <w:rFonts w:cs="Times New Roman"/>
                <w:lang w:eastAsia="sk-SK"/>
              </w:rPr>
            </w:pPr>
            <w:r w:rsidRPr="00DD6F0B">
              <w:rPr>
                <w:rFonts w:cs="Times New Roman"/>
              </w:rPr>
              <w:t xml:space="preserve">400 eur </w:t>
            </w:r>
          </w:p>
        </w:tc>
      </w:tr>
      <w:tr w:rsidR="00B11B7D" w:rsidRPr="00DD6F0B" w14:paraId="6AC91A9F" w14:textId="77777777" w:rsidTr="00EB137F">
        <w:tc>
          <w:tcPr>
            <w:tcW w:w="6804" w:type="dxa"/>
          </w:tcPr>
          <w:p w14:paraId="6F4494FB" w14:textId="29B021B5" w:rsidR="00624E53" w:rsidRPr="00DD6F0B" w:rsidRDefault="00624E53" w:rsidP="00056D68">
            <w:pPr>
              <w:autoSpaceDE w:val="0"/>
              <w:autoSpaceDN w:val="0"/>
              <w:adjustRightInd w:val="0"/>
              <w:rPr>
                <w:rFonts w:cs="Times New Roman"/>
              </w:rPr>
            </w:pPr>
            <w:r w:rsidRPr="00DD6F0B">
              <w:rPr>
                <w:rFonts w:cs="Times New Roman"/>
              </w:rPr>
              <w:t>5. na presné priblíženie III. kategórie Medzinárodnej organizácie civilného letectva</w:t>
            </w:r>
          </w:p>
        </w:tc>
        <w:tc>
          <w:tcPr>
            <w:tcW w:w="2268" w:type="dxa"/>
            <w:vAlign w:val="center"/>
          </w:tcPr>
          <w:p w14:paraId="3514673B" w14:textId="6509ECED" w:rsidR="00624E53" w:rsidRPr="00DD6F0B" w:rsidRDefault="00624E53" w:rsidP="00056D68">
            <w:pPr>
              <w:jc w:val="right"/>
              <w:rPr>
                <w:rFonts w:cs="Times New Roman"/>
                <w:lang w:eastAsia="sk-SK"/>
              </w:rPr>
            </w:pPr>
            <w:r w:rsidRPr="00DD6F0B">
              <w:rPr>
                <w:rFonts w:cs="Times New Roman"/>
              </w:rPr>
              <w:t>500 eur</w:t>
            </w:r>
          </w:p>
        </w:tc>
      </w:tr>
      <w:tr w:rsidR="00B11B7D" w:rsidRPr="00DD6F0B" w14:paraId="683D7D5A" w14:textId="77777777" w:rsidTr="00EB137F">
        <w:tc>
          <w:tcPr>
            <w:tcW w:w="6804" w:type="dxa"/>
          </w:tcPr>
          <w:p w14:paraId="5B823E7D" w14:textId="278FCFC1" w:rsidR="00624E53" w:rsidRPr="00DD6F0B" w:rsidRDefault="00624E53" w:rsidP="00056D68">
            <w:pPr>
              <w:autoSpaceDE w:val="0"/>
              <w:autoSpaceDN w:val="0"/>
              <w:adjustRightInd w:val="0"/>
              <w:rPr>
                <w:rFonts w:cs="Times New Roman"/>
              </w:rPr>
            </w:pPr>
            <w:r w:rsidRPr="00DD6F0B">
              <w:rPr>
                <w:rFonts w:cs="Times New Roman"/>
              </w:rPr>
              <w:t>d) Schválenie zmeny letiskovej prevádzkovej príručky alebo dokumentu, ktorý ju nahrádza</w:t>
            </w:r>
          </w:p>
        </w:tc>
        <w:tc>
          <w:tcPr>
            <w:tcW w:w="2268" w:type="dxa"/>
            <w:vAlign w:val="center"/>
          </w:tcPr>
          <w:p w14:paraId="2EA4181B" w14:textId="5CFAF3DF" w:rsidR="00624E53" w:rsidRPr="00DD6F0B" w:rsidRDefault="00624E53" w:rsidP="00056D68">
            <w:pPr>
              <w:jc w:val="right"/>
              <w:rPr>
                <w:rFonts w:cs="Times New Roman"/>
                <w:lang w:eastAsia="sk-SK"/>
              </w:rPr>
            </w:pPr>
            <w:r w:rsidRPr="00DD6F0B">
              <w:rPr>
                <w:rFonts w:cs="Times New Roman"/>
              </w:rPr>
              <w:t>25 % príslušnej sadzby podľa písmena c)</w:t>
            </w:r>
          </w:p>
        </w:tc>
      </w:tr>
      <w:tr w:rsidR="00B11B7D" w:rsidRPr="00DD6F0B" w14:paraId="57D74FE5" w14:textId="77777777" w:rsidTr="00EB137F">
        <w:tc>
          <w:tcPr>
            <w:tcW w:w="6804" w:type="dxa"/>
          </w:tcPr>
          <w:p w14:paraId="74270A43" w14:textId="541342B1" w:rsidR="00624E53" w:rsidRPr="00DD6F0B" w:rsidRDefault="00624E53" w:rsidP="00056D68">
            <w:pPr>
              <w:autoSpaceDE w:val="0"/>
              <w:autoSpaceDN w:val="0"/>
              <w:adjustRightInd w:val="0"/>
              <w:rPr>
                <w:rFonts w:cs="Times New Roman"/>
              </w:rPr>
            </w:pPr>
            <w:r w:rsidRPr="00DD6F0B">
              <w:rPr>
                <w:rFonts w:cs="Times New Roman"/>
              </w:rPr>
              <w:t>e) Vydanie povolenia pre prevádzkovateľa osobitného letiska alebo miesta verejného záujmu</w:t>
            </w:r>
          </w:p>
        </w:tc>
        <w:tc>
          <w:tcPr>
            <w:tcW w:w="2268" w:type="dxa"/>
            <w:vAlign w:val="center"/>
          </w:tcPr>
          <w:p w14:paraId="18C1A4AD" w14:textId="77777777" w:rsidR="00624E53" w:rsidRPr="00DD6F0B" w:rsidRDefault="00624E53" w:rsidP="00056D68">
            <w:pPr>
              <w:jc w:val="right"/>
              <w:rPr>
                <w:rFonts w:cs="Times New Roman"/>
                <w:lang w:eastAsia="sk-SK"/>
              </w:rPr>
            </w:pPr>
          </w:p>
        </w:tc>
      </w:tr>
      <w:tr w:rsidR="00B11B7D" w:rsidRPr="00DD6F0B" w14:paraId="65F370C1" w14:textId="77777777" w:rsidTr="00EB137F">
        <w:tc>
          <w:tcPr>
            <w:tcW w:w="6804" w:type="dxa"/>
          </w:tcPr>
          <w:p w14:paraId="6369F60A" w14:textId="451A98DC" w:rsidR="00624E53" w:rsidRPr="00DD6F0B" w:rsidRDefault="00624E53" w:rsidP="00056D68">
            <w:pPr>
              <w:autoSpaceDE w:val="0"/>
              <w:autoSpaceDN w:val="0"/>
              <w:adjustRightInd w:val="0"/>
              <w:rPr>
                <w:rFonts w:cs="Times New Roman"/>
              </w:rPr>
            </w:pPr>
            <w:r w:rsidRPr="00DD6F0B">
              <w:rPr>
                <w:rFonts w:cs="Times New Roman"/>
              </w:rPr>
              <w:t>1. vydanie</w:t>
            </w:r>
          </w:p>
        </w:tc>
        <w:tc>
          <w:tcPr>
            <w:tcW w:w="2268" w:type="dxa"/>
            <w:vAlign w:val="center"/>
          </w:tcPr>
          <w:p w14:paraId="7310C8C7" w14:textId="2CB3B29D" w:rsidR="00624E53" w:rsidRPr="00DD6F0B" w:rsidRDefault="00624E53" w:rsidP="00056D68">
            <w:pPr>
              <w:jc w:val="right"/>
              <w:rPr>
                <w:rFonts w:cs="Times New Roman"/>
                <w:lang w:eastAsia="sk-SK"/>
              </w:rPr>
            </w:pPr>
            <w:r w:rsidRPr="00DD6F0B">
              <w:rPr>
                <w:rFonts w:cs="Times New Roman"/>
              </w:rPr>
              <w:t>250 eur</w:t>
            </w:r>
          </w:p>
        </w:tc>
      </w:tr>
      <w:tr w:rsidR="00B11B7D" w:rsidRPr="00DD6F0B" w14:paraId="4ACAA2F0" w14:textId="77777777" w:rsidTr="00EB137F">
        <w:tc>
          <w:tcPr>
            <w:tcW w:w="6804" w:type="dxa"/>
          </w:tcPr>
          <w:p w14:paraId="6CAB3BBA" w14:textId="368E684C" w:rsidR="00624E53" w:rsidRPr="00DD6F0B" w:rsidRDefault="00624E53" w:rsidP="00056D68">
            <w:pPr>
              <w:autoSpaceDE w:val="0"/>
              <w:autoSpaceDN w:val="0"/>
              <w:adjustRightInd w:val="0"/>
              <w:rPr>
                <w:rFonts w:cs="Times New Roman"/>
              </w:rPr>
            </w:pPr>
            <w:r w:rsidRPr="00DD6F0B">
              <w:rPr>
                <w:rFonts w:cs="Times New Roman"/>
              </w:rPr>
              <w:t>2. zmena</w:t>
            </w:r>
          </w:p>
        </w:tc>
        <w:tc>
          <w:tcPr>
            <w:tcW w:w="2268" w:type="dxa"/>
            <w:vAlign w:val="center"/>
          </w:tcPr>
          <w:p w14:paraId="001F45EF" w14:textId="55C17155" w:rsidR="00624E53" w:rsidRPr="00DD6F0B" w:rsidRDefault="00624E53" w:rsidP="00056D68">
            <w:pPr>
              <w:jc w:val="right"/>
              <w:rPr>
                <w:rFonts w:cs="Times New Roman"/>
                <w:lang w:eastAsia="sk-SK"/>
              </w:rPr>
            </w:pPr>
            <w:r w:rsidRPr="00DD6F0B">
              <w:rPr>
                <w:rFonts w:cs="Times New Roman"/>
              </w:rPr>
              <w:t>100 eur</w:t>
            </w:r>
          </w:p>
        </w:tc>
      </w:tr>
      <w:tr w:rsidR="00B11B7D" w:rsidRPr="00DD6F0B" w14:paraId="5BC1EEA3" w14:textId="77777777" w:rsidTr="00EB137F">
        <w:tc>
          <w:tcPr>
            <w:tcW w:w="6804" w:type="dxa"/>
          </w:tcPr>
          <w:p w14:paraId="1D833078" w14:textId="15CBC67F" w:rsidR="00624E53" w:rsidRPr="00DD6F0B" w:rsidRDefault="00624E53" w:rsidP="00056D68">
            <w:pPr>
              <w:autoSpaceDE w:val="0"/>
              <w:autoSpaceDN w:val="0"/>
              <w:adjustRightInd w:val="0"/>
              <w:rPr>
                <w:rFonts w:cs="Times New Roman"/>
              </w:rPr>
            </w:pPr>
            <w:r w:rsidRPr="00DD6F0B">
              <w:rPr>
                <w:rFonts w:cs="Times New Roman"/>
              </w:rPr>
              <w:t>f) Prevádzková príručka osobitného letiska</w:t>
            </w:r>
          </w:p>
        </w:tc>
        <w:tc>
          <w:tcPr>
            <w:tcW w:w="2268" w:type="dxa"/>
            <w:vAlign w:val="center"/>
          </w:tcPr>
          <w:p w14:paraId="4CE72D4E" w14:textId="77777777" w:rsidR="00624E53" w:rsidRPr="00DD6F0B" w:rsidRDefault="00624E53" w:rsidP="00056D68">
            <w:pPr>
              <w:jc w:val="right"/>
              <w:rPr>
                <w:rFonts w:cs="Times New Roman"/>
                <w:lang w:eastAsia="sk-SK"/>
              </w:rPr>
            </w:pPr>
          </w:p>
        </w:tc>
      </w:tr>
      <w:tr w:rsidR="00B11B7D" w:rsidRPr="00DD6F0B" w14:paraId="2CCB9DE3" w14:textId="77777777" w:rsidTr="00EB137F">
        <w:tc>
          <w:tcPr>
            <w:tcW w:w="6804" w:type="dxa"/>
          </w:tcPr>
          <w:p w14:paraId="4719EC7C" w14:textId="4612C94B" w:rsidR="00624E53" w:rsidRPr="00DD6F0B" w:rsidRDefault="00624E53" w:rsidP="00056D68">
            <w:pPr>
              <w:autoSpaceDE w:val="0"/>
              <w:autoSpaceDN w:val="0"/>
              <w:adjustRightInd w:val="0"/>
              <w:rPr>
                <w:rFonts w:cs="Times New Roman"/>
              </w:rPr>
            </w:pPr>
            <w:r w:rsidRPr="00DD6F0B">
              <w:rPr>
                <w:rFonts w:cs="Times New Roman"/>
              </w:rPr>
              <w:t>1. schválenie</w:t>
            </w:r>
          </w:p>
        </w:tc>
        <w:tc>
          <w:tcPr>
            <w:tcW w:w="2268" w:type="dxa"/>
            <w:vAlign w:val="center"/>
          </w:tcPr>
          <w:p w14:paraId="48923A19" w14:textId="4D5815BC" w:rsidR="00624E53" w:rsidRPr="00DD6F0B" w:rsidRDefault="00624E53" w:rsidP="00056D68">
            <w:pPr>
              <w:jc w:val="right"/>
              <w:rPr>
                <w:rFonts w:cs="Times New Roman"/>
                <w:lang w:eastAsia="sk-SK"/>
              </w:rPr>
            </w:pPr>
            <w:r w:rsidRPr="00DD6F0B">
              <w:rPr>
                <w:rFonts w:cs="Times New Roman"/>
              </w:rPr>
              <w:t>160 eur</w:t>
            </w:r>
          </w:p>
        </w:tc>
      </w:tr>
      <w:tr w:rsidR="00B11B7D" w:rsidRPr="00DD6F0B" w14:paraId="0C96C114" w14:textId="77777777" w:rsidTr="00EB137F">
        <w:tc>
          <w:tcPr>
            <w:tcW w:w="6804" w:type="dxa"/>
          </w:tcPr>
          <w:p w14:paraId="5808B3CD" w14:textId="0940771B" w:rsidR="00624E53" w:rsidRPr="00DD6F0B" w:rsidRDefault="00624E53" w:rsidP="00056D68">
            <w:pPr>
              <w:autoSpaceDE w:val="0"/>
              <w:autoSpaceDN w:val="0"/>
              <w:adjustRightInd w:val="0"/>
              <w:rPr>
                <w:rFonts w:cs="Times New Roman"/>
              </w:rPr>
            </w:pPr>
            <w:r w:rsidRPr="00DD6F0B">
              <w:rPr>
                <w:rFonts w:cs="Times New Roman"/>
              </w:rPr>
              <w:t>2. zmena</w:t>
            </w:r>
          </w:p>
        </w:tc>
        <w:tc>
          <w:tcPr>
            <w:tcW w:w="2268" w:type="dxa"/>
            <w:vAlign w:val="center"/>
          </w:tcPr>
          <w:p w14:paraId="60E6AD64" w14:textId="5118352D" w:rsidR="00624E53" w:rsidRPr="00DD6F0B" w:rsidRDefault="00624E53" w:rsidP="00056D68">
            <w:pPr>
              <w:jc w:val="right"/>
              <w:rPr>
                <w:rFonts w:cs="Times New Roman"/>
                <w:lang w:eastAsia="sk-SK"/>
              </w:rPr>
            </w:pPr>
            <w:r w:rsidRPr="00DD6F0B">
              <w:rPr>
                <w:rFonts w:cs="Times New Roman"/>
              </w:rPr>
              <w:t>40 eur</w:t>
            </w:r>
          </w:p>
        </w:tc>
      </w:tr>
      <w:tr w:rsidR="00B11B7D" w:rsidRPr="00DD6F0B" w14:paraId="324B7FDC" w14:textId="77777777" w:rsidTr="00EB137F">
        <w:tc>
          <w:tcPr>
            <w:tcW w:w="6804" w:type="dxa"/>
          </w:tcPr>
          <w:p w14:paraId="6FFC4483" w14:textId="2E9AAB69" w:rsidR="00624E53" w:rsidRPr="00DD6F0B" w:rsidRDefault="00624E53" w:rsidP="00056D68">
            <w:pPr>
              <w:autoSpaceDE w:val="0"/>
              <w:autoSpaceDN w:val="0"/>
              <w:adjustRightInd w:val="0"/>
              <w:rPr>
                <w:rFonts w:cs="Times New Roman"/>
              </w:rPr>
            </w:pPr>
            <w:r w:rsidRPr="00DD6F0B">
              <w:rPr>
                <w:rFonts w:cs="Times New Roman"/>
              </w:rPr>
              <w:t>g) Vydanie osvedčenia na projektovanie letiskových stavieb</w:t>
            </w:r>
          </w:p>
        </w:tc>
        <w:tc>
          <w:tcPr>
            <w:tcW w:w="2268" w:type="dxa"/>
            <w:vAlign w:val="center"/>
          </w:tcPr>
          <w:p w14:paraId="3BDD4276" w14:textId="0C24CA5A" w:rsidR="00624E53" w:rsidRPr="00DD6F0B" w:rsidRDefault="00624E53" w:rsidP="00056D68">
            <w:pPr>
              <w:jc w:val="right"/>
              <w:rPr>
                <w:rFonts w:cs="Times New Roman"/>
                <w:lang w:eastAsia="sk-SK"/>
              </w:rPr>
            </w:pPr>
            <w:r w:rsidRPr="00DD6F0B">
              <w:rPr>
                <w:rFonts w:cs="Times New Roman"/>
              </w:rPr>
              <w:t>100 eur</w:t>
            </w:r>
          </w:p>
        </w:tc>
      </w:tr>
      <w:tr w:rsidR="00B11B7D" w:rsidRPr="00DD6F0B" w14:paraId="6C598074" w14:textId="77777777" w:rsidTr="00EB137F">
        <w:tc>
          <w:tcPr>
            <w:tcW w:w="6804" w:type="dxa"/>
          </w:tcPr>
          <w:p w14:paraId="5E14A596" w14:textId="7B216DFA" w:rsidR="00624E53" w:rsidRPr="00DD6F0B" w:rsidRDefault="00624E53" w:rsidP="00056D68">
            <w:pPr>
              <w:autoSpaceDE w:val="0"/>
              <w:autoSpaceDN w:val="0"/>
              <w:adjustRightInd w:val="0"/>
              <w:rPr>
                <w:rFonts w:cs="Times New Roman"/>
              </w:rPr>
            </w:pPr>
            <w:r w:rsidRPr="00DD6F0B">
              <w:rPr>
                <w:rFonts w:cs="Times New Roman"/>
              </w:rPr>
              <w:t>h) Vydanie rozhodnutia</w:t>
            </w:r>
            <w:r w:rsidR="00B95575" w:rsidRPr="00DD6F0B">
              <w:rPr>
                <w:rFonts w:cs="Times New Roman"/>
              </w:rPr>
              <w:t xml:space="preserve"> o </w:t>
            </w:r>
            <w:r w:rsidRPr="00DD6F0B">
              <w:rPr>
                <w:rFonts w:cs="Times New Roman"/>
              </w:rPr>
              <w:t xml:space="preserve">určení ochranných pásem </w:t>
            </w:r>
          </w:p>
        </w:tc>
        <w:tc>
          <w:tcPr>
            <w:tcW w:w="2268" w:type="dxa"/>
            <w:vAlign w:val="center"/>
          </w:tcPr>
          <w:p w14:paraId="592144CE" w14:textId="77777777" w:rsidR="00624E53" w:rsidRPr="00DD6F0B" w:rsidRDefault="00624E53" w:rsidP="00056D68">
            <w:pPr>
              <w:jc w:val="right"/>
              <w:rPr>
                <w:rFonts w:cs="Times New Roman"/>
                <w:lang w:eastAsia="sk-SK"/>
              </w:rPr>
            </w:pPr>
          </w:p>
        </w:tc>
      </w:tr>
      <w:tr w:rsidR="00B11B7D" w:rsidRPr="00DD6F0B" w14:paraId="30CB626C" w14:textId="77777777" w:rsidTr="00EB137F">
        <w:tc>
          <w:tcPr>
            <w:tcW w:w="6804" w:type="dxa"/>
          </w:tcPr>
          <w:p w14:paraId="4E4D9E77" w14:textId="242C232C" w:rsidR="00624E53" w:rsidRPr="00DD6F0B" w:rsidRDefault="00624E53" w:rsidP="00056D68">
            <w:pPr>
              <w:autoSpaceDE w:val="0"/>
              <w:autoSpaceDN w:val="0"/>
              <w:adjustRightInd w:val="0"/>
              <w:rPr>
                <w:rFonts w:cs="Times New Roman"/>
              </w:rPr>
            </w:pPr>
            <w:r w:rsidRPr="00DD6F0B">
              <w:rPr>
                <w:rFonts w:cs="Times New Roman"/>
              </w:rPr>
              <w:t xml:space="preserve">1. letiska </w:t>
            </w:r>
            <w:r w:rsidR="00F32A70" w:rsidRPr="00DD6F0B">
              <w:rPr>
                <w:rFonts w:cs="Times New Roman"/>
              </w:rPr>
              <w:t>alebo osobitného letiska</w:t>
            </w:r>
          </w:p>
        </w:tc>
        <w:tc>
          <w:tcPr>
            <w:tcW w:w="2268" w:type="dxa"/>
            <w:vAlign w:val="center"/>
          </w:tcPr>
          <w:p w14:paraId="12C5293A" w14:textId="2F8076E2" w:rsidR="00624E53" w:rsidRPr="00DD6F0B" w:rsidRDefault="00624E53" w:rsidP="00056D68">
            <w:pPr>
              <w:jc w:val="right"/>
              <w:rPr>
                <w:rFonts w:cs="Times New Roman"/>
                <w:lang w:eastAsia="sk-SK"/>
              </w:rPr>
            </w:pPr>
            <w:r w:rsidRPr="00DD6F0B">
              <w:rPr>
                <w:rFonts w:cs="Times New Roman"/>
              </w:rPr>
              <w:t xml:space="preserve">500 eur </w:t>
            </w:r>
          </w:p>
        </w:tc>
      </w:tr>
      <w:tr w:rsidR="00B11B7D" w:rsidRPr="00DD6F0B" w14:paraId="5A80713B" w14:textId="77777777" w:rsidTr="00EB137F">
        <w:tc>
          <w:tcPr>
            <w:tcW w:w="6804" w:type="dxa"/>
          </w:tcPr>
          <w:p w14:paraId="39C772C2" w14:textId="0AA0AE67" w:rsidR="00624E53" w:rsidRPr="00DD6F0B" w:rsidRDefault="00624E53" w:rsidP="00056D68">
            <w:pPr>
              <w:autoSpaceDE w:val="0"/>
              <w:autoSpaceDN w:val="0"/>
              <w:adjustRightInd w:val="0"/>
              <w:rPr>
                <w:rFonts w:cs="Times New Roman"/>
              </w:rPr>
            </w:pPr>
            <w:r w:rsidRPr="00DD6F0B">
              <w:rPr>
                <w:rFonts w:cs="Times New Roman"/>
              </w:rPr>
              <w:t xml:space="preserve">2. heliportu </w:t>
            </w:r>
            <w:r w:rsidR="002E6294" w:rsidRPr="00DD6F0B">
              <w:rPr>
                <w:rFonts w:cs="Times New Roman"/>
              </w:rPr>
              <w:t>alebo heliportu HEMS</w:t>
            </w:r>
          </w:p>
        </w:tc>
        <w:tc>
          <w:tcPr>
            <w:tcW w:w="2268" w:type="dxa"/>
            <w:vAlign w:val="center"/>
          </w:tcPr>
          <w:p w14:paraId="338A44DC" w14:textId="13B359BD" w:rsidR="00624E53" w:rsidRPr="00DD6F0B" w:rsidRDefault="00624E53" w:rsidP="00056D68">
            <w:pPr>
              <w:jc w:val="right"/>
              <w:rPr>
                <w:rFonts w:cs="Times New Roman"/>
                <w:lang w:eastAsia="sk-SK"/>
              </w:rPr>
            </w:pPr>
            <w:r w:rsidRPr="00DD6F0B">
              <w:rPr>
                <w:rFonts w:cs="Times New Roman"/>
              </w:rPr>
              <w:t xml:space="preserve">300 eur </w:t>
            </w:r>
          </w:p>
        </w:tc>
      </w:tr>
      <w:tr w:rsidR="00B11B7D" w:rsidRPr="00DD6F0B" w14:paraId="2905CFC8" w14:textId="77777777" w:rsidTr="00EB137F">
        <w:tc>
          <w:tcPr>
            <w:tcW w:w="6804" w:type="dxa"/>
          </w:tcPr>
          <w:p w14:paraId="3EEADA6A" w14:textId="62866D44" w:rsidR="00624E53" w:rsidRPr="00DD6F0B" w:rsidRDefault="00624E53" w:rsidP="00056D68">
            <w:pPr>
              <w:autoSpaceDE w:val="0"/>
              <w:autoSpaceDN w:val="0"/>
              <w:adjustRightInd w:val="0"/>
              <w:rPr>
                <w:rFonts w:cs="Times New Roman"/>
              </w:rPr>
            </w:pPr>
            <w:r w:rsidRPr="00DD6F0B">
              <w:rPr>
                <w:rFonts w:cs="Times New Roman"/>
              </w:rPr>
              <w:t xml:space="preserve">3. leteckého pozemného zariadenia </w:t>
            </w:r>
          </w:p>
        </w:tc>
        <w:tc>
          <w:tcPr>
            <w:tcW w:w="2268" w:type="dxa"/>
            <w:vAlign w:val="center"/>
          </w:tcPr>
          <w:p w14:paraId="52C9F697" w14:textId="5A1AC017" w:rsidR="00624E53" w:rsidRPr="00DD6F0B" w:rsidRDefault="00624E53" w:rsidP="00056D68">
            <w:pPr>
              <w:jc w:val="right"/>
              <w:rPr>
                <w:rFonts w:cs="Times New Roman"/>
                <w:lang w:eastAsia="sk-SK"/>
              </w:rPr>
            </w:pPr>
            <w:r w:rsidRPr="00DD6F0B">
              <w:rPr>
                <w:rFonts w:cs="Times New Roman"/>
              </w:rPr>
              <w:t xml:space="preserve">500 eur </w:t>
            </w:r>
          </w:p>
        </w:tc>
      </w:tr>
      <w:tr w:rsidR="00B11B7D" w:rsidRPr="00DD6F0B" w14:paraId="1DC035F6" w14:textId="77777777" w:rsidTr="00EB137F">
        <w:tc>
          <w:tcPr>
            <w:tcW w:w="6804" w:type="dxa"/>
          </w:tcPr>
          <w:p w14:paraId="3E8E81D2" w14:textId="0026A4F5" w:rsidR="00624E53" w:rsidRPr="00DD6F0B" w:rsidRDefault="00624E53" w:rsidP="00056D68">
            <w:pPr>
              <w:autoSpaceDE w:val="0"/>
              <w:autoSpaceDN w:val="0"/>
              <w:adjustRightInd w:val="0"/>
              <w:rPr>
                <w:rFonts w:cs="Times New Roman"/>
              </w:rPr>
            </w:pPr>
            <w:r w:rsidRPr="00DD6F0B">
              <w:rPr>
                <w:rFonts w:cs="Times New Roman"/>
              </w:rPr>
              <w:lastRenderedPageBreak/>
              <w:t xml:space="preserve">4. miesta verejného záujmu </w:t>
            </w:r>
            <w:r w:rsidR="00034DCB" w:rsidRPr="00DD6F0B">
              <w:rPr>
                <w:rFonts w:cs="Times New Roman"/>
              </w:rPr>
              <w:t>alebo miesta verejného záujmu</w:t>
            </w:r>
            <w:r w:rsidR="00DD35A1" w:rsidRPr="00DD6F0B">
              <w:rPr>
                <w:rFonts w:cs="Times New Roman"/>
              </w:rPr>
              <w:t xml:space="preserve"> určení na vzlety</w:t>
            </w:r>
            <w:r w:rsidR="00812814" w:rsidRPr="00DD6F0B">
              <w:rPr>
                <w:rFonts w:cs="Times New Roman"/>
              </w:rPr>
              <w:t xml:space="preserve"> a </w:t>
            </w:r>
            <w:r w:rsidR="00DD35A1" w:rsidRPr="00DD6F0B">
              <w:rPr>
                <w:rFonts w:cs="Times New Roman"/>
              </w:rPr>
              <w:t>pristátia vrtuľníkov používaných na prevádzku HEMS</w:t>
            </w:r>
          </w:p>
        </w:tc>
        <w:tc>
          <w:tcPr>
            <w:tcW w:w="2268" w:type="dxa"/>
            <w:vAlign w:val="center"/>
          </w:tcPr>
          <w:p w14:paraId="7C171CFE" w14:textId="19FD2C5B" w:rsidR="00624E53" w:rsidRPr="00DD6F0B" w:rsidRDefault="00624E53" w:rsidP="00056D68">
            <w:pPr>
              <w:jc w:val="right"/>
              <w:rPr>
                <w:rFonts w:cs="Times New Roman"/>
                <w:lang w:eastAsia="sk-SK"/>
              </w:rPr>
            </w:pPr>
            <w:r w:rsidRPr="00DD6F0B">
              <w:rPr>
                <w:rFonts w:cs="Times New Roman"/>
              </w:rPr>
              <w:t xml:space="preserve">200 eur </w:t>
            </w:r>
          </w:p>
        </w:tc>
      </w:tr>
      <w:tr w:rsidR="00B11B7D" w:rsidRPr="00DD6F0B" w14:paraId="047CE68C" w14:textId="77777777" w:rsidTr="00EB137F">
        <w:tc>
          <w:tcPr>
            <w:tcW w:w="6804" w:type="dxa"/>
          </w:tcPr>
          <w:p w14:paraId="3E27976F" w14:textId="6D4AACBA" w:rsidR="00624E53" w:rsidRPr="00DD6F0B" w:rsidRDefault="00624E53" w:rsidP="00056D68">
            <w:pPr>
              <w:autoSpaceDE w:val="0"/>
              <w:autoSpaceDN w:val="0"/>
              <w:adjustRightInd w:val="0"/>
              <w:rPr>
                <w:rFonts w:cs="Times New Roman"/>
              </w:rPr>
            </w:pPr>
            <w:r w:rsidRPr="00DD6F0B">
              <w:rPr>
                <w:rFonts w:cs="Times New Roman"/>
              </w:rPr>
              <w:t>i) Vydanie rozhodnutia</w:t>
            </w:r>
            <w:r w:rsidR="00B95575" w:rsidRPr="00DD6F0B">
              <w:rPr>
                <w:rFonts w:cs="Times New Roman"/>
              </w:rPr>
              <w:t xml:space="preserve"> o </w:t>
            </w:r>
            <w:r w:rsidRPr="00DD6F0B">
              <w:rPr>
                <w:rFonts w:cs="Times New Roman"/>
              </w:rPr>
              <w:t>zrušení ochranných pásem alebo</w:t>
            </w:r>
            <w:r w:rsidR="00B95575" w:rsidRPr="00DD6F0B">
              <w:rPr>
                <w:rFonts w:cs="Times New Roman"/>
              </w:rPr>
              <w:t xml:space="preserve"> o </w:t>
            </w:r>
            <w:r w:rsidRPr="00DD6F0B">
              <w:rPr>
                <w:rFonts w:cs="Times New Roman"/>
              </w:rPr>
              <w:t>zmene ochranných pásem alebo</w:t>
            </w:r>
            <w:r w:rsidR="00B95575" w:rsidRPr="00DD6F0B">
              <w:rPr>
                <w:rFonts w:cs="Times New Roman"/>
              </w:rPr>
              <w:t xml:space="preserve"> o </w:t>
            </w:r>
            <w:r w:rsidRPr="00DD6F0B">
              <w:rPr>
                <w:rFonts w:cs="Times New Roman"/>
              </w:rPr>
              <w:t>predĺžení platnosti ochranných pásem</w:t>
            </w:r>
          </w:p>
        </w:tc>
        <w:tc>
          <w:tcPr>
            <w:tcW w:w="2268" w:type="dxa"/>
            <w:vAlign w:val="center"/>
          </w:tcPr>
          <w:p w14:paraId="0FE94EB3" w14:textId="7E951F0D" w:rsidR="00624E53" w:rsidRPr="00DD6F0B" w:rsidRDefault="00624E53" w:rsidP="00056D68">
            <w:pPr>
              <w:jc w:val="right"/>
              <w:rPr>
                <w:rFonts w:cs="Times New Roman"/>
                <w:lang w:eastAsia="sk-SK"/>
              </w:rPr>
            </w:pPr>
            <w:r w:rsidRPr="00DD6F0B">
              <w:rPr>
                <w:rFonts w:cs="Times New Roman"/>
              </w:rPr>
              <w:t>25 % príslušnej sadzby podľa písmena h)</w:t>
            </w:r>
          </w:p>
        </w:tc>
      </w:tr>
      <w:tr w:rsidR="00B11B7D" w:rsidRPr="00DD6F0B" w14:paraId="426E55D1" w14:textId="77777777" w:rsidTr="00EB137F">
        <w:tc>
          <w:tcPr>
            <w:tcW w:w="6804" w:type="dxa"/>
          </w:tcPr>
          <w:p w14:paraId="7FE8AD74" w14:textId="1B2DBA94" w:rsidR="00624E53" w:rsidRPr="00DD6F0B" w:rsidRDefault="00624E53"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j) Osvedčenie leteckého prevádzkovateľa na prevádzku obchodnej leteckej dopravy bez obmedzenia</w:t>
            </w:r>
            <w:r w:rsidRPr="00DD6F0B">
              <w:rPr>
                <w:rFonts w:cs="Times New Roman"/>
                <w:vertAlign w:val="superscript"/>
              </w:rPr>
              <w:t>25aa</w:t>
            </w:r>
            <w:r w:rsidRPr="00DD6F0B">
              <w:rPr>
                <w:rFonts w:cs="Times New Roman"/>
              </w:rPr>
              <w:t xml:space="preserve">) so zložitým motorovým lietadlom </w:t>
            </w:r>
          </w:p>
        </w:tc>
        <w:tc>
          <w:tcPr>
            <w:tcW w:w="2268" w:type="dxa"/>
            <w:vAlign w:val="center"/>
          </w:tcPr>
          <w:p w14:paraId="1C534AEE" w14:textId="77777777" w:rsidR="00624E53" w:rsidRPr="00DD6F0B" w:rsidRDefault="00624E53" w:rsidP="00056D68">
            <w:pPr>
              <w:jc w:val="right"/>
              <w:rPr>
                <w:rFonts w:cs="Times New Roman"/>
                <w:lang w:eastAsia="sk-SK"/>
              </w:rPr>
            </w:pPr>
          </w:p>
        </w:tc>
      </w:tr>
      <w:tr w:rsidR="00B11B7D" w:rsidRPr="00DD6F0B" w14:paraId="4C761DB5" w14:textId="77777777" w:rsidTr="00EB137F">
        <w:tc>
          <w:tcPr>
            <w:tcW w:w="6804" w:type="dxa"/>
          </w:tcPr>
          <w:p w14:paraId="60D861D5" w14:textId="070934A5" w:rsidR="00624E53" w:rsidRPr="00DD6F0B" w:rsidRDefault="00624E53" w:rsidP="00056D68">
            <w:pPr>
              <w:autoSpaceDE w:val="0"/>
              <w:autoSpaceDN w:val="0"/>
              <w:adjustRightInd w:val="0"/>
              <w:rPr>
                <w:rFonts w:cs="Times New Roman"/>
              </w:rPr>
            </w:pPr>
            <w:r w:rsidRPr="00DD6F0B">
              <w:rPr>
                <w:rFonts w:cs="Times New Roman"/>
              </w:rPr>
              <w:t>1. vydanie</w:t>
            </w:r>
          </w:p>
        </w:tc>
        <w:tc>
          <w:tcPr>
            <w:tcW w:w="2268" w:type="dxa"/>
            <w:vAlign w:val="center"/>
          </w:tcPr>
          <w:p w14:paraId="682E1F5D" w14:textId="634EEFEC" w:rsidR="00624E53" w:rsidRPr="00DD6F0B" w:rsidRDefault="00624E53" w:rsidP="00056D68">
            <w:pPr>
              <w:jc w:val="right"/>
              <w:rPr>
                <w:rFonts w:cs="Times New Roman"/>
                <w:lang w:eastAsia="sk-SK"/>
              </w:rPr>
            </w:pPr>
            <w:r w:rsidRPr="00DD6F0B">
              <w:rPr>
                <w:rFonts w:cs="Times New Roman"/>
              </w:rPr>
              <w:t>5 000 eur</w:t>
            </w:r>
          </w:p>
        </w:tc>
      </w:tr>
      <w:tr w:rsidR="00B11B7D" w:rsidRPr="00DD6F0B" w14:paraId="2EF70DE2" w14:textId="77777777" w:rsidTr="00EB137F">
        <w:tc>
          <w:tcPr>
            <w:tcW w:w="6804" w:type="dxa"/>
          </w:tcPr>
          <w:p w14:paraId="2B45F2D1" w14:textId="03BEC98A" w:rsidR="00624E53" w:rsidRPr="00DD6F0B" w:rsidRDefault="00624E53" w:rsidP="00056D68">
            <w:pPr>
              <w:autoSpaceDE w:val="0"/>
              <w:autoSpaceDN w:val="0"/>
              <w:adjustRightInd w:val="0"/>
              <w:rPr>
                <w:rFonts w:cs="Times New Roman"/>
              </w:rPr>
            </w:pPr>
            <w:r w:rsidRPr="00DD6F0B">
              <w:rPr>
                <w:rFonts w:cs="Times New Roman"/>
              </w:rPr>
              <w:t>2. zmena alebo doplnenie</w:t>
            </w:r>
          </w:p>
        </w:tc>
        <w:tc>
          <w:tcPr>
            <w:tcW w:w="2268" w:type="dxa"/>
            <w:vAlign w:val="center"/>
          </w:tcPr>
          <w:p w14:paraId="3580F300" w14:textId="4FD5421E" w:rsidR="00624E53" w:rsidRPr="00DD6F0B" w:rsidRDefault="00624E53" w:rsidP="00056D68">
            <w:pPr>
              <w:jc w:val="right"/>
              <w:rPr>
                <w:rFonts w:cs="Times New Roman"/>
                <w:lang w:eastAsia="sk-SK"/>
              </w:rPr>
            </w:pPr>
            <w:r w:rsidRPr="00DD6F0B">
              <w:rPr>
                <w:rFonts w:cs="Times New Roman"/>
              </w:rPr>
              <w:t>100 eur</w:t>
            </w:r>
          </w:p>
        </w:tc>
      </w:tr>
      <w:tr w:rsidR="00B11B7D" w:rsidRPr="00DD6F0B" w14:paraId="42807474" w14:textId="77777777" w:rsidTr="00EB137F">
        <w:tc>
          <w:tcPr>
            <w:tcW w:w="6804" w:type="dxa"/>
          </w:tcPr>
          <w:p w14:paraId="671A7A27" w14:textId="17B015B9" w:rsidR="00624E53" w:rsidRPr="00DD6F0B" w:rsidRDefault="00624E53" w:rsidP="00965AED">
            <w:pPr>
              <w:tabs>
                <w:tab w:val="left" w:pos="6180"/>
                <w:tab w:val="left" w:pos="6237"/>
                <w:tab w:val="left" w:pos="6350"/>
                <w:tab w:val="left" w:pos="6804"/>
              </w:tabs>
              <w:autoSpaceDE w:val="0"/>
              <w:autoSpaceDN w:val="0"/>
              <w:adjustRightInd w:val="0"/>
              <w:rPr>
                <w:rFonts w:cs="Times New Roman"/>
              </w:rPr>
            </w:pPr>
            <w:r w:rsidRPr="00DD6F0B">
              <w:rPr>
                <w:rFonts w:cs="Times New Roman"/>
              </w:rPr>
              <w:t>k) Osvedčenie leteckého prevádzkovateľa na prevádzku obchodnej leteckej dopravy bez obmedzenia</w:t>
            </w:r>
            <w:r w:rsidR="00B95575" w:rsidRPr="00DD6F0B">
              <w:rPr>
                <w:rFonts w:cs="Times New Roman"/>
              </w:rPr>
              <w:t xml:space="preserve"> s </w:t>
            </w:r>
            <w:r w:rsidRPr="00DD6F0B">
              <w:rPr>
                <w:rFonts w:cs="Times New Roman"/>
              </w:rPr>
              <w:t xml:space="preserve">iným ako zložitým motorovým lietadlom </w:t>
            </w:r>
          </w:p>
        </w:tc>
        <w:tc>
          <w:tcPr>
            <w:tcW w:w="2268" w:type="dxa"/>
            <w:vAlign w:val="center"/>
          </w:tcPr>
          <w:p w14:paraId="7DCD27E5" w14:textId="77777777" w:rsidR="00624E53" w:rsidRPr="00DD6F0B" w:rsidRDefault="00624E53" w:rsidP="00056D68">
            <w:pPr>
              <w:jc w:val="right"/>
              <w:rPr>
                <w:rFonts w:cs="Times New Roman"/>
                <w:lang w:eastAsia="sk-SK"/>
              </w:rPr>
            </w:pPr>
          </w:p>
        </w:tc>
      </w:tr>
      <w:tr w:rsidR="00B11B7D" w:rsidRPr="00DD6F0B" w14:paraId="79F2C715" w14:textId="77777777" w:rsidTr="00EB137F">
        <w:tc>
          <w:tcPr>
            <w:tcW w:w="6804" w:type="dxa"/>
          </w:tcPr>
          <w:p w14:paraId="107D7A88" w14:textId="5D3880ED" w:rsidR="00624E53" w:rsidRPr="00DD6F0B" w:rsidRDefault="00624E53" w:rsidP="00056D68">
            <w:pPr>
              <w:autoSpaceDE w:val="0"/>
              <w:autoSpaceDN w:val="0"/>
              <w:adjustRightInd w:val="0"/>
              <w:rPr>
                <w:rFonts w:cs="Times New Roman"/>
              </w:rPr>
            </w:pPr>
            <w:r w:rsidRPr="00DD6F0B">
              <w:rPr>
                <w:rFonts w:cs="Times New Roman"/>
              </w:rPr>
              <w:t>1. vydanie</w:t>
            </w:r>
          </w:p>
        </w:tc>
        <w:tc>
          <w:tcPr>
            <w:tcW w:w="2268" w:type="dxa"/>
            <w:vAlign w:val="center"/>
          </w:tcPr>
          <w:p w14:paraId="38D2617D" w14:textId="1AE221C3" w:rsidR="00624E53" w:rsidRPr="00DD6F0B" w:rsidRDefault="00624E53" w:rsidP="00056D68">
            <w:pPr>
              <w:jc w:val="right"/>
              <w:rPr>
                <w:rFonts w:cs="Times New Roman"/>
                <w:lang w:eastAsia="sk-SK"/>
              </w:rPr>
            </w:pPr>
            <w:r w:rsidRPr="00DD6F0B">
              <w:rPr>
                <w:rFonts w:cs="Times New Roman"/>
              </w:rPr>
              <w:t>2 000 eur</w:t>
            </w:r>
          </w:p>
        </w:tc>
      </w:tr>
      <w:tr w:rsidR="00B11B7D" w:rsidRPr="00DD6F0B" w14:paraId="0560DFE3" w14:textId="77777777" w:rsidTr="00EB137F">
        <w:tc>
          <w:tcPr>
            <w:tcW w:w="6804" w:type="dxa"/>
          </w:tcPr>
          <w:p w14:paraId="3FE25DDF" w14:textId="5BB6F982" w:rsidR="00624E53" w:rsidRPr="00DD6F0B" w:rsidRDefault="00624E53" w:rsidP="00056D68">
            <w:pPr>
              <w:autoSpaceDE w:val="0"/>
              <w:autoSpaceDN w:val="0"/>
              <w:adjustRightInd w:val="0"/>
              <w:rPr>
                <w:rFonts w:cs="Times New Roman"/>
              </w:rPr>
            </w:pPr>
            <w:r w:rsidRPr="00DD6F0B">
              <w:rPr>
                <w:rFonts w:cs="Times New Roman"/>
              </w:rPr>
              <w:t>2. zmena alebo doplnenie</w:t>
            </w:r>
          </w:p>
        </w:tc>
        <w:tc>
          <w:tcPr>
            <w:tcW w:w="2268" w:type="dxa"/>
            <w:vAlign w:val="center"/>
          </w:tcPr>
          <w:p w14:paraId="6A381A96" w14:textId="098A47B2" w:rsidR="00624E53" w:rsidRPr="00DD6F0B" w:rsidRDefault="00624E53" w:rsidP="00056D68">
            <w:pPr>
              <w:jc w:val="right"/>
              <w:rPr>
                <w:rFonts w:cs="Times New Roman"/>
                <w:lang w:eastAsia="sk-SK"/>
              </w:rPr>
            </w:pPr>
            <w:r w:rsidRPr="00DD6F0B">
              <w:rPr>
                <w:rFonts w:cs="Times New Roman"/>
              </w:rPr>
              <w:t>100 eur</w:t>
            </w:r>
          </w:p>
        </w:tc>
      </w:tr>
      <w:tr w:rsidR="00B11B7D" w:rsidRPr="00DD6F0B" w14:paraId="0612BF00" w14:textId="77777777" w:rsidTr="00EB137F">
        <w:tc>
          <w:tcPr>
            <w:tcW w:w="6804" w:type="dxa"/>
          </w:tcPr>
          <w:p w14:paraId="6E4DAD33" w14:textId="3E41549F" w:rsidR="00624E53" w:rsidRPr="00DD6F0B" w:rsidRDefault="00624E53" w:rsidP="00056D68">
            <w:pPr>
              <w:autoSpaceDE w:val="0"/>
              <w:autoSpaceDN w:val="0"/>
              <w:adjustRightInd w:val="0"/>
              <w:rPr>
                <w:rFonts w:cs="Times New Roman"/>
              </w:rPr>
            </w:pPr>
            <w:r w:rsidRPr="00DD6F0B">
              <w:rPr>
                <w:rFonts w:cs="Times New Roman"/>
              </w:rPr>
              <w:t>l) Rozšírenie osvedčenia leteckého prevádzkovateľa vydaného na prevádzku obchodnej leteckej dopravy bez obmedzenia</w:t>
            </w:r>
            <w:r w:rsidR="00B95575" w:rsidRPr="00DD6F0B">
              <w:rPr>
                <w:rFonts w:cs="Times New Roman"/>
              </w:rPr>
              <w:t xml:space="preserve"> s </w:t>
            </w:r>
            <w:r w:rsidRPr="00DD6F0B">
              <w:rPr>
                <w:rFonts w:cs="Times New Roman"/>
              </w:rPr>
              <w:t>iným ako zložitým motorovým lietadlom na prevádzku obchodnej leteckej dopravy bez obmedzenia so zložitým motorovým lietadlom</w:t>
            </w:r>
          </w:p>
        </w:tc>
        <w:tc>
          <w:tcPr>
            <w:tcW w:w="2268" w:type="dxa"/>
            <w:vAlign w:val="center"/>
          </w:tcPr>
          <w:p w14:paraId="34FA6C1F" w14:textId="47E7BF16" w:rsidR="00624E53" w:rsidRPr="00DD6F0B" w:rsidRDefault="00624E53" w:rsidP="00056D68">
            <w:pPr>
              <w:jc w:val="right"/>
              <w:rPr>
                <w:rFonts w:cs="Times New Roman"/>
                <w:lang w:eastAsia="sk-SK"/>
              </w:rPr>
            </w:pPr>
            <w:r w:rsidRPr="00DD6F0B">
              <w:rPr>
                <w:rFonts w:cs="Times New Roman"/>
              </w:rPr>
              <w:t>3 000 eur</w:t>
            </w:r>
          </w:p>
        </w:tc>
      </w:tr>
      <w:tr w:rsidR="00B11B7D" w:rsidRPr="00DD6F0B" w14:paraId="11B5E6ED" w14:textId="77777777" w:rsidTr="00EB137F">
        <w:tc>
          <w:tcPr>
            <w:tcW w:w="6804" w:type="dxa"/>
          </w:tcPr>
          <w:p w14:paraId="6976B09B" w14:textId="54AC55AC" w:rsidR="00624E53" w:rsidRPr="00DD6F0B" w:rsidRDefault="00624E53" w:rsidP="00056D68">
            <w:pPr>
              <w:autoSpaceDE w:val="0"/>
              <w:autoSpaceDN w:val="0"/>
              <w:adjustRightInd w:val="0"/>
              <w:rPr>
                <w:rFonts w:cs="Times New Roman"/>
              </w:rPr>
            </w:pPr>
            <w:r w:rsidRPr="00DD6F0B">
              <w:rPr>
                <w:rFonts w:cs="Times New Roman"/>
              </w:rPr>
              <w:t>m) Osvedčenia leteckého prevádzkovateľa len na prevádzku obchodnej leteckej dopravy, ktorá sa začína</w:t>
            </w:r>
            <w:r w:rsidR="00812814" w:rsidRPr="00DD6F0B">
              <w:rPr>
                <w:rFonts w:cs="Times New Roman"/>
              </w:rPr>
              <w:t xml:space="preserve"> a </w:t>
            </w:r>
            <w:r w:rsidRPr="00DD6F0B">
              <w:rPr>
                <w:rFonts w:cs="Times New Roman"/>
              </w:rPr>
              <w:t xml:space="preserve">končí na tom istom letisku alebo mieste prevádzky </w:t>
            </w:r>
            <w:r w:rsidRPr="00DD6F0B">
              <w:rPr>
                <w:rFonts w:cs="Times New Roman"/>
                <w:vertAlign w:val="superscript"/>
              </w:rPr>
              <w:t>25ab</w:t>
            </w:r>
            <w:r w:rsidRPr="00DD6F0B">
              <w:rPr>
                <w:rFonts w:cs="Times New Roman"/>
              </w:rPr>
              <w:t>) (vyhliadkové lety)</w:t>
            </w:r>
          </w:p>
        </w:tc>
        <w:tc>
          <w:tcPr>
            <w:tcW w:w="2268" w:type="dxa"/>
            <w:vAlign w:val="center"/>
          </w:tcPr>
          <w:p w14:paraId="09620DBE" w14:textId="77777777" w:rsidR="00624E53" w:rsidRPr="00DD6F0B" w:rsidRDefault="00624E53" w:rsidP="00056D68">
            <w:pPr>
              <w:jc w:val="right"/>
              <w:rPr>
                <w:rFonts w:cs="Times New Roman"/>
                <w:lang w:eastAsia="sk-SK"/>
              </w:rPr>
            </w:pPr>
          </w:p>
        </w:tc>
      </w:tr>
      <w:tr w:rsidR="00B11B7D" w:rsidRPr="00DD6F0B" w14:paraId="15405A30" w14:textId="77777777" w:rsidTr="00EB137F">
        <w:tc>
          <w:tcPr>
            <w:tcW w:w="6804" w:type="dxa"/>
          </w:tcPr>
          <w:p w14:paraId="72F6F4CD" w14:textId="6FBC0D7A" w:rsidR="00624E53" w:rsidRPr="00DD6F0B" w:rsidRDefault="00624E53" w:rsidP="00056D68">
            <w:pPr>
              <w:autoSpaceDE w:val="0"/>
              <w:autoSpaceDN w:val="0"/>
              <w:adjustRightInd w:val="0"/>
              <w:rPr>
                <w:rFonts w:cs="Times New Roman"/>
              </w:rPr>
            </w:pPr>
            <w:r w:rsidRPr="00DD6F0B">
              <w:rPr>
                <w:rFonts w:cs="Times New Roman"/>
              </w:rPr>
              <w:t>1. vydanie</w:t>
            </w:r>
          </w:p>
        </w:tc>
        <w:tc>
          <w:tcPr>
            <w:tcW w:w="2268" w:type="dxa"/>
            <w:vAlign w:val="center"/>
          </w:tcPr>
          <w:p w14:paraId="071A411B" w14:textId="0103E63B" w:rsidR="00624E53" w:rsidRPr="00DD6F0B" w:rsidRDefault="00624E53" w:rsidP="00056D68">
            <w:pPr>
              <w:jc w:val="right"/>
              <w:rPr>
                <w:rFonts w:cs="Times New Roman"/>
                <w:lang w:eastAsia="sk-SK"/>
              </w:rPr>
            </w:pPr>
            <w:r w:rsidRPr="00DD6F0B">
              <w:rPr>
                <w:rFonts w:cs="Times New Roman"/>
              </w:rPr>
              <w:t>1 000 eur</w:t>
            </w:r>
          </w:p>
        </w:tc>
      </w:tr>
      <w:tr w:rsidR="00B11B7D" w:rsidRPr="00DD6F0B" w14:paraId="50EACEAD" w14:textId="77777777" w:rsidTr="00EB137F">
        <w:tc>
          <w:tcPr>
            <w:tcW w:w="6804" w:type="dxa"/>
          </w:tcPr>
          <w:p w14:paraId="6B632004" w14:textId="5956F280" w:rsidR="00624E53" w:rsidRPr="00DD6F0B" w:rsidRDefault="00624E53" w:rsidP="00056D68">
            <w:pPr>
              <w:autoSpaceDE w:val="0"/>
              <w:autoSpaceDN w:val="0"/>
              <w:adjustRightInd w:val="0"/>
              <w:rPr>
                <w:rFonts w:cs="Times New Roman"/>
              </w:rPr>
            </w:pPr>
            <w:r w:rsidRPr="00DD6F0B">
              <w:rPr>
                <w:rFonts w:cs="Times New Roman"/>
              </w:rPr>
              <w:t>2. zmena alebo doplnenie</w:t>
            </w:r>
          </w:p>
        </w:tc>
        <w:tc>
          <w:tcPr>
            <w:tcW w:w="2268" w:type="dxa"/>
            <w:vAlign w:val="center"/>
          </w:tcPr>
          <w:p w14:paraId="54D02A12" w14:textId="77A1FCC0" w:rsidR="00624E53" w:rsidRPr="00DD6F0B" w:rsidRDefault="00624E53" w:rsidP="00056D68">
            <w:pPr>
              <w:jc w:val="right"/>
              <w:rPr>
                <w:rFonts w:cs="Times New Roman"/>
                <w:lang w:eastAsia="sk-SK"/>
              </w:rPr>
            </w:pPr>
            <w:r w:rsidRPr="00DD6F0B">
              <w:rPr>
                <w:rFonts w:cs="Times New Roman"/>
              </w:rPr>
              <w:t>100 eur</w:t>
            </w:r>
          </w:p>
        </w:tc>
      </w:tr>
      <w:tr w:rsidR="00B11B7D" w:rsidRPr="00DD6F0B" w14:paraId="4DAD27D8" w14:textId="77777777" w:rsidTr="00EB137F">
        <w:tc>
          <w:tcPr>
            <w:tcW w:w="6804" w:type="dxa"/>
          </w:tcPr>
          <w:p w14:paraId="2B506F7B" w14:textId="57D99D54" w:rsidR="00624E53" w:rsidRPr="00DD6F0B" w:rsidRDefault="00624E53" w:rsidP="00056D68">
            <w:pPr>
              <w:autoSpaceDE w:val="0"/>
              <w:autoSpaceDN w:val="0"/>
              <w:adjustRightInd w:val="0"/>
              <w:rPr>
                <w:rFonts w:cs="Times New Roman"/>
              </w:rPr>
            </w:pPr>
            <w:r w:rsidRPr="00DD6F0B">
              <w:rPr>
                <w:rFonts w:cs="Times New Roman"/>
              </w:rPr>
              <w:t>n) Rozšírenie osvedčenia leteckého prevádzkovateľa vydaného len na prevádzku obchodnej leteckej dopravy, ktorá sa začína</w:t>
            </w:r>
            <w:r w:rsidR="00812814" w:rsidRPr="00DD6F0B">
              <w:rPr>
                <w:rFonts w:cs="Times New Roman"/>
              </w:rPr>
              <w:t xml:space="preserve"> a </w:t>
            </w:r>
            <w:r w:rsidRPr="00DD6F0B">
              <w:rPr>
                <w:rFonts w:cs="Times New Roman"/>
              </w:rPr>
              <w:t>končí na tom istom letisku alebo mieste prevádzky (vyhliadkové lety),</w:t>
            </w:r>
            <w:r w:rsidR="00B95575" w:rsidRPr="00DD6F0B">
              <w:rPr>
                <w:rFonts w:cs="Times New Roman"/>
              </w:rPr>
              <w:t xml:space="preserve"> o </w:t>
            </w:r>
            <w:r w:rsidRPr="00DD6F0B">
              <w:rPr>
                <w:rFonts w:cs="Times New Roman"/>
              </w:rPr>
              <w:t>prevádzku obchodnej leteckej dopravy bez obmedzenia so zložitým motorovým lietadlom</w:t>
            </w:r>
          </w:p>
        </w:tc>
        <w:tc>
          <w:tcPr>
            <w:tcW w:w="2268" w:type="dxa"/>
            <w:vAlign w:val="center"/>
          </w:tcPr>
          <w:p w14:paraId="47D190CF" w14:textId="6D61E880" w:rsidR="00624E53" w:rsidRPr="00DD6F0B" w:rsidRDefault="00624E53" w:rsidP="00056D68">
            <w:pPr>
              <w:jc w:val="right"/>
              <w:rPr>
                <w:rFonts w:cs="Times New Roman"/>
              </w:rPr>
            </w:pPr>
            <w:r w:rsidRPr="00DD6F0B">
              <w:rPr>
                <w:rFonts w:cs="Times New Roman"/>
              </w:rPr>
              <w:t>4 000 eur</w:t>
            </w:r>
          </w:p>
        </w:tc>
      </w:tr>
      <w:tr w:rsidR="00B11B7D" w:rsidRPr="00DD6F0B" w14:paraId="399F7081" w14:textId="77777777" w:rsidTr="00EB137F">
        <w:tc>
          <w:tcPr>
            <w:tcW w:w="6804" w:type="dxa"/>
          </w:tcPr>
          <w:p w14:paraId="1EED3F57" w14:textId="00B49E9D" w:rsidR="00624E53" w:rsidRPr="00DD6F0B" w:rsidRDefault="00624E53" w:rsidP="00056D68">
            <w:pPr>
              <w:autoSpaceDE w:val="0"/>
              <w:autoSpaceDN w:val="0"/>
              <w:adjustRightInd w:val="0"/>
              <w:rPr>
                <w:rFonts w:cs="Times New Roman"/>
              </w:rPr>
            </w:pPr>
            <w:r w:rsidRPr="00DD6F0B">
              <w:rPr>
                <w:rFonts w:cs="Times New Roman"/>
              </w:rPr>
              <w:t>o) Rozšírenie osvedčenia leteckého prevádzkovateľa vydaného len na prevádzku obchodnej leteckej dopravy, ktorá sa začína</w:t>
            </w:r>
            <w:r w:rsidR="00812814" w:rsidRPr="00DD6F0B">
              <w:rPr>
                <w:rFonts w:cs="Times New Roman"/>
              </w:rPr>
              <w:t xml:space="preserve"> a </w:t>
            </w:r>
            <w:r w:rsidRPr="00DD6F0B">
              <w:rPr>
                <w:rFonts w:cs="Times New Roman"/>
              </w:rPr>
              <w:t>končí na tom istom letisku alebo mieste prevádzky (vyhliadkové lety),</w:t>
            </w:r>
            <w:r w:rsidR="00B95575" w:rsidRPr="00DD6F0B">
              <w:rPr>
                <w:rFonts w:cs="Times New Roman"/>
              </w:rPr>
              <w:t xml:space="preserve"> o </w:t>
            </w:r>
            <w:r w:rsidRPr="00DD6F0B">
              <w:rPr>
                <w:rFonts w:cs="Times New Roman"/>
              </w:rPr>
              <w:t>prevádzku obchodnej leteckej dopravy bez obmedzenia</w:t>
            </w:r>
            <w:r w:rsidR="00B95575" w:rsidRPr="00DD6F0B">
              <w:rPr>
                <w:rFonts w:cs="Times New Roman"/>
              </w:rPr>
              <w:t xml:space="preserve"> s </w:t>
            </w:r>
            <w:r w:rsidRPr="00DD6F0B">
              <w:rPr>
                <w:rFonts w:cs="Times New Roman"/>
              </w:rPr>
              <w:t>iným ako zložitým motorovým lietadlom</w:t>
            </w:r>
          </w:p>
        </w:tc>
        <w:tc>
          <w:tcPr>
            <w:tcW w:w="2268" w:type="dxa"/>
            <w:vAlign w:val="center"/>
          </w:tcPr>
          <w:p w14:paraId="0EA3B690" w14:textId="3385812F" w:rsidR="00624E53" w:rsidRPr="00DD6F0B" w:rsidRDefault="00624E53" w:rsidP="00056D68">
            <w:pPr>
              <w:jc w:val="right"/>
              <w:rPr>
                <w:rFonts w:cs="Times New Roman"/>
              </w:rPr>
            </w:pPr>
            <w:r w:rsidRPr="00DD6F0B">
              <w:rPr>
                <w:rFonts w:cs="Times New Roman"/>
              </w:rPr>
              <w:t>1 000 eur</w:t>
            </w:r>
          </w:p>
        </w:tc>
      </w:tr>
      <w:tr w:rsidR="00B11B7D" w:rsidRPr="00DD6F0B" w14:paraId="7E727C20" w14:textId="77777777" w:rsidTr="00EB137F">
        <w:tc>
          <w:tcPr>
            <w:tcW w:w="6804" w:type="dxa"/>
          </w:tcPr>
          <w:p w14:paraId="307AE7B3" w14:textId="164365B8" w:rsidR="00624E53" w:rsidRPr="00DD6F0B" w:rsidRDefault="00624E53"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p) Zoznam osobitných povolení pre prevádzkovateľa obchodnej špeciálnej prevádzky</w:t>
            </w:r>
          </w:p>
        </w:tc>
        <w:tc>
          <w:tcPr>
            <w:tcW w:w="2268" w:type="dxa"/>
            <w:vAlign w:val="center"/>
          </w:tcPr>
          <w:p w14:paraId="76177F10" w14:textId="708C425A" w:rsidR="00624E53" w:rsidRPr="00DD6F0B" w:rsidRDefault="00624E53" w:rsidP="00056D68">
            <w:pPr>
              <w:jc w:val="right"/>
              <w:rPr>
                <w:rFonts w:cs="Times New Roman"/>
              </w:rPr>
            </w:pPr>
            <w:r w:rsidRPr="00DD6F0B">
              <w:rPr>
                <w:rFonts w:cs="Times New Roman"/>
              </w:rPr>
              <w:t>200 eur</w:t>
            </w:r>
          </w:p>
        </w:tc>
      </w:tr>
      <w:tr w:rsidR="00B11B7D" w:rsidRPr="00DD6F0B" w14:paraId="23B763A4" w14:textId="77777777" w:rsidTr="00EB137F">
        <w:tc>
          <w:tcPr>
            <w:tcW w:w="6804" w:type="dxa"/>
          </w:tcPr>
          <w:p w14:paraId="609D2FD7" w14:textId="29DA8D21" w:rsidR="00624E53" w:rsidRPr="00DD6F0B" w:rsidRDefault="00624E53" w:rsidP="00056D68">
            <w:pPr>
              <w:autoSpaceDE w:val="0"/>
              <w:autoSpaceDN w:val="0"/>
              <w:adjustRightInd w:val="0"/>
              <w:rPr>
                <w:rFonts w:cs="Times New Roman"/>
              </w:rPr>
            </w:pPr>
            <w:r w:rsidRPr="00DD6F0B">
              <w:rPr>
                <w:rFonts w:cs="Times New Roman"/>
              </w:rPr>
              <w:t>1. prvé vydanie</w:t>
            </w:r>
          </w:p>
        </w:tc>
        <w:tc>
          <w:tcPr>
            <w:tcW w:w="2268" w:type="dxa"/>
            <w:vAlign w:val="center"/>
          </w:tcPr>
          <w:p w14:paraId="09412865" w14:textId="5D7F9330" w:rsidR="00624E53" w:rsidRPr="00DD6F0B" w:rsidRDefault="00624E53" w:rsidP="00056D68">
            <w:pPr>
              <w:jc w:val="right"/>
              <w:rPr>
                <w:rFonts w:cs="Times New Roman"/>
              </w:rPr>
            </w:pPr>
            <w:r w:rsidRPr="00DD6F0B">
              <w:rPr>
                <w:rFonts w:cs="Times New Roman"/>
              </w:rPr>
              <w:t>100 eur</w:t>
            </w:r>
          </w:p>
        </w:tc>
      </w:tr>
      <w:tr w:rsidR="00B11B7D" w:rsidRPr="00DD6F0B" w14:paraId="0F55A241" w14:textId="77777777" w:rsidTr="00EB137F">
        <w:tc>
          <w:tcPr>
            <w:tcW w:w="6804" w:type="dxa"/>
          </w:tcPr>
          <w:p w14:paraId="6976BF63" w14:textId="27D3966C" w:rsidR="00624E53" w:rsidRPr="00DD6F0B" w:rsidRDefault="00624E53" w:rsidP="00056D68">
            <w:pPr>
              <w:autoSpaceDE w:val="0"/>
              <w:autoSpaceDN w:val="0"/>
              <w:adjustRightInd w:val="0"/>
              <w:rPr>
                <w:rFonts w:cs="Times New Roman"/>
              </w:rPr>
            </w:pPr>
            <w:r w:rsidRPr="00DD6F0B">
              <w:rPr>
                <w:rFonts w:cs="Times New Roman"/>
              </w:rPr>
              <w:t>2. zmena alebo doplnenie</w:t>
            </w:r>
          </w:p>
        </w:tc>
        <w:tc>
          <w:tcPr>
            <w:tcW w:w="2268" w:type="dxa"/>
            <w:vAlign w:val="center"/>
          </w:tcPr>
          <w:p w14:paraId="0B993367" w14:textId="77777777" w:rsidR="00624E53" w:rsidRPr="00DD6F0B" w:rsidRDefault="00624E53" w:rsidP="00056D68">
            <w:pPr>
              <w:jc w:val="right"/>
              <w:rPr>
                <w:rFonts w:cs="Times New Roman"/>
              </w:rPr>
            </w:pPr>
          </w:p>
        </w:tc>
      </w:tr>
      <w:tr w:rsidR="00B11B7D" w:rsidRPr="00DD6F0B" w14:paraId="1A8AF919" w14:textId="77777777" w:rsidTr="00EB137F">
        <w:tc>
          <w:tcPr>
            <w:tcW w:w="6804" w:type="dxa"/>
          </w:tcPr>
          <w:p w14:paraId="6CBAB691" w14:textId="3E49E91A" w:rsidR="00624E53" w:rsidRPr="00DD6F0B" w:rsidRDefault="00624E53"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q) Zoznam osobitných povolení pre prevádzkovateľa neobchodnej špeciálnej prevádzky alebo neobchodnej leteckej dopravy (NCO)</w:t>
            </w:r>
            <w:r w:rsidR="00B95575" w:rsidRPr="00DD6F0B">
              <w:rPr>
                <w:rFonts w:cs="Times New Roman"/>
              </w:rPr>
              <w:t xml:space="preserve"> s </w:t>
            </w:r>
            <w:r w:rsidRPr="00DD6F0B">
              <w:rPr>
                <w:rFonts w:cs="Times New Roman"/>
              </w:rPr>
              <w:t xml:space="preserve">iným ako zložitým motorovým lietadlom </w:t>
            </w:r>
          </w:p>
        </w:tc>
        <w:tc>
          <w:tcPr>
            <w:tcW w:w="2268" w:type="dxa"/>
            <w:vAlign w:val="center"/>
          </w:tcPr>
          <w:p w14:paraId="51FAB8A8" w14:textId="77777777" w:rsidR="00624E53" w:rsidRPr="00DD6F0B" w:rsidRDefault="00624E53" w:rsidP="00056D68">
            <w:pPr>
              <w:jc w:val="right"/>
              <w:rPr>
                <w:rFonts w:cs="Times New Roman"/>
              </w:rPr>
            </w:pPr>
          </w:p>
        </w:tc>
      </w:tr>
      <w:tr w:rsidR="00B11B7D" w:rsidRPr="00DD6F0B" w14:paraId="637062A3" w14:textId="77777777" w:rsidTr="00EB137F">
        <w:tc>
          <w:tcPr>
            <w:tcW w:w="6804" w:type="dxa"/>
          </w:tcPr>
          <w:p w14:paraId="402FA16A" w14:textId="092BF678" w:rsidR="00624E53" w:rsidRPr="00DD6F0B" w:rsidRDefault="00624E53" w:rsidP="00056D68">
            <w:pPr>
              <w:autoSpaceDE w:val="0"/>
              <w:autoSpaceDN w:val="0"/>
              <w:adjustRightInd w:val="0"/>
              <w:rPr>
                <w:rFonts w:cs="Times New Roman"/>
              </w:rPr>
            </w:pPr>
            <w:r w:rsidRPr="00DD6F0B">
              <w:rPr>
                <w:rFonts w:cs="Times New Roman"/>
              </w:rPr>
              <w:t>1. prvé vydanie</w:t>
            </w:r>
          </w:p>
        </w:tc>
        <w:tc>
          <w:tcPr>
            <w:tcW w:w="2268" w:type="dxa"/>
            <w:vAlign w:val="center"/>
          </w:tcPr>
          <w:p w14:paraId="7E50238A" w14:textId="072BA842" w:rsidR="00624E53" w:rsidRPr="00DD6F0B" w:rsidRDefault="00624E53" w:rsidP="00056D68">
            <w:pPr>
              <w:jc w:val="right"/>
              <w:rPr>
                <w:rFonts w:cs="Times New Roman"/>
              </w:rPr>
            </w:pPr>
            <w:r w:rsidRPr="00DD6F0B">
              <w:rPr>
                <w:rFonts w:cs="Times New Roman"/>
              </w:rPr>
              <w:t>50 eur</w:t>
            </w:r>
          </w:p>
        </w:tc>
      </w:tr>
      <w:tr w:rsidR="00B11B7D" w:rsidRPr="00DD6F0B" w14:paraId="4B0DE2CB" w14:textId="77777777" w:rsidTr="00EB137F">
        <w:tc>
          <w:tcPr>
            <w:tcW w:w="6804" w:type="dxa"/>
          </w:tcPr>
          <w:p w14:paraId="11737D37" w14:textId="104C1F02" w:rsidR="00624E53" w:rsidRPr="00DD6F0B" w:rsidRDefault="00624E53" w:rsidP="00056D68">
            <w:pPr>
              <w:autoSpaceDE w:val="0"/>
              <w:autoSpaceDN w:val="0"/>
              <w:adjustRightInd w:val="0"/>
              <w:rPr>
                <w:rFonts w:cs="Times New Roman"/>
              </w:rPr>
            </w:pPr>
            <w:r w:rsidRPr="00DD6F0B">
              <w:rPr>
                <w:rFonts w:cs="Times New Roman"/>
              </w:rPr>
              <w:t>2. zmena alebo doplnenie</w:t>
            </w:r>
          </w:p>
        </w:tc>
        <w:tc>
          <w:tcPr>
            <w:tcW w:w="2268" w:type="dxa"/>
            <w:vAlign w:val="center"/>
          </w:tcPr>
          <w:p w14:paraId="16977270" w14:textId="42C8E5FD" w:rsidR="00624E53" w:rsidRPr="00DD6F0B" w:rsidRDefault="00624E53" w:rsidP="00056D68">
            <w:pPr>
              <w:jc w:val="right"/>
              <w:rPr>
                <w:rFonts w:cs="Times New Roman"/>
              </w:rPr>
            </w:pPr>
            <w:r w:rsidRPr="00DD6F0B">
              <w:rPr>
                <w:rFonts w:cs="Times New Roman"/>
              </w:rPr>
              <w:t>20 eur</w:t>
            </w:r>
          </w:p>
        </w:tc>
      </w:tr>
      <w:tr w:rsidR="00B11B7D" w:rsidRPr="00DD6F0B" w14:paraId="5A8BBA38" w14:textId="77777777" w:rsidTr="00EB137F">
        <w:tc>
          <w:tcPr>
            <w:tcW w:w="6804" w:type="dxa"/>
          </w:tcPr>
          <w:p w14:paraId="6EB4CF76" w14:textId="61C1C9B4" w:rsidR="00624E53" w:rsidRPr="00DD6F0B" w:rsidRDefault="00624E53" w:rsidP="00056D68">
            <w:pPr>
              <w:autoSpaceDE w:val="0"/>
              <w:autoSpaceDN w:val="0"/>
              <w:adjustRightInd w:val="0"/>
              <w:rPr>
                <w:rFonts w:cs="Times New Roman"/>
              </w:rPr>
            </w:pPr>
            <w:r w:rsidRPr="00DD6F0B">
              <w:rPr>
                <w:rFonts w:cs="Times New Roman"/>
              </w:rPr>
              <w:t>r) Zoznam osobitných povolení pre prevádzkovateľa neobchodnej leteckej dopravy (NCC) so zložitým motorovým lietadlom</w:t>
            </w:r>
            <w:r w:rsidRPr="00DD6F0B">
              <w:rPr>
                <w:rFonts w:cs="Times New Roman"/>
                <w:vertAlign w:val="superscript"/>
              </w:rPr>
              <w:t>25a</w:t>
            </w:r>
            <w:r w:rsidR="001F3A2D" w:rsidRPr="00DD6F0B">
              <w:rPr>
                <w:rFonts w:cs="Times New Roman"/>
                <w:vertAlign w:val="superscript"/>
              </w:rPr>
              <w:t>b</w:t>
            </w:r>
            <w:r w:rsidRPr="00DD6F0B">
              <w:rPr>
                <w:rFonts w:cs="Times New Roman"/>
              </w:rPr>
              <w:t>)</w:t>
            </w:r>
          </w:p>
        </w:tc>
        <w:tc>
          <w:tcPr>
            <w:tcW w:w="2268" w:type="dxa"/>
            <w:vAlign w:val="center"/>
          </w:tcPr>
          <w:p w14:paraId="2987D1E3" w14:textId="77777777" w:rsidR="00624E53" w:rsidRPr="00DD6F0B" w:rsidRDefault="00624E53" w:rsidP="00056D68">
            <w:pPr>
              <w:jc w:val="right"/>
              <w:rPr>
                <w:rFonts w:cs="Times New Roman"/>
              </w:rPr>
            </w:pPr>
          </w:p>
        </w:tc>
      </w:tr>
      <w:tr w:rsidR="00B11B7D" w:rsidRPr="00DD6F0B" w14:paraId="62DE75CF" w14:textId="77777777" w:rsidTr="00EB137F">
        <w:tc>
          <w:tcPr>
            <w:tcW w:w="6804" w:type="dxa"/>
          </w:tcPr>
          <w:p w14:paraId="174C44E9" w14:textId="637F8BF1" w:rsidR="00624E53" w:rsidRPr="00DD6F0B" w:rsidRDefault="00624E53" w:rsidP="00056D68">
            <w:pPr>
              <w:autoSpaceDE w:val="0"/>
              <w:autoSpaceDN w:val="0"/>
              <w:adjustRightInd w:val="0"/>
              <w:rPr>
                <w:rFonts w:cs="Times New Roman"/>
              </w:rPr>
            </w:pPr>
            <w:r w:rsidRPr="00DD6F0B">
              <w:rPr>
                <w:rFonts w:cs="Times New Roman"/>
              </w:rPr>
              <w:t>1. vydanie</w:t>
            </w:r>
          </w:p>
        </w:tc>
        <w:tc>
          <w:tcPr>
            <w:tcW w:w="2268" w:type="dxa"/>
            <w:vAlign w:val="center"/>
          </w:tcPr>
          <w:p w14:paraId="63FC5890" w14:textId="56D87FDA" w:rsidR="00624E53" w:rsidRPr="00DD6F0B" w:rsidRDefault="00624E53" w:rsidP="00056D68">
            <w:pPr>
              <w:jc w:val="right"/>
              <w:rPr>
                <w:rFonts w:cs="Times New Roman"/>
              </w:rPr>
            </w:pPr>
            <w:r w:rsidRPr="00DD6F0B">
              <w:rPr>
                <w:rFonts w:cs="Times New Roman"/>
              </w:rPr>
              <w:t>300 eur</w:t>
            </w:r>
          </w:p>
        </w:tc>
      </w:tr>
      <w:tr w:rsidR="00B11B7D" w:rsidRPr="00DD6F0B" w14:paraId="304C852C" w14:textId="77777777" w:rsidTr="00EB137F">
        <w:tc>
          <w:tcPr>
            <w:tcW w:w="6804" w:type="dxa"/>
          </w:tcPr>
          <w:p w14:paraId="5160DF5B" w14:textId="7B0E80F4" w:rsidR="00624E53" w:rsidRPr="00DD6F0B" w:rsidRDefault="00624E53" w:rsidP="00056D68">
            <w:pPr>
              <w:autoSpaceDE w:val="0"/>
              <w:autoSpaceDN w:val="0"/>
              <w:adjustRightInd w:val="0"/>
              <w:rPr>
                <w:rFonts w:cs="Times New Roman"/>
              </w:rPr>
            </w:pPr>
            <w:r w:rsidRPr="00DD6F0B">
              <w:rPr>
                <w:rFonts w:cs="Times New Roman"/>
              </w:rPr>
              <w:t>2. zmena</w:t>
            </w:r>
          </w:p>
        </w:tc>
        <w:tc>
          <w:tcPr>
            <w:tcW w:w="2268" w:type="dxa"/>
            <w:vAlign w:val="center"/>
          </w:tcPr>
          <w:p w14:paraId="0C659688" w14:textId="2D417FC5" w:rsidR="00624E53" w:rsidRPr="00DD6F0B" w:rsidRDefault="00624E53" w:rsidP="00056D68">
            <w:pPr>
              <w:jc w:val="right"/>
              <w:rPr>
                <w:rFonts w:cs="Times New Roman"/>
              </w:rPr>
            </w:pPr>
            <w:r w:rsidRPr="00DD6F0B">
              <w:rPr>
                <w:rFonts w:cs="Times New Roman"/>
              </w:rPr>
              <w:t>50 eur</w:t>
            </w:r>
          </w:p>
        </w:tc>
      </w:tr>
      <w:tr w:rsidR="00B11B7D" w:rsidRPr="00DD6F0B" w14:paraId="0A5DFAF1" w14:textId="77777777" w:rsidTr="00EB137F">
        <w:tc>
          <w:tcPr>
            <w:tcW w:w="6804" w:type="dxa"/>
          </w:tcPr>
          <w:p w14:paraId="3E195E04" w14:textId="2DB0E0F0" w:rsidR="00624E53" w:rsidRPr="00DD6F0B" w:rsidRDefault="00624E53" w:rsidP="00212F2C">
            <w:pPr>
              <w:autoSpaceDE w:val="0"/>
              <w:autoSpaceDN w:val="0"/>
              <w:adjustRightInd w:val="0"/>
              <w:rPr>
                <w:rFonts w:cs="Times New Roman"/>
              </w:rPr>
            </w:pPr>
            <w:r w:rsidRPr="00DD6F0B">
              <w:rPr>
                <w:rFonts w:cs="Times New Roman"/>
              </w:rPr>
              <w:t xml:space="preserve">s) Povolenie na poskytovanie služby </w:t>
            </w:r>
            <w:r w:rsidRPr="00DD6F0B" w:rsidDel="00212F2C">
              <w:rPr>
                <w:rFonts w:cs="Times New Roman"/>
              </w:rPr>
              <w:t>na odbavenie cestujúcich</w:t>
            </w:r>
            <w:r w:rsidR="00812814" w:rsidRPr="00DD6F0B" w:rsidDel="00212F2C">
              <w:rPr>
                <w:rFonts w:cs="Times New Roman"/>
              </w:rPr>
              <w:t xml:space="preserve"> a </w:t>
            </w:r>
            <w:r w:rsidRPr="00DD6F0B" w:rsidDel="00212F2C">
              <w:rPr>
                <w:rFonts w:cs="Times New Roman"/>
              </w:rPr>
              <w:t>nákladu</w:t>
            </w:r>
            <w:r w:rsidR="00812814" w:rsidRPr="00DD6F0B" w:rsidDel="00212F2C">
              <w:rPr>
                <w:rFonts w:cs="Times New Roman"/>
              </w:rPr>
              <w:t xml:space="preserve"> a </w:t>
            </w:r>
            <w:r w:rsidRPr="00DD6F0B" w:rsidDel="00212F2C">
              <w:rPr>
                <w:rFonts w:cs="Times New Roman"/>
              </w:rPr>
              <w:t xml:space="preserve">vykonávanie </w:t>
            </w:r>
            <w:r w:rsidRPr="00DD6F0B">
              <w:rPr>
                <w:rFonts w:cs="Times New Roman"/>
              </w:rPr>
              <w:t>pozemnej obsluhy lietadiel</w:t>
            </w:r>
          </w:p>
        </w:tc>
        <w:tc>
          <w:tcPr>
            <w:tcW w:w="2268" w:type="dxa"/>
            <w:vAlign w:val="center"/>
          </w:tcPr>
          <w:p w14:paraId="6E388BF4" w14:textId="77777777" w:rsidR="00624E53" w:rsidRPr="00DD6F0B" w:rsidRDefault="00624E53" w:rsidP="00056D68">
            <w:pPr>
              <w:jc w:val="right"/>
              <w:rPr>
                <w:rFonts w:cs="Times New Roman"/>
              </w:rPr>
            </w:pPr>
          </w:p>
        </w:tc>
      </w:tr>
      <w:tr w:rsidR="00B11B7D" w:rsidRPr="00DD6F0B" w14:paraId="55ED7455" w14:textId="77777777" w:rsidTr="00EB137F">
        <w:tc>
          <w:tcPr>
            <w:tcW w:w="6804" w:type="dxa"/>
          </w:tcPr>
          <w:p w14:paraId="42063092" w14:textId="121B5391" w:rsidR="00624E53" w:rsidRPr="00DD6F0B" w:rsidRDefault="00624E53" w:rsidP="00056D68">
            <w:pPr>
              <w:autoSpaceDE w:val="0"/>
              <w:autoSpaceDN w:val="0"/>
              <w:adjustRightInd w:val="0"/>
              <w:rPr>
                <w:rFonts w:cs="Times New Roman"/>
              </w:rPr>
            </w:pPr>
            <w:r w:rsidRPr="00DD6F0B">
              <w:rPr>
                <w:rFonts w:cs="Times New Roman"/>
              </w:rPr>
              <w:lastRenderedPageBreak/>
              <w:t>1. vydane</w:t>
            </w:r>
          </w:p>
        </w:tc>
        <w:tc>
          <w:tcPr>
            <w:tcW w:w="2268" w:type="dxa"/>
            <w:vAlign w:val="center"/>
          </w:tcPr>
          <w:p w14:paraId="028225B6" w14:textId="4CF66ED8" w:rsidR="00624E53" w:rsidRPr="00DD6F0B" w:rsidRDefault="00624E53" w:rsidP="00056D68">
            <w:pPr>
              <w:jc w:val="right"/>
              <w:rPr>
                <w:rFonts w:cs="Times New Roman"/>
              </w:rPr>
            </w:pPr>
            <w:r w:rsidRPr="00DD6F0B">
              <w:rPr>
                <w:rFonts w:cs="Times New Roman"/>
              </w:rPr>
              <w:t>600 eur</w:t>
            </w:r>
          </w:p>
        </w:tc>
      </w:tr>
      <w:tr w:rsidR="00B11B7D" w:rsidRPr="00DD6F0B" w14:paraId="050AC08A" w14:textId="77777777" w:rsidTr="00EB137F">
        <w:tc>
          <w:tcPr>
            <w:tcW w:w="6804" w:type="dxa"/>
          </w:tcPr>
          <w:p w14:paraId="543D80CE" w14:textId="100AF573" w:rsidR="00624E53" w:rsidRPr="00DD6F0B" w:rsidRDefault="00624E53" w:rsidP="00056D68">
            <w:pPr>
              <w:autoSpaceDE w:val="0"/>
              <w:autoSpaceDN w:val="0"/>
              <w:adjustRightInd w:val="0"/>
              <w:rPr>
                <w:rFonts w:cs="Times New Roman"/>
              </w:rPr>
            </w:pPr>
            <w:r w:rsidRPr="00DD6F0B">
              <w:rPr>
                <w:rFonts w:cs="Times New Roman"/>
              </w:rPr>
              <w:t>2. zmena</w:t>
            </w:r>
            <w:r w:rsidR="00B95575" w:rsidRPr="00DD6F0B">
              <w:rPr>
                <w:rFonts w:cs="Times New Roman"/>
              </w:rPr>
              <w:t xml:space="preserve"> v </w:t>
            </w:r>
            <w:r w:rsidRPr="00DD6F0B">
              <w:rPr>
                <w:rFonts w:cs="Times New Roman"/>
              </w:rPr>
              <w:t>rozsahu</w:t>
            </w:r>
            <w:r w:rsidR="00812814" w:rsidRPr="00DD6F0B">
              <w:rPr>
                <w:rFonts w:cs="Times New Roman"/>
              </w:rPr>
              <w:t xml:space="preserve"> a </w:t>
            </w:r>
            <w:r w:rsidRPr="00DD6F0B">
              <w:rPr>
                <w:rFonts w:cs="Times New Roman"/>
              </w:rPr>
              <w:t>podmienkach</w:t>
            </w:r>
          </w:p>
        </w:tc>
        <w:tc>
          <w:tcPr>
            <w:tcW w:w="2268" w:type="dxa"/>
            <w:vAlign w:val="center"/>
          </w:tcPr>
          <w:p w14:paraId="56834569" w14:textId="3A30B1AD" w:rsidR="00624E53" w:rsidRPr="00DD6F0B" w:rsidRDefault="00624E53" w:rsidP="00056D68">
            <w:pPr>
              <w:jc w:val="right"/>
              <w:rPr>
                <w:rFonts w:cs="Times New Roman"/>
              </w:rPr>
            </w:pPr>
            <w:r w:rsidRPr="00DD6F0B">
              <w:rPr>
                <w:rFonts w:cs="Times New Roman"/>
              </w:rPr>
              <w:t>50 eur</w:t>
            </w:r>
          </w:p>
        </w:tc>
      </w:tr>
      <w:tr w:rsidR="00B11B7D" w:rsidRPr="00DD6F0B" w14:paraId="5C4C965E" w14:textId="77777777" w:rsidTr="00EB137F">
        <w:tc>
          <w:tcPr>
            <w:tcW w:w="6804" w:type="dxa"/>
          </w:tcPr>
          <w:p w14:paraId="364740B5" w14:textId="31A54205" w:rsidR="00624E53" w:rsidRPr="00DD6F0B" w:rsidRDefault="00624E53" w:rsidP="00056D68">
            <w:pPr>
              <w:autoSpaceDE w:val="0"/>
              <w:autoSpaceDN w:val="0"/>
              <w:adjustRightInd w:val="0"/>
              <w:rPr>
                <w:rFonts w:cs="Times New Roman"/>
              </w:rPr>
            </w:pPr>
            <w:r w:rsidRPr="00DD6F0B">
              <w:rPr>
                <w:rFonts w:cs="Times New Roman"/>
              </w:rPr>
              <w:t>3. ostatné zmeny</w:t>
            </w:r>
          </w:p>
        </w:tc>
        <w:tc>
          <w:tcPr>
            <w:tcW w:w="2268" w:type="dxa"/>
            <w:vAlign w:val="center"/>
          </w:tcPr>
          <w:p w14:paraId="668A2223" w14:textId="72AD0691" w:rsidR="00624E53" w:rsidRPr="00DD6F0B" w:rsidRDefault="00624E53" w:rsidP="00056D68">
            <w:pPr>
              <w:jc w:val="right"/>
              <w:rPr>
                <w:rFonts w:cs="Times New Roman"/>
              </w:rPr>
            </w:pPr>
            <w:r w:rsidRPr="00DD6F0B">
              <w:rPr>
                <w:rFonts w:cs="Times New Roman"/>
              </w:rPr>
              <w:t>50 eur</w:t>
            </w:r>
          </w:p>
        </w:tc>
      </w:tr>
      <w:tr w:rsidR="00B11B7D" w:rsidRPr="00DD6F0B" w14:paraId="5819D328" w14:textId="77777777" w:rsidTr="00EB137F">
        <w:tc>
          <w:tcPr>
            <w:tcW w:w="6804" w:type="dxa"/>
          </w:tcPr>
          <w:p w14:paraId="1B1E2CE4" w14:textId="30A43E63" w:rsidR="00624E53" w:rsidRPr="00DD6F0B" w:rsidRDefault="00624E53" w:rsidP="00056D68">
            <w:pPr>
              <w:autoSpaceDE w:val="0"/>
              <w:autoSpaceDN w:val="0"/>
              <w:adjustRightInd w:val="0"/>
              <w:rPr>
                <w:rFonts w:cs="Times New Roman"/>
              </w:rPr>
            </w:pPr>
            <w:r w:rsidRPr="00DD6F0B">
              <w:rPr>
                <w:rFonts w:cs="Times New Roman"/>
              </w:rPr>
              <w:t>t) Povolenie na vykonávanie leteckých prác</w:t>
            </w:r>
            <w:r w:rsidR="00B95575" w:rsidRPr="00DD6F0B">
              <w:rPr>
                <w:rFonts w:cs="Times New Roman"/>
              </w:rPr>
              <w:t xml:space="preserve"> v </w:t>
            </w:r>
            <w:r w:rsidRPr="00DD6F0B">
              <w:rPr>
                <w:rFonts w:cs="Times New Roman"/>
              </w:rPr>
              <w:t>civilnom letectve</w:t>
            </w:r>
          </w:p>
        </w:tc>
        <w:tc>
          <w:tcPr>
            <w:tcW w:w="2268" w:type="dxa"/>
            <w:vAlign w:val="center"/>
          </w:tcPr>
          <w:p w14:paraId="6FACED55" w14:textId="77777777" w:rsidR="00624E53" w:rsidRPr="00DD6F0B" w:rsidRDefault="00624E53" w:rsidP="00056D68">
            <w:pPr>
              <w:jc w:val="right"/>
              <w:rPr>
                <w:rFonts w:cs="Times New Roman"/>
              </w:rPr>
            </w:pPr>
          </w:p>
        </w:tc>
      </w:tr>
      <w:tr w:rsidR="00B11B7D" w:rsidRPr="00DD6F0B" w14:paraId="46BB71DF" w14:textId="77777777" w:rsidTr="00EB137F">
        <w:tc>
          <w:tcPr>
            <w:tcW w:w="6804" w:type="dxa"/>
          </w:tcPr>
          <w:p w14:paraId="513FE548" w14:textId="4D9EAFA6" w:rsidR="00624E53" w:rsidRPr="00DD6F0B" w:rsidRDefault="00624E53" w:rsidP="00056D68">
            <w:pPr>
              <w:autoSpaceDE w:val="0"/>
              <w:autoSpaceDN w:val="0"/>
              <w:adjustRightInd w:val="0"/>
              <w:rPr>
                <w:rFonts w:cs="Times New Roman"/>
              </w:rPr>
            </w:pPr>
            <w:r w:rsidRPr="00DD6F0B">
              <w:rPr>
                <w:rFonts w:cs="Times New Roman"/>
              </w:rPr>
              <w:t>1. vydanie</w:t>
            </w:r>
          </w:p>
        </w:tc>
        <w:tc>
          <w:tcPr>
            <w:tcW w:w="2268" w:type="dxa"/>
            <w:vAlign w:val="center"/>
          </w:tcPr>
          <w:p w14:paraId="1B4BD1C7" w14:textId="5BC5578F" w:rsidR="00624E53" w:rsidRPr="00DD6F0B" w:rsidRDefault="00624E53" w:rsidP="00056D68">
            <w:pPr>
              <w:jc w:val="right"/>
              <w:rPr>
                <w:rFonts w:cs="Times New Roman"/>
              </w:rPr>
            </w:pPr>
            <w:r w:rsidRPr="00DD6F0B">
              <w:rPr>
                <w:rFonts w:cs="Times New Roman"/>
              </w:rPr>
              <w:t>1200 eur</w:t>
            </w:r>
          </w:p>
        </w:tc>
      </w:tr>
      <w:tr w:rsidR="00B11B7D" w:rsidRPr="00DD6F0B" w14:paraId="730DAF37" w14:textId="77777777" w:rsidTr="00EB137F">
        <w:tc>
          <w:tcPr>
            <w:tcW w:w="6804" w:type="dxa"/>
          </w:tcPr>
          <w:p w14:paraId="601A8B7E" w14:textId="3CBCE423" w:rsidR="00624E53" w:rsidRPr="00DD6F0B" w:rsidRDefault="00624E53" w:rsidP="00056D68">
            <w:pPr>
              <w:autoSpaceDE w:val="0"/>
              <w:autoSpaceDN w:val="0"/>
              <w:adjustRightInd w:val="0"/>
              <w:rPr>
                <w:rFonts w:cs="Times New Roman"/>
              </w:rPr>
            </w:pPr>
            <w:r w:rsidRPr="00DD6F0B">
              <w:rPr>
                <w:rFonts w:cs="Times New Roman"/>
              </w:rPr>
              <w:t>2. predĺženie platnosti</w:t>
            </w:r>
          </w:p>
        </w:tc>
        <w:tc>
          <w:tcPr>
            <w:tcW w:w="2268" w:type="dxa"/>
            <w:vAlign w:val="center"/>
          </w:tcPr>
          <w:p w14:paraId="75665D14" w14:textId="3588EEBA" w:rsidR="00624E53" w:rsidRPr="00DD6F0B" w:rsidRDefault="00624E53" w:rsidP="00056D68">
            <w:pPr>
              <w:jc w:val="right"/>
              <w:rPr>
                <w:rFonts w:cs="Times New Roman"/>
              </w:rPr>
            </w:pPr>
            <w:r w:rsidRPr="00DD6F0B">
              <w:rPr>
                <w:rFonts w:cs="Times New Roman"/>
              </w:rPr>
              <w:t>400 eur</w:t>
            </w:r>
          </w:p>
        </w:tc>
      </w:tr>
      <w:tr w:rsidR="00B11B7D" w:rsidRPr="00DD6F0B" w14:paraId="6F6AA655" w14:textId="77777777" w:rsidTr="00EB137F">
        <w:tc>
          <w:tcPr>
            <w:tcW w:w="6804" w:type="dxa"/>
          </w:tcPr>
          <w:p w14:paraId="39CAE71A" w14:textId="613B3181" w:rsidR="00624E53" w:rsidRPr="00DD6F0B" w:rsidRDefault="00624E53" w:rsidP="00056D68">
            <w:pPr>
              <w:autoSpaceDE w:val="0"/>
              <w:autoSpaceDN w:val="0"/>
              <w:adjustRightInd w:val="0"/>
              <w:rPr>
                <w:rFonts w:cs="Times New Roman"/>
              </w:rPr>
            </w:pPr>
            <w:r w:rsidRPr="00DD6F0B">
              <w:rPr>
                <w:rFonts w:cs="Times New Roman"/>
              </w:rPr>
              <w:t>3. zmena alebo doplnenie</w:t>
            </w:r>
          </w:p>
        </w:tc>
        <w:tc>
          <w:tcPr>
            <w:tcW w:w="2268" w:type="dxa"/>
            <w:vAlign w:val="center"/>
          </w:tcPr>
          <w:p w14:paraId="38109681" w14:textId="77777777" w:rsidR="00624E53" w:rsidRPr="00DD6F0B" w:rsidRDefault="00624E53" w:rsidP="00056D68">
            <w:pPr>
              <w:jc w:val="right"/>
              <w:rPr>
                <w:rFonts w:cs="Times New Roman"/>
              </w:rPr>
            </w:pPr>
          </w:p>
        </w:tc>
      </w:tr>
      <w:tr w:rsidR="00B11B7D" w:rsidRPr="00DD6F0B" w14:paraId="136A91A6" w14:textId="77777777" w:rsidTr="00EB137F">
        <w:tc>
          <w:tcPr>
            <w:tcW w:w="6804" w:type="dxa"/>
          </w:tcPr>
          <w:p w14:paraId="63A4DBC3" w14:textId="36E71D32" w:rsidR="00624E53" w:rsidRPr="00DD6F0B" w:rsidRDefault="00624E53" w:rsidP="00056D68">
            <w:pPr>
              <w:autoSpaceDE w:val="0"/>
              <w:autoSpaceDN w:val="0"/>
              <w:adjustRightInd w:val="0"/>
              <w:rPr>
                <w:rFonts w:cs="Times New Roman"/>
              </w:rPr>
            </w:pPr>
            <w:r w:rsidRPr="00DD6F0B">
              <w:rPr>
                <w:rFonts w:cs="Times New Roman"/>
              </w:rPr>
              <w:t>3.1. pridanie druhu / druhov leteckých prác vrátane sprievodných zmien</w:t>
            </w:r>
          </w:p>
        </w:tc>
        <w:tc>
          <w:tcPr>
            <w:tcW w:w="2268" w:type="dxa"/>
            <w:vAlign w:val="center"/>
          </w:tcPr>
          <w:p w14:paraId="468FBDA1" w14:textId="5B57E041" w:rsidR="00624E53" w:rsidRPr="00DD6F0B" w:rsidRDefault="00624E53" w:rsidP="00056D68">
            <w:pPr>
              <w:jc w:val="right"/>
              <w:rPr>
                <w:rFonts w:cs="Times New Roman"/>
              </w:rPr>
            </w:pPr>
            <w:r w:rsidRPr="00DD6F0B">
              <w:rPr>
                <w:rFonts w:cs="Times New Roman"/>
              </w:rPr>
              <w:t>600 eur</w:t>
            </w:r>
          </w:p>
        </w:tc>
      </w:tr>
      <w:tr w:rsidR="00B11B7D" w:rsidRPr="00DD6F0B" w14:paraId="0FA1B989" w14:textId="77777777" w:rsidTr="00EB137F">
        <w:tc>
          <w:tcPr>
            <w:tcW w:w="6804" w:type="dxa"/>
          </w:tcPr>
          <w:p w14:paraId="1251596B" w14:textId="41515B27" w:rsidR="00624E53" w:rsidRPr="00DD6F0B" w:rsidRDefault="00624E53" w:rsidP="00056D68">
            <w:pPr>
              <w:autoSpaceDE w:val="0"/>
              <w:autoSpaceDN w:val="0"/>
              <w:adjustRightInd w:val="0"/>
              <w:rPr>
                <w:rFonts w:cs="Times New Roman"/>
              </w:rPr>
            </w:pPr>
            <w:r w:rsidRPr="00DD6F0B">
              <w:rPr>
                <w:rFonts w:cs="Times New Roman"/>
              </w:rPr>
              <w:t>3.2. zmena</w:t>
            </w:r>
            <w:r w:rsidR="00B95575" w:rsidRPr="00DD6F0B">
              <w:rPr>
                <w:rFonts w:cs="Times New Roman"/>
              </w:rPr>
              <w:t xml:space="preserve"> v </w:t>
            </w:r>
            <w:r w:rsidRPr="00DD6F0B">
              <w:rPr>
                <w:rFonts w:cs="Times New Roman"/>
              </w:rPr>
              <w:t>riadení organizácie alebo zozname využívaných lietadiel</w:t>
            </w:r>
          </w:p>
        </w:tc>
        <w:tc>
          <w:tcPr>
            <w:tcW w:w="2268" w:type="dxa"/>
            <w:vAlign w:val="center"/>
          </w:tcPr>
          <w:p w14:paraId="55E00EB9" w14:textId="04F0D0C2" w:rsidR="00624E53" w:rsidRPr="00DD6F0B" w:rsidRDefault="00624E53" w:rsidP="00056D68">
            <w:pPr>
              <w:jc w:val="right"/>
              <w:rPr>
                <w:rFonts w:cs="Times New Roman"/>
              </w:rPr>
            </w:pPr>
            <w:r w:rsidRPr="00DD6F0B">
              <w:rPr>
                <w:rFonts w:cs="Times New Roman"/>
              </w:rPr>
              <w:t>50 eur</w:t>
            </w:r>
          </w:p>
        </w:tc>
      </w:tr>
      <w:tr w:rsidR="00B11B7D" w:rsidRPr="00DD6F0B" w14:paraId="17ADEADE" w14:textId="77777777" w:rsidTr="00EB137F">
        <w:tc>
          <w:tcPr>
            <w:tcW w:w="6804" w:type="dxa"/>
          </w:tcPr>
          <w:p w14:paraId="35DAB1C7" w14:textId="25854698" w:rsidR="00624E53" w:rsidRPr="00DD6F0B" w:rsidRDefault="00624E53" w:rsidP="00056D68">
            <w:pPr>
              <w:autoSpaceDE w:val="0"/>
              <w:autoSpaceDN w:val="0"/>
              <w:adjustRightInd w:val="0"/>
              <w:rPr>
                <w:rFonts w:cs="Times New Roman"/>
              </w:rPr>
            </w:pPr>
            <w:r w:rsidRPr="00DD6F0B">
              <w:rPr>
                <w:rFonts w:cs="Times New Roman"/>
              </w:rPr>
              <w:t>3.3. podstatná zmena prevádzkovej príručky</w:t>
            </w:r>
          </w:p>
        </w:tc>
        <w:tc>
          <w:tcPr>
            <w:tcW w:w="2268" w:type="dxa"/>
            <w:vAlign w:val="center"/>
          </w:tcPr>
          <w:p w14:paraId="21E2DFBC" w14:textId="04F1FDD4" w:rsidR="00624E53" w:rsidRPr="00DD6F0B" w:rsidRDefault="00624E53" w:rsidP="00056D68">
            <w:pPr>
              <w:jc w:val="right"/>
              <w:rPr>
                <w:rFonts w:cs="Times New Roman"/>
              </w:rPr>
            </w:pPr>
            <w:r w:rsidRPr="00DD6F0B">
              <w:rPr>
                <w:rFonts w:cs="Times New Roman"/>
              </w:rPr>
              <w:t>200 eur</w:t>
            </w:r>
          </w:p>
        </w:tc>
      </w:tr>
      <w:tr w:rsidR="00B11B7D" w:rsidRPr="00DD6F0B" w14:paraId="21DB6D2C" w14:textId="77777777" w:rsidTr="00EB137F">
        <w:tc>
          <w:tcPr>
            <w:tcW w:w="6804" w:type="dxa"/>
          </w:tcPr>
          <w:p w14:paraId="274C8084" w14:textId="7228667A" w:rsidR="00624E53" w:rsidRPr="00DD6F0B" w:rsidRDefault="00624E53" w:rsidP="00056D68">
            <w:pPr>
              <w:autoSpaceDE w:val="0"/>
              <w:autoSpaceDN w:val="0"/>
              <w:adjustRightInd w:val="0"/>
              <w:rPr>
                <w:rFonts w:cs="Times New Roman"/>
              </w:rPr>
            </w:pPr>
            <w:r w:rsidRPr="00DD6F0B">
              <w:rPr>
                <w:rFonts w:cs="Times New Roman"/>
              </w:rPr>
              <w:t>u) Povolenie vysokorizikovej obchodnej špeciálnej prevádzky</w:t>
            </w:r>
          </w:p>
        </w:tc>
        <w:tc>
          <w:tcPr>
            <w:tcW w:w="2268" w:type="dxa"/>
            <w:vAlign w:val="center"/>
          </w:tcPr>
          <w:p w14:paraId="3CEB16EE" w14:textId="77777777" w:rsidR="00624E53" w:rsidRPr="00DD6F0B" w:rsidRDefault="00624E53" w:rsidP="00056D68">
            <w:pPr>
              <w:jc w:val="right"/>
              <w:rPr>
                <w:rFonts w:cs="Times New Roman"/>
              </w:rPr>
            </w:pPr>
          </w:p>
        </w:tc>
      </w:tr>
      <w:tr w:rsidR="00B11B7D" w:rsidRPr="00DD6F0B" w14:paraId="09039D8F" w14:textId="77777777" w:rsidTr="00EB137F">
        <w:tc>
          <w:tcPr>
            <w:tcW w:w="6804" w:type="dxa"/>
          </w:tcPr>
          <w:p w14:paraId="2BC37321" w14:textId="2EAA9671" w:rsidR="00624E53" w:rsidRPr="00DD6F0B" w:rsidRDefault="00624E53" w:rsidP="00056D68">
            <w:pPr>
              <w:autoSpaceDE w:val="0"/>
              <w:autoSpaceDN w:val="0"/>
              <w:adjustRightInd w:val="0"/>
              <w:rPr>
                <w:rFonts w:cs="Times New Roman"/>
              </w:rPr>
            </w:pPr>
            <w:r w:rsidRPr="00DD6F0B">
              <w:rPr>
                <w:rFonts w:cs="Times New Roman"/>
              </w:rPr>
              <w:t>1. vydanie</w:t>
            </w:r>
          </w:p>
        </w:tc>
        <w:tc>
          <w:tcPr>
            <w:tcW w:w="2268" w:type="dxa"/>
            <w:vAlign w:val="center"/>
          </w:tcPr>
          <w:p w14:paraId="04248B60" w14:textId="0D70CA98" w:rsidR="00624E53" w:rsidRPr="00DD6F0B" w:rsidRDefault="00624E53" w:rsidP="00056D68">
            <w:pPr>
              <w:jc w:val="right"/>
              <w:rPr>
                <w:rFonts w:cs="Times New Roman"/>
              </w:rPr>
            </w:pPr>
            <w:r w:rsidRPr="00DD6F0B">
              <w:rPr>
                <w:rFonts w:cs="Times New Roman"/>
              </w:rPr>
              <w:t>300 eur</w:t>
            </w:r>
          </w:p>
        </w:tc>
      </w:tr>
      <w:tr w:rsidR="00B11B7D" w:rsidRPr="00DD6F0B" w14:paraId="262A882B" w14:textId="77777777" w:rsidTr="00EB137F">
        <w:tc>
          <w:tcPr>
            <w:tcW w:w="6804" w:type="dxa"/>
          </w:tcPr>
          <w:p w14:paraId="11479E00" w14:textId="7D895170" w:rsidR="00624E53" w:rsidRPr="00DD6F0B" w:rsidRDefault="00624E53" w:rsidP="00056D68">
            <w:pPr>
              <w:autoSpaceDE w:val="0"/>
              <w:autoSpaceDN w:val="0"/>
              <w:adjustRightInd w:val="0"/>
              <w:rPr>
                <w:rFonts w:cs="Times New Roman"/>
              </w:rPr>
            </w:pPr>
            <w:r w:rsidRPr="00DD6F0B">
              <w:rPr>
                <w:rFonts w:cs="Times New Roman"/>
              </w:rPr>
              <w:t>2. zmena</w:t>
            </w:r>
          </w:p>
        </w:tc>
        <w:tc>
          <w:tcPr>
            <w:tcW w:w="2268" w:type="dxa"/>
            <w:vAlign w:val="center"/>
          </w:tcPr>
          <w:p w14:paraId="038526B4" w14:textId="4D3B2C38" w:rsidR="00624E53" w:rsidRPr="00DD6F0B" w:rsidRDefault="00624E53" w:rsidP="00056D68">
            <w:pPr>
              <w:jc w:val="right"/>
              <w:rPr>
                <w:rFonts w:cs="Times New Roman"/>
              </w:rPr>
            </w:pPr>
            <w:r w:rsidRPr="00DD6F0B">
              <w:rPr>
                <w:rFonts w:cs="Times New Roman"/>
              </w:rPr>
              <w:t>100 eur</w:t>
            </w:r>
          </w:p>
        </w:tc>
      </w:tr>
      <w:tr w:rsidR="00B11B7D" w:rsidRPr="00DD6F0B" w14:paraId="543C9EDA" w14:textId="77777777" w:rsidTr="00EB137F">
        <w:tc>
          <w:tcPr>
            <w:tcW w:w="6804" w:type="dxa"/>
          </w:tcPr>
          <w:p w14:paraId="1051842E" w14:textId="72E65754" w:rsidR="00624E53" w:rsidRPr="00DD6F0B" w:rsidRDefault="00624E53"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v) Vydanie povolenia na cezhraničnú vysokorizikovú obchodnú špeciálnu prevádzku pre osvedčeného prevádzkovateľa so sídlom</w:t>
            </w:r>
            <w:r w:rsidR="00B95575" w:rsidRPr="00DD6F0B">
              <w:rPr>
                <w:rFonts w:cs="Times New Roman"/>
              </w:rPr>
              <w:t xml:space="preserve"> v </w:t>
            </w:r>
            <w:r w:rsidRPr="00DD6F0B">
              <w:rPr>
                <w:rFonts w:cs="Times New Roman"/>
              </w:rPr>
              <w:t>Slovenskej republike</w:t>
            </w:r>
          </w:p>
        </w:tc>
        <w:tc>
          <w:tcPr>
            <w:tcW w:w="2268" w:type="dxa"/>
            <w:vAlign w:val="center"/>
          </w:tcPr>
          <w:p w14:paraId="22488C57" w14:textId="77777777" w:rsidR="00624E53" w:rsidRPr="00DD6F0B" w:rsidRDefault="00624E53" w:rsidP="00056D68">
            <w:pPr>
              <w:jc w:val="right"/>
              <w:rPr>
                <w:rFonts w:cs="Times New Roman"/>
              </w:rPr>
            </w:pPr>
          </w:p>
        </w:tc>
      </w:tr>
      <w:tr w:rsidR="00B11B7D" w:rsidRPr="00DD6F0B" w14:paraId="5572873C" w14:textId="77777777" w:rsidTr="00EB137F">
        <w:tc>
          <w:tcPr>
            <w:tcW w:w="6804" w:type="dxa"/>
          </w:tcPr>
          <w:p w14:paraId="69F940F5" w14:textId="7DEDE5C0" w:rsidR="00624E53" w:rsidRPr="00DD6F0B" w:rsidRDefault="00624E53" w:rsidP="00056D68">
            <w:pPr>
              <w:autoSpaceDE w:val="0"/>
              <w:autoSpaceDN w:val="0"/>
              <w:adjustRightInd w:val="0"/>
              <w:rPr>
                <w:rFonts w:cs="Times New Roman"/>
              </w:rPr>
            </w:pPr>
            <w:r w:rsidRPr="00DD6F0B">
              <w:rPr>
                <w:rFonts w:cs="Times New Roman"/>
              </w:rPr>
              <w:t>1. vydanie</w:t>
            </w:r>
          </w:p>
        </w:tc>
        <w:tc>
          <w:tcPr>
            <w:tcW w:w="2268" w:type="dxa"/>
            <w:vAlign w:val="center"/>
          </w:tcPr>
          <w:p w14:paraId="1A3DF1D0" w14:textId="2C4FBFFA" w:rsidR="00624E53" w:rsidRPr="00DD6F0B" w:rsidRDefault="00624E53" w:rsidP="00056D68">
            <w:pPr>
              <w:jc w:val="right"/>
              <w:rPr>
                <w:rFonts w:cs="Times New Roman"/>
              </w:rPr>
            </w:pPr>
            <w:r w:rsidRPr="00DD6F0B">
              <w:rPr>
                <w:rFonts w:cs="Times New Roman"/>
              </w:rPr>
              <w:t>200 eur</w:t>
            </w:r>
          </w:p>
        </w:tc>
      </w:tr>
      <w:tr w:rsidR="00B11B7D" w:rsidRPr="00DD6F0B" w14:paraId="12819F3C" w14:textId="77777777" w:rsidTr="00EB137F">
        <w:tc>
          <w:tcPr>
            <w:tcW w:w="6804" w:type="dxa"/>
          </w:tcPr>
          <w:p w14:paraId="79699CF6" w14:textId="10D7902D" w:rsidR="00624E53" w:rsidRPr="00DD6F0B" w:rsidRDefault="00624E53" w:rsidP="00056D68">
            <w:pPr>
              <w:autoSpaceDE w:val="0"/>
              <w:autoSpaceDN w:val="0"/>
              <w:adjustRightInd w:val="0"/>
              <w:rPr>
                <w:rFonts w:cs="Times New Roman"/>
              </w:rPr>
            </w:pPr>
            <w:r w:rsidRPr="00DD6F0B">
              <w:rPr>
                <w:rFonts w:cs="Times New Roman"/>
              </w:rPr>
              <w:t>2. zmena alebo doplnenie</w:t>
            </w:r>
          </w:p>
        </w:tc>
        <w:tc>
          <w:tcPr>
            <w:tcW w:w="2268" w:type="dxa"/>
            <w:vAlign w:val="center"/>
          </w:tcPr>
          <w:p w14:paraId="63B7854C" w14:textId="438F5A91" w:rsidR="00624E53" w:rsidRPr="00DD6F0B" w:rsidRDefault="00624E53" w:rsidP="00056D68">
            <w:pPr>
              <w:jc w:val="right"/>
              <w:rPr>
                <w:rFonts w:cs="Times New Roman"/>
              </w:rPr>
            </w:pPr>
            <w:r w:rsidRPr="00DD6F0B">
              <w:rPr>
                <w:rFonts w:cs="Times New Roman"/>
              </w:rPr>
              <w:t>50 eur</w:t>
            </w:r>
          </w:p>
        </w:tc>
      </w:tr>
      <w:tr w:rsidR="00B11B7D" w:rsidRPr="00DD6F0B" w14:paraId="3DC20738" w14:textId="77777777" w:rsidTr="00EB137F">
        <w:tc>
          <w:tcPr>
            <w:tcW w:w="6804" w:type="dxa"/>
          </w:tcPr>
          <w:p w14:paraId="5605B51B" w14:textId="6EE6E4EA" w:rsidR="00624E53" w:rsidRPr="00DD6F0B" w:rsidRDefault="00624E53" w:rsidP="00056D68">
            <w:pPr>
              <w:autoSpaceDE w:val="0"/>
              <w:autoSpaceDN w:val="0"/>
              <w:adjustRightInd w:val="0"/>
              <w:rPr>
                <w:rFonts w:cs="Times New Roman"/>
              </w:rPr>
            </w:pPr>
            <w:r w:rsidRPr="00DD6F0B">
              <w:rPr>
                <w:rFonts w:cs="Times New Roman"/>
              </w:rPr>
              <w:t>w) Vydanie rozhodnutia</w:t>
            </w:r>
            <w:r w:rsidR="00B95575" w:rsidRPr="00DD6F0B">
              <w:rPr>
                <w:rFonts w:cs="Times New Roman"/>
              </w:rPr>
              <w:t xml:space="preserve"> k </w:t>
            </w:r>
            <w:r w:rsidRPr="00DD6F0B">
              <w:rPr>
                <w:rFonts w:cs="Times New Roman"/>
              </w:rPr>
              <w:t>výrubu dreviny</w:t>
            </w:r>
            <w:r w:rsidR="00B95575" w:rsidRPr="00DD6F0B">
              <w:rPr>
                <w:rFonts w:cs="Times New Roman"/>
              </w:rPr>
              <w:t xml:space="preserve"> v </w:t>
            </w:r>
            <w:r w:rsidRPr="00DD6F0B">
              <w:rPr>
                <w:rFonts w:cs="Times New Roman"/>
              </w:rPr>
              <w:t>rozsahu ochranných pásem</w:t>
            </w:r>
          </w:p>
        </w:tc>
        <w:tc>
          <w:tcPr>
            <w:tcW w:w="2268" w:type="dxa"/>
            <w:vAlign w:val="center"/>
          </w:tcPr>
          <w:p w14:paraId="3401A274" w14:textId="49758241" w:rsidR="00624E53" w:rsidRPr="00DD6F0B" w:rsidRDefault="00624E53" w:rsidP="00056D68">
            <w:pPr>
              <w:jc w:val="right"/>
              <w:rPr>
                <w:rFonts w:cs="Times New Roman"/>
              </w:rPr>
            </w:pPr>
            <w:r w:rsidRPr="00DD6F0B">
              <w:rPr>
                <w:rFonts w:cs="Times New Roman"/>
              </w:rPr>
              <w:t>40 eur</w:t>
            </w:r>
          </w:p>
        </w:tc>
      </w:tr>
      <w:tr w:rsidR="00B11B7D" w:rsidRPr="00DD6F0B" w14:paraId="2AEBF417" w14:textId="77777777" w:rsidTr="00EB137F">
        <w:tc>
          <w:tcPr>
            <w:tcW w:w="6804" w:type="dxa"/>
          </w:tcPr>
          <w:p w14:paraId="5E930F0D" w14:textId="63334508" w:rsidR="00624E53" w:rsidRPr="00DD6F0B" w:rsidRDefault="00624E53" w:rsidP="00056D68">
            <w:pPr>
              <w:autoSpaceDE w:val="0"/>
              <w:autoSpaceDN w:val="0"/>
              <w:adjustRightInd w:val="0"/>
              <w:rPr>
                <w:rFonts w:cs="Times New Roman"/>
              </w:rPr>
            </w:pPr>
            <w:r w:rsidRPr="00DD6F0B">
              <w:rPr>
                <w:rFonts w:cs="Times New Roman"/>
              </w:rPr>
              <w:t>x) Vydanie súhlasu so stavbou</w:t>
            </w:r>
            <w:r w:rsidR="00812814" w:rsidRPr="00DD6F0B">
              <w:rPr>
                <w:rFonts w:cs="Times New Roman"/>
              </w:rPr>
              <w:t xml:space="preserve"> a </w:t>
            </w:r>
            <w:r w:rsidRPr="00DD6F0B">
              <w:rPr>
                <w:rFonts w:cs="Times New Roman"/>
              </w:rPr>
              <w:t>zariadením mimo ochranného pásma</w:t>
            </w:r>
          </w:p>
        </w:tc>
        <w:tc>
          <w:tcPr>
            <w:tcW w:w="2268" w:type="dxa"/>
            <w:vAlign w:val="center"/>
          </w:tcPr>
          <w:p w14:paraId="4AB55E35" w14:textId="7905D24A" w:rsidR="00624E53" w:rsidRPr="00DD6F0B" w:rsidRDefault="00624E53" w:rsidP="00056D68">
            <w:pPr>
              <w:jc w:val="right"/>
              <w:rPr>
                <w:rFonts w:cs="Times New Roman"/>
              </w:rPr>
            </w:pPr>
            <w:r w:rsidRPr="00DD6F0B">
              <w:rPr>
                <w:rFonts w:cs="Times New Roman"/>
              </w:rPr>
              <w:t>30 eur</w:t>
            </w:r>
          </w:p>
        </w:tc>
      </w:tr>
      <w:tr w:rsidR="00B11B7D" w:rsidRPr="00DD6F0B" w14:paraId="19FB0520" w14:textId="77777777" w:rsidTr="00EB137F">
        <w:tc>
          <w:tcPr>
            <w:tcW w:w="6804" w:type="dxa"/>
          </w:tcPr>
          <w:p w14:paraId="2AF5264C" w14:textId="30CAD8AF" w:rsidR="00624E53" w:rsidRPr="00DD6F0B" w:rsidRDefault="00624E53" w:rsidP="00056D68">
            <w:pPr>
              <w:autoSpaceDE w:val="0"/>
              <w:autoSpaceDN w:val="0"/>
              <w:adjustRightInd w:val="0"/>
              <w:rPr>
                <w:rFonts w:cs="Times New Roman"/>
              </w:rPr>
            </w:pPr>
            <w:r w:rsidRPr="00DD6F0B">
              <w:rPr>
                <w:rFonts w:cs="Times New Roman"/>
              </w:rPr>
              <w:t>y) Vydanie rozhodnutia na vykonanie podstatnej zmeny leteckého pozemného zariadenia</w:t>
            </w:r>
          </w:p>
        </w:tc>
        <w:tc>
          <w:tcPr>
            <w:tcW w:w="2268" w:type="dxa"/>
            <w:vAlign w:val="center"/>
          </w:tcPr>
          <w:p w14:paraId="19CAF3E3" w14:textId="28D22ED1" w:rsidR="00624E53" w:rsidRPr="00DD6F0B" w:rsidRDefault="00624E53" w:rsidP="00056D68">
            <w:pPr>
              <w:jc w:val="right"/>
              <w:rPr>
                <w:rFonts w:cs="Times New Roman"/>
              </w:rPr>
            </w:pPr>
            <w:r w:rsidRPr="00DD6F0B">
              <w:rPr>
                <w:rFonts w:cs="Times New Roman"/>
              </w:rPr>
              <w:t>100 eur</w:t>
            </w:r>
          </w:p>
        </w:tc>
      </w:tr>
      <w:tr w:rsidR="00B11B7D" w:rsidRPr="00DD6F0B" w14:paraId="53FC9FB6" w14:textId="77777777" w:rsidTr="00EB137F">
        <w:tc>
          <w:tcPr>
            <w:tcW w:w="6804" w:type="dxa"/>
          </w:tcPr>
          <w:p w14:paraId="0ACFCADA" w14:textId="14DB682F" w:rsidR="00624E53" w:rsidRPr="00DD6F0B" w:rsidRDefault="001A2B96" w:rsidP="00056D68">
            <w:pPr>
              <w:autoSpaceDE w:val="0"/>
              <w:autoSpaceDN w:val="0"/>
              <w:adjustRightInd w:val="0"/>
              <w:rPr>
                <w:rFonts w:cs="Times New Roman"/>
              </w:rPr>
            </w:pPr>
            <w:r w:rsidRPr="00DD6F0B">
              <w:rPr>
                <w:rFonts w:cs="Times New Roman"/>
              </w:rPr>
              <w:t>z) Vydanie rozhodnutia</w:t>
            </w:r>
            <w:r w:rsidR="00B95575" w:rsidRPr="00DD6F0B">
              <w:rPr>
                <w:rFonts w:cs="Times New Roman"/>
              </w:rPr>
              <w:t xml:space="preserve"> o </w:t>
            </w:r>
            <w:r w:rsidRPr="00DD6F0B">
              <w:rPr>
                <w:rFonts w:cs="Times New Roman"/>
              </w:rPr>
              <w:t>povolení na prevádzkovanie leteckého pozemného zariadenia</w:t>
            </w:r>
          </w:p>
        </w:tc>
        <w:tc>
          <w:tcPr>
            <w:tcW w:w="2268" w:type="dxa"/>
            <w:vAlign w:val="center"/>
          </w:tcPr>
          <w:p w14:paraId="036F6BB3" w14:textId="77777777" w:rsidR="001A2B96" w:rsidRPr="00DD6F0B" w:rsidRDefault="001A2B96" w:rsidP="00056D68">
            <w:pPr>
              <w:jc w:val="right"/>
              <w:rPr>
                <w:rFonts w:cs="Times New Roman"/>
              </w:rPr>
            </w:pPr>
            <w:r w:rsidRPr="00DD6F0B">
              <w:rPr>
                <w:rFonts w:cs="Times New Roman"/>
              </w:rPr>
              <w:t>100 eur</w:t>
            </w:r>
          </w:p>
          <w:p w14:paraId="60A5CED5" w14:textId="77777777" w:rsidR="00624E53" w:rsidRPr="00DD6F0B" w:rsidRDefault="00624E53" w:rsidP="00056D68">
            <w:pPr>
              <w:jc w:val="right"/>
              <w:rPr>
                <w:rFonts w:cs="Times New Roman"/>
              </w:rPr>
            </w:pPr>
          </w:p>
        </w:tc>
      </w:tr>
      <w:tr w:rsidR="00B11B7D" w:rsidRPr="00DD6F0B" w14:paraId="3DE98E51" w14:textId="77777777" w:rsidTr="00EB137F">
        <w:tc>
          <w:tcPr>
            <w:tcW w:w="6804" w:type="dxa"/>
          </w:tcPr>
          <w:p w14:paraId="19ACF97C" w14:textId="712FC867" w:rsidR="001A2B96" w:rsidRPr="00DD6F0B" w:rsidRDefault="001A2B96" w:rsidP="00056D68">
            <w:pPr>
              <w:autoSpaceDE w:val="0"/>
              <w:autoSpaceDN w:val="0"/>
              <w:adjustRightInd w:val="0"/>
              <w:rPr>
                <w:rFonts w:cs="Times New Roman"/>
              </w:rPr>
            </w:pPr>
            <w:proofErr w:type="spellStart"/>
            <w:r w:rsidRPr="00DD6F0B">
              <w:rPr>
                <w:rFonts w:cs="Times New Roman"/>
              </w:rPr>
              <w:t>aa</w:t>
            </w:r>
            <w:proofErr w:type="spellEnd"/>
            <w:r w:rsidRPr="00DD6F0B">
              <w:rPr>
                <w:rFonts w:cs="Times New Roman"/>
              </w:rPr>
              <w:t>) Vydanie osvedčenia na vývoj, výrobu, vykonávanie modifikácií, skúšanie alebo inštaláciu leteckého pozemného zariadenia</w:t>
            </w:r>
          </w:p>
        </w:tc>
        <w:tc>
          <w:tcPr>
            <w:tcW w:w="2268" w:type="dxa"/>
            <w:vAlign w:val="center"/>
          </w:tcPr>
          <w:p w14:paraId="1BEBBE20" w14:textId="51281B71" w:rsidR="001A2B96" w:rsidRPr="00DD6F0B" w:rsidRDefault="001A2B96" w:rsidP="00056D68">
            <w:pPr>
              <w:jc w:val="right"/>
              <w:rPr>
                <w:rFonts w:cs="Times New Roman"/>
              </w:rPr>
            </w:pPr>
            <w:r w:rsidRPr="00DD6F0B">
              <w:rPr>
                <w:rFonts w:cs="Times New Roman"/>
              </w:rPr>
              <w:t>1 000 eur</w:t>
            </w:r>
          </w:p>
        </w:tc>
      </w:tr>
      <w:tr w:rsidR="00B11B7D" w:rsidRPr="00DD6F0B" w14:paraId="45FE8796" w14:textId="77777777" w:rsidTr="00EB137F">
        <w:tc>
          <w:tcPr>
            <w:tcW w:w="6804" w:type="dxa"/>
          </w:tcPr>
          <w:p w14:paraId="7A81537E" w14:textId="0AB199FE" w:rsidR="001A2B96" w:rsidRPr="00DD6F0B" w:rsidRDefault="001A2B96" w:rsidP="00056D68">
            <w:pPr>
              <w:autoSpaceDE w:val="0"/>
              <w:autoSpaceDN w:val="0"/>
              <w:adjustRightInd w:val="0"/>
              <w:rPr>
                <w:rFonts w:cs="Times New Roman"/>
              </w:rPr>
            </w:pPr>
            <w:proofErr w:type="spellStart"/>
            <w:r w:rsidRPr="00DD6F0B">
              <w:rPr>
                <w:rFonts w:cs="Times New Roman"/>
              </w:rPr>
              <w:t>ab</w:t>
            </w:r>
            <w:proofErr w:type="spellEnd"/>
            <w:r w:rsidRPr="00DD6F0B">
              <w:rPr>
                <w:rFonts w:cs="Times New Roman"/>
              </w:rPr>
              <w:t xml:space="preserve">) Zmena alebo predĺženie platnosti osvedčenia na vývoj, výrobu, vykonávanie modifikácií, skúšanie alebo inštaláciu leteckého pozemného zariadenia </w:t>
            </w:r>
          </w:p>
        </w:tc>
        <w:tc>
          <w:tcPr>
            <w:tcW w:w="2268" w:type="dxa"/>
            <w:vAlign w:val="center"/>
          </w:tcPr>
          <w:p w14:paraId="4E6CFBA3" w14:textId="5A6D53E1" w:rsidR="001A2B96" w:rsidRPr="00DD6F0B" w:rsidRDefault="001A2B96" w:rsidP="00056D68">
            <w:pPr>
              <w:jc w:val="right"/>
              <w:rPr>
                <w:rFonts w:cs="Times New Roman"/>
              </w:rPr>
            </w:pPr>
            <w:r w:rsidRPr="00DD6F0B">
              <w:rPr>
                <w:rFonts w:cs="Times New Roman"/>
              </w:rPr>
              <w:t>250 eur</w:t>
            </w:r>
          </w:p>
        </w:tc>
      </w:tr>
      <w:tr w:rsidR="00B11B7D" w:rsidRPr="00DD6F0B" w14:paraId="6D189E01" w14:textId="77777777" w:rsidTr="00EB137F">
        <w:tc>
          <w:tcPr>
            <w:tcW w:w="6804" w:type="dxa"/>
          </w:tcPr>
          <w:p w14:paraId="06DDFAD6" w14:textId="00071F04" w:rsidR="001A2B96" w:rsidRPr="00DD6F0B" w:rsidRDefault="001A2B96" w:rsidP="00056D68">
            <w:pPr>
              <w:autoSpaceDE w:val="0"/>
              <w:autoSpaceDN w:val="0"/>
              <w:adjustRightInd w:val="0"/>
              <w:rPr>
                <w:rFonts w:cs="Times New Roman"/>
              </w:rPr>
            </w:pPr>
            <w:proofErr w:type="spellStart"/>
            <w:r w:rsidRPr="00DD6F0B">
              <w:rPr>
                <w:rFonts w:cs="Times New Roman"/>
              </w:rPr>
              <w:t>ac</w:t>
            </w:r>
            <w:proofErr w:type="spellEnd"/>
            <w:r w:rsidRPr="00DD6F0B">
              <w:rPr>
                <w:rFonts w:cs="Times New Roman"/>
              </w:rPr>
              <w:t>) Vydanie povolenia na vykonanie vysokorizikovej obchodnej špeciálnej prevádzky alebo iného ako dopr</w:t>
            </w:r>
            <w:r w:rsidR="00034DCB" w:rsidRPr="00DD6F0B">
              <w:rPr>
                <w:rFonts w:cs="Times New Roman"/>
              </w:rPr>
              <w:t xml:space="preserve">avného letu civilného lietadla </w:t>
            </w:r>
            <w:r w:rsidRPr="00DD6F0B">
              <w:rPr>
                <w:rFonts w:cs="Times New Roman"/>
              </w:rPr>
              <w:t>prevádzkovateľovi</w:t>
            </w:r>
            <w:r w:rsidR="00B95575" w:rsidRPr="00DD6F0B">
              <w:rPr>
                <w:rFonts w:cs="Times New Roman"/>
              </w:rPr>
              <w:t xml:space="preserve"> z </w:t>
            </w:r>
            <w:r w:rsidR="00034DCB" w:rsidRPr="00DD6F0B">
              <w:rPr>
                <w:rFonts w:cs="Times New Roman"/>
              </w:rPr>
              <w:t xml:space="preserve">tretej krajiny </w:t>
            </w:r>
            <w:r w:rsidRPr="00DD6F0B">
              <w:rPr>
                <w:rFonts w:cs="Times New Roman"/>
              </w:rPr>
              <w:t>vo vzťahu</w:t>
            </w:r>
            <w:r w:rsidR="00B95575" w:rsidRPr="00DD6F0B">
              <w:rPr>
                <w:rFonts w:cs="Times New Roman"/>
              </w:rPr>
              <w:t xml:space="preserve"> k </w:t>
            </w:r>
            <w:r w:rsidRPr="00DD6F0B">
              <w:rPr>
                <w:rFonts w:cs="Times New Roman"/>
              </w:rPr>
              <w:t>územiu Slovenskej republiky za odplatu</w:t>
            </w:r>
          </w:p>
        </w:tc>
        <w:tc>
          <w:tcPr>
            <w:tcW w:w="2268" w:type="dxa"/>
            <w:vAlign w:val="center"/>
          </w:tcPr>
          <w:p w14:paraId="0CECA23C" w14:textId="079418BC" w:rsidR="001A2B96" w:rsidRPr="00DD6F0B" w:rsidRDefault="001A2B96" w:rsidP="00056D68">
            <w:pPr>
              <w:jc w:val="right"/>
              <w:rPr>
                <w:rFonts w:cs="Times New Roman"/>
              </w:rPr>
            </w:pPr>
            <w:r w:rsidRPr="00DD6F0B">
              <w:rPr>
                <w:rFonts w:cs="Times New Roman"/>
              </w:rPr>
              <w:t>200 eur</w:t>
            </w:r>
          </w:p>
        </w:tc>
      </w:tr>
      <w:tr w:rsidR="00B11B7D" w:rsidRPr="00DD6F0B" w14:paraId="3F4A70B2" w14:textId="77777777" w:rsidTr="00EB137F">
        <w:tc>
          <w:tcPr>
            <w:tcW w:w="6804" w:type="dxa"/>
          </w:tcPr>
          <w:p w14:paraId="50592397" w14:textId="41A011F5" w:rsidR="00624E53"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ad) Vydanie súhlasu tuzemskému leteckému prevádzkovateľovi lietadla na prevádzku lietadla zapísaného</w:t>
            </w:r>
            <w:r w:rsidR="00B95575" w:rsidRPr="00DD6F0B">
              <w:rPr>
                <w:rFonts w:cs="Times New Roman"/>
              </w:rPr>
              <w:t xml:space="preserve"> v </w:t>
            </w:r>
            <w:r w:rsidRPr="00DD6F0B">
              <w:rPr>
                <w:rFonts w:cs="Times New Roman"/>
              </w:rPr>
              <w:t>registri lietadiel cudzieho štátu, ak medzinárodná zmluva, ktorou je Slovenská republika viazaná neustanovuje inak</w:t>
            </w:r>
          </w:p>
        </w:tc>
        <w:tc>
          <w:tcPr>
            <w:tcW w:w="2268" w:type="dxa"/>
            <w:vAlign w:val="center"/>
          </w:tcPr>
          <w:p w14:paraId="06B74122" w14:textId="77777777" w:rsidR="00624E53" w:rsidRPr="00DD6F0B" w:rsidRDefault="00624E53" w:rsidP="00056D68">
            <w:pPr>
              <w:jc w:val="right"/>
              <w:rPr>
                <w:rFonts w:cs="Times New Roman"/>
              </w:rPr>
            </w:pPr>
          </w:p>
        </w:tc>
      </w:tr>
      <w:tr w:rsidR="00B11B7D" w:rsidRPr="00DD6F0B" w14:paraId="08FFE905" w14:textId="77777777" w:rsidTr="00EB137F">
        <w:tc>
          <w:tcPr>
            <w:tcW w:w="6804" w:type="dxa"/>
          </w:tcPr>
          <w:p w14:paraId="2641CEDA" w14:textId="37C0908D"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1. lietadla zapísaného</w:t>
            </w:r>
            <w:r w:rsidR="00B95575" w:rsidRPr="00DD6F0B">
              <w:rPr>
                <w:rFonts w:cs="Times New Roman"/>
              </w:rPr>
              <w:t xml:space="preserve"> v </w:t>
            </w:r>
            <w:r w:rsidRPr="00DD6F0B">
              <w:rPr>
                <w:rFonts w:cs="Times New Roman"/>
              </w:rPr>
              <w:t>registri lietadiel tretej krajiny alebo lietadla so zvláštnym alebo obmedzeným osvedčením letovej spôsobilosti na nekomerčnú prevádzku, pre každé lietadlo</w:t>
            </w:r>
          </w:p>
        </w:tc>
        <w:tc>
          <w:tcPr>
            <w:tcW w:w="2268" w:type="dxa"/>
            <w:vAlign w:val="center"/>
          </w:tcPr>
          <w:p w14:paraId="45A93FC3" w14:textId="40FFF43E" w:rsidR="001A2B96" w:rsidRPr="00DD6F0B" w:rsidRDefault="001A2B96" w:rsidP="00056D68">
            <w:pPr>
              <w:jc w:val="right"/>
              <w:rPr>
                <w:rFonts w:cs="Times New Roman"/>
              </w:rPr>
            </w:pPr>
            <w:r w:rsidRPr="00DD6F0B">
              <w:rPr>
                <w:rFonts w:cs="Times New Roman"/>
              </w:rPr>
              <w:t>200 eur</w:t>
            </w:r>
          </w:p>
        </w:tc>
      </w:tr>
      <w:tr w:rsidR="00B11B7D" w:rsidRPr="00DD6F0B" w14:paraId="70B1DD0C" w14:textId="77777777" w:rsidTr="00EB137F">
        <w:tc>
          <w:tcPr>
            <w:tcW w:w="6804" w:type="dxa"/>
          </w:tcPr>
          <w:p w14:paraId="0E6BE8CA" w14:textId="5EE5FC1E"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2. lietadla zapísaného</w:t>
            </w:r>
            <w:r w:rsidR="00B95575" w:rsidRPr="00DD6F0B">
              <w:rPr>
                <w:rFonts w:cs="Times New Roman"/>
              </w:rPr>
              <w:t xml:space="preserve"> v </w:t>
            </w:r>
            <w:r w:rsidRPr="00DD6F0B">
              <w:rPr>
                <w:rFonts w:cs="Times New Roman"/>
              </w:rPr>
              <w:t>registri lietadiel cudzieho štátu na vydanie súhlasu so zmluvou</w:t>
            </w:r>
            <w:r w:rsidR="00B95575" w:rsidRPr="00DD6F0B">
              <w:rPr>
                <w:rFonts w:cs="Times New Roman"/>
              </w:rPr>
              <w:t xml:space="preserve"> o </w:t>
            </w:r>
            <w:r w:rsidRPr="00DD6F0B">
              <w:rPr>
                <w:rFonts w:cs="Times New Roman"/>
              </w:rPr>
              <w:t>nájme lietadla, pre každé lietadlo</w:t>
            </w:r>
          </w:p>
        </w:tc>
        <w:tc>
          <w:tcPr>
            <w:tcW w:w="2268" w:type="dxa"/>
            <w:vAlign w:val="center"/>
          </w:tcPr>
          <w:p w14:paraId="5CCE4820" w14:textId="1A0C9577" w:rsidR="001A2B96" w:rsidRPr="00DD6F0B" w:rsidRDefault="001A2B96" w:rsidP="00056D68">
            <w:pPr>
              <w:jc w:val="right"/>
              <w:rPr>
                <w:rFonts w:cs="Times New Roman"/>
              </w:rPr>
            </w:pPr>
            <w:r w:rsidRPr="00DD6F0B">
              <w:rPr>
                <w:rFonts w:cs="Times New Roman"/>
              </w:rPr>
              <w:t>100 eur</w:t>
            </w:r>
          </w:p>
        </w:tc>
      </w:tr>
      <w:tr w:rsidR="00B11B7D" w:rsidRPr="00DD6F0B" w14:paraId="46EFA283" w14:textId="77777777" w:rsidTr="00EB137F">
        <w:tc>
          <w:tcPr>
            <w:tcW w:w="6804" w:type="dxa"/>
          </w:tcPr>
          <w:p w14:paraId="43A29811" w14:textId="5714DB04"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proofErr w:type="spellStart"/>
            <w:r w:rsidRPr="00DD6F0B">
              <w:rPr>
                <w:rFonts w:cs="Times New Roman"/>
              </w:rPr>
              <w:t>ae</w:t>
            </w:r>
            <w:proofErr w:type="spellEnd"/>
            <w:r w:rsidRPr="00DD6F0B">
              <w:rPr>
                <w:rFonts w:cs="Times New Roman"/>
              </w:rPr>
              <w:t>) Vydanie súhlasu tuzemskému leteckému prevádzkovateľovi lietadla na nájom alebo prenájom lietadlo bez posádky alebo</w:t>
            </w:r>
            <w:r w:rsidR="00B95575" w:rsidRPr="00DD6F0B">
              <w:rPr>
                <w:rFonts w:cs="Times New Roman"/>
              </w:rPr>
              <w:t xml:space="preserve"> s </w:t>
            </w:r>
            <w:r w:rsidRPr="00DD6F0B">
              <w:rPr>
                <w:rFonts w:cs="Times New Roman"/>
              </w:rPr>
              <w:t>posádkou na základe dohody uzatvorenej</w:t>
            </w:r>
            <w:r w:rsidR="00B95575" w:rsidRPr="00DD6F0B">
              <w:rPr>
                <w:rFonts w:cs="Times New Roman"/>
              </w:rPr>
              <w:t xml:space="preserve"> s </w:t>
            </w:r>
            <w:r w:rsidRPr="00DD6F0B">
              <w:rPr>
                <w:rFonts w:cs="Times New Roman"/>
              </w:rPr>
              <w:t xml:space="preserve">iným leteckým </w:t>
            </w:r>
            <w:r w:rsidRPr="00DD6F0B">
              <w:rPr>
                <w:rFonts w:cs="Times New Roman"/>
              </w:rPr>
              <w:lastRenderedPageBreak/>
              <w:t>prevádzkovateľom ak ide</w:t>
            </w:r>
            <w:r w:rsidR="00B95575" w:rsidRPr="00DD6F0B">
              <w:rPr>
                <w:rFonts w:cs="Times New Roman"/>
              </w:rPr>
              <w:t xml:space="preserve"> o </w:t>
            </w:r>
            <w:r w:rsidRPr="00DD6F0B">
              <w:rPr>
                <w:rFonts w:cs="Times New Roman"/>
              </w:rPr>
              <w:t>lietadlo, na ktoré sa osobitný predpis nevzťahuje</w:t>
            </w:r>
          </w:p>
        </w:tc>
        <w:tc>
          <w:tcPr>
            <w:tcW w:w="2268" w:type="dxa"/>
            <w:vAlign w:val="center"/>
          </w:tcPr>
          <w:p w14:paraId="4FB0A67B" w14:textId="77777777" w:rsidR="001A2B96" w:rsidRPr="00DD6F0B" w:rsidRDefault="001A2B96" w:rsidP="00056D68">
            <w:pPr>
              <w:jc w:val="right"/>
              <w:rPr>
                <w:rFonts w:cs="Times New Roman"/>
              </w:rPr>
            </w:pPr>
          </w:p>
        </w:tc>
      </w:tr>
      <w:tr w:rsidR="00B11B7D" w:rsidRPr="00DD6F0B" w14:paraId="7DB50C17" w14:textId="77777777" w:rsidTr="00EB137F">
        <w:tc>
          <w:tcPr>
            <w:tcW w:w="6804" w:type="dxa"/>
          </w:tcPr>
          <w:p w14:paraId="0330ECC7" w14:textId="4C666ED1"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1. držiteľovi osvedčenia leteckého prevádzkovateľa, pre každú zmluvu</w:t>
            </w:r>
          </w:p>
        </w:tc>
        <w:tc>
          <w:tcPr>
            <w:tcW w:w="2268" w:type="dxa"/>
            <w:vAlign w:val="center"/>
          </w:tcPr>
          <w:p w14:paraId="06F8467E" w14:textId="4211F1EB" w:rsidR="001A2B96" w:rsidRPr="00DD6F0B" w:rsidRDefault="001A2B96" w:rsidP="00056D68">
            <w:pPr>
              <w:jc w:val="right"/>
              <w:rPr>
                <w:rFonts w:cs="Times New Roman"/>
              </w:rPr>
            </w:pPr>
            <w:r w:rsidRPr="00DD6F0B">
              <w:rPr>
                <w:rFonts w:cs="Times New Roman"/>
              </w:rPr>
              <w:t>200 eur</w:t>
            </w:r>
          </w:p>
        </w:tc>
      </w:tr>
      <w:tr w:rsidR="00B11B7D" w:rsidRPr="00DD6F0B" w14:paraId="1F0DA263" w14:textId="77777777" w:rsidTr="00EB137F">
        <w:tc>
          <w:tcPr>
            <w:tcW w:w="6804" w:type="dxa"/>
          </w:tcPr>
          <w:p w14:paraId="531BA7F5" w14:textId="20A45985"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2. držiteľovi povolenia na vykonávanie leteckých prác alebo prevádzkovateľovi obchodnej špeciálnej prevádzky, za každú zmluvu</w:t>
            </w:r>
          </w:p>
        </w:tc>
        <w:tc>
          <w:tcPr>
            <w:tcW w:w="2268" w:type="dxa"/>
            <w:vAlign w:val="center"/>
          </w:tcPr>
          <w:p w14:paraId="67075325" w14:textId="24DF71BD" w:rsidR="001A2B96" w:rsidRPr="00DD6F0B" w:rsidRDefault="001A2B96" w:rsidP="00056D68">
            <w:pPr>
              <w:jc w:val="right"/>
              <w:rPr>
                <w:rFonts w:cs="Times New Roman"/>
              </w:rPr>
            </w:pPr>
            <w:r w:rsidRPr="00DD6F0B">
              <w:rPr>
                <w:rFonts w:cs="Times New Roman"/>
              </w:rPr>
              <w:t>100 eur</w:t>
            </w:r>
          </w:p>
        </w:tc>
      </w:tr>
      <w:tr w:rsidR="00B11B7D" w:rsidRPr="00DD6F0B" w14:paraId="24733861" w14:textId="77777777" w:rsidTr="00EB137F">
        <w:tc>
          <w:tcPr>
            <w:tcW w:w="6804" w:type="dxa"/>
          </w:tcPr>
          <w:p w14:paraId="5E422AF9" w14:textId="4C84FAE4" w:rsidR="001A2B96" w:rsidRPr="00DD6F0B" w:rsidRDefault="00EB137F" w:rsidP="00EB137F">
            <w:pPr>
              <w:tabs>
                <w:tab w:val="left" w:pos="6180"/>
                <w:tab w:val="left" w:pos="6237"/>
                <w:tab w:val="left" w:pos="6350"/>
                <w:tab w:val="left" w:pos="6804"/>
              </w:tabs>
              <w:autoSpaceDE w:val="0"/>
              <w:autoSpaceDN w:val="0"/>
              <w:adjustRightInd w:val="0"/>
              <w:rPr>
                <w:rFonts w:cs="Times New Roman"/>
              </w:rPr>
            </w:pPr>
            <w:proofErr w:type="spellStart"/>
            <w:r w:rsidRPr="00DD6F0B">
              <w:rPr>
                <w:rFonts w:cs="Times New Roman"/>
              </w:rPr>
              <w:t>af</w:t>
            </w:r>
            <w:proofErr w:type="spellEnd"/>
            <w:r w:rsidR="001A2B96" w:rsidRPr="00DD6F0B">
              <w:rPr>
                <w:rFonts w:cs="Times New Roman"/>
              </w:rPr>
              <w:t xml:space="preserve">) </w:t>
            </w:r>
            <w:r w:rsidR="002E6294" w:rsidRPr="00DD6F0B">
              <w:rPr>
                <w:rFonts w:cs="Times New Roman"/>
              </w:rPr>
              <w:t>Vydanie p</w:t>
            </w:r>
            <w:r w:rsidR="001A2B96" w:rsidRPr="00DD6F0B">
              <w:rPr>
                <w:rFonts w:cs="Times New Roman"/>
              </w:rPr>
              <w:t>ovoleni</w:t>
            </w:r>
            <w:r w:rsidR="002E6294" w:rsidRPr="00DD6F0B">
              <w:rPr>
                <w:rFonts w:cs="Times New Roman"/>
              </w:rPr>
              <w:t>a</w:t>
            </w:r>
            <w:r w:rsidR="001A2B96" w:rsidRPr="00DD6F0B">
              <w:rPr>
                <w:rFonts w:cs="Times New Roman"/>
              </w:rPr>
              <w:t xml:space="preserve"> na usporiadanie leteckého dňa, leteckej súťaže</w:t>
            </w:r>
            <w:r w:rsidR="00812814" w:rsidRPr="00DD6F0B">
              <w:rPr>
                <w:rFonts w:cs="Times New Roman"/>
              </w:rPr>
              <w:t xml:space="preserve"> a </w:t>
            </w:r>
            <w:r w:rsidR="001A2B96" w:rsidRPr="00DD6F0B">
              <w:rPr>
                <w:rFonts w:cs="Times New Roman"/>
              </w:rPr>
              <w:t>iného leteckého podujatia</w:t>
            </w:r>
          </w:p>
        </w:tc>
        <w:tc>
          <w:tcPr>
            <w:tcW w:w="2268" w:type="dxa"/>
            <w:vAlign w:val="center"/>
          </w:tcPr>
          <w:p w14:paraId="2B778D44" w14:textId="77777777" w:rsidR="001A2B96" w:rsidRPr="00DD6F0B" w:rsidRDefault="001A2B96" w:rsidP="00056D68">
            <w:pPr>
              <w:jc w:val="right"/>
              <w:rPr>
                <w:rFonts w:cs="Times New Roman"/>
              </w:rPr>
            </w:pPr>
          </w:p>
        </w:tc>
      </w:tr>
      <w:tr w:rsidR="00B11B7D" w:rsidRPr="00DD6F0B" w14:paraId="1A5FAE63" w14:textId="77777777" w:rsidTr="00EB137F">
        <w:tc>
          <w:tcPr>
            <w:tcW w:w="6804" w:type="dxa"/>
          </w:tcPr>
          <w:p w14:paraId="34AE5017" w14:textId="7D6A3898"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1. povolenie na usporiadanie leteckého dňa do 5 000 divákov</w:t>
            </w:r>
          </w:p>
        </w:tc>
        <w:tc>
          <w:tcPr>
            <w:tcW w:w="2268" w:type="dxa"/>
            <w:vAlign w:val="center"/>
          </w:tcPr>
          <w:p w14:paraId="1E4363FD" w14:textId="6F0A08F1" w:rsidR="001A2B96" w:rsidRPr="00DD6F0B" w:rsidRDefault="001A2B96" w:rsidP="00056D68">
            <w:pPr>
              <w:jc w:val="right"/>
              <w:rPr>
                <w:rFonts w:cs="Times New Roman"/>
              </w:rPr>
            </w:pPr>
            <w:r w:rsidRPr="00DD6F0B">
              <w:rPr>
                <w:rFonts w:cs="Times New Roman"/>
              </w:rPr>
              <w:t>500 eur</w:t>
            </w:r>
          </w:p>
        </w:tc>
      </w:tr>
      <w:tr w:rsidR="00B11B7D" w:rsidRPr="00DD6F0B" w14:paraId="48EF353C" w14:textId="77777777" w:rsidTr="00EB137F">
        <w:tc>
          <w:tcPr>
            <w:tcW w:w="6804" w:type="dxa"/>
          </w:tcPr>
          <w:p w14:paraId="3388D188" w14:textId="705AAB05"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2. povolenie na usporiadanie leteckého dňa pre viac ako 5 00</w:t>
            </w:r>
            <w:r w:rsidR="00034DCB" w:rsidRPr="00DD6F0B">
              <w:rPr>
                <w:rFonts w:cs="Times New Roman"/>
              </w:rPr>
              <w:t>1</w:t>
            </w:r>
            <w:r w:rsidRPr="00DD6F0B">
              <w:rPr>
                <w:rFonts w:cs="Times New Roman"/>
              </w:rPr>
              <w:t xml:space="preserve"> divákov</w:t>
            </w:r>
          </w:p>
        </w:tc>
        <w:tc>
          <w:tcPr>
            <w:tcW w:w="2268" w:type="dxa"/>
            <w:vAlign w:val="center"/>
          </w:tcPr>
          <w:p w14:paraId="22DB0F85" w14:textId="510CBD6B" w:rsidR="001A2B96" w:rsidRPr="00DD6F0B" w:rsidRDefault="001A2B96" w:rsidP="00056D68">
            <w:pPr>
              <w:jc w:val="right"/>
              <w:rPr>
                <w:rFonts w:cs="Times New Roman"/>
              </w:rPr>
            </w:pPr>
            <w:r w:rsidRPr="00DD6F0B">
              <w:rPr>
                <w:rFonts w:cs="Times New Roman"/>
              </w:rPr>
              <w:t>1 200 eur</w:t>
            </w:r>
          </w:p>
        </w:tc>
      </w:tr>
      <w:tr w:rsidR="00B11B7D" w:rsidRPr="00DD6F0B" w14:paraId="596DA29F" w14:textId="77777777" w:rsidTr="00EB137F">
        <w:tc>
          <w:tcPr>
            <w:tcW w:w="6804" w:type="dxa"/>
          </w:tcPr>
          <w:p w14:paraId="41300011" w14:textId="70CB85B7"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3. povolenie leteckej súťaže do 50 účastníkov</w:t>
            </w:r>
          </w:p>
        </w:tc>
        <w:tc>
          <w:tcPr>
            <w:tcW w:w="2268" w:type="dxa"/>
            <w:vAlign w:val="center"/>
          </w:tcPr>
          <w:p w14:paraId="697F730D" w14:textId="4AD5A123" w:rsidR="001A2B96" w:rsidRPr="00DD6F0B" w:rsidRDefault="001A2B96" w:rsidP="00056D68">
            <w:pPr>
              <w:jc w:val="right"/>
              <w:rPr>
                <w:rFonts w:cs="Times New Roman"/>
              </w:rPr>
            </w:pPr>
            <w:r w:rsidRPr="00DD6F0B">
              <w:rPr>
                <w:rFonts w:cs="Times New Roman"/>
              </w:rPr>
              <w:t>50 eur</w:t>
            </w:r>
          </w:p>
        </w:tc>
      </w:tr>
      <w:tr w:rsidR="00B11B7D" w:rsidRPr="00DD6F0B" w14:paraId="30A5C7B0" w14:textId="77777777" w:rsidTr="00EB137F">
        <w:tc>
          <w:tcPr>
            <w:tcW w:w="6804" w:type="dxa"/>
          </w:tcPr>
          <w:p w14:paraId="6ACB3D56" w14:textId="5979344B"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 xml:space="preserve">4. povolenie leteckej súťaže </w:t>
            </w:r>
            <w:r w:rsidR="00034DCB" w:rsidRPr="00DD6F0B">
              <w:rPr>
                <w:rFonts w:cs="Times New Roman"/>
              </w:rPr>
              <w:t>pre viac ako</w:t>
            </w:r>
            <w:r w:rsidRPr="00DD6F0B">
              <w:rPr>
                <w:rFonts w:cs="Times New Roman"/>
              </w:rPr>
              <w:t xml:space="preserve"> 5</w:t>
            </w:r>
            <w:r w:rsidR="00034DCB" w:rsidRPr="00DD6F0B">
              <w:rPr>
                <w:rFonts w:cs="Times New Roman"/>
              </w:rPr>
              <w:t>1</w:t>
            </w:r>
            <w:r w:rsidRPr="00DD6F0B">
              <w:rPr>
                <w:rFonts w:cs="Times New Roman"/>
              </w:rPr>
              <w:t xml:space="preserve"> účastníkov</w:t>
            </w:r>
          </w:p>
        </w:tc>
        <w:tc>
          <w:tcPr>
            <w:tcW w:w="2268" w:type="dxa"/>
            <w:vAlign w:val="center"/>
          </w:tcPr>
          <w:p w14:paraId="11FCF73E" w14:textId="367BD5AD" w:rsidR="001A2B96" w:rsidRPr="00DD6F0B" w:rsidRDefault="001A2B96" w:rsidP="00056D68">
            <w:pPr>
              <w:jc w:val="right"/>
              <w:rPr>
                <w:rFonts w:cs="Times New Roman"/>
              </w:rPr>
            </w:pPr>
            <w:r w:rsidRPr="00DD6F0B">
              <w:rPr>
                <w:rFonts w:cs="Times New Roman"/>
              </w:rPr>
              <w:t>200 eur</w:t>
            </w:r>
          </w:p>
        </w:tc>
      </w:tr>
      <w:tr w:rsidR="00B11B7D" w:rsidRPr="00DD6F0B" w14:paraId="66D3DA4B" w14:textId="77777777" w:rsidTr="00EB137F">
        <w:tc>
          <w:tcPr>
            <w:tcW w:w="6804" w:type="dxa"/>
          </w:tcPr>
          <w:p w14:paraId="22833C94" w14:textId="47C11E8C"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5. povolenie iného leteckého podujatia</w:t>
            </w:r>
          </w:p>
        </w:tc>
        <w:tc>
          <w:tcPr>
            <w:tcW w:w="2268" w:type="dxa"/>
            <w:vAlign w:val="center"/>
          </w:tcPr>
          <w:p w14:paraId="1FB7BCD4" w14:textId="56BDB7DA" w:rsidR="001A2B96" w:rsidRPr="00DD6F0B" w:rsidRDefault="001A2B96" w:rsidP="00056D68">
            <w:pPr>
              <w:jc w:val="right"/>
              <w:rPr>
                <w:rFonts w:cs="Times New Roman"/>
              </w:rPr>
            </w:pPr>
            <w:r w:rsidRPr="00DD6F0B">
              <w:rPr>
                <w:rFonts w:cs="Times New Roman"/>
              </w:rPr>
              <w:t>100 eur</w:t>
            </w:r>
          </w:p>
        </w:tc>
      </w:tr>
      <w:tr w:rsidR="00B11B7D" w:rsidRPr="00DD6F0B" w14:paraId="63FF776A" w14:textId="77777777" w:rsidTr="00EB137F">
        <w:tc>
          <w:tcPr>
            <w:tcW w:w="6804" w:type="dxa"/>
          </w:tcPr>
          <w:p w14:paraId="09E5DD09" w14:textId="195DBA70"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6. povolenie na usporiadanie leteckého dňa, leteckej súťaže alebo iného leteckého podujatia</w:t>
            </w:r>
            <w:r w:rsidR="00B95575" w:rsidRPr="00DD6F0B">
              <w:rPr>
                <w:rFonts w:cs="Times New Roman"/>
              </w:rPr>
              <w:t xml:space="preserve"> s </w:t>
            </w:r>
            <w:r w:rsidRPr="00DD6F0B">
              <w:rPr>
                <w:rFonts w:cs="Times New Roman"/>
              </w:rPr>
              <w:t>výhradnou účasťou bezpilotných lietadiel alebo bezpilotných leteckých systémov</w:t>
            </w:r>
          </w:p>
        </w:tc>
        <w:tc>
          <w:tcPr>
            <w:tcW w:w="2268" w:type="dxa"/>
            <w:vAlign w:val="center"/>
          </w:tcPr>
          <w:p w14:paraId="525D652E" w14:textId="6FBB9292" w:rsidR="001A2B96" w:rsidRPr="00DD6F0B" w:rsidRDefault="001A2B96" w:rsidP="00056D68">
            <w:pPr>
              <w:jc w:val="right"/>
              <w:rPr>
                <w:rFonts w:cs="Times New Roman"/>
              </w:rPr>
            </w:pPr>
            <w:r w:rsidRPr="00DD6F0B">
              <w:rPr>
                <w:rFonts w:cs="Times New Roman"/>
              </w:rPr>
              <w:t>50 eur</w:t>
            </w:r>
          </w:p>
        </w:tc>
      </w:tr>
      <w:tr w:rsidR="00B11B7D" w:rsidRPr="00DD6F0B" w14:paraId="5E641DC6" w14:textId="77777777" w:rsidTr="00EB137F">
        <w:tc>
          <w:tcPr>
            <w:tcW w:w="6804" w:type="dxa"/>
          </w:tcPr>
          <w:p w14:paraId="469F340B" w14:textId="37DAF5C7" w:rsidR="001A2B96" w:rsidRPr="00DD6F0B" w:rsidRDefault="001A2B96" w:rsidP="00056D68">
            <w:pPr>
              <w:tabs>
                <w:tab w:val="left" w:pos="6180"/>
                <w:tab w:val="left" w:pos="6237"/>
                <w:tab w:val="left" w:pos="6350"/>
                <w:tab w:val="left" w:pos="6804"/>
              </w:tabs>
              <w:autoSpaceDE w:val="0"/>
              <w:autoSpaceDN w:val="0"/>
              <w:adjustRightInd w:val="0"/>
              <w:rPr>
                <w:rFonts w:cs="Times New Roman"/>
              </w:rPr>
            </w:pPr>
            <w:r w:rsidRPr="00DD6F0B">
              <w:rPr>
                <w:rFonts w:cs="Times New Roman"/>
              </w:rPr>
              <w:t>7. povolenie na usporiadanie leteckého dňa, leteckej súťaže alebo iného leteckého podujatia</w:t>
            </w:r>
            <w:r w:rsidR="00B95575" w:rsidRPr="00DD6F0B">
              <w:rPr>
                <w:rFonts w:cs="Times New Roman"/>
              </w:rPr>
              <w:t xml:space="preserve"> s </w:t>
            </w:r>
            <w:r w:rsidRPr="00DD6F0B">
              <w:rPr>
                <w:rFonts w:cs="Times New Roman"/>
              </w:rPr>
              <w:t xml:space="preserve">výhradnou účasťou lietajúcich športových zariadení alebo balónov </w:t>
            </w:r>
          </w:p>
        </w:tc>
        <w:tc>
          <w:tcPr>
            <w:tcW w:w="2268" w:type="dxa"/>
            <w:vAlign w:val="center"/>
          </w:tcPr>
          <w:p w14:paraId="649C61E3" w14:textId="4357C7F6" w:rsidR="001A2B96" w:rsidRPr="00DD6F0B" w:rsidRDefault="001A2B96" w:rsidP="00056D68">
            <w:pPr>
              <w:jc w:val="right"/>
              <w:rPr>
                <w:rFonts w:cs="Times New Roman"/>
              </w:rPr>
            </w:pPr>
            <w:r w:rsidRPr="00DD6F0B">
              <w:rPr>
                <w:rFonts w:cs="Times New Roman"/>
              </w:rPr>
              <w:t>50 eur</w:t>
            </w:r>
          </w:p>
        </w:tc>
      </w:tr>
      <w:tr w:rsidR="00B11B7D" w:rsidRPr="00DD6F0B" w14:paraId="7F76BB24" w14:textId="77777777" w:rsidTr="00EB137F">
        <w:tc>
          <w:tcPr>
            <w:tcW w:w="6804" w:type="dxa"/>
          </w:tcPr>
          <w:p w14:paraId="1F34D82D" w14:textId="2499EC66" w:rsidR="001A2B96" w:rsidRPr="00DD6F0B" w:rsidRDefault="00EB137F" w:rsidP="00EB137F">
            <w:pPr>
              <w:tabs>
                <w:tab w:val="left" w:pos="6180"/>
                <w:tab w:val="left" w:pos="6237"/>
                <w:tab w:val="left" w:pos="6350"/>
                <w:tab w:val="left" w:pos="6804"/>
              </w:tabs>
              <w:autoSpaceDE w:val="0"/>
              <w:autoSpaceDN w:val="0"/>
              <w:adjustRightInd w:val="0"/>
              <w:rPr>
                <w:rFonts w:cs="Times New Roman"/>
              </w:rPr>
            </w:pPr>
            <w:proofErr w:type="spellStart"/>
            <w:r w:rsidRPr="00DD6F0B">
              <w:rPr>
                <w:rFonts w:cs="Times New Roman"/>
              </w:rPr>
              <w:t>ag</w:t>
            </w:r>
            <w:proofErr w:type="spellEnd"/>
            <w:r w:rsidR="001A2B96" w:rsidRPr="00DD6F0B">
              <w:rPr>
                <w:rFonts w:cs="Times New Roman"/>
              </w:rPr>
              <w:t>) Vydanie záväzného stanoviska na vykonanie ohňostrojových prác</w:t>
            </w:r>
          </w:p>
        </w:tc>
        <w:tc>
          <w:tcPr>
            <w:tcW w:w="2268" w:type="dxa"/>
            <w:vAlign w:val="center"/>
          </w:tcPr>
          <w:p w14:paraId="4955E674" w14:textId="2E255D2E" w:rsidR="001A2B96" w:rsidRPr="00DD6F0B" w:rsidRDefault="001A2B96" w:rsidP="00056D68">
            <w:pPr>
              <w:jc w:val="right"/>
              <w:rPr>
                <w:rFonts w:cs="Times New Roman"/>
              </w:rPr>
            </w:pPr>
            <w:r w:rsidRPr="00DD6F0B">
              <w:rPr>
                <w:rFonts w:cs="Times New Roman"/>
              </w:rPr>
              <w:t>50 eur</w:t>
            </w:r>
          </w:p>
        </w:tc>
      </w:tr>
      <w:tr w:rsidR="00B11B7D" w:rsidRPr="00DD6F0B" w14:paraId="27C13858" w14:textId="77777777" w:rsidTr="00EB137F">
        <w:tc>
          <w:tcPr>
            <w:tcW w:w="6804" w:type="dxa"/>
          </w:tcPr>
          <w:p w14:paraId="054AEAA9" w14:textId="400ECA4A" w:rsidR="001A2B96" w:rsidRPr="00DD6F0B" w:rsidRDefault="00EB137F" w:rsidP="00EB137F">
            <w:pPr>
              <w:autoSpaceDE w:val="0"/>
              <w:autoSpaceDN w:val="0"/>
              <w:adjustRightInd w:val="0"/>
              <w:rPr>
                <w:rFonts w:cs="Times New Roman"/>
              </w:rPr>
            </w:pPr>
            <w:r w:rsidRPr="00DD6F0B">
              <w:rPr>
                <w:rFonts w:cs="Times New Roman"/>
              </w:rPr>
              <w:t>ah</w:t>
            </w:r>
            <w:r w:rsidR="001A2B96" w:rsidRPr="00DD6F0B">
              <w:rPr>
                <w:rFonts w:cs="Times New Roman"/>
              </w:rPr>
              <w:t xml:space="preserve">) Pridelenie jedinečného identifikačného kódu pre núdzový vysielač polohy pre </w:t>
            </w:r>
          </w:p>
        </w:tc>
        <w:tc>
          <w:tcPr>
            <w:tcW w:w="2268" w:type="dxa"/>
            <w:vAlign w:val="center"/>
          </w:tcPr>
          <w:p w14:paraId="2618FD7C" w14:textId="77777777" w:rsidR="001A2B96" w:rsidRPr="00DD6F0B" w:rsidRDefault="001A2B96" w:rsidP="00056D68">
            <w:pPr>
              <w:jc w:val="right"/>
              <w:rPr>
                <w:rFonts w:cs="Times New Roman"/>
              </w:rPr>
            </w:pPr>
          </w:p>
        </w:tc>
      </w:tr>
      <w:tr w:rsidR="00B11B7D" w:rsidRPr="00DD6F0B" w14:paraId="4C965FBD" w14:textId="77777777" w:rsidTr="00EB137F">
        <w:tc>
          <w:tcPr>
            <w:tcW w:w="6804" w:type="dxa"/>
          </w:tcPr>
          <w:p w14:paraId="4BE2E822" w14:textId="182B6DF6" w:rsidR="001A2B96" w:rsidRPr="00DD6F0B" w:rsidRDefault="001A2B96" w:rsidP="00056D68">
            <w:pPr>
              <w:autoSpaceDE w:val="0"/>
              <w:autoSpaceDN w:val="0"/>
              <w:adjustRightInd w:val="0"/>
              <w:rPr>
                <w:rFonts w:cs="Times New Roman"/>
              </w:rPr>
            </w:pPr>
            <w:r w:rsidRPr="00DD6F0B">
              <w:rPr>
                <w:rFonts w:cs="Times New Roman"/>
              </w:rPr>
              <w:t>1. lietadlá</w:t>
            </w:r>
            <w:r w:rsidR="00B95575" w:rsidRPr="00DD6F0B">
              <w:rPr>
                <w:rFonts w:cs="Times New Roman"/>
              </w:rPr>
              <w:t xml:space="preserve"> s </w:t>
            </w:r>
            <w:r w:rsidRPr="00DD6F0B">
              <w:rPr>
                <w:rFonts w:cs="Times New Roman"/>
              </w:rPr>
              <w:t>maximálnou vzletovou hmotnosťou do 5 700 kg</w:t>
            </w:r>
            <w:r w:rsidR="00034DCB" w:rsidRPr="00DD6F0B">
              <w:rPr>
                <w:rFonts w:cs="Times New Roman"/>
              </w:rPr>
              <w:t xml:space="preserve"> (vrátane)</w:t>
            </w:r>
            <w:r w:rsidRPr="00DD6F0B">
              <w:rPr>
                <w:rFonts w:cs="Times New Roman"/>
              </w:rPr>
              <w:t xml:space="preserve"> </w:t>
            </w:r>
          </w:p>
        </w:tc>
        <w:tc>
          <w:tcPr>
            <w:tcW w:w="2268" w:type="dxa"/>
            <w:vAlign w:val="center"/>
          </w:tcPr>
          <w:p w14:paraId="5AF037B7" w14:textId="6BE4ECED" w:rsidR="001A2B96" w:rsidRPr="00DD6F0B" w:rsidRDefault="001A2B96" w:rsidP="00056D68">
            <w:pPr>
              <w:jc w:val="right"/>
              <w:rPr>
                <w:rFonts w:cs="Times New Roman"/>
              </w:rPr>
            </w:pPr>
            <w:r w:rsidRPr="00DD6F0B">
              <w:rPr>
                <w:rFonts w:cs="Times New Roman"/>
              </w:rPr>
              <w:t xml:space="preserve">60 eur </w:t>
            </w:r>
          </w:p>
        </w:tc>
      </w:tr>
      <w:tr w:rsidR="00B11B7D" w:rsidRPr="00DD6F0B" w14:paraId="6E8677C8" w14:textId="77777777" w:rsidTr="00EB137F">
        <w:tc>
          <w:tcPr>
            <w:tcW w:w="6804" w:type="dxa"/>
          </w:tcPr>
          <w:p w14:paraId="325EB104" w14:textId="37E029F2" w:rsidR="001A2B96" w:rsidRPr="00DD6F0B" w:rsidRDefault="001A2B96" w:rsidP="00056D68">
            <w:pPr>
              <w:autoSpaceDE w:val="0"/>
              <w:autoSpaceDN w:val="0"/>
              <w:adjustRightInd w:val="0"/>
              <w:rPr>
                <w:rFonts w:cs="Times New Roman"/>
              </w:rPr>
            </w:pPr>
            <w:r w:rsidRPr="00DD6F0B">
              <w:rPr>
                <w:rFonts w:cs="Times New Roman"/>
              </w:rPr>
              <w:t>2. lietadlá</w:t>
            </w:r>
            <w:r w:rsidR="00B95575" w:rsidRPr="00DD6F0B">
              <w:rPr>
                <w:rFonts w:cs="Times New Roman"/>
              </w:rPr>
              <w:t xml:space="preserve"> s </w:t>
            </w:r>
            <w:r w:rsidRPr="00DD6F0B">
              <w:rPr>
                <w:rFonts w:cs="Times New Roman"/>
              </w:rPr>
              <w:t xml:space="preserve">maximálnou vzletovou hmotnosťou </w:t>
            </w:r>
            <w:r w:rsidR="00034DCB" w:rsidRPr="00DD6F0B">
              <w:rPr>
                <w:rFonts w:cs="Times New Roman"/>
              </w:rPr>
              <w:t>od 5 700 kg</w:t>
            </w:r>
          </w:p>
        </w:tc>
        <w:tc>
          <w:tcPr>
            <w:tcW w:w="2268" w:type="dxa"/>
            <w:vAlign w:val="center"/>
          </w:tcPr>
          <w:p w14:paraId="75B9A89D" w14:textId="7B07AA33" w:rsidR="001A2B96" w:rsidRPr="00DD6F0B" w:rsidRDefault="001A2B96" w:rsidP="00056D68">
            <w:pPr>
              <w:jc w:val="right"/>
              <w:rPr>
                <w:rFonts w:cs="Times New Roman"/>
              </w:rPr>
            </w:pPr>
            <w:r w:rsidRPr="00DD6F0B">
              <w:rPr>
                <w:rFonts w:cs="Times New Roman"/>
              </w:rPr>
              <w:t xml:space="preserve">160 eur </w:t>
            </w:r>
          </w:p>
        </w:tc>
      </w:tr>
      <w:tr w:rsidR="00B11B7D" w:rsidRPr="00DD6F0B" w14:paraId="0040ABED" w14:textId="77777777" w:rsidTr="00EB137F">
        <w:tc>
          <w:tcPr>
            <w:tcW w:w="6804" w:type="dxa"/>
          </w:tcPr>
          <w:p w14:paraId="60FF707F" w14:textId="12734C6E" w:rsidR="001A2B96" w:rsidRPr="00DD6F0B" w:rsidRDefault="00C071BC" w:rsidP="00C071BC">
            <w:pPr>
              <w:autoSpaceDE w:val="0"/>
              <w:autoSpaceDN w:val="0"/>
              <w:adjustRightInd w:val="0"/>
              <w:rPr>
                <w:rFonts w:cs="Times New Roman"/>
              </w:rPr>
            </w:pPr>
            <w:proofErr w:type="spellStart"/>
            <w:r w:rsidRPr="00DD6F0B">
              <w:rPr>
                <w:rFonts w:cs="Times New Roman"/>
              </w:rPr>
              <w:t>ai</w:t>
            </w:r>
            <w:proofErr w:type="spellEnd"/>
            <w:r w:rsidR="001A2B96" w:rsidRPr="00DD6F0B">
              <w:rPr>
                <w:rFonts w:cs="Times New Roman"/>
              </w:rPr>
              <w:t>) Pridelenie individuálneho kódu módu S odpovedača sekundárneho prehľadového radaru pre</w:t>
            </w:r>
          </w:p>
        </w:tc>
        <w:tc>
          <w:tcPr>
            <w:tcW w:w="2268" w:type="dxa"/>
            <w:vAlign w:val="center"/>
          </w:tcPr>
          <w:p w14:paraId="428B9785" w14:textId="77777777" w:rsidR="001A2B96" w:rsidRPr="00DD6F0B" w:rsidRDefault="001A2B96" w:rsidP="00056D68">
            <w:pPr>
              <w:jc w:val="right"/>
              <w:rPr>
                <w:rFonts w:cs="Times New Roman"/>
              </w:rPr>
            </w:pPr>
          </w:p>
        </w:tc>
      </w:tr>
      <w:tr w:rsidR="00B11B7D" w:rsidRPr="00DD6F0B" w14:paraId="5852C4A2" w14:textId="77777777" w:rsidTr="00EB137F">
        <w:tc>
          <w:tcPr>
            <w:tcW w:w="6804" w:type="dxa"/>
          </w:tcPr>
          <w:p w14:paraId="637BA36F" w14:textId="3B35708B" w:rsidR="001A2B96" w:rsidRPr="00DD6F0B" w:rsidRDefault="001A2B96" w:rsidP="00056D68">
            <w:pPr>
              <w:autoSpaceDE w:val="0"/>
              <w:autoSpaceDN w:val="0"/>
              <w:adjustRightInd w:val="0"/>
              <w:rPr>
                <w:rFonts w:cs="Times New Roman"/>
              </w:rPr>
            </w:pPr>
            <w:r w:rsidRPr="00DD6F0B">
              <w:rPr>
                <w:rFonts w:cs="Times New Roman"/>
              </w:rPr>
              <w:t>1. lietadlá</w:t>
            </w:r>
            <w:r w:rsidR="00B95575" w:rsidRPr="00DD6F0B">
              <w:rPr>
                <w:rFonts w:cs="Times New Roman"/>
              </w:rPr>
              <w:t xml:space="preserve"> s </w:t>
            </w:r>
            <w:r w:rsidRPr="00DD6F0B">
              <w:rPr>
                <w:rFonts w:cs="Times New Roman"/>
              </w:rPr>
              <w:t xml:space="preserve">maximálnou vzletovou hmotnosťou </w:t>
            </w:r>
            <w:r w:rsidR="00034DCB" w:rsidRPr="00DD6F0B">
              <w:rPr>
                <w:rFonts w:cs="Times New Roman"/>
              </w:rPr>
              <w:t>do 5 700 kg (vrátane)</w:t>
            </w:r>
          </w:p>
        </w:tc>
        <w:tc>
          <w:tcPr>
            <w:tcW w:w="2268" w:type="dxa"/>
            <w:vAlign w:val="center"/>
          </w:tcPr>
          <w:p w14:paraId="1939C54C" w14:textId="5EB70A66" w:rsidR="001A2B96" w:rsidRPr="00DD6F0B" w:rsidRDefault="001A2B96" w:rsidP="00056D68">
            <w:pPr>
              <w:jc w:val="right"/>
              <w:rPr>
                <w:rFonts w:cs="Times New Roman"/>
              </w:rPr>
            </w:pPr>
            <w:r w:rsidRPr="00DD6F0B">
              <w:rPr>
                <w:rFonts w:cs="Times New Roman"/>
              </w:rPr>
              <w:t xml:space="preserve">100 eur </w:t>
            </w:r>
          </w:p>
        </w:tc>
      </w:tr>
      <w:tr w:rsidR="00B11B7D" w:rsidRPr="00DD6F0B" w14:paraId="5E902BB4" w14:textId="77777777" w:rsidTr="00EB137F">
        <w:tc>
          <w:tcPr>
            <w:tcW w:w="6804" w:type="dxa"/>
          </w:tcPr>
          <w:p w14:paraId="7BD91ECD" w14:textId="76A69CB9" w:rsidR="001A2B96" w:rsidRPr="00DD6F0B" w:rsidRDefault="001A2B96" w:rsidP="00056D68">
            <w:pPr>
              <w:autoSpaceDE w:val="0"/>
              <w:autoSpaceDN w:val="0"/>
              <w:adjustRightInd w:val="0"/>
              <w:rPr>
                <w:rFonts w:cs="Times New Roman"/>
              </w:rPr>
            </w:pPr>
            <w:r w:rsidRPr="00DD6F0B">
              <w:rPr>
                <w:rFonts w:cs="Times New Roman"/>
              </w:rPr>
              <w:t>2. lietadlá</w:t>
            </w:r>
            <w:r w:rsidR="00B95575" w:rsidRPr="00DD6F0B">
              <w:rPr>
                <w:rFonts w:cs="Times New Roman"/>
              </w:rPr>
              <w:t xml:space="preserve"> s </w:t>
            </w:r>
            <w:r w:rsidRPr="00DD6F0B">
              <w:rPr>
                <w:rFonts w:cs="Times New Roman"/>
              </w:rPr>
              <w:t xml:space="preserve">maximálnou vzletovou hmotnosťou </w:t>
            </w:r>
            <w:r w:rsidR="00034DCB" w:rsidRPr="00DD6F0B">
              <w:rPr>
                <w:rFonts w:cs="Times New Roman"/>
              </w:rPr>
              <w:t>od 5 700 kg</w:t>
            </w:r>
          </w:p>
        </w:tc>
        <w:tc>
          <w:tcPr>
            <w:tcW w:w="2268" w:type="dxa"/>
            <w:vAlign w:val="center"/>
          </w:tcPr>
          <w:p w14:paraId="537F87F9" w14:textId="1C18827D" w:rsidR="001A2B96" w:rsidRPr="00DD6F0B" w:rsidRDefault="001A2B96" w:rsidP="00056D68">
            <w:pPr>
              <w:jc w:val="right"/>
              <w:rPr>
                <w:rFonts w:cs="Times New Roman"/>
              </w:rPr>
            </w:pPr>
            <w:r w:rsidRPr="00DD6F0B">
              <w:rPr>
                <w:rFonts w:cs="Times New Roman"/>
              </w:rPr>
              <w:t xml:space="preserve">200 eur </w:t>
            </w:r>
          </w:p>
        </w:tc>
      </w:tr>
      <w:tr w:rsidR="00B11B7D" w:rsidRPr="00DD6F0B" w14:paraId="47C1E19A" w14:textId="77777777" w:rsidTr="00EB137F">
        <w:tc>
          <w:tcPr>
            <w:tcW w:w="6804" w:type="dxa"/>
          </w:tcPr>
          <w:p w14:paraId="59BAF081" w14:textId="107F1042" w:rsidR="001A2B96" w:rsidRPr="00DD6F0B" w:rsidRDefault="00EB137F" w:rsidP="00885771">
            <w:pPr>
              <w:autoSpaceDE w:val="0"/>
              <w:autoSpaceDN w:val="0"/>
              <w:adjustRightInd w:val="0"/>
              <w:rPr>
                <w:rFonts w:cs="Times New Roman"/>
              </w:rPr>
            </w:pPr>
            <w:r w:rsidRPr="00DD6F0B">
              <w:rPr>
                <w:rFonts w:cs="Times New Roman"/>
              </w:rPr>
              <w:t>a</w:t>
            </w:r>
            <w:r w:rsidR="00C071BC" w:rsidRPr="00DD6F0B">
              <w:rPr>
                <w:rFonts w:cs="Times New Roman"/>
              </w:rPr>
              <w:t>j</w:t>
            </w:r>
            <w:r w:rsidR="001A2B96" w:rsidRPr="00DD6F0B">
              <w:rPr>
                <w:rFonts w:cs="Times New Roman"/>
              </w:rPr>
              <w:t xml:space="preserve">) </w:t>
            </w:r>
            <w:r w:rsidR="002E6294" w:rsidRPr="00DD6F0B">
              <w:rPr>
                <w:rFonts w:cs="Times New Roman"/>
              </w:rPr>
              <w:t xml:space="preserve">Vydanie </w:t>
            </w:r>
            <w:r w:rsidR="00C72521" w:rsidRPr="00DD6F0B">
              <w:rPr>
                <w:rFonts w:cs="Times New Roman"/>
              </w:rPr>
              <w:t xml:space="preserve">osvedčenia </w:t>
            </w:r>
            <w:r w:rsidR="001A2B96" w:rsidRPr="00DD6F0B">
              <w:rPr>
                <w:rFonts w:cs="Times New Roman"/>
              </w:rPr>
              <w:t>poskytovateľa leteckých navigačných služieb</w:t>
            </w:r>
            <w:r w:rsidR="00812814" w:rsidRPr="00DD6F0B">
              <w:rPr>
                <w:rFonts w:cs="Times New Roman"/>
              </w:rPr>
              <w:t xml:space="preserve"> a </w:t>
            </w:r>
            <w:r w:rsidR="001A2B96" w:rsidRPr="00DD6F0B">
              <w:rPr>
                <w:rFonts w:cs="Times New Roman"/>
              </w:rPr>
              <w:t>manažmentu letovej prevádzky; každý druh leteckej navigačnej služby</w:t>
            </w:r>
            <w:r w:rsidR="00812814" w:rsidRPr="00DD6F0B">
              <w:rPr>
                <w:rFonts w:cs="Times New Roman"/>
              </w:rPr>
              <w:t xml:space="preserve"> a </w:t>
            </w:r>
            <w:r w:rsidR="001A2B96" w:rsidRPr="00DD6F0B">
              <w:rPr>
                <w:rFonts w:cs="Times New Roman"/>
              </w:rPr>
              <w:t>manažmentu letovej prevádzky spoplatnený jednotlivo</w:t>
            </w:r>
          </w:p>
        </w:tc>
        <w:tc>
          <w:tcPr>
            <w:tcW w:w="2268" w:type="dxa"/>
            <w:vAlign w:val="center"/>
          </w:tcPr>
          <w:p w14:paraId="73A97A33" w14:textId="77777777" w:rsidR="001A2B96" w:rsidRPr="00DD6F0B" w:rsidRDefault="001A2B96" w:rsidP="00056D68">
            <w:pPr>
              <w:jc w:val="right"/>
              <w:rPr>
                <w:rFonts w:cs="Times New Roman"/>
              </w:rPr>
            </w:pPr>
          </w:p>
        </w:tc>
      </w:tr>
      <w:tr w:rsidR="00B11B7D" w:rsidRPr="00DD6F0B" w14:paraId="2BE2F563" w14:textId="77777777" w:rsidTr="00EB137F">
        <w:tc>
          <w:tcPr>
            <w:tcW w:w="6804" w:type="dxa"/>
          </w:tcPr>
          <w:p w14:paraId="6F065788" w14:textId="0433DFBA" w:rsidR="001A2B96" w:rsidRPr="00DD6F0B" w:rsidRDefault="001A2B96" w:rsidP="00056D68">
            <w:pPr>
              <w:autoSpaceDE w:val="0"/>
              <w:autoSpaceDN w:val="0"/>
              <w:adjustRightInd w:val="0"/>
              <w:rPr>
                <w:rFonts w:cs="Times New Roman"/>
              </w:rPr>
            </w:pPr>
            <w:r w:rsidRPr="00DD6F0B">
              <w:rPr>
                <w:rFonts w:cs="Times New Roman"/>
              </w:rPr>
              <w:t>1. vydanie</w:t>
            </w:r>
          </w:p>
        </w:tc>
        <w:tc>
          <w:tcPr>
            <w:tcW w:w="2268" w:type="dxa"/>
            <w:vAlign w:val="center"/>
          </w:tcPr>
          <w:p w14:paraId="6158EF58" w14:textId="70A7D7C3" w:rsidR="001A2B96" w:rsidRPr="00DD6F0B" w:rsidRDefault="001A2B96" w:rsidP="00056D68">
            <w:pPr>
              <w:jc w:val="right"/>
              <w:rPr>
                <w:rFonts w:cs="Times New Roman"/>
              </w:rPr>
            </w:pPr>
            <w:r w:rsidRPr="00DD6F0B">
              <w:rPr>
                <w:rFonts w:cs="Times New Roman"/>
              </w:rPr>
              <w:t>4 000 eur</w:t>
            </w:r>
          </w:p>
        </w:tc>
      </w:tr>
      <w:tr w:rsidR="00B11B7D" w:rsidRPr="00DD6F0B" w14:paraId="4B3B0230" w14:textId="77777777" w:rsidTr="00EB137F">
        <w:tc>
          <w:tcPr>
            <w:tcW w:w="6804" w:type="dxa"/>
          </w:tcPr>
          <w:p w14:paraId="011629BA" w14:textId="2EA1C80C" w:rsidR="001A2B96" w:rsidRPr="00DD6F0B" w:rsidRDefault="001A2B96" w:rsidP="00056D68">
            <w:pPr>
              <w:autoSpaceDE w:val="0"/>
              <w:autoSpaceDN w:val="0"/>
              <w:adjustRightInd w:val="0"/>
              <w:rPr>
                <w:rFonts w:cs="Times New Roman"/>
              </w:rPr>
            </w:pPr>
            <w:r w:rsidRPr="00DD6F0B">
              <w:rPr>
                <w:rFonts w:cs="Times New Roman"/>
              </w:rPr>
              <w:t>2. zmena</w:t>
            </w:r>
          </w:p>
        </w:tc>
        <w:tc>
          <w:tcPr>
            <w:tcW w:w="2268" w:type="dxa"/>
            <w:vAlign w:val="center"/>
          </w:tcPr>
          <w:p w14:paraId="4A4B7101" w14:textId="791D6148" w:rsidR="001A2B96" w:rsidRPr="00DD6F0B" w:rsidRDefault="001A2B96" w:rsidP="00056D68">
            <w:pPr>
              <w:jc w:val="right"/>
              <w:rPr>
                <w:rFonts w:cs="Times New Roman"/>
              </w:rPr>
            </w:pPr>
            <w:r w:rsidRPr="00DD6F0B">
              <w:rPr>
                <w:rFonts w:cs="Times New Roman"/>
              </w:rPr>
              <w:t>500 eur</w:t>
            </w:r>
          </w:p>
        </w:tc>
      </w:tr>
      <w:tr w:rsidR="001A2B96" w:rsidRPr="00DD6F0B" w14:paraId="554C9F32" w14:textId="77777777" w:rsidTr="00EB137F">
        <w:tc>
          <w:tcPr>
            <w:tcW w:w="6804" w:type="dxa"/>
          </w:tcPr>
          <w:p w14:paraId="1769EF8A" w14:textId="759F7B9B" w:rsidR="001A2B96" w:rsidRPr="00DD6F0B" w:rsidRDefault="00EB137F" w:rsidP="00C071BC">
            <w:pPr>
              <w:autoSpaceDE w:val="0"/>
              <w:autoSpaceDN w:val="0"/>
              <w:adjustRightInd w:val="0"/>
              <w:rPr>
                <w:rFonts w:cs="Times New Roman"/>
              </w:rPr>
            </w:pPr>
            <w:r w:rsidRPr="00DD6F0B">
              <w:rPr>
                <w:rFonts w:cs="Times New Roman"/>
              </w:rPr>
              <w:t>a</w:t>
            </w:r>
            <w:r w:rsidR="00C071BC" w:rsidRPr="00DD6F0B">
              <w:rPr>
                <w:rFonts w:cs="Times New Roman"/>
              </w:rPr>
              <w:t>k</w:t>
            </w:r>
            <w:r w:rsidR="001A2B96" w:rsidRPr="00DD6F0B">
              <w:rPr>
                <w:rFonts w:cs="Times New Roman"/>
              </w:rPr>
              <w:t>) Potvrdenie vyhlásenia poskytovateľa letových informačných služieb</w:t>
            </w:r>
          </w:p>
        </w:tc>
        <w:tc>
          <w:tcPr>
            <w:tcW w:w="2268" w:type="dxa"/>
            <w:vAlign w:val="center"/>
          </w:tcPr>
          <w:p w14:paraId="56174205" w14:textId="4555ED1C" w:rsidR="001A2B96" w:rsidRPr="00DD6F0B" w:rsidRDefault="001A2B96" w:rsidP="00056D68">
            <w:pPr>
              <w:jc w:val="right"/>
              <w:rPr>
                <w:rFonts w:cs="Times New Roman"/>
              </w:rPr>
            </w:pPr>
            <w:r w:rsidRPr="00DD6F0B">
              <w:rPr>
                <w:rFonts w:cs="Times New Roman"/>
              </w:rPr>
              <w:t>500 eur</w:t>
            </w:r>
          </w:p>
        </w:tc>
      </w:tr>
      <w:tr w:rsidR="002E6294" w:rsidRPr="00DD6F0B" w14:paraId="22932B28" w14:textId="77777777" w:rsidTr="00EB137F">
        <w:tc>
          <w:tcPr>
            <w:tcW w:w="6804" w:type="dxa"/>
          </w:tcPr>
          <w:p w14:paraId="4761BED7" w14:textId="32E6AF9E" w:rsidR="002E6294" w:rsidRPr="00DD6F0B" w:rsidRDefault="00EB137F" w:rsidP="00C071BC">
            <w:pPr>
              <w:autoSpaceDE w:val="0"/>
              <w:autoSpaceDN w:val="0"/>
              <w:adjustRightInd w:val="0"/>
              <w:rPr>
                <w:rFonts w:cs="Times New Roman"/>
              </w:rPr>
            </w:pPr>
            <w:proofErr w:type="spellStart"/>
            <w:r w:rsidRPr="00DD6F0B">
              <w:rPr>
                <w:rFonts w:cs="Times New Roman"/>
              </w:rPr>
              <w:t>a</w:t>
            </w:r>
            <w:r w:rsidR="00C071BC" w:rsidRPr="00DD6F0B">
              <w:rPr>
                <w:rFonts w:cs="Times New Roman"/>
              </w:rPr>
              <w:t>l</w:t>
            </w:r>
            <w:proofErr w:type="spellEnd"/>
            <w:r w:rsidR="002E6294" w:rsidRPr="00DD6F0B">
              <w:rPr>
                <w:rFonts w:cs="Times New Roman"/>
              </w:rPr>
              <w:t>) Vydanie povolenia na použitie leteckého pozemného zariadenia</w:t>
            </w:r>
            <w:r w:rsidR="00B95575" w:rsidRPr="00DD6F0B">
              <w:rPr>
                <w:rFonts w:cs="Times New Roman"/>
              </w:rPr>
              <w:t xml:space="preserve"> v </w:t>
            </w:r>
            <w:r w:rsidR="002E6294" w:rsidRPr="00DD6F0B">
              <w:rPr>
                <w:rFonts w:cs="Times New Roman"/>
              </w:rPr>
              <w:t>civilnom letectva</w:t>
            </w:r>
          </w:p>
        </w:tc>
        <w:tc>
          <w:tcPr>
            <w:tcW w:w="2268" w:type="dxa"/>
            <w:vAlign w:val="center"/>
          </w:tcPr>
          <w:p w14:paraId="0BE31B18" w14:textId="7287EA06" w:rsidR="002E6294" w:rsidRPr="00DD6F0B" w:rsidRDefault="002E6294" w:rsidP="00056D68">
            <w:pPr>
              <w:jc w:val="right"/>
              <w:rPr>
                <w:rFonts w:cs="Times New Roman"/>
              </w:rPr>
            </w:pPr>
            <w:r w:rsidRPr="00DD6F0B">
              <w:rPr>
                <w:rFonts w:cs="Times New Roman"/>
              </w:rPr>
              <w:t>100 eur</w:t>
            </w:r>
          </w:p>
        </w:tc>
      </w:tr>
    </w:tbl>
    <w:p w14:paraId="11E272B7" w14:textId="77777777" w:rsidR="00662847" w:rsidRPr="00DD6F0B" w:rsidRDefault="00662847" w:rsidP="00056D68">
      <w:pPr>
        <w:tabs>
          <w:tab w:val="right" w:pos="9072"/>
        </w:tabs>
        <w:autoSpaceDE w:val="0"/>
        <w:autoSpaceDN w:val="0"/>
        <w:adjustRightInd w:val="0"/>
        <w:rPr>
          <w:rFonts w:cs="Times New Roman"/>
        </w:rPr>
      </w:pPr>
    </w:p>
    <w:p w14:paraId="375796FF" w14:textId="2E850187" w:rsidR="00662847" w:rsidRPr="00DD6F0B" w:rsidRDefault="00662847" w:rsidP="00056D68">
      <w:pPr>
        <w:keepNext/>
        <w:ind w:left="567"/>
        <w:rPr>
          <w:rFonts w:cs="Times New Roman"/>
          <w:b/>
        </w:rPr>
      </w:pPr>
      <w:r w:rsidRPr="00DD6F0B">
        <w:rPr>
          <w:rFonts w:cs="Times New Roman"/>
          <w:b/>
        </w:rPr>
        <w:t>Položka 91</w:t>
      </w:r>
      <w:r w:rsidR="001A2B96" w:rsidRPr="00DD6F0B">
        <w:rPr>
          <w:rFonts w:cs="Times New Roman"/>
          <w:b/>
        </w:rPr>
        <w:t>a</w:t>
      </w:r>
    </w:p>
    <w:tbl>
      <w:tblPr>
        <w:tblStyle w:val="Mriekatabuky71"/>
        <w:tblW w:w="9072" w:type="dxa"/>
        <w:tblInd w:w="567" w:type="dxa"/>
        <w:tblLayout w:type="fixed"/>
        <w:tblLook w:val="04A0" w:firstRow="1" w:lastRow="0" w:firstColumn="1" w:lastColumn="0" w:noHBand="0" w:noVBand="1"/>
      </w:tblPr>
      <w:tblGrid>
        <w:gridCol w:w="6804"/>
        <w:gridCol w:w="2268"/>
      </w:tblGrid>
      <w:tr w:rsidR="00B11B7D" w:rsidRPr="00DD6F0B" w14:paraId="5A013770" w14:textId="77777777" w:rsidTr="00885771">
        <w:tc>
          <w:tcPr>
            <w:tcW w:w="6804" w:type="dxa"/>
          </w:tcPr>
          <w:p w14:paraId="1A957E7C" w14:textId="0110B373" w:rsidR="001A2B96" w:rsidRPr="00DD6F0B" w:rsidRDefault="001A2B96" w:rsidP="00056D68">
            <w:pPr>
              <w:rPr>
                <w:rFonts w:cs="Times New Roman"/>
                <w:lang w:eastAsia="sk-SK"/>
              </w:rPr>
            </w:pPr>
            <w:r w:rsidRPr="00DD6F0B">
              <w:rPr>
                <w:rFonts w:cs="Times New Roman"/>
              </w:rPr>
              <w:t>a) Vydanie potvrdenia programu bezpečnostnej ochrany</w:t>
            </w:r>
          </w:p>
        </w:tc>
        <w:tc>
          <w:tcPr>
            <w:tcW w:w="2268" w:type="dxa"/>
            <w:vAlign w:val="center"/>
          </w:tcPr>
          <w:p w14:paraId="7422115E" w14:textId="77777777" w:rsidR="001A2B96" w:rsidRPr="00DD6F0B" w:rsidRDefault="001A2B96" w:rsidP="00056D68">
            <w:pPr>
              <w:jc w:val="right"/>
              <w:rPr>
                <w:rFonts w:cs="Times New Roman"/>
                <w:lang w:eastAsia="sk-SK"/>
              </w:rPr>
            </w:pPr>
          </w:p>
        </w:tc>
      </w:tr>
      <w:tr w:rsidR="00B11B7D" w:rsidRPr="00DD6F0B" w14:paraId="439A0C45" w14:textId="77777777" w:rsidTr="00885771">
        <w:tc>
          <w:tcPr>
            <w:tcW w:w="6804" w:type="dxa"/>
          </w:tcPr>
          <w:p w14:paraId="7BB899ED" w14:textId="7A9B5B84" w:rsidR="001A2B96" w:rsidRPr="00DD6F0B" w:rsidRDefault="001A2B96" w:rsidP="00056D68">
            <w:pPr>
              <w:autoSpaceDE w:val="0"/>
              <w:autoSpaceDN w:val="0"/>
              <w:adjustRightInd w:val="0"/>
              <w:rPr>
                <w:rFonts w:cs="Times New Roman"/>
              </w:rPr>
            </w:pPr>
            <w:r w:rsidRPr="00DD6F0B">
              <w:rPr>
                <w:rFonts w:cs="Times New Roman"/>
              </w:rPr>
              <w:t xml:space="preserve">1. medzinárodného verejného letiska </w:t>
            </w:r>
          </w:p>
        </w:tc>
        <w:tc>
          <w:tcPr>
            <w:tcW w:w="2268" w:type="dxa"/>
            <w:vAlign w:val="center"/>
          </w:tcPr>
          <w:p w14:paraId="73F61BEB" w14:textId="3512DFEC" w:rsidR="001A2B96" w:rsidRPr="00DD6F0B" w:rsidRDefault="001A2B96" w:rsidP="00056D68">
            <w:pPr>
              <w:jc w:val="right"/>
              <w:rPr>
                <w:rFonts w:cs="Times New Roman"/>
                <w:lang w:eastAsia="sk-SK"/>
              </w:rPr>
            </w:pPr>
            <w:r w:rsidRPr="00DD6F0B">
              <w:rPr>
                <w:rFonts w:cs="Times New Roman"/>
              </w:rPr>
              <w:t xml:space="preserve">340 eur </w:t>
            </w:r>
          </w:p>
        </w:tc>
      </w:tr>
      <w:tr w:rsidR="00B11B7D" w:rsidRPr="00DD6F0B" w14:paraId="35696DC6" w14:textId="77777777" w:rsidTr="00885771">
        <w:tc>
          <w:tcPr>
            <w:tcW w:w="6804" w:type="dxa"/>
          </w:tcPr>
          <w:p w14:paraId="07D57D53" w14:textId="30253C13" w:rsidR="001A2B96" w:rsidRPr="00DD6F0B" w:rsidRDefault="001A2B96" w:rsidP="00056D68">
            <w:pPr>
              <w:autoSpaceDE w:val="0"/>
              <w:autoSpaceDN w:val="0"/>
              <w:adjustRightInd w:val="0"/>
              <w:rPr>
                <w:rFonts w:cs="Times New Roman"/>
              </w:rPr>
            </w:pPr>
            <w:r w:rsidRPr="00DD6F0B">
              <w:rPr>
                <w:rFonts w:cs="Times New Roman"/>
              </w:rPr>
              <w:t>2. verejného letiska, neverejného letiska, osobitného letiska alebo heliportu</w:t>
            </w:r>
          </w:p>
        </w:tc>
        <w:tc>
          <w:tcPr>
            <w:tcW w:w="2268" w:type="dxa"/>
            <w:vAlign w:val="center"/>
          </w:tcPr>
          <w:p w14:paraId="24358CDB" w14:textId="1F7E687D" w:rsidR="001A2B96" w:rsidRPr="00DD6F0B" w:rsidRDefault="001A2B96" w:rsidP="00056D68">
            <w:pPr>
              <w:jc w:val="right"/>
              <w:rPr>
                <w:rFonts w:cs="Times New Roman"/>
                <w:lang w:eastAsia="sk-SK"/>
              </w:rPr>
            </w:pPr>
            <w:r w:rsidRPr="00DD6F0B">
              <w:rPr>
                <w:rFonts w:cs="Times New Roman"/>
              </w:rPr>
              <w:t xml:space="preserve">160 eur </w:t>
            </w:r>
          </w:p>
        </w:tc>
      </w:tr>
      <w:tr w:rsidR="00B11B7D" w:rsidRPr="00DD6F0B" w14:paraId="4C236B3F" w14:textId="77777777" w:rsidTr="00885771">
        <w:tc>
          <w:tcPr>
            <w:tcW w:w="6804" w:type="dxa"/>
          </w:tcPr>
          <w:p w14:paraId="28A511F5" w14:textId="4F7B571B" w:rsidR="001A2B96" w:rsidRPr="00DD6F0B" w:rsidRDefault="001A2B96" w:rsidP="00056D68">
            <w:pPr>
              <w:autoSpaceDE w:val="0"/>
              <w:autoSpaceDN w:val="0"/>
              <w:adjustRightInd w:val="0"/>
              <w:rPr>
                <w:rFonts w:cs="Times New Roman"/>
              </w:rPr>
            </w:pPr>
            <w:r w:rsidRPr="00DD6F0B">
              <w:rPr>
                <w:rFonts w:cs="Times New Roman"/>
              </w:rPr>
              <w:lastRenderedPageBreak/>
              <w:t xml:space="preserve">3. leteckého prevádzkovateľa </w:t>
            </w:r>
          </w:p>
        </w:tc>
        <w:tc>
          <w:tcPr>
            <w:tcW w:w="2268" w:type="dxa"/>
            <w:vAlign w:val="center"/>
          </w:tcPr>
          <w:p w14:paraId="5FAEB35A" w14:textId="49C97C87" w:rsidR="001A2B96" w:rsidRPr="00DD6F0B" w:rsidRDefault="001A2B96" w:rsidP="00056D68">
            <w:pPr>
              <w:jc w:val="right"/>
              <w:rPr>
                <w:rFonts w:cs="Times New Roman"/>
                <w:lang w:eastAsia="sk-SK"/>
              </w:rPr>
            </w:pPr>
            <w:r w:rsidRPr="00DD6F0B">
              <w:rPr>
                <w:rFonts w:cs="Times New Roman"/>
              </w:rPr>
              <w:t>340 eur</w:t>
            </w:r>
          </w:p>
        </w:tc>
      </w:tr>
      <w:tr w:rsidR="00B11B7D" w:rsidRPr="00DD6F0B" w14:paraId="53696C62" w14:textId="77777777" w:rsidTr="00885771">
        <w:tc>
          <w:tcPr>
            <w:tcW w:w="6804" w:type="dxa"/>
          </w:tcPr>
          <w:p w14:paraId="05D62AC7" w14:textId="0DF7041D" w:rsidR="001A2B96" w:rsidRPr="00DD6F0B" w:rsidRDefault="001A2B96" w:rsidP="00056D68">
            <w:pPr>
              <w:autoSpaceDE w:val="0"/>
              <w:autoSpaceDN w:val="0"/>
              <w:adjustRightInd w:val="0"/>
              <w:rPr>
                <w:rFonts w:cs="Times New Roman"/>
              </w:rPr>
            </w:pPr>
            <w:r w:rsidRPr="00DD6F0B">
              <w:rPr>
                <w:rFonts w:cs="Times New Roman"/>
              </w:rPr>
              <w:t>4. subjektu</w:t>
            </w:r>
            <w:r w:rsidR="001F3A2D" w:rsidRPr="00DD6F0B">
              <w:rPr>
                <w:rFonts w:cs="Times New Roman"/>
                <w:vertAlign w:val="superscript"/>
              </w:rPr>
              <w:t>25ac</w:t>
            </w:r>
            <w:r w:rsidR="001F3A2D" w:rsidRPr="00DD6F0B">
              <w:rPr>
                <w:rFonts w:cs="Times New Roman"/>
              </w:rPr>
              <w:t>)</w:t>
            </w:r>
            <w:r w:rsidRPr="00DD6F0B">
              <w:rPr>
                <w:rFonts w:cs="Times New Roman"/>
              </w:rPr>
              <w:t xml:space="preserve"> </w:t>
            </w:r>
          </w:p>
        </w:tc>
        <w:tc>
          <w:tcPr>
            <w:tcW w:w="2268" w:type="dxa"/>
            <w:vAlign w:val="center"/>
          </w:tcPr>
          <w:p w14:paraId="0433D470" w14:textId="7BCADAEC" w:rsidR="001A2B96" w:rsidRPr="00DD6F0B" w:rsidRDefault="001A2B96" w:rsidP="00056D68">
            <w:pPr>
              <w:jc w:val="right"/>
              <w:rPr>
                <w:rFonts w:cs="Times New Roman"/>
                <w:lang w:eastAsia="sk-SK"/>
              </w:rPr>
            </w:pPr>
            <w:r w:rsidRPr="00DD6F0B">
              <w:rPr>
                <w:rFonts w:cs="Times New Roman"/>
              </w:rPr>
              <w:t xml:space="preserve">160 eur </w:t>
            </w:r>
          </w:p>
        </w:tc>
      </w:tr>
      <w:tr w:rsidR="00B11B7D" w:rsidRPr="00DD6F0B" w14:paraId="1748D6E5" w14:textId="77777777" w:rsidTr="00885771">
        <w:tc>
          <w:tcPr>
            <w:tcW w:w="6804" w:type="dxa"/>
          </w:tcPr>
          <w:p w14:paraId="0E6FBF13" w14:textId="3762F801" w:rsidR="001A2B96" w:rsidRPr="00DD6F0B" w:rsidRDefault="001A2B96" w:rsidP="00056D68">
            <w:pPr>
              <w:autoSpaceDE w:val="0"/>
              <w:autoSpaceDN w:val="0"/>
              <w:adjustRightInd w:val="0"/>
              <w:rPr>
                <w:rFonts w:cs="Times New Roman"/>
              </w:rPr>
            </w:pPr>
            <w:r w:rsidRPr="00DD6F0B">
              <w:rPr>
                <w:rFonts w:cs="Times New Roman"/>
              </w:rPr>
              <w:t>5. leteckého dopravcu nákladu alebo poštovej zásielky</w:t>
            </w:r>
            <w:r w:rsidR="00B95575" w:rsidRPr="00DD6F0B">
              <w:rPr>
                <w:rFonts w:cs="Times New Roman"/>
              </w:rPr>
              <w:t xml:space="preserve"> z </w:t>
            </w:r>
            <w:r w:rsidRPr="00DD6F0B">
              <w:rPr>
                <w:rFonts w:cs="Times New Roman"/>
              </w:rPr>
              <w:t>letiska</w:t>
            </w:r>
            <w:r w:rsidR="00B95575" w:rsidRPr="00DD6F0B">
              <w:rPr>
                <w:rFonts w:cs="Times New Roman"/>
              </w:rPr>
              <w:t xml:space="preserve"> v </w:t>
            </w:r>
            <w:r w:rsidRPr="00DD6F0B">
              <w:rPr>
                <w:rFonts w:cs="Times New Roman"/>
              </w:rPr>
              <w:t xml:space="preserve">tretej krajine (ACC3) </w:t>
            </w:r>
          </w:p>
        </w:tc>
        <w:tc>
          <w:tcPr>
            <w:tcW w:w="2268" w:type="dxa"/>
            <w:vAlign w:val="center"/>
          </w:tcPr>
          <w:p w14:paraId="7001FCB6" w14:textId="45D03009" w:rsidR="001A2B96" w:rsidRPr="00DD6F0B" w:rsidRDefault="001A2B96" w:rsidP="00056D68">
            <w:pPr>
              <w:jc w:val="right"/>
              <w:rPr>
                <w:rFonts w:cs="Times New Roman"/>
                <w:lang w:eastAsia="sk-SK"/>
              </w:rPr>
            </w:pPr>
            <w:r w:rsidRPr="00DD6F0B">
              <w:rPr>
                <w:rFonts w:cs="Times New Roman"/>
              </w:rPr>
              <w:t>340 eur</w:t>
            </w:r>
          </w:p>
        </w:tc>
      </w:tr>
      <w:tr w:rsidR="00B11B7D" w:rsidRPr="00DD6F0B" w14:paraId="29AE8392" w14:textId="77777777" w:rsidTr="00885771">
        <w:tc>
          <w:tcPr>
            <w:tcW w:w="6804" w:type="dxa"/>
          </w:tcPr>
          <w:p w14:paraId="6068BD92" w14:textId="45AE60EC" w:rsidR="001A2B96" w:rsidRPr="00DD6F0B" w:rsidRDefault="001A2B96" w:rsidP="00056D68">
            <w:pPr>
              <w:autoSpaceDE w:val="0"/>
              <w:autoSpaceDN w:val="0"/>
              <w:adjustRightInd w:val="0"/>
              <w:rPr>
                <w:rFonts w:cs="Times New Roman"/>
              </w:rPr>
            </w:pPr>
            <w:r w:rsidRPr="00DD6F0B">
              <w:rPr>
                <w:rFonts w:cs="Times New Roman"/>
              </w:rPr>
              <w:t>6. poskytovateľa služieb podľa osobitného predpisu</w:t>
            </w:r>
            <w:r w:rsidR="001F3A2D" w:rsidRPr="00DD6F0B">
              <w:rPr>
                <w:rFonts w:cs="Times New Roman"/>
                <w:vertAlign w:val="superscript"/>
              </w:rPr>
              <w:t>25ad</w:t>
            </w:r>
            <w:r w:rsidR="001F3A2D" w:rsidRPr="00DD6F0B">
              <w:rPr>
                <w:rFonts w:cs="Times New Roman"/>
              </w:rPr>
              <w:t>)</w:t>
            </w:r>
            <w:r w:rsidR="00812814" w:rsidRPr="00DD6F0B">
              <w:rPr>
                <w:rFonts w:cs="Times New Roman"/>
              </w:rPr>
              <w:t xml:space="preserve"> a </w:t>
            </w:r>
            <w:r w:rsidRPr="00DD6F0B">
              <w:rPr>
                <w:rFonts w:cs="Times New Roman"/>
              </w:rPr>
              <w:t xml:space="preserve">prevádzkovateľa leteckého pozemného zariadenia </w:t>
            </w:r>
          </w:p>
        </w:tc>
        <w:tc>
          <w:tcPr>
            <w:tcW w:w="2268" w:type="dxa"/>
            <w:vAlign w:val="center"/>
          </w:tcPr>
          <w:p w14:paraId="2D3D7497" w14:textId="229A17CA" w:rsidR="001A2B96" w:rsidRPr="00DD6F0B" w:rsidRDefault="001A2B96" w:rsidP="00056D68">
            <w:pPr>
              <w:jc w:val="right"/>
              <w:rPr>
                <w:rFonts w:cs="Times New Roman"/>
                <w:lang w:eastAsia="sk-SK"/>
              </w:rPr>
            </w:pPr>
            <w:r w:rsidRPr="00DD6F0B">
              <w:rPr>
                <w:rFonts w:cs="Times New Roman"/>
              </w:rPr>
              <w:t>160 eur</w:t>
            </w:r>
          </w:p>
        </w:tc>
      </w:tr>
      <w:tr w:rsidR="00B11B7D" w:rsidRPr="00DD6F0B" w14:paraId="3611EA92" w14:textId="77777777" w:rsidTr="00885771">
        <w:tc>
          <w:tcPr>
            <w:tcW w:w="6804" w:type="dxa"/>
          </w:tcPr>
          <w:p w14:paraId="4BCB1F65" w14:textId="702CFD5E" w:rsidR="001A2B96" w:rsidRPr="00DD6F0B" w:rsidRDefault="001A2B96" w:rsidP="00056D68">
            <w:pPr>
              <w:autoSpaceDE w:val="0"/>
              <w:autoSpaceDN w:val="0"/>
              <w:adjustRightInd w:val="0"/>
              <w:rPr>
                <w:rFonts w:cs="Times New Roman"/>
              </w:rPr>
            </w:pPr>
            <w:r w:rsidRPr="00DD6F0B">
              <w:rPr>
                <w:rFonts w:cs="Times New Roman"/>
              </w:rPr>
              <w:t>b) Vydanie rozhodnutia</w:t>
            </w:r>
            <w:r w:rsidR="00B95575" w:rsidRPr="00DD6F0B">
              <w:rPr>
                <w:rFonts w:cs="Times New Roman"/>
              </w:rPr>
              <w:t xml:space="preserve"> o </w:t>
            </w:r>
            <w:r w:rsidRPr="00DD6F0B">
              <w:rPr>
                <w:rFonts w:cs="Times New Roman"/>
              </w:rPr>
              <w:t>schválení subjektu za oprávneného zástupcu</w:t>
            </w:r>
          </w:p>
        </w:tc>
        <w:tc>
          <w:tcPr>
            <w:tcW w:w="2268" w:type="dxa"/>
            <w:vAlign w:val="center"/>
          </w:tcPr>
          <w:p w14:paraId="4A804633" w14:textId="060584D8" w:rsidR="001A2B96" w:rsidRPr="00DD6F0B" w:rsidRDefault="001A2B96" w:rsidP="00056D68">
            <w:pPr>
              <w:jc w:val="right"/>
              <w:rPr>
                <w:rFonts w:cs="Times New Roman"/>
              </w:rPr>
            </w:pPr>
            <w:r w:rsidRPr="00DD6F0B">
              <w:rPr>
                <w:rFonts w:cs="Times New Roman"/>
              </w:rPr>
              <w:t>340 eur</w:t>
            </w:r>
          </w:p>
        </w:tc>
      </w:tr>
      <w:tr w:rsidR="00B11B7D" w:rsidRPr="00DD6F0B" w14:paraId="2F29A5B2" w14:textId="77777777" w:rsidTr="00885771">
        <w:tc>
          <w:tcPr>
            <w:tcW w:w="6804" w:type="dxa"/>
          </w:tcPr>
          <w:p w14:paraId="57B53097" w14:textId="04206A97" w:rsidR="001A2B96" w:rsidRPr="00DD6F0B" w:rsidRDefault="001A2B96" w:rsidP="00056D68">
            <w:pPr>
              <w:autoSpaceDE w:val="0"/>
              <w:autoSpaceDN w:val="0"/>
              <w:adjustRightInd w:val="0"/>
              <w:rPr>
                <w:rFonts w:cs="Times New Roman"/>
              </w:rPr>
            </w:pPr>
            <w:r w:rsidRPr="00DD6F0B">
              <w:rPr>
                <w:rFonts w:cs="Times New Roman"/>
              </w:rPr>
              <w:t>c) Vydanie rozhodnutia</w:t>
            </w:r>
            <w:r w:rsidR="00B95575" w:rsidRPr="00DD6F0B">
              <w:rPr>
                <w:rFonts w:cs="Times New Roman"/>
              </w:rPr>
              <w:t xml:space="preserve"> o </w:t>
            </w:r>
            <w:r w:rsidRPr="00DD6F0B">
              <w:rPr>
                <w:rFonts w:cs="Times New Roman"/>
              </w:rPr>
              <w:t xml:space="preserve">schválení subjektu za známeho odosielateľa </w:t>
            </w:r>
          </w:p>
        </w:tc>
        <w:tc>
          <w:tcPr>
            <w:tcW w:w="2268" w:type="dxa"/>
            <w:vAlign w:val="center"/>
          </w:tcPr>
          <w:p w14:paraId="5D15FA21" w14:textId="718061DF" w:rsidR="001A2B96" w:rsidRPr="00DD6F0B" w:rsidRDefault="001A2B96" w:rsidP="00056D68">
            <w:pPr>
              <w:jc w:val="right"/>
              <w:rPr>
                <w:rFonts w:cs="Times New Roman"/>
              </w:rPr>
            </w:pPr>
            <w:r w:rsidRPr="00DD6F0B">
              <w:rPr>
                <w:rFonts w:cs="Times New Roman"/>
              </w:rPr>
              <w:t>340 eur</w:t>
            </w:r>
          </w:p>
        </w:tc>
      </w:tr>
      <w:tr w:rsidR="00B11B7D" w:rsidRPr="00DD6F0B" w14:paraId="7192A36A" w14:textId="77777777" w:rsidTr="00885771">
        <w:tc>
          <w:tcPr>
            <w:tcW w:w="6804" w:type="dxa"/>
          </w:tcPr>
          <w:p w14:paraId="44BE2776" w14:textId="6F58BA10" w:rsidR="001A2B96" w:rsidRPr="00DD6F0B" w:rsidRDefault="001A2B96" w:rsidP="00056D68">
            <w:pPr>
              <w:autoSpaceDE w:val="0"/>
              <w:autoSpaceDN w:val="0"/>
              <w:adjustRightInd w:val="0"/>
              <w:rPr>
                <w:rFonts w:cs="Times New Roman"/>
              </w:rPr>
            </w:pPr>
            <w:r w:rsidRPr="00DD6F0B">
              <w:rPr>
                <w:rFonts w:cs="Times New Roman"/>
              </w:rPr>
              <w:t>d) Vydanie rozhodnutia</w:t>
            </w:r>
            <w:r w:rsidR="00B95575" w:rsidRPr="00DD6F0B">
              <w:rPr>
                <w:rFonts w:cs="Times New Roman"/>
              </w:rPr>
              <w:t xml:space="preserve"> o </w:t>
            </w:r>
            <w:r w:rsidRPr="00DD6F0B">
              <w:rPr>
                <w:rFonts w:cs="Times New Roman"/>
              </w:rPr>
              <w:t>určení leteckého dopravcu nákladu alebo poštovej zásielky do Európskej únie</w:t>
            </w:r>
            <w:r w:rsidR="00B95575" w:rsidRPr="00DD6F0B">
              <w:rPr>
                <w:rFonts w:cs="Times New Roman"/>
              </w:rPr>
              <w:t xml:space="preserve"> z </w:t>
            </w:r>
            <w:r w:rsidRPr="00DD6F0B">
              <w:rPr>
                <w:rFonts w:cs="Times New Roman"/>
              </w:rPr>
              <w:t>letiska</w:t>
            </w:r>
            <w:r w:rsidR="00B95575" w:rsidRPr="00DD6F0B">
              <w:rPr>
                <w:rFonts w:cs="Times New Roman"/>
              </w:rPr>
              <w:t xml:space="preserve"> v </w:t>
            </w:r>
            <w:r w:rsidRPr="00DD6F0B">
              <w:rPr>
                <w:rFonts w:cs="Times New Roman"/>
              </w:rPr>
              <w:t>tretej krajine (ACC3)</w:t>
            </w:r>
          </w:p>
        </w:tc>
        <w:tc>
          <w:tcPr>
            <w:tcW w:w="2268" w:type="dxa"/>
            <w:vAlign w:val="center"/>
          </w:tcPr>
          <w:p w14:paraId="4DFCAD56" w14:textId="21404EB2" w:rsidR="001A2B96" w:rsidRPr="00DD6F0B" w:rsidRDefault="001A2B96" w:rsidP="00056D68">
            <w:pPr>
              <w:jc w:val="right"/>
              <w:rPr>
                <w:rFonts w:cs="Times New Roman"/>
              </w:rPr>
            </w:pPr>
            <w:r w:rsidRPr="00DD6F0B">
              <w:rPr>
                <w:rFonts w:cs="Times New Roman"/>
              </w:rPr>
              <w:t>3 500 eur</w:t>
            </w:r>
          </w:p>
        </w:tc>
      </w:tr>
      <w:tr w:rsidR="00B11B7D" w:rsidRPr="00DD6F0B" w14:paraId="1EE03986" w14:textId="77777777" w:rsidTr="00885771">
        <w:tc>
          <w:tcPr>
            <w:tcW w:w="6804" w:type="dxa"/>
          </w:tcPr>
          <w:p w14:paraId="36B4C606" w14:textId="32157C92" w:rsidR="001A2B96" w:rsidRPr="00DD6F0B" w:rsidRDefault="001A2B96" w:rsidP="00056D68">
            <w:pPr>
              <w:autoSpaceDE w:val="0"/>
              <w:autoSpaceDN w:val="0"/>
              <w:adjustRightInd w:val="0"/>
              <w:rPr>
                <w:rFonts w:cs="Times New Roman"/>
              </w:rPr>
            </w:pPr>
            <w:r w:rsidRPr="00DD6F0B">
              <w:rPr>
                <w:rFonts w:cs="Times New Roman"/>
              </w:rPr>
              <w:t>e) Vydanie rozhodnutia</w:t>
            </w:r>
            <w:r w:rsidR="00B95575" w:rsidRPr="00DD6F0B">
              <w:rPr>
                <w:rFonts w:cs="Times New Roman"/>
              </w:rPr>
              <w:t xml:space="preserve"> o </w:t>
            </w:r>
            <w:r w:rsidRPr="00DD6F0B">
              <w:rPr>
                <w:rFonts w:cs="Times New Roman"/>
              </w:rPr>
              <w:t xml:space="preserve">schválení overovateľa bezpečnostnej ochrany letectva Európskej únie </w:t>
            </w:r>
          </w:p>
        </w:tc>
        <w:tc>
          <w:tcPr>
            <w:tcW w:w="2268" w:type="dxa"/>
            <w:vAlign w:val="center"/>
          </w:tcPr>
          <w:p w14:paraId="501DB61C" w14:textId="19CCDC92" w:rsidR="001A2B96" w:rsidRPr="00DD6F0B" w:rsidRDefault="001A2B96" w:rsidP="00056D68">
            <w:pPr>
              <w:jc w:val="right"/>
              <w:rPr>
                <w:rFonts w:cs="Times New Roman"/>
              </w:rPr>
            </w:pPr>
            <w:r w:rsidRPr="00DD6F0B">
              <w:rPr>
                <w:rFonts w:cs="Times New Roman"/>
              </w:rPr>
              <w:t>3 000 eur</w:t>
            </w:r>
          </w:p>
        </w:tc>
      </w:tr>
      <w:tr w:rsidR="00B11B7D" w:rsidRPr="00DD6F0B" w14:paraId="1D3B2974" w14:textId="77777777" w:rsidTr="00885771">
        <w:tc>
          <w:tcPr>
            <w:tcW w:w="6804" w:type="dxa"/>
          </w:tcPr>
          <w:p w14:paraId="68A7D14E" w14:textId="4FE12DC8" w:rsidR="001A2B96" w:rsidRPr="00DD6F0B" w:rsidRDefault="001A2B96" w:rsidP="00056D68">
            <w:pPr>
              <w:autoSpaceDE w:val="0"/>
              <w:autoSpaceDN w:val="0"/>
              <w:adjustRightInd w:val="0"/>
              <w:rPr>
                <w:rFonts w:cs="Times New Roman"/>
              </w:rPr>
            </w:pPr>
            <w:r w:rsidRPr="00DD6F0B">
              <w:rPr>
                <w:rFonts w:cs="Times New Roman"/>
              </w:rPr>
              <w:t>f) Vydanie rozhodnutia</w:t>
            </w:r>
            <w:r w:rsidR="00B95575" w:rsidRPr="00DD6F0B">
              <w:rPr>
                <w:rFonts w:cs="Times New Roman"/>
              </w:rPr>
              <w:t xml:space="preserve"> o </w:t>
            </w:r>
            <w:r w:rsidRPr="00DD6F0B">
              <w:rPr>
                <w:rFonts w:cs="Times New Roman"/>
              </w:rPr>
              <w:t xml:space="preserve">schválení subjektu za oprávneného dodávateľa </w:t>
            </w:r>
          </w:p>
        </w:tc>
        <w:tc>
          <w:tcPr>
            <w:tcW w:w="2268" w:type="dxa"/>
            <w:vAlign w:val="center"/>
          </w:tcPr>
          <w:p w14:paraId="09159D2B" w14:textId="3C5A8039" w:rsidR="001A2B96" w:rsidRPr="00DD6F0B" w:rsidRDefault="001A2B96" w:rsidP="00056D68">
            <w:pPr>
              <w:jc w:val="right"/>
              <w:rPr>
                <w:rFonts w:cs="Times New Roman"/>
              </w:rPr>
            </w:pPr>
            <w:r w:rsidRPr="00DD6F0B">
              <w:rPr>
                <w:rFonts w:cs="Times New Roman"/>
              </w:rPr>
              <w:t>340 eur</w:t>
            </w:r>
          </w:p>
        </w:tc>
      </w:tr>
      <w:tr w:rsidR="00B11B7D" w:rsidRPr="00DD6F0B" w14:paraId="040A4628" w14:textId="77777777" w:rsidTr="00885771">
        <w:tc>
          <w:tcPr>
            <w:tcW w:w="6804" w:type="dxa"/>
          </w:tcPr>
          <w:p w14:paraId="639181D7" w14:textId="6D9479E3" w:rsidR="001A2B96" w:rsidRPr="00DD6F0B" w:rsidRDefault="001A2B96" w:rsidP="00056D68">
            <w:pPr>
              <w:autoSpaceDE w:val="0"/>
              <w:autoSpaceDN w:val="0"/>
              <w:adjustRightInd w:val="0"/>
              <w:rPr>
                <w:rFonts w:cs="Times New Roman"/>
              </w:rPr>
            </w:pPr>
            <w:r w:rsidRPr="00DD6F0B">
              <w:rPr>
                <w:rFonts w:cs="Times New Roman"/>
              </w:rPr>
              <w:t>g) Vydanie rozhodnutia</w:t>
            </w:r>
            <w:r w:rsidR="00B95575" w:rsidRPr="00DD6F0B">
              <w:rPr>
                <w:rFonts w:cs="Times New Roman"/>
              </w:rPr>
              <w:t xml:space="preserve"> o </w:t>
            </w:r>
            <w:r w:rsidRPr="00DD6F0B">
              <w:rPr>
                <w:rFonts w:cs="Times New Roman"/>
              </w:rPr>
              <w:t>validácii oprávneného zástupcu (RA3) alebo známeho odosielateľa (KC3) nákladu alebo poštovej zásielky do Európskej únie</w:t>
            </w:r>
            <w:r w:rsidR="00B95575" w:rsidRPr="00DD6F0B">
              <w:rPr>
                <w:rFonts w:cs="Times New Roman"/>
              </w:rPr>
              <w:t xml:space="preserve"> z </w:t>
            </w:r>
            <w:r w:rsidRPr="00DD6F0B">
              <w:rPr>
                <w:rFonts w:cs="Times New Roman"/>
              </w:rPr>
              <w:t>letiska</w:t>
            </w:r>
            <w:r w:rsidR="00B95575" w:rsidRPr="00DD6F0B">
              <w:rPr>
                <w:rFonts w:cs="Times New Roman"/>
              </w:rPr>
              <w:t xml:space="preserve"> v </w:t>
            </w:r>
            <w:r w:rsidRPr="00DD6F0B">
              <w:rPr>
                <w:rFonts w:cs="Times New Roman"/>
              </w:rPr>
              <w:t xml:space="preserve">tretej krajine </w:t>
            </w:r>
          </w:p>
        </w:tc>
        <w:tc>
          <w:tcPr>
            <w:tcW w:w="2268" w:type="dxa"/>
            <w:vAlign w:val="center"/>
          </w:tcPr>
          <w:p w14:paraId="602EF217" w14:textId="4F3CE3D6" w:rsidR="001A2B96" w:rsidRPr="00DD6F0B" w:rsidRDefault="001A2B96" w:rsidP="00056D68">
            <w:pPr>
              <w:jc w:val="right"/>
              <w:rPr>
                <w:rFonts w:cs="Times New Roman"/>
              </w:rPr>
            </w:pPr>
            <w:r w:rsidRPr="00DD6F0B">
              <w:rPr>
                <w:rFonts w:cs="Times New Roman"/>
              </w:rPr>
              <w:t>3 500 eur</w:t>
            </w:r>
          </w:p>
        </w:tc>
      </w:tr>
      <w:tr w:rsidR="00B11B7D" w:rsidRPr="00DD6F0B" w14:paraId="1070097F" w14:textId="77777777" w:rsidTr="00885771">
        <w:tc>
          <w:tcPr>
            <w:tcW w:w="6804" w:type="dxa"/>
          </w:tcPr>
          <w:p w14:paraId="69CDAA9A" w14:textId="7EB868B1" w:rsidR="001A2B96" w:rsidRPr="00DD6F0B" w:rsidRDefault="001A2B96" w:rsidP="00056D68">
            <w:pPr>
              <w:autoSpaceDE w:val="0"/>
              <w:autoSpaceDN w:val="0"/>
              <w:adjustRightInd w:val="0"/>
              <w:rPr>
                <w:rFonts w:cs="Times New Roman"/>
              </w:rPr>
            </w:pPr>
            <w:r w:rsidRPr="00DD6F0B">
              <w:rPr>
                <w:rFonts w:cs="Times New Roman"/>
              </w:rPr>
              <w:t>h) Vydanie potvrdenia</w:t>
            </w:r>
            <w:r w:rsidR="00B95575" w:rsidRPr="00DD6F0B">
              <w:rPr>
                <w:rFonts w:cs="Times New Roman"/>
              </w:rPr>
              <w:t xml:space="preserve"> o </w:t>
            </w:r>
            <w:r w:rsidR="00034DCB" w:rsidRPr="00DD6F0B">
              <w:rPr>
                <w:rFonts w:cs="Times New Roman"/>
              </w:rPr>
              <w:t xml:space="preserve">akejkoľvek </w:t>
            </w:r>
            <w:r w:rsidRPr="00DD6F0B">
              <w:rPr>
                <w:rFonts w:cs="Times New Roman"/>
              </w:rPr>
              <w:t>zmene programu bezpečnostnej ochrany</w:t>
            </w:r>
          </w:p>
        </w:tc>
        <w:tc>
          <w:tcPr>
            <w:tcW w:w="2268" w:type="dxa"/>
            <w:vAlign w:val="center"/>
          </w:tcPr>
          <w:p w14:paraId="1216D181" w14:textId="34E552BF" w:rsidR="001A2B96" w:rsidRPr="00DD6F0B" w:rsidRDefault="001A2B96" w:rsidP="00056D68">
            <w:pPr>
              <w:jc w:val="right"/>
              <w:rPr>
                <w:rFonts w:cs="Times New Roman"/>
              </w:rPr>
            </w:pPr>
            <w:r w:rsidRPr="00DD6F0B">
              <w:rPr>
                <w:rFonts w:cs="Times New Roman"/>
              </w:rPr>
              <w:t>50 % príslušnej sadzby podľa písmena a)</w:t>
            </w:r>
          </w:p>
        </w:tc>
      </w:tr>
      <w:tr w:rsidR="00B11B7D" w:rsidRPr="00DD6F0B" w14:paraId="72FD1122" w14:textId="77777777" w:rsidTr="00885771">
        <w:tc>
          <w:tcPr>
            <w:tcW w:w="6804" w:type="dxa"/>
          </w:tcPr>
          <w:p w14:paraId="2DEFC4C0" w14:textId="30F301BB" w:rsidR="001A2B96" w:rsidRPr="00DD6F0B" w:rsidRDefault="001A2B96" w:rsidP="00420B38">
            <w:pPr>
              <w:autoSpaceDE w:val="0"/>
              <w:autoSpaceDN w:val="0"/>
              <w:adjustRightInd w:val="0"/>
              <w:rPr>
                <w:rFonts w:cs="Times New Roman"/>
              </w:rPr>
            </w:pPr>
            <w:r w:rsidRPr="00DD6F0B">
              <w:rPr>
                <w:rFonts w:cs="Times New Roman"/>
              </w:rPr>
              <w:t>i) Vydanie rozhodnutia</w:t>
            </w:r>
            <w:r w:rsidR="00B95575" w:rsidRPr="00DD6F0B">
              <w:rPr>
                <w:rFonts w:cs="Times New Roman"/>
              </w:rPr>
              <w:t xml:space="preserve"> o </w:t>
            </w:r>
            <w:r w:rsidRPr="00DD6F0B">
              <w:rPr>
                <w:rFonts w:cs="Times New Roman"/>
              </w:rPr>
              <w:t xml:space="preserve">rozšírenej alebo štandardnej previerke osoby </w:t>
            </w:r>
          </w:p>
        </w:tc>
        <w:tc>
          <w:tcPr>
            <w:tcW w:w="2268" w:type="dxa"/>
            <w:vAlign w:val="center"/>
          </w:tcPr>
          <w:p w14:paraId="625BB35E" w14:textId="7CE74041" w:rsidR="001A2B96" w:rsidRPr="00DD6F0B" w:rsidRDefault="001A2B96" w:rsidP="00056D68">
            <w:pPr>
              <w:jc w:val="right"/>
              <w:rPr>
                <w:rFonts w:cs="Times New Roman"/>
              </w:rPr>
            </w:pPr>
            <w:r w:rsidRPr="00DD6F0B">
              <w:rPr>
                <w:rFonts w:cs="Times New Roman"/>
              </w:rPr>
              <w:t>40 eur</w:t>
            </w:r>
          </w:p>
        </w:tc>
      </w:tr>
      <w:tr w:rsidR="00B11B7D" w:rsidRPr="00DD6F0B" w14:paraId="65DA7AE6" w14:textId="77777777" w:rsidTr="00885771">
        <w:tc>
          <w:tcPr>
            <w:tcW w:w="6804" w:type="dxa"/>
          </w:tcPr>
          <w:p w14:paraId="468E5A29" w14:textId="01390255" w:rsidR="001A2B96" w:rsidRPr="00DD6F0B" w:rsidRDefault="001A2B96" w:rsidP="00DE0678">
            <w:pPr>
              <w:tabs>
                <w:tab w:val="right" w:pos="9072"/>
              </w:tabs>
              <w:rPr>
                <w:rFonts w:cs="Times New Roman"/>
              </w:rPr>
            </w:pPr>
            <w:r w:rsidRPr="00DD6F0B">
              <w:rPr>
                <w:rFonts w:cs="Times New Roman"/>
              </w:rPr>
              <w:t>j) Vydanie rozhodnutia</w:t>
            </w:r>
            <w:r w:rsidR="00B95575" w:rsidRPr="00DD6F0B">
              <w:rPr>
                <w:rFonts w:cs="Times New Roman"/>
              </w:rPr>
              <w:t xml:space="preserve"> o </w:t>
            </w:r>
            <w:r w:rsidRPr="00DD6F0B">
              <w:rPr>
                <w:rFonts w:cs="Times New Roman"/>
              </w:rPr>
              <w:t xml:space="preserve">udelení </w:t>
            </w:r>
            <w:r w:rsidR="00DE0678" w:rsidRPr="00DD6F0B">
              <w:rPr>
                <w:rFonts w:cs="Times New Roman"/>
              </w:rPr>
              <w:t xml:space="preserve">osvedčenia </w:t>
            </w:r>
            <w:r w:rsidRPr="00DD6F0B">
              <w:rPr>
                <w:rFonts w:cs="Times New Roman"/>
              </w:rPr>
              <w:t>na vykonávanie odbornej prípravy alebo opakovanej odbornej prípravy</w:t>
            </w:r>
            <w:r w:rsidR="00B95575" w:rsidRPr="00DD6F0B">
              <w:rPr>
                <w:rFonts w:cs="Times New Roman"/>
              </w:rPr>
              <w:t xml:space="preserve"> v </w:t>
            </w:r>
            <w:r w:rsidRPr="00DD6F0B">
              <w:rPr>
                <w:rFonts w:cs="Times New Roman"/>
              </w:rPr>
              <w:t>oblasti ochrany civilného letectva pred činmi protiprávneho zasahovania</w:t>
            </w:r>
          </w:p>
        </w:tc>
        <w:tc>
          <w:tcPr>
            <w:tcW w:w="2268" w:type="dxa"/>
            <w:vAlign w:val="center"/>
          </w:tcPr>
          <w:p w14:paraId="5E25A93D" w14:textId="77777777" w:rsidR="001A2B96" w:rsidRPr="00DD6F0B" w:rsidRDefault="001A2B96" w:rsidP="00056D68">
            <w:pPr>
              <w:jc w:val="right"/>
              <w:rPr>
                <w:rFonts w:cs="Times New Roman"/>
              </w:rPr>
            </w:pPr>
          </w:p>
        </w:tc>
      </w:tr>
      <w:tr w:rsidR="00B11B7D" w:rsidRPr="00DD6F0B" w14:paraId="3A9DCF1C" w14:textId="77777777" w:rsidTr="00885771">
        <w:tc>
          <w:tcPr>
            <w:tcW w:w="6804" w:type="dxa"/>
          </w:tcPr>
          <w:p w14:paraId="7ED58FC5" w14:textId="1C2B6BE4" w:rsidR="001A2B96" w:rsidRPr="00DD6F0B" w:rsidRDefault="001A2B96" w:rsidP="00056D68">
            <w:pPr>
              <w:tabs>
                <w:tab w:val="right" w:pos="9072"/>
              </w:tabs>
              <w:rPr>
                <w:rFonts w:cs="Times New Roman"/>
              </w:rPr>
            </w:pPr>
            <w:r w:rsidRPr="00DD6F0B">
              <w:rPr>
                <w:rFonts w:cs="Times New Roman"/>
              </w:rPr>
              <w:t>1. vydanie</w:t>
            </w:r>
          </w:p>
        </w:tc>
        <w:tc>
          <w:tcPr>
            <w:tcW w:w="2268" w:type="dxa"/>
            <w:vAlign w:val="center"/>
          </w:tcPr>
          <w:p w14:paraId="61F978D8" w14:textId="4623E809" w:rsidR="001A2B96" w:rsidRPr="00DD6F0B" w:rsidRDefault="001A2B96" w:rsidP="00056D68">
            <w:pPr>
              <w:jc w:val="right"/>
              <w:rPr>
                <w:rFonts w:cs="Times New Roman"/>
              </w:rPr>
            </w:pPr>
            <w:r w:rsidRPr="00DD6F0B">
              <w:rPr>
                <w:rFonts w:cs="Times New Roman"/>
              </w:rPr>
              <w:t>1 000 eur</w:t>
            </w:r>
          </w:p>
        </w:tc>
      </w:tr>
      <w:tr w:rsidR="00B11B7D" w:rsidRPr="00DD6F0B" w14:paraId="1D896184" w14:textId="77777777" w:rsidTr="00885771">
        <w:tc>
          <w:tcPr>
            <w:tcW w:w="6804" w:type="dxa"/>
          </w:tcPr>
          <w:p w14:paraId="5AC55128" w14:textId="6C37CF09" w:rsidR="001A2B96" w:rsidRPr="00DD6F0B" w:rsidRDefault="001A2B96" w:rsidP="00056D68">
            <w:pPr>
              <w:tabs>
                <w:tab w:val="right" w:pos="9072"/>
              </w:tabs>
              <w:rPr>
                <w:rFonts w:cs="Times New Roman"/>
              </w:rPr>
            </w:pPr>
            <w:r w:rsidRPr="00DD6F0B">
              <w:rPr>
                <w:rFonts w:cs="Times New Roman"/>
              </w:rPr>
              <w:t>2. zmena</w:t>
            </w:r>
          </w:p>
        </w:tc>
        <w:tc>
          <w:tcPr>
            <w:tcW w:w="2268" w:type="dxa"/>
            <w:vAlign w:val="center"/>
          </w:tcPr>
          <w:p w14:paraId="5EC74405" w14:textId="5B4BD2ED" w:rsidR="001A2B96" w:rsidRPr="00DD6F0B" w:rsidRDefault="001A2B96" w:rsidP="00056D68">
            <w:pPr>
              <w:jc w:val="right"/>
              <w:rPr>
                <w:rFonts w:cs="Times New Roman"/>
              </w:rPr>
            </w:pPr>
            <w:r w:rsidRPr="00DD6F0B">
              <w:rPr>
                <w:rFonts w:cs="Times New Roman"/>
              </w:rPr>
              <w:t>500 eur</w:t>
            </w:r>
          </w:p>
        </w:tc>
      </w:tr>
      <w:tr w:rsidR="00E9529E" w:rsidRPr="00DD6F0B" w14:paraId="1DB49D77" w14:textId="77777777" w:rsidTr="00885771">
        <w:tc>
          <w:tcPr>
            <w:tcW w:w="6804" w:type="dxa"/>
          </w:tcPr>
          <w:p w14:paraId="35A5FFEE" w14:textId="75961FEC" w:rsidR="00E9529E" w:rsidRPr="00DD6F0B" w:rsidRDefault="00885771" w:rsidP="00056D68">
            <w:pPr>
              <w:tabs>
                <w:tab w:val="right" w:pos="9072"/>
              </w:tabs>
              <w:rPr>
                <w:rFonts w:cs="Times New Roman"/>
              </w:rPr>
            </w:pPr>
            <w:r w:rsidRPr="00DD6F0B">
              <w:rPr>
                <w:rFonts w:cs="Times New Roman"/>
                <w:lang w:eastAsia="sk-SK"/>
              </w:rPr>
              <w:t>k</w:t>
            </w:r>
            <w:r w:rsidR="00E9529E" w:rsidRPr="00DD6F0B">
              <w:rPr>
                <w:rFonts w:cs="Times New Roman"/>
                <w:lang w:eastAsia="sk-SK"/>
              </w:rPr>
              <w:t>) Schválenie obsahu alebo zmeny obsahu kurzov odbornej prípravy alebo opakovanej odbornej prípravy</w:t>
            </w:r>
            <w:r w:rsidR="00B95575" w:rsidRPr="00DD6F0B">
              <w:rPr>
                <w:rFonts w:cs="Times New Roman"/>
                <w:lang w:eastAsia="sk-SK"/>
              </w:rPr>
              <w:t xml:space="preserve"> v </w:t>
            </w:r>
            <w:r w:rsidR="00E9529E" w:rsidRPr="00DD6F0B">
              <w:rPr>
                <w:rFonts w:cs="Times New Roman"/>
                <w:lang w:eastAsia="sk-SK"/>
              </w:rPr>
              <w:t xml:space="preserve">oblasti ochrany civilného letectva pred činmi protiprávneho zasahovania </w:t>
            </w:r>
          </w:p>
        </w:tc>
        <w:tc>
          <w:tcPr>
            <w:tcW w:w="2268" w:type="dxa"/>
            <w:vAlign w:val="center"/>
          </w:tcPr>
          <w:p w14:paraId="3C582C9F" w14:textId="3A77E2F4" w:rsidR="00E9529E" w:rsidRPr="00DD6F0B" w:rsidRDefault="00E9529E" w:rsidP="00056D68">
            <w:pPr>
              <w:jc w:val="right"/>
              <w:rPr>
                <w:rFonts w:cs="Times New Roman"/>
              </w:rPr>
            </w:pPr>
            <w:r w:rsidRPr="00DD6F0B">
              <w:rPr>
                <w:rFonts w:cs="Times New Roman"/>
                <w:lang w:eastAsia="sk-SK"/>
              </w:rPr>
              <w:t>100 eur</w:t>
            </w:r>
          </w:p>
        </w:tc>
      </w:tr>
    </w:tbl>
    <w:p w14:paraId="1956ACF0" w14:textId="4CC36E0C" w:rsidR="001A2B96" w:rsidRPr="00DD6F0B" w:rsidRDefault="001A2B96" w:rsidP="00056D68">
      <w:pPr>
        <w:rPr>
          <w:rFonts w:cs="Times New Roman"/>
        </w:rPr>
      </w:pPr>
    </w:p>
    <w:p w14:paraId="049F98A9" w14:textId="7372B53B" w:rsidR="001A2B96" w:rsidRPr="00DD6F0B" w:rsidRDefault="001A2B96" w:rsidP="00056D68">
      <w:pPr>
        <w:keepNext/>
        <w:ind w:left="567"/>
        <w:rPr>
          <w:rFonts w:cs="Times New Roman"/>
          <w:b/>
        </w:rPr>
      </w:pPr>
      <w:r w:rsidRPr="00DD6F0B">
        <w:rPr>
          <w:rFonts w:cs="Times New Roman"/>
        </w:rPr>
        <w:t>Položka</w:t>
      </w:r>
      <w:r w:rsidRPr="00DD6F0B">
        <w:rPr>
          <w:rFonts w:cs="Times New Roman"/>
          <w:b/>
        </w:rPr>
        <w:t xml:space="preserve"> 91b</w:t>
      </w:r>
    </w:p>
    <w:tbl>
      <w:tblPr>
        <w:tblStyle w:val="Mriekatabuky71"/>
        <w:tblW w:w="0" w:type="auto"/>
        <w:tblInd w:w="567" w:type="dxa"/>
        <w:tblLayout w:type="fixed"/>
        <w:tblLook w:val="04A0" w:firstRow="1" w:lastRow="0" w:firstColumn="1" w:lastColumn="0" w:noHBand="0" w:noVBand="1"/>
      </w:tblPr>
      <w:tblGrid>
        <w:gridCol w:w="6804"/>
        <w:gridCol w:w="2268"/>
      </w:tblGrid>
      <w:tr w:rsidR="00B11B7D" w:rsidRPr="00DD6F0B" w14:paraId="6ECAF83A" w14:textId="77777777" w:rsidTr="00F50279">
        <w:tc>
          <w:tcPr>
            <w:tcW w:w="6804" w:type="dxa"/>
          </w:tcPr>
          <w:p w14:paraId="79B02C49" w14:textId="2843FA55" w:rsidR="001A2B96" w:rsidRPr="00DD6F0B" w:rsidRDefault="001A2B96" w:rsidP="00056D68">
            <w:pPr>
              <w:rPr>
                <w:rFonts w:cs="Times New Roman"/>
                <w:lang w:eastAsia="sk-SK"/>
              </w:rPr>
            </w:pPr>
            <w:r w:rsidRPr="00DD6F0B">
              <w:rPr>
                <w:rFonts w:cs="Times New Roman"/>
              </w:rPr>
              <w:t>a) Vydanie osvedčenia</w:t>
            </w:r>
          </w:p>
        </w:tc>
        <w:tc>
          <w:tcPr>
            <w:tcW w:w="2268" w:type="dxa"/>
            <w:vAlign w:val="center"/>
          </w:tcPr>
          <w:p w14:paraId="769FE2C1" w14:textId="77777777" w:rsidR="001A2B96" w:rsidRPr="00DD6F0B" w:rsidRDefault="001A2B96" w:rsidP="00056D68">
            <w:pPr>
              <w:jc w:val="right"/>
              <w:rPr>
                <w:rFonts w:cs="Times New Roman"/>
                <w:lang w:eastAsia="sk-SK"/>
              </w:rPr>
            </w:pPr>
          </w:p>
        </w:tc>
      </w:tr>
      <w:tr w:rsidR="00B11B7D" w:rsidRPr="00DD6F0B" w14:paraId="201506E7" w14:textId="77777777" w:rsidTr="00F50279">
        <w:tc>
          <w:tcPr>
            <w:tcW w:w="6804" w:type="dxa"/>
          </w:tcPr>
          <w:p w14:paraId="7BA1BB7C" w14:textId="56E2A1F4" w:rsidR="00822698" w:rsidRPr="00DD6F0B" w:rsidRDefault="00822698" w:rsidP="00056D68">
            <w:pPr>
              <w:autoSpaceDE w:val="0"/>
              <w:autoSpaceDN w:val="0"/>
              <w:adjustRightInd w:val="0"/>
              <w:rPr>
                <w:rFonts w:cs="Times New Roman"/>
              </w:rPr>
            </w:pPr>
            <w:r w:rsidRPr="00DD6F0B">
              <w:rPr>
                <w:rFonts w:cs="Times New Roman"/>
              </w:rPr>
              <w:t>1. výcvikovej organizácie pre pilotov</w:t>
            </w:r>
          </w:p>
        </w:tc>
        <w:tc>
          <w:tcPr>
            <w:tcW w:w="2268" w:type="dxa"/>
            <w:vAlign w:val="center"/>
          </w:tcPr>
          <w:p w14:paraId="06A26BFA" w14:textId="4F6BFC02" w:rsidR="00822698" w:rsidRPr="00DD6F0B" w:rsidRDefault="00822698" w:rsidP="00056D68">
            <w:pPr>
              <w:jc w:val="right"/>
              <w:rPr>
                <w:rFonts w:cs="Times New Roman"/>
                <w:lang w:eastAsia="sk-SK"/>
              </w:rPr>
            </w:pPr>
            <w:r w:rsidRPr="00DD6F0B">
              <w:rPr>
                <w:rFonts w:cs="Times New Roman"/>
              </w:rPr>
              <w:t>1 000 eur</w:t>
            </w:r>
          </w:p>
        </w:tc>
      </w:tr>
      <w:tr w:rsidR="00B11B7D" w:rsidRPr="00DD6F0B" w14:paraId="35F3C399" w14:textId="77777777" w:rsidTr="00F50279">
        <w:tc>
          <w:tcPr>
            <w:tcW w:w="6804" w:type="dxa"/>
          </w:tcPr>
          <w:p w14:paraId="61B67E6B" w14:textId="7CAFC7EB" w:rsidR="00822698" w:rsidRPr="00DD6F0B" w:rsidRDefault="00822698" w:rsidP="00056D68">
            <w:pPr>
              <w:autoSpaceDE w:val="0"/>
              <w:autoSpaceDN w:val="0"/>
              <w:adjustRightInd w:val="0"/>
              <w:rPr>
                <w:rFonts w:cs="Times New Roman"/>
              </w:rPr>
            </w:pPr>
            <w:r w:rsidRPr="00DD6F0B">
              <w:rPr>
                <w:rFonts w:cs="Times New Roman"/>
              </w:rPr>
              <w:t>2. výcvikovej organizácie palubných sprievodcov</w:t>
            </w:r>
          </w:p>
        </w:tc>
        <w:tc>
          <w:tcPr>
            <w:tcW w:w="2268" w:type="dxa"/>
            <w:vAlign w:val="center"/>
          </w:tcPr>
          <w:p w14:paraId="311CB90C" w14:textId="7E95717C" w:rsidR="00822698" w:rsidRPr="00DD6F0B" w:rsidRDefault="00822698" w:rsidP="00056D68">
            <w:pPr>
              <w:jc w:val="right"/>
              <w:rPr>
                <w:rFonts w:cs="Times New Roman"/>
                <w:lang w:eastAsia="sk-SK"/>
              </w:rPr>
            </w:pPr>
            <w:r w:rsidRPr="00DD6F0B">
              <w:rPr>
                <w:rFonts w:cs="Times New Roman"/>
              </w:rPr>
              <w:t>1 000 eur</w:t>
            </w:r>
          </w:p>
        </w:tc>
      </w:tr>
      <w:tr w:rsidR="00B11B7D" w:rsidRPr="00DD6F0B" w14:paraId="6752ABB9" w14:textId="77777777" w:rsidTr="00F50279">
        <w:tc>
          <w:tcPr>
            <w:tcW w:w="6804" w:type="dxa"/>
          </w:tcPr>
          <w:p w14:paraId="63A38DEF" w14:textId="462FB0A3" w:rsidR="00822698" w:rsidRPr="00DD6F0B" w:rsidRDefault="00822698" w:rsidP="00056D68">
            <w:pPr>
              <w:autoSpaceDE w:val="0"/>
              <w:autoSpaceDN w:val="0"/>
              <w:adjustRightInd w:val="0"/>
              <w:rPr>
                <w:rFonts w:cs="Times New Roman"/>
              </w:rPr>
            </w:pPr>
            <w:r w:rsidRPr="00DD6F0B">
              <w:rPr>
                <w:rFonts w:cs="Times New Roman"/>
              </w:rPr>
              <w:t>3. výcvikovej organizácie dispečerov letovej prevádzky, palubných inžinierov alebo leteckých navigátorov</w:t>
            </w:r>
          </w:p>
        </w:tc>
        <w:tc>
          <w:tcPr>
            <w:tcW w:w="2268" w:type="dxa"/>
            <w:vAlign w:val="center"/>
          </w:tcPr>
          <w:p w14:paraId="1489035C" w14:textId="2E982A2B" w:rsidR="00822698" w:rsidRPr="00DD6F0B" w:rsidRDefault="00822698" w:rsidP="00056D68">
            <w:pPr>
              <w:jc w:val="right"/>
              <w:rPr>
                <w:rFonts w:cs="Times New Roman"/>
                <w:lang w:eastAsia="sk-SK"/>
              </w:rPr>
            </w:pPr>
            <w:r w:rsidRPr="00DD6F0B">
              <w:rPr>
                <w:rFonts w:cs="Times New Roman"/>
              </w:rPr>
              <w:t>500 eur</w:t>
            </w:r>
          </w:p>
        </w:tc>
      </w:tr>
      <w:tr w:rsidR="00B11B7D" w:rsidRPr="00DD6F0B" w14:paraId="25B36F93" w14:textId="77777777" w:rsidTr="00F50279">
        <w:tc>
          <w:tcPr>
            <w:tcW w:w="6804" w:type="dxa"/>
          </w:tcPr>
          <w:p w14:paraId="6992C719" w14:textId="1E967C01" w:rsidR="00822698" w:rsidRPr="00DD6F0B" w:rsidRDefault="00822698" w:rsidP="00056D68">
            <w:pPr>
              <w:autoSpaceDE w:val="0"/>
              <w:autoSpaceDN w:val="0"/>
              <w:adjustRightInd w:val="0"/>
              <w:rPr>
                <w:rFonts w:cs="Times New Roman"/>
              </w:rPr>
            </w:pPr>
            <w:r w:rsidRPr="00DD6F0B">
              <w:rPr>
                <w:rFonts w:cs="Times New Roman"/>
              </w:rPr>
              <w:t>4. organizácie na vykonávanie skúšok na overovanie jazykovej spôsobilosti</w:t>
            </w:r>
          </w:p>
        </w:tc>
        <w:tc>
          <w:tcPr>
            <w:tcW w:w="2268" w:type="dxa"/>
            <w:vAlign w:val="center"/>
          </w:tcPr>
          <w:p w14:paraId="3EED03B1" w14:textId="0E1FF7AD" w:rsidR="00822698" w:rsidRPr="00DD6F0B" w:rsidRDefault="00822698" w:rsidP="00056D68">
            <w:pPr>
              <w:jc w:val="right"/>
              <w:rPr>
                <w:rFonts w:cs="Times New Roman"/>
                <w:lang w:eastAsia="sk-SK"/>
              </w:rPr>
            </w:pPr>
            <w:r w:rsidRPr="00DD6F0B">
              <w:rPr>
                <w:rFonts w:cs="Times New Roman"/>
              </w:rPr>
              <w:t>1 000 eur</w:t>
            </w:r>
          </w:p>
        </w:tc>
      </w:tr>
      <w:tr w:rsidR="00B11B7D" w:rsidRPr="00DD6F0B" w14:paraId="5D530AD3" w14:textId="77777777" w:rsidTr="00F50279">
        <w:tc>
          <w:tcPr>
            <w:tcW w:w="6804" w:type="dxa"/>
          </w:tcPr>
          <w:p w14:paraId="6FCC1ECF" w14:textId="1D770F5F" w:rsidR="001A2B96" w:rsidRPr="00DD6F0B" w:rsidRDefault="00822698" w:rsidP="00056D68">
            <w:pPr>
              <w:autoSpaceDE w:val="0"/>
              <w:autoSpaceDN w:val="0"/>
              <w:adjustRightInd w:val="0"/>
              <w:rPr>
                <w:rFonts w:cs="Times New Roman"/>
              </w:rPr>
            </w:pPr>
            <w:r w:rsidRPr="00DD6F0B">
              <w:rPr>
                <w:rFonts w:cs="Times New Roman"/>
              </w:rPr>
              <w:t>5. výcvikovej organizácie pre riadiacich letovej prevádzky</w:t>
            </w:r>
          </w:p>
        </w:tc>
        <w:tc>
          <w:tcPr>
            <w:tcW w:w="2268" w:type="dxa"/>
            <w:vAlign w:val="center"/>
          </w:tcPr>
          <w:p w14:paraId="04C6E530" w14:textId="7F975263" w:rsidR="001A2B96" w:rsidRPr="00DD6F0B" w:rsidRDefault="001A2B96" w:rsidP="00056D68">
            <w:pPr>
              <w:jc w:val="right"/>
              <w:rPr>
                <w:rFonts w:cs="Times New Roman"/>
                <w:lang w:eastAsia="sk-SK"/>
              </w:rPr>
            </w:pPr>
          </w:p>
        </w:tc>
      </w:tr>
      <w:tr w:rsidR="00B11B7D" w:rsidRPr="00DD6F0B" w14:paraId="31AB1B2A" w14:textId="77777777" w:rsidTr="00F50279">
        <w:tc>
          <w:tcPr>
            <w:tcW w:w="6804" w:type="dxa"/>
          </w:tcPr>
          <w:p w14:paraId="55D316D2" w14:textId="133DFFD9" w:rsidR="00F078FC" w:rsidRPr="00DD6F0B" w:rsidRDefault="00F078FC" w:rsidP="00056D68">
            <w:pPr>
              <w:autoSpaceDE w:val="0"/>
              <w:autoSpaceDN w:val="0"/>
              <w:adjustRightInd w:val="0"/>
              <w:rPr>
                <w:rFonts w:cs="Times New Roman"/>
              </w:rPr>
            </w:pPr>
            <w:r w:rsidRPr="00DD6F0B">
              <w:rPr>
                <w:rFonts w:cs="Times New Roman"/>
              </w:rPr>
              <w:t>5.1 vydanie</w:t>
            </w:r>
          </w:p>
        </w:tc>
        <w:tc>
          <w:tcPr>
            <w:tcW w:w="2268" w:type="dxa"/>
            <w:vAlign w:val="center"/>
          </w:tcPr>
          <w:p w14:paraId="1E1F4BC9" w14:textId="4C8CF4B5" w:rsidR="00F078FC" w:rsidRPr="00DD6F0B" w:rsidRDefault="00F078FC" w:rsidP="00056D68">
            <w:pPr>
              <w:jc w:val="right"/>
              <w:rPr>
                <w:rFonts w:cs="Times New Roman"/>
                <w:lang w:eastAsia="sk-SK"/>
              </w:rPr>
            </w:pPr>
            <w:r w:rsidRPr="00DD6F0B">
              <w:rPr>
                <w:rFonts w:cs="Times New Roman"/>
              </w:rPr>
              <w:t>2 000 eur</w:t>
            </w:r>
          </w:p>
        </w:tc>
      </w:tr>
      <w:tr w:rsidR="00B11B7D" w:rsidRPr="00DD6F0B" w14:paraId="58A464FF" w14:textId="77777777" w:rsidTr="00F50279">
        <w:tc>
          <w:tcPr>
            <w:tcW w:w="6804" w:type="dxa"/>
          </w:tcPr>
          <w:p w14:paraId="0457A288" w14:textId="5694AB87" w:rsidR="00F078FC" w:rsidRPr="00DD6F0B" w:rsidRDefault="00F078FC" w:rsidP="00056D68">
            <w:pPr>
              <w:autoSpaceDE w:val="0"/>
              <w:autoSpaceDN w:val="0"/>
              <w:adjustRightInd w:val="0"/>
              <w:rPr>
                <w:rFonts w:cs="Times New Roman"/>
              </w:rPr>
            </w:pPr>
            <w:r w:rsidRPr="00DD6F0B">
              <w:rPr>
                <w:rFonts w:cs="Times New Roman"/>
              </w:rPr>
              <w:t>5.2. zmena</w:t>
            </w:r>
          </w:p>
        </w:tc>
        <w:tc>
          <w:tcPr>
            <w:tcW w:w="2268" w:type="dxa"/>
            <w:vAlign w:val="center"/>
          </w:tcPr>
          <w:p w14:paraId="3102EF55" w14:textId="593E18EC" w:rsidR="00F078FC" w:rsidRPr="00DD6F0B" w:rsidRDefault="004B6640" w:rsidP="00056D68">
            <w:pPr>
              <w:jc w:val="right"/>
              <w:rPr>
                <w:rFonts w:cs="Times New Roman"/>
                <w:lang w:eastAsia="sk-SK"/>
              </w:rPr>
            </w:pPr>
            <w:r w:rsidRPr="00DD6F0B">
              <w:rPr>
                <w:rFonts w:cs="Times New Roman"/>
              </w:rPr>
              <w:t>500 eur</w:t>
            </w:r>
          </w:p>
        </w:tc>
      </w:tr>
      <w:tr w:rsidR="00B11B7D" w:rsidRPr="00DD6F0B" w14:paraId="6B88B559" w14:textId="77777777" w:rsidTr="00F50279">
        <w:tc>
          <w:tcPr>
            <w:tcW w:w="6804" w:type="dxa"/>
          </w:tcPr>
          <w:p w14:paraId="3731137F" w14:textId="7ED7A4D3" w:rsidR="00822698" w:rsidRPr="00DD6F0B" w:rsidRDefault="00F078FC" w:rsidP="00056D68">
            <w:pPr>
              <w:rPr>
                <w:rFonts w:cs="Times New Roman"/>
              </w:rPr>
            </w:pPr>
            <w:r w:rsidRPr="00DD6F0B">
              <w:rPr>
                <w:rFonts w:cs="Times New Roman"/>
              </w:rPr>
              <w:t>6.</w:t>
            </w:r>
            <w:r w:rsidR="00B95575" w:rsidRPr="00DD6F0B">
              <w:rPr>
                <w:rFonts w:cs="Times New Roman"/>
              </w:rPr>
              <w:t xml:space="preserve"> o </w:t>
            </w:r>
            <w:r w:rsidRPr="00DD6F0B">
              <w:rPr>
                <w:rFonts w:cs="Times New Roman"/>
              </w:rPr>
              <w:t>kvalifikácií FSTD (výcvikové zariadenie na simuláciu letu)</w:t>
            </w:r>
          </w:p>
        </w:tc>
        <w:tc>
          <w:tcPr>
            <w:tcW w:w="2268" w:type="dxa"/>
            <w:vAlign w:val="center"/>
          </w:tcPr>
          <w:p w14:paraId="70C5B39E" w14:textId="77777777" w:rsidR="00822698" w:rsidRPr="00DD6F0B" w:rsidRDefault="00822698" w:rsidP="00056D68">
            <w:pPr>
              <w:jc w:val="right"/>
              <w:rPr>
                <w:rFonts w:cs="Times New Roman"/>
                <w:lang w:eastAsia="sk-SK"/>
              </w:rPr>
            </w:pPr>
          </w:p>
        </w:tc>
      </w:tr>
      <w:tr w:rsidR="00B11B7D" w:rsidRPr="00DD6F0B" w14:paraId="11E4DD78" w14:textId="77777777" w:rsidTr="00F50279">
        <w:tc>
          <w:tcPr>
            <w:tcW w:w="6804" w:type="dxa"/>
          </w:tcPr>
          <w:p w14:paraId="0B9DFFA6" w14:textId="28B9BD01" w:rsidR="00F078FC" w:rsidRPr="00DD6F0B" w:rsidRDefault="00F078FC" w:rsidP="00056D68">
            <w:pPr>
              <w:autoSpaceDE w:val="0"/>
              <w:autoSpaceDN w:val="0"/>
              <w:adjustRightInd w:val="0"/>
              <w:rPr>
                <w:rFonts w:cs="Times New Roman"/>
              </w:rPr>
            </w:pPr>
            <w:r w:rsidRPr="00DD6F0B">
              <w:rPr>
                <w:rFonts w:cs="Times New Roman"/>
              </w:rPr>
              <w:t>6.1 úroveň BITD</w:t>
            </w:r>
          </w:p>
        </w:tc>
        <w:tc>
          <w:tcPr>
            <w:tcW w:w="2268" w:type="dxa"/>
            <w:vAlign w:val="center"/>
          </w:tcPr>
          <w:p w14:paraId="47653D13" w14:textId="7894981E" w:rsidR="00F078FC" w:rsidRPr="00DD6F0B" w:rsidRDefault="00F078FC" w:rsidP="00056D68">
            <w:pPr>
              <w:jc w:val="right"/>
              <w:rPr>
                <w:rFonts w:cs="Times New Roman"/>
                <w:lang w:eastAsia="sk-SK"/>
              </w:rPr>
            </w:pPr>
            <w:r w:rsidRPr="00DD6F0B">
              <w:rPr>
                <w:rFonts w:cs="Times New Roman"/>
              </w:rPr>
              <w:t>500 eur</w:t>
            </w:r>
          </w:p>
        </w:tc>
      </w:tr>
      <w:tr w:rsidR="00B11B7D" w:rsidRPr="00DD6F0B" w14:paraId="13C2AF55" w14:textId="77777777" w:rsidTr="00F50279">
        <w:tc>
          <w:tcPr>
            <w:tcW w:w="6804" w:type="dxa"/>
          </w:tcPr>
          <w:p w14:paraId="7CEE5F38" w14:textId="779C9F0C" w:rsidR="00F078FC" w:rsidRPr="00DD6F0B" w:rsidRDefault="00F078FC" w:rsidP="00056D68">
            <w:pPr>
              <w:autoSpaceDE w:val="0"/>
              <w:autoSpaceDN w:val="0"/>
              <w:adjustRightInd w:val="0"/>
              <w:rPr>
                <w:rFonts w:cs="Times New Roman"/>
              </w:rPr>
            </w:pPr>
            <w:r w:rsidRPr="00DD6F0B">
              <w:rPr>
                <w:rFonts w:cs="Times New Roman"/>
              </w:rPr>
              <w:t>6.2 úroveň FNPT</w:t>
            </w:r>
          </w:p>
        </w:tc>
        <w:tc>
          <w:tcPr>
            <w:tcW w:w="2268" w:type="dxa"/>
            <w:vAlign w:val="center"/>
          </w:tcPr>
          <w:p w14:paraId="5FC7EC57" w14:textId="4E8E7BC8" w:rsidR="00F078FC" w:rsidRPr="00DD6F0B" w:rsidRDefault="00F078FC" w:rsidP="00056D68">
            <w:pPr>
              <w:jc w:val="right"/>
              <w:rPr>
                <w:rFonts w:cs="Times New Roman"/>
                <w:lang w:eastAsia="sk-SK"/>
              </w:rPr>
            </w:pPr>
            <w:r w:rsidRPr="00DD6F0B">
              <w:rPr>
                <w:rFonts w:cs="Times New Roman"/>
              </w:rPr>
              <w:t>1 000 eur</w:t>
            </w:r>
          </w:p>
        </w:tc>
      </w:tr>
      <w:tr w:rsidR="00B11B7D" w:rsidRPr="00DD6F0B" w14:paraId="663D3420" w14:textId="77777777" w:rsidTr="00F50279">
        <w:tc>
          <w:tcPr>
            <w:tcW w:w="6804" w:type="dxa"/>
          </w:tcPr>
          <w:p w14:paraId="2C16A375" w14:textId="4B2F7B33" w:rsidR="00F078FC" w:rsidRPr="00DD6F0B" w:rsidRDefault="00F078FC" w:rsidP="00056D68">
            <w:pPr>
              <w:autoSpaceDE w:val="0"/>
              <w:autoSpaceDN w:val="0"/>
              <w:adjustRightInd w:val="0"/>
              <w:rPr>
                <w:rFonts w:cs="Times New Roman"/>
              </w:rPr>
            </w:pPr>
            <w:r w:rsidRPr="00DD6F0B">
              <w:rPr>
                <w:rFonts w:cs="Times New Roman"/>
              </w:rPr>
              <w:t>6.3 úroveň FTD</w:t>
            </w:r>
          </w:p>
        </w:tc>
        <w:tc>
          <w:tcPr>
            <w:tcW w:w="2268" w:type="dxa"/>
            <w:vAlign w:val="center"/>
          </w:tcPr>
          <w:p w14:paraId="7B898842" w14:textId="779641AB" w:rsidR="00F078FC" w:rsidRPr="00DD6F0B" w:rsidRDefault="00F078FC" w:rsidP="00056D68">
            <w:pPr>
              <w:jc w:val="right"/>
              <w:rPr>
                <w:rFonts w:cs="Times New Roman"/>
                <w:lang w:eastAsia="sk-SK"/>
              </w:rPr>
            </w:pPr>
            <w:r w:rsidRPr="00DD6F0B">
              <w:rPr>
                <w:rFonts w:cs="Times New Roman"/>
              </w:rPr>
              <w:t>2 000 eur</w:t>
            </w:r>
          </w:p>
        </w:tc>
      </w:tr>
      <w:tr w:rsidR="00B11B7D" w:rsidRPr="00DD6F0B" w14:paraId="5FE31E12" w14:textId="77777777" w:rsidTr="00F50279">
        <w:tc>
          <w:tcPr>
            <w:tcW w:w="6804" w:type="dxa"/>
          </w:tcPr>
          <w:p w14:paraId="73FB4B2B" w14:textId="5A623DC6" w:rsidR="00F078FC" w:rsidRPr="00DD6F0B" w:rsidRDefault="00F078FC" w:rsidP="00056D68">
            <w:pPr>
              <w:autoSpaceDE w:val="0"/>
              <w:autoSpaceDN w:val="0"/>
              <w:adjustRightInd w:val="0"/>
              <w:rPr>
                <w:rFonts w:cs="Times New Roman"/>
              </w:rPr>
            </w:pPr>
            <w:r w:rsidRPr="00DD6F0B">
              <w:rPr>
                <w:rFonts w:cs="Times New Roman"/>
              </w:rPr>
              <w:lastRenderedPageBreak/>
              <w:t>6.4 úroveň FFS</w:t>
            </w:r>
          </w:p>
        </w:tc>
        <w:tc>
          <w:tcPr>
            <w:tcW w:w="2268" w:type="dxa"/>
            <w:vAlign w:val="center"/>
          </w:tcPr>
          <w:p w14:paraId="0A7FB22D" w14:textId="05E8AA21" w:rsidR="00F078FC" w:rsidRPr="00DD6F0B" w:rsidRDefault="00F078FC" w:rsidP="00056D68">
            <w:pPr>
              <w:jc w:val="right"/>
              <w:rPr>
                <w:rFonts w:cs="Times New Roman"/>
                <w:lang w:eastAsia="sk-SK"/>
              </w:rPr>
            </w:pPr>
            <w:r w:rsidRPr="00DD6F0B">
              <w:rPr>
                <w:rFonts w:cs="Times New Roman"/>
              </w:rPr>
              <w:t>4 000 eur</w:t>
            </w:r>
          </w:p>
        </w:tc>
      </w:tr>
      <w:tr w:rsidR="00B11B7D" w:rsidRPr="00DD6F0B" w14:paraId="179B28F8" w14:textId="77777777" w:rsidTr="00F50279">
        <w:tc>
          <w:tcPr>
            <w:tcW w:w="6804" w:type="dxa"/>
          </w:tcPr>
          <w:p w14:paraId="4D7DD668" w14:textId="43EA4524" w:rsidR="00F078FC" w:rsidRPr="00DD6F0B" w:rsidRDefault="00F078FC" w:rsidP="00056D68">
            <w:pPr>
              <w:autoSpaceDE w:val="0"/>
              <w:autoSpaceDN w:val="0"/>
              <w:adjustRightInd w:val="0"/>
              <w:rPr>
                <w:rFonts w:cs="Times New Roman"/>
              </w:rPr>
            </w:pPr>
            <w:r w:rsidRPr="00DD6F0B">
              <w:rPr>
                <w:rFonts w:cs="Times New Roman"/>
              </w:rPr>
              <w:t xml:space="preserve">7. povereného </w:t>
            </w:r>
            <w:r w:rsidR="00034DCB" w:rsidRPr="00DD6F0B">
              <w:rPr>
                <w:rFonts w:cs="Times New Roman"/>
              </w:rPr>
              <w:t>letecko-lekárskeho</w:t>
            </w:r>
            <w:r w:rsidRPr="00DD6F0B">
              <w:rPr>
                <w:rFonts w:cs="Times New Roman"/>
              </w:rPr>
              <w:t xml:space="preserve"> zariadenia</w:t>
            </w:r>
          </w:p>
        </w:tc>
        <w:tc>
          <w:tcPr>
            <w:tcW w:w="2268" w:type="dxa"/>
            <w:vAlign w:val="center"/>
          </w:tcPr>
          <w:p w14:paraId="6F973A0E" w14:textId="4B7A9154" w:rsidR="00F078FC" w:rsidRPr="00DD6F0B" w:rsidRDefault="00F078FC" w:rsidP="00056D68">
            <w:pPr>
              <w:jc w:val="right"/>
              <w:rPr>
                <w:rFonts w:cs="Times New Roman"/>
                <w:lang w:eastAsia="sk-SK"/>
              </w:rPr>
            </w:pPr>
            <w:r w:rsidRPr="00DD6F0B">
              <w:rPr>
                <w:rFonts w:cs="Times New Roman"/>
              </w:rPr>
              <w:t>300 eur</w:t>
            </w:r>
          </w:p>
        </w:tc>
      </w:tr>
      <w:tr w:rsidR="00B11B7D" w:rsidRPr="00DD6F0B" w14:paraId="4CA6A512" w14:textId="77777777" w:rsidTr="00F50279">
        <w:tc>
          <w:tcPr>
            <w:tcW w:w="6804" w:type="dxa"/>
          </w:tcPr>
          <w:p w14:paraId="14209FDD" w14:textId="382620E1" w:rsidR="00F078FC" w:rsidRPr="00DD6F0B" w:rsidRDefault="00F078FC" w:rsidP="00056D68">
            <w:pPr>
              <w:autoSpaceDE w:val="0"/>
              <w:autoSpaceDN w:val="0"/>
              <w:adjustRightInd w:val="0"/>
              <w:rPr>
                <w:rFonts w:cs="Times New Roman"/>
              </w:rPr>
            </w:pPr>
            <w:r w:rsidRPr="00DD6F0B">
              <w:rPr>
                <w:rFonts w:cs="Times New Roman"/>
              </w:rPr>
              <w:t>8. povereného lekára (AME), ktorý má hlavné miesto výkonu činností na území SR</w:t>
            </w:r>
          </w:p>
        </w:tc>
        <w:tc>
          <w:tcPr>
            <w:tcW w:w="2268" w:type="dxa"/>
            <w:vAlign w:val="center"/>
          </w:tcPr>
          <w:p w14:paraId="42A19A3B" w14:textId="29C817A7" w:rsidR="00F078FC" w:rsidRPr="00DD6F0B" w:rsidRDefault="00F078FC" w:rsidP="00056D68">
            <w:pPr>
              <w:jc w:val="right"/>
              <w:rPr>
                <w:rFonts w:cs="Times New Roman"/>
                <w:lang w:eastAsia="sk-SK"/>
              </w:rPr>
            </w:pPr>
            <w:r w:rsidRPr="00DD6F0B">
              <w:rPr>
                <w:rFonts w:cs="Times New Roman"/>
              </w:rPr>
              <w:t xml:space="preserve"> 200 eur</w:t>
            </w:r>
          </w:p>
        </w:tc>
      </w:tr>
      <w:tr w:rsidR="00B11B7D" w:rsidRPr="00DD6F0B" w14:paraId="7E2369BE" w14:textId="77777777" w:rsidTr="00F50279">
        <w:tc>
          <w:tcPr>
            <w:tcW w:w="6804" w:type="dxa"/>
          </w:tcPr>
          <w:p w14:paraId="727C220B" w14:textId="015863C4" w:rsidR="00F078FC" w:rsidRPr="00DD6F0B" w:rsidRDefault="00F078FC" w:rsidP="00056D68">
            <w:pPr>
              <w:autoSpaceDE w:val="0"/>
              <w:autoSpaceDN w:val="0"/>
              <w:adjustRightInd w:val="0"/>
              <w:rPr>
                <w:rFonts w:cs="Times New Roman"/>
              </w:rPr>
            </w:pPr>
            <w:r w:rsidRPr="00DD6F0B">
              <w:rPr>
                <w:rFonts w:cs="Times New Roman"/>
              </w:rPr>
              <w:t>9. povereného lekára (AME), ktorý má hlavné miesto výkonu činnosti</w:t>
            </w:r>
            <w:r w:rsidR="00B95575" w:rsidRPr="00DD6F0B">
              <w:rPr>
                <w:rFonts w:cs="Times New Roman"/>
              </w:rPr>
              <w:t xml:space="preserve"> v </w:t>
            </w:r>
            <w:r w:rsidRPr="00DD6F0B">
              <w:rPr>
                <w:rFonts w:cs="Times New Roman"/>
              </w:rPr>
              <w:t xml:space="preserve">tretej krajine </w:t>
            </w:r>
          </w:p>
        </w:tc>
        <w:tc>
          <w:tcPr>
            <w:tcW w:w="2268" w:type="dxa"/>
            <w:vAlign w:val="center"/>
          </w:tcPr>
          <w:p w14:paraId="1F32E261" w14:textId="46DE9FE8" w:rsidR="00F078FC" w:rsidRPr="00DD6F0B" w:rsidRDefault="00F078FC" w:rsidP="00056D68">
            <w:pPr>
              <w:jc w:val="right"/>
              <w:rPr>
                <w:rFonts w:cs="Times New Roman"/>
                <w:lang w:eastAsia="sk-SK"/>
              </w:rPr>
            </w:pPr>
            <w:r w:rsidRPr="00DD6F0B">
              <w:rPr>
                <w:rFonts w:cs="Times New Roman"/>
              </w:rPr>
              <w:t>1 000 eur</w:t>
            </w:r>
          </w:p>
        </w:tc>
      </w:tr>
      <w:tr w:rsidR="00B11B7D" w:rsidRPr="00DD6F0B" w14:paraId="570E34C9" w14:textId="77777777" w:rsidTr="00F50279">
        <w:tc>
          <w:tcPr>
            <w:tcW w:w="6804" w:type="dxa"/>
          </w:tcPr>
          <w:p w14:paraId="3EA655E3" w14:textId="6440A664" w:rsidR="00F078FC" w:rsidRPr="00DD6F0B" w:rsidRDefault="00F078FC" w:rsidP="00694DAE">
            <w:pPr>
              <w:autoSpaceDE w:val="0"/>
              <w:autoSpaceDN w:val="0"/>
              <w:adjustRightInd w:val="0"/>
              <w:rPr>
                <w:rFonts w:cs="Times New Roman"/>
              </w:rPr>
            </w:pPr>
            <w:r w:rsidRPr="00DD6F0B">
              <w:rPr>
                <w:rFonts w:cs="Times New Roman"/>
              </w:rPr>
              <w:t>10. povereného lekára (AME), ktorý má hlavné miesto výkonu činnosti</w:t>
            </w:r>
            <w:r w:rsidR="00B95575" w:rsidRPr="00DD6F0B">
              <w:rPr>
                <w:rFonts w:cs="Times New Roman"/>
              </w:rPr>
              <w:t xml:space="preserve"> v </w:t>
            </w:r>
            <w:r w:rsidRPr="00DD6F0B">
              <w:rPr>
                <w:rFonts w:cs="Times New Roman"/>
              </w:rPr>
              <w:t xml:space="preserve">členskom štáte </w:t>
            </w:r>
          </w:p>
        </w:tc>
        <w:tc>
          <w:tcPr>
            <w:tcW w:w="2268" w:type="dxa"/>
            <w:vAlign w:val="center"/>
          </w:tcPr>
          <w:p w14:paraId="0E39B62A" w14:textId="2FD71EBA" w:rsidR="00F078FC" w:rsidRPr="00DD6F0B" w:rsidRDefault="00F078FC" w:rsidP="00056D68">
            <w:pPr>
              <w:jc w:val="right"/>
              <w:rPr>
                <w:rFonts w:cs="Times New Roman"/>
                <w:lang w:eastAsia="sk-SK"/>
              </w:rPr>
            </w:pPr>
            <w:r w:rsidRPr="00DD6F0B">
              <w:rPr>
                <w:rFonts w:cs="Times New Roman"/>
              </w:rPr>
              <w:t>500 eur</w:t>
            </w:r>
          </w:p>
        </w:tc>
      </w:tr>
      <w:tr w:rsidR="00B11B7D" w:rsidRPr="00DD6F0B" w14:paraId="14C6D3E8" w14:textId="77777777" w:rsidTr="00F50279">
        <w:tc>
          <w:tcPr>
            <w:tcW w:w="6804" w:type="dxa"/>
          </w:tcPr>
          <w:p w14:paraId="7A89DEA0" w14:textId="37608B27" w:rsidR="00F078FC" w:rsidRPr="00DD6F0B" w:rsidRDefault="00F078FC" w:rsidP="00056D68">
            <w:pPr>
              <w:autoSpaceDE w:val="0"/>
              <w:autoSpaceDN w:val="0"/>
              <w:adjustRightInd w:val="0"/>
              <w:rPr>
                <w:rFonts w:cs="Times New Roman"/>
              </w:rPr>
            </w:pPr>
            <w:r w:rsidRPr="00DD6F0B">
              <w:rPr>
                <w:rFonts w:cs="Times New Roman"/>
              </w:rPr>
              <w:t>11. schválenie miesta výcviku</w:t>
            </w:r>
            <w:r w:rsidR="00812814" w:rsidRPr="00DD6F0B">
              <w:rPr>
                <w:rFonts w:cs="Times New Roman"/>
              </w:rPr>
              <w:t xml:space="preserve"> a </w:t>
            </w:r>
            <w:r w:rsidRPr="00DD6F0B">
              <w:rPr>
                <w:rFonts w:cs="Times New Roman"/>
              </w:rPr>
              <w:t>jeho zariadení (prevádzkových priestorov) mimo územia Slovenskej republiky</w:t>
            </w:r>
          </w:p>
        </w:tc>
        <w:tc>
          <w:tcPr>
            <w:tcW w:w="2268" w:type="dxa"/>
            <w:vAlign w:val="center"/>
          </w:tcPr>
          <w:p w14:paraId="162E9996" w14:textId="43CCBA76" w:rsidR="00F078FC" w:rsidRPr="00DD6F0B" w:rsidRDefault="00F078FC" w:rsidP="00056D68">
            <w:pPr>
              <w:jc w:val="right"/>
              <w:rPr>
                <w:rFonts w:cs="Times New Roman"/>
                <w:lang w:eastAsia="sk-SK"/>
              </w:rPr>
            </w:pPr>
            <w:r w:rsidRPr="00DD6F0B">
              <w:rPr>
                <w:rFonts w:cs="Times New Roman"/>
              </w:rPr>
              <w:t>1 000 eur</w:t>
            </w:r>
          </w:p>
        </w:tc>
      </w:tr>
      <w:tr w:rsidR="00B11B7D" w:rsidRPr="00DD6F0B" w14:paraId="7040BA89" w14:textId="77777777" w:rsidTr="00F50279">
        <w:tc>
          <w:tcPr>
            <w:tcW w:w="6804" w:type="dxa"/>
          </w:tcPr>
          <w:p w14:paraId="37290A44" w14:textId="2B402777" w:rsidR="00F078FC" w:rsidRPr="00DD6F0B" w:rsidRDefault="00F078FC" w:rsidP="00056D68">
            <w:pPr>
              <w:autoSpaceDE w:val="0"/>
              <w:autoSpaceDN w:val="0"/>
              <w:adjustRightInd w:val="0"/>
              <w:rPr>
                <w:rFonts w:cs="Times New Roman"/>
              </w:rPr>
            </w:pPr>
            <w:r w:rsidRPr="00DD6F0B">
              <w:rPr>
                <w:rFonts w:cs="Times New Roman"/>
              </w:rPr>
              <w:t>12. organizácie pre výcvik</w:t>
            </w:r>
            <w:r w:rsidR="00812814" w:rsidRPr="00DD6F0B">
              <w:rPr>
                <w:rFonts w:cs="Times New Roman"/>
              </w:rPr>
              <w:t xml:space="preserve"> a </w:t>
            </w:r>
            <w:r w:rsidRPr="00DD6F0B">
              <w:rPr>
                <w:rFonts w:cs="Times New Roman"/>
              </w:rPr>
              <w:t>výkon skúšok technika údržby lietadiel</w:t>
            </w:r>
          </w:p>
        </w:tc>
        <w:tc>
          <w:tcPr>
            <w:tcW w:w="2268" w:type="dxa"/>
            <w:vAlign w:val="center"/>
          </w:tcPr>
          <w:p w14:paraId="3C7BB0F7" w14:textId="22127F5D" w:rsidR="00F078FC" w:rsidRPr="00DD6F0B" w:rsidRDefault="00F078FC" w:rsidP="00056D68">
            <w:pPr>
              <w:jc w:val="right"/>
              <w:rPr>
                <w:rFonts w:cs="Times New Roman"/>
                <w:lang w:eastAsia="sk-SK"/>
              </w:rPr>
            </w:pPr>
            <w:r w:rsidRPr="00DD6F0B">
              <w:rPr>
                <w:rFonts w:cs="Times New Roman"/>
              </w:rPr>
              <w:t>1 000 eur</w:t>
            </w:r>
          </w:p>
        </w:tc>
      </w:tr>
      <w:tr w:rsidR="00B11B7D" w:rsidRPr="00DD6F0B" w14:paraId="6F7C0D61" w14:textId="77777777" w:rsidTr="00F50279">
        <w:tc>
          <w:tcPr>
            <w:tcW w:w="6804" w:type="dxa"/>
          </w:tcPr>
          <w:p w14:paraId="5BD7E790" w14:textId="6C8BC0BA" w:rsidR="00F078FC" w:rsidRPr="00DD6F0B" w:rsidRDefault="00F078FC" w:rsidP="00056D68">
            <w:pPr>
              <w:rPr>
                <w:rFonts w:cs="Times New Roman"/>
              </w:rPr>
            </w:pPr>
            <w:r w:rsidRPr="00DD6F0B">
              <w:rPr>
                <w:rFonts w:cs="Times New Roman"/>
              </w:rPr>
              <w:t>b) Zmena alebo predĺženie osvedčenia alebo povolenia (za každý úkon)</w:t>
            </w:r>
          </w:p>
        </w:tc>
        <w:tc>
          <w:tcPr>
            <w:tcW w:w="2268" w:type="dxa"/>
            <w:vAlign w:val="center"/>
          </w:tcPr>
          <w:p w14:paraId="04DB6345" w14:textId="77777777" w:rsidR="00F078FC" w:rsidRPr="00DD6F0B" w:rsidRDefault="00F078FC" w:rsidP="00056D68">
            <w:pPr>
              <w:jc w:val="right"/>
              <w:rPr>
                <w:rFonts w:cs="Times New Roman"/>
                <w:lang w:eastAsia="sk-SK"/>
              </w:rPr>
            </w:pPr>
          </w:p>
        </w:tc>
      </w:tr>
      <w:tr w:rsidR="00B11B7D" w:rsidRPr="00DD6F0B" w14:paraId="67432139" w14:textId="77777777" w:rsidTr="00F50279">
        <w:tc>
          <w:tcPr>
            <w:tcW w:w="6804" w:type="dxa"/>
          </w:tcPr>
          <w:p w14:paraId="2764922B" w14:textId="07C02D33" w:rsidR="00F078FC" w:rsidRPr="00DD6F0B" w:rsidRDefault="00F078FC" w:rsidP="00056D68">
            <w:pPr>
              <w:autoSpaceDE w:val="0"/>
              <w:autoSpaceDN w:val="0"/>
              <w:adjustRightInd w:val="0"/>
              <w:rPr>
                <w:rFonts w:cs="Times New Roman"/>
              </w:rPr>
            </w:pPr>
            <w:r w:rsidRPr="00DD6F0B">
              <w:rPr>
                <w:rFonts w:cs="Times New Roman"/>
              </w:rPr>
              <w:t>1. zmena, doplnenie alebo predĺženie osvedčenia výcvikovej organizácie pre pilotov</w:t>
            </w:r>
          </w:p>
        </w:tc>
        <w:tc>
          <w:tcPr>
            <w:tcW w:w="2268" w:type="dxa"/>
            <w:vAlign w:val="center"/>
          </w:tcPr>
          <w:p w14:paraId="5848431A" w14:textId="7292A2EA" w:rsidR="00F078FC" w:rsidRPr="00DD6F0B" w:rsidRDefault="00F078FC" w:rsidP="00056D68">
            <w:pPr>
              <w:jc w:val="right"/>
              <w:rPr>
                <w:rFonts w:cs="Times New Roman"/>
                <w:lang w:eastAsia="sk-SK"/>
              </w:rPr>
            </w:pPr>
            <w:r w:rsidRPr="00DD6F0B">
              <w:rPr>
                <w:rFonts w:cs="Times New Roman"/>
              </w:rPr>
              <w:t>250 eur</w:t>
            </w:r>
          </w:p>
        </w:tc>
      </w:tr>
      <w:tr w:rsidR="00B11B7D" w:rsidRPr="00DD6F0B" w14:paraId="2A28CA47" w14:textId="77777777" w:rsidTr="00F50279">
        <w:tc>
          <w:tcPr>
            <w:tcW w:w="6804" w:type="dxa"/>
          </w:tcPr>
          <w:p w14:paraId="1329BFB1" w14:textId="6A50C4A3" w:rsidR="00F078FC" w:rsidRPr="00DD6F0B" w:rsidRDefault="00F078FC" w:rsidP="00056D68">
            <w:pPr>
              <w:autoSpaceDE w:val="0"/>
              <w:autoSpaceDN w:val="0"/>
              <w:adjustRightInd w:val="0"/>
              <w:rPr>
                <w:rFonts w:cs="Times New Roman"/>
              </w:rPr>
            </w:pPr>
            <w:r w:rsidRPr="00DD6F0B">
              <w:rPr>
                <w:rFonts w:cs="Times New Roman"/>
              </w:rPr>
              <w:t>2. zmena alebo predĺženie osvedčenia výcvikovej organizácie pre palubných sprievodcov, organizácie pre výcvik</w:t>
            </w:r>
            <w:r w:rsidR="00812814" w:rsidRPr="00DD6F0B">
              <w:rPr>
                <w:rFonts w:cs="Times New Roman"/>
              </w:rPr>
              <w:t xml:space="preserve"> a </w:t>
            </w:r>
            <w:r w:rsidRPr="00DD6F0B">
              <w:rPr>
                <w:rFonts w:cs="Times New Roman"/>
              </w:rPr>
              <w:t>výkon skúšok údržby, organizácie na vykonávanie skúšok na overovanie jazykovej spôsobilosti</w:t>
            </w:r>
          </w:p>
        </w:tc>
        <w:tc>
          <w:tcPr>
            <w:tcW w:w="2268" w:type="dxa"/>
            <w:vAlign w:val="center"/>
          </w:tcPr>
          <w:p w14:paraId="43ABA013" w14:textId="30B8805E" w:rsidR="00F078FC" w:rsidRPr="00DD6F0B" w:rsidRDefault="00F078FC" w:rsidP="00056D68">
            <w:pPr>
              <w:jc w:val="right"/>
              <w:rPr>
                <w:rFonts w:cs="Times New Roman"/>
                <w:lang w:eastAsia="sk-SK"/>
              </w:rPr>
            </w:pPr>
            <w:r w:rsidRPr="00DD6F0B">
              <w:rPr>
                <w:rFonts w:cs="Times New Roman"/>
              </w:rPr>
              <w:t>200 eur</w:t>
            </w:r>
          </w:p>
        </w:tc>
      </w:tr>
      <w:tr w:rsidR="00B11B7D" w:rsidRPr="00DD6F0B" w14:paraId="2CE6EC12" w14:textId="77777777" w:rsidTr="00F50279">
        <w:tc>
          <w:tcPr>
            <w:tcW w:w="6804" w:type="dxa"/>
          </w:tcPr>
          <w:p w14:paraId="5505F875" w14:textId="3FD93D23" w:rsidR="00F078FC" w:rsidRPr="00DD6F0B" w:rsidRDefault="00F078FC" w:rsidP="00056D68">
            <w:pPr>
              <w:autoSpaceDE w:val="0"/>
              <w:autoSpaceDN w:val="0"/>
              <w:adjustRightInd w:val="0"/>
              <w:rPr>
                <w:rFonts w:cs="Times New Roman"/>
              </w:rPr>
            </w:pPr>
            <w:r w:rsidRPr="00DD6F0B">
              <w:rPr>
                <w:rFonts w:cs="Times New Roman"/>
              </w:rPr>
              <w:t>3. zmena osvedčenia</w:t>
            </w:r>
            <w:r w:rsidR="00B95575" w:rsidRPr="00DD6F0B">
              <w:rPr>
                <w:rFonts w:cs="Times New Roman"/>
              </w:rPr>
              <w:t xml:space="preserve"> o </w:t>
            </w:r>
            <w:r w:rsidRPr="00DD6F0B">
              <w:rPr>
                <w:rFonts w:cs="Times New Roman"/>
              </w:rPr>
              <w:t>kvalifikácií FSTD (výcvikové zariadenie na simuláciu letu), alebo opakované hodnotenie FSTD (výcvikové zariadenie na simuláciu letu)</w:t>
            </w:r>
          </w:p>
        </w:tc>
        <w:tc>
          <w:tcPr>
            <w:tcW w:w="2268" w:type="dxa"/>
            <w:vAlign w:val="center"/>
          </w:tcPr>
          <w:p w14:paraId="61199145" w14:textId="665FC1CB" w:rsidR="00F078FC" w:rsidRPr="00DD6F0B" w:rsidRDefault="00F078FC" w:rsidP="00056D68">
            <w:pPr>
              <w:jc w:val="right"/>
              <w:rPr>
                <w:rFonts w:cs="Times New Roman"/>
                <w:lang w:eastAsia="sk-SK"/>
              </w:rPr>
            </w:pPr>
            <w:r w:rsidRPr="00DD6F0B">
              <w:rPr>
                <w:rFonts w:cs="Times New Roman"/>
              </w:rPr>
              <w:t xml:space="preserve">25% príslušnej sadzby podľa písmena a) šiesty bod </w:t>
            </w:r>
          </w:p>
        </w:tc>
      </w:tr>
      <w:tr w:rsidR="00B11B7D" w:rsidRPr="00DD6F0B" w14:paraId="28F1A007" w14:textId="77777777" w:rsidTr="00F50279">
        <w:tc>
          <w:tcPr>
            <w:tcW w:w="6804" w:type="dxa"/>
          </w:tcPr>
          <w:p w14:paraId="0AF821DB" w14:textId="596F1528" w:rsidR="00F078FC" w:rsidRPr="00DD6F0B" w:rsidRDefault="00F078FC" w:rsidP="00056D68">
            <w:pPr>
              <w:autoSpaceDE w:val="0"/>
              <w:autoSpaceDN w:val="0"/>
              <w:adjustRightInd w:val="0"/>
              <w:rPr>
                <w:rFonts w:cs="Times New Roman"/>
              </w:rPr>
            </w:pPr>
            <w:r w:rsidRPr="00DD6F0B">
              <w:rPr>
                <w:rFonts w:cs="Times New Roman"/>
              </w:rPr>
              <w:t>4. Schválenie ďalšieho miesta výcviku výcvikovej organizácie, organizácie na vykonávanie skúšok na overovanie jazykovej spôsobilosti</w:t>
            </w:r>
            <w:r w:rsidR="00812814" w:rsidRPr="00DD6F0B">
              <w:rPr>
                <w:rFonts w:cs="Times New Roman"/>
              </w:rPr>
              <w:t xml:space="preserve"> a </w:t>
            </w:r>
            <w:r w:rsidRPr="00DD6F0B">
              <w:rPr>
                <w:rFonts w:cs="Times New Roman"/>
              </w:rPr>
              <w:t>ich zariadení (prevádzkových priestorov) alebo miesta výkonu činnosti AME a</w:t>
            </w:r>
            <w:r w:rsidR="00034DCB" w:rsidRPr="00DD6F0B">
              <w:rPr>
                <w:rFonts w:cs="Times New Roman"/>
              </w:rPr>
              <w:t xml:space="preserve">lebo </w:t>
            </w:r>
            <w:r w:rsidRPr="00DD6F0B">
              <w:rPr>
                <w:rFonts w:cs="Times New Roman"/>
              </w:rPr>
              <w:t xml:space="preserve">povereného </w:t>
            </w:r>
            <w:r w:rsidR="00034DCB" w:rsidRPr="00DD6F0B">
              <w:rPr>
                <w:rFonts w:cs="Times New Roman"/>
              </w:rPr>
              <w:t>letecko-lekárskeho</w:t>
            </w:r>
            <w:r w:rsidRPr="00DD6F0B">
              <w:rPr>
                <w:rFonts w:cs="Times New Roman"/>
              </w:rPr>
              <w:t xml:space="preserve"> zariadenia</w:t>
            </w:r>
            <w:r w:rsidR="00B95575" w:rsidRPr="00DD6F0B">
              <w:rPr>
                <w:rFonts w:cs="Times New Roman"/>
              </w:rPr>
              <w:t xml:space="preserve"> v </w:t>
            </w:r>
            <w:r w:rsidRPr="00DD6F0B">
              <w:rPr>
                <w:rFonts w:cs="Times New Roman"/>
              </w:rPr>
              <w:t>rámci územia Slovenskej republiky</w:t>
            </w:r>
          </w:p>
        </w:tc>
        <w:tc>
          <w:tcPr>
            <w:tcW w:w="2268" w:type="dxa"/>
            <w:vAlign w:val="center"/>
          </w:tcPr>
          <w:p w14:paraId="6C3784E1" w14:textId="7ACD033E" w:rsidR="00F078FC" w:rsidRPr="00DD6F0B" w:rsidRDefault="00F078FC" w:rsidP="00056D68">
            <w:pPr>
              <w:jc w:val="right"/>
              <w:rPr>
                <w:rFonts w:cs="Times New Roman"/>
                <w:lang w:eastAsia="sk-SK"/>
              </w:rPr>
            </w:pPr>
            <w:r w:rsidRPr="00DD6F0B">
              <w:rPr>
                <w:rFonts w:cs="Times New Roman"/>
              </w:rPr>
              <w:t>200 eur</w:t>
            </w:r>
          </w:p>
        </w:tc>
      </w:tr>
      <w:tr w:rsidR="00B11B7D" w:rsidRPr="00DD6F0B" w14:paraId="65D041A1" w14:textId="77777777" w:rsidTr="00F50279">
        <w:tc>
          <w:tcPr>
            <w:tcW w:w="6804" w:type="dxa"/>
          </w:tcPr>
          <w:p w14:paraId="3C964067" w14:textId="261D3C42" w:rsidR="00F078FC" w:rsidRPr="00DD6F0B" w:rsidRDefault="00F078FC" w:rsidP="00056D68">
            <w:pPr>
              <w:autoSpaceDE w:val="0"/>
              <w:autoSpaceDN w:val="0"/>
              <w:adjustRightInd w:val="0"/>
              <w:rPr>
                <w:rFonts w:cs="Times New Roman"/>
              </w:rPr>
            </w:pPr>
            <w:r w:rsidRPr="00DD6F0B">
              <w:rPr>
                <w:rFonts w:cs="Times New Roman"/>
              </w:rPr>
              <w:t>5. Schválenie ďalšieho miesta výcviku</w:t>
            </w:r>
            <w:r w:rsidR="00812814" w:rsidRPr="00DD6F0B">
              <w:rPr>
                <w:rFonts w:cs="Times New Roman"/>
              </w:rPr>
              <w:t xml:space="preserve"> a </w:t>
            </w:r>
            <w:r w:rsidRPr="00DD6F0B">
              <w:rPr>
                <w:rFonts w:cs="Times New Roman"/>
              </w:rPr>
              <w:t xml:space="preserve">jeho zariadení (prevádzkových priestorov) alebo miesta výkonu činnosti AME </w:t>
            </w:r>
            <w:r w:rsidR="00034DCB" w:rsidRPr="00DD6F0B">
              <w:rPr>
                <w:rFonts w:cs="Times New Roman"/>
              </w:rPr>
              <w:t xml:space="preserve">alebo povereného letecko-lekárskeho </w:t>
            </w:r>
            <w:r w:rsidRPr="00DD6F0B">
              <w:rPr>
                <w:rFonts w:cs="Times New Roman"/>
              </w:rPr>
              <w:t xml:space="preserve">zdravotníckeho zariadenia mimo územia Slovenskej republiky </w:t>
            </w:r>
          </w:p>
        </w:tc>
        <w:tc>
          <w:tcPr>
            <w:tcW w:w="2268" w:type="dxa"/>
            <w:vAlign w:val="center"/>
          </w:tcPr>
          <w:p w14:paraId="6B318535" w14:textId="44550648" w:rsidR="00F078FC" w:rsidRPr="00DD6F0B" w:rsidRDefault="00F078FC" w:rsidP="00056D68">
            <w:pPr>
              <w:jc w:val="right"/>
              <w:rPr>
                <w:rFonts w:cs="Times New Roman"/>
                <w:lang w:eastAsia="sk-SK"/>
              </w:rPr>
            </w:pPr>
            <w:r w:rsidRPr="00DD6F0B">
              <w:rPr>
                <w:rFonts w:cs="Times New Roman"/>
              </w:rPr>
              <w:t>1 000 eur</w:t>
            </w:r>
          </w:p>
        </w:tc>
      </w:tr>
      <w:tr w:rsidR="00B11B7D" w:rsidRPr="00DD6F0B" w14:paraId="4AA280DE" w14:textId="77777777" w:rsidTr="00F50279">
        <w:tc>
          <w:tcPr>
            <w:tcW w:w="6804" w:type="dxa"/>
          </w:tcPr>
          <w:p w14:paraId="58AEC488" w14:textId="0CDEC317" w:rsidR="00F078FC" w:rsidRPr="00DD6F0B" w:rsidRDefault="00F078FC" w:rsidP="00056D68">
            <w:pPr>
              <w:autoSpaceDE w:val="0"/>
              <w:autoSpaceDN w:val="0"/>
              <w:adjustRightInd w:val="0"/>
              <w:rPr>
                <w:rFonts w:cs="Times New Roman"/>
              </w:rPr>
            </w:pPr>
            <w:r w:rsidRPr="00DD6F0B">
              <w:rPr>
                <w:rFonts w:cs="Times New Roman"/>
              </w:rPr>
              <w:t>6. Zmena osvedčenia, predĺženie platnosti alebo obnovenie platnosti povereného lekára alebo povereného zdravotníckeho zariadenia</w:t>
            </w:r>
          </w:p>
        </w:tc>
        <w:tc>
          <w:tcPr>
            <w:tcW w:w="2268" w:type="dxa"/>
            <w:vAlign w:val="center"/>
          </w:tcPr>
          <w:p w14:paraId="43B67B3C" w14:textId="58EEEF0B" w:rsidR="00F078FC" w:rsidRPr="00DD6F0B" w:rsidRDefault="00F078FC" w:rsidP="00056D68">
            <w:pPr>
              <w:jc w:val="right"/>
              <w:rPr>
                <w:rFonts w:cs="Times New Roman"/>
                <w:lang w:eastAsia="sk-SK"/>
              </w:rPr>
            </w:pPr>
            <w:r w:rsidRPr="00DD6F0B">
              <w:rPr>
                <w:rFonts w:cs="Times New Roman"/>
              </w:rPr>
              <w:t>100 eur</w:t>
            </w:r>
          </w:p>
        </w:tc>
      </w:tr>
      <w:tr w:rsidR="00B11B7D" w:rsidRPr="00DD6F0B" w14:paraId="12BC9A2C" w14:textId="77777777" w:rsidTr="00F50279">
        <w:tc>
          <w:tcPr>
            <w:tcW w:w="6804" w:type="dxa"/>
          </w:tcPr>
          <w:p w14:paraId="34A8D41A" w14:textId="615560D8" w:rsidR="00F078FC" w:rsidRPr="00DD6F0B" w:rsidRDefault="00F078FC" w:rsidP="00056D68">
            <w:pPr>
              <w:autoSpaceDE w:val="0"/>
              <w:autoSpaceDN w:val="0"/>
              <w:adjustRightInd w:val="0"/>
              <w:rPr>
                <w:rFonts w:cs="Times New Roman"/>
              </w:rPr>
            </w:pPr>
            <w:r w:rsidRPr="00DD6F0B">
              <w:rPr>
                <w:rFonts w:cs="Times New Roman"/>
              </w:rPr>
              <w:t>7. Zmena osvedčenia, predĺženie platnosti alebo obnovenie platnosti osvedčenia povereného lekára, ktorý má miesto výkonu činnosti mimo územia Slovenskej republiky</w:t>
            </w:r>
          </w:p>
        </w:tc>
        <w:tc>
          <w:tcPr>
            <w:tcW w:w="2268" w:type="dxa"/>
            <w:vAlign w:val="center"/>
          </w:tcPr>
          <w:p w14:paraId="4BDDB02D" w14:textId="2371353B" w:rsidR="00F078FC" w:rsidRPr="00DD6F0B" w:rsidRDefault="00F078FC" w:rsidP="00056D68">
            <w:pPr>
              <w:jc w:val="right"/>
              <w:rPr>
                <w:rFonts w:cs="Times New Roman"/>
                <w:lang w:eastAsia="sk-SK"/>
              </w:rPr>
            </w:pPr>
            <w:r w:rsidRPr="00DD6F0B">
              <w:rPr>
                <w:rFonts w:cs="Times New Roman"/>
              </w:rPr>
              <w:t>500 eur</w:t>
            </w:r>
          </w:p>
        </w:tc>
      </w:tr>
      <w:tr w:rsidR="00B11B7D" w:rsidRPr="00DD6F0B" w14:paraId="63127D87" w14:textId="77777777" w:rsidTr="00F50279">
        <w:tc>
          <w:tcPr>
            <w:tcW w:w="6804" w:type="dxa"/>
          </w:tcPr>
          <w:p w14:paraId="77086065" w14:textId="64A150A1" w:rsidR="00F078FC" w:rsidRPr="00DD6F0B" w:rsidRDefault="00F078FC" w:rsidP="00056D68">
            <w:pPr>
              <w:rPr>
                <w:rFonts w:cs="Times New Roman"/>
              </w:rPr>
            </w:pPr>
            <w:r w:rsidRPr="00DD6F0B">
              <w:rPr>
                <w:rFonts w:cs="Times New Roman"/>
              </w:rPr>
              <w:t>c) Výcviková organizácia na základe vyhlásenia (DTO)</w:t>
            </w:r>
          </w:p>
        </w:tc>
        <w:tc>
          <w:tcPr>
            <w:tcW w:w="2268" w:type="dxa"/>
            <w:vAlign w:val="center"/>
          </w:tcPr>
          <w:p w14:paraId="1766F004" w14:textId="77777777" w:rsidR="00F078FC" w:rsidRPr="00DD6F0B" w:rsidRDefault="00F078FC" w:rsidP="00056D68">
            <w:pPr>
              <w:jc w:val="right"/>
              <w:rPr>
                <w:rFonts w:cs="Times New Roman"/>
                <w:lang w:eastAsia="sk-SK"/>
              </w:rPr>
            </w:pPr>
          </w:p>
        </w:tc>
      </w:tr>
      <w:tr w:rsidR="00B11B7D" w:rsidRPr="00DD6F0B" w14:paraId="67888BC5" w14:textId="77777777" w:rsidTr="00F50279">
        <w:tc>
          <w:tcPr>
            <w:tcW w:w="6804" w:type="dxa"/>
          </w:tcPr>
          <w:p w14:paraId="23FA260D" w14:textId="7A6BC0CA" w:rsidR="00F078FC" w:rsidRPr="00DD6F0B" w:rsidRDefault="00F078FC" w:rsidP="00056D68">
            <w:pPr>
              <w:autoSpaceDE w:val="0"/>
              <w:autoSpaceDN w:val="0"/>
              <w:adjustRightInd w:val="0"/>
              <w:rPr>
                <w:rFonts w:cs="Times New Roman"/>
              </w:rPr>
            </w:pPr>
            <w:r w:rsidRPr="00DD6F0B">
              <w:rPr>
                <w:rFonts w:cs="Times New Roman"/>
              </w:rPr>
              <w:t>1. overenia vyhlásenia</w:t>
            </w:r>
            <w:r w:rsidR="00812814" w:rsidRPr="00DD6F0B">
              <w:rPr>
                <w:rFonts w:cs="Times New Roman"/>
              </w:rPr>
              <w:t xml:space="preserve"> a </w:t>
            </w:r>
            <w:r w:rsidRPr="00DD6F0B">
              <w:rPr>
                <w:rFonts w:cs="Times New Roman"/>
              </w:rPr>
              <w:t>pridelenie individuálneho referenčného čísla organizácií na základe vyhlásenia</w:t>
            </w:r>
            <w:r w:rsidR="00812814" w:rsidRPr="00DD6F0B">
              <w:rPr>
                <w:rFonts w:cs="Times New Roman"/>
              </w:rPr>
              <w:t xml:space="preserve"> a </w:t>
            </w:r>
            <w:r w:rsidRPr="00DD6F0B">
              <w:rPr>
                <w:rFonts w:cs="Times New Roman"/>
              </w:rPr>
              <w:t>zmena vo vyhlásení</w:t>
            </w:r>
          </w:p>
        </w:tc>
        <w:tc>
          <w:tcPr>
            <w:tcW w:w="2268" w:type="dxa"/>
            <w:vAlign w:val="center"/>
          </w:tcPr>
          <w:p w14:paraId="4E928F19" w14:textId="4A09F840" w:rsidR="00F078FC" w:rsidRPr="00DD6F0B" w:rsidRDefault="00F078FC" w:rsidP="00056D68">
            <w:pPr>
              <w:jc w:val="right"/>
              <w:rPr>
                <w:rFonts w:cs="Times New Roman"/>
                <w:lang w:eastAsia="sk-SK"/>
              </w:rPr>
            </w:pPr>
            <w:r w:rsidRPr="00DD6F0B">
              <w:rPr>
                <w:rFonts w:cs="Times New Roman"/>
              </w:rPr>
              <w:t>40 eur</w:t>
            </w:r>
          </w:p>
        </w:tc>
      </w:tr>
      <w:tr w:rsidR="00B11B7D" w:rsidRPr="00DD6F0B" w14:paraId="1B32E659" w14:textId="77777777" w:rsidTr="00F50279">
        <w:tc>
          <w:tcPr>
            <w:tcW w:w="6804" w:type="dxa"/>
          </w:tcPr>
          <w:p w14:paraId="685E35FE" w14:textId="7B857BAC" w:rsidR="00F078FC" w:rsidRPr="00DD6F0B" w:rsidRDefault="00F078FC" w:rsidP="00056D68">
            <w:pPr>
              <w:autoSpaceDE w:val="0"/>
              <w:autoSpaceDN w:val="0"/>
              <w:adjustRightInd w:val="0"/>
              <w:rPr>
                <w:rFonts w:cs="Times New Roman"/>
              </w:rPr>
            </w:pPr>
            <w:r w:rsidRPr="00DD6F0B">
              <w:rPr>
                <w:rFonts w:cs="Times New Roman"/>
              </w:rPr>
              <w:t>2. posúdenie výcvikového programu DTO (za každý program osobitne)</w:t>
            </w:r>
          </w:p>
        </w:tc>
        <w:tc>
          <w:tcPr>
            <w:tcW w:w="2268" w:type="dxa"/>
            <w:vAlign w:val="center"/>
          </w:tcPr>
          <w:p w14:paraId="014A51DB" w14:textId="4AE6802D" w:rsidR="00F078FC" w:rsidRPr="00DD6F0B" w:rsidRDefault="00F078FC" w:rsidP="00056D68">
            <w:pPr>
              <w:jc w:val="right"/>
              <w:rPr>
                <w:rFonts w:cs="Times New Roman"/>
                <w:lang w:eastAsia="sk-SK"/>
              </w:rPr>
            </w:pPr>
            <w:r w:rsidRPr="00DD6F0B">
              <w:rPr>
                <w:rFonts w:cs="Times New Roman"/>
              </w:rPr>
              <w:t xml:space="preserve">100 eur </w:t>
            </w:r>
          </w:p>
        </w:tc>
      </w:tr>
      <w:tr w:rsidR="00B11B7D" w:rsidRPr="00DD6F0B" w14:paraId="78758F6B" w14:textId="77777777" w:rsidTr="00F50279">
        <w:tc>
          <w:tcPr>
            <w:tcW w:w="6804" w:type="dxa"/>
          </w:tcPr>
          <w:p w14:paraId="6A25B0E5" w14:textId="7A8747B8" w:rsidR="00F078FC" w:rsidRPr="00DD6F0B" w:rsidRDefault="00F078FC" w:rsidP="00056D68">
            <w:pPr>
              <w:autoSpaceDE w:val="0"/>
              <w:autoSpaceDN w:val="0"/>
              <w:adjustRightInd w:val="0"/>
              <w:rPr>
                <w:rFonts w:cs="Times New Roman"/>
              </w:rPr>
            </w:pPr>
            <w:r w:rsidRPr="00DD6F0B">
              <w:rPr>
                <w:rFonts w:cs="Times New Roman"/>
              </w:rPr>
              <w:t>3. schválenie kurzu pre examinátorov</w:t>
            </w:r>
            <w:r w:rsidR="00B95575" w:rsidRPr="00DD6F0B">
              <w:rPr>
                <w:rFonts w:cs="Times New Roman"/>
              </w:rPr>
              <w:t xml:space="preserve"> v </w:t>
            </w:r>
            <w:r w:rsidRPr="00DD6F0B">
              <w:rPr>
                <w:rFonts w:cs="Times New Roman"/>
              </w:rPr>
              <w:t xml:space="preserve">DTO </w:t>
            </w:r>
          </w:p>
        </w:tc>
        <w:tc>
          <w:tcPr>
            <w:tcW w:w="2268" w:type="dxa"/>
            <w:vAlign w:val="center"/>
          </w:tcPr>
          <w:p w14:paraId="43002AC5" w14:textId="567EACA0" w:rsidR="00F078FC" w:rsidRPr="00DD6F0B" w:rsidRDefault="00F078FC" w:rsidP="00056D68">
            <w:pPr>
              <w:jc w:val="right"/>
              <w:rPr>
                <w:rFonts w:cs="Times New Roman"/>
                <w:lang w:eastAsia="sk-SK"/>
              </w:rPr>
            </w:pPr>
            <w:r w:rsidRPr="00DD6F0B">
              <w:rPr>
                <w:rFonts w:cs="Times New Roman"/>
              </w:rPr>
              <w:t>100 eur</w:t>
            </w:r>
          </w:p>
        </w:tc>
      </w:tr>
      <w:tr w:rsidR="00B11B7D" w:rsidRPr="00DD6F0B" w14:paraId="47D12654" w14:textId="77777777" w:rsidTr="00F50279">
        <w:tc>
          <w:tcPr>
            <w:tcW w:w="6804" w:type="dxa"/>
          </w:tcPr>
          <w:p w14:paraId="7E3F6706" w14:textId="54B14E51" w:rsidR="00F078FC" w:rsidRPr="00DD6F0B" w:rsidRDefault="00F078FC" w:rsidP="00056D68">
            <w:pPr>
              <w:autoSpaceDE w:val="0"/>
              <w:autoSpaceDN w:val="0"/>
              <w:adjustRightInd w:val="0"/>
              <w:rPr>
                <w:rFonts w:cs="Times New Roman"/>
              </w:rPr>
            </w:pPr>
            <w:r w:rsidRPr="00DD6F0B">
              <w:rPr>
                <w:rFonts w:cs="Times New Roman"/>
              </w:rPr>
              <w:t>4. zmena výcvikového programu DTO (za každý program osobitne)</w:t>
            </w:r>
          </w:p>
        </w:tc>
        <w:tc>
          <w:tcPr>
            <w:tcW w:w="2268" w:type="dxa"/>
            <w:vAlign w:val="center"/>
          </w:tcPr>
          <w:p w14:paraId="61605607" w14:textId="31164B40" w:rsidR="00F078FC" w:rsidRPr="00DD6F0B" w:rsidRDefault="00F078FC" w:rsidP="00056D68">
            <w:pPr>
              <w:jc w:val="right"/>
              <w:rPr>
                <w:rFonts w:cs="Times New Roman"/>
                <w:lang w:eastAsia="sk-SK"/>
              </w:rPr>
            </w:pPr>
            <w:r w:rsidRPr="00DD6F0B">
              <w:rPr>
                <w:rFonts w:cs="Times New Roman"/>
              </w:rPr>
              <w:t>25 eur</w:t>
            </w:r>
          </w:p>
        </w:tc>
      </w:tr>
      <w:tr w:rsidR="00B11B7D" w:rsidRPr="00DD6F0B" w14:paraId="7C7BE980" w14:textId="77777777" w:rsidTr="00F50279">
        <w:tc>
          <w:tcPr>
            <w:tcW w:w="6804" w:type="dxa"/>
          </w:tcPr>
          <w:p w14:paraId="10E7B539" w14:textId="0B3A045E" w:rsidR="00F078FC" w:rsidRPr="00DD6F0B" w:rsidRDefault="00F078FC" w:rsidP="00056D68">
            <w:pPr>
              <w:autoSpaceDE w:val="0"/>
              <w:autoSpaceDN w:val="0"/>
              <w:adjustRightInd w:val="0"/>
              <w:rPr>
                <w:rFonts w:cs="Times New Roman"/>
              </w:rPr>
            </w:pPr>
            <w:r w:rsidRPr="00DD6F0B">
              <w:rPr>
                <w:rFonts w:cs="Times New Roman"/>
              </w:rPr>
              <w:t>d) vydanie súhlasu na výcvikový kurz</w:t>
            </w:r>
            <w:r w:rsidR="00B95575" w:rsidRPr="00DD6F0B">
              <w:rPr>
                <w:rFonts w:cs="Times New Roman"/>
              </w:rPr>
              <w:t xml:space="preserve"> v </w:t>
            </w:r>
            <w:r w:rsidRPr="00DD6F0B">
              <w:rPr>
                <w:rFonts w:cs="Times New Roman"/>
              </w:rPr>
              <w:t xml:space="preserve">oblasti leteckého lekárstva (za každý druh kurzu) </w:t>
            </w:r>
          </w:p>
        </w:tc>
        <w:tc>
          <w:tcPr>
            <w:tcW w:w="2268" w:type="dxa"/>
            <w:vAlign w:val="center"/>
          </w:tcPr>
          <w:p w14:paraId="24200C13" w14:textId="0C4A0CEA" w:rsidR="00F078FC" w:rsidRPr="00DD6F0B" w:rsidRDefault="00F078FC" w:rsidP="00056D68">
            <w:pPr>
              <w:jc w:val="right"/>
              <w:rPr>
                <w:rFonts w:cs="Times New Roman"/>
                <w:lang w:eastAsia="sk-SK"/>
              </w:rPr>
            </w:pPr>
            <w:r w:rsidRPr="00DD6F0B">
              <w:rPr>
                <w:rFonts w:cs="Times New Roman"/>
              </w:rPr>
              <w:t>50 eur</w:t>
            </w:r>
          </w:p>
        </w:tc>
      </w:tr>
      <w:tr w:rsidR="00B11B7D" w:rsidRPr="00DD6F0B" w14:paraId="6A69D199" w14:textId="77777777" w:rsidTr="00F50279">
        <w:tc>
          <w:tcPr>
            <w:tcW w:w="6804" w:type="dxa"/>
          </w:tcPr>
          <w:p w14:paraId="4606B3F9" w14:textId="2DB73FFA" w:rsidR="00F078FC" w:rsidRPr="00DD6F0B" w:rsidRDefault="00F078FC" w:rsidP="00E170C1">
            <w:pPr>
              <w:autoSpaceDE w:val="0"/>
              <w:autoSpaceDN w:val="0"/>
              <w:adjustRightInd w:val="0"/>
              <w:rPr>
                <w:rFonts w:cs="Times New Roman"/>
              </w:rPr>
            </w:pPr>
            <w:r w:rsidRPr="00DD6F0B">
              <w:rPr>
                <w:rFonts w:cs="Times New Roman"/>
              </w:rPr>
              <w:t xml:space="preserve">e) vydanie povolenia na </w:t>
            </w:r>
            <w:r w:rsidRPr="00DD6F0B" w:rsidDel="00E170C1">
              <w:rPr>
                <w:rFonts w:cs="Times New Roman"/>
              </w:rPr>
              <w:t xml:space="preserve">výkon </w:t>
            </w:r>
            <w:r w:rsidRPr="00DD6F0B">
              <w:rPr>
                <w:rFonts w:cs="Times New Roman"/>
              </w:rPr>
              <w:t>odbornej činnosti špecializovaného lekára na území Slovenskej republiky pre povereného lekára (AME) schváleného</w:t>
            </w:r>
            <w:r w:rsidR="00B95575" w:rsidRPr="00DD6F0B">
              <w:rPr>
                <w:rFonts w:cs="Times New Roman"/>
              </w:rPr>
              <w:t xml:space="preserve"> v </w:t>
            </w:r>
            <w:r w:rsidRPr="00DD6F0B">
              <w:rPr>
                <w:rFonts w:cs="Times New Roman"/>
              </w:rPr>
              <w:t xml:space="preserve">členskom štáte </w:t>
            </w:r>
          </w:p>
        </w:tc>
        <w:tc>
          <w:tcPr>
            <w:tcW w:w="2268" w:type="dxa"/>
            <w:vAlign w:val="center"/>
          </w:tcPr>
          <w:p w14:paraId="0A333AF7" w14:textId="570FAC8A" w:rsidR="00F078FC" w:rsidRPr="00DD6F0B" w:rsidRDefault="00F078FC" w:rsidP="00056D68">
            <w:pPr>
              <w:jc w:val="right"/>
              <w:rPr>
                <w:rFonts w:cs="Times New Roman"/>
                <w:lang w:eastAsia="sk-SK"/>
              </w:rPr>
            </w:pPr>
            <w:r w:rsidRPr="00DD6F0B">
              <w:rPr>
                <w:rFonts w:cs="Times New Roman"/>
              </w:rPr>
              <w:t>50 eur</w:t>
            </w:r>
          </w:p>
        </w:tc>
      </w:tr>
      <w:tr w:rsidR="00B11B7D" w:rsidRPr="00DD6F0B" w14:paraId="1FC4C76D" w14:textId="77777777" w:rsidTr="00F50279">
        <w:tc>
          <w:tcPr>
            <w:tcW w:w="6804" w:type="dxa"/>
          </w:tcPr>
          <w:p w14:paraId="5C49E049" w14:textId="05CB27AD" w:rsidR="00F078FC" w:rsidRPr="00DD6F0B" w:rsidRDefault="00F078FC" w:rsidP="00056D68">
            <w:pPr>
              <w:autoSpaceDE w:val="0"/>
              <w:autoSpaceDN w:val="0"/>
              <w:adjustRightInd w:val="0"/>
              <w:rPr>
                <w:rFonts w:cs="Times New Roman"/>
              </w:rPr>
            </w:pPr>
            <w:r w:rsidRPr="00DD6F0B">
              <w:rPr>
                <w:rFonts w:cs="Times New Roman"/>
              </w:rPr>
              <w:lastRenderedPageBreak/>
              <w:t>f) praktické preskúšanie pilota na diaľku pre prevádzku</w:t>
            </w:r>
            <w:r w:rsidR="00B95575" w:rsidRPr="00DD6F0B">
              <w:rPr>
                <w:rFonts w:cs="Times New Roman"/>
              </w:rPr>
              <w:t xml:space="preserve"> v </w:t>
            </w:r>
            <w:r w:rsidRPr="00DD6F0B">
              <w:rPr>
                <w:rFonts w:cs="Times New Roman"/>
              </w:rPr>
              <w:t>osobitnej kategórií prevádzky UAS</w:t>
            </w:r>
          </w:p>
        </w:tc>
        <w:tc>
          <w:tcPr>
            <w:tcW w:w="2268" w:type="dxa"/>
            <w:vAlign w:val="center"/>
          </w:tcPr>
          <w:p w14:paraId="192E4975" w14:textId="30AEA4E6" w:rsidR="00F078FC" w:rsidRPr="00DD6F0B" w:rsidRDefault="00F078FC" w:rsidP="00056D68">
            <w:pPr>
              <w:jc w:val="right"/>
              <w:rPr>
                <w:rFonts w:cs="Times New Roman"/>
                <w:lang w:eastAsia="sk-SK"/>
              </w:rPr>
            </w:pPr>
            <w:r w:rsidRPr="00DD6F0B">
              <w:rPr>
                <w:rFonts w:cs="Times New Roman"/>
              </w:rPr>
              <w:t>10 eur</w:t>
            </w:r>
          </w:p>
        </w:tc>
      </w:tr>
      <w:tr w:rsidR="00B11B7D" w:rsidRPr="00DD6F0B" w14:paraId="13A656B0" w14:textId="77777777" w:rsidTr="00F50279">
        <w:tc>
          <w:tcPr>
            <w:tcW w:w="6804" w:type="dxa"/>
          </w:tcPr>
          <w:p w14:paraId="64E2AB47" w14:textId="5295FEB3" w:rsidR="00F078FC" w:rsidRPr="00DD6F0B" w:rsidRDefault="00F078FC" w:rsidP="00056D68">
            <w:pPr>
              <w:autoSpaceDE w:val="0"/>
              <w:autoSpaceDN w:val="0"/>
              <w:adjustRightInd w:val="0"/>
              <w:rPr>
                <w:rFonts w:cs="Times New Roman"/>
              </w:rPr>
            </w:pPr>
            <w:r w:rsidRPr="00DD6F0B">
              <w:rPr>
                <w:rFonts w:cs="Times New Roman"/>
              </w:rPr>
              <w:t>g) teoretické preskúšanie pilota na diaľku pre prevádzku</w:t>
            </w:r>
            <w:r w:rsidR="00B95575" w:rsidRPr="00DD6F0B">
              <w:rPr>
                <w:rFonts w:cs="Times New Roman"/>
              </w:rPr>
              <w:t xml:space="preserve"> v </w:t>
            </w:r>
            <w:proofErr w:type="spellStart"/>
            <w:r w:rsidRPr="00DD6F0B">
              <w:rPr>
                <w:rFonts w:cs="Times New Roman"/>
              </w:rPr>
              <w:t>subkategórií</w:t>
            </w:r>
            <w:proofErr w:type="spellEnd"/>
            <w:r w:rsidRPr="00DD6F0B">
              <w:rPr>
                <w:rFonts w:cs="Times New Roman"/>
              </w:rPr>
              <w:t xml:space="preserve"> prevádzky A2</w:t>
            </w:r>
          </w:p>
        </w:tc>
        <w:tc>
          <w:tcPr>
            <w:tcW w:w="2268" w:type="dxa"/>
            <w:vAlign w:val="center"/>
          </w:tcPr>
          <w:p w14:paraId="66D1A4A6" w14:textId="04295504" w:rsidR="00F078FC" w:rsidRPr="00DD6F0B" w:rsidRDefault="00F078FC" w:rsidP="00056D68">
            <w:pPr>
              <w:jc w:val="right"/>
              <w:rPr>
                <w:rFonts w:cs="Times New Roman"/>
                <w:lang w:eastAsia="sk-SK"/>
              </w:rPr>
            </w:pPr>
            <w:r w:rsidRPr="00DD6F0B">
              <w:rPr>
                <w:rFonts w:cs="Times New Roman"/>
              </w:rPr>
              <w:t>10 eur</w:t>
            </w:r>
          </w:p>
        </w:tc>
      </w:tr>
      <w:tr w:rsidR="00B11B7D" w:rsidRPr="00DD6F0B" w14:paraId="447CAB7C" w14:textId="77777777" w:rsidTr="00F50279">
        <w:tc>
          <w:tcPr>
            <w:tcW w:w="6804" w:type="dxa"/>
          </w:tcPr>
          <w:p w14:paraId="503029AA" w14:textId="40AF2D68" w:rsidR="00F078FC" w:rsidRPr="00DD6F0B" w:rsidRDefault="00F078FC" w:rsidP="00056D68">
            <w:pPr>
              <w:autoSpaceDE w:val="0"/>
              <w:autoSpaceDN w:val="0"/>
              <w:adjustRightInd w:val="0"/>
              <w:rPr>
                <w:rFonts w:cs="Times New Roman"/>
              </w:rPr>
            </w:pPr>
            <w:r w:rsidRPr="00DD6F0B">
              <w:rPr>
                <w:rFonts w:cs="Times New Roman"/>
              </w:rPr>
              <w:t>h) opakovací výcvik pre predĺženie platnosti osvedčenia spôsobilosti pilota na diaľku</w:t>
            </w:r>
          </w:p>
        </w:tc>
        <w:tc>
          <w:tcPr>
            <w:tcW w:w="2268" w:type="dxa"/>
            <w:vAlign w:val="center"/>
          </w:tcPr>
          <w:p w14:paraId="62BB3F6A" w14:textId="1B6DB60A" w:rsidR="00F078FC" w:rsidRPr="00DD6F0B" w:rsidRDefault="00F078FC" w:rsidP="00056D68">
            <w:pPr>
              <w:jc w:val="right"/>
              <w:rPr>
                <w:rFonts w:cs="Times New Roman"/>
                <w:lang w:eastAsia="sk-SK"/>
              </w:rPr>
            </w:pPr>
            <w:r w:rsidRPr="00DD6F0B">
              <w:rPr>
                <w:rFonts w:cs="Times New Roman"/>
              </w:rPr>
              <w:t>30 eur</w:t>
            </w:r>
          </w:p>
        </w:tc>
      </w:tr>
      <w:tr w:rsidR="00B11B7D" w:rsidRPr="00DD6F0B" w14:paraId="73C6EE7F" w14:textId="77777777" w:rsidTr="00F50279">
        <w:tc>
          <w:tcPr>
            <w:tcW w:w="6804" w:type="dxa"/>
          </w:tcPr>
          <w:p w14:paraId="79D0C168" w14:textId="50C3C534" w:rsidR="00F078FC" w:rsidRPr="00DD6F0B" w:rsidRDefault="00F078FC" w:rsidP="00056D68">
            <w:pPr>
              <w:autoSpaceDE w:val="0"/>
              <w:autoSpaceDN w:val="0"/>
              <w:adjustRightInd w:val="0"/>
              <w:rPr>
                <w:rFonts w:cs="Times New Roman"/>
              </w:rPr>
            </w:pPr>
            <w:r w:rsidRPr="00DD6F0B">
              <w:rPr>
                <w:rFonts w:cs="Times New Roman"/>
              </w:rPr>
              <w:t>i) posúdenie</w:t>
            </w:r>
            <w:r w:rsidR="00812814" w:rsidRPr="00DD6F0B">
              <w:rPr>
                <w:rFonts w:cs="Times New Roman"/>
              </w:rPr>
              <w:t xml:space="preserve"> a </w:t>
            </w:r>
            <w:r w:rsidRPr="00DD6F0B">
              <w:rPr>
                <w:rFonts w:cs="Times New Roman"/>
              </w:rPr>
              <w:t>schválenie výnimky</w:t>
            </w:r>
            <w:r w:rsidR="00B95575" w:rsidRPr="00DD6F0B">
              <w:rPr>
                <w:rFonts w:cs="Times New Roman"/>
              </w:rPr>
              <w:t xml:space="preserve"> z </w:t>
            </w:r>
            <w:r w:rsidRPr="00DD6F0B">
              <w:rPr>
                <w:rFonts w:cs="Times New Roman"/>
              </w:rPr>
              <w:t>uplatniteľnej požiadavky podľa osobitného predpisu</w:t>
            </w:r>
            <w:r w:rsidR="00374177" w:rsidRPr="00DD6F0B">
              <w:rPr>
                <w:rFonts w:cs="Times New Roman"/>
                <w:vertAlign w:val="superscript"/>
              </w:rPr>
              <w:t>25a</w:t>
            </w:r>
            <w:r w:rsidR="00A027AC" w:rsidRPr="00DD6F0B">
              <w:rPr>
                <w:rFonts w:cs="Times New Roman"/>
                <w:vertAlign w:val="superscript"/>
              </w:rPr>
              <w:t>e</w:t>
            </w:r>
            <w:r w:rsidR="00374177" w:rsidRPr="00DD6F0B">
              <w:rPr>
                <w:rFonts w:cs="Times New Roman"/>
              </w:rPr>
              <w:t>)</w:t>
            </w:r>
          </w:p>
        </w:tc>
        <w:tc>
          <w:tcPr>
            <w:tcW w:w="2268" w:type="dxa"/>
            <w:vAlign w:val="center"/>
          </w:tcPr>
          <w:p w14:paraId="5898AA37" w14:textId="618EDFD4" w:rsidR="00F078FC" w:rsidRPr="00DD6F0B" w:rsidRDefault="00F078FC" w:rsidP="00056D68">
            <w:pPr>
              <w:jc w:val="right"/>
              <w:rPr>
                <w:rFonts w:cs="Times New Roman"/>
                <w:lang w:eastAsia="sk-SK"/>
              </w:rPr>
            </w:pPr>
            <w:r w:rsidRPr="00DD6F0B">
              <w:rPr>
                <w:rFonts w:cs="Times New Roman"/>
              </w:rPr>
              <w:t>500 eur</w:t>
            </w:r>
          </w:p>
        </w:tc>
      </w:tr>
      <w:tr w:rsidR="00B11B7D" w:rsidRPr="00DD6F0B" w14:paraId="48077EC7" w14:textId="77777777" w:rsidTr="00F50279">
        <w:tc>
          <w:tcPr>
            <w:tcW w:w="6804" w:type="dxa"/>
          </w:tcPr>
          <w:p w14:paraId="531889AC" w14:textId="6E9A3EF1" w:rsidR="00F078FC" w:rsidRPr="00DD6F0B" w:rsidRDefault="00F078FC" w:rsidP="00056D68">
            <w:pPr>
              <w:autoSpaceDE w:val="0"/>
              <w:autoSpaceDN w:val="0"/>
              <w:adjustRightInd w:val="0"/>
              <w:rPr>
                <w:rFonts w:cs="Times New Roman"/>
              </w:rPr>
            </w:pPr>
            <w:r w:rsidRPr="00DD6F0B">
              <w:rPr>
                <w:rFonts w:cs="Times New Roman"/>
              </w:rPr>
              <w:t>j) posúdenie alternatívneho spôsobu dosiahnutia súladu</w:t>
            </w:r>
            <w:r w:rsidR="00812814" w:rsidRPr="00DD6F0B">
              <w:rPr>
                <w:rFonts w:cs="Times New Roman"/>
              </w:rPr>
              <w:t xml:space="preserve"> a </w:t>
            </w:r>
            <w:r w:rsidRPr="00DD6F0B">
              <w:rPr>
                <w:rFonts w:cs="Times New Roman"/>
              </w:rPr>
              <w:t>vydanie súhlasu alebo povolenia</w:t>
            </w:r>
            <w:r w:rsidR="00B95575" w:rsidRPr="00DD6F0B">
              <w:rPr>
                <w:rFonts w:cs="Times New Roman"/>
              </w:rPr>
              <w:t xml:space="preserve"> k </w:t>
            </w:r>
            <w:r w:rsidRPr="00DD6F0B">
              <w:rPr>
                <w:rFonts w:cs="Times New Roman"/>
              </w:rPr>
              <w:t>uplatňovaniu alternatívneho spôsobu dosiahnutia súladu</w:t>
            </w:r>
            <w:r w:rsidR="00374177" w:rsidRPr="00DD6F0B">
              <w:rPr>
                <w:rFonts w:cs="Times New Roman"/>
                <w:vertAlign w:val="superscript"/>
              </w:rPr>
              <w:t>25a</w:t>
            </w:r>
            <w:r w:rsidR="00A027AC" w:rsidRPr="00DD6F0B">
              <w:rPr>
                <w:rFonts w:cs="Times New Roman"/>
                <w:vertAlign w:val="superscript"/>
              </w:rPr>
              <w:t>ea</w:t>
            </w:r>
            <w:r w:rsidR="00374177" w:rsidRPr="00DD6F0B">
              <w:rPr>
                <w:rFonts w:cs="Times New Roman"/>
              </w:rPr>
              <w:t>)</w:t>
            </w:r>
            <w:r w:rsidRPr="00DD6F0B">
              <w:rPr>
                <w:rFonts w:cs="Times New Roman"/>
              </w:rPr>
              <w:t xml:space="preserve"> </w:t>
            </w:r>
          </w:p>
        </w:tc>
        <w:tc>
          <w:tcPr>
            <w:tcW w:w="2268" w:type="dxa"/>
            <w:vAlign w:val="center"/>
          </w:tcPr>
          <w:p w14:paraId="6F6670EF" w14:textId="103C6E00" w:rsidR="00F078FC" w:rsidRPr="00DD6F0B" w:rsidRDefault="00F078FC" w:rsidP="00056D68">
            <w:pPr>
              <w:jc w:val="right"/>
              <w:rPr>
                <w:rFonts w:cs="Times New Roman"/>
                <w:lang w:eastAsia="sk-SK"/>
              </w:rPr>
            </w:pPr>
            <w:r w:rsidRPr="00DD6F0B">
              <w:rPr>
                <w:rFonts w:cs="Times New Roman"/>
              </w:rPr>
              <w:t>500 eur</w:t>
            </w:r>
          </w:p>
        </w:tc>
      </w:tr>
      <w:tr w:rsidR="00B11B7D" w:rsidRPr="00DD6F0B" w14:paraId="40D8C967" w14:textId="77777777" w:rsidTr="00F50279">
        <w:tc>
          <w:tcPr>
            <w:tcW w:w="6804" w:type="dxa"/>
          </w:tcPr>
          <w:p w14:paraId="74AC12D7" w14:textId="4AAE5D87" w:rsidR="00F078FC" w:rsidRPr="00DD6F0B" w:rsidRDefault="00F078FC" w:rsidP="00056D68">
            <w:pPr>
              <w:rPr>
                <w:rFonts w:cs="Times New Roman"/>
              </w:rPr>
            </w:pPr>
            <w:r w:rsidRPr="00DD6F0B">
              <w:rPr>
                <w:rFonts w:cs="Times New Roman"/>
              </w:rPr>
              <w:t xml:space="preserve">k) Vykonanie teoretickej skúšky leteckého personálu na získanie preukazu spôsobilosti, kvalifikácie, osvedčenia, doložky alebo kategórie </w:t>
            </w:r>
          </w:p>
        </w:tc>
        <w:tc>
          <w:tcPr>
            <w:tcW w:w="2268" w:type="dxa"/>
            <w:vAlign w:val="center"/>
          </w:tcPr>
          <w:p w14:paraId="085BB26E" w14:textId="77777777" w:rsidR="00F078FC" w:rsidRPr="00DD6F0B" w:rsidRDefault="00F078FC" w:rsidP="00056D68">
            <w:pPr>
              <w:jc w:val="right"/>
              <w:rPr>
                <w:rFonts w:cs="Times New Roman"/>
              </w:rPr>
            </w:pPr>
          </w:p>
        </w:tc>
      </w:tr>
      <w:tr w:rsidR="00B11B7D" w:rsidRPr="00DD6F0B" w14:paraId="6BEE39B1" w14:textId="77777777" w:rsidTr="00F50279">
        <w:tc>
          <w:tcPr>
            <w:tcW w:w="6804" w:type="dxa"/>
          </w:tcPr>
          <w:p w14:paraId="7F572F07" w14:textId="7147AD61" w:rsidR="00F078FC" w:rsidRPr="00DD6F0B" w:rsidRDefault="00F078FC" w:rsidP="00056D68">
            <w:pPr>
              <w:autoSpaceDE w:val="0"/>
              <w:autoSpaceDN w:val="0"/>
              <w:adjustRightInd w:val="0"/>
              <w:rPr>
                <w:rFonts w:cs="Times New Roman"/>
              </w:rPr>
            </w:pPr>
            <w:r w:rsidRPr="00DD6F0B">
              <w:rPr>
                <w:rFonts w:cs="Times New Roman"/>
              </w:rPr>
              <w:t>1. pilot voľného balóna, pilot vetroňa, pilot ľahkých lietadiel, pilot vzducholode, súkromný pilot letúnov/vrtuľníkov, obchodný pilot letúnov/vrtuľníkov, dopravný pilot, pilot viacčlennej posádky, pilot bezpilotného lietadla</w:t>
            </w:r>
            <w:r w:rsidR="00B95575" w:rsidRPr="00DD6F0B">
              <w:rPr>
                <w:rFonts w:cs="Times New Roman"/>
              </w:rPr>
              <w:t xml:space="preserve"> v </w:t>
            </w:r>
            <w:r w:rsidRPr="00DD6F0B">
              <w:rPr>
                <w:rFonts w:cs="Times New Roman"/>
              </w:rPr>
              <w:t xml:space="preserve">osvedčenej kategórií prevádzky, letecký navigátor, palubný inžinier, palubný sprievodca, technik údržby lietadla, dispečer letovej prevádzky, prístrojová kvalifikačná kategória, operátor leteckej stanice, personál leteckej meteorologickej služby, </w:t>
            </w:r>
          </w:p>
        </w:tc>
        <w:tc>
          <w:tcPr>
            <w:tcW w:w="2268" w:type="dxa"/>
            <w:vAlign w:val="center"/>
          </w:tcPr>
          <w:p w14:paraId="4EB409F1" w14:textId="5182EBDF" w:rsidR="00F078FC" w:rsidRPr="00DD6F0B" w:rsidRDefault="00F078FC" w:rsidP="00056D68">
            <w:pPr>
              <w:jc w:val="right"/>
              <w:rPr>
                <w:rFonts w:cs="Times New Roman"/>
              </w:rPr>
            </w:pPr>
            <w:r w:rsidRPr="00DD6F0B">
              <w:rPr>
                <w:rFonts w:cs="Times New Roman"/>
              </w:rPr>
              <w:t>20 eur za každý predmet</w:t>
            </w:r>
            <w:r w:rsidR="00812814" w:rsidRPr="00DD6F0B">
              <w:rPr>
                <w:rFonts w:cs="Times New Roman"/>
              </w:rPr>
              <w:t xml:space="preserve"> a </w:t>
            </w:r>
            <w:r w:rsidRPr="00DD6F0B">
              <w:rPr>
                <w:rFonts w:cs="Times New Roman"/>
              </w:rPr>
              <w:t>pokus predpísanej skúšky podľa odbornosti, alebo pri mimoriadnom termíne skúšky 40 eur za každý predmet</w:t>
            </w:r>
            <w:r w:rsidR="00812814" w:rsidRPr="00DD6F0B">
              <w:rPr>
                <w:rFonts w:cs="Times New Roman"/>
              </w:rPr>
              <w:t xml:space="preserve"> a </w:t>
            </w:r>
            <w:r w:rsidRPr="00DD6F0B">
              <w:rPr>
                <w:rFonts w:cs="Times New Roman"/>
              </w:rPr>
              <w:t>pokus predpísanej skúšky podľa odbornosti</w:t>
            </w:r>
          </w:p>
        </w:tc>
      </w:tr>
      <w:tr w:rsidR="00B11B7D" w:rsidRPr="00DD6F0B" w14:paraId="0BDB3436" w14:textId="77777777" w:rsidTr="00F50279">
        <w:tc>
          <w:tcPr>
            <w:tcW w:w="6804" w:type="dxa"/>
          </w:tcPr>
          <w:p w14:paraId="523309D4" w14:textId="4C864C7B" w:rsidR="00F078FC" w:rsidRPr="00DD6F0B" w:rsidRDefault="00F078FC" w:rsidP="00056D68">
            <w:pPr>
              <w:autoSpaceDE w:val="0"/>
              <w:autoSpaceDN w:val="0"/>
              <w:adjustRightInd w:val="0"/>
              <w:rPr>
                <w:rFonts w:cs="Times New Roman"/>
              </w:rPr>
            </w:pPr>
            <w:r w:rsidRPr="00DD6F0B">
              <w:rPr>
                <w:rFonts w:cs="Times New Roman"/>
              </w:rPr>
              <w:t>2. jazyková skúška (za každý pokus)</w:t>
            </w:r>
          </w:p>
        </w:tc>
        <w:tc>
          <w:tcPr>
            <w:tcW w:w="2268" w:type="dxa"/>
            <w:vAlign w:val="center"/>
          </w:tcPr>
          <w:p w14:paraId="0B0CF9E3" w14:textId="5730E3B3" w:rsidR="00F078FC" w:rsidRPr="00DD6F0B" w:rsidRDefault="00F078FC" w:rsidP="00056D68">
            <w:pPr>
              <w:jc w:val="right"/>
              <w:rPr>
                <w:rFonts w:cs="Times New Roman"/>
              </w:rPr>
            </w:pPr>
            <w:r w:rsidRPr="00DD6F0B">
              <w:rPr>
                <w:rFonts w:cs="Times New Roman"/>
              </w:rPr>
              <w:t>60 eur</w:t>
            </w:r>
          </w:p>
        </w:tc>
      </w:tr>
      <w:tr w:rsidR="00B11B7D" w:rsidRPr="00DD6F0B" w14:paraId="739EC701" w14:textId="77777777" w:rsidTr="00F50279">
        <w:tc>
          <w:tcPr>
            <w:tcW w:w="6804" w:type="dxa"/>
          </w:tcPr>
          <w:p w14:paraId="39046D38" w14:textId="5D85A68C" w:rsidR="00F078FC" w:rsidRPr="00DD6F0B" w:rsidRDefault="00F078FC" w:rsidP="00056D68">
            <w:pPr>
              <w:rPr>
                <w:rFonts w:cs="Times New Roman"/>
              </w:rPr>
            </w:pPr>
            <w:r w:rsidRPr="00DD6F0B">
              <w:rPr>
                <w:rFonts w:cs="Times New Roman"/>
              </w:rPr>
              <w:t>l) Vydanie preukazu spôsobilosti člena leteckého personálu, osvedčenia pre palubného sprievodcu, osvedčenia zdravotnej spôsobilosti vydaného posudkovým lekárom</w:t>
            </w:r>
            <w:r w:rsidR="006818BD" w:rsidRPr="00DD6F0B">
              <w:rPr>
                <w:rFonts w:cs="Times New Roman"/>
              </w:rPr>
              <w:t xml:space="preserve"> Dopravného úradu</w:t>
            </w:r>
          </w:p>
        </w:tc>
        <w:tc>
          <w:tcPr>
            <w:tcW w:w="2268" w:type="dxa"/>
            <w:vAlign w:val="center"/>
          </w:tcPr>
          <w:p w14:paraId="79DECE57" w14:textId="77777777" w:rsidR="00F078FC" w:rsidRPr="00DD6F0B" w:rsidRDefault="00F078FC" w:rsidP="00056D68">
            <w:pPr>
              <w:jc w:val="right"/>
              <w:rPr>
                <w:rFonts w:cs="Times New Roman"/>
              </w:rPr>
            </w:pPr>
          </w:p>
        </w:tc>
      </w:tr>
      <w:tr w:rsidR="00B11B7D" w:rsidRPr="00DD6F0B" w14:paraId="79E9533B" w14:textId="77777777" w:rsidTr="00F50279">
        <w:tc>
          <w:tcPr>
            <w:tcW w:w="6804" w:type="dxa"/>
          </w:tcPr>
          <w:p w14:paraId="7FA3173B" w14:textId="75ACEF8E" w:rsidR="006818BD" w:rsidRPr="00DD6F0B" w:rsidRDefault="006818BD" w:rsidP="00056D68">
            <w:pPr>
              <w:autoSpaceDE w:val="0"/>
              <w:autoSpaceDN w:val="0"/>
              <w:adjustRightInd w:val="0"/>
              <w:rPr>
                <w:rFonts w:cs="Times New Roman"/>
              </w:rPr>
            </w:pPr>
            <w:r w:rsidRPr="00DD6F0B">
              <w:rPr>
                <w:rFonts w:cs="Times New Roman"/>
              </w:rPr>
              <w:t>1. prvé vydanie podľa písmena l)</w:t>
            </w:r>
          </w:p>
        </w:tc>
        <w:tc>
          <w:tcPr>
            <w:tcW w:w="2268" w:type="dxa"/>
            <w:vAlign w:val="center"/>
          </w:tcPr>
          <w:p w14:paraId="2EBF3F3A" w14:textId="066F1DB7" w:rsidR="006818BD" w:rsidRPr="00DD6F0B" w:rsidRDefault="006818BD" w:rsidP="00056D68">
            <w:pPr>
              <w:jc w:val="right"/>
              <w:rPr>
                <w:rFonts w:cs="Times New Roman"/>
              </w:rPr>
            </w:pPr>
            <w:r w:rsidRPr="00DD6F0B">
              <w:rPr>
                <w:rFonts w:cs="Times New Roman"/>
              </w:rPr>
              <w:t>30 eur</w:t>
            </w:r>
          </w:p>
        </w:tc>
      </w:tr>
      <w:tr w:rsidR="00B11B7D" w:rsidRPr="00DD6F0B" w14:paraId="357EC406" w14:textId="77777777" w:rsidTr="00F50279">
        <w:tc>
          <w:tcPr>
            <w:tcW w:w="6804" w:type="dxa"/>
          </w:tcPr>
          <w:p w14:paraId="636EA838" w14:textId="7885C574" w:rsidR="006818BD" w:rsidRPr="00DD6F0B" w:rsidRDefault="006818BD" w:rsidP="00056D68">
            <w:pPr>
              <w:autoSpaceDE w:val="0"/>
              <w:autoSpaceDN w:val="0"/>
              <w:adjustRightInd w:val="0"/>
              <w:rPr>
                <w:rFonts w:cs="Times New Roman"/>
              </w:rPr>
            </w:pPr>
            <w:r w:rsidRPr="00DD6F0B">
              <w:rPr>
                <w:rFonts w:cs="Times New Roman"/>
              </w:rPr>
              <w:t>2. vydanie preukazu spôsobilosti, osvedčenia pre palubného sprievodcu, osvedčenia zdravotnej spôsobilosti na základe zmeny údajov zapísaných</w:t>
            </w:r>
            <w:r w:rsidR="00B95575" w:rsidRPr="00DD6F0B">
              <w:rPr>
                <w:rFonts w:cs="Times New Roman"/>
              </w:rPr>
              <w:t xml:space="preserve"> v </w:t>
            </w:r>
            <w:r w:rsidRPr="00DD6F0B">
              <w:rPr>
                <w:rFonts w:cs="Times New Roman"/>
              </w:rPr>
              <w:t>preukaze spôsobilosti, osvedčení pre palubného sprievodcu, osvedčení zdravotnej spôsobilosti (najmä zmena mena alebo bydliska)</w:t>
            </w:r>
          </w:p>
        </w:tc>
        <w:tc>
          <w:tcPr>
            <w:tcW w:w="2268" w:type="dxa"/>
            <w:vAlign w:val="center"/>
          </w:tcPr>
          <w:p w14:paraId="27384A15" w14:textId="2702854C" w:rsidR="006818BD" w:rsidRPr="00DD6F0B" w:rsidRDefault="006818BD" w:rsidP="00056D68">
            <w:pPr>
              <w:jc w:val="right"/>
              <w:rPr>
                <w:rFonts w:cs="Times New Roman"/>
              </w:rPr>
            </w:pPr>
            <w:r w:rsidRPr="00DD6F0B">
              <w:rPr>
                <w:rFonts w:cs="Times New Roman"/>
              </w:rPr>
              <w:t xml:space="preserve">20 eur </w:t>
            </w:r>
          </w:p>
        </w:tc>
      </w:tr>
      <w:tr w:rsidR="00B11B7D" w:rsidRPr="00DD6F0B" w14:paraId="6E8AE981" w14:textId="77777777" w:rsidTr="00F50279">
        <w:tc>
          <w:tcPr>
            <w:tcW w:w="6804" w:type="dxa"/>
          </w:tcPr>
          <w:p w14:paraId="598AE2FB" w14:textId="26C07CC4" w:rsidR="006818BD" w:rsidRPr="00DD6F0B" w:rsidRDefault="006818BD" w:rsidP="00056D68">
            <w:pPr>
              <w:autoSpaceDE w:val="0"/>
              <w:autoSpaceDN w:val="0"/>
              <w:adjustRightInd w:val="0"/>
              <w:rPr>
                <w:rFonts w:cs="Times New Roman"/>
              </w:rPr>
            </w:pPr>
            <w:r w:rsidRPr="00DD6F0B">
              <w:rPr>
                <w:rFonts w:cs="Times New Roman"/>
              </w:rPr>
              <w:t xml:space="preserve">3. vydanie preukazu spôsobilosti alebo vykonanie záznamu do preukazu spôsobilosti na základe predĺženia platnosti preukazu spôsobilosti, kvalifikácie, doložky, kategórie, podkategórie, triedy, skupiny alebo osvedčenia pred skončením platnosti </w:t>
            </w:r>
          </w:p>
        </w:tc>
        <w:tc>
          <w:tcPr>
            <w:tcW w:w="2268" w:type="dxa"/>
            <w:vAlign w:val="center"/>
          </w:tcPr>
          <w:p w14:paraId="40328E53" w14:textId="417F41F8" w:rsidR="006818BD" w:rsidRPr="00DD6F0B" w:rsidRDefault="006818BD" w:rsidP="00056D68">
            <w:pPr>
              <w:jc w:val="right"/>
              <w:rPr>
                <w:rFonts w:cs="Times New Roman"/>
              </w:rPr>
            </w:pPr>
            <w:r w:rsidRPr="00DD6F0B">
              <w:rPr>
                <w:rFonts w:cs="Times New Roman"/>
              </w:rPr>
              <w:t>20 eur</w:t>
            </w:r>
          </w:p>
        </w:tc>
      </w:tr>
      <w:tr w:rsidR="00B11B7D" w:rsidRPr="00DD6F0B" w14:paraId="71807FA3" w14:textId="77777777" w:rsidTr="00F50279">
        <w:tc>
          <w:tcPr>
            <w:tcW w:w="6804" w:type="dxa"/>
          </w:tcPr>
          <w:p w14:paraId="03C17BE2" w14:textId="4A12ADF8" w:rsidR="006818BD" w:rsidRPr="00DD6F0B" w:rsidRDefault="006818BD" w:rsidP="00056D68">
            <w:pPr>
              <w:autoSpaceDE w:val="0"/>
              <w:autoSpaceDN w:val="0"/>
              <w:adjustRightInd w:val="0"/>
              <w:rPr>
                <w:rFonts w:cs="Times New Roman"/>
              </w:rPr>
            </w:pPr>
            <w:r w:rsidRPr="00DD6F0B">
              <w:rPr>
                <w:rFonts w:cs="Times New Roman"/>
              </w:rPr>
              <w:t>4. vydanie preukazu spôsobilosti alebo vykonanie záznamu do preukazu spôsobilosti na základe obnovenia preukazu spôsobilosti, kvalifikácie, doložky, kategórie, podkategórie, triedu, skupinu alebo osvedčenia po skončení platnosti</w:t>
            </w:r>
          </w:p>
        </w:tc>
        <w:tc>
          <w:tcPr>
            <w:tcW w:w="2268" w:type="dxa"/>
            <w:vAlign w:val="center"/>
          </w:tcPr>
          <w:p w14:paraId="30BA2DEC" w14:textId="49A8EBFE" w:rsidR="006818BD" w:rsidRPr="00DD6F0B" w:rsidRDefault="006818BD" w:rsidP="00056D68">
            <w:pPr>
              <w:jc w:val="right"/>
              <w:rPr>
                <w:rFonts w:cs="Times New Roman"/>
              </w:rPr>
            </w:pPr>
            <w:r w:rsidRPr="00DD6F0B">
              <w:rPr>
                <w:rFonts w:cs="Times New Roman"/>
              </w:rPr>
              <w:t>30 eur</w:t>
            </w:r>
          </w:p>
        </w:tc>
      </w:tr>
      <w:tr w:rsidR="00B11B7D" w:rsidRPr="00DD6F0B" w14:paraId="13E7F4EA" w14:textId="77777777" w:rsidTr="00F50279">
        <w:tc>
          <w:tcPr>
            <w:tcW w:w="6804" w:type="dxa"/>
          </w:tcPr>
          <w:p w14:paraId="21453A37" w14:textId="70725480" w:rsidR="006818BD" w:rsidRPr="00DD6F0B" w:rsidRDefault="006818BD" w:rsidP="00056D68">
            <w:pPr>
              <w:autoSpaceDE w:val="0"/>
              <w:autoSpaceDN w:val="0"/>
              <w:adjustRightInd w:val="0"/>
              <w:rPr>
                <w:rFonts w:cs="Times New Roman"/>
              </w:rPr>
            </w:pPr>
            <w:r w:rsidRPr="00DD6F0B">
              <w:rPr>
                <w:rFonts w:cs="Times New Roman"/>
              </w:rPr>
              <w:t>5. vydanie preukazu spôsobilosti na základe získania alebo obnovenia kvalifikácie, doložky, kategórie, podkategórie, triedy, skupiny osvedčenia</w:t>
            </w:r>
          </w:p>
        </w:tc>
        <w:tc>
          <w:tcPr>
            <w:tcW w:w="2268" w:type="dxa"/>
            <w:vAlign w:val="center"/>
          </w:tcPr>
          <w:p w14:paraId="77D7265F" w14:textId="6D209B8C" w:rsidR="006818BD" w:rsidRPr="00DD6F0B" w:rsidRDefault="006818BD" w:rsidP="00056D68">
            <w:pPr>
              <w:jc w:val="right"/>
              <w:rPr>
                <w:rFonts w:cs="Times New Roman"/>
              </w:rPr>
            </w:pPr>
            <w:r w:rsidRPr="00DD6F0B">
              <w:rPr>
                <w:rFonts w:cs="Times New Roman"/>
              </w:rPr>
              <w:t>30 eur</w:t>
            </w:r>
          </w:p>
        </w:tc>
      </w:tr>
      <w:tr w:rsidR="00B11B7D" w:rsidRPr="00DD6F0B" w14:paraId="1C5F4996" w14:textId="77777777" w:rsidTr="00F50279">
        <w:tc>
          <w:tcPr>
            <w:tcW w:w="6804" w:type="dxa"/>
          </w:tcPr>
          <w:p w14:paraId="61DC5F52" w14:textId="16FC3D2D" w:rsidR="006818BD" w:rsidRPr="00DD6F0B" w:rsidRDefault="006818BD" w:rsidP="00056D68">
            <w:pPr>
              <w:autoSpaceDE w:val="0"/>
              <w:autoSpaceDN w:val="0"/>
              <w:adjustRightInd w:val="0"/>
              <w:rPr>
                <w:rFonts w:cs="Times New Roman"/>
              </w:rPr>
            </w:pPr>
            <w:r w:rsidRPr="00DD6F0B">
              <w:rPr>
                <w:rFonts w:cs="Times New Roman"/>
              </w:rPr>
              <w:t>6. vydanie preukazu spôsobilosti na základe skúseností získaných počas vojenskej služby</w:t>
            </w:r>
          </w:p>
        </w:tc>
        <w:tc>
          <w:tcPr>
            <w:tcW w:w="2268" w:type="dxa"/>
            <w:vAlign w:val="center"/>
          </w:tcPr>
          <w:p w14:paraId="5E41C63F" w14:textId="65C3AFCD" w:rsidR="006818BD" w:rsidRPr="00DD6F0B" w:rsidRDefault="006818BD" w:rsidP="00056D68">
            <w:pPr>
              <w:jc w:val="right"/>
              <w:rPr>
                <w:rFonts w:cs="Times New Roman"/>
              </w:rPr>
            </w:pPr>
            <w:r w:rsidRPr="00DD6F0B">
              <w:rPr>
                <w:rFonts w:cs="Times New Roman"/>
              </w:rPr>
              <w:t>50 eur</w:t>
            </w:r>
          </w:p>
        </w:tc>
      </w:tr>
      <w:tr w:rsidR="00B11B7D" w:rsidRPr="00DD6F0B" w14:paraId="500C5B9E" w14:textId="77777777" w:rsidTr="00F50279">
        <w:tc>
          <w:tcPr>
            <w:tcW w:w="6804" w:type="dxa"/>
          </w:tcPr>
          <w:p w14:paraId="33C2FDFA" w14:textId="1F3C3E1E" w:rsidR="006818BD" w:rsidRPr="00DD6F0B" w:rsidRDefault="006818BD" w:rsidP="00056D68">
            <w:pPr>
              <w:autoSpaceDE w:val="0"/>
              <w:autoSpaceDN w:val="0"/>
              <w:adjustRightInd w:val="0"/>
              <w:rPr>
                <w:rFonts w:cs="Times New Roman"/>
              </w:rPr>
            </w:pPr>
            <w:r w:rsidRPr="00DD6F0B">
              <w:rPr>
                <w:rFonts w:cs="Times New Roman"/>
              </w:rPr>
              <w:t xml:space="preserve">7. opätovné vydanie preukazu spôsobilosti </w:t>
            </w:r>
          </w:p>
        </w:tc>
        <w:tc>
          <w:tcPr>
            <w:tcW w:w="2268" w:type="dxa"/>
            <w:vAlign w:val="center"/>
          </w:tcPr>
          <w:p w14:paraId="5A9638C2" w14:textId="6527B4ED" w:rsidR="006818BD" w:rsidRPr="00DD6F0B" w:rsidRDefault="006818BD" w:rsidP="00056D68">
            <w:pPr>
              <w:jc w:val="right"/>
              <w:rPr>
                <w:rFonts w:cs="Times New Roman"/>
              </w:rPr>
            </w:pPr>
            <w:r w:rsidRPr="00DD6F0B">
              <w:rPr>
                <w:rFonts w:cs="Times New Roman"/>
              </w:rPr>
              <w:t xml:space="preserve">20 eur </w:t>
            </w:r>
          </w:p>
        </w:tc>
      </w:tr>
      <w:tr w:rsidR="00B11B7D" w:rsidRPr="00DD6F0B" w14:paraId="32FEB078" w14:textId="77777777" w:rsidTr="00F50279">
        <w:tc>
          <w:tcPr>
            <w:tcW w:w="6804" w:type="dxa"/>
          </w:tcPr>
          <w:p w14:paraId="768FB2EF" w14:textId="3F54D27F" w:rsidR="006818BD" w:rsidRPr="00DD6F0B" w:rsidRDefault="006818BD" w:rsidP="00056D68">
            <w:pPr>
              <w:autoSpaceDE w:val="0"/>
              <w:autoSpaceDN w:val="0"/>
              <w:adjustRightInd w:val="0"/>
              <w:rPr>
                <w:rFonts w:cs="Times New Roman"/>
              </w:rPr>
            </w:pPr>
            <w:r w:rsidRPr="00DD6F0B">
              <w:rPr>
                <w:rFonts w:cs="Times New Roman"/>
              </w:rPr>
              <w:lastRenderedPageBreak/>
              <w:t xml:space="preserve">8. opätovné vydanie, predĺženie platnosti alebo obnovenie platnosti osvedčenia zdravotnej spôsobilosti </w:t>
            </w:r>
          </w:p>
        </w:tc>
        <w:tc>
          <w:tcPr>
            <w:tcW w:w="2268" w:type="dxa"/>
            <w:vAlign w:val="center"/>
          </w:tcPr>
          <w:p w14:paraId="01D066A6" w14:textId="341C2948" w:rsidR="006818BD" w:rsidRPr="00DD6F0B" w:rsidRDefault="006818BD" w:rsidP="00056D68">
            <w:pPr>
              <w:jc w:val="right"/>
              <w:rPr>
                <w:rFonts w:cs="Times New Roman"/>
              </w:rPr>
            </w:pPr>
            <w:r w:rsidRPr="00DD6F0B">
              <w:rPr>
                <w:rFonts w:cs="Times New Roman"/>
              </w:rPr>
              <w:t>10 eur</w:t>
            </w:r>
          </w:p>
        </w:tc>
      </w:tr>
      <w:tr w:rsidR="00B11B7D" w:rsidRPr="00DD6F0B" w14:paraId="732E6513" w14:textId="77777777" w:rsidTr="00F50279">
        <w:tc>
          <w:tcPr>
            <w:tcW w:w="6804" w:type="dxa"/>
          </w:tcPr>
          <w:p w14:paraId="3F47CEE8" w14:textId="570FC056" w:rsidR="006818BD" w:rsidRPr="00DD6F0B" w:rsidRDefault="006818BD" w:rsidP="00056D68">
            <w:pPr>
              <w:autoSpaceDE w:val="0"/>
              <w:autoSpaceDN w:val="0"/>
              <w:adjustRightInd w:val="0"/>
              <w:rPr>
                <w:rFonts w:cs="Times New Roman"/>
              </w:rPr>
            </w:pPr>
            <w:r w:rsidRPr="00DD6F0B">
              <w:rPr>
                <w:rFonts w:cs="Times New Roman"/>
              </w:rPr>
              <w:t>9. posúdenie zdravotnej spôsobilosti člena leteckého personálu</w:t>
            </w:r>
            <w:r w:rsidR="00812814" w:rsidRPr="00DD6F0B">
              <w:rPr>
                <w:rFonts w:cs="Times New Roman"/>
              </w:rPr>
              <w:t xml:space="preserve"> a </w:t>
            </w:r>
            <w:r w:rsidRPr="00DD6F0B">
              <w:rPr>
                <w:rFonts w:cs="Times New Roman"/>
              </w:rPr>
              <w:t>vydanie dokladu</w:t>
            </w:r>
            <w:r w:rsidR="00B95575" w:rsidRPr="00DD6F0B">
              <w:rPr>
                <w:rFonts w:cs="Times New Roman"/>
              </w:rPr>
              <w:t xml:space="preserve"> o </w:t>
            </w:r>
            <w:r w:rsidRPr="00DD6F0B">
              <w:rPr>
                <w:rFonts w:cs="Times New Roman"/>
              </w:rPr>
              <w:t xml:space="preserve">zdravotnej spôsobilosti člena leteckého personálu </w:t>
            </w:r>
            <w:r w:rsidR="00374177" w:rsidRPr="00DD6F0B">
              <w:rPr>
                <w:rFonts w:cs="Times New Roman"/>
              </w:rPr>
              <w:t>posudkovým lekárom Dopravného úradu</w:t>
            </w:r>
          </w:p>
        </w:tc>
        <w:tc>
          <w:tcPr>
            <w:tcW w:w="2268" w:type="dxa"/>
            <w:vAlign w:val="center"/>
          </w:tcPr>
          <w:p w14:paraId="40D980C9" w14:textId="3C09C219" w:rsidR="006818BD" w:rsidRPr="00DD6F0B" w:rsidRDefault="006818BD" w:rsidP="00056D68">
            <w:pPr>
              <w:jc w:val="right"/>
              <w:rPr>
                <w:rFonts w:cs="Times New Roman"/>
              </w:rPr>
            </w:pPr>
            <w:r w:rsidRPr="00DD6F0B">
              <w:rPr>
                <w:rFonts w:cs="Times New Roman"/>
              </w:rPr>
              <w:t>50 eur</w:t>
            </w:r>
          </w:p>
        </w:tc>
      </w:tr>
      <w:tr w:rsidR="00B11B7D" w:rsidRPr="00DD6F0B" w14:paraId="3E8EBF18" w14:textId="77777777" w:rsidTr="00F50279">
        <w:tc>
          <w:tcPr>
            <w:tcW w:w="6804" w:type="dxa"/>
          </w:tcPr>
          <w:p w14:paraId="357D7100" w14:textId="4A3DFEE2" w:rsidR="006818BD" w:rsidRPr="00DD6F0B" w:rsidRDefault="006818BD" w:rsidP="00056D68">
            <w:pPr>
              <w:rPr>
                <w:rFonts w:cs="Times New Roman"/>
              </w:rPr>
            </w:pPr>
            <w:r w:rsidRPr="00DD6F0B">
              <w:rPr>
                <w:rFonts w:cs="Times New Roman"/>
              </w:rPr>
              <w:t>m) Vydanie preukazu spôsobilosti alebo osvedčenia</w:t>
            </w:r>
          </w:p>
        </w:tc>
        <w:tc>
          <w:tcPr>
            <w:tcW w:w="2268" w:type="dxa"/>
            <w:vAlign w:val="center"/>
          </w:tcPr>
          <w:p w14:paraId="2864D010" w14:textId="77777777" w:rsidR="006818BD" w:rsidRPr="00DD6F0B" w:rsidRDefault="006818BD" w:rsidP="00056D68">
            <w:pPr>
              <w:jc w:val="right"/>
              <w:rPr>
                <w:rFonts w:cs="Times New Roman"/>
              </w:rPr>
            </w:pPr>
          </w:p>
        </w:tc>
      </w:tr>
      <w:tr w:rsidR="00B11B7D" w:rsidRPr="00DD6F0B" w14:paraId="3AF2C5BE" w14:textId="77777777" w:rsidTr="00F50279">
        <w:tc>
          <w:tcPr>
            <w:tcW w:w="6804" w:type="dxa"/>
          </w:tcPr>
          <w:p w14:paraId="6224F42C" w14:textId="47F834B3" w:rsidR="006818BD" w:rsidRPr="00DD6F0B" w:rsidRDefault="006818BD" w:rsidP="00056D68">
            <w:pPr>
              <w:autoSpaceDE w:val="0"/>
              <w:autoSpaceDN w:val="0"/>
              <w:adjustRightInd w:val="0"/>
              <w:rPr>
                <w:rFonts w:cs="Times New Roman"/>
              </w:rPr>
            </w:pPr>
            <w:r w:rsidRPr="00DD6F0B">
              <w:rPr>
                <w:rFonts w:cs="Times New Roman"/>
              </w:rPr>
              <w:t>1. na základe žiadosti pilota</w:t>
            </w:r>
            <w:r w:rsidR="00B95575" w:rsidRPr="00DD6F0B">
              <w:rPr>
                <w:rFonts w:cs="Times New Roman"/>
              </w:rPr>
              <w:t xml:space="preserve"> o </w:t>
            </w:r>
            <w:r w:rsidRPr="00DD6F0B">
              <w:rPr>
                <w:rFonts w:cs="Times New Roman"/>
              </w:rPr>
              <w:t>zmenu príslušného orgánu</w:t>
            </w:r>
            <w:r w:rsidR="00812814" w:rsidRPr="00DD6F0B">
              <w:rPr>
                <w:rFonts w:cs="Times New Roman"/>
              </w:rPr>
              <w:t xml:space="preserve"> a </w:t>
            </w:r>
            <w:r w:rsidR="00B95575" w:rsidRPr="00DD6F0B">
              <w:rPr>
                <w:rFonts w:cs="Times New Roman"/>
              </w:rPr>
              <w:t>o </w:t>
            </w:r>
            <w:r w:rsidRPr="00DD6F0B">
              <w:rPr>
                <w:rFonts w:cs="Times New Roman"/>
              </w:rPr>
              <w:t>presun záznamov</w:t>
            </w:r>
            <w:r w:rsidR="00B95575" w:rsidRPr="00DD6F0B">
              <w:rPr>
                <w:rFonts w:cs="Times New Roman"/>
              </w:rPr>
              <w:t xml:space="preserve"> o </w:t>
            </w:r>
            <w:r w:rsidRPr="00DD6F0B">
              <w:rPr>
                <w:rFonts w:cs="Times New Roman"/>
              </w:rPr>
              <w:t>vydaní preukazu spôsobilosti</w:t>
            </w:r>
            <w:r w:rsidR="00812814" w:rsidRPr="00DD6F0B">
              <w:rPr>
                <w:rFonts w:cs="Times New Roman"/>
              </w:rPr>
              <w:t xml:space="preserve"> a </w:t>
            </w:r>
            <w:r w:rsidRPr="00DD6F0B">
              <w:rPr>
                <w:rFonts w:cs="Times New Roman"/>
              </w:rPr>
              <w:t>zdravotných záznamov</w:t>
            </w:r>
          </w:p>
        </w:tc>
        <w:tc>
          <w:tcPr>
            <w:tcW w:w="2268" w:type="dxa"/>
            <w:vAlign w:val="center"/>
          </w:tcPr>
          <w:p w14:paraId="3EB82F13" w14:textId="2316AE7B" w:rsidR="006818BD" w:rsidRPr="00DD6F0B" w:rsidRDefault="006818BD" w:rsidP="00056D68">
            <w:pPr>
              <w:jc w:val="right"/>
              <w:rPr>
                <w:rFonts w:cs="Times New Roman"/>
              </w:rPr>
            </w:pPr>
            <w:r w:rsidRPr="00DD6F0B">
              <w:rPr>
                <w:rFonts w:cs="Times New Roman"/>
              </w:rPr>
              <w:t>150 eur</w:t>
            </w:r>
          </w:p>
        </w:tc>
      </w:tr>
      <w:tr w:rsidR="00B11B7D" w:rsidRPr="00DD6F0B" w14:paraId="63540A17" w14:textId="77777777" w:rsidTr="00F50279">
        <w:tc>
          <w:tcPr>
            <w:tcW w:w="6804" w:type="dxa"/>
          </w:tcPr>
          <w:p w14:paraId="0EFEA1D1" w14:textId="65D7E3AD" w:rsidR="006818BD" w:rsidRPr="00DD6F0B" w:rsidRDefault="006818BD" w:rsidP="00056D68">
            <w:pPr>
              <w:autoSpaceDE w:val="0"/>
              <w:autoSpaceDN w:val="0"/>
              <w:adjustRightInd w:val="0"/>
              <w:rPr>
                <w:rFonts w:cs="Times New Roman"/>
              </w:rPr>
            </w:pPr>
            <w:r w:rsidRPr="00DD6F0B">
              <w:rPr>
                <w:rFonts w:cs="Times New Roman"/>
              </w:rPr>
              <w:t>2. na základe žiadosti člena leteckého personálu</w:t>
            </w:r>
            <w:r w:rsidR="00B95575" w:rsidRPr="00DD6F0B">
              <w:rPr>
                <w:rFonts w:cs="Times New Roman"/>
              </w:rPr>
              <w:t xml:space="preserve"> o </w:t>
            </w:r>
            <w:r w:rsidRPr="00DD6F0B">
              <w:rPr>
                <w:rFonts w:cs="Times New Roman"/>
              </w:rPr>
              <w:t>zmenu príslušného orgánu</w:t>
            </w:r>
            <w:r w:rsidR="00812814" w:rsidRPr="00DD6F0B">
              <w:rPr>
                <w:rFonts w:cs="Times New Roman"/>
              </w:rPr>
              <w:t xml:space="preserve"> a </w:t>
            </w:r>
            <w:r w:rsidR="00B95575" w:rsidRPr="00DD6F0B">
              <w:rPr>
                <w:rFonts w:cs="Times New Roman"/>
              </w:rPr>
              <w:t>o </w:t>
            </w:r>
            <w:r w:rsidRPr="00DD6F0B">
              <w:rPr>
                <w:rFonts w:cs="Times New Roman"/>
              </w:rPr>
              <w:t>presun záznamov, kde sa nevyžaduje zdravotná spôsobilosť</w:t>
            </w:r>
          </w:p>
        </w:tc>
        <w:tc>
          <w:tcPr>
            <w:tcW w:w="2268" w:type="dxa"/>
            <w:vAlign w:val="center"/>
          </w:tcPr>
          <w:p w14:paraId="599279B5" w14:textId="3405F3CC" w:rsidR="006818BD" w:rsidRPr="00DD6F0B" w:rsidRDefault="006818BD" w:rsidP="00056D68">
            <w:pPr>
              <w:jc w:val="right"/>
              <w:rPr>
                <w:rFonts w:cs="Times New Roman"/>
              </w:rPr>
            </w:pPr>
            <w:r w:rsidRPr="00DD6F0B">
              <w:rPr>
                <w:rFonts w:cs="Times New Roman"/>
              </w:rPr>
              <w:t>100 eur</w:t>
            </w:r>
          </w:p>
        </w:tc>
      </w:tr>
      <w:tr w:rsidR="00B11B7D" w:rsidRPr="00DD6F0B" w14:paraId="0D5C4066" w14:textId="77777777" w:rsidTr="00F50279">
        <w:tc>
          <w:tcPr>
            <w:tcW w:w="6804" w:type="dxa"/>
          </w:tcPr>
          <w:p w14:paraId="623F9914" w14:textId="6366A96E" w:rsidR="006818BD" w:rsidRPr="00DD6F0B" w:rsidRDefault="006818BD" w:rsidP="00056D68">
            <w:pPr>
              <w:autoSpaceDE w:val="0"/>
              <w:autoSpaceDN w:val="0"/>
              <w:adjustRightInd w:val="0"/>
              <w:rPr>
                <w:rFonts w:cs="Times New Roman"/>
              </w:rPr>
            </w:pPr>
            <w:r w:rsidRPr="00DD6F0B">
              <w:rPr>
                <w:rFonts w:cs="Times New Roman"/>
              </w:rPr>
              <w:t>n) Uznanie preukazu spôsobilosti vydaného príslušným orgánom tretej krajiny</w:t>
            </w:r>
          </w:p>
        </w:tc>
        <w:tc>
          <w:tcPr>
            <w:tcW w:w="2268" w:type="dxa"/>
            <w:vAlign w:val="center"/>
          </w:tcPr>
          <w:p w14:paraId="3CE08BB4" w14:textId="747ED65F" w:rsidR="006818BD" w:rsidRPr="00DD6F0B" w:rsidRDefault="006818BD" w:rsidP="00056D68">
            <w:pPr>
              <w:jc w:val="right"/>
              <w:rPr>
                <w:rFonts w:cs="Times New Roman"/>
              </w:rPr>
            </w:pPr>
            <w:r w:rsidRPr="00DD6F0B">
              <w:rPr>
                <w:rFonts w:cs="Times New Roman"/>
              </w:rPr>
              <w:t>150 eur</w:t>
            </w:r>
          </w:p>
        </w:tc>
      </w:tr>
      <w:tr w:rsidR="00B11B7D" w:rsidRPr="00DD6F0B" w14:paraId="20AE2617" w14:textId="77777777" w:rsidTr="00F50279">
        <w:tc>
          <w:tcPr>
            <w:tcW w:w="6804" w:type="dxa"/>
          </w:tcPr>
          <w:p w14:paraId="02BE2D08" w14:textId="71DE61E8" w:rsidR="006818BD" w:rsidRPr="00DD6F0B" w:rsidRDefault="006818BD" w:rsidP="00056D68">
            <w:pPr>
              <w:autoSpaceDE w:val="0"/>
              <w:autoSpaceDN w:val="0"/>
              <w:adjustRightInd w:val="0"/>
              <w:rPr>
                <w:rFonts w:cs="Times New Roman"/>
              </w:rPr>
            </w:pPr>
            <w:r w:rsidRPr="00DD6F0B">
              <w:rPr>
                <w:rFonts w:cs="Times New Roman"/>
              </w:rPr>
              <w:t>o) Vyhotovenie výpisu alebo odpisu</w:t>
            </w:r>
            <w:r w:rsidR="00B95575" w:rsidRPr="00DD6F0B">
              <w:rPr>
                <w:rFonts w:cs="Times New Roman"/>
              </w:rPr>
              <w:t xml:space="preserve"> z </w:t>
            </w:r>
            <w:r w:rsidRPr="00DD6F0B">
              <w:rPr>
                <w:rFonts w:cs="Times New Roman"/>
              </w:rPr>
              <w:t>evidencie úradu</w:t>
            </w:r>
            <w:r w:rsidR="00B95575" w:rsidRPr="00DD6F0B">
              <w:rPr>
                <w:rFonts w:cs="Times New Roman"/>
              </w:rPr>
              <w:t xml:space="preserve"> o </w:t>
            </w:r>
            <w:r w:rsidRPr="00DD6F0B">
              <w:rPr>
                <w:rFonts w:cs="Times New Roman"/>
              </w:rPr>
              <w:t xml:space="preserve">preukaze spôsobilosti, kvalifikáciách, doložkách, kategóriách, </w:t>
            </w:r>
            <w:proofErr w:type="spellStart"/>
            <w:r w:rsidRPr="00DD6F0B">
              <w:rPr>
                <w:rFonts w:cs="Times New Roman"/>
              </w:rPr>
              <w:t>podkategóriách</w:t>
            </w:r>
            <w:proofErr w:type="spellEnd"/>
            <w:r w:rsidRPr="00DD6F0B">
              <w:rPr>
                <w:rFonts w:cs="Times New Roman"/>
              </w:rPr>
              <w:t>, povoleniach, triedach, skupinách</w:t>
            </w:r>
            <w:r w:rsidR="00812814" w:rsidRPr="00DD6F0B">
              <w:rPr>
                <w:rFonts w:cs="Times New Roman"/>
              </w:rPr>
              <w:t xml:space="preserve"> a </w:t>
            </w:r>
            <w:r w:rsidRPr="00DD6F0B">
              <w:rPr>
                <w:rFonts w:cs="Times New Roman"/>
              </w:rPr>
              <w:t xml:space="preserve">osvedčeniach leteckého personálu </w:t>
            </w:r>
          </w:p>
        </w:tc>
        <w:tc>
          <w:tcPr>
            <w:tcW w:w="2268" w:type="dxa"/>
            <w:vAlign w:val="center"/>
          </w:tcPr>
          <w:p w14:paraId="54D23E55" w14:textId="4269C8BF" w:rsidR="006818BD" w:rsidRPr="00DD6F0B" w:rsidRDefault="006818BD" w:rsidP="00056D68">
            <w:pPr>
              <w:jc w:val="right"/>
              <w:rPr>
                <w:rFonts w:cs="Times New Roman"/>
              </w:rPr>
            </w:pPr>
            <w:r w:rsidRPr="00DD6F0B">
              <w:rPr>
                <w:rFonts w:cs="Times New Roman"/>
              </w:rPr>
              <w:t>20 eur</w:t>
            </w:r>
          </w:p>
        </w:tc>
      </w:tr>
      <w:tr w:rsidR="00B11B7D" w:rsidRPr="00DD6F0B" w14:paraId="064D3F84" w14:textId="77777777" w:rsidTr="00F50279">
        <w:tc>
          <w:tcPr>
            <w:tcW w:w="6804" w:type="dxa"/>
          </w:tcPr>
          <w:p w14:paraId="19F33937" w14:textId="0AAEB956" w:rsidR="006818BD" w:rsidRPr="00DD6F0B" w:rsidRDefault="006B430E" w:rsidP="00056D68">
            <w:pPr>
              <w:rPr>
                <w:rFonts w:cs="Times New Roman"/>
              </w:rPr>
            </w:pPr>
            <w:r w:rsidRPr="00DD6F0B">
              <w:rPr>
                <w:rFonts w:cs="Times New Roman"/>
              </w:rPr>
              <w:t>p) O</w:t>
            </w:r>
            <w:r w:rsidR="0073503F" w:rsidRPr="00DD6F0B">
              <w:rPr>
                <w:rFonts w:cs="Times New Roman"/>
              </w:rPr>
              <w:t>svedčeni</w:t>
            </w:r>
            <w:r w:rsidRPr="00DD6F0B">
              <w:rPr>
                <w:rFonts w:cs="Times New Roman"/>
              </w:rPr>
              <w:t>e</w:t>
            </w:r>
            <w:r w:rsidR="0073503F" w:rsidRPr="00DD6F0B">
              <w:rPr>
                <w:rFonts w:cs="Times New Roman"/>
              </w:rPr>
              <w:t xml:space="preserve"> examinátora</w:t>
            </w:r>
          </w:p>
        </w:tc>
        <w:tc>
          <w:tcPr>
            <w:tcW w:w="2268" w:type="dxa"/>
            <w:vAlign w:val="center"/>
          </w:tcPr>
          <w:p w14:paraId="22E6AB7A" w14:textId="77777777" w:rsidR="006818BD" w:rsidRPr="00DD6F0B" w:rsidRDefault="006818BD" w:rsidP="00056D68">
            <w:pPr>
              <w:jc w:val="right"/>
              <w:rPr>
                <w:rFonts w:cs="Times New Roman"/>
              </w:rPr>
            </w:pPr>
          </w:p>
        </w:tc>
      </w:tr>
      <w:tr w:rsidR="00B11B7D" w:rsidRPr="00DD6F0B" w14:paraId="44BA8490" w14:textId="77777777" w:rsidTr="00F50279">
        <w:tc>
          <w:tcPr>
            <w:tcW w:w="6804" w:type="dxa"/>
          </w:tcPr>
          <w:p w14:paraId="43A1828A" w14:textId="4E426A55" w:rsidR="0073503F" w:rsidRPr="00DD6F0B" w:rsidRDefault="0073503F" w:rsidP="00056D68">
            <w:pPr>
              <w:autoSpaceDE w:val="0"/>
              <w:autoSpaceDN w:val="0"/>
              <w:adjustRightInd w:val="0"/>
              <w:rPr>
                <w:rFonts w:cs="Times New Roman"/>
              </w:rPr>
            </w:pPr>
            <w:r w:rsidRPr="00DD6F0B">
              <w:rPr>
                <w:rFonts w:cs="Times New Roman"/>
              </w:rPr>
              <w:t xml:space="preserve">1. </w:t>
            </w:r>
            <w:r w:rsidR="006B430E" w:rsidRPr="00DD6F0B">
              <w:rPr>
                <w:rFonts w:cs="Times New Roman"/>
              </w:rPr>
              <w:t>v</w:t>
            </w:r>
            <w:r w:rsidRPr="00DD6F0B">
              <w:rPr>
                <w:rFonts w:cs="Times New Roman"/>
              </w:rPr>
              <w:t>ydanie osvedčenia examinátora</w:t>
            </w:r>
          </w:p>
        </w:tc>
        <w:tc>
          <w:tcPr>
            <w:tcW w:w="2268" w:type="dxa"/>
            <w:vAlign w:val="center"/>
          </w:tcPr>
          <w:p w14:paraId="2619BED4" w14:textId="4E2DDA0D" w:rsidR="0073503F" w:rsidRPr="00DD6F0B" w:rsidRDefault="0073503F" w:rsidP="00056D68">
            <w:pPr>
              <w:jc w:val="right"/>
              <w:rPr>
                <w:rFonts w:cs="Times New Roman"/>
              </w:rPr>
            </w:pPr>
            <w:r w:rsidRPr="00DD6F0B">
              <w:rPr>
                <w:rFonts w:cs="Times New Roman"/>
              </w:rPr>
              <w:t xml:space="preserve">20 eur </w:t>
            </w:r>
          </w:p>
        </w:tc>
      </w:tr>
      <w:tr w:rsidR="00B11B7D" w:rsidRPr="00DD6F0B" w14:paraId="73CA5470" w14:textId="77777777" w:rsidTr="00F50279">
        <w:tc>
          <w:tcPr>
            <w:tcW w:w="6804" w:type="dxa"/>
          </w:tcPr>
          <w:p w14:paraId="2AEDE077" w14:textId="559B6F20" w:rsidR="0073503F" w:rsidRPr="00DD6F0B" w:rsidRDefault="0073503F" w:rsidP="00056D68">
            <w:pPr>
              <w:autoSpaceDE w:val="0"/>
              <w:autoSpaceDN w:val="0"/>
              <w:adjustRightInd w:val="0"/>
              <w:rPr>
                <w:rFonts w:cs="Times New Roman"/>
              </w:rPr>
            </w:pPr>
            <w:r w:rsidRPr="00DD6F0B">
              <w:rPr>
                <w:rFonts w:cs="Times New Roman"/>
              </w:rPr>
              <w:t xml:space="preserve">2. </w:t>
            </w:r>
            <w:r w:rsidR="006B430E" w:rsidRPr="00DD6F0B">
              <w:rPr>
                <w:rFonts w:cs="Times New Roman"/>
              </w:rPr>
              <w:t>v</w:t>
            </w:r>
            <w:r w:rsidRPr="00DD6F0B">
              <w:rPr>
                <w:rFonts w:cs="Times New Roman"/>
              </w:rPr>
              <w:t>ydanie osvedčenia</w:t>
            </w:r>
            <w:r w:rsidR="00B95575" w:rsidRPr="00DD6F0B">
              <w:rPr>
                <w:rFonts w:cs="Times New Roman"/>
              </w:rPr>
              <w:t xml:space="preserve"> z </w:t>
            </w:r>
            <w:r w:rsidRPr="00DD6F0B">
              <w:rPr>
                <w:rFonts w:cs="Times New Roman"/>
              </w:rPr>
              <w:t>dôvodu rozšírenia oprávnenia examinátora</w:t>
            </w:r>
            <w:r w:rsidR="00B95575" w:rsidRPr="00DD6F0B">
              <w:rPr>
                <w:rFonts w:cs="Times New Roman"/>
              </w:rPr>
              <w:t xml:space="preserve"> v </w:t>
            </w:r>
            <w:r w:rsidRPr="00DD6F0B">
              <w:rPr>
                <w:rFonts w:cs="Times New Roman"/>
              </w:rPr>
              <w:t>osvedčení</w:t>
            </w:r>
          </w:p>
        </w:tc>
        <w:tc>
          <w:tcPr>
            <w:tcW w:w="2268" w:type="dxa"/>
            <w:vAlign w:val="center"/>
          </w:tcPr>
          <w:p w14:paraId="02C8FE24" w14:textId="05073D1E" w:rsidR="0073503F" w:rsidRPr="00DD6F0B" w:rsidRDefault="0073503F" w:rsidP="00056D68">
            <w:pPr>
              <w:jc w:val="right"/>
              <w:rPr>
                <w:rFonts w:cs="Times New Roman"/>
              </w:rPr>
            </w:pPr>
            <w:r w:rsidRPr="00DD6F0B">
              <w:rPr>
                <w:rFonts w:cs="Times New Roman"/>
              </w:rPr>
              <w:t>10 eur</w:t>
            </w:r>
          </w:p>
        </w:tc>
      </w:tr>
      <w:tr w:rsidR="00B11B7D" w:rsidRPr="00DD6F0B" w14:paraId="4676EFA2" w14:textId="77777777" w:rsidTr="00F50279">
        <w:tc>
          <w:tcPr>
            <w:tcW w:w="6804" w:type="dxa"/>
          </w:tcPr>
          <w:p w14:paraId="1E1ABD72" w14:textId="1C433515" w:rsidR="0073503F" w:rsidRPr="00DD6F0B" w:rsidRDefault="0073503F" w:rsidP="00056D68">
            <w:pPr>
              <w:autoSpaceDE w:val="0"/>
              <w:autoSpaceDN w:val="0"/>
              <w:adjustRightInd w:val="0"/>
              <w:rPr>
                <w:rFonts w:cs="Times New Roman"/>
              </w:rPr>
            </w:pPr>
            <w:r w:rsidRPr="00DD6F0B">
              <w:rPr>
                <w:rFonts w:cs="Times New Roman"/>
              </w:rPr>
              <w:t xml:space="preserve">3. </w:t>
            </w:r>
            <w:r w:rsidR="006B430E" w:rsidRPr="00DD6F0B">
              <w:rPr>
                <w:rFonts w:cs="Times New Roman"/>
              </w:rPr>
              <w:t>v</w:t>
            </w:r>
            <w:r w:rsidRPr="00DD6F0B">
              <w:rPr>
                <w:rFonts w:cs="Times New Roman"/>
              </w:rPr>
              <w:t>ydanie osvedčenia</w:t>
            </w:r>
            <w:r w:rsidR="00B95575" w:rsidRPr="00DD6F0B">
              <w:rPr>
                <w:rFonts w:cs="Times New Roman"/>
              </w:rPr>
              <w:t xml:space="preserve"> z </w:t>
            </w:r>
            <w:r w:rsidRPr="00DD6F0B">
              <w:rPr>
                <w:rFonts w:cs="Times New Roman"/>
              </w:rPr>
              <w:t>dôvodu predĺženia platnosti alebo obnovenia platnosti osvedčenia examinátora</w:t>
            </w:r>
          </w:p>
        </w:tc>
        <w:tc>
          <w:tcPr>
            <w:tcW w:w="2268" w:type="dxa"/>
            <w:vAlign w:val="center"/>
          </w:tcPr>
          <w:p w14:paraId="02E280E1" w14:textId="4964BBBB" w:rsidR="0073503F" w:rsidRPr="00DD6F0B" w:rsidRDefault="0073503F" w:rsidP="00056D68">
            <w:pPr>
              <w:jc w:val="right"/>
              <w:rPr>
                <w:rFonts w:cs="Times New Roman"/>
              </w:rPr>
            </w:pPr>
            <w:r w:rsidRPr="00DD6F0B">
              <w:rPr>
                <w:rFonts w:cs="Times New Roman"/>
              </w:rPr>
              <w:t>10 eur</w:t>
            </w:r>
          </w:p>
        </w:tc>
      </w:tr>
      <w:tr w:rsidR="00B11B7D" w:rsidRPr="00DD6F0B" w14:paraId="02D6557C" w14:textId="77777777" w:rsidTr="00F50279">
        <w:tc>
          <w:tcPr>
            <w:tcW w:w="6804" w:type="dxa"/>
          </w:tcPr>
          <w:p w14:paraId="183D0AA2" w14:textId="25959B4A" w:rsidR="006818BD" w:rsidRPr="00DD6F0B" w:rsidRDefault="006B430E" w:rsidP="00056D68">
            <w:pPr>
              <w:rPr>
                <w:rFonts w:cs="Times New Roman"/>
              </w:rPr>
            </w:pPr>
            <w:r w:rsidRPr="00DD6F0B">
              <w:rPr>
                <w:rFonts w:cs="Times New Roman"/>
              </w:rPr>
              <w:t>q) Praktické preskúšanie odbornej spôsobilosti</w:t>
            </w:r>
            <w:r w:rsidR="0073503F" w:rsidRPr="00DD6F0B">
              <w:rPr>
                <w:rFonts w:cs="Times New Roman"/>
              </w:rPr>
              <w:t xml:space="preserve"> Dopravn</w:t>
            </w:r>
            <w:r w:rsidRPr="00DD6F0B">
              <w:rPr>
                <w:rFonts w:cs="Times New Roman"/>
              </w:rPr>
              <w:t>ým</w:t>
            </w:r>
            <w:r w:rsidR="0073503F" w:rsidRPr="00DD6F0B">
              <w:rPr>
                <w:rFonts w:cs="Times New Roman"/>
              </w:rPr>
              <w:t xml:space="preserve"> úrad</w:t>
            </w:r>
            <w:r w:rsidRPr="00DD6F0B">
              <w:rPr>
                <w:rFonts w:cs="Times New Roman"/>
              </w:rPr>
              <w:t>om</w:t>
            </w:r>
          </w:p>
        </w:tc>
        <w:tc>
          <w:tcPr>
            <w:tcW w:w="2268" w:type="dxa"/>
            <w:vAlign w:val="center"/>
          </w:tcPr>
          <w:p w14:paraId="78CD9B93" w14:textId="77777777" w:rsidR="006818BD" w:rsidRPr="00DD6F0B" w:rsidRDefault="006818BD" w:rsidP="00056D68">
            <w:pPr>
              <w:jc w:val="right"/>
              <w:rPr>
                <w:rFonts w:cs="Times New Roman"/>
              </w:rPr>
            </w:pPr>
          </w:p>
        </w:tc>
      </w:tr>
      <w:tr w:rsidR="00B11B7D" w:rsidRPr="00DD6F0B" w14:paraId="310EC7F0" w14:textId="77777777" w:rsidTr="00F50279">
        <w:tc>
          <w:tcPr>
            <w:tcW w:w="6804" w:type="dxa"/>
          </w:tcPr>
          <w:p w14:paraId="4DEE5B23" w14:textId="0CDD049B" w:rsidR="0073503F" w:rsidRPr="00DD6F0B" w:rsidRDefault="0073503F" w:rsidP="00056D68">
            <w:pPr>
              <w:autoSpaceDE w:val="0"/>
              <w:autoSpaceDN w:val="0"/>
              <w:adjustRightInd w:val="0"/>
              <w:rPr>
                <w:rFonts w:cs="Times New Roman"/>
              </w:rPr>
            </w:pPr>
            <w:r w:rsidRPr="00DD6F0B">
              <w:rPr>
                <w:rFonts w:cs="Times New Roman"/>
              </w:rPr>
              <w:t>1. jednopilotné letúne/vrtuľníky VFR</w:t>
            </w:r>
          </w:p>
        </w:tc>
        <w:tc>
          <w:tcPr>
            <w:tcW w:w="2268" w:type="dxa"/>
            <w:vAlign w:val="center"/>
          </w:tcPr>
          <w:p w14:paraId="4C2B37F6" w14:textId="77777777" w:rsidR="0073503F" w:rsidRPr="00DD6F0B" w:rsidRDefault="0073503F" w:rsidP="00056D68">
            <w:pPr>
              <w:jc w:val="right"/>
              <w:rPr>
                <w:rFonts w:cs="Times New Roman"/>
              </w:rPr>
            </w:pPr>
          </w:p>
        </w:tc>
      </w:tr>
      <w:tr w:rsidR="00B11B7D" w:rsidRPr="00DD6F0B" w14:paraId="28C4C486" w14:textId="77777777" w:rsidTr="00F50279">
        <w:tc>
          <w:tcPr>
            <w:tcW w:w="6804" w:type="dxa"/>
          </w:tcPr>
          <w:p w14:paraId="7C89D204" w14:textId="16065559" w:rsidR="0073503F" w:rsidRPr="00DD6F0B" w:rsidRDefault="0073503F" w:rsidP="00056D68">
            <w:pPr>
              <w:autoSpaceDE w:val="0"/>
              <w:autoSpaceDN w:val="0"/>
              <w:adjustRightInd w:val="0"/>
              <w:rPr>
                <w:rFonts w:cs="Times New Roman"/>
              </w:rPr>
            </w:pPr>
            <w:r w:rsidRPr="00DD6F0B">
              <w:rPr>
                <w:rFonts w:cs="Times New Roman"/>
              </w:rPr>
              <w:t>1.1 skúška spôsobilosti PPL,CPL,SEPL, MEPL, TMG, LAPL</w:t>
            </w:r>
          </w:p>
        </w:tc>
        <w:tc>
          <w:tcPr>
            <w:tcW w:w="2268" w:type="dxa"/>
            <w:vAlign w:val="center"/>
          </w:tcPr>
          <w:p w14:paraId="4E4ADB1D" w14:textId="0C05032A" w:rsidR="0073503F" w:rsidRPr="00DD6F0B" w:rsidRDefault="0073503F" w:rsidP="00056D68">
            <w:pPr>
              <w:jc w:val="right"/>
              <w:rPr>
                <w:rFonts w:cs="Times New Roman"/>
              </w:rPr>
            </w:pPr>
            <w:r w:rsidRPr="00DD6F0B">
              <w:rPr>
                <w:rFonts w:cs="Times New Roman"/>
              </w:rPr>
              <w:t>30 eur</w:t>
            </w:r>
          </w:p>
        </w:tc>
      </w:tr>
      <w:tr w:rsidR="00B11B7D" w:rsidRPr="00DD6F0B" w14:paraId="5CCE6671" w14:textId="77777777" w:rsidTr="00F50279">
        <w:tc>
          <w:tcPr>
            <w:tcW w:w="6804" w:type="dxa"/>
          </w:tcPr>
          <w:p w14:paraId="3753D34F" w14:textId="37570ED7" w:rsidR="0073503F" w:rsidRPr="00DD6F0B" w:rsidRDefault="0073503F" w:rsidP="00056D68">
            <w:pPr>
              <w:autoSpaceDE w:val="0"/>
              <w:autoSpaceDN w:val="0"/>
              <w:adjustRightInd w:val="0"/>
              <w:rPr>
                <w:rFonts w:cs="Times New Roman"/>
              </w:rPr>
            </w:pPr>
            <w:r w:rsidRPr="00DD6F0B">
              <w:rPr>
                <w:rFonts w:cs="Times New Roman"/>
              </w:rPr>
              <w:t>1.2 preskúšanie spôsobilosti na obnovu SEPL, MEPL, TMG</w:t>
            </w:r>
          </w:p>
        </w:tc>
        <w:tc>
          <w:tcPr>
            <w:tcW w:w="2268" w:type="dxa"/>
            <w:vAlign w:val="center"/>
          </w:tcPr>
          <w:p w14:paraId="25DE50CC" w14:textId="21E12ADE" w:rsidR="0073503F" w:rsidRPr="00DD6F0B" w:rsidRDefault="0073503F" w:rsidP="00056D68">
            <w:pPr>
              <w:jc w:val="right"/>
              <w:rPr>
                <w:rFonts w:cs="Times New Roman"/>
              </w:rPr>
            </w:pPr>
            <w:r w:rsidRPr="00DD6F0B">
              <w:rPr>
                <w:rFonts w:cs="Times New Roman"/>
              </w:rPr>
              <w:t>30 eur</w:t>
            </w:r>
          </w:p>
        </w:tc>
      </w:tr>
      <w:tr w:rsidR="00B11B7D" w:rsidRPr="00DD6F0B" w14:paraId="6C9F242C" w14:textId="77777777" w:rsidTr="00F50279">
        <w:tc>
          <w:tcPr>
            <w:tcW w:w="6804" w:type="dxa"/>
          </w:tcPr>
          <w:p w14:paraId="469D4BCB" w14:textId="56365B8B" w:rsidR="0073503F" w:rsidRPr="00DD6F0B" w:rsidRDefault="0073503F" w:rsidP="00056D68">
            <w:pPr>
              <w:autoSpaceDE w:val="0"/>
              <w:autoSpaceDN w:val="0"/>
              <w:adjustRightInd w:val="0"/>
              <w:rPr>
                <w:rFonts w:cs="Times New Roman"/>
              </w:rPr>
            </w:pPr>
            <w:r w:rsidRPr="00DD6F0B">
              <w:rPr>
                <w:rFonts w:cs="Times New Roman"/>
              </w:rPr>
              <w:t>1.3 hodnotenie spôsobilosti FI, TRI, CRI</w:t>
            </w:r>
          </w:p>
        </w:tc>
        <w:tc>
          <w:tcPr>
            <w:tcW w:w="2268" w:type="dxa"/>
            <w:vAlign w:val="center"/>
          </w:tcPr>
          <w:p w14:paraId="1B718244" w14:textId="7E62B59D" w:rsidR="0073503F" w:rsidRPr="00DD6F0B" w:rsidRDefault="0073503F" w:rsidP="00056D68">
            <w:pPr>
              <w:jc w:val="right"/>
              <w:rPr>
                <w:rFonts w:cs="Times New Roman"/>
              </w:rPr>
            </w:pPr>
            <w:r w:rsidRPr="00DD6F0B">
              <w:rPr>
                <w:rFonts w:cs="Times New Roman"/>
              </w:rPr>
              <w:t>30 eur</w:t>
            </w:r>
          </w:p>
        </w:tc>
      </w:tr>
      <w:tr w:rsidR="00B11B7D" w:rsidRPr="00DD6F0B" w14:paraId="2A19F7F7" w14:textId="77777777" w:rsidTr="00F50279">
        <w:tc>
          <w:tcPr>
            <w:tcW w:w="6804" w:type="dxa"/>
          </w:tcPr>
          <w:p w14:paraId="15B3D75E" w14:textId="2BDE4B3C" w:rsidR="0073503F" w:rsidRPr="00DD6F0B" w:rsidRDefault="0073503F" w:rsidP="00056D68">
            <w:pPr>
              <w:autoSpaceDE w:val="0"/>
              <w:autoSpaceDN w:val="0"/>
              <w:adjustRightInd w:val="0"/>
              <w:rPr>
                <w:rFonts w:cs="Times New Roman"/>
              </w:rPr>
            </w:pPr>
            <w:r w:rsidRPr="00DD6F0B">
              <w:rPr>
                <w:rFonts w:cs="Times New Roman"/>
              </w:rPr>
              <w:t>1.4 skúška spôsobilosti na získanie typovej kvalifikácie</w:t>
            </w:r>
          </w:p>
        </w:tc>
        <w:tc>
          <w:tcPr>
            <w:tcW w:w="2268" w:type="dxa"/>
            <w:vAlign w:val="center"/>
          </w:tcPr>
          <w:p w14:paraId="2F59FBB4" w14:textId="09F918BD" w:rsidR="0073503F" w:rsidRPr="00DD6F0B" w:rsidRDefault="0073503F" w:rsidP="00056D68">
            <w:pPr>
              <w:jc w:val="right"/>
              <w:rPr>
                <w:rFonts w:cs="Times New Roman"/>
              </w:rPr>
            </w:pPr>
            <w:r w:rsidRPr="00DD6F0B">
              <w:rPr>
                <w:rFonts w:cs="Times New Roman"/>
              </w:rPr>
              <w:t>30 eur</w:t>
            </w:r>
          </w:p>
        </w:tc>
      </w:tr>
      <w:tr w:rsidR="00B11B7D" w:rsidRPr="00DD6F0B" w14:paraId="3D537C82" w14:textId="77777777" w:rsidTr="00F50279">
        <w:tc>
          <w:tcPr>
            <w:tcW w:w="6804" w:type="dxa"/>
          </w:tcPr>
          <w:p w14:paraId="35B1712A" w14:textId="3436B944" w:rsidR="0073503F" w:rsidRPr="00DD6F0B" w:rsidRDefault="0073503F" w:rsidP="00056D68">
            <w:pPr>
              <w:autoSpaceDE w:val="0"/>
              <w:autoSpaceDN w:val="0"/>
              <w:adjustRightInd w:val="0"/>
              <w:rPr>
                <w:rFonts w:cs="Times New Roman"/>
              </w:rPr>
            </w:pPr>
            <w:r w:rsidRPr="00DD6F0B">
              <w:rPr>
                <w:rFonts w:cs="Times New Roman"/>
              </w:rPr>
              <w:t>1.5 preskúšanie spôsobilosti na predĺženie kvalifikácií</w:t>
            </w:r>
          </w:p>
        </w:tc>
        <w:tc>
          <w:tcPr>
            <w:tcW w:w="2268" w:type="dxa"/>
            <w:vAlign w:val="center"/>
          </w:tcPr>
          <w:p w14:paraId="734F1E8A" w14:textId="326E3ECB" w:rsidR="0073503F" w:rsidRPr="00DD6F0B" w:rsidRDefault="0073503F" w:rsidP="00056D68">
            <w:pPr>
              <w:jc w:val="right"/>
              <w:rPr>
                <w:rFonts w:cs="Times New Roman"/>
              </w:rPr>
            </w:pPr>
            <w:r w:rsidRPr="00DD6F0B">
              <w:rPr>
                <w:rFonts w:cs="Times New Roman"/>
              </w:rPr>
              <w:t>20 eur</w:t>
            </w:r>
          </w:p>
        </w:tc>
      </w:tr>
      <w:tr w:rsidR="00B11B7D" w:rsidRPr="00DD6F0B" w14:paraId="4D39404A" w14:textId="77777777" w:rsidTr="00F50279">
        <w:tc>
          <w:tcPr>
            <w:tcW w:w="6804" w:type="dxa"/>
          </w:tcPr>
          <w:p w14:paraId="347A7AAA" w14:textId="4A6BCA76" w:rsidR="0073503F" w:rsidRPr="00DD6F0B" w:rsidRDefault="0073503F" w:rsidP="00056D68">
            <w:pPr>
              <w:autoSpaceDE w:val="0"/>
              <w:autoSpaceDN w:val="0"/>
              <w:adjustRightInd w:val="0"/>
              <w:rPr>
                <w:rFonts w:cs="Times New Roman"/>
              </w:rPr>
            </w:pPr>
            <w:r w:rsidRPr="00DD6F0B">
              <w:rPr>
                <w:rFonts w:cs="Times New Roman"/>
              </w:rPr>
              <w:t>1.6 administratívne predĺženie SEPL,TMG, FI</w:t>
            </w:r>
          </w:p>
        </w:tc>
        <w:tc>
          <w:tcPr>
            <w:tcW w:w="2268" w:type="dxa"/>
            <w:vAlign w:val="center"/>
          </w:tcPr>
          <w:p w14:paraId="59C09C4E" w14:textId="2442ED1B" w:rsidR="0073503F" w:rsidRPr="00DD6F0B" w:rsidRDefault="0073503F" w:rsidP="00056D68">
            <w:pPr>
              <w:jc w:val="right"/>
              <w:rPr>
                <w:rFonts w:cs="Times New Roman"/>
              </w:rPr>
            </w:pPr>
            <w:r w:rsidRPr="00DD6F0B">
              <w:rPr>
                <w:rFonts w:cs="Times New Roman"/>
              </w:rPr>
              <w:t>10 eur</w:t>
            </w:r>
          </w:p>
        </w:tc>
      </w:tr>
      <w:tr w:rsidR="00B11B7D" w:rsidRPr="00DD6F0B" w14:paraId="46F423E9" w14:textId="77777777" w:rsidTr="00F50279">
        <w:tc>
          <w:tcPr>
            <w:tcW w:w="6804" w:type="dxa"/>
          </w:tcPr>
          <w:p w14:paraId="578567AD" w14:textId="368EEF4A" w:rsidR="0073503F" w:rsidRPr="00DD6F0B" w:rsidRDefault="0073503F" w:rsidP="00056D68">
            <w:pPr>
              <w:autoSpaceDE w:val="0"/>
              <w:autoSpaceDN w:val="0"/>
              <w:adjustRightInd w:val="0"/>
              <w:rPr>
                <w:rFonts w:cs="Times New Roman"/>
              </w:rPr>
            </w:pPr>
            <w:r w:rsidRPr="00DD6F0B">
              <w:rPr>
                <w:rFonts w:cs="Times New Roman"/>
              </w:rPr>
              <w:t>2. jednopilotné letúne/vrtuľníky/FSTD IFR</w:t>
            </w:r>
          </w:p>
        </w:tc>
        <w:tc>
          <w:tcPr>
            <w:tcW w:w="2268" w:type="dxa"/>
            <w:vAlign w:val="center"/>
          </w:tcPr>
          <w:p w14:paraId="33E72E9E" w14:textId="77777777" w:rsidR="0073503F" w:rsidRPr="00DD6F0B" w:rsidRDefault="0073503F" w:rsidP="00056D68">
            <w:pPr>
              <w:jc w:val="right"/>
              <w:rPr>
                <w:rFonts w:cs="Times New Roman"/>
              </w:rPr>
            </w:pPr>
          </w:p>
        </w:tc>
      </w:tr>
      <w:tr w:rsidR="00B11B7D" w:rsidRPr="00DD6F0B" w14:paraId="51F91AEA" w14:textId="77777777" w:rsidTr="00F50279">
        <w:tc>
          <w:tcPr>
            <w:tcW w:w="6804" w:type="dxa"/>
          </w:tcPr>
          <w:p w14:paraId="68AE1731" w14:textId="247EB27E" w:rsidR="0073503F" w:rsidRPr="00DD6F0B" w:rsidRDefault="0073503F" w:rsidP="00056D68">
            <w:pPr>
              <w:autoSpaceDE w:val="0"/>
              <w:autoSpaceDN w:val="0"/>
              <w:adjustRightInd w:val="0"/>
              <w:rPr>
                <w:rFonts w:cs="Times New Roman"/>
              </w:rPr>
            </w:pPr>
            <w:r w:rsidRPr="00DD6F0B">
              <w:rPr>
                <w:rFonts w:cs="Times New Roman"/>
              </w:rPr>
              <w:t>2.1 skúška spôsobilosti CPL/IR,SE/IR, ME/IR</w:t>
            </w:r>
          </w:p>
        </w:tc>
        <w:tc>
          <w:tcPr>
            <w:tcW w:w="2268" w:type="dxa"/>
            <w:vAlign w:val="center"/>
          </w:tcPr>
          <w:p w14:paraId="79BC904F" w14:textId="2B923FA0" w:rsidR="0073503F" w:rsidRPr="00DD6F0B" w:rsidRDefault="0073503F" w:rsidP="00056D68">
            <w:pPr>
              <w:jc w:val="right"/>
              <w:rPr>
                <w:rFonts w:cs="Times New Roman"/>
              </w:rPr>
            </w:pPr>
            <w:r w:rsidRPr="00DD6F0B">
              <w:rPr>
                <w:rFonts w:cs="Times New Roman"/>
              </w:rPr>
              <w:t>30 eur</w:t>
            </w:r>
          </w:p>
        </w:tc>
      </w:tr>
      <w:tr w:rsidR="00B11B7D" w:rsidRPr="00DD6F0B" w14:paraId="6903E3F7" w14:textId="77777777" w:rsidTr="00F50279">
        <w:tc>
          <w:tcPr>
            <w:tcW w:w="6804" w:type="dxa"/>
          </w:tcPr>
          <w:p w14:paraId="2519CF2B" w14:textId="249FAB47" w:rsidR="0073503F" w:rsidRPr="00DD6F0B" w:rsidRDefault="0073503F" w:rsidP="00056D68">
            <w:pPr>
              <w:autoSpaceDE w:val="0"/>
              <w:autoSpaceDN w:val="0"/>
              <w:adjustRightInd w:val="0"/>
              <w:rPr>
                <w:rFonts w:cs="Times New Roman"/>
              </w:rPr>
            </w:pPr>
            <w:r w:rsidRPr="00DD6F0B">
              <w:rPr>
                <w:rFonts w:cs="Times New Roman"/>
              </w:rPr>
              <w:t>2.2 preskúšanie spôsobilosti na obnovu SE/IR, ME/IR</w:t>
            </w:r>
          </w:p>
        </w:tc>
        <w:tc>
          <w:tcPr>
            <w:tcW w:w="2268" w:type="dxa"/>
            <w:vAlign w:val="center"/>
          </w:tcPr>
          <w:p w14:paraId="6A2D5ADE" w14:textId="1C7A8794" w:rsidR="0073503F" w:rsidRPr="00DD6F0B" w:rsidRDefault="0073503F" w:rsidP="00056D68">
            <w:pPr>
              <w:jc w:val="right"/>
              <w:rPr>
                <w:rFonts w:cs="Times New Roman"/>
              </w:rPr>
            </w:pPr>
            <w:r w:rsidRPr="00DD6F0B">
              <w:rPr>
                <w:rFonts w:cs="Times New Roman"/>
              </w:rPr>
              <w:t>30 eur</w:t>
            </w:r>
          </w:p>
        </w:tc>
      </w:tr>
      <w:tr w:rsidR="00B11B7D" w:rsidRPr="00DD6F0B" w14:paraId="2342D6A0" w14:textId="77777777" w:rsidTr="00F50279">
        <w:tc>
          <w:tcPr>
            <w:tcW w:w="6804" w:type="dxa"/>
          </w:tcPr>
          <w:p w14:paraId="3439FC2B" w14:textId="23B008DE" w:rsidR="0073503F" w:rsidRPr="00DD6F0B" w:rsidRDefault="0073503F" w:rsidP="00056D68">
            <w:pPr>
              <w:autoSpaceDE w:val="0"/>
              <w:autoSpaceDN w:val="0"/>
              <w:adjustRightInd w:val="0"/>
              <w:rPr>
                <w:rFonts w:cs="Times New Roman"/>
              </w:rPr>
            </w:pPr>
            <w:r w:rsidRPr="00DD6F0B">
              <w:rPr>
                <w:rFonts w:cs="Times New Roman"/>
              </w:rPr>
              <w:t>2.3 skúška spôsobilosti na získanie typovej kvalifikácie/IR</w:t>
            </w:r>
          </w:p>
        </w:tc>
        <w:tc>
          <w:tcPr>
            <w:tcW w:w="2268" w:type="dxa"/>
            <w:vAlign w:val="center"/>
          </w:tcPr>
          <w:p w14:paraId="2F8BDA4F" w14:textId="3350E6CB" w:rsidR="0073503F" w:rsidRPr="00DD6F0B" w:rsidRDefault="0073503F" w:rsidP="00056D68">
            <w:pPr>
              <w:jc w:val="right"/>
              <w:rPr>
                <w:rFonts w:cs="Times New Roman"/>
              </w:rPr>
            </w:pPr>
            <w:r w:rsidRPr="00DD6F0B">
              <w:rPr>
                <w:rFonts w:cs="Times New Roman"/>
              </w:rPr>
              <w:t>30 eur</w:t>
            </w:r>
          </w:p>
        </w:tc>
      </w:tr>
      <w:tr w:rsidR="00B11B7D" w:rsidRPr="00DD6F0B" w14:paraId="60464596" w14:textId="77777777" w:rsidTr="00F50279">
        <w:tc>
          <w:tcPr>
            <w:tcW w:w="6804" w:type="dxa"/>
          </w:tcPr>
          <w:p w14:paraId="3B8348BA" w14:textId="41B2D1C9" w:rsidR="0073503F" w:rsidRPr="00DD6F0B" w:rsidRDefault="0073503F" w:rsidP="00056D68">
            <w:pPr>
              <w:autoSpaceDE w:val="0"/>
              <w:autoSpaceDN w:val="0"/>
              <w:adjustRightInd w:val="0"/>
              <w:rPr>
                <w:rFonts w:cs="Times New Roman"/>
              </w:rPr>
            </w:pPr>
            <w:r w:rsidRPr="00DD6F0B">
              <w:rPr>
                <w:rFonts w:cs="Times New Roman"/>
              </w:rPr>
              <w:t>2.4 preskúšanie spôsobilosti na predĺženie kvalifikácií</w:t>
            </w:r>
          </w:p>
        </w:tc>
        <w:tc>
          <w:tcPr>
            <w:tcW w:w="2268" w:type="dxa"/>
            <w:vAlign w:val="center"/>
          </w:tcPr>
          <w:p w14:paraId="3689D1E6" w14:textId="0426F646" w:rsidR="0073503F" w:rsidRPr="00DD6F0B" w:rsidRDefault="0073503F" w:rsidP="00056D68">
            <w:pPr>
              <w:jc w:val="right"/>
              <w:rPr>
                <w:rFonts w:cs="Times New Roman"/>
              </w:rPr>
            </w:pPr>
            <w:r w:rsidRPr="00DD6F0B">
              <w:rPr>
                <w:rFonts w:cs="Times New Roman"/>
              </w:rPr>
              <w:t>20 eur</w:t>
            </w:r>
          </w:p>
        </w:tc>
      </w:tr>
      <w:tr w:rsidR="00B11B7D" w:rsidRPr="00DD6F0B" w14:paraId="63E5C977" w14:textId="77777777" w:rsidTr="00F50279">
        <w:tc>
          <w:tcPr>
            <w:tcW w:w="6804" w:type="dxa"/>
          </w:tcPr>
          <w:p w14:paraId="7890796C" w14:textId="65C27E45" w:rsidR="0073503F" w:rsidRPr="00DD6F0B" w:rsidRDefault="0073503F" w:rsidP="00056D68">
            <w:pPr>
              <w:autoSpaceDE w:val="0"/>
              <w:autoSpaceDN w:val="0"/>
              <w:adjustRightInd w:val="0"/>
              <w:rPr>
                <w:rFonts w:cs="Times New Roman"/>
              </w:rPr>
            </w:pPr>
            <w:r w:rsidRPr="00DD6F0B">
              <w:rPr>
                <w:rFonts w:cs="Times New Roman"/>
              </w:rPr>
              <w:t>3. viacpilotné letúne/vrtuľníky VFR</w:t>
            </w:r>
          </w:p>
        </w:tc>
        <w:tc>
          <w:tcPr>
            <w:tcW w:w="2268" w:type="dxa"/>
            <w:vAlign w:val="center"/>
          </w:tcPr>
          <w:p w14:paraId="598F275C" w14:textId="77777777" w:rsidR="0073503F" w:rsidRPr="00DD6F0B" w:rsidRDefault="0073503F" w:rsidP="00056D68">
            <w:pPr>
              <w:jc w:val="right"/>
              <w:rPr>
                <w:rFonts w:cs="Times New Roman"/>
              </w:rPr>
            </w:pPr>
          </w:p>
        </w:tc>
      </w:tr>
      <w:tr w:rsidR="00B11B7D" w:rsidRPr="00DD6F0B" w14:paraId="0CC19FAD" w14:textId="77777777" w:rsidTr="00F50279">
        <w:tc>
          <w:tcPr>
            <w:tcW w:w="6804" w:type="dxa"/>
          </w:tcPr>
          <w:p w14:paraId="1F60C212" w14:textId="717308A9" w:rsidR="0073503F" w:rsidRPr="00DD6F0B" w:rsidRDefault="0073503F" w:rsidP="00056D68">
            <w:pPr>
              <w:autoSpaceDE w:val="0"/>
              <w:autoSpaceDN w:val="0"/>
              <w:adjustRightInd w:val="0"/>
              <w:rPr>
                <w:rFonts w:cs="Times New Roman"/>
              </w:rPr>
            </w:pPr>
            <w:r w:rsidRPr="00DD6F0B">
              <w:rPr>
                <w:rFonts w:cs="Times New Roman"/>
              </w:rPr>
              <w:t>3.1 skúška spôsobilosti na získanie typovej kvalifikácie</w:t>
            </w:r>
          </w:p>
        </w:tc>
        <w:tc>
          <w:tcPr>
            <w:tcW w:w="2268" w:type="dxa"/>
            <w:vAlign w:val="center"/>
          </w:tcPr>
          <w:p w14:paraId="5E01F930" w14:textId="6520354D" w:rsidR="0073503F" w:rsidRPr="00DD6F0B" w:rsidRDefault="0073503F" w:rsidP="00056D68">
            <w:pPr>
              <w:jc w:val="right"/>
              <w:rPr>
                <w:rFonts w:cs="Times New Roman"/>
              </w:rPr>
            </w:pPr>
            <w:r w:rsidRPr="00DD6F0B">
              <w:rPr>
                <w:rFonts w:cs="Times New Roman"/>
              </w:rPr>
              <w:t>50 eur</w:t>
            </w:r>
          </w:p>
        </w:tc>
      </w:tr>
      <w:tr w:rsidR="00B11B7D" w:rsidRPr="00DD6F0B" w14:paraId="332A294E" w14:textId="77777777" w:rsidTr="00F50279">
        <w:tc>
          <w:tcPr>
            <w:tcW w:w="6804" w:type="dxa"/>
          </w:tcPr>
          <w:p w14:paraId="4474AF28" w14:textId="1FA9B932" w:rsidR="0073503F" w:rsidRPr="00DD6F0B" w:rsidRDefault="0073503F" w:rsidP="00056D68">
            <w:pPr>
              <w:autoSpaceDE w:val="0"/>
              <w:autoSpaceDN w:val="0"/>
              <w:adjustRightInd w:val="0"/>
              <w:rPr>
                <w:rFonts w:cs="Times New Roman"/>
              </w:rPr>
            </w:pPr>
            <w:r w:rsidRPr="00DD6F0B">
              <w:rPr>
                <w:rFonts w:cs="Times New Roman"/>
              </w:rPr>
              <w:t>3.2 hodnotenie spôsobilosti TRI</w:t>
            </w:r>
          </w:p>
        </w:tc>
        <w:tc>
          <w:tcPr>
            <w:tcW w:w="2268" w:type="dxa"/>
            <w:vAlign w:val="center"/>
          </w:tcPr>
          <w:p w14:paraId="4B706D9E" w14:textId="4D326E0F" w:rsidR="0073503F" w:rsidRPr="00DD6F0B" w:rsidRDefault="0073503F" w:rsidP="00056D68">
            <w:pPr>
              <w:jc w:val="right"/>
              <w:rPr>
                <w:rFonts w:cs="Times New Roman"/>
              </w:rPr>
            </w:pPr>
            <w:r w:rsidRPr="00DD6F0B">
              <w:rPr>
                <w:rFonts w:cs="Times New Roman"/>
              </w:rPr>
              <w:t>30 eur</w:t>
            </w:r>
          </w:p>
        </w:tc>
      </w:tr>
      <w:tr w:rsidR="00B11B7D" w:rsidRPr="00DD6F0B" w14:paraId="58F14219" w14:textId="77777777" w:rsidTr="00F50279">
        <w:tc>
          <w:tcPr>
            <w:tcW w:w="6804" w:type="dxa"/>
          </w:tcPr>
          <w:p w14:paraId="10B251AB" w14:textId="22B50673" w:rsidR="0073503F" w:rsidRPr="00DD6F0B" w:rsidRDefault="0073503F" w:rsidP="00056D68">
            <w:pPr>
              <w:autoSpaceDE w:val="0"/>
              <w:autoSpaceDN w:val="0"/>
              <w:adjustRightInd w:val="0"/>
              <w:rPr>
                <w:rFonts w:cs="Times New Roman"/>
              </w:rPr>
            </w:pPr>
            <w:r w:rsidRPr="00DD6F0B">
              <w:rPr>
                <w:rFonts w:cs="Times New Roman"/>
              </w:rPr>
              <w:t>3.3 skúška spôsobilosti na obnovu typovej kvalifikácie</w:t>
            </w:r>
          </w:p>
        </w:tc>
        <w:tc>
          <w:tcPr>
            <w:tcW w:w="2268" w:type="dxa"/>
            <w:vAlign w:val="center"/>
          </w:tcPr>
          <w:p w14:paraId="23F3BEF3" w14:textId="15C52AD1" w:rsidR="0073503F" w:rsidRPr="00DD6F0B" w:rsidRDefault="0073503F" w:rsidP="00056D68">
            <w:pPr>
              <w:jc w:val="right"/>
              <w:rPr>
                <w:rFonts w:cs="Times New Roman"/>
              </w:rPr>
            </w:pPr>
            <w:r w:rsidRPr="00DD6F0B">
              <w:rPr>
                <w:rFonts w:cs="Times New Roman"/>
              </w:rPr>
              <w:t>50 eur</w:t>
            </w:r>
          </w:p>
        </w:tc>
      </w:tr>
      <w:tr w:rsidR="00B11B7D" w:rsidRPr="00DD6F0B" w14:paraId="319E4BD5" w14:textId="77777777" w:rsidTr="00F50279">
        <w:tc>
          <w:tcPr>
            <w:tcW w:w="6804" w:type="dxa"/>
          </w:tcPr>
          <w:p w14:paraId="1FE2D0BB" w14:textId="480860E1" w:rsidR="0073503F" w:rsidRPr="00DD6F0B" w:rsidRDefault="0073503F" w:rsidP="00056D68">
            <w:pPr>
              <w:autoSpaceDE w:val="0"/>
              <w:autoSpaceDN w:val="0"/>
              <w:adjustRightInd w:val="0"/>
              <w:rPr>
                <w:rFonts w:cs="Times New Roman"/>
              </w:rPr>
            </w:pPr>
            <w:r w:rsidRPr="00DD6F0B">
              <w:rPr>
                <w:rFonts w:cs="Times New Roman"/>
              </w:rPr>
              <w:t>3.4 preskúšanie spôsobilosti na predĺženie typovej kvalifikácie</w:t>
            </w:r>
          </w:p>
        </w:tc>
        <w:tc>
          <w:tcPr>
            <w:tcW w:w="2268" w:type="dxa"/>
            <w:vAlign w:val="center"/>
          </w:tcPr>
          <w:p w14:paraId="5B6E4D74" w14:textId="0479601F" w:rsidR="0073503F" w:rsidRPr="00DD6F0B" w:rsidRDefault="0073503F" w:rsidP="00056D68">
            <w:pPr>
              <w:jc w:val="right"/>
              <w:rPr>
                <w:rFonts w:cs="Times New Roman"/>
              </w:rPr>
            </w:pPr>
            <w:r w:rsidRPr="00DD6F0B">
              <w:rPr>
                <w:rFonts w:cs="Times New Roman"/>
              </w:rPr>
              <w:t>40 eur</w:t>
            </w:r>
          </w:p>
        </w:tc>
      </w:tr>
      <w:tr w:rsidR="00B11B7D" w:rsidRPr="00DD6F0B" w14:paraId="2AA59EA3" w14:textId="77777777" w:rsidTr="00F50279">
        <w:tc>
          <w:tcPr>
            <w:tcW w:w="6804" w:type="dxa"/>
          </w:tcPr>
          <w:p w14:paraId="2A627FE2" w14:textId="3F694A92" w:rsidR="0073503F" w:rsidRPr="00DD6F0B" w:rsidRDefault="0073503F" w:rsidP="00056D68">
            <w:pPr>
              <w:autoSpaceDE w:val="0"/>
              <w:autoSpaceDN w:val="0"/>
              <w:adjustRightInd w:val="0"/>
              <w:rPr>
                <w:rFonts w:cs="Times New Roman"/>
              </w:rPr>
            </w:pPr>
            <w:r w:rsidRPr="00DD6F0B">
              <w:rPr>
                <w:rFonts w:cs="Times New Roman"/>
              </w:rPr>
              <w:t>4. viacpilotné letúne/vrtuľníky/FSTD IFR</w:t>
            </w:r>
          </w:p>
        </w:tc>
        <w:tc>
          <w:tcPr>
            <w:tcW w:w="2268" w:type="dxa"/>
            <w:vAlign w:val="center"/>
          </w:tcPr>
          <w:p w14:paraId="1FD0DC71" w14:textId="77777777" w:rsidR="0073503F" w:rsidRPr="00DD6F0B" w:rsidRDefault="0073503F" w:rsidP="00056D68">
            <w:pPr>
              <w:jc w:val="right"/>
              <w:rPr>
                <w:rFonts w:cs="Times New Roman"/>
              </w:rPr>
            </w:pPr>
          </w:p>
        </w:tc>
      </w:tr>
      <w:tr w:rsidR="00B11B7D" w:rsidRPr="00DD6F0B" w14:paraId="7F3ACECE" w14:textId="77777777" w:rsidTr="00F50279">
        <w:tc>
          <w:tcPr>
            <w:tcW w:w="6804" w:type="dxa"/>
          </w:tcPr>
          <w:p w14:paraId="5D2AC1F2" w14:textId="455E9D8D" w:rsidR="0073503F" w:rsidRPr="00DD6F0B" w:rsidRDefault="0073503F" w:rsidP="00056D68">
            <w:pPr>
              <w:autoSpaceDE w:val="0"/>
              <w:autoSpaceDN w:val="0"/>
              <w:adjustRightInd w:val="0"/>
              <w:rPr>
                <w:rFonts w:cs="Times New Roman"/>
              </w:rPr>
            </w:pPr>
            <w:r w:rsidRPr="00DD6F0B">
              <w:rPr>
                <w:rFonts w:cs="Times New Roman"/>
              </w:rPr>
              <w:t>4.1 skúška spôsobilosti na získanie typovej kvalifikácie</w:t>
            </w:r>
          </w:p>
        </w:tc>
        <w:tc>
          <w:tcPr>
            <w:tcW w:w="2268" w:type="dxa"/>
            <w:vAlign w:val="center"/>
          </w:tcPr>
          <w:p w14:paraId="4C5F4DDC" w14:textId="59CF143F" w:rsidR="0073503F" w:rsidRPr="00DD6F0B" w:rsidRDefault="0073503F" w:rsidP="00056D68">
            <w:pPr>
              <w:jc w:val="right"/>
              <w:rPr>
                <w:rFonts w:cs="Times New Roman"/>
              </w:rPr>
            </w:pPr>
            <w:r w:rsidRPr="00DD6F0B">
              <w:rPr>
                <w:rFonts w:cs="Times New Roman"/>
              </w:rPr>
              <w:t>50 eur</w:t>
            </w:r>
          </w:p>
        </w:tc>
      </w:tr>
      <w:tr w:rsidR="00B11B7D" w:rsidRPr="00DD6F0B" w14:paraId="794B0F22" w14:textId="77777777" w:rsidTr="00F50279">
        <w:tc>
          <w:tcPr>
            <w:tcW w:w="6804" w:type="dxa"/>
          </w:tcPr>
          <w:p w14:paraId="66BC16BA" w14:textId="78488F8C" w:rsidR="0073503F" w:rsidRPr="00DD6F0B" w:rsidRDefault="0073503F" w:rsidP="00056D68">
            <w:pPr>
              <w:autoSpaceDE w:val="0"/>
              <w:autoSpaceDN w:val="0"/>
              <w:adjustRightInd w:val="0"/>
              <w:rPr>
                <w:rFonts w:cs="Times New Roman"/>
              </w:rPr>
            </w:pPr>
            <w:r w:rsidRPr="00DD6F0B">
              <w:rPr>
                <w:rFonts w:cs="Times New Roman"/>
              </w:rPr>
              <w:t>4.2 hodnotenie spôsobilosti TRI</w:t>
            </w:r>
          </w:p>
        </w:tc>
        <w:tc>
          <w:tcPr>
            <w:tcW w:w="2268" w:type="dxa"/>
            <w:vAlign w:val="center"/>
          </w:tcPr>
          <w:p w14:paraId="58C0D8D3" w14:textId="12B7E5D3" w:rsidR="0073503F" w:rsidRPr="00DD6F0B" w:rsidRDefault="0073503F" w:rsidP="00056D68">
            <w:pPr>
              <w:jc w:val="right"/>
              <w:rPr>
                <w:rFonts w:cs="Times New Roman"/>
              </w:rPr>
            </w:pPr>
            <w:r w:rsidRPr="00DD6F0B">
              <w:rPr>
                <w:rFonts w:cs="Times New Roman"/>
              </w:rPr>
              <w:t>30 eur</w:t>
            </w:r>
          </w:p>
        </w:tc>
      </w:tr>
      <w:tr w:rsidR="00B11B7D" w:rsidRPr="00DD6F0B" w14:paraId="550913C8" w14:textId="77777777" w:rsidTr="00F50279">
        <w:tc>
          <w:tcPr>
            <w:tcW w:w="6804" w:type="dxa"/>
          </w:tcPr>
          <w:p w14:paraId="155CB259" w14:textId="33F87BC9" w:rsidR="0073503F" w:rsidRPr="00DD6F0B" w:rsidRDefault="0073503F" w:rsidP="00056D68">
            <w:pPr>
              <w:autoSpaceDE w:val="0"/>
              <w:autoSpaceDN w:val="0"/>
              <w:adjustRightInd w:val="0"/>
              <w:rPr>
                <w:rFonts w:cs="Times New Roman"/>
              </w:rPr>
            </w:pPr>
            <w:r w:rsidRPr="00DD6F0B">
              <w:rPr>
                <w:rFonts w:cs="Times New Roman"/>
              </w:rPr>
              <w:t>4.3 skúška spôsobilosti na obnovu typovej kvalifikácie</w:t>
            </w:r>
          </w:p>
        </w:tc>
        <w:tc>
          <w:tcPr>
            <w:tcW w:w="2268" w:type="dxa"/>
            <w:vAlign w:val="center"/>
          </w:tcPr>
          <w:p w14:paraId="2032B9A8" w14:textId="5EB1A755" w:rsidR="0073503F" w:rsidRPr="00DD6F0B" w:rsidRDefault="0073503F" w:rsidP="00056D68">
            <w:pPr>
              <w:jc w:val="right"/>
              <w:rPr>
                <w:rFonts w:cs="Times New Roman"/>
              </w:rPr>
            </w:pPr>
            <w:r w:rsidRPr="00DD6F0B">
              <w:rPr>
                <w:rFonts w:cs="Times New Roman"/>
              </w:rPr>
              <w:t>50 eur</w:t>
            </w:r>
          </w:p>
        </w:tc>
      </w:tr>
      <w:tr w:rsidR="00B11B7D" w:rsidRPr="00DD6F0B" w14:paraId="2815A8F1" w14:textId="77777777" w:rsidTr="00F50279">
        <w:tc>
          <w:tcPr>
            <w:tcW w:w="6804" w:type="dxa"/>
          </w:tcPr>
          <w:p w14:paraId="7935D60A" w14:textId="606D557F" w:rsidR="0073503F" w:rsidRPr="00DD6F0B" w:rsidRDefault="0073503F" w:rsidP="00056D68">
            <w:pPr>
              <w:autoSpaceDE w:val="0"/>
              <w:autoSpaceDN w:val="0"/>
              <w:adjustRightInd w:val="0"/>
              <w:rPr>
                <w:rFonts w:cs="Times New Roman"/>
              </w:rPr>
            </w:pPr>
            <w:r w:rsidRPr="00DD6F0B">
              <w:rPr>
                <w:rFonts w:cs="Times New Roman"/>
              </w:rPr>
              <w:t>4.4 preskúšanie spôsobilosti na predĺženie typovej kvalifikácie</w:t>
            </w:r>
          </w:p>
        </w:tc>
        <w:tc>
          <w:tcPr>
            <w:tcW w:w="2268" w:type="dxa"/>
            <w:vAlign w:val="center"/>
          </w:tcPr>
          <w:p w14:paraId="21612D5A" w14:textId="5D75DF5F" w:rsidR="0073503F" w:rsidRPr="00DD6F0B" w:rsidRDefault="0073503F" w:rsidP="00056D68">
            <w:pPr>
              <w:jc w:val="right"/>
              <w:rPr>
                <w:rFonts w:cs="Times New Roman"/>
              </w:rPr>
            </w:pPr>
            <w:r w:rsidRPr="00DD6F0B">
              <w:rPr>
                <w:rFonts w:cs="Times New Roman"/>
              </w:rPr>
              <w:t>40 eur</w:t>
            </w:r>
          </w:p>
        </w:tc>
      </w:tr>
      <w:tr w:rsidR="00B11B7D" w:rsidRPr="00DD6F0B" w14:paraId="000318BD" w14:textId="77777777" w:rsidTr="00F50279">
        <w:tc>
          <w:tcPr>
            <w:tcW w:w="6804" w:type="dxa"/>
          </w:tcPr>
          <w:p w14:paraId="3CFF6969" w14:textId="0E094401" w:rsidR="0073503F" w:rsidRPr="00DD6F0B" w:rsidRDefault="0073503F" w:rsidP="00056D68">
            <w:pPr>
              <w:autoSpaceDE w:val="0"/>
              <w:autoSpaceDN w:val="0"/>
              <w:adjustRightInd w:val="0"/>
              <w:rPr>
                <w:rFonts w:cs="Times New Roman"/>
              </w:rPr>
            </w:pPr>
            <w:r w:rsidRPr="00DD6F0B">
              <w:rPr>
                <w:rFonts w:cs="Times New Roman"/>
              </w:rPr>
              <w:t>5.</w:t>
            </w:r>
            <w:r w:rsidR="002809C3" w:rsidRPr="00DD6F0B">
              <w:rPr>
                <w:rFonts w:cs="Times New Roman"/>
              </w:rPr>
              <w:t xml:space="preserve"> </w:t>
            </w:r>
            <w:r w:rsidRPr="00DD6F0B">
              <w:rPr>
                <w:rFonts w:cs="Times New Roman"/>
              </w:rPr>
              <w:t>vetrone</w:t>
            </w:r>
          </w:p>
        </w:tc>
        <w:tc>
          <w:tcPr>
            <w:tcW w:w="2268" w:type="dxa"/>
            <w:vAlign w:val="center"/>
          </w:tcPr>
          <w:p w14:paraId="2D7BC361" w14:textId="77777777" w:rsidR="0073503F" w:rsidRPr="00DD6F0B" w:rsidRDefault="0073503F" w:rsidP="00056D68">
            <w:pPr>
              <w:jc w:val="right"/>
              <w:rPr>
                <w:rFonts w:cs="Times New Roman"/>
              </w:rPr>
            </w:pPr>
          </w:p>
        </w:tc>
      </w:tr>
      <w:tr w:rsidR="00B11B7D" w:rsidRPr="00DD6F0B" w14:paraId="33C54FB6" w14:textId="77777777" w:rsidTr="00F50279">
        <w:tc>
          <w:tcPr>
            <w:tcW w:w="6804" w:type="dxa"/>
          </w:tcPr>
          <w:p w14:paraId="222595E5" w14:textId="4501F9B9" w:rsidR="0073503F" w:rsidRPr="00DD6F0B" w:rsidRDefault="0073503F" w:rsidP="00056D68">
            <w:pPr>
              <w:autoSpaceDE w:val="0"/>
              <w:autoSpaceDN w:val="0"/>
              <w:adjustRightInd w:val="0"/>
              <w:rPr>
                <w:rFonts w:cs="Times New Roman"/>
              </w:rPr>
            </w:pPr>
            <w:r w:rsidRPr="00DD6F0B">
              <w:rPr>
                <w:rFonts w:cs="Times New Roman"/>
              </w:rPr>
              <w:t xml:space="preserve">5.1 skúška spôsobilosti SPL </w:t>
            </w:r>
          </w:p>
        </w:tc>
        <w:tc>
          <w:tcPr>
            <w:tcW w:w="2268" w:type="dxa"/>
            <w:vAlign w:val="center"/>
          </w:tcPr>
          <w:p w14:paraId="16F44344" w14:textId="77D61754" w:rsidR="0073503F" w:rsidRPr="00DD6F0B" w:rsidRDefault="0073503F" w:rsidP="00056D68">
            <w:pPr>
              <w:jc w:val="right"/>
              <w:rPr>
                <w:rFonts w:cs="Times New Roman"/>
              </w:rPr>
            </w:pPr>
            <w:r w:rsidRPr="00DD6F0B">
              <w:rPr>
                <w:rFonts w:cs="Times New Roman"/>
              </w:rPr>
              <w:t>15 Eur</w:t>
            </w:r>
          </w:p>
        </w:tc>
      </w:tr>
      <w:tr w:rsidR="00B11B7D" w:rsidRPr="00DD6F0B" w14:paraId="1D4A6467" w14:textId="77777777" w:rsidTr="00F50279">
        <w:tc>
          <w:tcPr>
            <w:tcW w:w="6804" w:type="dxa"/>
          </w:tcPr>
          <w:p w14:paraId="42284F1C" w14:textId="6B49EBA5" w:rsidR="0073503F" w:rsidRPr="00DD6F0B" w:rsidRDefault="0073503F" w:rsidP="00056D68">
            <w:pPr>
              <w:autoSpaceDE w:val="0"/>
              <w:autoSpaceDN w:val="0"/>
              <w:adjustRightInd w:val="0"/>
              <w:rPr>
                <w:rFonts w:cs="Times New Roman"/>
              </w:rPr>
            </w:pPr>
            <w:r w:rsidRPr="00DD6F0B">
              <w:rPr>
                <w:rFonts w:cs="Times New Roman"/>
              </w:rPr>
              <w:lastRenderedPageBreak/>
              <w:t>5.2 hodnotenie spôsobilosti FI</w:t>
            </w:r>
          </w:p>
        </w:tc>
        <w:tc>
          <w:tcPr>
            <w:tcW w:w="2268" w:type="dxa"/>
            <w:vAlign w:val="center"/>
          </w:tcPr>
          <w:p w14:paraId="1F6FC0F6" w14:textId="0DE21C25" w:rsidR="0073503F" w:rsidRPr="00DD6F0B" w:rsidRDefault="0073503F" w:rsidP="00056D68">
            <w:pPr>
              <w:jc w:val="right"/>
              <w:rPr>
                <w:rFonts w:cs="Times New Roman"/>
              </w:rPr>
            </w:pPr>
            <w:r w:rsidRPr="00DD6F0B">
              <w:rPr>
                <w:rFonts w:cs="Times New Roman"/>
              </w:rPr>
              <w:t>15 Eur</w:t>
            </w:r>
          </w:p>
        </w:tc>
      </w:tr>
      <w:tr w:rsidR="00B11B7D" w:rsidRPr="00DD6F0B" w14:paraId="6113D66E" w14:textId="77777777" w:rsidTr="00F50279">
        <w:tc>
          <w:tcPr>
            <w:tcW w:w="6804" w:type="dxa"/>
          </w:tcPr>
          <w:p w14:paraId="3AF9A3ED" w14:textId="365E6D04" w:rsidR="0073503F" w:rsidRPr="00DD6F0B" w:rsidRDefault="0073503F" w:rsidP="00056D68">
            <w:pPr>
              <w:autoSpaceDE w:val="0"/>
              <w:autoSpaceDN w:val="0"/>
              <w:adjustRightInd w:val="0"/>
              <w:rPr>
                <w:rFonts w:cs="Times New Roman"/>
              </w:rPr>
            </w:pPr>
            <w:r w:rsidRPr="00DD6F0B">
              <w:rPr>
                <w:rFonts w:cs="Times New Roman"/>
              </w:rPr>
              <w:t>5.3 preskúšanie na predĺženie kvalifikácií</w:t>
            </w:r>
          </w:p>
        </w:tc>
        <w:tc>
          <w:tcPr>
            <w:tcW w:w="2268" w:type="dxa"/>
            <w:vAlign w:val="center"/>
          </w:tcPr>
          <w:p w14:paraId="16128F65" w14:textId="5F89076C" w:rsidR="0073503F" w:rsidRPr="00DD6F0B" w:rsidRDefault="0073503F" w:rsidP="00056D68">
            <w:pPr>
              <w:jc w:val="right"/>
              <w:rPr>
                <w:rFonts w:cs="Times New Roman"/>
              </w:rPr>
            </w:pPr>
            <w:r w:rsidRPr="00DD6F0B">
              <w:rPr>
                <w:rFonts w:cs="Times New Roman"/>
              </w:rPr>
              <w:t>10 Eur</w:t>
            </w:r>
          </w:p>
        </w:tc>
      </w:tr>
      <w:tr w:rsidR="00B11B7D" w:rsidRPr="00DD6F0B" w14:paraId="13D74A9B" w14:textId="77777777" w:rsidTr="00F50279">
        <w:tc>
          <w:tcPr>
            <w:tcW w:w="6804" w:type="dxa"/>
          </w:tcPr>
          <w:p w14:paraId="49FA8279" w14:textId="5401EB9C" w:rsidR="0073503F" w:rsidRPr="00DD6F0B" w:rsidRDefault="0073503F" w:rsidP="00056D68">
            <w:pPr>
              <w:tabs>
                <w:tab w:val="right" w:pos="9072"/>
              </w:tabs>
              <w:rPr>
                <w:rFonts w:cs="Times New Roman"/>
              </w:rPr>
            </w:pPr>
            <w:r w:rsidRPr="00DD6F0B">
              <w:rPr>
                <w:rFonts w:cs="Times New Roman"/>
              </w:rPr>
              <w:t>r) Prevádzková príručka alebo príručka riadenia výcvikovej organizácie pre pilotov</w:t>
            </w:r>
          </w:p>
        </w:tc>
        <w:tc>
          <w:tcPr>
            <w:tcW w:w="2268" w:type="dxa"/>
            <w:vAlign w:val="center"/>
          </w:tcPr>
          <w:p w14:paraId="2A6C326D" w14:textId="77777777" w:rsidR="0073503F" w:rsidRPr="00DD6F0B" w:rsidRDefault="0073503F" w:rsidP="00056D68">
            <w:pPr>
              <w:jc w:val="right"/>
              <w:rPr>
                <w:rFonts w:cs="Times New Roman"/>
              </w:rPr>
            </w:pPr>
          </w:p>
        </w:tc>
      </w:tr>
      <w:tr w:rsidR="00B11B7D" w:rsidRPr="00DD6F0B" w14:paraId="5B2F5A3B" w14:textId="77777777" w:rsidTr="00F50279">
        <w:tc>
          <w:tcPr>
            <w:tcW w:w="6804" w:type="dxa"/>
          </w:tcPr>
          <w:p w14:paraId="091454D3" w14:textId="40F5D592" w:rsidR="0073503F" w:rsidRPr="00DD6F0B" w:rsidRDefault="0073503F" w:rsidP="00056D68">
            <w:pPr>
              <w:autoSpaceDE w:val="0"/>
              <w:autoSpaceDN w:val="0"/>
              <w:adjustRightInd w:val="0"/>
              <w:rPr>
                <w:rFonts w:cs="Times New Roman"/>
                <w:b/>
              </w:rPr>
            </w:pPr>
            <w:r w:rsidRPr="00DD6F0B">
              <w:rPr>
                <w:rFonts w:cs="Times New Roman"/>
              </w:rPr>
              <w:t>1. prvé posúdenie</w:t>
            </w:r>
          </w:p>
        </w:tc>
        <w:tc>
          <w:tcPr>
            <w:tcW w:w="2268" w:type="dxa"/>
            <w:vAlign w:val="center"/>
          </w:tcPr>
          <w:p w14:paraId="6C06C7E4" w14:textId="320F15CF" w:rsidR="0073503F" w:rsidRPr="00DD6F0B" w:rsidRDefault="0073503F" w:rsidP="00056D68">
            <w:pPr>
              <w:jc w:val="right"/>
              <w:rPr>
                <w:rFonts w:cs="Times New Roman"/>
                <w:b/>
              </w:rPr>
            </w:pPr>
            <w:r w:rsidRPr="00DD6F0B">
              <w:rPr>
                <w:rFonts w:cs="Times New Roman"/>
              </w:rPr>
              <w:t>200 eur</w:t>
            </w:r>
          </w:p>
        </w:tc>
      </w:tr>
      <w:tr w:rsidR="00B11B7D" w:rsidRPr="00DD6F0B" w14:paraId="27BE15EF" w14:textId="77777777" w:rsidTr="00F50279">
        <w:tc>
          <w:tcPr>
            <w:tcW w:w="6804" w:type="dxa"/>
          </w:tcPr>
          <w:p w14:paraId="7E89B9BD" w14:textId="07C482E4" w:rsidR="0073503F" w:rsidRPr="00DD6F0B" w:rsidRDefault="0073503F" w:rsidP="00056D68">
            <w:pPr>
              <w:autoSpaceDE w:val="0"/>
              <w:autoSpaceDN w:val="0"/>
              <w:adjustRightInd w:val="0"/>
              <w:rPr>
                <w:rFonts w:cs="Times New Roman"/>
                <w:b/>
              </w:rPr>
            </w:pPr>
            <w:r w:rsidRPr="00DD6F0B">
              <w:rPr>
                <w:rFonts w:cs="Times New Roman"/>
              </w:rPr>
              <w:t>2. zmena</w:t>
            </w:r>
          </w:p>
        </w:tc>
        <w:tc>
          <w:tcPr>
            <w:tcW w:w="2268" w:type="dxa"/>
            <w:vAlign w:val="center"/>
          </w:tcPr>
          <w:p w14:paraId="04A77848" w14:textId="18DE0C65" w:rsidR="0073503F" w:rsidRPr="00DD6F0B" w:rsidRDefault="0073503F" w:rsidP="00056D68">
            <w:pPr>
              <w:jc w:val="right"/>
              <w:rPr>
                <w:rFonts w:cs="Times New Roman"/>
                <w:b/>
              </w:rPr>
            </w:pPr>
            <w:r w:rsidRPr="00DD6F0B">
              <w:rPr>
                <w:rFonts w:cs="Times New Roman"/>
              </w:rPr>
              <w:t>50 eur</w:t>
            </w:r>
          </w:p>
        </w:tc>
      </w:tr>
      <w:tr w:rsidR="00B11B7D" w:rsidRPr="00DD6F0B" w14:paraId="3BAC46AE" w14:textId="77777777" w:rsidTr="00F50279">
        <w:tc>
          <w:tcPr>
            <w:tcW w:w="6804" w:type="dxa"/>
          </w:tcPr>
          <w:p w14:paraId="3473A563" w14:textId="450B3C83" w:rsidR="0073503F" w:rsidRPr="00DD6F0B" w:rsidRDefault="0073503F" w:rsidP="00056D68">
            <w:pPr>
              <w:autoSpaceDE w:val="0"/>
              <w:autoSpaceDN w:val="0"/>
              <w:adjustRightInd w:val="0"/>
              <w:rPr>
                <w:rFonts w:cs="Times New Roman"/>
              </w:rPr>
            </w:pPr>
            <w:r w:rsidRPr="00DD6F0B">
              <w:rPr>
                <w:rFonts w:cs="Times New Roman"/>
              </w:rPr>
              <w:t>s) Výcvikový program výcvikovej organizácie pre pilotov (za každý program osobitne)</w:t>
            </w:r>
          </w:p>
        </w:tc>
        <w:tc>
          <w:tcPr>
            <w:tcW w:w="2268" w:type="dxa"/>
            <w:vAlign w:val="center"/>
          </w:tcPr>
          <w:p w14:paraId="539CA67F" w14:textId="77777777" w:rsidR="0073503F" w:rsidRPr="00DD6F0B" w:rsidRDefault="0073503F" w:rsidP="00056D68">
            <w:pPr>
              <w:jc w:val="right"/>
              <w:rPr>
                <w:rFonts w:cs="Times New Roman"/>
              </w:rPr>
            </w:pPr>
          </w:p>
        </w:tc>
      </w:tr>
      <w:tr w:rsidR="00B11B7D" w:rsidRPr="00DD6F0B" w14:paraId="26F57C27" w14:textId="77777777" w:rsidTr="00F50279">
        <w:tc>
          <w:tcPr>
            <w:tcW w:w="6804" w:type="dxa"/>
          </w:tcPr>
          <w:p w14:paraId="7EDCEB0B" w14:textId="03BDC6C5" w:rsidR="0073503F" w:rsidRPr="00DD6F0B" w:rsidRDefault="0073503F" w:rsidP="00056D68">
            <w:pPr>
              <w:autoSpaceDE w:val="0"/>
              <w:autoSpaceDN w:val="0"/>
              <w:adjustRightInd w:val="0"/>
              <w:rPr>
                <w:rFonts w:cs="Times New Roman"/>
              </w:rPr>
            </w:pPr>
            <w:r w:rsidRPr="00DD6F0B">
              <w:rPr>
                <w:rFonts w:cs="Times New Roman"/>
              </w:rPr>
              <w:t>1. do úrovne SPL, BPL,</w:t>
            </w:r>
            <w:r w:rsidR="002809C3" w:rsidRPr="00DD6F0B">
              <w:rPr>
                <w:rFonts w:cs="Times New Roman"/>
              </w:rPr>
              <w:t xml:space="preserve"> </w:t>
            </w:r>
            <w:r w:rsidRPr="00DD6F0B">
              <w:rPr>
                <w:rFonts w:cs="Times New Roman"/>
              </w:rPr>
              <w:t>LAPL, PPL, kvalifikačnej kategórie jednomotorových piestových letúnov, viacmotorových piestových letúnov, turistických motorových klzákov, nočných letov VFR, leteckej akrobacie, letov</w:t>
            </w:r>
            <w:r w:rsidR="00B95575" w:rsidRPr="00DD6F0B">
              <w:rPr>
                <w:rFonts w:cs="Times New Roman"/>
              </w:rPr>
              <w:t xml:space="preserve"> v </w:t>
            </w:r>
            <w:r w:rsidRPr="00DD6F0B">
              <w:rPr>
                <w:rFonts w:cs="Times New Roman"/>
              </w:rPr>
              <w:t>horách, vlečenia vetroňa alebo predmetu</w:t>
            </w:r>
            <w:r w:rsidR="00812814" w:rsidRPr="00DD6F0B">
              <w:rPr>
                <w:rFonts w:cs="Times New Roman"/>
              </w:rPr>
              <w:t xml:space="preserve"> a </w:t>
            </w:r>
            <w:r w:rsidRPr="00DD6F0B">
              <w:rPr>
                <w:rFonts w:cs="Times New Roman"/>
              </w:rPr>
              <w:t>typové kvalifikačné kategórie na iné ako zložité lietadlá</w:t>
            </w:r>
          </w:p>
        </w:tc>
        <w:tc>
          <w:tcPr>
            <w:tcW w:w="2268" w:type="dxa"/>
            <w:vAlign w:val="center"/>
          </w:tcPr>
          <w:p w14:paraId="7C320BA4" w14:textId="77777777" w:rsidR="0073503F" w:rsidRPr="00DD6F0B" w:rsidRDefault="0073503F" w:rsidP="00056D68">
            <w:pPr>
              <w:jc w:val="right"/>
              <w:rPr>
                <w:rFonts w:cs="Times New Roman"/>
              </w:rPr>
            </w:pPr>
          </w:p>
        </w:tc>
      </w:tr>
      <w:tr w:rsidR="00B11B7D" w:rsidRPr="00DD6F0B" w14:paraId="2C6A28A7" w14:textId="77777777" w:rsidTr="00F50279">
        <w:tc>
          <w:tcPr>
            <w:tcW w:w="6804" w:type="dxa"/>
          </w:tcPr>
          <w:p w14:paraId="2EFA9123" w14:textId="0D1EFA93" w:rsidR="0073503F" w:rsidRPr="00DD6F0B" w:rsidRDefault="0073503F" w:rsidP="00056D68">
            <w:pPr>
              <w:autoSpaceDE w:val="0"/>
              <w:autoSpaceDN w:val="0"/>
              <w:adjustRightInd w:val="0"/>
              <w:rPr>
                <w:rFonts w:cs="Times New Roman"/>
              </w:rPr>
            </w:pPr>
            <w:r w:rsidRPr="00DD6F0B">
              <w:rPr>
                <w:rFonts w:cs="Times New Roman"/>
              </w:rPr>
              <w:t>1.1. prvé posúdenie</w:t>
            </w:r>
          </w:p>
        </w:tc>
        <w:tc>
          <w:tcPr>
            <w:tcW w:w="2268" w:type="dxa"/>
            <w:vAlign w:val="center"/>
          </w:tcPr>
          <w:p w14:paraId="5D9EB3F2" w14:textId="787FA3E1" w:rsidR="0073503F" w:rsidRPr="00DD6F0B" w:rsidRDefault="0073503F" w:rsidP="00056D68">
            <w:pPr>
              <w:jc w:val="right"/>
              <w:rPr>
                <w:rFonts w:cs="Times New Roman"/>
              </w:rPr>
            </w:pPr>
            <w:r w:rsidRPr="00DD6F0B">
              <w:rPr>
                <w:rFonts w:cs="Times New Roman"/>
              </w:rPr>
              <w:t>100 eur</w:t>
            </w:r>
          </w:p>
        </w:tc>
      </w:tr>
      <w:tr w:rsidR="00B11B7D" w:rsidRPr="00DD6F0B" w14:paraId="64C2A5F8" w14:textId="77777777" w:rsidTr="00F50279">
        <w:tc>
          <w:tcPr>
            <w:tcW w:w="6804" w:type="dxa"/>
          </w:tcPr>
          <w:p w14:paraId="4F4CC31C" w14:textId="53BEDDB5" w:rsidR="0073503F" w:rsidRPr="00DD6F0B" w:rsidRDefault="0073503F" w:rsidP="00056D68">
            <w:pPr>
              <w:autoSpaceDE w:val="0"/>
              <w:autoSpaceDN w:val="0"/>
              <w:adjustRightInd w:val="0"/>
              <w:rPr>
                <w:rFonts w:cs="Times New Roman"/>
              </w:rPr>
            </w:pPr>
            <w:r w:rsidRPr="00DD6F0B">
              <w:rPr>
                <w:rFonts w:cs="Times New Roman"/>
              </w:rPr>
              <w:t xml:space="preserve">1.2. zmena </w:t>
            </w:r>
          </w:p>
        </w:tc>
        <w:tc>
          <w:tcPr>
            <w:tcW w:w="2268" w:type="dxa"/>
            <w:vAlign w:val="center"/>
          </w:tcPr>
          <w:p w14:paraId="4EE5E658" w14:textId="5C4C430B" w:rsidR="0073503F" w:rsidRPr="00DD6F0B" w:rsidRDefault="0073503F" w:rsidP="00056D68">
            <w:pPr>
              <w:jc w:val="right"/>
              <w:rPr>
                <w:rFonts w:cs="Times New Roman"/>
              </w:rPr>
            </w:pPr>
            <w:r w:rsidRPr="00DD6F0B">
              <w:rPr>
                <w:rFonts w:cs="Times New Roman"/>
              </w:rPr>
              <w:t>25 eur</w:t>
            </w:r>
          </w:p>
        </w:tc>
      </w:tr>
      <w:tr w:rsidR="00B11B7D" w:rsidRPr="00DD6F0B" w14:paraId="5CB0529A" w14:textId="77777777" w:rsidTr="00F50279">
        <w:tc>
          <w:tcPr>
            <w:tcW w:w="6804" w:type="dxa"/>
          </w:tcPr>
          <w:p w14:paraId="23D22CDB" w14:textId="039F1BF2" w:rsidR="0073503F" w:rsidRPr="00DD6F0B" w:rsidRDefault="0073503F" w:rsidP="00056D68">
            <w:pPr>
              <w:autoSpaceDE w:val="0"/>
              <w:autoSpaceDN w:val="0"/>
              <w:adjustRightInd w:val="0"/>
              <w:rPr>
                <w:rFonts w:cs="Times New Roman"/>
              </w:rPr>
            </w:pPr>
            <w:r w:rsidRPr="00DD6F0B">
              <w:rPr>
                <w:rFonts w:cs="Times New Roman"/>
              </w:rPr>
              <w:t>2. do úrovne CPL, ATPL, MPL, prístrojových kvalifikačných kategórií, kurzu súčinnosti viacčlennej posádky, typové kvalifikačné kategórie na zložité lietadlá</w:t>
            </w:r>
            <w:r w:rsidR="00812814" w:rsidRPr="00DD6F0B">
              <w:rPr>
                <w:rFonts w:cs="Times New Roman"/>
              </w:rPr>
              <w:t xml:space="preserve"> a </w:t>
            </w:r>
            <w:r w:rsidRPr="00DD6F0B">
              <w:rPr>
                <w:rFonts w:cs="Times New Roman"/>
              </w:rPr>
              <w:t>kurz typovej kvalifikačnej kategórie</w:t>
            </w:r>
            <w:r w:rsidR="00B95575" w:rsidRPr="00DD6F0B">
              <w:rPr>
                <w:rFonts w:cs="Times New Roman"/>
              </w:rPr>
              <w:t xml:space="preserve"> s </w:t>
            </w:r>
            <w:r w:rsidRPr="00DD6F0B">
              <w:rPr>
                <w:rFonts w:cs="Times New Roman"/>
              </w:rPr>
              <w:t>nulovým letovým časom (ZFTT)</w:t>
            </w:r>
          </w:p>
        </w:tc>
        <w:tc>
          <w:tcPr>
            <w:tcW w:w="2268" w:type="dxa"/>
            <w:vAlign w:val="center"/>
          </w:tcPr>
          <w:p w14:paraId="510F8D66" w14:textId="77777777" w:rsidR="0073503F" w:rsidRPr="00DD6F0B" w:rsidRDefault="0073503F" w:rsidP="00056D68">
            <w:pPr>
              <w:jc w:val="right"/>
              <w:rPr>
                <w:rFonts w:cs="Times New Roman"/>
              </w:rPr>
            </w:pPr>
          </w:p>
        </w:tc>
      </w:tr>
      <w:tr w:rsidR="00B11B7D" w:rsidRPr="00DD6F0B" w14:paraId="6766239A" w14:textId="77777777" w:rsidTr="00F50279">
        <w:tc>
          <w:tcPr>
            <w:tcW w:w="6804" w:type="dxa"/>
          </w:tcPr>
          <w:p w14:paraId="2E98C74D" w14:textId="57ED898F" w:rsidR="0073503F" w:rsidRPr="00DD6F0B" w:rsidRDefault="0073503F" w:rsidP="00056D68">
            <w:pPr>
              <w:autoSpaceDE w:val="0"/>
              <w:autoSpaceDN w:val="0"/>
              <w:adjustRightInd w:val="0"/>
              <w:rPr>
                <w:rFonts w:cs="Times New Roman"/>
              </w:rPr>
            </w:pPr>
            <w:r w:rsidRPr="00DD6F0B">
              <w:rPr>
                <w:rFonts w:cs="Times New Roman"/>
              </w:rPr>
              <w:t>2.1. prvé posúdenie</w:t>
            </w:r>
          </w:p>
        </w:tc>
        <w:tc>
          <w:tcPr>
            <w:tcW w:w="2268" w:type="dxa"/>
            <w:vAlign w:val="center"/>
          </w:tcPr>
          <w:p w14:paraId="362292CA" w14:textId="4EC329DC" w:rsidR="0073503F" w:rsidRPr="00DD6F0B" w:rsidRDefault="0073503F" w:rsidP="00056D68">
            <w:pPr>
              <w:jc w:val="right"/>
              <w:rPr>
                <w:rFonts w:cs="Times New Roman"/>
              </w:rPr>
            </w:pPr>
            <w:r w:rsidRPr="00DD6F0B">
              <w:rPr>
                <w:rFonts w:cs="Times New Roman"/>
              </w:rPr>
              <w:t>200 eur</w:t>
            </w:r>
          </w:p>
        </w:tc>
      </w:tr>
      <w:tr w:rsidR="00B11B7D" w:rsidRPr="00DD6F0B" w14:paraId="29691D4F" w14:textId="77777777" w:rsidTr="00F50279">
        <w:tc>
          <w:tcPr>
            <w:tcW w:w="6804" w:type="dxa"/>
          </w:tcPr>
          <w:p w14:paraId="0407C620" w14:textId="3029C0E1" w:rsidR="0073503F" w:rsidRPr="00DD6F0B" w:rsidRDefault="0073503F" w:rsidP="00056D68">
            <w:pPr>
              <w:autoSpaceDE w:val="0"/>
              <w:autoSpaceDN w:val="0"/>
              <w:adjustRightInd w:val="0"/>
              <w:rPr>
                <w:rFonts w:cs="Times New Roman"/>
              </w:rPr>
            </w:pPr>
            <w:r w:rsidRPr="00DD6F0B">
              <w:rPr>
                <w:rFonts w:cs="Times New Roman"/>
              </w:rPr>
              <w:t xml:space="preserve">2.2. zmena </w:t>
            </w:r>
          </w:p>
        </w:tc>
        <w:tc>
          <w:tcPr>
            <w:tcW w:w="2268" w:type="dxa"/>
            <w:vAlign w:val="center"/>
          </w:tcPr>
          <w:p w14:paraId="39486575" w14:textId="4CD9370D" w:rsidR="0073503F" w:rsidRPr="00DD6F0B" w:rsidRDefault="0073503F" w:rsidP="00056D68">
            <w:pPr>
              <w:jc w:val="right"/>
              <w:rPr>
                <w:rFonts w:cs="Times New Roman"/>
              </w:rPr>
            </w:pPr>
            <w:r w:rsidRPr="00DD6F0B">
              <w:rPr>
                <w:rFonts w:cs="Times New Roman"/>
              </w:rPr>
              <w:t>50 eur</w:t>
            </w:r>
          </w:p>
        </w:tc>
      </w:tr>
      <w:tr w:rsidR="00B11B7D" w:rsidRPr="00DD6F0B" w14:paraId="35E04F8A" w14:textId="77777777" w:rsidTr="00F50279">
        <w:tc>
          <w:tcPr>
            <w:tcW w:w="6804" w:type="dxa"/>
          </w:tcPr>
          <w:p w14:paraId="30000209" w14:textId="3D3C5439" w:rsidR="0073503F" w:rsidRPr="00DD6F0B" w:rsidRDefault="0073503F" w:rsidP="00056D68">
            <w:pPr>
              <w:autoSpaceDE w:val="0"/>
              <w:autoSpaceDN w:val="0"/>
              <w:adjustRightInd w:val="0"/>
              <w:rPr>
                <w:rFonts w:cs="Times New Roman"/>
              </w:rPr>
            </w:pPr>
            <w:r w:rsidRPr="00DD6F0B">
              <w:rPr>
                <w:rFonts w:cs="Times New Roman"/>
              </w:rPr>
              <w:t>t) Príručka schválenej organizácie na vykonávanie skúšok na overovanie jazykovej spôsobilosti</w:t>
            </w:r>
          </w:p>
        </w:tc>
        <w:tc>
          <w:tcPr>
            <w:tcW w:w="2268" w:type="dxa"/>
            <w:vAlign w:val="center"/>
          </w:tcPr>
          <w:p w14:paraId="0B5ACFBD" w14:textId="77777777" w:rsidR="0073503F" w:rsidRPr="00DD6F0B" w:rsidRDefault="0073503F" w:rsidP="00056D68">
            <w:pPr>
              <w:jc w:val="right"/>
              <w:rPr>
                <w:rFonts w:cs="Times New Roman"/>
              </w:rPr>
            </w:pPr>
          </w:p>
        </w:tc>
      </w:tr>
      <w:tr w:rsidR="00B11B7D" w:rsidRPr="00DD6F0B" w14:paraId="5732790A" w14:textId="77777777" w:rsidTr="00F50279">
        <w:tc>
          <w:tcPr>
            <w:tcW w:w="6804" w:type="dxa"/>
          </w:tcPr>
          <w:p w14:paraId="0F50ADAC" w14:textId="4E77D956" w:rsidR="0073503F" w:rsidRPr="00DD6F0B" w:rsidRDefault="0073503F" w:rsidP="00056D68">
            <w:pPr>
              <w:autoSpaceDE w:val="0"/>
              <w:autoSpaceDN w:val="0"/>
              <w:adjustRightInd w:val="0"/>
              <w:rPr>
                <w:rFonts w:cs="Times New Roman"/>
              </w:rPr>
            </w:pPr>
            <w:r w:rsidRPr="00DD6F0B">
              <w:rPr>
                <w:rFonts w:cs="Times New Roman"/>
              </w:rPr>
              <w:t xml:space="preserve">1 prvé posúdenie </w:t>
            </w:r>
          </w:p>
        </w:tc>
        <w:tc>
          <w:tcPr>
            <w:tcW w:w="2268" w:type="dxa"/>
            <w:vAlign w:val="center"/>
          </w:tcPr>
          <w:p w14:paraId="252352F6" w14:textId="66D98EC8" w:rsidR="0073503F" w:rsidRPr="00DD6F0B" w:rsidRDefault="0073503F" w:rsidP="00056D68">
            <w:pPr>
              <w:jc w:val="right"/>
              <w:rPr>
                <w:rFonts w:cs="Times New Roman"/>
              </w:rPr>
            </w:pPr>
            <w:r w:rsidRPr="00DD6F0B">
              <w:rPr>
                <w:rFonts w:cs="Times New Roman"/>
              </w:rPr>
              <w:t>100 eur</w:t>
            </w:r>
          </w:p>
        </w:tc>
      </w:tr>
      <w:tr w:rsidR="00B11B7D" w:rsidRPr="00DD6F0B" w14:paraId="7AFC3091" w14:textId="77777777" w:rsidTr="00F50279">
        <w:tc>
          <w:tcPr>
            <w:tcW w:w="6804" w:type="dxa"/>
          </w:tcPr>
          <w:p w14:paraId="0489B25F" w14:textId="434786FE" w:rsidR="0073503F" w:rsidRPr="00DD6F0B" w:rsidRDefault="0073503F" w:rsidP="00056D68">
            <w:pPr>
              <w:autoSpaceDE w:val="0"/>
              <w:autoSpaceDN w:val="0"/>
              <w:adjustRightInd w:val="0"/>
              <w:rPr>
                <w:rFonts w:cs="Times New Roman"/>
              </w:rPr>
            </w:pPr>
            <w:r w:rsidRPr="00DD6F0B">
              <w:rPr>
                <w:rFonts w:cs="Times New Roman"/>
              </w:rPr>
              <w:t xml:space="preserve">2. zmena </w:t>
            </w:r>
          </w:p>
        </w:tc>
        <w:tc>
          <w:tcPr>
            <w:tcW w:w="2268" w:type="dxa"/>
            <w:vAlign w:val="center"/>
          </w:tcPr>
          <w:p w14:paraId="318CA0A9" w14:textId="2A128D2D" w:rsidR="0073503F" w:rsidRPr="00DD6F0B" w:rsidRDefault="0073503F" w:rsidP="00056D68">
            <w:pPr>
              <w:jc w:val="right"/>
              <w:rPr>
                <w:rFonts w:cs="Times New Roman"/>
              </w:rPr>
            </w:pPr>
            <w:r w:rsidRPr="00DD6F0B">
              <w:rPr>
                <w:rFonts w:cs="Times New Roman"/>
              </w:rPr>
              <w:t>25 eur</w:t>
            </w:r>
          </w:p>
        </w:tc>
      </w:tr>
      <w:tr w:rsidR="00B11B7D" w:rsidRPr="00DD6F0B" w14:paraId="692A75BF" w14:textId="77777777" w:rsidTr="00F50279">
        <w:tc>
          <w:tcPr>
            <w:tcW w:w="6804" w:type="dxa"/>
          </w:tcPr>
          <w:p w14:paraId="54098430" w14:textId="36BAE15C" w:rsidR="0073503F" w:rsidRPr="00DD6F0B" w:rsidRDefault="0073503F" w:rsidP="00056D68">
            <w:pPr>
              <w:autoSpaceDE w:val="0"/>
              <w:autoSpaceDN w:val="0"/>
              <w:adjustRightInd w:val="0"/>
              <w:rPr>
                <w:rFonts w:cs="Times New Roman"/>
              </w:rPr>
            </w:pPr>
            <w:r w:rsidRPr="00DD6F0B">
              <w:rPr>
                <w:rFonts w:cs="Times New Roman"/>
              </w:rPr>
              <w:t>u) Príručka povereného lekára</w:t>
            </w:r>
            <w:r w:rsidR="00812814" w:rsidRPr="00DD6F0B">
              <w:rPr>
                <w:rFonts w:cs="Times New Roman"/>
              </w:rPr>
              <w:t xml:space="preserve"> a </w:t>
            </w:r>
            <w:r w:rsidRPr="00DD6F0B">
              <w:rPr>
                <w:rFonts w:cs="Times New Roman"/>
              </w:rPr>
              <w:t>povereného zdravotníckeho zariadenia</w:t>
            </w:r>
          </w:p>
        </w:tc>
        <w:tc>
          <w:tcPr>
            <w:tcW w:w="2268" w:type="dxa"/>
            <w:vAlign w:val="center"/>
          </w:tcPr>
          <w:p w14:paraId="0C2100DA" w14:textId="77777777" w:rsidR="0073503F" w:rsidRPr="00DD6F0B" w:rsidRDefault="0073503F" w:rsidP="00056D68">
            <w:pPr>
              <w:jc w:val="right"/>
              <w:rPr>
                <w:rFonts w:cs="Times New Roman"/>
              </w:rPr>
            </w:pPr>
          </w:p>
        </w:tc>
      </w:tr>
      <w:tr w:rsidR="00B11B7D" w:rsidRPr="00DD6F0B" w14:paraId="5E14935A" w14:textId="77777777" w:rsidTr="00F50279">
        <w:tc>
          <w:tcPr>
            <w:tcW w:w="6804" w:type="dxa"/>
          </w:tcPr>
          <w:p w14:paraId="4E82334C" w14:textId="4336009B" w:rsidR="0073503F" w:rsidRPr="00DD6F0B" w:rsidRDefault="0073503F" w:rsidP="00056D68">
            <w:pPr>
              <w:autoSpaceDE w:val="0"/>
              <w:autoSpaceDN w:val="0"/>
              <w:adjustRightInd w:val="0"/>
              <w:rPr>
                <w:rFonts w:cs="Times New Roman"/>
              </w:rPr>
            </w:pPr>
            <w:r w:rsidRPr="00DD6F0B">
              <w:rPr>
                <w:rFonts w:cs="Times New Roman"/>
              </w:rPr>
              <w:t xml:space="preserve">1. prvé posúdenie </w:t>
            </w:r>
          </w:p>
        </w:tc>
        <w:tc>
          <w:tcPr>
            <w:tcW w:w="2268" w:type="dxa"/>
            <w:vAlign w:val="center"/>
          </w:tcPr>
          <w:p w14:paraId="73F6CC9D" w14:textId="09C21E91" w:rsidR="0073503F" w:rsidRPr="00DD6F0B" w:rsidRDefault="0073503F" w:rsidP="00056D68">
            <w:pPr>
              <w:jc w:val="right"/>
              <w:rPr>
                <w:rFonts w:cs="Times New Roman"/>
              </w:rPr>
            </w:pPr>
            <w:r w:rsidRPr="00DD6F0B">
              <w:rPr>
                <w:rFonts w:cs="Times New Roman"/>
              </w:rPr>
              <w:t>100 eur</w:t>
            </w:r>
          </w:p>
        </w:tc>
      </w:tr>
      <w:tr w:rsidR="0073503F" w:rsidRPr="00DD6F0B" w14:paraId="7A317BF4" w14:textId="77777777" w:rsidTr="00F50279">
        <w:tc>
          <w:tcPr>
            <w:tcW w:w="6804" w:type="dxa"/>
          </w:tcPr>
          <w:p w14:paraId="4120D568" w14:textId="771B557F" w:rsidR="0073503F" w:rsidRPr="00DD6F0B" w:rsidRDefault="0073503F" w:rsidP="00056D68">
            <w:pPr>
              <w:autoSpaceDE w:val="0"/>
              <w:autoSpaceDN w:val="0"/>
              <w:adjustRightInd w:val="0"/>
              <w:rPr>
                <w:rFonts w:cs="Times New Roman"/>
              </w:rPr>
            </w:pPr>
            <w:r w:rsidRPr="00DD6F0B">
              <w:rPr>
                <w:rFonts w:cs="Times New Roman"/>
              </w:rPr>
              <w:t xml:space="preserve">2. zmena </w:t>
            </w:r>
          </w:p>
        </w:tc>
        <w:tc>
          <w:tcPr>
            <w:tcW w:w="2268" w:type="dxa"/>
            <w:vAlign w:val="center"/>
          </w:tcPr>
          <w:p w14:paraId="23A7DF62" w14:textId="6EABEB82" w:rsidR="0073503F" w:rsidRPr="00DD6F0B" w:rsidRDefault="0073503F" w:rsidP="00056D68">
            <w:pPr>
              <w:jc w:val="right"/>
              <w:rPr>
                <w:rFonts w:cs="Times New Roman"/>
              </w:rPr>
            </w:pPr>
            <w:r w:rsidRPr="00DD6F0B">
              <w:rPr>
                <w:rFonts w:cs="Times New Roman"/>
              </w:rPr>
              <w:t>25 eur</w:t>
            </w:r>
          </w:p>
        </w:tc>
      </w:tr>
    </w:tbl>
    <w:p w14:paraId="44CECE81" w14:textId="5FDED849" w:rsidR="0073503F" w:rsidRPr="00DD6F0B" w:rsidRDefault="0073503F" w:rsidP="00056D68">
      <w:pPr>
        <w:tabs>
          <w:tab w:val="right" w:pos="9072"/>
        </w:tabs>
        <w:autoSpaceDE w:val="0"/>
        <w:autoSpaceDN w:val="0"/>
        <w:adjustRightInd w:val="0"/>
        <w:rPr>
          <w:rFonts w:cs="Times New Roman"/>
        </w:rPr>
      </w:pPr>
    </w:p>
    <w:p w14:paraId="1E032173" w14:textId="74BAAD12" w:rsidR="00662847" w:rsidRPr="00DD6F0B" w:rsidRDefault="00662847" w:rsidP="00056D68">
      <w:pPr>
        <w:keepNext/>
        <w:ind w:left="567"/>
        <w:rPr>
          <w:rFonts w:cs="Times New Roman"/>
        </w:rPr>
      </w:pPr>
      <w:r w:rsidRPr="00DD6F0B">
        <w:rPr>
          <w:rFonts w:cs="Times New Roman"/>
        </w:rPr>
        <w:t>Položka</w:t>
      </w:r>
      <w:r w:rsidRPr="00DD6F0B">
        <w:rPr>
          <w:rFonts w:cs="Times New Roman"/>
          <w:b/>
        </w:rPr>
        <w:t xml:space="preserve"> 91</w:t>
      </w:r>
      <w:r w:rsidR="0090552F" w:rsidRPr="00DD6F0B">
        <w:rPr>
          <w:rFonts w:cs="Times New Roman"/>
          <w:b/>
        </w:rPr>
        <w:t>c</w:t>
      </w:r>
    </w:p>
    <w:tbl>
      <w:tblPr>
        <w:tblStyle w:val="Mriekatabuky"/>
        <w:tblW w:w="0" w:type="auto"/>
        <w:tblInd w:w="567" w:type="dxa"/>
        <w:tblLayout w:type="fixed"/>
        <w:tblLook w:val="04A0" w:firstRow="1" w:lastRow="0" w:firstColumn="1" w:lastColumn="0" w:noHBand="0" w:noVBand="1"/>
      </w:tblPr>
      <w:tblGrid>
        <w:gridCol w:w="6804"/>
        <w:gridCol w:w="2268"/>
      </w:tblGrid>
      <w:tr w:rsidR="00B11B7D" w:rsidRPr="00DD6F0B" w14:paraId="5C3E40A1" w14:textId="77777777" w:rsidTr="00F50279">
        <w:tc>
          <w:tcPr>
            <w:tcW w:w="6804" w:type="dxa"/>
          </w:tcPr>
          <w:p w14:paraId="152812AE" w14:textId="7319E64F" w:rsidR="0090552F" w:rsidRPr="00DD6F0B" w:rsidRDefault="0090552F" w:rsidP="00056D68">
            <w:pPr>
              <w:rPr>
                <w:rFonts w:cs="Times New Roman"/>
              </w:rPr>
            </w:pPr>
            <w:r w:rsidRPr="00DD6F0B">
              <w:rPr>
                <w:rFonts w:cs="Times New Roman"/>
              </w:rPr>
              <w:t>a) Vydanie povolenia na vývoj, výrobu</w:t>
            </w:r>
            <w:r w:rsidR="00812814" w:rsidRPr="00DD6F0B">
              <w:rPr>
                <w:rFonts w:cs="Times New Roman"/>
              </w:rPr>
              <w:t xml:space="preserve"> a </w:t>
            </w:r>
            <w:r w:rsidRPr="00DD6F0B">
              <w:rPr>
                <w:rFonts w:cs="Times New Roman"/>
              </w:rPr>
              <w:t>údržbu výrobkov leteckej techniky</w:t>
            </w:r>
            <w:r w:rsidR="00812814" w:rsidRPr="00DD6F0B">
              <w:rPr>
                <w:rFonts w:cs="Times New Roman"/>
              </w:rPr>
              <w:t xml:space="preserve"> a </w:t>
            </w:r>
            <w:r w:rsidRPr="00DD6F0B">
              <w:rPr>
                <w:rFonts w:cs="Times New Roman"/>
              </w:rPr>
              <w:t>súčasti výrobku leteckej techniky pre</w:t>
            </w:r>
          </w:p>
        </w:tc>
        <w:tc>
          <w:tcPr>
            <w:tcW w:w="2268" w:type="dxa"/>
            <w:vAlign w:val="center"/>
          </w:tcPr>
          <w:p w14:paraId="3D6163CB" w14:textId="77777777" w:rsidR="0090552F" w:rsidRPr="00DD6F0B" w:rsidRDefault="0090552F" w:rsidP="00056D68">
            <w:pPr>
              <w:jc w:val="right"/>
              <w:rPr>
                <w:rFonts w:cs="Times New Roman"/>
              </w:rPr>
            </w:pPr>
          </w:p>
        </w:tc>
      </w:tr>
      <w:tr w:rsidR="00B11B7D" w:rsidRPr="00DD6F0B" w14:paraId="6C74857A" w14:textId="77777777" w:rsidTr="00F50279">
        <w:tc>
          <w:tcPr>
            <w:tcW w:w="6804" w:type="dxa"/>
          </w:tcPr>
          <w:p w14:paraId="5B42512E" w14:textId="77777777" w:rsidR="0090552F" w:rsidRPr="00DD6F0B" w:rsidRDefault="0090552F" w:rsidP="00056D68">
            <w:pPr>
              <w:rPr>
                <w:rFonts w:cs="Times New Roman"/>
              </w:rPr>
            </w:pPr>
            <w:r w:rsidRPr="00DD6F0B">
              <w:rPr>
                <w:rFonts w:cs="Times New Roman"/>
              </w:rPr>
              <w:t xml:space="preserve">1. spoločnosť do 10 zamestnancov </w:t>
            </w:r>
          </w:p>
        </w:tc>
        <w:tc>
          <w:tcPr>
            <w:tcW w:w="2268" w:type="dxa"/>
            <w:vAlign w:val="center"/>
          </w:tcPr>
          <w:p w14:paraId="1A3132BF" w14:textId="77777777" w:rsidR="0090552F" w:rsidRPr="00DD6F0B" w:rsidRDefault="0090552F" w:rsidP="00056D68">
            <w:pPr>
              <w:jc w:val="right"/>
              <w:rPr>
                <w:rFonts w:cs="Times New Roman"/>
              </w:rPr>
            </w:pPr>
            <w:r w:rsidRPr="00DD6F0B">
              <w:rPr>
                <w:rFonts w:cs="Times New Roman"/>
              </w:rPr>
              <w:t>500 eur</w:t>
            </w:r>
          </w:p>
        </w:tc>
      </w:tr>
      <w:tr w:rsidR="00B11B7D" w:rsidRPr="00DD6F0B" w14:paraId="37723B1B" w14:textId="77777777" w:rsidTr="00F50279">
        <w:tc>
          <w:tcPr>
            <w:tcW w:w="6804" w:type="dxa"/>
          </w:tcPr>
          <w:p w14:paraId="4D318D16" w14:textId="77777777" w:rsidR="0090552F" w:rsidRPr="00DD6F0B" w:rsidRDefault="0090552F" w:rsidP="00056D68">
            <w:pPr>
              <w:rPr>
                <w:rFonts w:cs="Times New Roman"/>
              </w:rPr>
            </w:pPr>
            <w:r w:rsidRPr="00DD6F0B">
              <w:rPr>
                <w:rFonts w:cs="Times New Roman"/>
              </w:rPr>
              <w:t>2. spoločnosť od 11 do 50 zamestnancov</w:t>
            </w:r>
          </w:p>
        </w:tc>
        <w:tc>
          <w:tcPr>
            <w:tcW w:w="2268" w:type="dxa"/>
            <w:vAlign w:val="center"/>
          </w:tcPr>
          <w:p w14:paraId="00FE50E6" w14:textId="77777777" w:rsidR="0090552F" w:rsidRPr="00DD6F0B" w:rsidRDefault="0090552F" w:rsidP="00056D68">
            <w:pPr>
              <w:jc w:val="right"/>
              <w:rPr>
                <w:rFonts w:cs="Times New Roman"/>
              </w:rPr>
            </w:pPr>
            <w:r w:rsidRPr="00DD6F0B">
              <w:rPr>
                <w:rFonts w:cs="Times New Roman"/>
              </w:rPr>
              <w:t>1 000 eur</w:t>
            </w:r>
          </w:p>
        </w:tc>
      </w:tr>
      <w:tr w:rsidR="00B11B7D" w:rsidRPr="00DD6F0B" w14:paraId="3622BF2C" w14:textId="77777777" w:rsidTr="00F50279">
        <w:tc>
          <w:tcPr>
            <w:tcW w:w="6804" w:type="dxa"/>
          </w:tcPr>
          <w:p w14:paraId="34525373" w14:textId="77777777" w:rsidR="0090552F" w:rsidRPr="00DD6F0B" w:rsidRDefault="0090552F" w:rsidP="00056D68">
            <w:pPr>
              <w:rPr>
                <w:rFonts w:cs="Times New Roman"/>
              </w:rPr>
            </w:pPr>
            <w:r w:rsidRPr="00DD6F0B">
              <w:rPr>
                <w:rFonts w:cs="Times New Roman"/>
              </w:rPr>
              <w:t>3. spoločnosť od 51 do 100 zamestnancov</w:t>
            </w:r>
          </w:p>
        </w:tc>
        <w:tc>
          <w:tcPr>
            <w:tcW w:w="2268" w:type="dxa"/>
            <w:vAlign w:val="center"/>
          </w:tcPr>
          <w:p w14:paraId="55584382" w14:textId="77777777" w:rsidR="0090552F" w:rsidRPr="00DD6F0B" w:rsidRDefault="0090552F" w:rsidP="00056D68">
            <w:pPr>
              <w:jc w:val="right"/>
              <w:rPr>
                <w:rFonts w:cs="Times New Roman"/>
              </w:rPr>
            </w:pPr>
            <w:r w:rsidRPr="00DD6F0B">
              <w:rPr>
                <w:rFonts w:cs="Times New Roman"/>
              </w:rPr>
              <w:t>2 000 eur</w:t>
            </w:r>
          </w:p>
        </w:tc>
      </w:tr>
      <w:tr w:rsidR="00B11B7D" w:rsidRPr="00DD6F0B" w14:paraId="624EC3A3" w14:textId="77777777" w:rsidTr="00F50279">
        <w:tc>
          <w:tcPr>
            <w:tcW w:w="6804" w:type="dxa"/>
          </w:tcPr>
          <w:p w14:paraId="6E0CD8DE" w14:textId="7551FF9A" w:rsidR="0090552F" w:rsidRPr="00DD6F0B" w:rsidRDefault="0090552F" w:rsidP="00056D68">
            <w:pPr>
              <w:rPr>
                <w:rFonts w:cs="Times New Roman"/>
              </w:rPr>
            </w:pPr>
            <w:r w:rsidRPr="00DD6F0B">
              <w:rPr>
                <w:rFonts w:cs="Times New Roman"/>
              </w:rPr>
              <w:t>4. spoločnosť nad 10</w:t>
            </w:r>
            <w:r w:rsidR="00374177" w:rsidRPr="00DD6F0B">
              <w:rPr>
                <w:rFonts w:cs="Times New Roman"/>
              </w:rPr>
              <w:t>1</w:t>
            </w:r>
            <w:r w:rsidRPr="00DD6F0B">
              <w:rPr>
                <w:rFonts w:cs="Times New Roman"/>
              </w:rPr>
              <w:t xml:space="preserve"> zamestnancov</w:t>
            </w:r>
          </w:p>
        </w:tc>
        <w:tc>
          <w:tcPr>
            <w:tcW w:w="2268" w:type="dxa"/>
            <w:vAlign w:val="center"/>
          </w:tcPr>
          <w:p w14:paraId="7DE8AD56" w14:textId="77777777" w:rsidR="0090552F" w:rsidRPr="00DD6F0B" w:rsidRDefault="0090552F" w:rsidP="00056D68">
            <w:pPr>
              <w:jc w:val="right"/>
              <w:rPr>
                <w:rFonts w:cs="Times New Roman"/>
              </w:rPr>
            </w:pPr>
            <w:r w:rsidRPr="00DD6F0B">
              <w:rPr>
                <w:rFonts w:cs="Times New Roman"/>
              </w:rPr>
              <w:t>4 000 eur</w:t>
            </w:r>
          </w:p>
        </w:tc>
      </w:tr>
      <w:tr w:rsidR="00B11B7D" w:rsidRPr="00DD6F0B" w14:paraId="19CA7730" w14:textId="77777777" w:rsidTr="00F50279">
        <w:tc>
          <w:tcPr>
            <w:tcW w:w="6804" w:type="dxa"/>
          </w:tcPr>
          <w:p w14:paraId="02B426C0" w14:textId="77777777" w:rsidR="0090552F" w:rsidRPr="00DD6F0B" w:rsidRDefault="0090552F" w:rsidP="00056D68">
            <w:pPr>
              <w:rPr>
                <w:rFonts w:cs="Times New Roman"/>
              </w:rPr>
            </w:pPr>
            <w:r w:rsidRPr="00DD6F0B">
              <w:rPr>
                <w:rFonts w:cs="Times New Roman"/>
              </w:rPr>
              <w:t>b) Schválenie ďalšieho miesta údržby schválenej právnickej osobe alebo fyzickej osobe na údržbu mimo územia Slovenskej republiky</w:t>
            </w:r>
          </w:p>
        </w:tc>
        <w:tc>
          <w:tcPr>
            <w:tcW w:w="2268" w:type="dxa"/>
            <w:vAlign w:val="center"/>
          </w:tcPr>
          <w:p w14:paraId="543F41C1" w14:textId="77777777" w:rsidR="0090552F" w:rsidRPr="00DD6F0B" w:rsidRDefault="0090552F" w:rsidP="00056D68">
            <w:pPr>
              <w:jc w:val="right"/>
              <w:rPr>
                <w:rFonts w:cs="Times New Roman"/>
              </w:rPr>
            </w:pPr>
            <w:r w:rsidRPr="00DD6F0B">
              <w:rPr>
                <w:rFonts w:cs="Times New Roman"/>
              </w:rPr>
              <w:t>900 eur</w:t>
            </w:r>
          </w:p>
        </w:tc>
      </w:tr>
      <w:tr w:rsidR="00B11B7D" w:rsidRPr="00DD6F0B" w14:paraId="2C795D8C" w14:textId="77777777" w:rsidTr="00F50279">
        <w:tc>
          <w:tcPr>
            <w:tcW w:w="6804" w:type="dxa"/>
          </w:tcPr>
          <w:p w14:paraId="074B3067" w14:textId="7854BDCB" w:rsidR="0090552F" w:rsidRPr="00DD6F0B" w:rsidRDefault="0090552F" w:rsidP="00056D68">
            <w:pPr>
              <w:rPr>
                <w:rFonts w:cs="Times New Roman"/>
              </w:rPr>
            </w:pPr>
            <w:r w:rsidRPr="00DD6F0B">
              <w:rPr>
                <w:rFonts w:cs="Times New Roman"/>
              </w:rPr>
              <w:t>c) Schválenie postupu opravy, zmeny alebo úpravy výrobku leteckej techniky nad rámec rozsahu schváleného</w:t>
            </w:r>
            <w:r w:rsidR="00B95575" w:rsidRPr="00DD6F0B">
              <w:rPr>
                <w:rFonts w:cs="Times New Roman"/>
              </w:rPr>
              <w:t xml:space="preserve"> v </w:t>
            </w:r>
            <w:r w:rsidRPr="00DD6F0B">
              <w:rPr>
                <w:rFonts w:cs="Times New Roman"/>
              </w:rPr>
              <w:t>príslušnej dokumentácií</w:t>
            </w:r>
          </w:p>
        </w:tc>
        <w:tc>
          <w:tcPr>
            <w:tcW w:w="2268" w:type="dxa"/>
            <w:vAlign w:val="center"/>
          </w:tcPr>
          <w:p w14:paraId="6A8C893A" w14:textId="77777777" w:rsidR="0090552F" w:rsidRPr="00DD6F0B" w:rsidRDefault="0090552F" w:rsidP="00056D68">
            <w:pPr>
              <w:jc w:val="right"/>
              <w:rPr>
                <w:rFonts w:cs="Times New Roman"/>
              </w:rPr>
            </w:pPr>
            <w:r w:rsidRPr="00DD6F0B">
              <w:rPr>
                <w:rFonts w:cs="Times New Roman"/>
              </w:rPr>
              <w:t>200 eur</w:t>
            </w:r>
          </w:p>
        </w:tc>
      </w:tr>
      <w:tr w:rsidR="00B11B7D" w:rsidRPr="00DD6F0B" w14:paraId="1C45D80F" w14:textId="77777777" w:rsidTr="00F50279">
        <w:tc>
          <w:tcPr>
            <w:tcW w:w="6804" w:type="dxa"/>
          </w:tcPr>
          <w:p w14:paraId="470697C7" w14:textId="77777777" w:rsidR="0090552F" w:rsidRPr="00DD6F0B" w:rsidRDefault="0090552F" w:rsidP="00056D68">
            <w:pPr>
              <w:rPr>
                <w:rFonts w:cs="Times New Roman"/>
              </w:rPr>
            </w:pPr>
            <w:r w:rsidRPr="00DD6F0B">
              <w:rPr>
                <w:rFonts w:cs="Times New Roman"/>
              </w:rPr>
              <w:t>d) Vydanie osvedčenia kombinovanej organizácie pre letovú spôsobilosť (CAO)</w:t>
            </w:r>
          </w:p>
        </w:tc>
        <w:tc>
          <w:tcPr>
            <w:tcW w:w="2268" w:type="dxa"/>
            <w:vAlign w:val="center"/>
          </w:tcPr>
          <w:p w14:paraId="62F997EA" w14:textId="77777777" w:rsidR="0090552F" w:rsidRPr="00DD6F0B" w:rsidRDefault="0090552F" w:rsidP="00056D68">
            <w:pPr>
              <w:jc w:val="right"/>
              <w:rPr>
                <w:rFonts w:cs="Times New Roman"/>
              </w:rPr>
            </w:pPr>
          </w:p>
        </w:tc>
      </w:tr>
      <w:tr w:rsidR="00B11B7D" w:rsidRPr="00DD6F0B" w14:paraId="4566C21C" w14:textId="77777777" w:rsidTr="00F50279">
        <w:tc>
          <w:tcPr>
            <w:tcW w:w="6804" w:type="dxa"/>
          </w:tcPr>
          <w:p w14:paraId="3E7E6814" w14:textId="67EF13B1" w:rsidR="0090552F" w:rsidRPr="00DD6F0B" w:rsidRDefault="0090552F" w:rsidP="00056D68">
            <w:pPr>
              <w:rPr>
                <w:rFonts w:cs="Times New Roman"/>
              </w:rPr>
            </w:pPr>
            <w:r w:rsidRPr="00DD6F0B">
              <w:rPr>
                <w:rFonts w:cs="Times New Roman"/>
              </w:rPr>
              <w:t>1. organizácia</w:t>
            </w:r>
            <w:r w:rsidR="00B95575" w:rsidRPr="00DD6F0B">
              <w:rPr>
                <w:rFonts w:cs="Times New Roman"/>
              </w:rPr>
              <w:t xml:space="preserve"> s </w:t>
            </w:r>
            <w:r w:rsidRPr="00DD6F0B">
              <w:rPr>
                <w:rFonts w:cs="Times New Roman"/>
              </w:rPr>
              <w:t>najviac 5 zamestnancami</w:t>
            </w:r>
          </w:p>
        </w:tc>
        <w:tc>
          <w:tcPr>
            <w:tcW w:w="2268" w:type="dxa"/>
            <w:vAlign w:val="center"/>
          </w:tcPr>
          <w:p w14:paraId="126B9CB0" w14:textId="77777777" w:rsidR="0090552F" w:rsidRPr="00DD6F0B" w:rsidRDefault="0090552F" w:rsidP="00056D68">
            <w:pPr>
              <w:jc w:val="right"/>
              <w:rPr>
                <w:rFonts w:cs="Times New Roman"/>
              </w:rPr>
            </w:pPr>
            <w:r w:rsidRPr="00DD6F0B">
              <w:rPr>
                <w:rFonts w:cs="Times New Roman"/>
              </w:rPr>
              <w:t>800 eur</w:t>
            </w:r>
          </w:p>
        </w:tc>
      </w:tr>
      <w:tr w:rsidR="00B11B7D" w:rsidRPr="00DD6F0B" w14:paraId="29D30FF9" w14:textId="77777777" w:rsidTr="00F50279">
        <w:tc>
          <w:tcPr>
            <w:tcW w:w="6804" w:type="dxa"/>
          </w:tcPr>
          <w:p w14:paraId="12319287" w14:textId="1BAD271D" w:rsidR="0090552F" w:rsidRPr="00DD6F0B" w:rsidRDefault="0090552F" w:rsidP="00056D68">
            <w:pPr>
              <w:rPr>
                <w:rFonts w:cs="Times New Roman"/>
              </w:rPr>
            </w:pPr>
            <w:r w:rsidRPr="00DD6F0B">
              <w:rPr>
                <w:rFonts w:cs="Times New Roman"/>
              </w:rPr>
              <w:t>2. organizácia</w:t>
            </w:r>
            <w:r w:rsidR="00B95575" w:rsidRPr="00DD6F0B">
              <w:rPr>
                <w:rFonts w:cs="Times New Roman"/>
              </w:rPr>
              <w:t xml:space="preserve"> s </w:t>
            </w:r>
            <w:r w:rsidRPr="00DD6F0B">
              <w:rPr>
                <w:rFonts w:cs="Times New Roman"/>
              </w:rPr>
              <w:t>viac ako 6 zamestnancami</w:t>
            </w:r>
          </w:p>
        </w:tc>
        <w:tc>
          <w:tcPr>
            <w:tcW w:w="2268" w:type="dxa"/>
            <w:vAlign w:val="center"/>
          </w:tcPr>
          <w:p w14:paraId="12CEFD2B" w14:textId="77777777" w:rsidR="0090552F" w:rsidRPr="00DD6F0B" w:rsidRDefault="0090552F" w:rsidP="00056D68">
            <w:pPr>
              <w:jc w:val="right"/>
              <w:rPr>
                <w:rFonts w:cs="Times New Roman"/>
              </w:rPr>
            </w:pPr>
            <w:r w:rsidRPr="00DD6F0B">
              <w:rPr>
                <w:rFonts w:cs="Times New Roman"/>
              </w:rPr>
              <w:t>1000 eur</w:t>
            </w:r>
          </w:p>
        </w:tc>
      </w:tr>
      <w:tr w:rsidR="00B11B7D" w:rsidRPr="00DD6F0B" w14:paraId="275EDF29" w14:textId="77777777" w:rsidTr="00F50279">
        <w:tc>
          <w:tcPr>
            <w:tcW w:w="6804" w:type="dxa"/>
          </w:tcPr>
          <w:p w14:paraId="21188386" w14:textId="77777777" w:rsidR="0090552F" w:rsidRPr="00DD6F0B" w:rsidRDefault="0090552F" w:rsidP="00056D68">
            <w:pPr>
              <w:rPr>
                <w:rFonts w:cs="Times New Roman"/>
              </w:rPr>
            </w:pPr>
            <w:r w:rsidRPr="00DD6F0B">
              <w:rPr>
                <w:rFonts w:cs="Times New Roman"/>
              </w:rPr>
              <w:t>e) Vydanie povolenia na riadenie zachovania letovej spôsobilosti (CAMO)</w:t>
            </w:r>
          </w:p>
        </w:tc>
        <w:tc>
          <w:tcPr>
            <w:tcW w:w="2268" w:type="dxa"/>
            <w:vAlign w:val="center"/>
          </w:tcPr>
          <w:p w14:paraId="447A6AC5" w14:textId="77777777" w:rsidR="0090552F" w:rsidRPr="00DD6F0B" w:rsidRDefault="0090552F" w:rsidP="00056D68">
            <w:pPr>
              <w:jc w:val="right"/>
              <w:rPr>
                <w:rFonts w:cs="Times New Roman"/>
              </w:rPr>
            </w:pPr>
          </w:p>
        </w:tc>
      </w:tr>
      <w:tr w:rsidR="00B11B7D" w:rsidRPr="00DD6F0B" w14:paraId="00E77CA1" w14:textId="77777777" w:rsidTr="00F50279">
        <w:tc>
          <w:tcPr>
            <w:tcW w:w="6804" w:type="dxa"/>
          </w:tcPr>
          <w:p w14:paraId="7DA3E854" w14:textId="77777777" w:rsidR="0090552F" w:rsidRPr="00DD6F0B" w:rsidRDefault="0090552F" w:rsidP="00056D68">
            <w:pPr>
              <w:rPr>
                <w:rFonts w:cs="Times New Roman"/>
              </w:rPr>
            </w:pPr>
            <w:r w:rsidRPr="00DD6F0B">
              <w:rPr>
                <w:rFonts w:cs="Times New Roman"/>
              </w:rPr>
              <w:t xml:space="preserve">1. pre zložité motorové lietadlá </w:t>
            </w:r>
          </w:p>
        </w:tc>
        <w:tc>
          <w:tcPr>
            <w:tcW w:w="2268" w:type="dxa"/>
            <w:vAlign w:val="center"/>
          </w:tcPr>
          <w:p w14:paraId="1414E6D0" w14:textId="77777777" w:rsidR="0090552F" w:rsidRPr="00DD6F0B" w:rsidRDefault="0090552F" w:rsidP="00056D68">
            <w:pPr>
              <w:jc w:val="right"/>
              <w:rPr>
                <w:rFonts w:cs="Times New Roman"/>
              </w:rPr>
            </w:pPr>
            <w:r w:rsidRPr="00DD6F0B">
              <w:rPr>
                <w:rFonts w:cs="Times New Roman"/>
              </w:rPr>
              <w:t>2 000 eur</w:t>
            </w:r>
          </w:p>
        </w:tc>
      </w:tr>
      <w:tr w:rsidR="00B11B7D" w:rsidRPr="00DD6F0B" w14:paraId="2D216270" w14:textId="77777777" w:rsidTr="00F50279">
        <w:tc>
          <w:tcPr>
            <w:tcW w:w="6804" w:type="dxa"/>
          </w:tcPr>
          <w:p w14:paraId="4BA4CF68" w14:textId="77777777" w:rsidR="0090552F" w:rsidRPr="00DD6F0B" w:rsidRDefault="0090552F" w:rsidP="00056D68">
            <w:pPr>
              <w:rPr>
                <w:rFonts w:cs="Times New Roman"/>
              </w:rPr>
            </w:pPr>
            <w:r w:rsidRPr="00DD6F0B">
              <w:rPr>
                <w:rFonts w:cs="Times New Roman"/>
              </w:rPr>
              <w:t xml:space="preserve">2. pre iné ako zložité motorové lietadlá </w:t>
            </w:r>
          </w:p>
        </w:tc>
        <w:tc>
          <w:tcPr>
            <w:tcW w:w="2268" w:type="dxa"/>
            <w:vAlign w:val="center"/>
          </w:tcPr>
          <w:p w14:paraId="0CB594FD" w14:textId="77777777" w:rsidR="0090552F" w:rsidRPr="00DD6F0B" w:rsidRDefault="0090552F" w:rsidP="00056D68">
            <w:pPr>
              <w:jc w:val="right"/>
              <w:rPr>
                <w:rFonts w:cs="Times New Roman"/>
              </w:rPr>
            </w:pPr>
            <w:r w:rsidRPr="00DD6F0B">
              <w:rPr>
                <w:rFonts w:cs="Times New Roman"/>
              </w:rPr>
              <w:t>1 000 eur</w:t>
            </w:r>
          </w:p>
        </w:tc>
      </w:tr>
      <w:tr w:rsidR="00B11B7D" w:rsidRPr="00DD6F0B" w14:paraId="62AEDD72" w14:textId="77777777" w:rsidTr="00F50279">
        <w:tc>
          <w:tcPr>
            <w:tcW w:w="6804" w:type="dxa"/>
          </w:tcPr>
          <w:p w14:paraId="74CA22D3" w14:textId="1B31E2E1" w:rsidR="0090552F" w:rsidRPr="00DD6F0B" w:rsidRDefault="0090552F" w:rsidP="00056D68">
            <w:pPr>
              <w:rPr>
                <w:rFonts w:cs="Times New Roman"/>
              </w:rPr>
            </w:pPr>
            <w:r w:rsidRPr="00DD6F0B">
              <w:rPr>
                <w:rFonts w:cs="Times New Roman"/>
              </w:rPr>
              <w:lastRenderedPageBreak/>
              <w:t>f) Schválenie alebo potvrdenie významných zmien vyžadujúcich súhlas podľa osobitného predpisu</w:t>
            </w:r>
            <w:r w:rsidR="00B95575" w:rsidRPr="00DD6F0B">
              <w:rPr>
                <w:rFonts w:cs="Times New Roman"/>
              </w:rPr>
              <w:t xml:space="preserve"> v </w:t>
            </w:r>
            <w:r w:rsidRPr="00DD6F0B">
              <w:rPr>
                <w:rFonts w:cs="Times New Roman"/>
              </w:rPr>
              <w:t>dokumentácií organizácií uvedených</w:t>
            </w:r>
            <w:r w:rsidR="00B95575" w:rsidRPr="00DD6F0B">
              <w:rPr>
                <w:rFonts w:cs="Times New Roman"/>
              </w:rPr>
              <w:t xml:space="preserve"> v </w:t>
            </w:r>
            <w:r w:rsidRPr="00DD6F0B">
              <w:rPr>
                <w:rFonts w:cs="Times New Roman"/>
              </w:rPr>
              <w:t xml:space="preserve">písmenách a), d), e) </w:t>
            </w:r>
          </w:p>
        </w:tc>
        <w:tc>
          <w:tcPr>
            <w:tcW w:w="2268" w:type="dxa"/>
            <w:vAlign w:val="center"/>
          </w:tcPr>
          <w:p w14:paraId="09A6E514" w14:textId="77777777" w:rsidR="0090552F" w:rsidRPr="00DD6F0B" w:rsidRDefault="0090552F" w:rsidP="00056D68">
            <w:pPr>
              <w:jc w:val="right"/>
              <w:rPr>
                <w:rFonts w:cs="Times New Roman"/>
              </w:rPr>
            </w:pPr>
            <w:r w:rsidRPr="00DD6F0B">
              <w:rPr>
                <w:rFonts w:cs="Times New Roman"/>
              </w:rPr>
              <w:t>50 eur</w:t>
            </w:r>
          </w:p>
        </w:tc>
      </w:tr>
      <w:tr w:rsidR="00B11B7D" w:rsidRPr="00DD6F0B" w14:paraId="6E13CD47" w14:textId="77777777" w:rsidTr="00F50279">
        <w:tc>
          <w:tcPr>
            <w:tcW w:w="6804" w:type="dxa"/>
          </w:tcPr>
          <w:p w14:paraId="69724C8E" w14:textId="77777777" w:rsidR="0090552F" w:rsidRPr="00DD6F0B" w:rsidRDefault="0090552F" w:rsidP="00056D68">
            <w:pPr>
              <w:rPr>
                <w:rFonts w:cs="Times New Roman"/>
              </w:rPr>
            </w:pPr>
            <w:r w:rsidRPr="00DD6F0B">
              <w:rPr>
                <w:rFonts w:cs="Times New Roman"/>
              </w:rPr>
              <w:t>g) Zmena, predĺženie alebo rozšírenie povolenia, osvedčenia alebo schválenia</w:t>
            </w:r>
          </w:p>
        </w:tc>
        <w:tc>
          <w:tcPr>
            <w:tcW w:w="2268" w:type="dxa"/>
            <w:vAlign w:val="center"/>
          </w:tcPr>
          <w:p w14:paraId="60EFE43C" w14:textId="77777777" w:rsidR="0090552F" w:rsidRPr="00DD6F0B" w:rsidRDefault="0090552F" w:rsidP="00056D68">
            <w:pPr>
              <w:jc w:val="right"/>
              <w:rPr>
                <w:rFonts w:cs="Times New Roman"/>
              </w:rPr>
            </w:pPr>
            <w:r w:rsidRPr="00DD6F0B">
              <w:rPr>
                <w:rFonts w:cs="Times New Roman"/>
              </w:rPr>
              <w:t>25 % príslušnej sadzby podľa písmen a) až e)</w:t>
            </w:r>
          </w:p>
        </w:tc>
      </w:tr>
      <w:tr w:rsidR="00B11B7D" w:rsidRPr="00DD6F0B" w14:paraId="3EDB78B2" w14:textId="77777777" w:rsidTr="00F50279">
        <w:tc>
          <w:tcPr>
            <w:tcW w:w="6804" w:type="dxa"/>
          </w:tcPr>
          <w:p w14:paraId="08B703D3" w14:textId="77777777" w:rsidR="0090552F" w:rsidRPr="00DD6F0B" w:rsidRDefault="0090552F" w:rsidP="00056D68">
            <w:pPr>
              <w:rPr>
                <w:rFonts w:cs="Times New Roman"/>
              </w:rPr>
            </w:pPr>
            <w:r w:rsidRPr="00DD6F0B">
              <w:rPr>
                <w:rFonts w:cs="Times New Roman"/>
              </w:rPr>
              <w:t>h) Osvedčovanie typovej spôsobilosti vrátane vydania typového osvedčenia pre</w:t>
            </w:r>
          </w:p>
        </w:tc>
        <w:tc>
          <w:tcPr>
            <w:tcW w:w="2268" w:type="dxa"/>
            <w:vAlign w:val="center"/>
          </w:tcPr>
          <w:p w14:paraId="701A5FD6" w14:textId="77777777" w:rsidR="0090552F" w:rsidRPr="00DD6F0B" w:rsidRDefault="0090552F" w:rsidP="00056D68">
            <w:pPr>
              <w:jc w:val="right"/>
              <w:rPr>
                <w:rFonts w:cs="Times New Roman"/>
              </w:rPr>
            </w:pPr>
          </w:p>
        </w:tc>
      </w:tr>
      <w:tr w:rsidR="00B11B7D" w:rsidRPr="00DD6F0B" w14:paraId="3974EBAA" w14:textId="77777777" w:rsidTr="00F50279">
        <w:tc>
          <w:tcPr>
            <w:tcW w:w="6804" w:type="dxa"/>
          </w:tcPr>
          <w:p w14:paraId="04B22A7F" w14:textId="20F64913" w:rsidR="0090552F" w:rsidRPr="00DD6F0B" w:rsidRDefault="0090552F" w:rsidP="00056D68">
            <w:pPr>
              <w:rPr>
                <w:rFonts w:cs="Times New Roman"/>
              </w:rPr>
            </w:pPr>
            <w:r w:rsidRPr="00DD6F0B">
              <w:rPr>
                <w:rFonts w:cs="Times New Roman"/>
              </w:rPr>
              <w:t>1. lietadlá</w:t>
            </w:r>
            <w:r w:rsidR="00B95575" w:rsidRPr="00DD6F0B">
              <w:rPr>
                <w:rFonts w:cs="Times New Roman"/>
              </w:rPr>
              <w:t xml:space="preserve"> s </w:t>
            </w:r>
            <w:r w:rsidRPr="00DD6F0B">
              <w:rPr>
                <w:rFonts w:cs="Times New Roman"/>
              </w:rPr>
              <w:t>maximálnou vzletovou hmotnosťou do 150 kg (vrátane)</w:t>
            </w:r>
          </w:p>
        </w:tc>
        <w:tc>
          <w:tcPr>
            <w:tcW w:w="2268" w:type="dxa"/>
            <w:vAlign w:val="center"/>
          </w:tcPr>
          <w:p w14:paraId="4214F7D8" w14:textId="77777777" w:rsidR="0090552F" w:rsidRPr="00DD6F0B" w:rsidRDefault="0090552F" w:rsidP="00056D68">
            <w:pPr>
              <w:jc w:val="right"/>
              <w:rPr>
                <w:rFonts w:cs="Times New Roman"/>
              </w:rPr>
            </w:pPr>
            <w:r w:rsidRPr="00DD6F0B">
              <w:rPr>
                <w:rFonts w:cs="Times New Roman"/>
              </w:rPr>
              <w:t>1 000 eur</w:t>
            </w:r>
          </w:p>
        </w:tc>
      </w:tr>
      <w:tr w:rsidR="00B11B7D" w:rsidRPr="00DD6F0B" w14:paraId="4140BF76" w14:textId="77777777" w:rsidTr="00F50279">
        <w:tc>
          <w:tcPr>
            <w:tcW w:w="6804" w:type="dxa"/>
          </w:tcPr>
          <w:p w14:paraId="5581BC90" w14:textId="6EF5180F" w:rsidR="0090552F" w:rsidRPr="00DD6F0B" w:rsidRDefault="0090552F" w:rsidP="00056D68">
            <w:pPr>
              <w:rPr>
                <w:rFonts w:cs="Times New Roman"/>
              </w:rPr>
            </w:pPr>
            <w:r w:rsidRPr="00DD6F0B">
              <w:rPr>
                <w:rFonts w:cs="Times New Roman"/>
              </w:rPr>
              <w:t>2.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 xml:space="preserve">od 150 kg </w:t>
            </w:r>
            <w:r w:rsidRPr="00DD6F0B">
              <w:rPr>
                <w:rFonts w:cs="Times New Roman"/>
              </w:rPr>
              <w:t>do 345 kg (vrátane)</w:t>
            </w:r>
          </w:p>
        </w:tc>
        <w:tc>
          <w:tcPr>
            <w:tcW w:w="2268" w:type="dxa"/>
            <w:vAlign w:val="center"/>
          </w:tcPr>
          <w:p w14:paraId="6D2BB80D" w14:textId="77777777" w:rsidR="0090552F" w:rsidRPr="00DD6F0B" w:rsidRDefault="0090552F" w:rsidP="00056D68">
            <w:pPr>
              <w:jc w:val="right"/>
              <w:rPr>
                <w:rFonts w:cs="Times New Roman"/>
              </w:rPr>
            </w:pPr>
            <w:r w:rsidRPr="00DD6F0B">
              <w:rPr>
                <w:rFonts w:cs="Times New Roman"/>
              </w:rPr>
              <w:t>1 500 eur</w:t>
            </w:r>
          </w:p>
        </w:tc>
      </w:tr>
      <w:tr w:rsidR="00B11B7D" w:rsidRPr="00DD6F0B" w14:paraId="7C423F22" w14:textId="77777777" w:rsidTr="00F50279">
        <w:tc>
          <w:tcPr>
            <w:tcW w:w="6804" w:type="dxa"/>
          </w:tcPr>
          <w:p w14:paraId="6BFDEBB4" w14:textId="27D64598" w:rsidR="0090552F" w:rsidRPr="00DD6F0B" w:rsidRDefault="0090552F" w:rsidP="00056D68">
            <w:pPr>
              <w:rPr>
                <w:rFonts w:cs="Times New Roman"/>
              </w:rPr>
            </w:pPr>
            <w:r w:rsidRPr="00DD6F0B">
              <w:rPr>
                <w:rFonts w:cs="Times New Roman"/>
              </w:rPr>
              <w:t>3.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 xml:space="preserve">od 345 kg </w:t>
            </w:r>
            <w:r w:rsidRPr="00DD6F0B">
              <w:rPr>
                <w:rFonts w:cs="Times New Roman"/>
              </w:rPr>
              <w:t>do 520 kg (vrátane)</w:t>
            </w:r>
          </w:p>
        </w:tc>
        <w:tc>
          <w:tcPr>
            <w:tcW w:w="2268" w:type="dxa"/>
            <w:vAlign w:val="center"/>
          </w:tcPr>
          <w:p w14:paraId="0748506E" w14:textId="77777777" w:rsidR="0090552F" w:rsidRPr="00DD6F0B" w:rsidRDefault="0090552F" w:rsidP="00056D68">
            <w:pPr>
              <w:jc w:val="right"/>
              <w:rPr>
                <w:rFonts w:cs="Times New Roman"/>
              </w:rPr>
            </w:pPr>
            <w:r w:rsidRPr="00DD6F0B">
              <w:rPr>
                <w:rFonts w:cs="Times New Roman"/>
              </w:rPr>
              <w:t>2 500 eur</w:t>
            </w:r>
          </w:p>
        </w:tc>
      </w:tr>
      <w:tr w:rsidR="00B11B7D" w:rsidRPr="00DD6F0B" w14:paraId="012C77B9" w14:textId="77777777" w:rsidTr="00F50279">
        <w:tc>
          <w:tcPr>
            <w:tcW w:w="6804" w:type="dxa"/>
          </w:tcPr>
          <w:p w14:paraId="147CFDE1" w14:textId="33366515" w:rsidR="0090552F" w:rsidRPr="00DD6F0B" w:rsidRDefault="0090552F" w:rsidP="00056D68">
            <w:pPr>
              <w:rPr>
                <w:rFonts w:cs="Times New Roman"/>
              </w:rPr>
            </w:pPr>
            <w:r w:rsidRPr="00DD6F0B">
              <w:rPr>
                <w:rFonts w:cs="Times New Roman"/>
              </w:rPr>
              <w:t>4.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 xml:space="preserve">od 520 kg </w:t>
            </w:r>
            <w:r w:rsidRPr="00DD6F0B">
              <w:rPr>
                <w:rFonts w:cs="Times New Roman"/>
              </w:rPr>
              <w:t>do 650 kg (vrátane)</w:t>
            </w:r>
          </w:p>
        </w:tc>
        <w:tc>
          <w:tcPr>
            <w:tcW w:w="2268" w:type="dxa"/>
            <w:vAlign w:val="center"/>
          </w:tcPr>
          <w:p w14:paraId="1A246467" w14:textId="77777777" w:rsidR="0090552F" w:rsidRPr="00DD6F0B" w:rsidRDefault="0090552F" w:rsidP="00056D68">
            <w:pPr>
              <w:jc w:val="right"/>
              <w:rPr>
                <w:rFonts w:cs="Times New Roman"/>
              </w:rPr>
            </w:pPr>
            <w:r w:rsidRPr="00DD6F0B">
              <w:rPr>
                <w:rFonts w:cs="Times New Roman"/>
              </w:rPr>
              <w:t>3 500 eur</w:t>
            </w:r>
          </w:p>
        </w:tc>
      </w:tr>
      <w:tr w:rsidR="00B11B7D" w:rsidRPr="00DD6F0B" w14:paraId="77F4F3CD" w14:textId="77777777" w:rsidTr="00F50279">
        <w:tc>
          <w:tcPr>
            <w:tcW w:w="6804" w:type="dxa"/>
          </w:tcPr>
          <w:p w14:paraId="21F99F71" w14:textId="084E0AF8" w:rsidR="0090552F" w:rsidRPr="00DD6F0B" w:rsidRDefault="0090552F" w:rsidP="00056D68">
            <w:pPr>
              <w:rPr>
                <w:rFonts w:cs="Times New Roman"/>
              </w:rPr>
            </w:pPr>
            <w:bookmarkStart w:id="64" w:name="OLE_LINK1"/>
            <w:r w:rsidRPr="00DD6F0B">
              <w:rPr>
                <w:rFonts w:cs="Times New Roman"/>
              </w:rPr>
              <w:t>5.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od</w:t>
            </w:r>
            <w:r w:rsidRPr="00DD6F0B">
              <w:rPr>
                <w:rFonts w:cs="Times New Roman"/>
              </w:rPr>
              <w:t xml:space="preserve"> 650 kg </w:t>
            </w:r>
            <w:bookmarkEnd w:id="64"/>
          </w:p>
        </w:tc>
        <w:tc>
          <w:tcPr>
            <w:tcW w:w="2268" w:type="dxa"/>
            <w:vAlign w:val="center"/>
          </w:tcPr>
          <w:p w14:paraId="0066847A" w14:textId="77777777" w:rsidR="0090552F" w:rsidRPr="00DD6F0B" w:rsidRDefault="0090552F" w:rsidP="00056D68">
            <w:pPr>
              <w:jc w:val="right"/>
              <w:rPr>
                <w:rFonts w:cs="Times New Roman"/>
              </w:rPr>
            </w:pPr>
            <w:r w:rsidRPr="00DD6F0B">
              <w:rPr>
                <w:rFonts w:cs="Times New Roman"/>
              </w:rPr>
              <w:t>4 000 eur</w:t>
            </w:r>
          </w:p>
        </w:tc>
      </w:tr>
      <w:tr w:rsidR="00B11B7D" w:rsidRPr="00DD6F0B" w14:paraId="310D648A" w14:textId="77777777" w:rsidTr="00F50279">
        <w:tc>
          <w:tcPr>
            <w:tcW w:w="6804" w:type="dxa"/>
          </w:tcPr>
          <w:p w14:paraId="0B39FFDE" w14:textId="77777777" w:rsidR="0090552F" w:rsidRPr="00DD6F0B" w:rsidRDefault="0090552F" w:rsidP="00056D68">
            <w:pPr>
              <w:rPr>
                <w:rFonts w:cs="Times New Roman"/>
              </w:rPr>
            </w:pPr>
            <w:r w:rsidRPr="00DD6F0B">
              <w:rPr>
                <w:rFonts w:cs="Times New Roman"/>
              </w:rPr>
              <w:t>i) Uznanie typového osvedčenia alebo certifikačných špecifikácií typového osvedčenia výrobku leteckej techniky vydaného príslušným orgánom cudzieho štátu</w:t>
            </w:r>
          </w:p>
        </w:tc>
        <w:tc>
          <w:tcPr>
            <w:tcW w:w="2268" w:type="dxa"/>
            <w:vAlign w:val="center"/>
          </w:tcPr>
          <w:p w14:paraId="4B199F9F" w14:textId="36C175D8" w:rsidR="0090552F" w:rsidRPr="00DD6F0B" w:rsidRDefault="0090552F" w:rsidP="00056D68">
            <w:pPr>
              <w:jc w:val="right"/>
              <w:rPr>
                <w:rFonts w:cs="Times New Roman"/>
              </w:rPr>
            </w:pPr>
            <w:r w:rsidRPr="00DD6F0B">
              <w:rPr>
                <w:rFonts w:cs="Times New Roman"/>
              </w:rPr>
              <w:t>10% príslušnej sadzby podľa písmena h)</w:t>
            </w:r>
            <w:r w:rsidR="00812814" w:rsidRPr="00DD6F0B">
              <w:rPr>
                <w:rFonts w:cs="Times New Roman"/>
              </w:rPr>
              <w:t xml:space="preserve"> a </w:t>
            </w:r>
            <w:r w:rsidRPr="00DD6F0B">
              <w:rPr>
                <w:rFonts w:cs="Times New Roman"/>
              </w:rPr>
              <w:t>j)</w:t>
            </w:r>
          </w:p>
        </w:tc>
      </w:tr>
      <w:tr w:rsidR="00B11B7D" w:rsidRPr="00DD6F0B" w14:paraId="3F584DF7" w14:textId="77777777" w:rsidTr="00F50279">
        <w:tc>
          <w:tcPr>
            <w:tcW w:w="6804" w:type="dxa"/>
          </w:tcPr>
          <w:p w14:paraId="69D6CA70" w14:textId="77777777" w:rsidR="0090552F" w:rsidRPr="00DD6F0B" w:rsidRDefault="0090552F" w:rsidP="00056D68">
            <w:pPr>
              <w:rPr>
                <w:rFonts w:cs="Times New Roman"/>
              </w:rPr>
            </w:pPr>
            <w:r w:rsidRPr="00DD6F0B">
              <w:rPr>
                <w:rFonts w:cs="Times New Roman"/>
              </w:rPr>
              <w:t>j) Osvedčovanie typovej spôsobilosti, vrátane vydania typového osvedčenia pre</w:t>
            </w:r>
          </w:p>
        </w:tc>
        <w:tc>
          <w:tcPr>
            <w:tcW w:w="2268" w:type="dxa"/>
            <w:vAlign w:val="center"/>
          </w:tcPr>
          <w:p w14:paraId="70210F63" w14:textId="77777777" w:rsidR="0090552F" w:rsidRPr="00DD6F0B" w:rsidRDefault="0090552F" w:rsidP="00056D68">
            <w:pPr>
              <w:jc w:val="right"/>
              <w:rPr>
                <w:rFonts w:cs="Times New Roman"/>
              </w:rPr>
            </w:pPr>
          </w:p>
        </w:tc>
      </w:tr>
      <w:tr w:rsidR="00B11B7D" w:rsidRPr="00DD6F0B" w14:paraId="1FDBB84F" w14:textId="77777777" w:rsidTr="00F50279">
        <w:tc>
          <w:tcPr>
            <w:tcW w:w="6804" w:type="dxa"/>
          </w:tcPr>
          <w:p w14:paraId="39B3C017" w14:textId="77777777" w:rsidR="0090552F" w:rsidRPr="00DD6F0B" w:rsidRDefault="0090552F" w:rsidP="00056D68">
            <w:pPr>
              <w:rPr>
                <w:rFonts w:cs="Times New Roman"/>
              </w:rPr>
            </w:pPr>
            <w:r w:rsidRPr="00DD6F0B">
              <w:rPr>
                <w:rFonts w:cs="Times New Roman"/>
              </w:rPr>
              <w:t>1. pevné drevené alebo kompozitové vrtule</w:t>
            </w:r>
          </w:p>
        </w:tc>
        <w:tc>
          <w:tcPr>
            <w:tcW w:w="2268" w:type="dxa"/>
            <w:vAlign w:val="center"/>
          </w:tcPr>
          <w:p w14:paraId="3FDD1782" w14:textId="77777777" w:rsidR="0090552F" w:rsidRPr="00DD6F0B" w:rsidRDefault="0090552F" w:rsidP="00056D68">
            <w:pPr>
              <w:jc w:val="right"/>
              <w:rPr>
                <w:rFonts w:cs="Times New Roman"/>
              </w:rPr>
            </w:pPr>
            <w:r w:rsidRPr="00DD6F0B">
              <w:rPr>
                <w:rFonts w:cs="Times New Roman"/>
              </w:rPr>
              <w:t>600 eur</w:t>
            </w:r>
          </w:p>
        </w:tc>
      </w:tr>
      <w:tr w:rsidR="00B11B7D" w:rsidRPr="00DD6F0B" w14:paraId="6BD26A3C" w14:textId="77777777" w:rsidTr="00F50279">
        <w:tc>
          <w:tcPr>
            <w:tcW w:w="6804" w:type="dxa"/>
          </w:tcPr>
          <w:p w14:paraId="4B3A7F9F" w14:textId="77777777" w:rsidR="0090552F" w:rsidRPr="00DD6F0B" w:rsidRDefault="0090552F" w:rsidP="00056D68">
            <w:pPr>
              <w:rPr>
                <w:rFonts w:cs="Times New Roman"/>
              </w:rPr>
            </w:pPr>
            <w:r w:rsidRPr="00DD6F0B">
              <w:rPr>
                <w:rFonts w:cs="Times New Roman"/>
              </w:rPr>
              <w:t>2. pevné kovové vrtule</w:t>
            </w:r>
          </w:p>
        </w:tc>
        <w:tc>
          <w:tcPr>
            <w:tcW w:w="2268" w:type="dxa"/>
            <w:vAlign w:val="center"/>
          </w:tcPr>
          <w:p w14:paraId="1E3ED732" w14:textId="77777777" w:rsidR="0090552F" w:rsidRPr="00DD6F0B" w:rsidRDefault="0090552F" w:rsidP="00056D68">
            <w:pPr>
              <w:jc w:val="right"/>
              <w:rPr>
                <w:rFonts w:cs="Times New Roman"/>
              </w:rPr>
            </w:pPr>
            <w:r w:rsidRPr="00DD6F0B">
              <w:rPr>
                <w:rFonts w:cs="Times New Roman"/>
              </w:rPr>
              <w:t>900 eur</w:t>
            </w:r>
          </w:p>
        </w:tc>
      </w:tr>
      <w:tr w:rsidR="00B11B7D" w:rsidRPr="00DD6F0B" w14:paraId="2F177AC5" w14:textId="77777777" w:rsidTr="00F50279">
        <w:tc>
          <w:tcPr>
            <w:tcW w:w="6804" w:type="dxa"/>
          </w:tcPr>
          <w:p w14:paraId="02426E2C" w14:textId="77777777" w:rsidR="0090552F" w:rsidRPr="00DD6F0B" w:rsidRDefault="0090552F" w:rsidP="00056D68">
            <w:pPr>
              <w:rPr>
                <w:rFonts w:cs="Times New Roman"/>
              </w:rPr>
            </w:pPr>
            <w:r w:rsidRPr="00DD6F0B">
              <w:rPr>
                <w:rFonts w:cs="Times New Roman"/>
              </w:rPr>
              <w:t>3. prestaviteľné vrtule</w:t>
            </w:r>
          </w:p>
        </w:tc>
        <w:tc>
          <w:tcPr>
            <w:tcW w:w="2268" w:type="dxa"/>
            <w:vAlign w:val="center"/>
          </w:tcPr>
          <w:p w14:paraId="49893087" w14:textId="77777777" w:rsidR="0090552F" w:rsidRPr="00DD6F0B" w:rsidRDefault="0090552F" w:rsidP="00056D68">
            <w:pPr>
              <w:jc w:val="right"/>
              <w:rPr>
                <w:rFonts w:cs="Times New Roman"/>
              </w:rPr>
            </w:pPr>
            <w:r w:rsidRPr="00DD6F0B">
              <w:rPr>
                <w:rFonts w:cs="Times New Roman"/>
              </w:rPr>
              <w:t>1 500 eur</w:t>
            </w:r>
          </w:p>
        </w:tc>
      </w:tr>
      <w:tr w:rsidR="00B11B7D" w:rsidRPr="00DD6F0B" w14:paraId="40EC1513" w14:textId="77777777" w:rsidTr="00F50279">
        <w:tc>
          <w:tcPr>
            <w:tcW w:w="6804" w:type="dxa"/>
          </w:tcPr>
          <w:p w14:paraId="32CDAC3D" w14:textId="4A22F9E5" w:rsidR="0090552F" w:rsidRPr="00DD6F0B" w:rsidRDefault="0090552F" w:rsidP="00056D68">
            <w:pPr>
              <w:rPr>
                <w:rFonts w:cs="Times New Roman"/>
              </w:rPr>
            </w:pPr>
            <w:r w:rsidRPr="00DD6F0B">
              <w:rPr>
                <w:rFonts w:cs="Times New Roman"/>
              </w:rPr>
              <w:t>4. motory</w:t>
            </w:r>
            <w:r w:rsidR="00B95575" w:rsidRPr="00DD6F0B">
              <w:rPr>
                <w:rFonts w:cs="Times New Roman"/>
              </w:rPr>
              <w:t xml:space="preserve"> s </w:t>
            </w:r>
            <w:r w:rsidRPr="00DD6F0B">
              <w:rPr>
                <w:rFonts w:cs="Times New Roman"/>
              </w:rPr>
              <w:t>výkonom do 50 kW</w:t>
            </w:r>
            <w:r w:rsidR="00374177" w:rsidRPr="00DD6F0B">
              <w:rPr>
                <w:rFonts w:cs="Times New Roman"/>
              </w:rPr>
              <w:t xml:space="preserve"> (vrátane)</w:t>
            </w:r>
            <w:r w:rsidRPr="00DD6F0B">
              <w:rPr>
                <w:rFonts w:cs="Times New Roman"/>
              </w:rPr>
              <w:t xml:space="preserve"> alebo</w:t>
            </w:r>
            <w:r w:rsidR="00B95575" w:rsidRPr="00DD6F0B">
              <w:rPr>
                <w:rFonts w:cs="Times New Roman"/>
              </w:rPr>
              <w:t xml:space="preserve"> s </w:t>
            </w:r>
            <w:r w:rsidRPr="00DD6F0B">
              <w:rPr>
                <w:rFonts w:cs="Times New Roman"/>
              </w:rPr>
              <w:t xml:space="preserve">ťahom do 1,0 </w:t>
            </w:r>
            <w:proofErr w:type="spellStart"/>
            <w:r w:rsidRPr="00DD6F0B">
              <w:rPr>
                <w:rFonts w:cs="Times New Roman"/>
              </w:rPr>
              <w:t>kN</w:t>
            </w:r>
            <w:proofErr w:type="spellEnd"/>
            <w:r w:rsidRPr="00DD6F0B">
              <w:rPr>
                <w:rFonts w:cs="Times New Roman"/>
              </w:rPr>
              <w:t xml:space="preserve"> (vrátane)</w:t>
            </w:r>
          </w:p>
        </w:tc>
        <w:tc>
          <w:tcPr>
            <w:tcW w:w="2268" w:type="dxa"/>
            <w:vAlign w:val="center"/>
          </w:tcPr>
          <w:p w14:paraId="17555D61" w14:textId="77777777" w:rsidR="0090552F" w:rsidRPr="00DD6F0B" w:rsidRDefault="0090552F" w:rsidP="00056D68">
            <w:pPr>
              <w:jc w:val="right"/>
              <w:rPr>
                <w:rFonts w:cs="Times New Roman"/>
              </w:rPr>
            </w:pPr>
            <w:r w:rsidRPr="00DD6F0B">
              <w:rPr>
                <w:rFonts w:cs="Times New Roman"/>
              </w:rPr>
              <w:t>2 500 eur</w:t>
            </w:r>
          </w:p>
        </w:tc>
      </w:tr>
      <w:tr w:rsidR="00B11B7D" w:rsidRPr="00DD6F0B" w14:paraId="6D3189BD" w14:textId="77777777" w:rsidTr="00F50279">
        <w:tc>
          <w:tcPr>
            <w:tcW w:w="6804" w:type="dxa"/>
          </w:tcPr>
          <w:p w14:paraId="3BF154A4" w14:textId="224AC24B" w:rsidR="0090552F" w:rsidRPr="00DD6F0B" w:rsidRDefault="0090552F" w:rsidP="00056D68">
            <w:pPr>
              <w:rPr>
                <w:rFonts w:cs="Times New Roman"/>
              </w:rPr>
            </w:pPr>
            <w:r w:rsidRPr="00DD6F0B">
              <w:rPr>
                <w:rFonts w:cs="Times New Roman"/>
              </w:rPr>
              <w:t>5. motory</w:t>
            </w:r>
            <w:r w:rsidR="00B95575" w:rsidRPr="00DD6F0B">
              <w:rPr>
                <w:rFonts w:cs="Times New Roman"/>
              </w:rPr>
              <w:t xml:space="preserve"> s </w:t>
            </w:r>
            <w:r w:rsidRPr="00DD6F0B">
              <w:rPr>
                <w:rFonts w:cs="Times New Roman"/>
              </w:rPr>
              <w:t xml:space="preserve">výkonom </w:t>
            </w:r>
            <w:r w:rsidR="00374177" w:rsidRPr="00DD6F0B">
              <w:rPr>
                <w:rFonts w:cs="Times New Roman"/>
              </w:rPr>
              <w:t xml:space="preserve">od 50 kW </w:t>
            </w:r>
            <w:r w:rsidRPr="00DD6F0B">
              <w:rPr>
                <w:rFonts w:cs="Times New Roman"/>
              </w:rPr>
              <w:t xml:space="preserve">do 150 kW </w:t>
            </w:r>
            <w:r w:rsidR="00374177" w:rsidRPr="00DD6F0B">
              <w:rPr>
                <w:rFonts w:cs="Times New Roman"/>
              </w:rPr>
              <w:t xml:space="preserve">(vrátane) </w:t>
            </w:r>
            <w:r w:rsidRPr="00DD6F0B">
              <w:rPr>
                <w:rFonts w:cs="Times New Roman"/>
              </w:rPr>
              <w:t>alebo</w:t>
            </w:r>
            <w:r w:rsidR="00B95575" w:rsidRPr="00DD6F0B">
              <w:rPr>
                <w:rFonts w:cs="Times New Roman"/>
              </w:rPr>
              <w:t xml:space="preserve"> s </w:t>
            </w:r>
            <w:r w:rsidRPr="00DD6F0B">
              <w:rPr>
                <w:rFonts w:cs="Times New Roman"/>
              </w:rPr>
              <w:t xml:space="preserve">ťahom do 2,0 </w:t>
            </w:r>
            <w:proofErr w:type="spellStart"/>
            <w:r w:rsidRPr="00DD6F0B">
              <w:rPr>
                <w:rFonts w:cs="Times New Roman"/>
              </w:rPr>
              <w:t>kN</w:t>
            </w:r>
            <w:proofErr w:type="spellEnd"/>
            <w:r w:rsidRPr="00DD6F0B">
              <w:rPr>
                <w:rFonts w:cs="Times New Roman"/>
              </w:rPr>
              <w:t xml:space="preserve"> (vrátane)</w:t>
            </w:r>
          </w:p>
        </w:tc>
        <w:tc>
          <w:tcPr>
            <w:tcW w:w="2268" w:type="dxa"/>
            <w:vAlign w:val="center"/>
          </w:tcPr>
          <w:p w14:paraId="3448F025" w14:textId="77777777" w:rsidR="0090552F" w:rsidRPr="00DD6F0B" w:rsidRDefault="0090552F" w:rsidP="00056D68">
            <w:pPr>
              <w:jc w:val="right"/>
              <w:rPr>
                <w:rFonts w:cs="Times New Roman"/>
              </w:rPr>
            </w:pPr>
            <w:r w:rsidRPr="00DD6F0B">
              <w:rPr>
                <w:rFonts w:cs="Times New Roman"/>
              </w:rPr>
              <w:t>3 000 eur</w:t>
            </w:r>
          </w:p>
        </w:tc>
      </w:tr>
      <w:tr w:rsidR="00B11B7D" w:rsidRPr="00DD6F0B" w14:paraId="233526C8" w14:textId="77777777" w:rsidTr="00F50279">
        <w:tc>
          <w:tcPr>
            <w:tcW w:w="6804" w:type="dxa"/>
          </w:tcPr>
          <w:p w14:paraId="207E10BF" w14:textId="117241CA" w:rsidR="0090552F" w:rsidRPr="00DD6F0B" w:rsidRDefault="0090552F" w:rsidP="00056D68">
            <w:pPr>
              <w:rPr>
                <w:rFonts w:cs="Times New Roman"/>
              </w:rPr>
            </w:pPr>
            <w:r w:rsidRPr="00DD6F0B">
              <w:rPr>
                <w:rFonts w:cs="Times New Roman"/>
              </w:rPr>
              <w:t>6. motory</w:t>
            </w:r>
            <w:r w:rsidR="00B95575" w:rsidRPr="00DD6F0B">
              <w:rPr>
                <w:rFonts w:cs="Times New Roman"/>
              </w:rPr>
              <w:t xml:space="preserve"> s </w:t>
            </w:r>
            <w:r w:rsidRPr="00DD6F0B">
              <w:rPr>
                <w:rFonts w:cs="Times New Roman"/>
              </w:rPr>
              <w:t xml:space="preserve">výkonom </w:t>
            </w:r>
            <w:r w:rsidR="00374177" w:rsidRPr="00DD6F0B">
              <w:rPr>
                <w:rFonts w:cs="Times New Roman"/>
              </w:rPr>
              <w:t>od</w:t>
            </w:r>
            <w:r w:rsidRPr="00DD6F0B">
              <w:rPr>
                <w:rFonts w:cs="Times New Roman"/>
              </w:rPr>
              <w:t xml:space="preserve"> 150 kW alebo</w:t>
            </w:r>
            <w:r w:rsidR="00B95575" w:rsidRPr="00DD6F0B">
              <w:rPr>
                <w:rFonts w:cs="Times New Roman"/>
              </w:rPr>
              <w:t xml:space="preserve"> s </w:t>
            </w:r>
            <w:r w:rsidRPr="00DD6F0B">
              <w:rPr>
                <w:rFonts w:cs="Times New Roman"/>
              </w:rPr>
              <w:t xml:space="preserve">ťahom </w:t>
            </w:r>
            <w:r w:rsidR="00374177" w:rsidRPr="00DD6F0B">
              <w:rPr>
                <w:rFonts w:cs="Times New Roman"/>
              </w:rPr>
              <w:t>od</w:t>
            </w:r>
            <w:r w:rsidRPr="00DD6F0B">
              <w:rPr>
                <w:rFonts w:cs="Times New Roman"/>
              </w:rPr>
              <w:t xml:space="preserve"> 2,0 </w:t>
            </w:r>
            <w:proofErr w:type="spellStart"/>
            <w:r w:rsidRPr="00DD6F0B">
              <w:rPr>
                <w:rFonts w:cs="Times New Roman"/>
              </w:rPr>
              <w:t>kN</w:t>
            </w:r>
            <w:proofErr w:type="spellEnd"/>
            <w:r w:rsidRPr="00DD6F0B">
              <w:rPr>
                <w:rFonts w:cs="Times New Roman"/>
              </w:rPr>
              <w:t xml:space="preserve"> </w:t>
            </w:r>
          </w:p>
        </w:tc>
        <w:tc>
          <w:tcPr>
            <w:tcW w:w="2268" w:type="dxa"/>
            <w:vAlign w:val="center"/>
          </w:tcPr>
          <w:p w14:paraId="1F55373F" w14:textId="77777777" w:rsidR="0090552F" w:rsidRPr="00DD6F0B" w:rsidRDefault="0090552F" w:rsidP="00056D68">
            <w:pPr>
              <w:jc w:val="right"/>
              <w:rPr>
                <w:rFonts w:cs="Times New Roman"/>
              </w:rPr>
            </w:pPr>
            <w:r w:rsidRPr="00DD6F0B">
              <w:rPr>
                <w:rFonts w:cs="Times New Roman"/>
              </w:rPr>
              <w:t>5 000 eur</w:t>
            </w:r>
          </w:p>
        </w:tc>
      </w:tr>
      <w:tr w:rsidR="00B11B7D" w:rsidRPr="00DD6F0B" w14:paraId="02E1847F" w14:textId="77777777" w:rsidTr="00F50279">
        <w:tc>
          <w:tcPr>
            <w:tcW w:w="6804" w:type="dxa"/>
          </w:tcPr>
          <w:p w14:paraId="491D97A7" w14:textId="4C3E8754" w:rsidR="0090552F" w:rsidRPr="00DD6F0B" w:rsidRDefault="0090552F" w:rsidP="00056D68">
            <w:pPr>
              <w:rPr>
                <w:rFonts w:cs="Times New Roman"/>
              </w:rPr>
            </w:pPr>
            <w:r w:rsidRPr="00DD6F0B">
              <w:rPr>
                <w:rFonts w:cs="Times New Roman"/>
              </w:rPr>
              <w:t>k) Uznanie zmien vo vybavení lietadla (úpravy, doplnky</w:t>
            </w:r>
            <w:r w:rsidR="00812814" w:rsidRPr="00DD6F0B">
              <w:rPr>
                <w:rFonts w:cs="Times New Roman"/>
              </w:rPr>
              <w:t xml:space="preserve"> a </w:t>
            </w:r>
            <w:r w:rsidRPr="00DD6F0B">
              <w:rPr>
                <w:rFonts w:cs="Times New Roman"/>
              </w:rPr>
              <w:t>iné zmeny) vydaných príslušným orgánom inej krajiny</w:t>
            </w:r>
          </w:p>
        </w:tc>
        <w:tc>
          <w:tcPr>
            <w:tcW w:w="2268" w:type="dxa"/>
            <w:vAlign w:val="center"/>
          </w:tcPr>
          <w:p w14:paraId="0F4FC913" w14:textId="77777777" w:rsidR="0090552F" w:rsidRPr="00DD6F0B" w:rsidRDefault="0090552F" w:rsidP="00056D68">
            <w:pPr>
              <w:jc w:val="right"/>
              <w:rPr>
                <w:rFonts w:cs="Times New Roman"/>
              </w:rPr>
            </w:pPr>
            <w:r w:rsidRPr="00DD6F0B">
              <w:rPr>
                <w:rFonts w:cs="Times New Roman"/>
              </w:rPr>
              <w:t>50 eur</w:t>
            </w:r>
          </w:p>
        </w:tc>
      </w:tr>
      <w:tr w:rsidR="00B11B7D" w:rsidRPr="00DD6F0B" w14:paraId="45D60E9F" w14:textId="77777777" w:rsidTr="00F50279">
        <w:tc>
          <w:tcPr>
            <w:tcW w:w="6804" w:type="dxa"/>
          </w:tcPr>
          <w:p w14:paraId="20A49E28" w14:textId="7B397287" w:rsidR="0090552F" w:rsidRPr="00DD6F0B" w:rsidRDefault="0090552F" w:rsidP="00056D68">
            <w:pPr>
              <w:rPr>
                <w:rFonts w:cs="Times New Roman"/>
              </w:rPr>
            </w:pPr>
            <w:r w:rsidRPr="00DD6F0B">
              <w:rPr>
                <w:rFonts w:cs="Times New Roman"/>
              </w:rPr>
              <w:t>l) Vydanie poverenia na vykonávanie dozoru nad stavbou jednotlivo zhotoveného lietajúceho športového zariadenia, overovaním letovej spôsobilosti lietajúceho športového zariadenia</w:t>
            </w:r>
            <w:r w:rsidR="00812814" w:rsidRPr="00DD6F0B">
              <w:rPr>
                <w:rFonts w:cs="Times New Roman"/>
              </w:rPr>
              <w:t xml:space="preserve"> a </w:t>
            </w:r>
            <w:r w:rsidRPr="00DD6F0B">
              <w:rPr>
                <w:rFonts w:cs="Times New Roman"/>
              </w:rPr>
              <w:t>vydávaním dokladu osvedčujúceho letovú spôsobilosť lietajúceho športového zariadenia</w:t>
            </w:r>
          </w:p>
        </w:tc>
        <w:tc>
          <w:tcPr>
            <w:tcW w:w="2268" w:type="dxa"/>
            <w:vAlign w:val="center"/>
          </w:tcPr>
          <w:p w14:paraId="665429D7" w14:textId="77777777" w:rsidR="0090552F" w:rsidRPr="00DD6F0B" w:rsidRDefault="0090552F" w:rsidP="00056D68">
            <w:pPr>
              <w:jc w:val="right"/>
              <w:rPr>
                <w:rFonts w:cs="Times New Roman"/>
              </w:rPr>
            </w:pPr>
            <w:r w:rsidRPr="00DD6F0B">
              <w:rPr>
                <w:rFonts w:cs="Times New Roman"/>
              </w:rPr>
              <w:t>200 eur</w:t>
            </w:r>
          </w:p>
        </w:tc>
      </w:tr>
      <w:tr w:rsidR="00B11B7D" w:rsidRPr="00DD6F0B" w14:paraId="4FF11E66" w14:textId="77777777" w:rsidTr="00F50279">
        <w:tc>
          <w:tcPr>
            <w:tcW w:w="6804" w:type="dxa"/>
          </w:tcPr>
          <w:p w14:paraId="3FFBCAB8" w14:textId="666B892B" w:rsidR="0090552F" w:rsidRPr="00DD6F0B" w:rsidRDefault="0090552F" w:rsidP="00056D68">
            <w:pPr>
              <w:rPr>
                <w:rFonts w:cs="Times New Roman"/>
              </w:rPr>
            </w:pPr>
            <w:r w:rsidRPr="00DD6F0B">
              <w:rPr>
                <w:rFonts w:cs="Times New Roman"/>
              </w:rPr>
              <w:t>m) Osvedčovanie typovej spôsobilosti výrobkov leteckej techniky, vrátane vydania typového osvedčenia</w:t>
            </w:r>
            <w:r w:rsidR="00B95575" w:rsidRPr="00DD6F0B">
              <w:rPr>
                <w:rFonts w:cs="Times New Roman"/>
              </w:rPr>
              <w:t xml:space="preserve"> s </w:t>
            </w:r>
            <w:r w:rsidRPr="00DD6F0B">
              <w:rPr>
                <w:rFonts w:cs="Times New Roman"/>
              </w:rPr>
              <w:t>obmedzením</w:t>
            </w:r>
          </w:p>
        </w:tc>
        <w:tc>
          <w:tcPr>
            <w:tcW w:w="2268" w:type="dxa"/>
            <w:vAlign w:val="center"/>
          </w:tcPr>
          <w:p w14:paraId="399CD055" w14:textId="11F48555" w:rsidR="0090552F" w:rsidRPr="00DD6F0B" w:rsidRDefault="0090552F" w:rsidP="00056D68">
            <w:pPr>
              <w:jc w:val="right"/>
              <w:rPr>
                <w:rFonts w:cs="Times New Roman"/>
              </w:rPr>
            </w:pPr>
            <w:r w:rsidRPr="00DD6F0B">
              <w:rPr>
                <w:rFonts w:cs="Times New Roman"/>
              </w:rPr>
              <w:t>50% príslušnej sadzby podľa</w:t>
            </w:r>
            <w:r w:rsidR="00E375DD" w:rsidRPr="00DD6F0B">
              <w:rPr>
                <w:rFonts w:cs="Times New Roman"/>
              </w:rPr>
              <w:t xml:space="preserve"> písm. </w:t>
            </w:r>
            <w:r w:rsidRPr="00DD6F0B">
              <w:rPr>
                <w:rFonts w:cs="Times New Roman"/>
              </w:rPr>
              <w:t>h)</w:t>
            </w:r>
            <w:r w:rsidR="00812814" w:rsidRPr="00DD6F0B">
              <w:rPr>
                <w:rFonts w:cs="Times New Roman"/>
              </w:rPr>
              <w:t xml:space="preserve"> a </w:t>
            </w:r>
            <w:r w:rsidRPr="00DD6F0B">
              <w:rPr>
                <w:rFonts w:cs="Times New Roman"/>
              </w:rPr>
              <w:t xml:space="preserve">j) </w:t>
            </w:r>
          </w:p>
        </w:tc>
      </w:tr>
      <w:tr w:rsidR="00B11B7D" w:rsidRPr="00DD6F0B" w14:paraId="67B3F6D6" w14:textId="77777777" w:rsidTr="00F50279">
        <w:tc>
          <w:tcPr>
            <w:tcW w:w="6804" w:type="dxa"/>
          </w:tcPr>
          <w:p w14:paraId="702820DE" w14:textId="77BE9296" w:rsidR="0090552F" w:rsidRPr="00DD6F0B" w:rsidRDefault="0090552F" w:rsidP="00056D68">
            <w:pPr>
              <w:rPr>
                <w:rFonts w:cs="Times New Roman"/>
              </w:rPr>
            </w:pPr>
            <w:r w:rsidRPr="00DD6F0B">
              <w:rPr>
                <w:rFonts w:cs="Times New Roman"/>
              </w:rPr>
              <w:t>n) Preukázanie spôsobilosti na základe podaného vyhlásenia pre vývoj</w:t>
            </w:r>
            <w:r w:rsidR="00812814" w:rsidRPr="00DD6F0B">
              <w:rPr>
                <w:rFonts w:cs="Times New Roman"/>
              </w:rPr>
              <w:t xml:space="preserve"> a </w:t>
            </w:r>
            <w:r w:rsidRPr="00DD6F0B">
              <w:rPr>
                <w:rFonts w:cs="Times New Roman"/>
              </w:rPr>
              <w:t>výrobu výrobkov leteckej techniky vrátane zmeny</w:t>
            </w:r>
          </w:p>
        </w:tc>
        <w:tc>
          <w:tcPr>
            <w:tcW w:w="2268" w:type="dxa"/>
            <w:vAlign w:val="center"/>
          </w:tcPr>
          <w:p w14:paraId="4E81E17A" w14:textId="77777777" w:rsidR="0090552F" w:rsidRPr="00DD6F0B" w:rsidRDefault="0090552F" w:rsidP="00056D68">
            <w:pPr>
              <w:jc w:val="right"/>
              <w:rPr>
                <w:rFonts w:cs="Times New Roman"/>
              </w:rPr>
            </w:pPr>
            <w:r w:rsidRPr="00DD6F0B">
              <w:rPr>
                <w:rFonts w:cs="Times New Roman"/>
              </w:rPr>
              <w:t>50% príslušnej sadzby podľa písmena a)</w:t>
            </w:r>
          </w:p>
        </w:tc>
      </w:tr>
      <w:tr w:rsidR="0090552F" w:rsidRPr="00DD6F0B" w14:paraId="0000299B" w14:textId="77777777" w:rsidTr="00F50279">
        <w:tc>
          <w:tcPr>
            <w:tcW w:w="6804" w:type="dxa"/>
          </w:tcPr>
          <w:p w14:paraId="120B381A" w14:textId="77777777" w:rsidR="0090552F" w:rsidRPr="00DD6F0B" w:rsidRDefault="0090552F" w:rsidP="00056D68">
            <w:pPr>
              <w:rPr>
                <w:rFonts w:cs="Times New Roman"/>
              </w:rPr>
            </w:pPr>
            <w:r w:rsidRPr="00DD6F0B">
              <w:rPr>
                <w:rFonts w:cs="Times New Roman"/>
              </w:rPr>
              <w:t>Poznámka</w:t>
            </w:r>
          </w:p>
          <w:p w14:paraId="0D6DA425" w14:textId="180824FD" w:rsidR="0090552F" w:rsidRPr="00DD6F0B" w:rsidRDefault="0090552F" w:rsidP="00056D68">
            <w:pPr>
              <w:rPr>
                <w:rFonts w:cs="Times New Roman"/>
              </w:rPr>
            </w:pPr>
            <w:r w:rsidRPr="00DD6F0B">
              <w:rPr>
                <w:rFonts w:cs="Times New Roman"/>
              </w:rPr>
              <w:t>Od poplatku podľa</w:t>
            </w:r>
            <w:r w:rsidR="00E375DD" w:rsidRPr="00DD6F0B">
              <w:rPr>
                <w:rFonts w:cs="Times New Roman"/>
              </w:rPr>
              <w:t xml:space="preserve"> písm. </w:t>
            </w:r>
            <w:r w:rsidRPr="00DD6F0B">
              <w:rPr>
                <w:rFonts w:cs="Times New Roman"/>
              </w:rPr>
              <w:t>f) tejto položky sú oslobodené zmeny súvisiace so zmenou, predĺžením alebo rozšírením povolenia podľa písmena g) tejto položky.</w:t>
            </w:r>
          </w:p>
        </w:tc>
        <w:tc>
          <w:tcPr>
            <w:tcW w:w="2268" w:type="dxa"/>
            <w:vAlign w:val="center"/>
          </w:tcPr>
          <w:p w14:paraId="423ED863" w14:textId="77777777" w:rsidR="0090552F" w:rsidRPr="00DD6F0B" w:rsidRDefault="0090552F" w:rsidP="00056D68">
            <w:pPr>
              <w:jc w:val="right"/>
              <w:rPr>
                <w:rFonts w:cs="Times New Roman"/>
              </w:rPr>
            </w:pPr>
          </w:p>
        </w:tc>
      </w:tr>
    </w:tbl>
    <w:p w14:paraId="06B2D0E0" w14:textId="77777777" w:rsidR="00662847" w:rsidRPr="00DD6F0B" w:rsidRDefault="00662847" w:rsidP="00056D68">
      <w:pPr>
        <w:rPr>
          <w:rFonts w:cs="Times New Roman"/>
        </w:rPr>
      </w:pPr>
    </w:p>
    <w:p w14:paraId="7D69B5C4" w14:textId="58D001EF" w:rsidR="0090552F" w:rsidRPr="00DD6F0B" w:rsidRDefault="0090552F" w:rsidP="00056D68">
      <w:pPr>
        <w:keepNext/>
        <w:ind w:left="567"/>
        <w:rPr>
          <w:rFonts w:cs="Times New Roman"/>
        </w:rPr>
      </w:pPr>
      <w:r w:rsidRPr="00DD6F0B">
        <w:rPr>
          <w:rFonts w:cs="Times New Roman"/>
          <w:b/>
        </w:rPr>
        <w:t>Položka 91d</w:t>
      </w:r>
    </w:p>
    <w:tbl>
      <w:tblPr>
        <w:tblStyle w:val="Mriekatabuky"/>
        <w:tblW w:w="0" w:type="auto"/>
        <w:tblInd w:w="567" w:type="dxa"/>
        <w:tblLayout w:type="fixed"/>
        <w:tblLook w:val="04A0" w:firstRow="1" w:lastRow="0" w:firstColumn="1" w:lastColumn="0" w:noHBand="0" w:noVBand="1"/>
      </w:tblPr>
      <w:tblGrid>
        <w:gridCol w:w="6804"/>
        <w:gridCol w:w="2268"/>
      </w:tblGrid>
      <w:tr w:rsidR="00B11B7D" w:rsidRPr="00DD6F0B" w14:paraId="1955AE03" w14:textId="77777777" w:rsidTr="00F50279">
        <w:tc>
          <w:tcPr>
            <w:tcW w:w="6804" w:type="dxa"/>
          </w:tcPr>
          <w:p w14:paraId="732552CD" w14:textId="5DD6C653" w:rsidR="0090552F" w:rsidRPr="00DD6F0B" w:rsidRDefault="0090552F" w:rsidP="00056D68">
            <w:pPr>
              <w:rPr>
                <w:rFonts w:cs="Times New Roman"/>
              </w:rPr>
            </w:pPr>
            <w:r w:rsidRPr="00DD6F0B">
              <w:rPr>
                <w:rFonts w:cs="Times New Roman"/>
              </w:rPr>
              <w:t>a) Vydanie osvedčenia letovej spôsobilosti (</w:t>
            </w:r>
            <w:proofErr w:type="spellStart"/>
            <w:r w:rsidRPr="00DD6F0B">
              <w:rPr>
                <w:rFonts w:cs="Times New Roman"/>
              </w:rPr>
              <w:t>CofA</w:t>
            </w:r>
            <w:proofErr w:type="spellEnd"/>
            <w:r w:rsidRPr="00DD6F0B">
              <w:rPr>
                <w:rFonts w:cs="Times New Roman"/>
              </w:rPr>
              <w:t>), osvedčenia letovej spôsobilosti</w:t>
            </w:r>
            <w:r w:rsidR="00B95575" w:rsidRPr="00DD6F0B">
              <w:rPr>
                <w:rFonts w:cs="Times New Roman"/>
              </w:rPr>
              <w:t xml:space="preserve"> s </w:t>
            </w:r>
            <w:r w:rsidRPr="00DD6F0B">
              <w:rPr>
                <w:rFonts w:cs="Times New Roman"/>
              </w:rPr>
              <w:t>obmedzením (</w:t>
            </w:r>
            <w:proofErr w:type="spellStart"/>
            <w:r w:rsidRPr="00DD6F0B">
              <w:rPr>
                <w:rFonts w:cs="Times New Roman"/>
              </w:rPr>
              <w:t>RCofA</w:t>
            </w:r>
            <w:proofErr w:type="spellEnd"/>
            <w:r w:rsidRPr="00DD6F0B">
              <w:rPr>
                <w:rFonts w:cs="Times New Roman"/>
              </w:rPr>
              <w:t>)</w:t>
            </w:r>
            <w:r w:rsidR="00812814" w:rsidRPr="00DD6F0B">
              <w:rPr>
                <w:rFonts w:cs="Times New Roman"/>
              </w:rPr>
              <w:t xml:space="preserve"> a </w:t>
            </w:r>
            <w:r w:rsidRPr="00DD6F0B">
              <w:rPr>
                <w:rFonts w:cs="Times New Roman"/>
              </w:rPr>
              <w:t xml:space="preserve">letového povolenia </w:t>
            </w:r>
            <w:r w:rsidRPr="00DD6F0B">
              <w:rPr>
                <w:rFonts w:cs="Times New Roman"/>
              </w:rPr>
              <w:lastRenderedPageBreak/>
              <w:t>(</w:t>
            </w:r>
            <w:proofErr w:type="spellStart"/>
            <w:r w:rsidRPr="00DD6F0B">
              <w:rPr>
                <w:rFonts w:cs="Times New Roman"/>
              </w:rPr>
              <w:t>PtF</w:t>
            </w:r>
            <w:proofErr w:type="spellEnd"/>
            <w:r w:rsidRPr="00DD6F0B">
              <w:rPr>
                <w:rFonts w:cs="Times New Roman"/>
              </w:rPr>
              <w:t>) pri zápise lietadla do registra lietadiel Slovenskej republiky alebo po strate platnosti takéhoto osvedčenia alebo povolenia pre</w:t>
            </w:r>
          </w:p>
        </w:tc>
        <w:tc>
          <w:tcPr>
            <w:tcW w:w="2268" w:type="dxa"/>
            <w:vAlign w:val="center"/>
          </w:tcPr>
          <w:p w14:paraId="79E6764F" w14:textId="77777777" w:rsidR="0090552F" w:rsidRPr="00DD6F0B" w:rsidRDefault="0090552F" w:rsidP="00056D68">
            <w:pPr>
              <w:jc w:val="right"/>
              <w:rPr>
                <w:rFonts w:cs="Times New Roman"/>
              </w:rPr>
            </w:pPr>
          </w:p>
        </w:tc>
      </w:tr>
      <w:tr w:rsidR="00B11B7D" w:rsidRPr="00DD6F0B" w14:paraId="776CD358" w14:textId="77777777" w:rsidTr="00F50279">
        <w:tc>
          <w:tcPr>
            <w:tcW w:w="6804" w:type="dxa"/>
          </w:tcPr>
          <w:p w14:paraId="07015F91" w14:textId="30210DBE" w:rsidR="0090552F" w:rsidRPr="00DD6F0B" w:rsidRDefault="0090552F" w:rsidP="00056D68">
            <w:pPr>
              <w:rPr>
                <w:rFonts w:cs="Times New Roman"/>
              </w:rPr>
            </w:pPr>
            <w:r w:rsidRPr="00DD6F0B">
              <w:rPr>
                <w:rFonts w:cs="Times New Roman"/>
              </w:rPr>
              <w:t>1. balóny</w:t>
            </w:r>
            <w:r w:rsidR="00812814" w:rsidRPr="00DD6F0B">
              <w:rPr>
                <w:rFonts w:cs="Times New Roman"/>
              </w:rPr>
              <w:t xml:space="preserve"> a </w:t>
            </w:r>
            <w:r w:rsidRPr="00DD6F0B">
              <w:rPr>
                <w:rFonts w:cs="Times New Roman"/>
              </w:rPr>
              <w:t>vetrone bez motora</w:t>
            </w:r>
          </w:p>
        </w:tc>
        <w:tc>
          <w:tcPr>
            <w:tcW w:w="2268" w:type="dxa"/>
            <w:vAlign w:val="center"/>
          </w:tcPr>
          <w:p w14:paraId="5ABBF32C" w14:textId="77777777" w:rsidR="0090552F" w:rsidRPr="00DD6F0B" w:rsidRDefault="0090552F" w:rsidP="00056D68">
            <w:pPr>
              <w:jc w:val="right"/>
              <w:rPr>
                <w:rFonts w:cs="Times New Roman"/>
              </w:rPr>
            </w:pPr>
            <w:r w:rsidRPr="00DD6F0B">
              <w:rPr>
                <w:rFonts w:cs="Times New Roman"/>
              </w:rPr>
              <w:t>100 eur</w:t>
            </w:r>
          </w:p>
        </w:tc>
      </w:tr>
      <w:tr w:rsidR="00B11B7D" w:rsidRPr="00DD6F0B" w14:paraId="65219780" w14:textId="77777777" w:rsidTr="00F50279">
        <w:tc>
          <w:tcPr>
            <w:tcW w:w="6804" w:type="dxa"/>
          </w:tcPr>
          <w:p w14:paraId="24F4DA8B" w14:textId="7DA41D91" w:rsidR="0090552F" w:rsidRPr="00DD6F0B" w:rsidRDefault="0090552F" w:rsidP="00056D68">
            <w:pPr>
              <w:rPr>
                <w:rFonts w:cs="Times New Roman"/>
              </w:rPr>
            </w:pPr>
            <w:r w:rsidRPr="00DD6F0B">
              <w:rPr>
                <w:rFonts w:cs="Times New Roman"/>
              </w:rPr>
              <w:t>2. vetrone</w:t>
            </w:r>
            <w:r w:rsidR="00B95575" w:rsidRPr="00DD6F0B">
              <w:rPr>
                <w:rFonts w:cs="Times New Roman"/>
              </w:rPr>
              <w:t xml:space="preserve"> s </w:t>
            </w:r>
            <w:r w:rsidRPr="00DD6F0B">
              <w:rPr>
                <w:rFonts w:cs="Times New Roman"/>
              </w:rPr>
              <w:t>motorom</w:t>
            </w:r>
            <w:r w:rsidR="00812814" w:rsidRPr="00DD6F0B">
              <w:rPr>
                <w:rFonts w:cs="Times New Roman"/>
              </w:rPr>
              <w:t xml:space="preserve"> a </w:t>
            </w:r>
            <w:r w:rsidRPr="00DD6F0B">
              <w:rPr>
                <w:rFonts w:cs="Times New Roman"/>
              </w:rPr>
              <w:t>vzducholode</w:t>
            </w:r>
          </w:p>
        </w:tc>
        <w:tc>
          <w:tcPr>
            <w:tcW w:w="2268" w:type="dxa"/>
            <w:vAlign w:val="center"/>
          </w:tcPr>
          <w:p w14:paraId="6070DED6" w14:textId="77777777" w:rsidR="0090552F" w:rsidRPr="00DD6F0B" w:rsidRDefault="0090552F" w:rsidP="00056D68">
            <w:pPr>
              <w:jc w:val="right"/>
              <w:rPr>
                <w:rFonts w:cs="Times New Roman"/>
              </w:rPr>
            </w:pPr>
            <w:r w:rsidRPr="00DD6F0B">
              <w:rPr>
                <w:rFonts w:cs="Times New Roman"/>
              </w:rPr>
              <w:t>200 eur</w:t>
            </w:r>
          </w:p>
        </w:tc>
      </w:tr>
      <w:tr w:rsidR="00B11B7D" w:rsidRPr="00DD6F0B" w14:paraId="07ED3B88" w14:textId="77777777" w:rsidTr="00F50279">
        <w:tc>
          <w:tcPr>
            <w:tcW w:w="6804" w:type="dxa"/>
          </w:tcPr>
          <w:p w14:paraId="54BDE895" w14:textId="33A1CA9C" w:rsidR="0090552F" w:rsidRPr="00DD6F0B" w:rsidRDefault="0090552F" w:rsidP="00056D68">
            <w:pPr>
              <w:rPr>
                <w:rFonts w:cs="Times New Roman"/>
              </w:rPr>
            </w:pPr>
            <w:r w:rsidRPr="00DD6F0B">
              <w:rPr>
                <w:rFonts w:cs="Times New Roman"/>
              </w:rPr>
              <w:t>3. lietadlá</w:t>
            </w:r>
            <w:r w:rsidR="00B95575" w:rsidRPr="00DD6F0B">
              <w:rPr>
                <w:rFonts w:cs="Times New Roman"/>
              </w:rPr>
              <w:t xml:space="preserve"> s </w:t>
            </w:r>
            <w:r w:rsidRPr="00DD6F0B">
              <w:rPr>
                <w:rFonts w:cs="Times New Roman"/>
              </w:rPr>
              <w:t>maximálnou vzletovou hmotnosťou do 650 kg (vrátane)</w:t>
            </w:r>
          </w:p>
        </w:tc>
        <w:tc>
          <w:tcPr>
            <w:tcW w:w="2268" w:type="dxa"/>
            <w:vAlign w:val="center"/>
          </w:tcPr>
          <w:p w14:paraId="1490893A" w14:textId="77777777" w:rsidR="0090552F" w:rsidRPr="00DD6F0B" w:rsidRDefault="0090552F" w:rsidP="00056D68">
            <w:pPr>
              <w:jc w:val="right"/>
              <w:rPr>
                <w:rFonts w:cs="Times New Roman"/>
              </w:rPr>
            </w:pPr>
            <w:r w:rsidRPr="00DD6F0B">
              <w:rPr>
                <w:rFonts w:cs="Times New Roman"/>
              </w:rPr>
              <w:t>300 eur</w:t>
            </w:r>
          </w:p>
        </w:tc>
      </w:tr>
      <w:tr w:rsidR="00B11B7D" w:rsidRPr="00DD6F0B" w14:paraId="2C339C00" w14:textId="77777777" w:rsidTr="00F50279">
        <w:tc>
          <w:tcPr>
            <w:tcW w:w="6804" w:type="dxa"/>
          </w:tcPr>
          <w:p w14:paraId="3311927E" w14:textId="0651EA55" w:rsidR="0090552F" w:rsidRPr="00DD6F0B" w:rsidRDefault="0090552F" w:rsidP="00056D68">
            <w:pPr>
              <w:rPr>
                <w:rFonts w:cs="Times New Roman"/>
              </w:rPr>
            </w:pPr>
            <w:r w:rsidRPr="00DD6F0B">
              <w:rPr>
                <w:rFonts w:cs="Times New Roman"/>
              </w:rPr>
              <w:t>4.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 xml:space="preserve">od 650 kg </w:t>
            </w:r>
            <w:r w:rsidRPr="00DD6F0B">
              <w:rPr>
                <w:rFonts w:cs="Times New Roman"/>
              </w:rPr>
              <w:t>do 1 200 kg (vrátane)</w:t>
            </w:r>
          </w:p>
        </w:tc>
        <w:tc>
          <w:tcPr>
            <w:tcW w:w="2268" w:type="dxa"/>
            <w:vAlign w:val="center"/>
          </w:tcPr>
          <w:p w14:paraId="442DCD8E" w14:textId="77777777" w:rsidR="0090552F" w:rsidRPr="00DD6F0B" w:rsidRDefault="0090552F" w:rsidP="00056D68">
            <w:pPr>
              <w:jc w:val="right"/>
              <w:rPr>
                <w:rFonts w:cs="Times New Roman"/>
              </w:rPr>
            </w:pPr>
            <w:r w:rsidRPr="00DD6F0B">
              <w:rPr>
                <w:rFonts w:cs="Times New Roman"/>
              </w:rPr>
              <w:t>400 eur</w:t>
            </w:r>
          </w:p>
        </w:tc>
      </w:tr>
      <w:tr w:rsidR="00B11B7D" w:rsidRPr="00DD6F0B" w14:paraId="2CEDFBFD" w14:textId="77777777" w:rsidTr="00F50279">
        <w:tc>
          <w:tcPr>
            <w:tcW w:w="6804" w:type="dxa"/>
          </w:tcPr>
          <w:p w14:paraId="52F4768E" w14:textId="3EA94EA3" w:rsidR="0090552F" w:rsidRPr="00DD6F0B" w:rsidRDefault="0090552F" w:rsidP="00056D68">
            <w:pPr>
              <w:rPr>
                <w:rFonts w:cs="Times New Roman"/>
              </w:rPr>
            </w:pPr>
            <w:r w:rsidRPr="00DD6F0B">
              <w:rPr>
                <w:rFonts w:cs="Times New Roman"/>
              </w:rPr>
              <w:t>5.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 xml:space="preserve">od 1 200 kg </w:t>
            </w:r>
            <w:r w:rsidRPr="00DD6F0B">
              <w:rPr>
                <w:rFonts w:cs="Times New Roman"/>
              </w:rPr>
              <w:t>do 2 730 kg (vrátane)</w:t>
            </w:r>
          </w:p>
        </w:tc>
        <w:tc>
          <w:tcPr>
            <w:tcW w:w="2268" w:type="dxa"/>
            <w:vAlign w:val="center"/>
          </w:tcPr>
          <w:p w14:paraId="0774F52A" w14:textId="77777777" w:rsidR="0090552F" w:rsidRPr="00DD6F0B" w:rsidRDefault="0090552F" w:rsidP="00056D68">
            <w:pPr>
              <w:jc w:val="right"/>
              <w:rPr>
                <w:rFonts w:cs="Times New Roman"/>
              </w:rPr>
            </w:pPr>
            <w:r w:rsidRPr="00DD6F0B">
              <w:rPr>
                <w:rFonts w:cs="Times New Roman"/>
              </w:rPr>
              <w:t>500 eur</w:t>
            </w:r>
          </w:p>
        </w:tc>
      </w:tr>
      <w:tr w:rsidR="00B11B7D" w:rsidRPr="00DD6F0B" w14:paraId="19AA7023" w14:textId="77777777" w:rsidTr="00F50279">
        <w:tc>
          <w:tcPr>
            <w:tcW w:w="6804" w:type="dxa"/>
          </w:tcPr>
          <w:p w14:paraId="40E8E76F" w14:textId="64D0066F" w:rsidR="0090552F" w:rsidRPr="00DD6F0B" w:rsidRDefault="0090552F" w:rsidP="00056D68">
            <w:pPr>
              <w:rPr>
                <w:rFonts w:cs="Times New Roman"/>
              </w:rPr>
            </w:pPr>
            <w:r w:rsidRPr="00DD6F0B">
              <w:rPr>
                <w:rFonts w:cs="Times New Roman"/>
              </w:rPr>
              <w:t>6.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 xml:space="preserve">od 2 730 kg </w:t>
            </w:r>
            <w:r w:rsidRPr="00DD6F0B">
              <w:rPr>
                <w:rFonts w:cs="Times New Roman"/>
              </w:rPr>
              <w:t>do 5 700 kg (vrátane)</w:t>
            </w:r>
          </w:p>
        </w:tc>
        <w:tc>
          <w:tcPr>
            <w:tcW w:w="2268" w:type="dxa"/>
            <w:vAlign w:val="center"/>
          </w:tcPr>
          <w:p w14:paraId="420374F3" w14:textId="77777777" w:rsidR="0090552F" w:rsidRPr="00DD6F0B" w:rsidRDefault="0090552F" w:rsidP="00056D68">
            <w:pPr>
              <w:jc w:val="right"/>
              <w:rPr>
                <w:rFonts w:cs="Times New Roman"/>
              </w:rPr>
            </w:pPr>
            <w:r w:rsidRPr="00DD6F0B">
              <w:rPr>
                <w:rFonts w:cs="Times New Roman"/>
              </w:rPr>
              <w:t>1 500 eur</w:t>
            </w:r>
          </w:p>
        </w:tc>
      </w:tr>
      <w:tr w:rsidR="00B11B7D" w:rsidRPr="00DD6F0B" w14:paraId="117839E3" w14:textId="77777777" w:rsidTr="00F50279">
        <w:tc>
          <w:tcPr>
            <w:tcW w:w="6804" w:type="dxa"/>
          </w:tcPr>
          <w:p w14:paraId="3A9CAABC" w14:textId="10439026" w:rsidR="0090552F" w:rsidRPr="00DD6F0B" w:rsidRDefault="0090552F" w:rsidP="00056D68">
            <w:pPr>
              <w:rPr>
                <w:rFonts w:cs="Times New Roman"/>
              </w:rPr>
            </w:pPr>
            <w:r w:rsidRPr="00DD6F0B">
              <w:rPr>
                <w:rFonts w:cs="Times New Roman"/>
              </w:rPr>
              <w:t>7.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 xml:space="preserve">od 5 700 kg </w:t>
            </w:r>
            <w:r w:rsidRPr="00DD6F0B">
              <w:rPr>
                <w:rFonts w:cs="Times New Roman"/>
              </w:rPr>
              <w:t>do 30 000 kg (vrátane)</w:t>
            </w:r>
          </w:p>
        </w:tc>
        <w:tc>
          <w:tcPr>
            <w:tcW w:w="2268" w:type="dxa"/>
            <w:vAlign w:val="center"/>
          </w:tcPr>
          <w:p w14:paraId="274EB4BB" w14:textId="77777777" w:rsidR="0090552F" w:rsidRPr="00DD6F0B" w:rsidRDefault="0090552F" w:rsidP="00056D68">
            <w:pPr>
              <w:jc w:val="right"/>
              <w:rPr>
                <w:rFonts w:cs="Times New Roman"/>
              </w:rPr>
            </w:pPr>
            <w:r w:rsidRPr="00DD6F0B">
              <w:rPr>
                <w:rFonts w:cs="Times New Roman"/>
              </w:rPr>
              <w:t>3 500 eur</w:t>
            </w:r>
          </w:p>
        </w:tc>
      </w:tr>
      <w:tr w:rsidR="00B11B7D" w:rsidRPr="00DD6F0B" w14:paraId="1351E3B5" w14:textId="77777777" w:rsidTr="00F50279">
        <w:tc>
          <w:tcPr>
            <w:tcW w:w="6804" w:type="dxa"/>
          </w:tcPr>
          <w:p w14:paraId="4C5165AC" w14:textId="426DF956" w:rsidR="0090552F" w:rsidRPr="00DD6F0B" w:rsidRDefault="0090552F" w:rsidP="00056D68">
            <w:pPr>
              <w:rPr>
                <w:rFonts w:cs="Times New Roman"/>
              </w:rPr>
            </w:pPr>
            <w:r w:rsidRPr="00DD6F0B">
              <w:rPr>
                <w:rFonts w:cs="Times New Roman"/>
              </w:rPr>
              <w:t>8.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 xml:space="preserve">od 30 000 kg </w:t>
            </w:r>
            <w:r w:rsidRPr="00DD6F0B">
              <w:rPr>
                <w:rFonts w:cs="Times New Roman"/>
              </w:rPr>
              <w:t>do 100 000 kg</w:t>
            </w:r>
            <w:r w:rsidR="00374177" w:rsidRPr="00DD6F0B">
              <w:rPr>
                <w:rFonts w:cs="Times New Roman"/>
              </w:rPr>
              <w:t xml:space="preserve"> (vrátane)</w:t>
            </w:r>
          </w:p>
        </w:tc>
        <w:tc>
          <w:tcPr>
            <w:tcW w:w="2268" w:type="dxa"/>
            <w:vAlign w:val="center"/>
          </w:tcPr>
          <w:p w14:paraId="69B657C4" w14:textId="77777777" w:rsidR="0090552F" w:rsidRPr="00DD6F0B" w:rsidRDefault="0090552F" w:rsidP="00056D68">
            <w:pPr>
              <w:jc w:val="right"/>
              <w:rPr>
                <w:rFonts w:cs="Times New Roman"/>
              </w:rPr>
            </w:pPr>
            <w:r w:rsidRPr="00DD6F0B">
              <w:rPr>
                <w:rFonts w:cs="Times New Roman"/>
              </w:rPr>
              <w:t>5 000 eur</w:t>
            </w:r>
          </w:p>
        </w:tc>
      </w:tr>
      <w:tr w:rsidR="00B11B7D" w:rsidRPr="00DD6F0B" w14:paraId="1ECD7232" w14:textId="77777777" w:rsidTr="00F50279">
        <w:tc>
          <w:tcPr>
            <w:tcW w:w="6804" w:type="dxa"/>
          </w:tcPr>
          <w:p w14:paraId="479940A4" w14:textId="66267B7B" w:rsidR="0090552F" w:rsidRPr="00DD6F0B" w:rsidRDefault="0090552F" w:rsidP="00056D68">
            <w:pPr>
              <w:rPr>
                <w:rFonts w:cs="Times New Roman"/>
              </w:rPr>
            </w:pPr>
            <w:r w:rsidRPr="00DD6F0B">
              <w:rPr>
                <w:rFonts w:cs="Times New Roman"/>
              </w:rPr>
              <w:t>9.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od</w:t>
            </w:r>
            <w:r w:rsidRPr="00DD6F0B">
              <w:rPr>
                <w:rFonts w:cs="Times New Roman"/>
              </w:rPr>
              <w:t xml:space="preserve"> 100 000 kg</w:t>
            </w:r>
          </w:p>
        </w:tc>
        <w:tc>
          <w:tcPr>
            <w:tcW w:w="2268" w:type="dxa"/>
            <w:vAlign w:val="center"/>
          </w:tcPr>
          <w:p w14:paraId="5D519BA8" w14:textId="77777777" w:rsidR="0090552F" w:rsidRPr="00DD6F0B" w:rsidRDefault="0090552F" w:rsidP="00056D68">
            <w:pPr>
              <w:jc w:val="right"/>
              <w:rPr>
                <w:rFonts w:cs="Times New Roman"/>
              </w:rPr>
            </w:pPr>
            <w:r w:rsidRPr="00DD6F0B">
              <w:rPr>
                <w:rFonts w:cs="Times New Roman"/>
              </w:rPr>
              <w:t>7 000 eur</w:t>
            </w:r>
          </w:p>
        </w:tc>
      </w:tr>
      <w:tr w:rsidR="00B11B7D" w:rsidRPr="00DD6F0B" w14:paraId="74C18D99" w14:textId="77777777" w:rsidTr="00F50279">
        <w:tc>
          <w:tcPr>
            <w:tcW w:w="6804" w:type="dxa"/>
          </w:tcPr>
          <w:p w14:paraId="4AA2ACCC" w14:textId="7D16B722" w:rsidR="0090552F" w:rsidRPr="00DD6F0B" w:rsidRDefault="0090552F" w:rsidP="00056D68">
            <w:pPr>
              <w:rPr>
                <w:rFonts w:cs="Times New Roman"/>
              </w:rPr>
            </w:pPr>
            <w:r w:rsidRPr="00DD6F0B">
              <w:rPr>
                <w:rFonts w:cs="Times New Roman"/>
              </w:rPr>
              <w:t>b) Predĺženie alebo zmena osvedčenia letovej spôsobilosti (</w:t>
            </w:r>
            <w:proofErr w:type="spellStart"/>
            <w:r w:rsidRPr="00DD6F0B">
              <w:rPr>
                <w:rFonts w:cs="Times New Roman"/>
              </w:rPr>
              <w:t>CofA</w:t>
            </w:r>
            <w:proofErr w:type="spellEnd"/>
            <w:r w:rsidRPr="00DD6F0B">
              <w:rPr>
                <w:rFonts w:cs="Times New Roman"/>
              </w:rPr>
              <w:t>), osvedčenia letovej spôsobilosti</w:t>
            </w:r>
            <w:r w:rsidR="00B95575" w:rsidRPr="00DD6F0B">
              <w:rPr>
                <w:rFonts w:cs="Times New Roman"/>
              </w:rPr>
              <w:t xml:space="preserve"> s </w:t>
            </w:r>
            <w:r w:rsidRPr="00DD6F0B">
              <w:rPr>
                <w:rFonts w:cs="Times New Roman"/>
              </w:rPr>
              <w:t>obmedzením (</w:t>
            </w:r>
            <w:proofErr w:type="spellStart"/>
            <w:r w:rsidRPr="00DD6F0B">
              <w:rPr>
                <w:rFonts w:cs="Times New Roman"/>
              </w:rPr>
              <w:t>RCofA</w:t>
            </w:r>
            <w:proofErr w:type="spellEnd"/>
            <w:r w:rsidRPr="00DD6F0B">
              <w:rPr>
                <w:rFonts w:cs="Times New Roman"/>
              </w:rPr>
              <w:t>) alebo letového povolenia (</w:t>
            </w:r>
            <w:proofErr w:type="spellStart"/>
            <w:r w:rsidRPr="00DD6F0B">
              <w:rPr>
                <w:rFonts w:cs="Times New Roman"/>
              </w:rPr>
              <w:t>PtF</w:t>
            </w:r>
            <w:proofErr w:type="spellEnd"/>
            <w:r w:rsidRPr="00DD6F0B">
              <w:rPr>
                <w:rFonts w:cs="Times New Roman"/>
              </w:rPr>
              <w:t xml:space="preserve">) </w:t>
            </w:r>
          </w:p>
        </w:tc>
        <w:tc>
          <w:tcPr>
            <w:tcW w:w="2268" w:type="dxa"/>
            <w:vAlign w:val="center"/>
          </w:tcPr>
          <w:p w14:paraId="5DCBF6A2" w14:textId="77777777" w:rsidR="0090552F" w:rsidRPr="00DD6F0B" w:rsidRDefault="0090552F" w:rsidP="00056D68">
            <w:pPr>
              <w:jc w:val="right"/>
              <w:rPr>
                <w:rFonts w:cs="Times New Roman"/>
              </w:rPr>
            </w:pPr>
            <w:r w:rsidRPr="00DD6F0B">
              <w:rPr>
                <w:rFonts w:cs="Times New Roman"/>
              </w:rPr>
              <w:t>50 % príslušnej sadzby podľa písmena a)</w:t>
            </w:r>
          </w:p>
        </w:tc>
      </w:tr>
      <w:tr w:rsidR="00B11B7D" w:rsidRPr="00DD6F0B" w14:paraId="11273548" w14:textId="77777777" w:rsidTr="00F50279">
        <w:tc>
          <w:tcPr>
            <w:tcW w:w="6804" w:type="dxa"/>
          </w:tcPr>
          <w:p w14:paraId="4062243D" w14:textId="77777777" w:rsidR="0090552F" w:rsidRPr="00DD6F0B" w:rsidRDefault="0090552F" w:rsidP="00056D68">
            <w:pPr>
              <w:rPr>
                <w:rFonts w:cs="Times New Roman"/>
              </w:rPr>
            </w:pPr>
            <w:r w:rsidRPr="00DD6F0B">
              <w:rPr>
                <w:rFonts w:cs="Times New Roman"/>
              </w:rPr>
              <w:t>c) Osvedčovanie letovej spôsobilosti jednotlivo zhotovovaného lietadla</w:t>
            </w:r>
          </w:p>
        </w:tc>
        <w:tc>
          <w:tcPr>
            <w:tcW w:w="2268" w:type="dxa"/>
            <w:vAlign w:val="center"/>
          </w:tcPr>
          <w:p w14:paraId="1015032B" w14:textId="77777777" w:rsidR="0090552F" w:rsidRPr="00DD6F0B" w:rsidRDefault="0090552F" w:rsidP="00056D68">
            <w:pPr>
              <w:jc w:val="right"/>
              <w:rPr>
                <w:rFonts w:cs="Times New Roman"/>
              </w:rPr>
            </w:pPr>
            <w:r w:rsidRPr="00DD6F0B">
              <w:rPr>
                <w:rFonts w:cs="Times New Roman"/>
              </w:rPr>
              <w:t>2 000 eur</w:t>
            </w:r>
          </w:p>
        </w:tc>
      </w:tr>
      <w:tr w:rsidR="00B11B7D" w:rsidRPr="00DD6F0B" w14:paraId="5B5F6DA3" w14:textId="77777777" w:rsidTr="00F50279">
        <w:tc>
          <w:tcPr>
            <w:tcW w:w="6804" w:type="dxa"/>
          </w:tcPr>
          <w:p w14:paraId="2833C886" w14:textId="225B612F" w:rsidR="0090552F" w:rsidRPr="00DD6F0B" w:rsidRDefault="0090552F" w:rsidP="00056D68">
            <w:pPr>
              <w:rPr>
                <w:rFonts w:cs="Times New Roman"/>
              </w:rPr>
            </w:pPr>
            <w:r w:rsidRPr="00DD6F0B">
              <w:rPr>
                <w:rFonts w:cs="Times New Roman"/>
              </w:rPr>
              <w:t>d) Vydanie letového povolenia (</w:t>
            </w:r>
            <w:proofErr w:type="spellStart"/>
            <w:r w:rsidRPr="00DD6F0B">
              <w:rPr>
                <w:rFonts w:cs="Times New Roman"/>
              </w:rPr>
              <w:t>PtF</w:t>
            </w:r>
            <w:proofErr w:type="spellEnd"/>
            <w:r w:rsidRPr="00DD6F0B">
              <w:rPr>
                <w:rFonts w:cs="Times New Roman"/>
              </w:rPr>
              <w:t>) alebo osvedčenia letovej spôsobilosti</w:t>
            </w:r>
            <w:r w:rsidR="00B95575" w:rsidRPr="00DD6F0B">
              <w:rPr>
                <w:rFonts w:cs="Times New Roman"/>
              </w:rPr>
              <w:t xml:space="preserve"> s </w:t>
            </w:r>
            <w:r w:rsidRPr="00DD6F0B">
              <w:rPr>
                <w:rFonts w:cs="Times New Roman"/>
              </w:rPr>
              <w:t>obmedzením (</w:t>
            </w:r>
            <w:proofErr w:type="spellStart"/>
            <w:r w:rsidRPr="00DD6F0B">
              <w:rPr>
                <w:rFonts w:cs="Times New Roman"/>
              </w:rPr>
              <w:t>RCofA</w:t>
            </w:r>
            <w:proofErr w:type="spellEnd"/>
            <w:r w:rsidRPr="00DD6F0B">
              <w:rPr>
                <w:rFonts w:cs="Times New Roman"/>
              </w:rPr>
              <w:t>) pre</w:t>
            </w:r>
          </w:p>
        </w:tc>
        <w:tc>
          <w:tcPr>
            <w:tcW w:w="2268" w:type="dxa"/>
            <w:vAlign w:val="center"/>
          </w:tcPr>
          <w:p w14:paraId="65A08D73" w14:textId="77777777" w:rsidR="0090552F" w:rsidRPr="00DD6F0B" w:rsidRDefault="0090552F" w:rsidP="00056D68">
            <w:pPr>
              <w:jc w:val="right"/>
              <w:rPr>
                <w:rFonts w:cs="Times New Roman"/>
              </w:rPr>
            </w:pPr>
          </w:p>
        </w:tc>
      </w:tr>
      <w:tr w:rsidR="00B11B7D" w:rsidRPr="00DD6F0B" w14:paraId="1E18E8B5" w14:textId="77777777" w:rsidTr="00F50279">
        <w:tc>
          <w:tcPr>
            <w:tcW w:w="6804" w:type="dxa"/>
          </w:tcPr>
          <w:p w14:paraId="76FDDF87" w14:textId="116997F4" w:rsidR="0090552F" w:rsidRPr="00DD6F0B" w:rsidRDefault="0090552F" w:rsidP="00056D68">
            <w:pPr>
              <w:rPr>
                <w:rFonts w:cs="Times New Roman"/>
              </w:rPr>
            </w:pPr>
            <w:r w:rsidRPr="00DD6F0B">
              <w:rPr>
                <w:rFonts w:cs="Times New Roman"/>
              </w:rPr>
              <w:t>1. balóny, vetrone</w:t>
            </w:r>
            <w:r w:rsidR="00812814" w:rsidRPr="00DD6F0B">
              <w:rPr>
                <w:rFonts w:cs="Times New Roman"/>
              </w:rPr>
              <w:t xml:space="preserve"> a </w:t>
            </w:r>
            <w:r w:rsidRPr="00DD6F0B">
              <w:rPr>
                <w:rFonts w:cs="Times New Roman"/>
              </w:rPr>
              <w:t>ostatné lietadlá</w:t>
            </w:r>
            <w:r w:rsidR="00B95575" w:rsidRPr="00DD6F0B">
              <w:rPr>
                <w:rFonts w:cs="Times New Roman"/>
              </w:rPr>
              <w:t xml:space="preserve"> s </w:t>
            </w:r>
            <w:r w:rsidRPr="00DD6F0B">
              <w:rPr>
                <w:rFonts w:cs="Times New Roman"/>
              </w:rPr>
              <w:t>maximálnou vzletovou hmotnosťou do 650 kg (vrátane)</w:t>
            </w:r>
          </w:p>
        </w:tc>
        <w:tc>
          <w:tcPr>
            <w:tcW w:w="2268" w:type="dxa"/>
            <w:vAlign w:val="center"/>
          </w:tcPr>
          <w:p w14:paraId="04752BAB" w14:textId="77777777" w:rsidR="0090552F" w:rsidRPr="00DD6F0B" w:rsidRDefault="0090552F" w:rsidP="00056D68">
            <w:pPr>
              <w:jc w:val="right"/>
              <w:rPr>
                <w:rFonts w:cs="Times New Roman"/>
              </w:rPr>
            </w:pPr>
            <w:r w:rsidRPr="00DD6F0B">
              <w:rPr>
                <w:rFonts w:cs="Times New Roman"/>
              </w:rPr>
              <w:t>100 eur</w:t>
            </w:r>
          </w:p>
        </w:tc>
      </w:tr>
      <w:tr w:rsidR="00B11B7D" w:rsidRPr="00DD6F0B" w14:paraId="56F325D2" w14:textId="77777777" w:rsidTr="00F50279">
        <w:tc>
          <w:tcPr>
            <w:tcW w:w="6804" w:type="dxa"/>
          </w:tcPr>
          <w:p w14:paraId="3CA43A53" w14:textId="69079CCD" w:rsidR="0090552F" w:rsidRPr="00DD6F0B" w:rsidRDefault="0090552F" w:rsidP="00056D68">
            <w:pPr>
              <w:rPr>
                <w:rFonts w:cs="Times New Roman"/>
              </w:rPr>
            </w:pPr>
            <w:r w:rsidRPr="00DD6F0B">
              <w:rPr>
                <w:rFonts w:cs="Times New Roman"/>
              </w:rPr>
              <w:t>2. lietadlá</w:t>
            </w:r>
            <w:r w:rsidR="00B95575" w:rsidRPr="00DD6F0B">
              <w:rPr>
                <w:rFonts w:cs="Times New Roman"/>
              </w:rPr>
              <w:t xml:space="preserve"> s </w:t>
            </w:r>
            <w:r w:rsidRPr="00DD6F0B">
              <w:rPr>
                <w:rFonts w:cs="Times New Roman"/>
              </w:rPr>
              <w:t xml:space="preserve">maximálnou vzletovou hmotnosťou </w:t>
            </w:r>
            <w:r w:rsidR="00E52793" w:rsidRPr="00DD6F0B">
              <w:rPr>
                <w:rFonts w:cs="Times New Roman"/>
              </w:rPr>
              <w:t xml:space="preserve">od 650 kg </w:t>
            </w:r>
            <w:r w:rsidRPr="00DD6F0B">
              <w:rPr>
                <w:rFonts w:cs="Times New Roman"/>
              </w:rPr>
              <w:t>do 1 200 kg (vrátane)</w:t>
            </w:r>
          </w:p>
        </w:tc>
        <w:tc>
          <w:tcPr>
            <w:tcW w:w="2268" w:type="dxa"/>
            <w:vAlign w:val="center"/>
          </w:tcPr>
          <w:p w14:paraId="035E6270" w14:textId="77777777" w:rsidR="0090552F" w:rsidRPr="00DD6F0B" w:rsidRDefault="0090552F" w:rsidP="00056D68">
            <w:pPr>
              <w:jc w:val="right"/>
              <w:rPr>
                <w:rFonts w:cs="Times New Roman"/>
              </w:rPr>
            </w:pPr>
            <w:r w:rsidRPr="00DD6F0B">
              <w:rPr>
                <w:rFonts w:cs="Times New Roman"/>
              </w:rPr>
              <w:t>150 eur</w:t>
            </w:r>
          </w:p>
        </w:tc>
      </w:tr>
      <w:tr w:rsidR="00B11B7D" w:rsidRPr="00DD6F0B" w14:paraId="6028F4CC" w14:textId="77777777" w:rsidTr="00F50279">
        <w:tc>
          <w:tcPr>
            <w:tcW w:w="6804" w:type="dxa"/>
          </w:tcPr>
          <w:p w14:paraId="48FEDFE6" w14:textId="6B9E8AA5" w:rsidR="0090552F" w:rsidRPr="00DD6F0B" w:rsidRDefault="0090552F" w:rsidP="00056D68">
            <w:pPr>
              <w:ind w:right="-2"/>
              <w:rPr>
                <w:rFonts w:cs="Times New Roman"/>
              </w:rPr>
            </w:pPr>
            <w:r w:rsidRPr="00DD6F0B">
              <w:rPr>
                <w:rFonts w:cs="Times New Roman"/>
              </w:rPr>
              <w:t>3. lietadlá</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 xml:space="preserve">od 1 200 kg </w:t>
            </w:r>
            <w:r w:rsidRPr="00DD6F0B">
              <w:rPr>
                <w:rFonts w:cs="Times New Roman"/>
              </w:rPr>
              <w:t>do 2 730 kg (vrátane)</w:t>
            </w:r>
          </w:p>
        </w:tc>
        <w:tc>
          <w:tcPr>
            <w:tcW w:w="2268" w:type="dxa"/>
            <w:vAlign w:val="center"/>
          </w:tcPr>
          <w:p w14:paraId="74E068FF" w14:textId="77777777" w:rsidR="0090552F" w:rsidRPr="00DD6F0B" w:rsidRDefault="0090552F" w:rsidP="00056D68">
            <w:pPr>
              <w:ind w:right="-2"/>
              <w:jc w:val="right"/>
              <w:rPr>
                <w:rFonts w:cs="Times New Roman"/>
              </w:rPr>
            </w:pPr>
            <w:r w:rsidRPr="00DD6F0B">
              <w:rPr>
                <w:rFonts w:cs="Times New Roman"/>
              </w:rPr>
              <w:t xml:space="preserve"> 200 eur</w:t>
            </w:r>
          </w:p>
        </w:tc>
      </w:tr>
      <w:tr w:rsidR="00B11B7D" w:rsidRPr="00DD6F0B" w14:paraId="119B9C86" w14:textId="77777777" w:rsidTr="00F50279">
        <w:tc>
          <w:tcPr>
            <w:tcW w:w="6804" w:type="dxa"/>
          </w:tcPr>
          <w:p w14:paraId="1E44212F" w14:textId="1080630E" w:rsidR="0090552F" w:rsidRPr="00DD6F0B" w:rsidRDefault="0090552F" w:rsidP="00056D68">
            <w:pPr>
              <w:rPr>
                <w:rFonts w:cs="Times New Roman"/>
              </w:rPr>
            </w:pPr>
            <w:r w:rsidRPr="00DD6F0B">
              <w:rPr>
                <w:rFonts w:cs="Times New Roman"/>
              </w:rPr>
              <w:t>4. lietadla</w:t>
            </w:r>
            <w:r w:rsidR="00B95575" w:rsidRPr="00DD6F0B">
              <w:rPr>
                <w:rFonts w:cs="Times New Roman"/>
              </w:rPr>
              <w:t xml:space="preserve"> s </w:t>
            </w:r>
            <w:r w:rsidRPr="00DD6F0B">
              <w:rPr>
                <w:rFonts w:cs="Times New Roman"/>
              </w:rPr>
              <w:t xml:space="preserve">maximálnou vzletovou hmotnosťou </w:t>
            </w:r>
            <w:r w:rsidR="00374177" w:rsidRPr="00DD6F0B">
              <w:rPr>
                <w:rFonts w:cs="Times New Roman"/>
              </w:rPr>
              <w:t xml:space="preserve">od </w:t>
            </w:r>
            <w:r w:rsidR="0045495F" w:rsidRPr="00DD6F0B">
              <w:rPr>
                <w:rFonts w:cs="Times New Roman"/>
              </w:rPr>
              <w:t>2 730</w:t>
            </w:r>
            <w:r w:rsidR="00374177" w:rsidRPr="00DD6F0B">
              <w:rPr>
                <w:rFonts w:cs="Times New Roman"/>
              </w:rPr>
              <w:t xml:space="preserve"> kg </w:t>
            </w:r>
            <w:r w:rsidRPr="00DD6F0B">
              <w:rPr>
                <w:rFonts w:cs="Times New Roman"/>
              </w:rPr>
              <w:t>do 5 700 kg (vrátane)</w:t>
            </w:r>
          </w:p>
        </w:tc>
        <w:tc>
          <w:tcPr>
            <w:tcW w:w="2268" w:type="dxa"/>
            <w:vAlign w:val="center"/>
          </w:tcPr>
          <w:p w14:paraId="36B9D135" w14:textId="77777777" w:rsidR="0090552F" w:rsidRPr="00DD6F0B" w:rsidRDefault="0090552F" w:rsidP="00056D68">
            <w:pPr>
              <w:jc w:val="right"/>
              <w:rPr>
                <w:rFonts w:cs="Times New Roman"/>
              </w:rPr>
            </w:pPr>
            <w:r w:rsidRPr="00DD6F0B">
              <w:rPr>
                <w:rFonts w:cs="Times New Roman"/>
              </w:rPr>
              <w:t>300 eur</w:t>
            </w:r>
          </w:p>
        </w:tc>
      </w:tr>
      <w:tr w:rsidR="00B11B7D" w:rsidRPr="00DD6F0B" w14:paraId="741F4973" w14:textId="77777777" w:rsidTr="00F50279">
        <w:tc>
          <w:tcPr>
            <w:tcW w:w="6804" w:type="dxa"/>
          </w:tcPr>
          <w:p w14:paraId="19D071FC" w14:textId="407231A9" w:rsidR="0090552F" w:rsidRPr="00DD6F0B" w:rsidRDefault="0090552F" w:rsidP="00056D68">
            <w:pPr>
              <w:rPr>
                <w:rFonts w:cs="Times New Roman"/>
              </w:rPr>
            </w:pPr>
            <w:r w:rsidRPr="00DD6F0B">
              <w:rPr>
                <w:rFonts w:cs="Times New Roman"/>
              </w:rPr>
              <w:t>5. lietadla</w:t>
            </w:r>
            <w:r w:rsidR="00B95575" w:rsidRPr="00DD6F0B">
              <w:rPr>
                <w:rFonts w:cs="Times New Roman"/>
              </w:rPr>
              <w:t xml:space="preserve"> s </w:t>
            </w:r>
            <w:r w:rsidRPr="00DD6F0B">
              <w:rPr>
                <w:rFonts w:cs="Times New Roman"/>
              </w:rPr>
              <w:t xml:space="preserve">maximálnou vzletovou hmotnosťou </w:t>
            </w:r>
            <w:r w:rsidR="0045495F" w:rsidRPr="00DD6F0B">
              <w:rPr>
                <w:rFonts w:cs="Times New Roman"/>
              </w:rPr>
              <w:t xml:space="preserve">od 5 700 kg </w:t>
            </w:r>
            <w:r w:rsidRPr="00DD6F0B">
              <w:rPr>
                <w:rFonts w:cs="Times New Roman"/>
              </w:rPr>
              <w:t>do 30 000 kg (vrátane)</w:t>
            </w:r>
          </w:p>
        </w:tc>
        <w:tc>
          <w:tcPr>
            <w:tcW w:w="2268" w:type="dxa"/>
            <w:vAlign w:val="center"/>
          </w:tcPr>
          <w:p w14:paraId="6CB197F3" w14:textId="77777777" w:rsidR="0090552F" w:rsidRPr="00DD6F0B" w:rsidRDefault="0090552F" w:rsidP="00056D68">
            <w:pPr>
              <w:jc w:val="right"/>
              <w:rPr>
                <w:rFonts w:cs="Times New Roman"/>
              </w:rPr>
            </w:pPr>
            <w:r w:rsidRPr="00DD6F0B">
              <w:rPr>
                <w:rFonts w:cs="Times New Roman"/>
              </w:rPr>
              <w:t>1 000 eur</w:t>
            </w:r>
          </w:p>
        </w:tc>
      </w:tr>
      <w:tr w:rsidR="00B11B7D" w:rsidRPr="00DD6F0B" w14:paraId="404229B2" w14:textId="77777777" w:rsidTr="00F50279">
        <w:tc>
          <w:tcPr>
            <w:tcW w:w="6804" w:type="dxa"/>
          </w:tcPr>
          <w:p w14:paraId="6F51AA80" w14:textId="197A8158" w:rsidR="0090552F" w:rsidRPr="00DD6F0B" w:rsidRDefault="0090552F" w:rsidP="00056D68">
            <w:pPr>
              <w:rPr>
                <w:rFonts w:cs="Times New Roman"/>
              </w:rPr>
            </w:pPr>
            <w:r w:rsidRPr="00DD6F0B">
              <w:rPr>
                <w:rFonts w:cs="Times New Roman"/>
              </w:rPr>
              <w:t>6. lietadlá</w:t>
            </w:r>
            <w:r w:rsidR="00B95575" w:rsidRPr="00DD6F0B">
              <w:rPr>
                <w:rFonts w:cs="Times New Roman"/>
              </w:rPr>
              <w:t xml:space="preserve"> s </w:t>
            </w:r>
            <w:r w:rsidRPr="00DD6F0B">
              <w:rPr>
                <w:rFonts w:cs="Times New Roman"/>
              </w:rPr>
              <w:t xml:space="preserve">maximálnou vzletovou hmotnosťou </w:t>
            </w:r>
            <w:r w:rsidR="0045495F" w:rsidRPr="00DD6F0B">
              <w:rPr>
                <w:rFonts w:cs="Times New Roman"/>
              </w:rPr>
              <w:t>od</w:t>
            </w:r>
            <w:r w:rsidRPr="00DD6F0B">
              <w:rPr>
                <w:rFonts w:cs="Times New Roman"/>
              </w:rPr>
              <w:t xml:space="preserve"> 30 000 kg</w:t>
            </w:r>
          </w:p>
        </w:tc>
        <w:tc>
          <w:tcPr>
            <w:tcW w:w="2268" w:type="dxa"/>
            <w:vAlign w:val="center"/>
          </w:tcPr>
          <w:p w14:paraId="2B06D5BB" w14:textId="77777777" w:rsidR="0090552F" w:rsidRPr="00DD6F0B" w:rsidRDefault="0090552F" w:rsidP="00056D68">
            <w:pPr>
              <w:jc w:val="right"/>
              <w:rPr>
                <w:rFonts w:cs="Times New Roman"/>
              </w:rPr>
            </w:pPr>
            <w:r w:rsidRPr="00DD6F0B">
              <w:rPr>
                <w:rFonts w:cs="Times New Roman"/>
              </w:rPr>
              <w:t>1 500 eur</w:t>
            </w:r>
          </w:p>
        </w:tc>
      </w:tr>
      <w:tr w:rsidR="00B11B7D" w:rsidRPr="00DD6F0B" w14:paraId="0D74B105" w14:textId="77777777" w:rsidTr="00F50279">
        <w:tc>
          <w:tcPr>
            <w:tcW w:w="6804" w:type="dxa"/>
          </w:tcPr>
          <w:p w14:paraId="4546656F" w14:textId="2B24D65D" w:rsidR="0090552F" w:rsidRPr="00DD6F0B" w:rsidRDefault="0090552F" w:rsidP="00056D68">
            <w:pPr>
              <w:rPr>
                <w:rFonts w:cs="Times New Roman"/>
              </w:rPr>
            </w:pPr>
            <w:r w:rsidRPr="00DD6F0B">
              <w:rPr>
                <w:rFonts w:cs="Times New Roman"/>
              </w:rPr>
              <w:t>e) Schválenie letových podmienok</w:t>
            </w:r>
            <w:r w:rsidR="00B95575" w:rsidRPr="00DD6F0B">
              <w:rPr>
                <w:rFonts w:cs="Times New Roman"/>
              </w:rPr>
              <w:t xml:space="preserve"> k </w:t>
            </w:r>
            <w:r w:rsidRPr="00DD6F0B">
              <w:rPr>
                <w:rFonts w:cs="Times New Roman"/>
              </w:rPr>
              <w:t>letovému povoleniu pre</w:t>
            </w:r>
          </w:p>
        </w:tc>
        <w:tc>
          <w:tcPr>
            <w:tcW w:w="2268" w:type="dxa"/>
            <w:vAlign w:val="center"/>
          </w:tcPr>
          <w:p w14:paraId="38AE3003" w14:textId="77777777" w:rsidR="0090552F" w:rsidRPr="00DD6F0B" w:rsidRDefault="0090552F" w:rsidP="00056D68">
            <w:pPr>
              <w:jc w:val="right"/>
              <w:rPr>
                <w:rFonts w:cs="Times New Roman"/>
              </w:rPr>
            </w:pPr>
          </w:p>
        </w:tc>
      </w:tr>
      <w:tr w:rsidR="00B11B7D" w:rsidRPr="00DD6F0B" w14:paraId="20D30C03" w14:textId="77777777" w:rsidTr="00F50279">
        <w:tc>
          <w:tcPr>
            <w:tcW w:w="6804" w:type="dxa"/>
          </w:tcPr>
          <w:p w14:paraId="50B7BCB2" w14:textId="7BF72ED8" w:rsidR="0090552F" w:rsidRPr="00DD6F0B" w:rsidRDefault="0090552F" w:rsidP="00056D68">
            <w:pPr>
              <w:rPr>
                <w:rFonts w:cs="Times New Roman"/>
              </w:rPr>
            </w:pPr>
            <w:r w:rsidRPr="00DD6F0B">
              <w:rPr>
                <w:rFonts w:cs="Times New Roman"/>
              </w:rPr>
              <w:t>1. lietadlo</w:t>
            </w:r>
            <w:r w:rsidR="00B95575" w:rsidRPr="00DD6F0B">
              <w:rPr>
                <w:rFonts w:cs="Times New Roman"/>
              </w:rPr>
              <w:t xml:space="preserve"> s </w:t>
            </w:r>
            <w:r w:rsidRPr="00DD6F0B">
              <w:rPr>
                <w:rFonts w:cs="Times New Roman"/>
              </w:rPr>
              <w:t>maximálnou vzletovou hmotnosťou do 5 700 kg (vrátane)</w:t>
            </w:r>
          </w:p>
        </w:tc>
        <w:tc>
          <w:tcPr>
            <w:tcW w:w="2268" w:type="dxa"/>
            <w:vAlign w:val="center"/>
          </w:tcPr>
          <w:p w14:paraId="33CED520" w14:textId="77777777" w:rsidR="0090552F" w:rsidRPr="00DD6F0B" w:rsidRDefault="0090552F" w:rsidP="00056D68">
            <w:pPr>
              <w:jc w:val="right"/>
              <w:rPr>
                <w:rFonts w:cs="Times New Roman"/>
              </w:rPr>
            </w:pPr>
            <w:r w:rsidRPr="00DD6F0B">
              <w:rPr>
                <w:rFonts w:cs="Times New Roman"/>
              </w:rPr>
              <w:t>100 eur</w:t>
            </w:r>
          </w:p>
        </w:tc>
      </w:tr>
      <w:tr w:rsidR="00B11B7D" w:rsidRPr="00DD6F0B" w14:paraId="337D82EE" w14:textId="77777777" w:rsidTr="00F50279">
        <w:tc>
          <w:tcPr>
            <w:tcW w:w="6804" w:type="dxa"/>
          </w:tcPr>
          <w:p w14:paraId="5B808B55" w14:textId="575D41BC" w:rsidR="0090552F" w:rsidRPr="00DD6F0B" w:rsidRDefault="0090552F" w:rsidP="00056D68">
            <w:pPr>
              <w:rPr>
                <w:rFonts w:cs="Times New Roman"/>
              </w:rPr>
            </w:pPr>
            <w:r w:rsidRPr="00DD6F0B">
              <w:rPr>
                <w:rFonts w:cs="Times New Roman"/>
              </w:rPr>
              <w:t>2. lietadlo</w:t>
            </w:r>
            <w:r w:rsidR="00B95575" w:rsidRPr="00DD6F0B">
              <w:rPr>
                <w:rFonts w:cs="Times New Roman"/>
              </w:rPr>
              <w:t xml:space="preserve"> s </w:t>
            </w:r>
            <w:r w:rsidRPr="00DD6F0B">
              <w:rPr>
                <w:rFonts w:cs="Times New Roman"/>
              </w:rPr>
              <w:t xml:space="preserve">maximálnou vzletovou hmotnosťou </w:t>
            </w:r>
            <w:r w:rsidR="0045495F" w:rsidRPr="00DD6F0B">
              <w:rPr>
                <w:rFonts w:cs="Times New Roman"/>
              </w:rPr>
              <w:t>od</w:t>
            </w:r>
            <w:r w:rsidRPr="00DD6F0B">
              <w:rPr>
                <w:rFonts w:cs="Times New Roman"/>
              </w:rPr>
              <w:t xml:space="preserve"> 5 700 kg</w:t>
            </w:r>
          </w:p>
        </w:tc>
        <w:tc>
          <w:tcPr>
            <w:tcW w:w="2268" w:type="dxa"/>
            <w:vAlign w:val="center"/>
          </w:tcPr>
          <w:p w14:paraId="6D6E1737" w14:textId="77777777" w:rsidR="0090552F" w:rsidRPr="00DD6F0B" w:rsidRDefault="0090552F" w:rsidP="00056D68">
            <w:pPr>
              <w:jc w:val="right"/>
              <w:rPr>
                <w:rFonts w:cs="Times New Roman"/>
              </w:rPr>
            </w:pPr>
            <w:r w:rsidRPr="00DD6F0B">
              <w:rPr>
                <w:rFonts w:cs="Times New Roman"/>
              </w:rPr>
              <w:t>200 eur</w:t>
            </w:r>
          </w:p>
        </w:tc>
      </w:tr>
      <w:tr w:rsidR="00B11B7D" w:rsidRPr="00DD6F0B" w14:paraId="760EB93A" w14:textId="77777777" w:rsidTr="00F50279">
        <w:tc>
          <w:tcPr>
            <w:tcW w:w="6804" w:type="dxa"/>
          </w:tcPr>
          <w:p w14:paraId="7114B84E" w14:textId="676961E7" w:rsidR="0090552F" w:rsidRPr="00DD6F0B" w:rsidRDefault="0090552F" w:rsidP="00056D68">
            <w:pPr>
              <w:rPr>
                <w:rFonts w:cs="Times New Roman"/>
              </w:rPr>
            </w:pPr>
            <w:r w:rsidRPr="00DD6F0B">
              <w:rPr>
                <w:rFonts w:cs="Times New Roman"/>
              </w:rPr>
              <w:t>f) Vydanie osvedčenia</w:t>
            </w:r>
            <w:r w:rsidR="00B95575" w:rsidRPr="00DD6F0B">
              <w:rPr>
                <w:rFonts w:cs="Times New Roman"/>
              </w:rPr>
              <w:t xml:space="preserve"> o </w:t>
            </w:r>
            <w:r w:rsidRPr="00DD6F0B">
              <w:rPr>
                <w:rFonts w:cs="Times New Roman"/>
              </w:rPr>
              <w:t>overení letovej spôsobilosti (ARC) na základe overenia letovej spôsobilosti pre</w:t>
            </w:r>
          </w:p>
        </w:tc>
        <w:tc>
          <w:tcPr>
            <w:tcW w:w="2268" w:type="dxa"/>
            <w:vAlign w:val="center"/>
          </w:tcPr>
          <w:p w14:paraId="42EF6BFE" w14:textId="77777777" w:rsidR="0090552F" w:rsidRPr="00DD6F0B" w:rsidRDefault="0090552F" w:rsidP="00056D68">
            <w:pPr>
              <w:jc w:val="right"/>
              <w:rPr>
                <w:rFonts w:cs="Times New Roman"/>
              </w:rPr>
            </w:pPr>
          </w:p>
        </w:tc>
      </w:tr>
      <w:tr w:rsidR="00B11B7D" w:rsidRPr="00DD6F0B" w14:paraId="155025ED" w14:textId="77777777" w:rsidTr="00F50279">
        <w:tc>
          <w:tcPr>
            <w:tcW w:w="6804" w:type="dxa"/>
          </w:tcPr>
          <w:p w14:paraId="2DE4CAA0" w14:textId="15E76E45" w:rsidR="0090552F" w:rsidRPr="00DD6F0B" w:rsidRDefault="0090552F" w:rsidP="00056D68">
            <w:pPr>
              <w:rPr>
                <w:rFonts w:cs="Times New Roman"/>
              </w:rPr>
            </w:pPr>
            <w:r w:rsidRPr="00DD6F0B">
              <w:rPr>
                <w:rFonts w:cs="Times New Roman"/>
              </w:rPr>
              <w:t>1. lietadlá</w:t>
            </w:r>
            <w:r w:rsidR="00812814" w:rsidRPr="00DD6F0B">
              <w:rPr>
                <w:rFonts w:cs="Times New Roman"/>
              </w:rPr>
              <w:t xml:space="preserve"> a </w:t>
            </w:r>
            <w:r w:rsidRPr="00DD6F0B">
              <w:rPr>
                <w:rFonts w:cs="Times New Roman"/>
              </w:rPr>
              <w:t>bezpilotné lietadlá, ktorých projektový návrh podlieha osvedčovaniu,</w:t>
            </w:r>
            <w:r w:rsidR="00B95575" w:rsidRPr="00DD6F0B">
              <w:rPr>
                <w:rFonts w:cs="Times New Roman"/>
              </w:rPr>
              <w:t xml:space="preserve"> s </w:t>
            </w:r>
            <w:r w:rsidRPr="00DD6F0B">
              <w:rPr>
                <w:rFonts w:cs="Times New Roman"/>
              </w:rPr>
              <w:t xml:space="preserve">maximálnou vzletovou hmotnosťou </w:t>
            </w:r>
            <w:r w:rsidR="0045495F" w:rsidRPr="00DD6F0B">
              <w:rPr>
                <w:rFonts w:cs="Times New Roman"/>
              </w:rPr>
              <w:t>do</w:t>
            </w:r>
            <w:r w:rsidRPr="00DD6F0B">
              <w:rPr>
                <w:rFonts w:cs="Times New Roman"/>
              </w:rPr>
              <w:t xml:space="preserve"> 150 kg (vrátane)</w:t>
            </w:r>
          </w:p>
        </w:tc>
        <w:tc>
          <w:tcPr>
            <w:tcW w:w="2268" w:type="dxa"/>
            <w:vAlign w:val="center"/>
          </w:tcPr>
          <w:p w14:paraId="3D3E2CF9" w14:textId="77777777" w:rsidR="0090552F" w:rsidRPr="00DD6F0B" w:rsidRDefault="0090552F" w:rsidP="00056D68">
            <w:pPr>
              <w:jc w:val="right"/>
              <w:rPr>
                <w:rFonts w:cs="Times New Roman"/>
              </w:rPr>
            </w:pPr>
            <w:r w:rsidRPr="00DD6F0B">
              <w:rPr>
                <w:rFonts w:cs="Times New Roman"/>
              </w:rPr>
              <w:t xml:space="preserve">50 eur </w:t>
            </w:r>
          </w:p>
        </w:tc>
      </w:tr>
      <w:tr w:rsidR="00B11B7D" w:rsidRPr="00DD6F0B" w14:paraId="6ECFCA11" w14:textId="77777777" w:rsidTr="00F50279">
        <w:tc>
          <w:tcPr>
            <w:tcW w:w="6804" w:type="dxa"/>
          </w:tcPr>
          <w:p w14:paraId="3ECBA3EE" w14:textId="02431F81" w:rsidR="0090552F" w:rsidRPr="00DD6F0B" w:rsidRDefault="0090552F" w:rsidP="00056D68">
            <w:pPr>
              <w:rPr>
                <w:rFonts w:cs="Times New Roman"/>
              </w:rPr>
            </w:pPr>
            <w:r w:rsidRPr="00DD6F0B">
              <w:rPr>
                <w:rFonts w:cs="Times New Roman"/>
              </w:rPr>
              <w:t>2. balóny</w:t>
            </w:r>
            <w:r w:rsidR="00812814" w:rsidRPr="00DD6F0B">
              <w:rPr>
                <w:rFonts w:cs="Times New Roman"/>
              </w:rPr>
              <w:t xml:space="preserve"> a </w:t>
            </w:r>
            <w:r w:rsidRPr="00DD6F0B">
              <w:rPr>
                <w:rFonts w:cs="Times New Roman"/>
              </w:rPr>
              <w:t>vetrone bez motora</w:t>
            </w:r>
          </w:p>
        </w:tc>
        <w:tc>
          <w:tcPr>
            <w:tcW w:w="2268" w:type="dxa"/>
            <w:vAlign w:val="center"/>
          </w:tcPr>
          <w:p w14:paraId="255CA918" w14:textId="77777777" w:rsidR="0090552F" w:rsidRPr="00DD6F0B" w:rsidRDefault="0090552F" w:rsidP="00056D68">
            <w:pPr>
              <w:jc w:val="right"/>
              <w:rPr>
                <w:rFonts w:cs="Times New Roman"/>
              </w:rPr>
            </w:pPr>
            <w:r w:rsidRPr="00DD6F0B">
              <w:rPr>
                <w:rFonts w:cs="Times New Roman"/>
              </w:rPr>
              <w:t>100 eur</w:t>
            </w:r>
          </w:p>
        </w:tc>
      </w:tr>
      <w:tr w:rsidR="00B11B7D" w:rsidRPr="00DD6F0B" w14:paraId="6DDE84A2" w14:textId="77777777" w:rsidTr="00F50279">
        <w:tc>
          <w:tcPr>
            <w:tcW w:w="6804" w:type="dxa"/>
          </w:tcPr>
          <w:p w14:paraId="3487F1E7" w14:textId="361774BE" w:rsidR="0090552F" w:rsidRPr="00DD6F0B" w:rsidRDefault="0090552F" w:rsidP="00056D68">
            <w:pPr>
              <w:rPr>
                <w:rFonts w:cs="Times New Roman"/>
              </w:rPr>
            </w:pPr>
            <w:r w:rsidRPr="00DD6F0B">
              <w:rPr>
                <w:rFonts w:cs="Times New Roman"/>
              </w:rPr>
              <w:t>3. vetrone</w:t>
            </w:r>
            <w:r w:rsidR="00B95575" w:rsidRPr="00DD6F0B">
              <w:rPr>
                <w:rFonts w:cs="Times New Roman"/>
              </w:rPr>
              <w:t xml:space="preserve"> s </w:t>
            </w:r>
            <w:r w:rsidRPr="00DD6F0B">
              <w:rPr>
                <w:rFonts w:cs="Times New Roman"/>
              </w:rPr>
              <w:t>motorom, vzducholode</w:t>
            </w:r>
          </w:p>
        </w:tc>
        <w:tc>
          <w:tcPr>
            <w:tcW w:w="2268" w:type="dxa"/>
            <w:vAlign w:val="center"/>
          </w:tcPr>
          <w:p w14:paraId="5E57EAFB" w14:textId="77777777" w:rsidR="0090552F" w:rsidRPr="00DD6F0B" w:rsidRDefault="0090552F" w:rsidP="00056D68">
            <w:pPr>
              <w:jc w:val="right"/>
              <w:rPr>
                <w:rFonts w:cs="Times New Roman"/>
              </w:rPr>
            </w:pPr>
            <w:r w:rsidRPr="00DD6F0B">
              <w:rPr>
                <w:rFonts w:cs="Times New Roman"/>
              </w:rPr>
              <w:t>200 eur</w:t>
            </w:r>
          </w:p>
        </w:tc>
      </w:tr>
      <w:tr w:rsidR="00B11B7D" w:rsidRPr="00DD6F0B" w14:paraId="513BB804" w14:textId="77777777" w:rsidTr="00F50279">
        <w:tc>
          <w:tcPr>
            <w:tcW w:w="6804" w:type="dxa"/>
          </w:tcPr>
          <w:p w14:paraId="0C9338CF" w14:textId="70E94844" w:rsidR="0090552F" w:rsidRPr="00DD6F0B" w:rsidRDefault="0090552F" w:rsidP="00056D68">
            <w:pPr>
              <w:rPr>
                <w:rFonts w:cs="Times New Roman"/>
              </w:rPr>
            </w:pPr>
            <w:r w:rsidRPr="00DD6F0B">
              <w:rPr>
                <w:rFonts w:cs="Times New Roman"/>
              </w:rPr>
              <w:t>4. lietadlá</w:t>
            </w:r>
            <w:r w:rsidR="00B95575" w:rsidRPr="00DD6F0B">
              <w:rPr>
                <w:rFonts w:cs="Times New Roman"/>
              </w:rPr>
              <w:t xml:space="preserve"> s </w:t>
            </w:r>
            <w:r w:rsidRPr="00DD6F0B">
              <w:rPr>
                <w:rFonts w:cs="Times New Roman"/>
              </w:rPr>
              <w:t xml:space="preserve">maximálnou vzletovou hmotnosťou </w:t>
            </w:r>
            <w:r w:rsidR="0045495F" w:rsidRPr="00DD6F0B">
              <w:rPr>
                <w:rFonts w:cs="Times New Roman"/>
              </w:rPr>
              <w:t xml:space="preserve">od 150 kg </w:t>
            </w:r>
            <w:r w:rsidRPr="00DD6F0B">
              <w:rPr>
                <w:rFonts w:cs="Times New Roman"/>
              </w:rPr>
              <w:t>do 650 kg (vrátane)</w:t>
            </w:r>
          </w:p>
        </w:tc>
        <w:tc>
          <w:tcPr>
            <w:tcW w:w="2268" w:type="dxa"/>
            <w:vAlign w:val="center"/>
          </w:tcPr>
          <w:p w14:paraId="06F71DB7" w14:textId="77777777" w:rsidR="0090552F" w:rsidRPr="00DD6F0B" w:rsidRDefault="0090552F" w:rsidP="00056D68">
            <w:pPr>
              <w:jc w:val="right"/>
              <w:rPr>
                <w:rFonts w:cs="Times New Roman"/>
              </w:rPr>
            </w:pPr>
            <w:r w:rsidRPr="00DD6F0B">
              <w:rPr>
                <w:rFonts w:cs="Times New Roman"/>
              </w:rPr>
              <w:t>250 eur</w:t>
            </w:r>
          </w:p>
        </w:tc>
      </w:tr>
      <w:tr w:rsidR="00B11B7D" w:rsidRPr="00DD6F0B" w14:paraId="5D30E94A" w14:textId="77777777" w:rsidTr="00F50279">
        <w:tc>
          <w:tcPr>
            <w:tcW w:w="6804" w:type="dxa"/>
          </w:tcPr>
          <w:p w14:paraId="7B0F56AE" w14:textId="78CEFEE9" w:rsidR="0090552F" w:rsidRPr="00DD6F0B" w:rsidRDefault="0090552F" w:rsidP="00056D68">
            <w:pPr>
              <w:rPr>
                <w:rFonts w:cs="Times New Roman"/>
              </w:rPr>
            </w:pPr>
            <w:r w:rsidRPr="00DD6F0B">
              <w:rPr>
                <w:rFonts w:cs="Times New Roman"/>
              </w:rPr>
              <w:t>5. lietadlá</w:t>
            </w:r>
            <w:r w:rsidR="00B95575" w:rsidRPr="00DD6F0B">
              <w:rPr>
                <w:rFonts w:cs="Times New Roman"/>
              </w:rPr>
              <w:t xml:space="preserve"> s </w:t>
            </w:r>
            <w:r w:rsidRPr="00DD6F0B">
              <w:rPr>
                <w:rFonts w:cs="Times New Roman"/>
              </w:rPr>
              <w:t xml:space="preserve">maximálnou vzletovou hmotnosťou </w:t>
            </w:r>
            <w:r w:rsidR="0045495F" w:rsidRPr="00DD6F0B">
              <w:rPr>
                <w:rFonts w:cs="Times New Roman"/>
              </w:rPr>
              <w:t xml:space="preserve">od 650 kg </w:t>
            </w:r>
            <w:r w:rsidRPr="00DD6F0B">
              <w:rPr>
                <w:rFonts w:cs="Times New Roman"/>
              </w:rPr>
              <w:t>do 1 200 kg (vrátane)</w:t>
            </w:r>
          </w:p>
        </w:tc>
        <w:tc>
          <w:tcPr>
            <w:tcW w:w="2268" w:type="dxa"/>
            <w:vAlign w:val="center"/>
          </w:tcPr>
          <w:p w14:paraId="167D3A43" w14:textId="77777777" w:rsidR="0090552F" w:rsidRPr="00DD6F0B" w:rsidRDefault="0090552F" w:rsidP="00056D68">
            <w:pPr>
              <w:jc w:val="right"/>
              <w:rPr>
                <w:rFonts w:cs="Times New Roman"/>
              </w:rPr>
            </w:pPr>
            <w:r w:rsidRPr="00DD6F0B">
              <w:rPr>
                <w:rFonts w:cs="Times New Roman"/>
              </w:rPr>
              <w:t>300 eur</w:t>
            </w:r>
          </w:p>
        </w:tc>
      </w:tr>
      <w:tr w:rsidR="00B11B7D" w:rsidRPr="00DD6F0B" w14:paraId="411A179F" w14:textId="77777777" w:rsidTr="00F50279">
        <w:tc>
          <w:tcPr>
            <w:tcW w:w="6804" w:type="dxa"/>
          </w:tcPr>
          <w:p w14:paraId="3872AAA1" w14:textId="45123560" w:rsidR="0090552F" w:rsidRPr="00DD6F0B" w:rsidRDefault="0090552F" w:rsidP="00056D68">
            <w:pPr>
              <w:rPr>
                <w:rFonts w:cs="Times New Roman"/>
              </w:rPr>
            </w:pPr>
            <w:r w:rsidRPr="00DD6F0B">
              <w:rPr>
                <w:rFonts w:cs="Times New Roman"/>
              </w:rPr>
              <w:lastRenderedPageBreak/>
              <w:t>6. lietadlá</w:t>
            </w:r>
            <w:r w:rsidR="00B95575" w:rsidRPr="00DD6F0B">
              <w:rPr>
                <w:rFonts w:cs="Times New Roman"/>
              </w:rPr>
              <w:t xml:space="preserve"> s </w:t>
            </w:r>
            <w:r w:rsidRPr="00DD6F0B">
              <w:rPr>
                <w:rFonts w:cs="Times New Roman"/>
              </w:rPr>
              <w:t xml:space="preserve">maximálnou vzletovou hmotnosťou </w:t>
            </w:r>
            <w:r w:rsidR="0045495F" w:rsidRPr="00DD6F0B">
              <w:rPr>
                <w:rFonts w:cs="Times New Roman"/>
              </w:rPr>
              <w:t xml:space="preserve">od 1 200 kg </w:t>
            </w:r>
            <w:r w:rsidRPr="00DD6F0B">
              <w:rPr>
                <w:rFonts w:cs="Times New Roman"/>
              </w:rPr>
              <w:t>do 2 730 kg (vrátane)</w:t>
            </w:r>
          </w:p>
        </w:tc>
        <w:tc>
          <w:tcPr>
            <w:tcW w:w="2268" w:type="dxa"/>
            <w:vAlign w:val="center"/>
          </w:tcPr>
          <w:p w14:paraId="2208A7CD" w14:textId="77777777" w:rsidR="0090552F" w:rsidRPr="00DD6F0B" w:rsidRDefault="0090552F" w:rsidP="00056D68">
            <w:pPr>
              <w:jc w:val="right"/>
              <w:rPr>
                <w:rFonts w:cs="Times New Roman"/>
              </w:rPr>
            </w:pPr>
            <w:r w:rsidRPr="00DD6F0B">
              <w:rPr>
                <w:rFonts w:cs="Times New Roman"/>
              </w:rPr>
              <w:t>400 eur</w:t>
            </w:r>
          </w:p>
        </w:tc>
      </w:tr>
      <w:tr w:rsidR="00B11B7D" w:rsidRPr="00DD6F0B" w14:paraId="6995582B" w14:textId="77777777" w:rsidTr="00F50279">
        <w:tc>
          <w:tcPr>
            <w:tcW w:w="6804" w:type="dxa"/>
          </w:tcPr>
          <w:p w14:paraId="210918CA" w14:textId="67A822E7" w:rsidR="0090552F" w:rsidRPr="00DD6F0B" w:rsidRDefault="0090552F" w:rsidP="00056D68">
            <w:pPr>
              <w:rPr>
                <w:rFonts w:cs="Times New Roman"/>
              </w:rPr>
            </w:pPr>
            <w:r w:rsidRPr="00DD6F0B">
              <w:rPr>
                <w:rFonts w:cs="Times New Roman"/>
              </w:rPr>
              <w:t>g) Vydanie osvedčenia</w:t>
            </w:r>
            <w:r w:rsidR="00B95575" w:rsidRPr="00DD6F0B">
              <w:rPr>
                <w:rFonts w:cs="Times New Roman"/>
              </w:rPr>
              <w:t xml:space="preserve"> o </w:t>
            </w:r>
            <w:r w:rsidRPr="00DD6F0B">
              <w:rPr>
                <w:rFonts w:cs="Times New Roman"/>
              </w:rPr>
              <w:t>overení letovej spôsobilosti na základe odporúčania pre</w:t>
            </w:r>
          </w:p>
        </w:tc>
        <w:tc>
          <w:tcPr>
            <w:tcW w:w="2268" w:type="dxa"/>
            <w:vAlign w:val="center"/>
          </w:tcPr>
          <w:p w14:paraId="7508B1AE" w14:textId="77777777" w:rsidR="0090552F" w:rsidRPr="00DD6F0B" w:rsidRDefault="0090552F" w:rsidP="00056D68">
            <w:pPr>
              <w:jc w:val="right"/>
              <w:rPr>
                <w:rFonts w:cs="Times New Roman"/>
              </w:rPr>
            </w:pPr>
          </w:p>
        </w:tc>
      </w:tr>
      <w:tr w:rsidR="00B11B7D" w:rsidRPr="00DD6F0B" w14:paraId="0C44E143" w14:textId="77777777" w:rsidTr="00F50279">
        <w:tc>
          <w:tcPr>
            <w:tcW w:w="6804" w:type="dxa"/>
          </w:tcPr>
          <w:p w14:paraId="2164627C" w14:textId="2BC282F2" w:rsidR="0090552F" w:rsidRPr="00DD6F0B" w:rsidRDefault="0090552F" w:rsidP="00056D68">
            <w:pPr>
              <w:rPr>
                <w:rFonts w:cs="Times New Roman"/>
              </w:rPr>
            </w:pPr>
            <w:r w:rsidRPr="00DD6F0B">
              <w:rPr>
                <w:rFonts w:cs="Times New Roman"/>
              </w:rPr>
              <w:t>1. balóny</w:t>
            </w:r>
            <w:r w:rsidR="00812814" w:rsidRPr="00DD6F0B">
              <w:rPr>
                <w:rFonts w:cs="Times New Roman"/>
              </w:rPr>
              <w:t xml:space="preserve"> a </w:t>
            </w:r>
            <w:r w:rsidRPr="00DD6F0B">
              <w:rPr>
                <w:rFonts w:cs="Times New Roman"/>
              </w:rPr>
              <w:t>vetrone bez motora</w:t>
            </w:r>
          </w:p>
        </w:tc>
        <w:tc>
          <w:tcPr>
            <w:tcW w:w="2268" w:type="dxa"/>
            <w:vAlign w:val="center"/>
          </w:tcPr>
          <w:p w14:paraId="2322E200" w14:textId="77777777" w:rsidR="0090552F" w:rsidRPr="00DD6F0B" w:rsidRDefault="0090552F" w:rsidP="00056D68">
            <w:pPr>
              <w:jc w:val="right"/>
              <w:rPr>
                <w:rFonts w:cs="Times New Roman"/>
              </w:rPr>
            </w:pPr>
            <w:r w:rsidRPr="00DD6F0B">
              <w:rPr>
                <w:rFonts w:cs="Times New Roman"/>
              </w:rPr>
              <w:t>50 eur</w:t>
            </w:r>
          </w:p>
        </w:tc>
      </w:tr>
      <w:tr w:rsidR="00B11B7D" w:rsidRPr="00DD6F0B" w14:paraId="4E4D4483" w14:textId="77777777" w:rsidTr="00F50279">
        <w:tc>
          <w:tcPr>
            <w:tcW w:w="6804" w:type="dxa"/>
          </w:tcPr>
          <w:p w14:paraId="498270DA" w14:textId="38C52703" w:rsidR="0090552F" w:rsidRPr="00DD6F0B" w:rsidRDefault="0090552F" w:rsidP="00056D68">
            <w:pPr>
              <w:rPr>
                <w:rFonts w:cs="Times New Roman"/>
              </w:rPr>
            </w:pPr>
            <w:r w:rsidRPr="00DD6F0B">
              <w:rPr>
                <w:rFonts w:cs="Times New Roman"/>
              </w:rPr>
              <w:t>2. vetrone</w:t>
            </w:r>
            <w:r w:rsidR="00B95575" w:rsidRPr="00DD6F0B">
              <w:rPr>
                <w:rFonts w:cs="Times New Roman"/>
              </w:rPr>
              <w:t xml:space="preserve"> s </w:t>
            </w:r>
            <w:r w:rsidRPr="00DD6F0B">
              <w:rPr>
                <w:rFonts w:cs="Times New Roman"/>
              </w:rPr>
              <w:t>motorom</w:t>
            </w:r>
            <w:r w:rsidR="00812814" w:rsidRPr="00DD6F0B">
              <w:rPr>
                <w:rFonts w:cs="Times New Roman"/>
              </w:rPr>
              <w:t xml:space="preserve"> a </w:t>
            </w:r>
            <w:r w:rsidRPr="00DD6F0B">
              <w:rPr>
                <w:rFonts w:cs="Times New Roman"/>
              </w:rPr>
              <w:t>lietadlá</w:t>
            </w:r>
            <w:r w:rsidR="00B95575" w:rsidRPr="00DD6F0B">
              <w:rPr>
                <w:rFonts w:cs="Times New Roman"/>
              </w:rPr>
              <w:t xml:space="preserve"> s </w:t>
            </w:r>
            <w:r w:rsidRPr="00DD6F0B">
              <w:rPr>
                <w:rFonts w:cs="Times New Roman"/>
              </w:rPr>
              <w:t>maximálnou vzletovou hmotnosťou do 1200 kg (vrátane)</w:t>
            </w:r>
          </w:p>
        </w:tc>
        <w:tc>
          <w:tcPr>
            <w:tcW w:w="2268" w:type="dxa"/>
            <w:vAlign w:val="center"/>
          </w:tcPr>
          <w:p w14:paraId="2C3026CD" w14:textId="77777777" w:rsidR="0090552F" w:rsidRPr="00DD6F0B" w:rsidRDefault="0090552F" w:rsidP="00056D68">
            <w:pPr>
              <w:jc w:val="right"/>
              <w:rPr>
                <w:rFonts w:cs="Times New Roman"/>
              </w:rPr>
            </w:pPr>
            <w:r w:rsidRPr="00DD6F0B">
              <w:rPr>
                <w:rFonts w:cs="Times New Roman"/>
              </w:rPr>
              <w:t>100 eur</w:t>
            </w:r>
          </w:p>
        </w:tc>
      </w:tr>
      <w:tr w:rsidR="00B11B7D" w:rsidRPr="00DD6F0B" w14:paraId="2B4661F0" w14:textId="77777777" w:rsidTr="00F50279">
        <w:tc>
          <w:tcPr>
            <w:tcW w:w="6804" w:type="dxa"/>
          </w:tcPr>
          <w:p w14:paraId="054A3EB8" w14:textId="424A780D" w:rsidR="0090552F" w:rsidRPr="00DD6F0B" w:rsidRDefault="0090552F" w:rsidP="00056D68">
            <w:pPr>
              <w:rPr>
                <w:rFonts w:cs="Times New Roman"/>
              </w:rPr>
            </w:pPr>
            <w:r w:rsidRPr="00DD6F0B">
              <w:rPr>
                <w:rFonts w:cs="Times New Roman"/>
              </w:rPr>
              <w:t>3. lietadlá</w:t>
            </w:r>
            <w:r w:rsidR="00B95575" w:rsidRPr="00DD6F0B">
              <w:rPr>
                <w:rFonts w:cs="Times New Roman"/>
              </w:rPr>
              <w:t xml:space="preserve"> s </w:t>
            </w:r>
            <w:r w:rsidRPr="00DD6F0B">
              <w:rPr>
                <w:rFonts w:cs="Times New Roman"/>
              </w:rPr>
              <w:t xml:space="preserve">maximálnou vzletovou hmotnosťou </w:t>
            </w:r>
            <w:r w:rsidR="0045495F" w:rsidRPr="00DD6F0B">
              <w:rPr>
                <w:rFonts w:cs="Times New Roman"/>
              </w:rPr>
              <w:t xml:space="preserve">od 150 kg </w:t>
            </w:r>
            <w:r w:rsidRPr="00DD6F0B">
              <w:rPr>
                <w:rFonts w:cs="Times New Roman"/>
              </w:rPr>
              <w:t>do 2 730 kg (vrátane)</w:t>
            </w:r>
          </w:p>
        </w:tc>
        <w:tc>
          <w:tcPr>
            <w:tcW w:w="2268" w:type="dxa"/>
            <w:vAlign w:val="center"/>
          </w:tcPr>
          <w:p w14:paraId="0C54C641" w14:textId="77777777" w:rsidR="0090552F" w:rsidRPr="00DD6F0B" w:rsidRDefault="0090552F" w:rsidP="00056D68">
            <w:pPr>
              <w:jc w:val="right"/>
              <w:rPr>
                <w:rFonts w:cs="Times New Roman"/>
              </w:rPr>
            </w:pPr>
            <w:r w:rsidRPr="00DD6F0B">
              <w:rPr>
                <w:rFonts w:cs="Times New Roman"/>
              </w:rPr>
              <w:t>160 eur</w:t>
            </w:r>
          </w:p>
        </w:tc>
      </w:tr>
      <w:tr w:rsidR="00B11B7D" w:rsidRPr="00DD6F0B" w14:paraId="1A1FF6C2" w14:textId="77777777" w:rsidTr="00F50279">
        <w:tc>
          <w:tcPr>
            <w:tcW w:w="6804" w:type="dxa"/>
          </w:tcPr>
          <w:p w14:paraId="4628021D" w14:textId="2F4B2BF6" w:rsidR="0090552F" w:rsidRPr="00DD6F0B" w:rsidRDefault="0090552F" w:rsidP="00056D68">
            <w:pPr>
              <w:rPr>
                <w:rFonts w:cs="Times New Roman"/>
              </w:rPr>
            </w:pPr>
            <w:r w:rsidRPr="00DD6F0B">
              <w:rPr>
                <w:rFonts w:cs="Times New Roman"/>
              </w:rPr>
              <w:t>4. lietadlá</w:t>
            </w:r>
            <w:r w:rsidR="00B95575" w:rsidRPr="00DD6F0B">
              <w:rPr>
                <w:rFonts w:cs="Times New Roman"/>
              </w:rPr>
              <w:t xml:space="preserve"> s </w:t>
            </w:r>
            <w:r w:rsidRPr="00DD6F0B">
              <w:rPr>
                <w:rFonts w:cs="Times New Roman"/>
              </w:rPr>
              <w:t xml:space="preserve">maximálnou vzletovou hmotnosťou </w:t>
            </w:r>
            <w:r w:rsidR="0045495F" w:rsidRPr="00DD6F0B">
              <w:rPr>
                <w:rFonts w:cs="Times New Roman"/>
              </w:rPr>
              <w:t xml:space="preserve">od 2 730 kg </w:t>
            </w:r>
            <w:r w:rsidRPr="00DD6F0B">
              <w:rPr>
                <w:rFonts w:cs="Times New Roman"/>
              </w:rPr>
              <w:t>do 5 700 kg vrátane)</w:t>
            </w:r>
          </w:p>
        </w:tc>
        <w:tc>
          <w:tcPr>
            <w:tcW w:w="2268" w:type="dxa"/>
            <w:vAlign w:val="center"/>
          </w:tcPr>
          <w:p w14:paraId="07E5E8C8" w14:textId="77777777" w:rsidR="0090552F" w:rsidRPr="00DD6F0B" w:rsidRDefault="0090552F" w:rsidP="00056D68">
            <w:pPr>
              <w:jc w:val="right"/>
              <w:rPr>
                <w:rFonts w:cs="Times New Roman"/>
              </w:rPr>
            </w:pPr>
            <w:r w:rsidRPr="00DD6F0B">
              <w:rPr>
                <w:rFonts w:cs="Times New Roman"/>
              </w:rPr>
              <w:t>240 eur</w:t>
            </w:r>
          </w:p>
        </w:tc>
      </w:tr>
      <w:tr w:rsidR="00B11B7D" w:rsidRPr="00DD6F0B" w14:paraId="12FC875D" w14:textId="77777777" w:rsidTr="00F50279">
        <w:tc>
          <w:tcPr>
            <w:tcW w:w="6804" w:type="dxa"/>
          </w:tcPr>
          <w:p w14:paraId="574A297F" w14:textId="129C263B" w:rsidR="0090552F" w:rsidRPr="00DD6F0B" w:rsidRDefault="0090552F" w:rsidP="00056D68">
            <w:pPr>
              <w:rPr>
                <w:rFonts w:cs="Times New Roman"/>
              </w:rPr>
            </w:pPr>
            <w:r w:rsidRPr="00DD6F0B">
              <w:rPr>
                <w:rFonts w:cs="Times New Roman"/>
              </w:rPr>
              <w:t>5. lietadlá</w:t>
            </w:r>
            <w:r w:rsidR="00B95575" w:rsidRPr="00DD6F0B">
              <w:rPr>
                <w:rFonts w:cs="Times New Roman"/>
              </w:rPr>
              <w:t xml:space="preserve"> s </w:t>
            </w:r>
            <w:r w:rsidRPr="00DD6F0B">
              <w:rPr>
                <w:rFonts w:cs="Times New Roman"/>
              </w:rPr>
              <w:t xml:space="preserve">maximálnou vzletovou hmotnosťou </w:t>
            </w:r>
            <w:r w:rsidR="0045495F" w:rsidRPr="00DD6F0B">
              <w:rPr>
                <w:rFonts w:cs="Times New Roman"/>
              </w:rPr>
              <w:t xml:space="preserve">od 5 700 kg </w:t>
            </w:r>
            <w:r w:rsidRPr="00DD6F0B">
              <w:rPr>
                <w:rFonts w:cs="Times New Roman"/>
              </w:rPr>
              <w:t>do 30 000 kg (vrátane)</w:t>
            </w:r>
          </w:p>
        </w:tc>
        <w:tc>
          <w:tcPr>
            <w:tcW w:w="2268" w:type="dxa"/>
            <w:vAlign w:val="center"/>
          </w:tcPr>
          <w:p w14:paraId="5326CFBE" w14:textId="77777777" w:rsidR="0090552F" w:rsidRPr="00DD6F0B" w:rsidRDefault="0090552F" w:rsidP="00056D68">
            <w:pPr>
              <w:jc w:val="right"/>
              <w:rPr>
                <w:rFonts w:cs="Times New Roman"/>
              </w:rPr>
            </w:pPr>
            <w:r w:rsidRPr="00DD6F0B">
              <w:rPr>
                <w:rFonts w:cs="Times New Roman"/>
              </w:rPr>
              <w:t xml:space="preserve"> 400 eur</w:t>
            </w:r>
          </w:p>
        </w:tc>
      </w:tr>
      <w:tr w:rsidR="00B11B7D" w:rsidRPr="00DD6F0B" w14:paraId="70CDC50B" w14:textId="77777777" w:rsidTr="00F50279">
        <w:tc>
          <w:tcPr>
            <w:tcW w:w="6804" w:type="dxa"/>
          </w:tcPr>
          <w:p w14:paraId="7CE1BE5E" w14:textId="656B5A31" w:rsidR="0090552F" w:rsidRPr="00DD6F0B" w:rsidRDefault="0090552F" w:rsidP="00056D68">
            <w:pPr>
              <w:rPr>
                <w:rFonts w:cs="Times New Roman"/>
              </w:rPr>
            </w:pPr>
            <w:r w:rsidRPr="00DD6F0B">
              <w:rPr>
                <w:rFonts w:cs="Times New Roman"/>
              </w:rPr>
              <w:t>6.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od</w:t>
            </w:r>
            <w:r w:rsidRPr="00DD6F0B">
              <w:rPr>
                <w:rFonts w:cs="Times New Roman"/>
              </w:rPr>
              <w:t xml:space="preserve"> 30 000 kg </w:t>
            </w:r>
          </w:p>
        </w:tc>
        <w:tc>
          <w:tcPr>
            <w:tcW w:w="2268" w:type="dxa"/>
            <w:vAlign w:val="center"/>
          </w:tcPr>
          <w:p w14:paraId="7B511634" w14:textId="77777777" w:rsidR="0090552F" w:rsidRPr="00DD6F0B" w:rsidRDefault="0090552F" w:rsidP="00056D68">
            <w:pPr>
              <w:jc w:val="right"/>
              <w:rPr>
                <w:rFonts w:cs="Times New Roman"/>
              </w:rPr>
            </w:pPr>
            <w:r w:rsidRPr="00DD6F0B">
              <w:rPr>
                <w:rFonts w:cs="Times New Roman"/>
              </w:rPr>
              <w:t>500 eur</w:t>
            </w:r>
          </w:p>
        </w:tc>
      </w:tr>
      <w:tr w:rsidR="00B11B7D" w:rsidRPr="00DD6F0B" w14:paraId="6A4547E1" w14:textId="77777777" w:rsidTr="00F50279">
        <w:tc>
          <w:tcPr>
            <w:tcW w:w="6804" w:type="dxa"/>
          </w:tcPr>
          <w:p w14:paraId="210D3674" w14:textId="77777777" w:rsidR="0090552F" w:rsidRPr="00DD6F0B" w:rsidRDefault="0090552F" w:rsidP="00056D68">
            <w:pPr>
              <w:rPr>
                <w:rFonts w:cs="Times New Roman"/>
              </w:rPr>
            </w:pPr>
            <w:r w:rsidRPr="00DD6F0B">
              <w:rPr>
                <w:rFonts w:cs="Times New Roman"/>
              </w:rPr>
              <w:t>h) Vydanie exportného osvedčenia letovej spôsobilosti pre</w:t>
            </w:r>
          </w:p>
        </w:tc>
        <w:tc>
          <w:tcPr>
            <w:tcW w:w="2268" w:type="dxa"/>
            <w:vAlign w:val="center"/>
          </w:tcPr>
          <w:p w14:paraId="12EEB292" w14:textId="77777777" w:rsidR="0090552F" w:rsidRPr="00DD6F0B" w:rsidRDefault="0090552F" w:rsidP="00056D68">
            <w:pPr>
              <w:jc w:val="right"/>
              <w:rPr>
                <w:rFonts w:cs="Times New Roman"/>
              </w:rPr>
            </w:pPr>
          </w:p>
        </w:tc>
      </w:tr>
      <w:tr w:rsidR="00B11B7D" w:rsidRPr="00DD6F0B" w14:paraId="556DBDAC" w14:textId="77777777" w:rsidTr="00F50279">
        <w:tc>
          <w:tcPr>
            <w:tcW w:w="6804" w:type="dxa"/>
          </w:tcPr>
          <w:p w14:paraId="7EE36F75" w14:textId="7B26491B" w:rsidR="0090552F" w:rsidRPr="00DD6F0B" w:rsidRDefault="0090552F" w:rsidP="00056D68">
            <w:pPr>
              <w:rPr>
                <w:rFonts w:cs="Times New Roman"/>
              </w:rPr>
            </w:pPr>
            <w:r w:rsidRPr="00DD6F0B">
              <w:rPr>
                <w:rFonts w:cs="Times New Roman"/>
              </w:rPr>
              <w:t>1. lietadlá</w:t>
            </w:r>
            <w:r w:rsidR="00B95575" w:rsidRPr="00DD6F0B">
              <w:rPr>
                <w:rFonts w:cs="Times New Roman"/>
              </w:rPr>
              <w:t xml:space="preserve"> s </w:t>
            </w:r>
            <w:r w:rsidRPr="00DD6F0B">
              <w:rPr>
                <w:rFonts w:cs="Times New Roman"/>
              </w:rPr>
              <w:t>maximálnou vzletovou hmotnosťou do 2 730 kg (vrátane)</w:t>
            </w:r>
          </w:p>
        </w:tc>
        <w:tc>
          <w:tcPr>
            <w:tcW w:w="2268" w:type="dxa"/>
            <w:vAlign w:val="center"/>
          </w:tcPr>
          <w:p w14:paraId="7637CAD8" w14:textId="77777777" w:rsidR="0090552F" w:rsidRPr="00DD6F0B" w:rsidRDefault="0090552F" w:rsidP="00056D68">
            <w:pPr>
              <w:jc w:val="right"/>
              <w:rPr>
                <w:rFonts w:cs="Times New Roman"/>
              </w:rPr>
            </w:pPr>
            <w:r w:rsidRPr="00DD6F0B">
              <w:rPr>
                <w:rFonts w:cs="Times New Roman"/>
              </w:rPr>
              <w:t>100 eur</w:t>
            </w:r>
          </w:p>
        </w:tc>
      </w:tr>
      <w:tr w:rsidR="00B11B7D" w:rsidRPr="00DD6F0B" w14:paraId="07F640E5" w14:textId="77777777" w:rsidTr="00F50279">
        <w:tc>
          <w:tcPr>
            <w:tcW w:w="6804" w:type="dxa"/>
          </w:tcPr>
          <w:p w14:paraId="6E125D67" w14:textId="647F2BE3" w:rsidR="0090552F" w:rsidRPr="00DD6F0B" w:rsidRDefault="0090552F" w:rsidP="00056D68">
            <w:pPr>
              <w:rPr>
                <w:rFonts w:cs="Times New Roman"/>
              </w:rPr>
            </w:pPr>
            <w:r w:rsidRPr="00DD6F0B">
              <w:rPr>
                <w:rFonts w:cs="Times New Roman"/>
              </w:rPr>
              <w:t>2.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 xml:space="preserve">od 2 730 kg </w:t>
            </w:r>
            <w:r w:rsidRPr="00DD6F0B">
              <w:rPr>
                <w:rFonts w:cs="Times New Roman"/>
              </w:rPr>
              <w:t>do 5 700 kg (vrátane)</w:t>
            </w:r>
          </w:p>
        </w:tc>
        <w:tc>
          <w:tcPr>
            <w:tcW w:w="2268" w:type="dxa"/>
            <w:vAlign w:val="center"/>
          </w:tcPr>
          <w:p w14:paraId="5196242A" w14:textId="77777777" w:rsidR="0090552F" w:rsidRPr="00DD6F0B" w:rsidRDefault="0090552F" w:rsidP="00056D68">
            <w:pPr>
              <w:jc w:val="right"/>
              <w:rPr>
                <w:rFonts w:cs="Times New Roman"/>
              </w:rPr>
            </w:pPr>
            <w:r w:rsidRPr="00DD6F0B">
              <w:rPr>
                <w:rFonts w:cs="Times New Roman"/>
              </w:rPr>
              <w:t>250 eur</w:t>
            </w:r>
          </w:p>
        </w:tc>
      </w:tr>
      <w:tr w:rsidR="00B11B7D" w:rsidRPr="00DD6F0B" w14:paraId="6D33762C" w14:textId="77777777" w:rsidTr="00F50279">
        <w:tc>
          <w:tcPr>
            <w:tcW w:w="6804" w:type="dxa"/>
          </w:tcPr>
          <w:p w14:paraId="0D24384F" w14:textId="50FB3BE0" w:rsidR="0090552F" w:rsidRPr="00DD6F0B" w:rsidRDefault="0090552F" w:rsidP="00056D68">
            <w:pPr>
              <w:rPr>
                <w:rFonts w:cs="Times New Roman"/>
              </w:rPr>
            </w:pPr>
            <w:r w:rsidRPr="00DD6F0B">
              <w:rPr>
                <w:rFonts w:cs="Times New Roman"/>
              </w:rPr>
              <w:t>3.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od</w:t>
            </w:r>
            <w:r w:rsidRPr="00DD6F0B">
              <w:rPr>
                <w:rFonts w:cs="Times New Roman"/>
              </w:rPr>
              <w:t xml:space="preserve"> 5 700 kg</w:t>
            </w:r>
          </w:p>
        </w:tc>
        <w:tc>
          <w:tcPr>
            <w:tcW w:w="2268" w:type="dxa"/>
            <w:vAlign w:val="center"/>
          </w:tcPr>
          <w:p w14:paraId="4190DB22" w14:textId="77777777" w:rsidR="0090552F" w:rsidRPr="00DD6F0B" w:rsidRDefault="0090552F" w:rsidP="00056D68">
            <w:pPr>
              <w:jc w:val="right"/>
              <w:rPr>
                <w:rFonts w:cs="Times New Roman"/>
              </w:rPr>
            </w:pPr>
            <w:r w:rsidRPr="00DD6F0B">
              <w:rPr>
                <w:rFonts w:cs="Times New Roman"/>
              </w:rPr>
              <w:t>500 eur</w:t>
            </w:r>
          </w:p>
        </w:tc>
      </w:tr>
      <w:tr w:rsidR="00B11B7D" w:rsidRPr="00DD6F0B" w14:paraId="17B0DBA0" w14:textId="77777777" w:rsidTr="00F50279">
        <w:tc>
          <w:tcPr>
            <w:tcW w:w="6804" w:type="dxa"/>
          </w:tcPr>
          <w:p w14:paraId="6A49797B" w14:textId="77777777" w:rsidR="0090552F" w:rsidRPr="00DD6F0B" w:rsidRDefault="0090552F" w:rsidP="00056D68">
            <w:pPr>
              <w:rPr>
                <w:rFonts w:cs="Times New Roman"/>
              </w:rPr>
            </w:pPr>
            <w:r w:rsidRPr="00DD6F0B">
              <w:rPr>
                <w:rFonts w:cs="Times New Roman"/>
              </w:rPr>
              <w:t>i) Vydanie environmentálnych osvedčení (hlukové osvedčenie alebo emisné osvedčenie) pre</w:t>
            </w:r>
          </w:p>
        </w:tc>
        <w:tc>
          <w:tcPr>
            <w:tcW w:w="2268" w:type="dxa"/>
            <w:vAlign w:val="center"/>
          </w:tcPr>
          <w:p w14:paraId="1FC65B7F" w14:textId="77777777" w:rsidR="0090552F" w:rsidRPr="00DD6F0B" w:rsidRDefault="0090552F" w:rsidP="00056D68">
            <w:pPr>
              <w:jc w:val="right"/>
              <w:rPr>
                <w:rFonts w:cs="Times New Roman"/>
              </w:rPr>
            </w:pPr>
          </w:p>
        </w:tc>
      </w:tr>
      <w:tr w:rsidR="00B11B7D" w:rsidRPr="00DD6F0B" w14:paraId="32FDF6B2" w14:textId="77777777" w:rsidTr="00F50279">
        <w:tc>
          <w:tcPr>
            <w:tcW w:w="6804" w:type="dxa"/>
          </w:tcPr>
          <w:p w14:paraId="76E63D59" w14:textId="761125B7" w:rsidR="0090552F" w:rsidRPr="00DD6F0B" w:rsidRDefault="0090552F" w:rsidP="00056D68">
            <w:pPr>
              <w:rPr>
                <w:rFonts w:cs="Times New Roman"/>
              </w:rPr>
            </w:pPr>
            <w:r w:rsidRPr="00DD6F0B">
              <w:rPr>
                <w:rFonts w:cs="Times New Roman"/>
              </w:rPr>
              <w:t>1.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do</w:t>
            </w:r>
            <w:r w:rsidRPr="00DD6F0B">
              <w:rPr>
                <w:rFonts w:cs="Times New Roman"/>
              </w:rPr>
              <w:t xml:space="preserve"> 5 700 kg (vrátane)</w:t>
            </w:r>
          </w:p>
        </w:tc>
        <w:tc>
          <w:tcPr>
            <w:tcW w:w="2268" w:type="dxa"/>
            <w:vAlign w:val="center"/>
          </w:tcPr>
          <w:p w14:paraId="79CC7052" w14:textId="77777777" w:rsidR="0090552F" w:rsidRPr="00DD6F0B" w:rsidRDefault="0090552F" w:rsidP="00056D68">
            <w:pPr>
              <w:jc w:val="right"/>
              <w:rPr>
                <w:rFonts w:cs="Times New Roman"/>
              </w:rPr>
            </w:pPr>
            <w:r w:rsidRPr="00DD6F0B">
              <w:rPr>
                <w:rFonts w:cs="Times New Roman"/>
              </w:rPr>
              <w:t>100 eur</w:t>
            </w:r>
          </w:p>
        </w:tc>
      </w:tr>
      <w:tr w:rsidR="00B11B7D" w:rsidRPr="00DD6F0B" w14:paraId="11F42E88" w14:textId="77777777" w:rsidTr="00F50279">
        <w:tc>
          <w:tcPr>
            <w:tcW w:w="6804" w:type="dxa"/>
          </w:tcPr>
          <w:p w14:paraId="53EDDCB6" w14:textId="6E69228B" w:rsidR="0090552F" w:rsidRPr="00DD6F0B" w:rsidRDefault="0090552F" w:rsidP="00056D68">
            <w:pPr>
              <w:rPr>
                <w:rFonts w:cs="Times New Roman"/>
              </w:rPr>
            </w:pPr>
            <w:r w:rsidRPr="00DD6F0B">
              <w:rPr>
                <w:rFonts w:cs="Times New Roman"/>
              </w:rPr>
              <w:t>2.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od</w:t>
            </w:r>
            <w:r w:rsidRPr="00DD6F0B">
              <w:rPr>
                <w:rFonts w:cs="Times New Roman"/>
              </w:rPr>
              <w:t xml:space="preserve"> 5 700 kg</w:t>
            </w:r>
          </w:p>
        </w:tc>
        <w:tc>
          <w:tcPr>
            <w:tcW w:w="2268" w:type="dxa"/>
            <w:vAlign w:val="center"/>
          </w:tcPr>
          <w:p w14:paraId="673907FC" w14:textId="77777777" w:rsidR="0090552F" w:rsidRPr="00DD6F0B" w:rsidRDefault="0090552F" w:rsidP="00056D68">
            <w:pPr>
              <w:jc w:val="right"/>
              <w:rPr>
                <w:rFonts w:cs="Times New Roman"/>
              </w:rPr>
            </w:pPr>
            <w:r w:rsidRPr="00DD6F0B">
              <w:rPr>
                <w:rFonts w:cs="Times New Roman"/>
              </w:rPr>
              <w:t>200 eur</w:t>
            </w:r>
          </w:p>
        </w:tc>
      </w:tr>
      <w:tr w:rsidR="00B11B7D" w:rsidRPr="00DD6F0B" w14:paraId="6B8A0E29" w14:textId="77777777" w:rsidTr="00F50279">
        <w:tc>
          <w:tcPr>
            <w:tcW w:w="6804" w:type="dxa"/>
          </w:tcPr>
          <w:p w14:paraId="5FA9E508" w14:textId="77777777" w:rsidR="0090552F" w:rsidRPr="00DD6F0B" w:rsidRDefault="0090552F" w:rsidP="00056D68">
            <w:pPr>
              <w:rPr>
                <w:rFonts w:cs="Times New Roman"/>
              </w:rPr>
            </w:pPr>
            <w:r w:rsidRPr="00DD6F0B">
              <w:rPr>
                <w:rFonts w:cs="Times New Roman"/>
              </w:rPr>
              <w:t>j) Zmena environmentálneho (hlukového osvedčenia alebo emisného osvedčenia) osvedčenia</w:t>
            </w:r>
          </w:p>
        </w:tc>
        <w:tc>
          <w:tcPr>
            <w:tcW w:w="2268" w:type="dxa"/>
            <w:vAlign w:val="center"/>
          </w:tcPr>
          <w:p w14:paraId="13C444A4" w14:textId="77777777" w:rsidR="0090552F" w:rsidRPr="00DD6F0B" w:rsidRDefault="0090552F" w:rsidP="00056D68">
            <w:pPr>
              <w:jc w:val="right"/>
              <w:rPr>
                <w:rFonts w:cs="Times New Roman"/>
              </w:rPr>
            </w:pPr>
            <w:r w:rsidRPr="00DD6F0B">
              <w:rPr>
                <w:rFonts w:cs="Times New Roman"/>
              </w:rPr>
              <w:t>25% príslušnej sadzby podľa písmena i)</w:t>
            </w:r>
          </w:p>
        </w:tc>
      </w:tr>
      <w:tr w:rsidR="00B11B7D" w:rsidRPr="00DD6F0B" w14:paraId="1992D674" w14:textId="77777777" w:rsidTr="00F50279">
        <w:tc>
          <w:tcPr>
            <w:tcW w:w="6804" w:type="dxa"/>
          </w:tcPr>
          <w:p w14:paraId="2A4E18C8" w14:textId="77777777" w:rsidR="0090552F" w:rsidRPr="00DD6F0B" w:rsidRDefault="0090552F" w:rsidP="00056D68">
            <w:pPr>
              <w:rPr>
                <w:rFonts w:cs="Times New Roman"/>
              </w:rPr>
            </w:pPr>
            <w:r w:rsidRPr="00DD6F0B">
              <w:rPr>
                <w:rFonts w:cs="Times New Roman"/>
              </w:rPr>
              <w:t xml:space="preserve">k) Schválenie programu údržby pre </w:t>
            </w:r>
          </w:p>
        </w:tc>
        <w:tc>
          <w:tcPr>
            <w:tcW w:w="2268" w:type="dxa"/>
            <w:vAlign w:val="center"/>
          </w:tcPr>
          <w:p w14:paraId="11197B10" w14:textId="77777777" w:rsidR="0090552F" w:rsidRPr="00DD6F0B" w:rsidRDefault="0090552F" w:rsidP="00056D68">
            <w:pPr>
              <w:jc w:val="right"/>
              <w:rPr>
                <w:rFonts w:cs="Times New Roman"/>
              </w:rPr>
            </w:pPr>
          </w:p>
        </w:tc>
      </w:tr>
      <w:tr w:rsidR="00B11B7D" w:rsidRPr="00DD6F0B" w14:paraId="7EDA2B5D" w14:textId="77777777" w:rsidTr="00F50279">
        <w:tc>
          <w:tcPr>
            <w:tcW w:w="6804" w:type="dxa"/>
          </w:tcPr>
          <w:p w14:paraId="3139D81D" w14:textId="20C44411" w:rsidR="0090552F" w:rsidRPr="00DD6F0B" w:rsidRDefault="0090552F" w:rsidP="00056D68">
            <w:pPr>
              <w:rPr>
                <w:rFonts w:cs="Times New Roman"/>
              </w:rPr>
            </w:pPr>
            <w:r w:rsidRPr="00DD6F0B">
              <w:rPr>
                <w:rFonts w:cs="Times New Roman"/>
              </w:rPr>
              <w:t>1. balóny, vetrone</w:t>
            </w:r>
            <w:r w:rsidR="00812814" w:rsidRPr="00DD6F0B">
              <w:rPr>
                <w:rFonts w:cs="Times New Roman"/>
              </w:rPr>
              <w:t xml:space="preserve"> a </w:t>
            </w:r>
            <w:r w:rsidRPr="00DD6F0B">
              <w:rPr>
                <w:rFonts w:cs="Times New Roman"/>
              </w:rPr>
              <w:t>vetrone</w:t>
            </w:r>
            <w:r w:rsidR="00B95575" w:rsidRPr="00DD6F0B">
              <w:rPr>
                <w:rFonts w:cs="Times New Roman"/>
              </w:rPr>
              <w:t xml:space="preserve"> s </w:t>
            </w:r>
            <w:r w:rsidRPr="00DD6F0B">
              <w:rPr>
                <w:rFonts w:cs="Times New Roman"/>
              </w:rPr>
              <w:t>motorom</w:t>
            </w:r>
          </w:p>
        </w:tc>
        <w:tc>
          <w:tcPr>
            <w:tcW w:w="2268" w:type="dxa"/>
            <w:vAlign w:val="center"/>
          </w:tcPr>
          <w:p w14:paraId="13249E50" w14:textId="77777777" w:rsidR="0090552F" w:rsidRPr="00DD6F0B" w:rsidRDefault="0090552F" w:rsidP="00056D68">
            <w:pPr>
              <w:jc w:val="right"/>
              <w:rPr>
                <w:rFonts w:cs="Times New Roman"/>
              </w:rPr>
            </w:pPr>
            <w:r w:rsidRPr="00DD6F0B">
              <w:rPr>
                <w:rFonts w:cs="Times New Roman"/>
              </w:rPr>
              <w:t>50 eur</w:t>
            </w:r>
          </w:p>
        </w:tc>
      </w:tr>
      <w:tr w:rsidR="00B11B7D" w:rsidRPr="00DD6F0B" w14:paraId="52A894AA" w14:textId="77777777" w:rsidTr="00F50279">
        <w:tc>
          <w:tcPr>
            <w:tcW w:w="6804" w:type="dxa"/>
          </w:tcPr>
          <w:p w14:paraId="12BE99DB" w14:textId="18F7CBAE" w:rsidR="0090552F" w:rsidRPr="00DD6F0B" w:rsidRDefault="0090552F" w:rsidP="00056D68">
            <w:pPr>
              <w:rPr>
                <w:rFonts w:cs="Times New Roman"/>
              </w:rPr>
            </w:pPr>
            <w:r w:rsidRPr="00DD6F0B">
              <w:rPr>
                <w:rFonts w:cs="Times New Roman"/>
              </w:rPr>
              <w:t>2.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do</w:t>
            </w:r>
            <w:r w:rsidRPr="00DD6F0B">
              <w:rPr>
                <w:rFonts w:cs="Times New Roman"/>
              </w:rPr>
              <w:t xml:space="preserve"> 1 200 kg (vrátane)</w:t>
            </w:r>
          </w:p>
        </w:tc>
        <w:tc>
          <w:tcPr>
            <w:tcW w:w="2268" w:type="dxa"/>
            <w:vAlign w:val="center"/>
          </w:tcPr>
          <w:p w14:paraId="35211ED5" w14:textId="77777777" w:rsidR="0090552F" w:rsidRPr="00DD6F0B" w:rsidRDefault="0090552F" w:rsidP="00056D68">
            <w:pPr>
              <w:jc w:val="right"/>
              <w:rPr>
                <w:rFonts w:cs="Times New Roman"/>
              </w:rPr>
            </w:pPr>
            <w:r w:rsidRPr="00DD6F0B">
              <w:rPr>
                <w:rFonts w:cs="Times New Roman"/>
              </w:rPr>
              <w:t>200 eur</w:t>
            </w:r>
          </w:p>
        </w:tc>
      </w:tr>
      <w:tr w:rsidR="00B11B7D" w:rsidRPr="00DD6F0B" w14:paraId="17AA06AA" w14:textId="77777777" w:rsidTr="00F50279">
        <w:tc>
          <w:tcPr>
            <w:tcW w:w="6804" w:type="dxa"/>
          </w:tcPr>
          <w:p w14:paraId="285C1BF2" w14:textId="3BA3D060" w:rsidR="0090552F" w:rsidRPr="00DD6F0B" w:rsidRDefault="0090552F" w:rsidP="00056D68">
            <w:pPr>
              <w:rPr>
                <w:rFonts w:cs="Times New Roman"/>
              </w:rPr>
            </w:pPr>
            <w:r w:rsidRPr="00DD6F0B">
              <w:rPr>
                <w:rFonts w:cs="Times New Roman"/>
              </w:rPr>
              <w:t>3.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od 1 200 kg do</w:t>
            </w:r>
            <w:r w:rsidRPr="00DD6F0B">
              <w:rPr>
                <w:rFonts w:cs="Times New Roman"/>
              </w:rPr>
              <w:t xml:space="preserve"> 2 730 kg (vrátane)</w:t>
            </w:r>
          </w:p>
        </w:tc>
        <w:tc>
          <w:tcPr>
            <w:tcW w:w="2268" w:type="dxa"/>
            <w:vAlign w:val="center"/>
          </w:tcPr>
          <w:p w14:paraId="70A8D2C0" w14:textId="77777777" w:rsidR="0090552F" w:rsidRPr="00DD6F0B" w:rsidRDefault="0090552F" w:rsidP="00056D68">
            <w:pPr>
              <w:jc w:val="right"/>
              <w:rPr>
                <w:rFonts w:cs="Times New Roman"/>
              </w:rPr>
            </w:pPr>
            <w:r w:rsidRPr="00DD6F0B">
              <w:rPr>
                <w:rFonts w:cs="Times New Roman"/>
              </w:rPr>
              <w:t>300 eur</w:t>
            </w:r>
          </w:p>
        </w:tc>
      </w:tr>
      <w:tr w:rsidR="00B11B7D" w:rsidRPr="00DD6F0B" w14:paraId="1461BC44" w14:textId="77777777" w:rsidTr="00F50279">
        <w:tc>
          <w:tcPr>
            <w:tcW w:w="6804" w:type="dxa"/>
          </w:tcPr>
          <w:p w14:paraId="70CE656C" w14:textId="723D647F" w:rsidR="0090552F" w:rsidRPr="00DD6F0B" w:rsidRDefault="0090552F" w:rsidP="00056D68">
            <w:pPr>
              <w:rPr>
                <w:rFonts w:cs="Times New Roman"/>
              </w:rPr>
            </w:pPr>
            <w:r w:rsidRPr="00DD6F0B">
              <w:rPr>
                <w:rFonts w:cs="Times New Roman"/>
              </w:rPr>
              <w:t>4.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od 2 730 kg do</w:t>
            </w:r>
            <w:r w:rsidRPr="00DD6F0B">
              <w:rPr>
                <w:rFonts w:cs="Times New Roman"/>
              </w:rPr>
              <w:t xml:space="preserve"> 5 700 kg (vrátane)</w:t>
            </w:r>
          </w:p>
        </w:tc>
        <w:tc>
          <w:tcPr>
            <w:tcW w:w="2268" w:type="dxa"/>
            <w:vAlign w:val="center"/>
          </w:tcPr>
          <w:p w14:paraId="3915CCE2" w14:textId="77777777" w:rsidR="0090552F" w:rsidRPr="00DD6F0B" w:rsidRDefault="0090552F" w:rsidP="00056D68">
            <w:pPr>
              <w:jc w:val="right"/>
              <w:rPr>
                <w:rFonts w:cs="Times New Roman"/>
              </w:rPr>
            </w:pPr>
            <w:r w:rsidRPr="00DD6F0B">
              <w:rPr>
                <w:rFonts w:cs="Times New Roman"/>
              </w:rPr>
              <w:t>700 eur</w:t>
            </w:r>
          </w:p>
        </w:tc>
      </w:tr>
      <w:tr w:rsidR="00B11B7D" w:rsidRPr="00DD6F0B" w14:paraId="131AA73C" w14:textId="77777777" w:rsidTr="00F50279">
        <w:tc>
          <w:tcPr>
            <w:tcW w:w="6804" w:type="dxa"/>
          </w:tcPr>
          <w:p w14:paraId="04803F18" w14:textId="558D2307" w:rsidR="0090552F" w:rsidRPr="00DD6F0B" w:rsidRDefault="0090552F" w:rsidP="00056D68">
            <w:pPr>
              <w:rPr>
                <w:rFonts w:cs="Times New Roman"/>
              </w:rPr>
            </w:pPr>
            <w:r w:rsidRPr="00DD6F0B">
              <w:rPr>
                <w:rFonts w:cs="Times New Roman"/>
              </w:rPr>
              <w:t>5.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od</w:t>
            </w:r>
            <w:r w:rsidRPr="00DD6F0B">
              <w:rPr>
                <w:rFonts w:cs="Times New Roman"/>
              </w:rPr>
              <w:t xml:space="preserve"> 5 700 kg</w:t>
            </w:r>
            <w:r w:rsidR="00EF05A4" w:rsidRPr="00DD6F0B">
              <w:rPr>
                <w:rFonts w:cs="Times New Roman"/>
              </w:rPr>
              <w:t xml:space="preserve"> do 30 000 kg (vrátane)</w:t>
            </w:r>
          </w:p>
        </w:tc>
        <w:tc>
          <w:tcPr>
            <w:tcW w:w="2268" w:type="dxa"/>
            <w:vAlign w:val="center"/>
          </w:tcPr>
          <w:p w14:paraId="47012CA6" w14:textId="77777777" w:rsidR="0090552F" w:rsidRPr="00DD6F0B" w:rsidRDefault="0090552F" w:rsidP="00056D68">
            <w:pPr>
              <w:jc w:val="right"/>
              <w:rPr>
                <w:rFonts w:cs="Times New Roman"/>
              </w:rPr>
            </w:pPr>
            <w:r w:rsidRPr="00DD6F0B">
              <w:rPr>
                <w:rFonts w:cs="Times New Roman"/>
              </w:rPr>
              <w:t>1 000 eur</w:t>
            </w:r>
          </w:p>
        </w:tc>
      </w:tr>
      <w:tr w:rsidR="00B11B7D" w:rsidRPr="00DD6F0B" w14:paraId="602C59F9" w14:textId="77777777" w:rsidTr="00F50279">
        <w:tc>
          <w:tcPr>
            <w:tcW w:w="6804" w:type="dxa"/>
          </w:tcPr>
          <w:p w14:paraId="008E74DA" w14:textId="7BDC5FCB" w:rsidR="0090552F" w:rsidRPr="00DD6F0B" w:rsidRDefault="0090552F" w:rsidP="00056D68">
            <w:pPr>
              <w:rPr>
                <w:rFonts w:cs="Times New Roman"/>
              </w:rPr>
            </w:pPr>
            <w:r w:rsidRPr="00DD6F0B">
              <w:rPr>
                <w:rFonts w:cs="Times New Roman"/>
              </w:rPr>
              <w:t>6.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od</w:t>
            </w:r>
            <w:r w:rsidRPr="00DD6F0B">
              <w:rPr>
                <w:rFonts w:cs="Times New Roman"/>
              </w:rPr>
              <w:t xml:space="preserve"> 30 000 kg</w:t>
            </w:r>
          </w:p>
        </w:tc>
        <w:tc>
          <w:tcPr>
            <w:tcW w:w="2268" w:type="dxa"/>
            <w:vAlign w:val="center"/>
          </w:tcPr>
          <w:p w14:paraId="742590AE" w14:textId="77777777" w:rsidR="0090552F" w:rsidRPr="00DD6F0B" w:rsidRDefault="0090552F" w:rsidP="00056D68">
            <w:pPr>
              <w:jc w:val="right"/>
              <w:rPr>
                <w:rFonts w:cs="Times New Roman"/>
              </w:rPr>
            </w:pPr>
            <w:r w:rsidRPr="00DD6F0B">
              <w:rPr>
                <w:rFonts w:cs="Times New Roman"/>
              </w:rPr>
              <w:t>2 000 eur</w:t>
            </w:r>
          </w:p>
        </w:tc>
      </w:tr>
      <w:tr w:rsidR="00B11B7D" w:rsidRPr="00DD6F0B" w14:paraId="7226A02C" w14:textId="77777777" w:rsidTr="00F50279">
        <w:tc>
          <w:tcPr>
            <w:tcW w:w="6804" w:type="dxa"/>
          </w:tcPr>
          <w:p w14:paraId="20848717" w14:textId="77777777" w:rsidR="0090552F" w:rsidRPr="00DD6F0B" w:rsidRDefault="0090552F" w:rsidP="00056D68">
            <w:pPr>
              <w:rPr>
                <w:rFonts w:cs="Times New Roman"/>
              </w:rPr>
            </w:pPr>
            <w:r w:rsidRPr="00DD6F0B">
              <w:rPr>
                <w:rFonts w:cs="Times New Roman"/>
              </w:rPr>
              <w:t>l) Schválenie programu spoľahlivosti pre</w:t>
            </w:r>
          </w:p>
        </w:tc>
        <w:tc>
          <w:tcPr>
            <w:tcW w:w="2268" w:type="dxa"/>
            <w:vAlign w:val="center"/>
          </w:tcPr>
          <w:p w14:paraId="173F4AD6" w14:textId="77777777" w:rsidR="0090552F" w:rsidRPr="00DD6F0B" w:rsidRDefault="0090552F" w:rsidP="00056D68">
            <w:pPr>
              <w:jc w:val="right"/>
              <w:rPr>
                <w:rFonts w:cs="Times New Roman"/>
              </w:rPr>
            </w:pPr>
          </w:p>
        </w:tc>
      </w:tr>
      <w:tr w:rsidR="00B11B7D" w:rsidRPr="00DD6F0B" w14:paraId="00B4CCA3" w14:textId="77777777" w:rsidTr="00F50279">
        <w:tc>
          <w:tcPr>
            <w:tcW w:w="6804" w:type="dxa"/>
          </w:tcPr>
          <w:p w14:paraId="4EDBAD2C" w14:textId="40A93F17" w:rsidR="0090552F" w:rsidRPr="00DD6F0B" w:rsidRDefault="0090552F" w:rsidP="00056D68">
            <w:pPr>
              <w:rPr>
                <w:rFonts w:cs="Times New Roman"/>
              </w:rPr>
            </w:pPr>
            <w:r w:rsidRPr="00DD6F0B">
              <w:rPr>
                <w:rFonts w:cs="Times New Roman"/>
              </w:rPr>
              <w:t>1.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do</w:t>
            </w:r>
            <w:r w:rsidRPr="00DD6F0B">
              <w:rPr>
                <w:rFonts w:cs="Times New Roman"/>
              </w:rPr>
              <w:t xml:space="preserve"> 5 700 kg (vrátane)</w:t>
            </w:r>
          </w:p>
        </w:tc>
        <w:tc>
          <w:tcPr>
            <w:tcW w:w="2268" w:type="dxa"/>
            <w:vAlign w:val="center"/>
          </w:tcPr>
          <w:p w14:paraId="5C8F4E1E" w14:textId="77777777" w:rsidR="0090552F" w:rsidRPr="00DD6F0B" w:rsidRDefault="0090552F" w:rsidP="00056D68">
            <w:pPr>
              <w:jc w:val="right"/>
              <w:rPr>
                <w:rFonts w:cs="Times New Roman"/>
              </w:rPr>
            </w:pPr>
            <w:r w:rsidRPr="00DD6F0B">
              <w:rPr>
                <w:rFonts w:cs="Times New Roman"/>
              </w:rPr>
              <w:t>150 eur</w:t>
            </w:r>
          </w:p>
        </w:tc>
      </w:tr>
      <w:tr w:rsidR="00B11B7D" w:rsidRPr="00DD6F0B" w14:paraId="07F059B3" w14:textId="77777777" w:rsidTr="00F50279">
        <w:tc>
          <w:tcPr>
            <w:tcW w:w="6804" w:type="dxa"/>
          </w:tcPr>
          <w:p w14:paraId="331B46BB" w14:textId="12269FF0" w:rsidR="0090552F" w:rsidRPr="00DD6F0B" w:rsidRDefault="0090552F" w:rsidP="00056D68">
            <w:pPr>
              <w:rPr>
                <w:rFonts w:cs="Times New Roman"/>
              </w:rPr>
            </w:pPr>
            <w:r w:rsidRPr="00DD6F0B">
              <w:rPr>
                <w:rFonts w:cs="Times New Roman"/>
              </w:rPr>
              <w:t>2.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od</w:t>
            </w:r>
            <w:r w:rsidRPr="00DD6F0B">
              <w:rPr>
                <w:rFonts w:cs="Times New Roman"/>
              </w:rPr>
              <w:t xml:space="preserve"> 5 700 kg</w:t>
            </w:r>
          </w:p>
        </w:tc>
        <w:tc>
          <w:tcPr>
            <w:tcW w:w="2268" w:type="dxa"/>
            <w:vAlign w:val="center"/>
          </w:tcPr>
          <w:p w14:paraId="387552A5" w14:textId="77777777" w:rsidR="0090552F" w:rsidRPr="00DD6F0B" w:rsidRDefault="0090552F" w:rsidP="00056D68">
            <w:pPr>
              <w:jc w:val="right"/>
              <w:rPr>
                <w:rFonts w:cs="Times New Roman"/>
              </w:rPr>
            </w:pPr>
            <w:r w:rsidRPr="00DD6F0B">
              <w:rPr>
                <w:rFonts w:cs="Times New Roman"/>
              </w:rPr>
              <w:t>300 eur</w:t>
            </w:r>
          </w:p>
        </w:tc>
      </w:tr>
      <w:tr w:rsidR="00B11B7D" w:rsidRPr="00DD6F0B" w14:paraId="365F7267" w14:textId="77777777" w:rsidTr="00F50279">
        <w:tc>
          <w:tcPr>
            <w:tcW w:w="6804" w:type="dxa"/>
          </w:tcPr>
          <w:p w14:paraId="2AADEA6A" w14:textId="77777777" w:rsidR="0090552F" w:rsidRPr="00DD6F0B" w:rsidRDefault="0090552F" w:rsidP="00056D68">
            <w:pPr>
              <w:rPr>
                <w:rFonts w:cs="Times New Roman"/>
              </w:rPr>
            </w:pPr>
            <w:r w:rsidRPr="00DD6F0B">
              <w:rPr>
                <w:rFonts w:cs="Times New Roman"/>
              </w:rPr>
              <w:t>m) Schválenie zmeny programu údržby alebo programu spoľahlivosti</w:t>
            </w:r>
          </w:p>
        </w:tc>
        <w:tc>
          <w:tcPr>
            <w:tcW w:w="2268" w:type="dxa"/>
            <w:vAlign w:val="center"/>
          </w:tcPr>
          <w:p w14:paraId="6D06BBCC" w14:textId="138FEEB7" w:rsidR="0090552F" w:rsidRPr="00DD6F0B" w:rsidRDefault="0090552F" w:rsidP="00056D68">
            <w:pPr>
              <w:jc w:val="right"/>
              <w:rPr>
                <w:rFonts w:cs="Times New Roman"/>
              </w:rPr>
            </w:pPr>
            <w:r w:rsidRPr="00DD6F0B">
              <w:rPr>
                <w:rFonts w:cs="Times New Roman"/>
              </w:rPr>
              <w:t>25% príslušnej sadzby podľa písmena k)</w:t>
            </w:r>
            <w:r w:rsidR="00812814" w:rsidRPr="00DD6F0B">
              <w:rPr>
                <w:rFonts w:cs="Times New Roman"/>
              </w:rPr>
              <w:t xml:space="preserve"> a </w:t>
            </w:r>
            <w:r w:rsidRPr="00DD6F0B">
              <w:rPr>
                <w:rFonts w:cs="Times New Roman"/>
              </w:rPr>
              <w:t>l)</w:t>
            </w:r>
          </w:p>
        </w:tc>
      </w:tr>
      <w:tr w:rsidR="0090552F" w:rsidRPr="00DD6F0B" w14:paraId="4556CB0D" w14:textId="77777777" w:rsidTr="00F50279">
        <w:tc>
          <w:tcPr>
            <w:tcW w:w="6804" w:type="dxa"/>
          </w:tcPr>
          <w:p w14:paraId="570DC9A7" w14:textId="77777777" w:rsidR="0090552F" w:rsidRPr="00DD6F0B" w:rsidRDefault="0090552F" w:rsidP="00056D68">
            <w:pPr>
              <w:rPr>
                <w:rFonts w:cs="Times New Roman"/>
              </w:rPr>
            </w:pPr>
            <w:r w:rsidRPr="00DD6F0B">
              <w:rPr>
                <w:rFonts w:cs="Times New Roman"/>
              </w:rPr>
              <w:t>Poznámka</w:t>
            </w:r>
          </w:p>
          <w:p w14:paraId="18CCF633" w14:textId="29B11606" w:rsidR="0090552F" w:rsidRPr="00DD6F0B" w:rsidRDefault="0090552F" w:rsidP="00056D68">
            <w:pPr>
              <w:rPr>
                <w:rFonts w:cs="Times New Roman"/>
              </w:rPr>
            </w:pPr>
            <w:r w:rsidRPr="00DD6F0B">
              <w:rPr>
                <w:rFonts w:cs="Times New Roman"/>
              </w:rPr>
              <w:t>Za vydanie letového povolenia (</w:t>
            </w:r>
            <w:proofErr w:type="spellStart"/>
            <w:r w:rsidRPr="00DD6F0B">
              <w:rPr>
                <w:rFonts w:cs="Times New Roman"/>
              </w:rPr>
              <w:t>PtF</w:t>
            </w:r>
            <w:proofErr w:type="spellEnd"/>
            <w:r w:rsidRPr="00DD6F0B">
              <w:rPr>
                <w:rFonts w:cs="Times New Roman"/>
              </w:rPr>
              <w:t>) požadovaného</w:t>
            </w:r>
            <w:r w:rsidR="00B95575" w:rsidRPr="00DD6F0B">
              <w:rPr>
                <w:rFonts w:cs="Times New Roman"/>
              </w:rPr>
              <w:t xml:space="preserve"> k </w:t>
            </w:r>
            <w:r w:rsidRPr="00DD6F0B">
              <w:rPr>
                <w:rFonts w:cs="Times New Roman"/>
              </w:rPr>
              <w:t>vydaniu osvedčenia letovej spôsobilosti (</w:t>
            </w:r>
            <w:proofErr w:type="spellStart"/>
            <w:r w:rsidRPr="00DD6F0B">
              <w:rPr>
                <w:rFonts w:cs="Times New Roman"/>
              </w:rPr>
              <w:t>CofA</w:t>
            </w:r>
            <w:proofErr w:type="spellEnd"/>
            <w:r w:rsidRPr="00DD6F0B">
              <w:rPr>
                <w:rFonts w:cs="Times New Roman"/>
              </w:rPr>
              <w:t xml:space="preserve">) alebo obmedzeného </w:t>
            </w:r>
            <w:r w:rsidRPr="00DD6F0B">
              <w:rPr>
                <w:rFonts w:cs="Times New Roman"/>
              </w:rPr>
              <w:lastRenderedPageBreak/>
              <w:t>osvedčenia letovej spôsobilosti (</w:t>
            </w:r>
            <w:proofErr w:type="spellStart"/>
            <w:r w:rsidRPr="00DD6F0B">
              <w:rPr>
                <w:rFonts w:cs="Times New Roman"/>
              </w:rPr>
              <w:t>RCofA</w:t>
            </w:r>
            <w:proofErr w:type="spellEnd"/>
            <w:r w:rsidRPr="00DD6F0B">
              <w:rPr>
                <w:rFonts w:cs="Times New Roman"/>
              </w:rPr>
              <w:t>) sa poplatok podľa písmena d) tejto položky nevyberie.</w:t>
            </w:r>
          </w:p>
          <w:p w14:paraId="4AF1E211" w14:textId="1AAEB9F5" w:rsidR="0090552F" w:rsidRPr="00DD6F0B" w:rsidRDefault="0090552F" w:rsidP="00056D68">
            <w:pPr>
              <w:rPr>
                <w:rFonts w:cs="Times New Roman"/>
              </w:rPr>
            </w:pPr>
            <w:r w:rsidRPr="00DD6F0B">
              <w:rPr>
                <w:rFonts w:cs="Times New Roman"/>
              </w:rPr>
              <w:t>Za vydanie osvedčenia</w:t>
            </w:r>
            <w:r w:rsidR="00B95575" w:rsidRPr="00DD6F0B">
              <w:rPr>
                <w:rFonts w:cs="Times New Roman"/>
              </w:rPr>
              <w:t xml:space="preserve"> o </w:t>
            </w:r>
            <w:r w:rsidRPr="00DD6F0B">
              <w:rPr>
                <w:rFonts w:cs="Times New Roman"/>
              </w:rPr>
              <w:t>overení letovej spôsobilosti (ARC), vydaného spolu</w:t>
            </w:r>
            <w:r w:rsidR="00B95575" w:rsidRPr="00DD6F0B">
              <w:rPr>
                <w:rFonts w:cs="Times New Roman"/>
              </w:rPr>
              <w:t xml:space="preserve"> s </w:t>
            </w:r>
            <w:r w:rsidRPr="00DD6F0B">
              <w:rPr>
                <w:rFonts w:cs="Times New Roman"/>
              </w:rPr>
              <w:t>osvedčením letovej spôsobilosti (</w:t>
            </w:r>
            <w:proofErr w:type="spellStart"/>
            <w:r w:rsidRPr="00DD6F0B">
              <w:rPr>
                <w:rFonts w:cs="Times New Roman"/>
              </w:rPr>
              <w:t>CofA</w:t>
            </w:r>
            <w:proofErr w:type="spellEnd"/>
            <w:r w:rsidRPr="00DD6F0B">
              <w:rPr>
                <w:rFonts w:cs="Times New Roman"/>
              </w:rPr>
              <w:t>) alebo obmedzeným osvedčením letovej spôsobilosti (</w:t>
            </w:r>
            <w:proofErr w:type="spellStart"/>
            <w:r w:rsidRPr="00DD6F0B">
              <w:rPr>
                <w:rFonts w:cs="Times New Roman"/>
              </w:rPr>
              <w:t>RCofA</w:t>
            </w:r>
            <w:proofErr w:type="spellEnd"/>
            <w:r w:rsidRPr="00DD6F0B">
              <w:rPr>
                <w:rFonts w:cs="Times New Roman"/>
              </w:rPr>
              <w:t>) podľa písmena a) tejto položky, sa pri zápise lietadla do registra lietadiel Slovenskej republiky poplatok podľa písmena f) alebo g) tejto položky nevyberie.“.</w:t>
            </w:r>
          </w:p>
        </w:tc>
        <w:tc>
          <w:tcPr>
            <w:tcW w:w="2268" w:type="dxa"/>
            <w:vAlign w:val="center"/>
          </w:tcPr>
          <w:p w14:paraId="3C7A9299" w14:textId="77777777" w:rsidR="0090552F" w:rsidRPr="00DD6F0B" w:rsidRDefault="0090552F" w:rsidP="00056D68">
            <w:pPr>
              <w:jc w:val="right"/>
              <w:rPr>
                <w:rFonts w:cs="Times New Roman"/>
              </w:rPr>
            </w:pPr>
          </w:p>
        </w:tc>
      </w:tr>
    </w:tbl>
    <w:p w14:paraId="4BABC3D1" w14:textId="0D405DAB" w:rsidR="00662847" w:rsidRPr="00DD6F0B" w:rsidRDefault="00662847" w:rsidP="00056D68">
      <w:pPr>
        <w:rPr>
          <w:rFonts w:cs="Times New Roman"/>
        </w:rPr>
      </w:pPr>
    </w:p>
    <w:p w14:paraId="79562AD4" w14:textId="590EC2F1" w:rsidR="00A027AC" w:rsidRPr="00DD6F0B" w:rsidRDefault="00A027AC" w:rsidP="00056D68">
      <w:pPr>
        <w:keepNext/>
        <w:ind w:left="567"/>
        <w:rPr>
          <w:rFonts w:cs="Times New Roman"/>
        </w:rPr>
      </w:pPr>
      <w:r w:rsidRPr="00DD6F0B">
        <w:rPr>
          <w:rFonts w:cs="Times New Roman"/>
        </w:rPr>
        <w:t>Poznámky pod čiarou</w:t>
      </w:r>
      <w:r w:rsidR="00B95575" w:rsidRPr="00DD6F0B">
        <w:rPr>
          <w:rFonts w:cs="Times New Roman"/>
        </w:rPr>
        <w:t xml:space="preserve"> k </w:t>
      </w:r>
      <w:r w:rsidRPr="00DD6F0B">
        <w:rPr>
          <w:rFonts w:cs="Times New Roman"/>
        </w:rPr>
        <w:t>odkazom 25aa) až 25ae) znejú:</w:t>
      </w:r>
    </w:p>
    <w:p w14:paraId="273CD836" w14:textId="717D3280" w:rsidR="00A027AC" w:rsidRPr="00DD6F0B" w:rsidRDefault="00A027AC" w:rsidP="00056D68">
      <w:pPr>
        <w:tabs>
          <w:tab w:val="right" w:pos="9072"/>
        </w:tabs>
        <w:autoSpaceDE w:val="0"/>
        <w:autoSpaceDN w:val="0"/>
        <w:adjustRightInd w:val="0"/>
        <w:ind w:left="567"/>
        <w:rPr>
          <w:rFonts w:cs="Times New Roman"/>
        </w:rPr>
      </w:pPr>
      <w:r w:rsidRPr="00DD6F0B">
        <w:rPr>
          <w:rFonts w:cs="Times New Roman"/>
        </w:rPr>
        <w:t>„</w:t>
      </w:r>
      <w:r w:rsidRPr="00DD6F0B">
        <w:rPr>
          <w:rFonts w:cs="Times New Roman"/>
          <w:vertAlign w:val="superscript"/>
        </w:rPr>
        <w:t>25aa</w:t>
      </w:r>
      <w:r w:rsidRPr="00DD6F0B">
        <w:rPr>
          <w:rFonts w:cs="Times New Roman"/>
        </w:rPr>
        <w:t>) Nariadenie Komisie (EÚ)</w:t>
      </w:r>
      <w:r w:rsidR="00B456F2" w:rsidRPr="00DD6F0B">
        <w:rPr>
          <w:rFonts w:cs="Times New Roman"/>
        </w:rPr>
        <w:t xml:space="preserve"> č. </w:t>
      </w:r>
      <w:r w:rsidRPr="00DD6F0B">
        <w:rPr>
          <w:rFonts w:cs="Times New Roman"/>
        </w:rPr>
        <w:t>965/2012</w:t>
      </w:r>
      <w:r w:rsidR="00B95575" w:rsidRPr="00DD6F0B">
        <w:rPr>
          <w:rFonts w:cs="Times New Roman"/>
        </w:rPr>
        <w:t xml:space="preserve"> z </w:t>
      </w:r>
      <w:r w:rsidRPr="00DD6F0B">
        <w:rPr>
          <w:rFonts w:cs="Times New Roman"/>
        </w:rPr>
        <w:t>5. októbra 2012, ktorým sa ustanovujú technické požiadavky</w:t>
      </w:r>
      <w:r w:rsidR="00812814" w:rsidRPr="00DD6F0B">
        <w:rPr>
          <w:rFonts w:cs="Times New Roman"/>
        </w:rPr>
        <w:t xml:space="preserve"> a </w:t>
      </w:r>
      <w:r w:rsidRPr="00DD6F0B">
        <w:rPr>
          <w:rFonts w:cs="Times New Roman"/>
        </w:rPr>
        <w:t>administratívne postupy týkajúce sa leteckej prevádzky podľa nariadenia Európskeho parlamentu</w:t>
      </w:r>
      <w:r w:rsidR="00812814" w:rsidRPr="00DD6F0B">
        <w:rPr>
          <w:rFonts w:cs="Times New Roman"/>
        </w:rPr>
        <w:t xml:space="preserve"> a </w:t>
      </w:r>
      <w:r w:rsidRPr="00DD6F0B">
        <w:rPr>
          <w:rFonts w:cs="Times New Roman"/>
        </w:rPr>
        <w:t>Rady (ES)</w:t>
      </w:r>
      <w:r w:rsidR="00B456F2" w:rsidRPr="00DD6F0B">
        <w:rPr>
          <w:rFonts w:cs="Times New Roman"/>
        </w:rPr>
        <w:t xml:space="preserve"> č. </w:t>
      </w:r>
      <w:r w:rsidRPr="00DD6F0B">
        <w:rPr>
          <w:rFonts w:cs="Times New Roman"/>
        </w:rPr>
        <w:t>216/2008 (Ú. v. EÚ L 296, 25.10.2012)</w:t>
      </w:r>
      <w:r w:rsidR="00B95575" w:rsidRPr="00DD6F0B">
        <w:rPr>
          <w:rFonts w:cs="Times New Roman"/>
        </w:rPr>
        <w:t xml:space="preserve"> v </w:t>
      </w:r>
      <w:r w:rsidRPr="00DD6F0B">
        <w:rPr>
          <w:rFonts w:cs="Times New Roman"/>
        </w:rPr>
        <w:t>platnom znení.</w:t>
      </w:r>
    </w:p>
    <w:p w14:paraId="643F5EF7" w14:textId="4429519B" w:rsidR="00A027AC" w:rsidRPr="00DD6F0B" w:rsidRDefault="00A027AC" w:rsidP="00056D68">
      <w:pPr>
        <w:tabs>
          <w:tab w:val="right" w:pos="9072"/>
        </w:tabs>
        <w:autoSpaceDE w:val="0"/>
        <w:autoSpaceDN w:val="0"/>
        <w:adjustRightInd w:val="0"/>
        <w:ind w:left="567"/>
        <w:rPr>
          <w:rFonts w:cs="Times New Roman"/>
        </w:rPr>
      </w:pPr>
      <w:r w:rsidRPr="00DD6F0B">
        <w:rPr>
          <w:rFonts w:cs="Times New Roman"/>
        </w:rPr>
        <w:t>Nariadenie Európskeho parlamentu</w:t>
      </w:r>
      <w:r w:rsidR="00812814" w:rsidRPr="00DD6F0B">
        <w:rPr>
          <w:rFonts w:cs="Times New Roman"/>
        </w:rPr>
        <w:t xml:space="preserve"> a </w:t>
      </w:r>
      <w:r w:rsidRPr="00DD6F0B">
        <w:rPr>
          <w:rFonts w:cs="Times New Roman"/>
        </w:rPr>
        <w:t>Rady (EÚ) 2018/1139 zo 4. júla 2018</w:t>
      </w:r>
      <w:r w:rsidR="00B95575" w:rsidRPr="00DD6F0B">
        <w:rPr>
          <w:rFonts w:cs="Times New Roman"/>
        </w:rPr>
        <w:t xml:space="preserve"> o </w:t>
      </w:r>
      <w:r w:rsidRPr="00DD6F0B">
        <w:rPr>
          <w:rFonts w:cs="Times New Roman"/>
        </w:rPr>
        <w:t>spoločných pravidlách</w:t>
      </w:r>
      <w:r w:rsidR="00B95575" w:rsidRPr="00DD6F0B">
        <w:rPr>
          <w:rFonts w:cs="Times New Roman"/>
        </w:rPr>
        <w:t xml:space="preserve"> v </w:t>
      </w:r>
      <w:r w:rsidRPr="00DD6F0B">
        <w:rPr>
          <w:rFonts w:cs="Times New Roman"/>
        </w:rPr>
        <w:t>oblasti civilného letectva, ktorým sa zriaďuje Agentúra Európskej únie pre bezpečnosť letectva</w:t>
      </w:r>
      <w:r w:rsidR="00812814" w:rsidRPr="00DD6F0B">
        <w:rPr>
          <w:rFonts w:cs="Times New Roman"/>
        </w:rPr>
        <w:t xml:space="preserve"> a </w:t>
      </w:r>
      <w:r w:rsidRPr="00DD6F0B">
        <w:rPr>
          <w:rFonts w:cs="Times New Roman"/>
        </w:rPr>
        <w:t>ktorým sa menia nariadenia Európskeho parlamentu</w:t>
      </w:r>
      <w:r w:rsidR="00812814" w:rsidRPr="00DD6F0B">
        <w:rPr>
          <w:rFonts w:cs="Times New Roman"/>
        </w:rPr>
        <w:t xml:space="preserve"> a </w:t>
      </w:r>
      <w:r w:rsidRPr="00DD6F0B">
        <w:rPr>
          <w:rFonts w:cs="Times New Roman"/>
        </w:rPr>
        <w:t>Rady (ES)</w:t>
      </w:r>
      <w:r w:rsidR="00B456F2" w:rsidRPr="00DD6F0B">
        <w:rPr>
          <w:rFonts w:cs="Times New Roman"/>
        </w:rPr>
        <w:t xml:space="preserve"> č. </w:t>
      </w:r>
      <w:r w:rsidRPr="00DD6F0B">
        <w:rPr>
          <w:rFonts w:cs="Times New Roman"/>
        </w:rPr>
        <w:t>2111/2005, (ES)</w:t>
      </w:r>
      <w:r w:rsidR="00B456F2" w:rsidRPr="00DD6F0B">
        <w:rPr>
          <w:rFonts w:cs="Times New Roman"/>
        </w:rPr>
        <w:t xml:space="preserve"> č. </w:t>
      </w:r>
      <w:r w:rsidRPr="00DD6F0B">
        <w:rPr>
          <w:rFonts w:cs="Times New Roman"/>
        </w:rPr>
        <w:t>1008/2008, (EÚ)</w:t>
      </w:r>
      <w:r w:rsidR="00B456F2" w:rsidRPr="00DD6F0B">
        <w:rPr>
          <w:rFonts w:cs="Times New Roman"/>
        </w:rPr>
        <w:t xml:space="preserve"> č. </w:t>
      </w:r>
      <w:r w:rsidRPr="00DD6F0B">
        <w:rPr>
          <w:rFonts w:cs="Times New Roman"/>
        </w:rPr>
        <w:t>996/2010, (EÚ)</w:t>
      </w:r>
      <w:r w:rsidR="00B456F2" w:rsidRPr="00DD6F0B">
        <w:rPr>
          <w:rFonts w:cs="Times New Roman"/>
        </w:rPr>
        <w:t xml:space="preserve"> č. </w:t>
      </w:r>
      <w:r w:rsidRPr="00DD6F0B">
        <w:rPr>
          <w:rFonts w:cs="Times New Roman"/>
        </w:rPr>
        <w:t>376/2014</w:t>
      </w:r>
      <w:r w:rsidR="00812814" w:rsidRPr="00DD6F0B">
        <w:rPr>
          <w:rFonts w:cs="Times New Roman"/>
        </w:rPr>
        <w:t xml:space="preserve"> a </w:t>
      </w:r>
      <w:r w:rsidRPr="00DD6F0B">
        <w:rPr>
          <w:rFonts w:cs="Times New Roman"/>
        </w:rPr>
        <w:t>smernice Európskeho parlamentu</w:t>
      </w:r>
      <w:r w:rsidR="00812814" w:rsidRPr="00DD6F0B">
        <w:rPr>
          <w:rFonts w:cs="Times New Roman"/>
        </w:rPr>
        <w:t xml:space="preserve"> a </w:t>
      </w:r>
      <w:r w:rsidRPr="00DD6F0B">
        <w:rPr>
          <w:rFonts w:cs="Times New Roman"/>
        </w:rPr>
        <w:t>Rady 2014/30/EÚ</w:t>
      </w:r>
      <w:r w:rsidR="00812814" w:rsidRPr="00DD6F0B">
        <w:rPr>
          <w:rFonts w:cs="Times New Roman"/>
        </w:rPr>
        <w:t xml:space="preserve"> a </w:t>
      </w:r>
      <w:r w:rsidRPr="00DD6F0B">
        <w:rPr>
          <w:rFonts w:cs="Times New Roman"/>
        </w:rPr>
        <w:t>2014/53/EÚ</w:t>
      </w:r>
      <w:r w:rsidR="00812814" w:rsidRPr="00DD6F0B">
        <w:rPr>
          <w:rFonts w:cs="Times New Roman"/>
        </w:rPr>
        <w:t xml:space="preserve"> a </w:t>
      </w:r>
      <w:r w:rsidRPr="00DD6F0B">
        <w:rPr>
          <w:rFonts w:cs="Times New Roman"/>
        </w:rPr>
        <w:t>zrušujú nariadenia Európskeho parlamentu</w:t>
      </w:r>
      <w:r w:rsidR="00812814" w:rsidRPr="00DD6F0B">
        <w:rPr>
          <w:rFonts w:cs="Times New Roman"/>
        </w:rPr>
        <w:t xml:space="preserve"> a </w:t>
      </w:r>
      <w:r w:rsidRPr="00DD6F0B">
        <w:rPr>
          <w:rFonts w:cs="Times New Roman"/>
        </w:rPr>
        <w:t>Rady (ES)</w:t>
      </w:r>
      <w:r w:rsidR="00B456F2" w:rsidRPr="00DD6F0B">
        <w:rPr>
          <w:rFonts w:cs="Times New Roman"/>
        </w:rPr>
        <w:t xml:space="preserve"> č. </w:t>
      </w:r>
      <w:r w:rsidRPr="00DD6F0B">
        <w:rPr>
          <w:rFonts w:cs="Times New Roman"/>
        </w:rPr>
        <w:t>552/2004</w:t>
      </w:r>
      <w:r w:rsidR="00812814" w:rsidRPr="00DD6F0B">
        <w:rPr>
          <w:rFonts w:cs="Times New Roman"/>
        </w:rPr>
        <w:t xml:space="preserve"> a </w:t>
      </w:r>
      <w:r w:rsidRPr="00DD6F0B">
        <w:rPr>
          <w:rFonts w:cs="Times New Roman"/>
        </w:rPr>
        <w:t>(ES)</w:t>
      </w:r>
      <w:r w:rsidR="00B456F2" w:rsidRPr="00DD6F0B">
        <w:rPr>
          <w:rFonts w:cs="Times New Roman"/>
        </w:rPr>
        <w:t xml:space="preserve"> č. </w:t>
      </w:r>
      <w:r w:rsidRPr="00DD6F0B">
        <w:rPr>
          <w:rFonts w:cs="Times New Roman"/>
        </w:rPr>
        <w:t>216/2008</w:t>
      </w:r>
      <w:r w:rsidR="00812814" w:rsidRPr="00DD6F0B">
        <w:rPr>
          <w:rFonts w:cs="Times New Roman"/>
        </w:rPr>
        <w:t xml:space="preserve"> a </w:t>
      </w:r>
      <w:r w:rsidRPr="00DD6F0B">
        <w:rPr>
          <w:rFonts w:cs="Times New Roman"/>
        </w:rPr>
        <w:t>nariadenie Rady (EHS)</w:t>
      </w:r>
      <w:r w:rsidR="00B456F2" w:rsidRPr="00DD6F0B">
        <w:rPr>
          <w:rFonts w:cs="Times New Roman"/>
        </w:rPr>
        <w:t xml:space="preserve"> č. </w:t>
      </w:r>
      <w:r w:rsidRPr="00DD6F0B">
        <w:rPr>
          <w:rFonts w:cs="Times New Roman"/>
        </w:rPr>
        <w:t>3922/91 (Ú. v. EÚ L 212, 22.8.2018)</w:t>
      </w:r>
      <w:r w:rsidR="00B95575" w:rsidRPr="00DD6F0B">
        <w:rPr>
          <w:rFonts w:cs="Times New Roman"/>
        </w:rPr>
        <w:t xml:space="preserve"> v </w:t>
      </w:r>
      <w:r w:rsidRPr="00DD6F0B">
        <w:rPr>
          <w:rFonts w:cs="Times New Roman"/>
        </w:rPr>
        <w:t>platnom znení.</w:t>
      </w:r>
    </w:p>
    <w:p w14:paraId="6E2B1147" w14:textId="1E2A0703" w:rsidR="00A027AC" w:rsidRPr="00DD6F0B" w:rsidRDefault="00A027AC" w:rsidP="00056D68">
      <w:pPr>
        <w:tabs>
          <w:tab w:val="right" w:pos="9072"/>
        </w:tabs>
        <w:autoSpaceDE w:val="0"/>
        <w:autoSpaceDN w:val="0"/>
        <w:adjustRightInd w:val="0"/>
        <w:ind w:left="567"/>
        <w:rPr>
          <w:rFonts w:cs="Times New Roman"/>
        </w:rPr>
      </w:pPr>
      <w:r w:rsidRPr="00DD6F0B">
        <w:rPr>
          <w:rFonts w:cs="Times New Roman"/>
          <w:vertAlign w:val="superscript"/>
        </w:rPr>
        <w:t>25ab</w:t>
      </w:r>
      <w:r w:rsidRPr="00DD6F0B">
        <w:rPr>
          <w:rFonts w:cs="Times New Roman"/>
        </w:rPr>
        <w:t>) Nariadenie (EÚ)</w:t>
      </w:r>
      <w:r w:rsidR="00B456F2" w:rsidRPr="00DD6F0B">
        <w:rPr>
          <w:rFonts w:cs="Times New Roman"/>
        </w:rPr>
        <w:t xml:space="preserve"> č. </w:t>
      </w:r>
      <w:r w:rsidRPr="00DD6F0B">
        <w:rPr>
          <w:rFonts w:cs="Times New Roman"/>
        </w:rPr>
        <w:t>965/2012</w:t>
      </w:r>
      <w:r w:rsidR="00B95575" w:rsidRPr="00DD6F0B">
        <w:rPr>
          <w:rFonts w:cs="Times New Roman"/>
        </w:rPr>
        <w:t xml:space="preserve"> v </w:t>
      </w:r>
      <w:r w:rsidRPr="00DD6F0B">
        <w:rPr>
          <w:rFonts w:cs="Times New Roman"/>
        </w:rPr>
        <w:t>platnom znení.</w:t>
      </w:r>
    </w:p>
    <w:p w14:paraId="0542D20C" w14:textId="538F4423" w:rsidR="00A027AC" w:rsidRPr="00DD6F0B" w:rsidRDefault="00A027AC" w:rsidP="00056D68">
      <w:pPr>
        <w:tabs>
          <w:tab w:val="right" w:pos="9072"/>
        </w:tabs>
        <w:autoSpaceDE w:val="0"/>
        <w:autoSpaceDN w:val="0"/>
        <w:adjustRightInd w:val="0"/>
        <w:ind w:left="567"/>
        <w:rPr>
          <w:rFonts w:cs="Times New Roman"/>
        </w:rPr>
      </w:pPr>
      <w:r w:rsidRPr="00DD6F0B">
        <w:rPr>
          <w:rFonts w:cs="Times New Roman"/>
          <w:vertAlign w:val="superscript"/>
        </w:rPr>
        <w:t>25ac</w:t>
      </w:r>
      <w:r w:rsidRPr="00DD6F0B">
        <w:rPr>
          <w:rFonts w:cs="Times New Roman"/>
        </w:rPr>
        <w:t>) Bod 6.3.1.1., 6.4.1.1.</w:t>
      </w:r>
      <w:r w:rsidR="00812814" w:rsidRPr="00DD6F0B">
        <w:rPr>
          <w:rFonts w:cs="Times New Roman"/>
        </w:rPr>
        <w:t xml:space="preserve"> a </w:t>
      </w:r>
      <w:r w:rsidRPr="00DD6F0B">
        <w:rPr>
          <w:rFonts w:cs="Times New Roman"/>
        </w:rPr>
        <w:t xml:space="preserve">8.1.3.1. prílohy vykonávacieho </w:t>
      </w:r>
      <w:r w:rsidR="005F2325" w:rsidRPr="00DD6F0B">
        <w:rPr>
          <w:rFonts w:cs="Times New Roman"/>
        </w:rPr>
        <w:t>nariadenie Komisie (EÚ) 2015/1998</w:t>
      </w:r>
      <w:r w:rsidR="00B95575" w:rsidRPr="00DD6F0B">
        <w:rPr>
          <w:rFonts w:cs="Times New Roman"/>
        </w:rPr>
        <w:t xml:space="preserve"> z </w:t>
      </w:r>
      <w:r w:rsidR="005F2325" w:rsidRPr="00DD6F0B">
        <w:rPr>
          <w:rFonts w:cs="Times New Roman"/>
        </w:rPr>
        <w:t>5. novembra 2015, ktorým sa stanovujú podrobné opatrenia na vykonávanie spoločných základných noriem bezpečnostnej ochrany letectva (Ú. v. EÚ L 299, 14.11.2015)</w:t>
      </w:r>
      <w:r w:rsidR="00B95575" w:rsidRPr="00DD6F0B">
        <w:rPr>
          <w:rFonts w:cs="Times New Roman"/>
        </w:rPr>
        <w:t xml:space="preserve"> v </w:t>
      </w:r>
      <w:r w:rsidR="005F2325" w:rsidRPr="00DD6F0B">
        <w:rPr>
          <w:rFonts w:cs="Times New Roman"/>
        </w:rPr>
        <w:t>platnom znení.</w:t>
      </w:r>
    </w:p>
    <w:p w14:paraId="6F80D692" w14:textId="3F175CB0" w:rsidR="00A027AC" w:rsidRPr="00DD6F0B" w:rsidRDefault="00A027AC" w:rsidP="00056D68">
      <w:pPr>
        <w:tabs>
          <w:tab w:val="right" w:pos="9072"/>
        </w:tabs>
        <w:autoSpaceDE w:val="0"/>
        <w:autoSpaceDN w:val="0"/>
        <w:adjustRightInd w:val="0"/>
        <w:ind w:left="567"/>
        <w:rPr>
          <w:rFonts w:cs="Times New Roman"/>
        </w:rPr>
      </w:pPr>
      <w:r w:rsidRPr="00DD6F0B">
        <w:rPr>
          <w:rFonts w:cs="Times New Roman"/>
          <w:vertAlign w:val="superscript"/>
        </w:rPr>
        <w:t>25ad</w:t>
      </w:r>
      <w:r w:rsidRPr="00DD6F0B">
        <w:rPr>
          <w:rFonts w:cs="Times New Roman"/>
        </w:rPr>
        <w:t>) </w:t>
      </w:r>
      <w:r w:rsidR="005F2325" w:rsidRPr="00DD6F0B">
        <w:rPr>
          <w:rFonts w:cs="Times New Roman"/>
        </w:rPr>
        <w:t>Vykonávacie nariadenie Komisie (EÚ) 2017/373</w:t>
      </w:r>
      <w:r w:rsidR="00B95575" w:rsidRPr="00DD6F0B">
        <w:rPr>
          <w:rFonts w:cs="Times New Roman"/>
        </w:rPr>
        <w:t xml:space="preserve"> z </w:t>
      </w:r>
      <w:r w:rsidR="005F2325" w:rsidRPr="00DD6F0B">
        <w:rPr>
          <w:rFonts w:cs="Times New Roman"/>
        </w:rPr>
        <w:t>1. marca 2017, ktorým sa stanovujú spoločné požiadavky na poskytovateľov manažmentu letovej prevádzky/leteckých navigačných služieb</w:t>
      </w:r>
      <w:r w:rsidR="00812814" w:rsidRPr="00DD6F0B">
        <w:rPr>
          <w:rFonts w:cs="Times New Roman"/>
        </w:rPr>
        <w:t xml:space="preserve"> a </w:t>
      </w:r>
      <w:r w:rsidR="005F2325" w:rsidRPr="00DD6F0B">
        <w:rPr>
          <w:rFonts w:cs="Times New Roman"/>
        </w:rPr>
        <w:t>na ostatné funkcie siete manažmentu letovej prevádzky, ktorým sa zrušuje nariadenie (ES)</w:t>
      </w:r>
      <w:r w:rsidR="00B456F2" w:rsidRPr="00DD6F0B">
        <w:rPr>
          <w:rFonts w:cs="Times New Roman"/>
        </w:rPr>
        <w:t xml:space="preserve"> č. </w:t>
      </w:r>
      <w:r w:rsidR="005F2325" w:rsidRPr="00DD6F0B">
        <w:rPr>
          <w:rFonts w:cs="Times New Roman"/>
        </w:rPr>
        <w:t>482/2008, vykonávacie nariadenia (EÚ)</w:t>
      </w:r>
      <w:r w:rsidR="00B456F2" w:rsidRPr="00DD6F0B">
        <w:rPr>
          <w:rFonts w:cs="Times New Roman"/>
        </w:rPr>
        <w:t xml:space="preserve"> č. </w:t>
      </w:r>
      <w:r w:rsidR="005F2325" w:rsidRPr="00DD6F0B">
        <w:rPr>
          <w:rFonts w:cs="Times New Roman"/>
        </w:rPr>
        <w:t>1034/2011, (EÚ)</w:t>
      </w:r>
      <w:r w:rsidR="00B456F2" w:rsidRPr="00DD6F0B">
        <w:rPr>
          <w:rFonts w:cs="Times New Roman"/>
        </w:rPr>
        <w:t xml:space="preserve"> č. </w:t>
      </w:r>
      <w:r w:rsidR="005F2325" w:rsidRPr="00DD6F0B">
        <w:rPr>
          <w:rFonts w:cs="Times New Roman"/>
        </w:rPr>
        <w:t>1035/2011</w:t>
      </w:r>
      <w:r w:rsidR="00812814" w:rsidRPr="00DD6F0B">
        <w:rPr>
          <w:rFonts w:cs="Times New Roman"/>
        </w:rPr>
        <w:t xml:space="preserve"> a </w:t>
      </w:r>
      <w:r w:rsidR="005F2325" w:rsidRPr="00DD6F0B">
        <w:rPr>
          <w:rFonts w:cs="Times New Roman"/>
        </w:rPr>
        <w:t>(EÚ) 2016/1377</w:t>
      </w:r>
      <w:r w:rsidR="00812814" w:rsidRPr="00DD6F0B">
        <w:rPr>
          <w:rFonts w:cs="Times New Roman"/>
        </w:rPr>
        <w:t xml:space="preserve"> a </w:t>
      </w:r>
      <w:r w:rsidR="005F2325" w:rsidRPr="00DD6F0B">
        <w:rPr>
          <w:rFonts w:cs="Times New Roman"/>
        </w:rPr>
        <w:t>ktorým sa mení nariadenie (EÚ)</w:t>
      </w:r>
      <w:r w:rsidR="00B456F2" w:rsidRPr="00DD6F0B">
        <w:rPr>
          <w:rFonts w:cs="Times New Roman"/>
        </w:rPr>
        <w:t xml:space="preserve"> č. </w:t>
      </w:r>
      <w:r w:rsidR="005F2325" w:rsidRPr="00DD6F0B">
        <w:rPr>
          <w:rFonts w:cs="Times New Roman"/>
        </w:rPr>
        <w:t>677/2011 (Ú. v. EÚ L 62, 8.3.2017)</w:t>
      </w:r>
      <w:r w:rsidR="00B95575" w:rsidRPr="00DD6F0B">
        <w:rPr>
          <w:rFonts w:cs="Times New Roman"/>
        </w:rPr>
        <w:t xml:space="preserve"> v </w:t>
      </w:r>
      <w:r w:rsidR="005F2325" w:rsidRPr="00DD6F0B">
        <w:rPr>
          <w:rFonts w:cs="Times New Roman"/>
        </w:rPr>
        <w:t>platnom znení.</w:t>
      </w:r>
    </w:p>
    <w:p w14:paraId="3CB4926E" w14:textId="3AE21E41" w:rsidR="00A027AC" w:rsidRPr="00DD6F0B" w:rsidRDefault="00A027AC" w:rsidP="00056D68">
      <w:pPr>
        <w:tabs>
          <w:tab w:val="right" w:pos="9072"/>
        </w:tabs>
        <w:autoSpaceDE w:val="0"/>
        <w:autoSpaceDN w:val="0"/>
        <w:adjustRightInd w:val="0"/>
        <w:ind w:left="567"/>
        <w:rPr>
          <w:rFonts w:cs="Times New Roman"/>
          <w:bCs/>
          <w:shd w:val="clear" w:color="auto" w:fill="FFFFFF"/>
        </w:rPr>
      </w:pPr>
      <w:r w:rsidRPr="00DD6F0B">
        <w:rPr>
          <w:rFonts w:cs="Times New Roman"/>
          <w:vertAlign w:val="superscript"/>
        </w:rPr>
        <w:t>25ae</w:t>
      </w:r>
      <w:r w:rsidRPr="00DD6F0B">
        <w:rPr>
          <w:rFonts w:cs="Times New Roman"/>
        </w:rPr>
        <w:t>) </w:t>
      </w:r>
      <w:r w:rsidRPr="00DD6F0B">
        <w:rPr>
          <w:rFonts w:cs="Times New Roman"/>
          <w:shd w:val="clear" w:color="auto" w:fill="FFFFFF"/>
        </w:rPr>
        <w:t xml:space="preserve">Nariadenie (EÚ) 2018/1139 </w:t>
      </w:r>
      <w:r w:rsidR="00B95575" w:rsidRPr="00DD6F0B">
        <w:rPr>
          <w:rFonts w:cs="Times New Roman"/>
          <w:shd w:val="clear" w:color="auto" w:fill="FFFFFF"/>
        </w:rPr>
        <w:t>v </w:t>
      </w:r>
      <w:r w:rsidRPr="00DD6F0B">
        <w:rPr>
          <w:rFonts w:cs="Times New Roman"/>
          <w:shd w:val="clear" w:color="auto" w:fill="FFFFFF"/>
        </w:rPr>
        <w:t>platnom znení.“.</w:t>
      </w:r>
    </w:p>
    <w:p w14:paraId="37BC26B5" w14:textId="7EA31AA6" w:rsidR="00A027AC" w:rsidRPr="00DD6F0B" w:rsidRDefault="00A027AC" w:rsidP="00056D68">
      <w:pPr>
        <w:rPr>
          <w:rFonts w:cs="Times New Roman"/>
        </w:rPr>
      </w:pPr>
    </w:p>
    <w:p w14:paraId="52425308" w14:textId="50D89591" w:rsidR="005F2325" w:rsidRPr="00DD6F0B" w:rsidRDefault="005F2325" w:rsidP="00756226">
      <w:pPr>
        <w:keepNext/>
        <w:numPr>
          <w:ilvl w:val="0"/>
          <w:numId w:val="173"/>
        </w:numPr>
        <w:overflowPunct w:val="0"/>
        <w:autoSpaceDE w:val="0"/>
        <w:autoSpaceDN w:val="0"/>
        <w:adjustRightInd w:val="0"/>
        <w:ind w:left="567" w:hanging="567"/>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odkazu 25aea) znie:</w:t>
      </w:r>
    </w:p>
    <w:p w14:paraId="7295247F" w14:textId="5B2A5447" w:rsidR="005F2325" w:rsidRPr="00DD6F0B" w:rsidRDefault="005F2325" w:rsidP="00056D68">
      <w:pPr>
        <w:tabs>
          <w:tab w:val="right" w:pos="9072"/>
        </w:tabs>
        <w:autoSpaceDE w:val="0"/>
        <w:autoSpaceDN w:val="0"/>
        <w:adjustRightInd w:val="0"/>
        <w:ind w:left="567"/>
        <w:rPr>
          <w:rFonts w:cs="Times New Roman"/>
        </w:rPr>
      </w:pPr>
      <w:r w:rsidRPr="00DD6F0B">
        <w:rPr>
          <w:rFonts w:cs="Times New Roman"/>
        </w:rPr>
        <w:t>„</w:t>
      </w:r>
      <w:r w:rsidRPr="00DD6F0B">
        <w:rPr>
          <w:rFonts w:cs="Times New Roman"/>
          <w:vertAlign w:val="superscript"/>
        </w:rPr>
        <w:t>25aea</w:t>
      </w:r>
      <w:r w:rsidRPr="00DD6F0B">
        <w:rPr>
          <w:rFonts w:cs="Times New Roman"/>
        </w:rPr>
        <w:t>) </w:t>
      </w:r>
      <w:r w:rsidRPr="00DD6F0B">
        <w:rPr>
          <w:rFonts w:cs="Times New Roman"/>
          <w:shd w:val="clear" w:color="auto" w:fill="FFFFFF"/>
        </w:rPr>
        <w:t>Nariadenie Komisie (EÚ)</w:t>
      </w:r>
      <w:r w:rsidR="00B456F2" w:rsidRPr="00DD6F0B">
        <w:rPr>
          <w:rFonts w:cs="Times New Roman"/>
          <w:shd w:val="clear" w:color="auto" w:fill="FFFFFF"/>
        </w:rPr>
        <w:t xml:space="preserve"> č. </w:t>
      </w:r>
      <w:r w:rsidRPr="00DD6F0B">
        <w:rPr>
          <w:rFonts w:cs="Times New Roman"/>
          <w:shd w:val="clear" w:color="auto" w:fill="FFFFFF"/>
        </w:rPr>
        <w:t>1178/2011</w:t>
      </w:r>
      <w:r w:rsidR="00B95575" w:rsidRPr="00DD6F0B">
        <w:rPr>
          <w:rFonts w:cs="Times New Roman"/>
          <w:shd w:val="clear" w:color="auto" w:fill="FFFFFF"/>
        </w:rPr>
        <w:t xml:space="preserve"> z </w:t>
      </w:r>
      <w:r w:rsidRPr="00DD6F0B">
        <w:rPr>
          <w:rFonts w:cs="Times New Roman"/>
          <w:shd w:val="clear" w:color="auto" w:fill="FFFFFF"/>
        </w:rPr>
        <w:t>3. novembra 2011, ktorým sa ustanovujú technické požiadavky</w:t>
      </w:r>
      <w:r w:rsidR="00812814" w:rsidRPr="00DD6F0B">
        <w:rPr>
          <w:rFonts w:cs="Times New Roman"/>
          <w:shd w:val="clear" w:color="auto" w:fill="FFFFFF"/>
        </w:rPr>
        <w:t xml:space="preserve"> a </w:t>
      </w:r>
      <w:r w:rsidRPr="00DD6F0B">
        <w:rPr>
          <w:rFonts w:cs="Times New Roman"/>
          <w:shd w:val="clear" w:color="auto" w:fill="FFFFFF"/>
        </w:rPr>
        <w:t>administratívne postupy týkajúce sa posádky civilného letectva podľa nariadenia Európskeho parlamentu</w:t>
      </w:r>
      <w:r w:rsidR="00812814" w:rsidRPr="00DD6F0B">
        <w:rPr>
          <w:rFonts w:cs="Times New Roman"/>
          <w:shd w:val="clear" w:color="auto" w:fill="FFFFFF"/>
        </w:rPr>
        <w:t xml:space="preserve"> a </w:t>
      </w:r>
      <w:r w:rsidRPr="00DD6F0B">
        <w:rPr>
          <w:rFonts w:cs="Times New Roman"/>
          <w:shd w:val="clear" w:color="auto" w:fill="FFFFFF"/>
        </w:rPr>
        <w:t>Rady (ES)</w:t>
      </w:r>
      <w:r w:rsidR="00B456F2" w:rsidRPr="00DD6F0B">
        <w:rPr>
          <w:rFonts w:cs="Times New Roman"/>
          <w:shd w:val="clear" w:color="auto" w:fill="FFFFFF"/>
        </w:rPr>
        <w:t xml:space="preserve"> č. </w:t>
      </w:r>
      <w:r w:rsidRPr="00DD6F0B">
        <w:rPr>
          <w:rFonts w:cs="Times New Roman"/>
          <w:shd w:val="clear" w:color="auto" w:fill="FFFFFF"/>
        </w:rPr>
        <w:t>216/2008 (Ú. v. EÚ L 311, 25.11.2011)</w:t>
      </w:r>
      <w:r w:rsidR="00B95575" w:rsidRPr="00DD6F0B">
        <w:rPr>
          <w:rFonts w:cs="Times New Roman"/>
          <w:shd w:val="clear" w:color="auto" w:fill="FFFFFF"/>
        </w:rPr>
        <w:t xml:space="preserve"> v </w:t>
      </w:r>
      <w:r w:rsidRPr="00DD6F0B">
        <w:rPr>
          <w:rFonts w:cs="Times New Roman"/>
          <w:shd w:val="clear" w:color="auto" w:fill="FFFFFF"/>
        </w:rPr>
        <w:t>platnom znení.</w:t>
      </w:r>
      <w:r w:rsidR="00F50279" w:rsidRPr="00DD6F0B">
        <w:rPr>
          <w:rFonts w:cs="Times New Roman"/>
          <w:shd w:val="clear" w:color="auto" w:fill="FFFFFF"/>
        </w:rPr>
        <w:t>“.</w:t>
      </w:r>
    </w:p>
    <w:p w14:paraId="02D8077A" w14:textId="77777777" w:rsidR="005F2325" w:rsidRPr="00DD6F0B" w:rsidRDefault="005F2325" w:rsidP="00056D68">
      <w:pPr>
        <w:tabs>
          <w:tab w:val="right" w:pos="9072"/>
        </w:tabs>
        <w:autoSpaceDE w:val="0"/>
        <w:autoSpaceDN w:val="0"/>
        <w:adjustRightInd w:val="0"/>
        <w:rPr>
          <w:rFonts w:cs="Times New Roman"/>
        </w:rPr>
      </w:pPr>
    </w:p>
    <w:p w14:paraId="5F32BB1F" w14:textId="56DE3D8E" w:rsidR="0090552F" w:rsidRPr="00DD6F0B" w:rsidRDefault="00C8002F" w:rsidP="00756226">
      <w:pPr>
        <w:keepNext/>
        <w:numPr>
          <w:ilvl w:val="0"/>
          <w:numId w:val="173"/>
        </w:numPr>
        <w:overflowPunct w:val="0"/>
        <w:autoSpaceDE w:val="0"/>
        <w:autoSpaceDN w:val="0"/>
        <w:adjustRightInd w:val="0"/>
        <w:ind w:left="567" w:hanging="567"/>
        <w:rPr>
          <w:rFonts w:cs="Times New Roman"/>
          <w:lang w:eastAsia="sk-SK"/>
        </w:rPr>
      </w:pPr>
      <w:r w:rsidRPr="00DD6F0B">
        <w:rPr>
          <w:rFonts w:cs="Times New Roman"/>
        </w:rPr>
        <w:t>V </w:t>
      </w:r>
      <w:r w:rsidR="0090552F" w:rsidRPr="00DD6F0B">
        <w:rPr>
          <w:rFonts w:cs="Times New Roman"/>
        </w:rPr>
        <w:t>sadzobníku správnych poplatkov časti VI. Doprava sa za položku 91d vkladá položka 91e), ktorá znie:</w:t>
      </w:r>
    </w:p>
    <w:p w14:paraId="069AFCCC" w14:textId="6FA6CFFC" w:rsidR="00662847" w:rsidRPr="00DD6F0B" w:rsidRDefault="00E33CDA" w:rsidP="00056D68">
      <w:pPr>
        <w:keepNext/>
        <w:ind w:left="567"/>
        <w:rPr>
          <w:rFonts w:cs="Times New Roman"/>
          <w:b/>
        </w:rPr>
      </w:pPr>
      <w:r w:rsidRPr="00DD6F0B">
        <w:rPr>
          <w:rFonts w:cs="Times New Roman"/>
        </w:rPr>
        <w:t>„</w:t>
      </w:r>
      <w:r w:rsidR="0090552F" w:rsidRPr="00DD6F0B">
        <w:rPr>
          <w:rFonts w:cs="Times New Roman"/>
          <w:b/>
        </w:rPr>
        <w:t>Položka 91e</w:t>
      </w:r>
    </w:p>
    <w:tbl>
      <w:tblPr>
        <w:tblStyle w:val="Mriekatabuky"/>
        <w:tblW w:w="0" w:type="auto"/>
        <w:tblInd w:w="567" w:type="dxa"/>
        <w:tblLayout w:type="fixed"/>
        <w:tblLook w:val="04A0" w:firstRow="1" w:lastRow="0" w:firstColumn="1" w:lastColumn="0" w:noHBand="0" w:noVBand="1"/>
      </w:tblPr>
      <w:tblGrid>
        <w:gridCol w:w="6804"/>
        <w:gridCol w:w="2268"/>
      </w:tblGrid>
      <w:tr w:rsidR="00B11B7D" w:rsidRPr="00DD6F0B" w14:paraId="6EFEC5FD" w14:textId="77777777" w:rsidTr="00F50279">
        <w:tc>
          <w:tcPr>
            <w:tcW w:w="6804" w:type="dxa"/>
          </w:tcPr>
          <w:p w14:paraId="33C512E0" w14:textId="0D4F8E2D" w:rsidR="00E33CDA" w:rsidRPr="00DD6F0B" w:rsidRDefault="00E33CDA" w:rsidP="00056D68">
            <w:pPr>
              <w:rPr>
                <w:rFonts w:cs="Times New Roman"/>
              </w:rPr>
            </w:pPr>
            <w:r w:rsidRPr="00DD6F0B">
              <w:rPr>
                <w:rFonts w:cs="Times New Roman"/>
              </w:rPr>
              <w:t>a) Prevádzkové povolenie na prevádzku bezpilotného leteckého systému alebo bezpilotného lietadla</w:t>
            </w:r>
            <w:r w:rsidR="00B95575" w:rsidRPr="00DD6F0B">
              <w:rPr>
                <w:rFonts w:cs="Times New Roman"/>
              </w:rPr>
              <w:t xml:space="preserve"> v </w:t>
            </w:r>
            <w:r w:rsidRPr="00DD6F0B">
              <w:rPr>
                <w:rFonts w:cs="Times New Roman"/>
              </w:rPr>
              <w:t>osobitnej kategórií prevádzky</w:t>
            </w:r>
          </w:p>
        </w:tc>
        <w:tc>
          <w:tcPr>
            <w:tcW w:w="2268" w:type="dxa"/>
          </w:tcPr>
          <w:p w14:paraId="2A71E8DA" w14:textId="77777777" w:rsidR="00E33CDA" w:rsidRPr="00DD6F0B" w:rsidRDefault="00E33CDA" w:rsidP="00056D68">
            <w:pPr>
              <w:jc w:val="right"/>
              <w:rPr>
                <w:rFonts w:cs="Times New Roman"/>
              </w:rPr>
            </w:pPr>
          </w:p>
        </w:tc>
      </w:tr>
      <w:tr w:rsidR="00B11B7D" w:rsidRPr="00DD6F0B" w14:paraId="63659CE5" w14:textId="77777777" w:rsidTr="00F50279">
        <w:tc>
          <w:tcPr>
            <w:tcW w:w="6804" w:type="dxa"/>
          </w:tcPr>
          <w:p w14:paraId="550F1D15" w14:textId="0AF6195D" w:rsidR="00E33CDA" w:rsidRPr="00DD6F0B" w:rsidRDefault="00E33CDA" w:rsidP="00056D68">
            <w:pPr>
              <w:rPr>
                <w:rFonts w:cs="Times New Roman"/>
              </w:rPr>
            </w:pPr>
            <w:r w:rsidRPr="00DD6F0B">
              <w:rPr>
                <w:rFonts w:cs="Times New Roman"/>
              </w:rPr>
              <w:t xml:space="preserve">1. vydanie </w:t>
            </w:r>
          </w:p>
        </w:tc>
        <w:tc>
          <w:tcPr>
            <w:tcW w:w="2268" w:type="dxa"/>
          </w:tcPr>
          <w:p w14:paraId="3FDB840C" w14:textId="1E37C467" w:rsidR="00E33CDA" w:rsidRPr="00DD6F0B" w:rsidRDefault="00E33CDA" w:rsidP="00056D68">
            <w:pPr>
              <w:jc w:val="right"/>
              <w:rPr>
                <w:rFonts w:cs="Times New Roman"/>
              </w:rPr>
            </w:pPr>
            <w:r w:rsidRPr="00DD6F0B">
              <w:rPr>
                <w:rFonts w:cs="Times New Roman"/>
              </w:rPr>
              <w:t>200 eur</w:t>
            </w:r>
          </w:p>
        </w:tc>
      </w:tr>
      <w:tr w:rsidR="00B11B7D" w:rsidRPr="00DD6F0B" w14:paraId="16853E5D" w14:textId="77777777" w:rsidTr="00F50279">
        <w:tc>
          <w:tcPr>
            <w:tcW w:w="6804" w:type="dxa"/>
          </w:tcPr>
          <w:p w14:paraId="26AB44FF" w14:textId="5C765F0F" w:rsidR="00E33CDA" w:rsidRPr="00DD6F0B" w:rsidRDefault="00E33CDA" w:rsidP="00056D68">
            <w:pPr>
              <w:rPr>
                <w:rFonts w:cs="Times New Roman"/>
              </w:rPr>
            </w:pPr>
            <w:r w:rsidRPr="00DD6F0B">
              <w:rPr>
                <w:rFonts w:cs="Times New Roman"/>
              </w:rPr>
              <w:t xml:space="preserve">2. zmena </w:t>
            </w:r>
          </w:p>
        </w:tc>
        <w:tc>
          <w:tcPr>
            <w:tcW w:w="2268" w:type="dxa"/>
          </w:tcPr>
          <w:p w14:paraId="1382A875" w14:textId="4429B2C4" w:rsidR="00E33CDA" w:rsidRPr="00DD6F0B" w:rsidRDefault="00E33CDA" w:rsidP="00056D68">
            <w:pPr>
              <w:jc w:val="right"/>
              <w:rPr>
                <w:rFonts w:cs="Times New Roman"/>
              </w:rPr>
            </w:pPr>
            <w:r w:rsidRPr="00DD6F0B">
              <w:rPr>
                <w:rFonts w:cs="Times New Roman"/>
              </w:rPr>
              <w:t>100 eur</w:t>
            </w:r>
          </w:p>
        </w:tc>
      </w:tr>
      <w:tr w:rsidR="00B11B7D" w:rsidRPr="00DD6F0B" w14:paraId="7C2147FF" w14:textId="77777777" w:rsidTr="00F50279">
        <w:tc>
          <w:tcPr>
            <w:tcW w:w="6804" w:type="dxa"/>
          </w:tcPr>
          <w:p w14:paraId="39059252" w14:textId="7623B1C0" w:rsidR="0090552F" w:rsidRPr="00DD6F0B" w:rsidRDefault="0090552F" w:rsidP="00056D68">
            <w:pPr>
              <w:rPr>
                <w:rFonts w:cs="Times New Roman"/>
              </w:rPr>
            </w:pPr>
            <w:r w:rsidRPr="00DD6F0B">
              <w:rPr>
                <w:rFonts w:cs="Times New Roman"/>
              </w:rPr>
              <w:t>b) Povolenie na prevádzku bezpilotných leteckých systémov alebo bezpilotných lietadiel</w:t>
            </w:r>
            <w:r w:rsidR="00B95575" w:rsidRPr="00DD6F0B">
              <w:rPr>
                <w:rFonts w:cs="Times New Roman"/>
              </w:rPr>
              <w:t xml:space="preserve"> v </w:t>
            </w:r>
            <w:r w:rsidRPr="00DD6F0B">
              <w:rPr>
                <w:rFonts w:cs="Times New Roman"/>
              </w:rPr>
              <w:t>rámci klubu alebo združenia leteckých modelárov</w:t>
            </w:r>
          </w:p>
        </w:tc>
        <w:tc>
          <w:tcPr>
            <w:tcW w:w="2268" w:type="dxa"/>
          </w:tcPr>
          <w:p w14:paraId="25CB1CEC" w14:textId="77777777" w:rsidR="0090552F" w:rsidRPr="00DD6F0B" w:rsidRDefault="0090552F" w:rsidP="00056D68">
            <w:pPr>
              <w:jc w:val="right"/>
              <w:rPr>
                <w:rFonts w:cs="Times New Roman"/>
              </w:rPr>
            </w:pPr>
          </w:p>
        </w:tc>
      </w:tr>
      <w:tr w:rsidR="00B11B7D" w:rsidRPr="00DD6F0B" w14:paraId="111A7A99" w14:textId="77777777" w:rsidTr="00F50279">
        <w:tc>
          <w:tcPr>
            <w:tcW w:w="6804" w:type="dxa"/>
          </w:tcPr>
          <w:p w14:paraId="23D3FFAB" w14:textId="77777777" w:rsidR="0090552F" w:rsidRPr="00DD6F0B" w:rsidRDefault="0090552F" w:rsidP="00056D68">
            <w:pPr>
              <w:pStyle w:val="Odsekzoznamu"/>
              <w:ind w:left="0" w:firstLine="0"/>
              <w:rPr>
                <w:rFonts w:cs="Times New Roman"/>
              </w:rPr>
            </w:pPr>
            <w:r w:rsidRPr="00DD6F0B">
              <w:rPr>
                <w:rFonts w:cs="Times New Roman"/>
              </w:rPr>
              <w:lastRenderedPageBreak/>
              <w:t xml:space="preserve">1. vydanie </w:t>
            </w:r>
          </w:p>
        </w:tc>
        <w:tc>
          <w:tcPr>
            <w:tcW w:w="2268" w:type="dxa"/>
          </w:tcPr>
          <w:p w14:paraId="17040AAE" w14:textId="77777777" w:rsidR="0090552F" w:rsidRPr="00DD6F0B" w:rsidRDefault="0090552F" w:rsidP="00056D68">
            <w:pPr>
              <w:pStyle w:val="Odsekzoznamu"/>
              <w:ind w:left="0" w:firstLine="0"/>
              <w:jc w:val="right"/>
              <w:rPr>
                <w:rFonts w:cs="Times New Roman"/>
              </w:rPr>
            </w:pPr>
            <w:r w:rsidRPr="00DD6F0B">
              <w:rPr>
                <w:rFonts w:cs="Times New Roman"/>
              </w:rPr>
              <w:t>200 eur</w:t>
            </w:r>
          </w:p>
        </w:tc>
      </w:tr>
      <w:tr w:rsidR="00B11B7D" w:rsidRPr="00DD6F0B" w14:paraId="6AC9A77F" w14:textId="77777777" w:rsidTr="00F50279">
        <w:tc>
          <w:tcPr>
            <w:tcW w:w="6804" w:type="dxa"/>
          </w:tcPr>
          <w:p w14:paraId="3FDDFAB3" w14:textId="77777777" w:rsidR="0090552F" w:rsidRPr="00DD6F0B" w:rsidRDefault="0090552F" w:rsidP="00056D68">
            <w:pPr>
              <w:pStyle w:val="Odsekzoznamu"/>
              <w:ind w:left="0" w:firstLine="0"/>
              <w:rPr>
                <w:rFonts w:cs="Times New Roman"/>
              </w:rPr>
            </w:pPr>
            <w:r w:rsidRPr="00DD6F0B">
              <w:rPr>
                <w:rFonts w:cs="Times New Roman"/>
              </w:rPr>
              <w:t xml:space="preserve">2. zmena </w:t>
            </w:r>
          </w:p>
        </w:tc>
        <w:tc>
          <w:tcPr>
            <w:tcW w:w="2268" w:type="dxa"/>
          </w:tcPr>
          <w:p w14:paraId="41E78AEE" w14:textId="77777777" w:rsidR="0090552F" w:rsidRPr="00DD6F0B" w:rsidRDefault="0090552F" w:rsidP="00056D68">
            <w:pPr>
              <w:pStyle w:val="Odsekzoznamu"/>
              <w:ind w:left="0" w:firstLine="0"/>
              <w:jc w:val="right"/>
              <w:rPr>
                <w:rFonts w:cs="Times New Roman"/>
              </w:rPr>
            </w:pPr>
            <w:r w:rsidRPr="00DD6F0B">
              <w:rPr>
                <w:rFonts w:cs="Times New Roman"/>
              </w:rPr>
              <w:t>100 eur</w:t>
            </w:r>
          </w:p>
        </w:tc>
      </w:tr>
      <w:tr w:rsidR="00B11B7D" w:rsidRPr="00DD6F0B" w14:paraId="3635E1B0" w14:textId="77777777" w:rsidTr="00F50279">
        <w:tc>
          <w:tcPr>
            <w:tcW w:w="6804" w:type="dxa"/>
          </w:tcPr>
          <w:p w14:paraId="26A686E4" w14:textId="578869CD" w:rsidR="00E33CDA" w:rsidRPr="00DD6F0B" w:rsidRDefault="00E33CDA" w:rsidP="00056D68">
            <w:pPr>
              <w:rPr>
                <w:rFonts w:cs="Times New Roman"/>
              </w:rPr>
            </w:pPr>
            <w:r w:rsidRPr="00DD6F0B">
              <w:rPr>
                <w:rFonts w:cs="Times New Roman"/>
              </w:rPr>
              <w:t>c) Určenie zemepisnej oblasti UAS,</w:t>
            </w:r>
            <w:r w:rsidR="00B95575" w:rsidRPr="00DD6F0B">
              <w:rPr>
                <w:rFonts w:cs="Times New Roman"/>
              </w:rPr>
              <w:t xml:space="preserve"> v </w:t>
            </w:r>
            <w:r w:rsidRPr="00DD6F0B">
              <w:rPr>
                <w:rFonts w:cs="Times New Roman"/>
              </w:rPr>
              <w:t>ktorej sa na prevádzku bezpilotných lietadiel alebo bezpilotných leteckých systémov neuplatňujú niektoré</w:t>
            </w:r>
            <w:r w:rsidR="00B95575" w:rsidRPr="00DD6F0B">
              <w:rPr>
                <w:rFonts w:cs="Times New Roman"/>
              </w:rPr>
              <w:t xml:space="preserve"> z </w:t>
            </w:r>
            <w:r w:rsidRPr="00DD6F0B">
              <w:rPr>
                <w:rFonts w:cs="Times New Roman"/>
              </w:rPr>
              <w:t>požiadaviek otvorenej kategórie prevádzky</w:t>
            </w:r>
          </w:p>
        </w:tc>
        <w:tc>
          <w:tcPr>
            <w:tcW w:w="2268" w:type="dxa"/>
          </w:tcPr>
          <w:p w14:paraId="5D919CB6" w14:textId="77777777" w:rsidR="00E33CDA" w:rsidRPr="00DD6F0B" w:rsidRDefault="00E33CDA" w:rsidP="00056D68">
            <w:pPr>
              <w:jc w:val="right"/>
              <w:rPr>
                <w:rFonts w:cs="Times New Roman"/>
              </w:rPr>
            </w:pPr>
            <w:r w:rsidRPr="00DD6F0B">
              <w:rPr>
                <w:rFonts w:cs="Times New Roman"/>
              </w:rPr>
              <w:t>200 eur</w:t>
            </w:r>
          </w:p>
        </w:tc>
      </w:tr>
      <w:tr w:rsidR="00B11B7D" w:rsidRPr="00DD6F0B" w14:paraId="3FF37A30" w14:textId="77777777" w:rsidTr="00F50279">
        <w:tc>
          <w:tcPr>
            <w:tcW w:w="6804" w:type="dxa"/>
          </w:tcPr>
          <w:p w14:paraId="4C1FE22C" w14:textId="6EE5FC3F" w:rsidR="00E33CDA" w:rsidRPr="00DD6F0B" w:rsidRDefault="00E33CDA" w:rsidP="00FE4F2B">
            <w:pPr>
              <w:rPr>
                <w:rFonts w:cs="Times New Roman"/>
              </w:rPr>
            </w:pPr>
            <w:r w:rsidRPr="00DD6F0B">
              <w:rPr>
                <w:rFonts w:cs="Times New Roman"/>
              </w:rPr>
              <w:t>d) Zápis do registra prevádzkovateľov bezpilotných leteckých systémov</w:t>
            </w:r>
          </w:p>
        </w:tc>
        <w:tc>
          <w:tcPr>
            <w:tcW w:w="2268" w:type="dxa"/>
          </w:tcPr>
          <w:p w14:paraId="7E348587" w14:textId="77777777" w:rsidR="00E33CDA" w:rsidRPr="00DD6F0B" w:rsidRDefault="00E33CDA" w:rsidP="00056D68">
            <w:pPr>
              <w:jc w:val="right"/>
              <w:rPr>
                <w:rFonts w:cs="Times New Roman"/>
              </w:rPr>
            </w:pPr>
            <w:r w:rsidRPr="00DD6F0B">
              <w:rPr>
                <w:rFonts w:cs="Times New Roman"/>
              </w:rPr>
              <w:t>10 eur</w:t>
            </w:r>
          </w:p>
        </w:tc>
      </w:tr>
      <w:tr w:rsidR="00FE4F2B" w:rsidRPr="00DD6F0B" w14:paraId="6FD2B23C" w14:textId="77777777" w:rsidTr="00F50279">
        <w:tc>
          <w:tcPr>
            <w:tcW w:w="6804" w:type="dxa"/>
          </w:tcPr>
          <w:p w14:paraId="2B82D540" w14:textId="33124FF3" w:rsidR="00FE4F2B" w:rsidRPr="00DD6F0B" w:rsidRDefault="00FE4F2B" w:rsidP="00FE4F2B">
            <w:pPr>
              <w:rPr>
                <w:rFonts w:cs="Times New Roman"/>
              </w:rPr>
            </w:pPr>
            <w:r w:rsidRPr="00DD6F0B">
              <w:rPr>
                <w:rFonts w:cs="Times New Roman"/>
              </w:rPr>
              <w:t>e) Zápis do registra bezpilotných lietadiel, ktorých projektový návrh podlieha certifikácií</w:t>
            </w:r>
          </w:p>
        </w:tc>
        <w:tc>
          <w:tcPr>
            <w:tcW w:w="2268" w:type="dxa"/>
          </w:tcPr>
          <w:p w14:paraId="553BBD1C" w14:textId="26FBA755" w:rsidR="00FE4F2B" w:rsidRPr="00DD6F0B" w:rsidRDefault="00FE4F2B" w:rsidP="00056D68">
            <w:pPr>
              <w:jc w:val="right"/>
              <w:rPr>
                <w:rFonts w:cs="Times New Roman"/>
              </w:rPr>
            </w:pPr>
            <w:r w:rsidRPr="00DD6F0B">
              <w:rPr>
                <w:rFonts w:cs="Times New Roman"/>
              </w:rPr>
              <w:t>10 eur</w:t>
            </w:r>
          </w:p>
        </w:tc>
      </w:tr>
      <w:tr w:rsidR="00B11B7D" w:rsidRPr="00DD6F0B" w14:paraId="292283E6" w14:textId="77777777" w:rsidTr="00F50279">
        <w:tc>
          <w:tcPr>
            <w:tcW w:w="6804" w:type="dxa"/>
          </w:tcPr>
          <w:p w14:paraId="7AA35DDF" w14:textId="3CF08D76" w:rsidR="00E33CDA" w:rsidRPr="00DD6F0B" w:rsidRDefault="00E33CDA" w:rsidP="00056D68">
            <w:pPr>
              <w:pStyle w:val="Odsekzoznamu"/>
              <w:ind w:left="0" w:firstLine="0"/>
              <w:rPr>
                <w:rFonts w:cs="Times New Roman"/>
              </w:rPr>
            </w:pPr>
            <w:r w:rsidRPr="00DD6F0B">
              <w:rPr>
                <w:rFonts w:cs="Times New Roman"/>
              </w:rPr>
              <w:t>e) Poverenie na poskytovanie výcvikového kurzu</w:t>
            </w:r>
            <w:r w:rsidR="00812814" w:rsidRPr="00DD6F0B">
              <w:rPr>
                <w:rFonts w:cs="Times New Roman"/>
              </w:rPr>
              <w:t xml:space="preserve"> a </w:t>
            </w:r>
            <w:r w:rsidRPr="00DD6F0B">
              <w:rPr>
                <w:rFonts w:cs="Times New Roman"/>
              </w:rPr>
              <w:t>vykonávanie skúšky teoretických vedomostí pilota diaľku</w:t>
            </w:r>
          </w:p>
        </w:tc>
        <w:tc>
          <w:tcPr>
            <w:tcW w:w="2268" w:type="dxa"/>
          </w:tcPr>
          <w:p w14:paraId="68553D6E" w14:textId="77777777" w:rsidR="00E33CDA" w:rsidRPr="00DD6F0B" w:rsidRDefault="00E33CDA" w:rsidP="00056D68">
            <w:pPr>
              <w:pStyle w:val="Odsekzoznamu"/>
              <w:ind w:left="0" w:firstLine="0"/>
              <w:jc w:val="right"/>
              <w:rPr>
                <w:rFonts w:cs="Times New Roman"/>
                <w:szCs w:val="24"/>
              </w:rPr>
            </w:pPr>
          </w:p>
        </w:tc>
      </w:tr>
      <w:tr w:rsidR="00B11B7D" w:rsidRPr="00DD6F0B" w14:paraId="16262B65" w14:textId="77777777" w:rsidTr="00F50279">
        <w:tc>
          <w:tcPr>
            <w:tcW w:w="6804" w:type="dxa"/>
          </w:tcPr>
          <w:p w14:paraId="2C2AC75A" w14:textId="77777777" w:rsidR="00E33CDA" w:rsidRPr="00DD6F0B" w:rsidRDefault="00E33CDA" w:rsidP="00056D68">
            <w:pPr>
              <w:rPr>
                <w:rFonts w:cs="Times New Roman"/>
              </w:rPr>
            </w:pPr>
            <w:r w:rsidRPr="00DD6F0B">
              <w:rPr>
                <w:rFonts w:cs="Times New Roman"/>
              </w:rPr>
              <w:t>1. vydanie</w:t>
            </w:r>
          </w:p>
        </w:tc>
        <w:tc>
          <w:tcPr>
            <w:tcW w:w="2268" w:type="dxa"/>
          </w:tcPr>
          <w:p w14:paraId="002E9566" w14:textId="77777777" w:rsidR="00E33CDA" w:rsidRPr="00DD6F0B" w:rsidRDefault="00E33CDA" w:rsidP="00056D68">
            <w:pPr>
              <w:jc w:val="right"/>
              <w:rPr>
                <w:rFonts w:cs="Times New Roman"/>
              </w:rPr>
            </w:pPr>
            <w:r w:rsidRPr="00DD6F0B">
              <w:rPr>
                <w:rFonts w:cs="Times New Roman"/>
              </w:rPr>
              <w:t>1 000 eur</w:t>
            </w:r>
          </w:p>
        </w:tc>
      </w:tr>
      <w:tr w:rsidR="00E33CDA" w:rsidRPr="00DD6F0B" w14:paraId="276333FE" w14:textId="77777777" w:rsidTr="00F50279">
        <w:tc>
          <w:tcPr>
            <w:tcW w:w="6804" w:type="dxa"/>
          </w:tcPr>
          <w:p w14:paraId="515B8427" w14:textId="77777777" w:rsidR="00E33CDA" w:rsidRPr="00DD6F0B" w:rsidRDefault="00E33CDA" w:rsidP="00056D68">
            <w:pPr>
              <w:rPr>
                <w:rFonts w:cs="Times New Roman"/>
              </w:rPr>
            </w:pPr>
            <w:r w:rsidRPr="00DD6F0B">
              <w:rPr>
                <w:rFonts w:cs="Times New Roman"/>
              </w:rPr>
              <w:t>2. zmena</w:t>
            </w:r>
          </w:p>
        </w:tc>
        <w:tc>
          <w:tcPr>
            <w:tcW w:w="2268" w:type="dxa"/>
          </w:tcPr>
          <w:p w14:paraId="3EE9B8CC" w14:textId="494EDFB2" w:rsidR="00E33CDA" w:rsidRPr="00DD6F0B" w:rsidRDefault="00E33CDA" w:rsidP="00056D68">
            <w:pPr>
              <w:jc w:val="right"/>
              <w:rPr>
                <w:rFonts w:cs="Times New Roman"/>
              </w:rPr>
            </w:pPr>
            <w:r w:rsidRPr="00DD6F0B">
              <w:rPr>
                <w:rFonts w:cs="Times New Roman"/>
              </w:rPr>
              <w:t>100 eur“.</w:t>
            </w:r>
          </w:p>
        </w:tc>
      </w:tr>
    </w:tbl>
    <w:p w14:paraId="6475C5B6" w14:textId="4AB5D739" w:rsidR="00662847" w:rsidRPr="00DD6F0B" w:rsidRDefault="00662847" w:rsidP="00056D68">
      <w:pPr>
        <w:rPr>
          <w:rFonts w:cs="Times New Roman"/>
        </w:rPr>
      </w:pPr>
    </w:p>
    <w:p w14:paraId="45149740" w14:textId="539F35DF" w:rsidR="00E33CDA" w:rsidRPr="00DD6F0B" w:rsidRDefault="00C8002F" w:rsidP="00756226">
      <w:pPr>
        <w:numPr>
          <w:ilvl w:val="0"/>
          <w:numId w:val="173"/>
        </w:numPr>
        <w:overflowPunct w:val="0"/>
        <w:autoSpaceDE w:val="0"/>
        <w:autoSpaceDN w:val="0"/>
        <w:adjustRightInd w:val="0"/>
        <w:ind w:left="567" w:hanging="567"/>
        <w:rPr>
          <w:rFonts w:cs="Times New Roman"/>
          <w:lang w:eastAsia="sk-SK"/>
        </w:rPr>
      </w:pPr>
      <w:r w:rsidRPr="00DD6F0B">
        <w:rPr>
          <w:rFonts w:cs="Times New Roman"/>
        </w:rPr>
        <w:t>V </w:t>
      </w:r>
      <w:r w:rsidR="00E33CDA" w:rsidRPr="00DD6F0B">
        <w:rPr>
          <w:rFonts w:cs="Times New Roman"/>
        </w:rPr>
        <w:t>sadzobníku správnych poplatkov časti VI. Doprava položka 92 znie:</w:t>
      </w:r>
    </w:p>
    <w:p w14:paraId="152ECF4E" w14:textId="75C1A842" w:rsidR="00662847" w:rsidRPr="00DD6F0B" w:rsidRDefault="00E33CDA" w:rsidP="00056D68">
      <w:pPr>
        <w:keepNext/>
        <w:ind w:left="567"/>
        <w:rPr>
          <w:rFonts w:cs="Times New Roman"/>
          <w:b/>
        </w:rPr>
      </w:pPr>
      <w:r w:rsidRPr="00DD6F0B">
        <w:rPr>
          <w:rFonts w:cs="Times New Roman"/>
        </w:rPr>
        <w:t>„</w:t>
      </w:r>
      <w:r w:rsidR="00662847" w:rsidRPr="00DD6F0B">
        <w:rPr>
          <w:rFonts w:cs="Times New Roman"/>
          <w:b/>
        </w:rPr>
        <w:t>Položka 92</w:t>
      </w:r>
    </w:p>
    <w:tbl>
      <w:tblPr>
        <w:tblStyle w:val="Mriekatabuky"/>
        <w:tblW w:w="0" w:type="auto"/>
        <w:tblInd w:w="567" w:type="dxa"/>
        <w:tblLayout w:type="fixed"/>
        <w:tblLook w:val="04A0" w:firstRow="1" w:lastRow="0" w:firstColumn="1" w:lastColumn="0" w:noHBand="0" w:noVBand="1"/>
      </w:tblPr>
      <w:tblGrid>
        <w:gridCol w:w="6804"/>
        <w:gridCol w:w="2268"/>
      </w:tblGrid>
      <w:tr w:rsidR="00B11B7D" w:rsidRPr="00DD6F0B" w14:paraId="2D77DDFF" w14:textId="77777777" w:rsidTr="00F50279">
        <w:tc>
          <w:tcPr>
            <w:tcW w:w="6804" w:type="dxa"/>
          </w:tcPr>
          <w:p w14:paraId="1EAEC5BD" w14:textId="460BB5EC" w:rsidR="00E33CDA" w:rsidRPr="00DD6F0B" w:rsidRDefault="00E33CDA" w:rsidP="00056D68">
            <w:pPr>
              <w:rPr>
                <w:rFonts w:cs="Times New Roman"/>
              </w:rPr>
            </w:pPr>
            <w:r w:rsidRPr="00DD6F0B">
              <w:rPr>
                <w:rFonts w:cs="Times New Roman"/>
              </w:rPr>
              <w:t xml:space="preserve">a) Zápis lietadla do registra lietadiel </w:t>
            </w:r>
            <w:r w:rsidR="004B3FE7" w:rsidRPr="00DD6F0B">
              <w:rPr>
                <w:rFonts w:cs="Times New Roman"/>
              </w:rPr>
              <w:t>iných ako sú lietajúce športové zariadenia</w:t>
            </w:r>
          </w:p>
        </w:tc>
        <w:tc>
          <w:tcPr>
            <w:tcW w:w="2268" w:type="dxa"/>
            <w:vAlign w:val="center"/>
          </w:tcPr>
          <w:p w14:paraId="31E4B170" w14:textId="77777777" w:rsidR="00E33CDA" w:rsidRPr="00DD6F0B" w:rsidRDefault="00E33CDA" w:rsidP="00056D68">
            <w:pPr>
              <w:jc w:val="right"/>
              <w:rPr>
                <w:rFonts w:cs="Times New Roman"/>
              </w:rPr>
            </w:pPr>
          </w:p>
        </w:tc>
      </w:tr>
      <w:tr w:rsidR="00B11B7D" w:rsidRPr="00DD6F0B" w14:paraId="292A11CB" w14:textId="77777777" w:rsidTr="00F50279">
        <w:tc>
          <w:tcPr>
            <w:tcW w:w="6804" w:type="dxa"/>
          </w:tcPr>
          <w:p w14:paraId="6A8C3DFA" w14:textId="1FFFBE98" w:rsidR="00E33CDA" w:rsidRPr="00DD6F0B" w:rsidRDefault="00E33CDA" w:rsidP="00056D68">
            <w:pPr>
              <w:rPr>
                <w:rFonts w:cs="Times New Roman"/>
              </w:rPr>
            </w:pPr>
            <w:r w:rsidRPr="00DD6F0B">
              <w:rPr>
                <w:rFonts w:cs="Times New Roman"/>
              </w:rPr>
              <w:t>1. balóny</w:t>
            </w:r>
            <w:r w:rsidR="00812814" w:rsidRPr="00DD6F0B">
              <w:rPr>
                <w:rFonts w:cs="Times New Roman"/>
              </w:rPr>
              <w:t xml:space="preserve"> a </w:t>
            </w:r>
            <w:r w:rsidRPr="00DD6F0B">
              <w:rPr>
                <w:rFonts w:cs="Times New Roman"/>
              </w:rPr>
              <w:t>vetrone bez motora</w:t>
            </w:r>
          </w:p>
        </w:tc>
        <w:tc>
          <w:tcPr>
            <w:tcW w:w="2268" w:type="dxa"/>
            <w:vAlign w:val="center"/>
          </w:tcPr>
          <w:p w14:paraId="21327E75" w14:textId="77777777" w:rsidR="00E33CDA" w:rsidRPr="00DD6F0B" w:rsidRDefault="00E33CDA" w:rsidP="00056D68">
            <w:pPr>
              <w:jc w:val="right"/>
              <w:rPr>
                <w:rFonts w:cs="Times New Roman"/>
              </w:rPr>
            </w:pPr>
            <w:r w:rsidRPr="00DD6F0B">
              <w:rPr>
                <w:rFonts w:cs="Times New Roman"/>
              </w:rPr>
              <w:t>100 eur</w:t>
            </w:r>
          </w:p>
        </w:tc>
      </w:tr>
      <w:tr w:rsidR="00B11B7D" w:rsidRPr="00DD6F0B" w14:paraId="1352784A" w14:textId="77777777" w:rsidTr="00F50279">
        <w:tc>
          <w:tcPr>
            <w:tcW w:w="6804" w:type="dxa"/>
          </w:tcPr>
          <w:p w14:paraId="4DF95091" w14:textId="6EA022A8" w:rsidR="00E33CDA" w:rsidRPr="00DD6F0B" w:rsidRDefault="00E33CDA" w:rsidP="00056D68">
            <w:pPr>
              <w:rPr>
                <w:rFonts w:cs="Times New Roman"/>
              </w:rPr>
            </w:pPr>
            <w:r w:rsidRPr="00DD6F0B">
              <w:rPr>
                <w:rFonts w:cs="Times New Roman"/>
              </w:rPr>
              <w:t>2. vetrone</w:t>
            </w:r>
            <w:r w:rsidR="00B95575" w:rsidRPr="00DD6F0B">
              <w:rPr>
                <w:rFonts w:cs="Times New Roman"/>
              </w:rPr>
              <w:t xml:space="preserve"> s </w:t>
            </w:r>
            <w:r w:rsidRPr="00DD6F0B">
              <w:rPr>
                <w:rFonts w:cs="Times New Roman"/>
              </w:rPr>
              <w:t>motorom</w:t>
            </w:r>
            <w:r w:rsidR="00812814" w:rsidRPr="00DD6F0B">
              <w:rPr>
                <w:rFonts w:cs="Times New Roman"/>
              </w:rPr>
              <w:t xml:space="preserve"> a </w:t>
            </w:r>
            <w:r w:rsidRPr="00DD6F0B">
              <w:rPr>
                <w:rFonts w:cs="Times New Roman"/>
              </w:rPr>
              <w:t>vzducholode</w:t>
            </w:r>
          </w:p>
        </w:tc>
        <w:tc>
          <w:tcPr>
            <w:tcW w:w="2268" w:type="dxa"/>
            <w:vAlign w:val="center"/>
          </w:tcPr>
          <w:p w14:paraId="7094B0E0" w14:textId="77777777" w:rsidR="00E33CDA" w:rsidRPr="00DD6F0B" w:rsidRDefault="00E33CDA" w:rsidP="00056D68">
            <w:pPr>
              <w:jc w:val="right"/>
              <w:rPr>
                <w:rFonts w:cs="Times New Roman"/>
              </w:rPr>
            </w:pPr>
            <w:r w:rsidRPr="00DD6F0B">
              <w:rPr>
                <w:rFonts w:cs="Times New Roman"/>
              </w:rPr>
              <w:t>150 eur</w:t>
            </w:r>
          </w:p>
        </w:tc>
      </w:tr>
      <w:tr w:rsidR="00B11B7D" w:rsidRPr="00DD6F0B" w14:paraId="3E50F43D" w14:textId="77777777" w:rsidTr="00F50279">
        <w:tc>
          <w:tcPr>
            <w:tcW w:w="6804" w:type="dxa"/>
          </w:tcPr>
          <w:p w14:paraId="5DDD6C8C" w14:textId="1DE7CF04" w:rsidR="00E33CDA" w:rsidRPr="00DD6F0B" w:rsidRDefault="00E33CDA" w:rsidP="00056D68">
            <w:pPr>
              <w:rPr>
                <w:rFonts w:cs="Times New Roman"/>
              </w:rPr>
            </w:pPr>
            <w:r w:rsidRPr="00DD6F0B">
              <w:rPr>
                <w:rFonts w:cs="Times New Roman"/>
              </w:rPr>
              <w:t>3. lietadlá</w:t>
            </w:r>
            <w:r w:rsidR="00B95575" w:rsidRPr="00DD6F0B">
              <w:rPr>
                <w:rFonts w:cs="Times New Roman"/>
              </w:rPr>
              <w:t xml:space="preserve"> s </w:t>
            </w:r>
            <w:r w:rsidRPr="00DD6F0B">
              <w:rPr>
                <w:rFonts w:cs="Times New Roman"/>
              </w:rPr>
              <w:t>maximálnou vzletovou hmotnosťou do 650 kg (vrátane)</w:t>
            </w:r>
          </w:p>
        </w:tc>
        <w:tc>
          <w:tcPr>
            <w:tcW w:w="2268" w:type="dxa"/>
            <w:vAlign w:val="center"/>
          </w:tcPr>
          <w:p w14:paraId="129A2382" w14:textId="77777777" w:rsidR="00E33CDA" w:rsidRPr="00DD6F0B" w:rsidRDefault="00E33CDA" w:rsidP="00056D68">
            <w:pPr>
              <w:jc w:val="right"/>
              <w:rPr>
                <w:rFonts w:cs="Times New Roman"/>
              </w:rPr>
            </w:pPr>
            <w:r w:rsidRPr="00DD6F0B">
              <w:rPr>
                <w:rFonts w:cs="Times New Roman"/>
              </w:rPr>
              <w:t>200 eur</w:t>
            </w:r>
          </w:p>
        </w:tc>
      </w:tr>
      <w:tr w:rsidR="00B11B7D" w:rsidRPr="00DD6F0B" w14:paraId="04671F75" w14:textId="77777777" w:rsidTr="00F50279">
        <w:tc>
          <w:tcPr>
            <w:tcW w:w="6804" w:type="dxa"/>
          </w:tcPr>
          <w:p w14:paraId="42B6A2F9" w14:textId="78669C07" w:rsidR="00E33CDA" w:rsidRPr="00DD6F0B" w:rsidRDefault="00E33CDA" w:rsidP="00056D68">
            <w:pPr>
              <w:rPr>
                <w:rFonts w:cs="Times New Roman"/>
              </w:rPr>
            </w:pPr>
            <w:r w:rsidRPr="00DD6F0B">
              <w:rPr>
                <w:rFonts w:cs="Times New Roman"/>
              </w:rPr>
              <w:t>4.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 xml:space="preserve">od 650 kg </w:t>
            </w:r>
            <w:r w:rsidRPr="00DD6F0B">
              <w:rPr>
                <w:rFonts w:cs="Times New Roman"/>
              </w:rPr>
              <w:t>do 1 200 kg (vrátane)</w:t>
            </w:r>
          </w:p>
        </w:tc>
        <w:tc>
          <w:tcPr>
            <w:tcW w:w="2268" w:type="dxa"/>
            <w:vAlign w:val="center"/>
          </w:tcPr>
          <w:p w14:paraId="739709FD" w14:textId="77777777" w:rsidR="00E33CDA" w:rsidRPr="00DD6F0B" w:rsidRDefault="00E33CDA" w:rsidP="00056D68">
            <w:pPr>
              <w:jc w:val="right"/>
              <w:rPr>
                <w:rFonts w:cs="Times New Roman"/>
              </w:rPr>
            </w:pPr>
            <w:r w:rsidRPr="00DD6F0B">
              <w:rPr>
                <w:rFonts w:cs="Times New Roman"/>
              </w:rPr>
              <w:t>300 eur</w:t>
            </w:r>
          </w:p>
        </w:tc>
      </w:tr>
      <w:tr w:rsidR="00B11B7D" w:rsidRPr="00DD6F0B" w14:paraId="65262892" w14:textId="77777777" w:rsidTr="00F50279">
        <w:tc>
          <w:tcPr>
            <w:tcW w:w="6804" w:type="dxa"/>
          </w:tcPr>
          <w:p w14:paraId="032E7864" w14:textId="2F643031" w:rsidR="00E33CDA" w:rsidRPr="00DD6F0B" w:rsidRDefault="00E33CDA" w:rsidP="00056D68">
            <w:pPr>
              <w:rPr>
                <w:rFonts w:cs="Times New Roman"/>
              </w:rPr>
            </w:pPr>
            <w:r w:rsidRPr="00DD6F0B">
              <w:rPr>
                <w:rFonts w:cs="Times New Roman"/>
              </w:rPr>
              <w:t>5.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 xml:space="preserve">od 1 200 kg </w:t>
            </w:r>
            <w:r w:rsidRPr="00DD6F0B">
              <w:rPr>
                <w:rFonts w:cs="Times New Roman"/>
              </w:rPr>
              <w:t>do 2 730 kg (vrátane)</w:t>
            </w:r>
          </w:p>
        </w:tc>
        <w:tc>
          <w:tcPr>
            <w:tcW w:w="2268" w:type="dxa"/>
            <w:vAlign w:val="center"/>
          </w:tcPr>
          <w:p w14:paraId="28CD403D" w14:textId="77777777" w:rsidR="00E33CDA" w:rsidRPr="00DD6F0B" w:rsidRDefault="00E33CDA" w:rsidP="00056D68">
            <w:pPr>
              <w:jc w:val="right"/>
              <w:rPr>
                <w:rFonts w:cs="Times New Roman"/>
              </w:rPr>
            </w:pPr>
            <w:r w:rsidRPr="00DD6F0B">
              <w:rPr>
                <w:rFonts w:cs="Times New Roman"/>
              </w:rPr>
              <w:t>400 eur</w:t>
            </w:r>
          </w:p>
        </w:tc>
      </w:tr>
      <w:tr w:rsidR="00B11B7D" w:rsidRPr="00DD6F0B" w14:paraId="598BD40B" w14:textId="77777777" w:rsidTr="00F50279">
        <w:tc>
          <w:tcPr>
            <w:tcW w:w="6804" w:type="dxa"/>
          </w:tcPr>
          <w:p w14:paraId="03EF53AA" w14:textId="6B9EDBFC" w:rsidR="00E33CDA" w:rsidRPr="00DD6F0B" w:rsidRDefault="00E33CDA" w:rsidP="00056D68">
            <w:pPr>
              <w:rPr>
                <w:rFonts w:cs="Times New Roman"/>
              </w:rPr>
            </w:pPr>
            <w:r w:rsidRPr="00DD6F0B">
              <w:rPr>
                <w:rFonts w:cs="Times New Roman"/>
              </w:rPr>
              <w:t>6.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 xml:space="preserve">od 2 730 kg </w:t>
            </w:r>
            <w:r w:rsidRPr="00DD6F0B">
              <w:rPr>
                <w:rFonts w:cs="Times New Roman"/>
              </w:rPr>
              <w:t>do 5 700 kg (vrátane)</w:t>
            </w:r>
          </w:p>
        </w:tc>
        <w:tc>
          <w:tcPr>
            <w:tcW w:w="2268" w:type="dxa"/>
            <w:vAlign w:val="center"/>
          </w:tcPr>
          <w:p w14:paraId="0F696672" w14:textId="77777777" w:rsidR="00E33CDA" w:rsidRPr="00DD6F0B" w:rsidRDefault="00E33CDA" w:rsidP="00056D68">
            <w:pPr>
              <w:jc w:val="right"/>
              <w:rPr>
                <w:rFonts w:cs="Times New Roman"/>
              </w:rPr>
            </w:pPr>
            <w:r w:rsidRPr="00DD6F0B">
              <w:rPr>
                <w:rFonts w:cs="Times New Roman"/>
              </w:rPr>
              <w:t>750 eur</w:t>
            </w:r>
          </w:p>
        </w:tc>
      </w:tr>
      <w:tr w:rsidR="00B11B7D" w:rsidRPr="00DD6F0B" w14:paraId="2662A65A" w14:textId="77777777" w:rsidTr="00F50279">
        <w:tc>
          <w:tcPr>
            <w:tcW w:w="6804" w:type="dxa"/>
          </w:tcPr>
          <w:p w14:paraId="64527F6A" w14:textId="2E4F2B9B" w:rsidR="00E33CDA" w:rsidRPr="00DD6F0B" w:rsidRDefault="00E33CDA" w:rsidP="00056D68">
            <w:pPr>
              <w:rPr>
                <w:rFonts w:cs="Times New Roman"/>
              </w:rPr>
            </w:pPr>
            <w:r w:rsidRPr="00DD6F0B">
              <w:rPr>
                <w:rFonts w:cs="Times New Roman"/>
              </w:rPr>
              <w:t>7.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 xml:space="preserve">od 5 700 kg </w:t>
            </w:r>
            <w:r w:rsidRPr="00DD6F0B">
              <w:rPr>
                <w:rFonts w:cs="Times New Roman"/>
              </w:rPr>
              <w:t>do 30 000 kg (vrátane)</w:t>
            </w:r>
          </w:p>
        </w:tc>
        <w:tc>
          <w:tcPr>
            <w:tcW w:w="2268" w:type="dxa"/>
            <w:vAlign w:val="center"/>
          </w:tcPr>
          <w:p w14:paraId="4BEEE20B" w14:textId="77777777" w:rsidR="00E33CDA" w:rsidRPr="00DD6F0B" w:rsidRDefault="00E33CDA" w:rsidP="00056D68">
            <w:pPr>
              <w:jc w:val="right"/>
              <w:rPr>
                <w:rFonts w:cs="Times New Roman"/>
              </w:rPr>
            </w:pPr>
            <w:r w:rsidRPr="00DD6F0B">
              <w:rPr>
                <w:rFonts w:cs="Times New Roman"/>
              </w:rPr>
              <w:t>2 000 eur</w:t>
            </w:r>
          </w:p>
        </w:tc>
      </w:tr>
      <w:tr w:rsidR="00B11B7D" w:rsidRPr="00DD6F0B" w14:paraId="1873BEA5" w14:textId="77777777" w:rsidTr="00F50279">
        <w:tc>
          <w:tcPr>
            <w:tcW w:w="6804" w:type="dxa"/>
          </w:tcPr>
          <w:p w14:paraId="319482D1" w14:textId="31D1DB3C" w:rsidR="00E33CDA" w:rsidRPr="00DD6F0B" w:rsidRDefault="00E33CDA" w:rsidP="00056D68">
            <w:pPr>
              <w:rPr>
                <w:rFonts w:cs="Times New Roman"/>
              </w:rPr>
            </w:pPr>
            <w:r w:rsidRPr="00DD6F0B">
              <w:rPr>
                <w:rFonts w:cs="Times New Roman"/>
              </w:rPr>
              <w:t>8.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 xml:space="preserve">od 30 000 kg </w:t>
            </w:r>
            <w:r w:rsidRPr="00DD6F0B">
              <w:rPr>
                <w:rFonts w:cs="Times New Roman"/>
              </w:rPr>
              <w:t>do 100 000 kg (vrátane)</w:t>
            </w:r>
          </w:p>
        </w:tc>
        <w:tc>
          <w:tcPr>
            <w:tcW w:w="2268" w:type="dxa"/>
            <w:vAlign w:val="center"/>
          </w:tcPr>
          <w:p w14:paraId="296B67A4" w14:textId="77777777" w:rsidR="00E33CDA" w:rsidRPr="00DD6F0B" w:rsidRDefault="00E33CDA" w:rsidP="00056D68">
            <w:pPr>
              <w:jc w:val="right"/>
              <w:rPr>
                <w:rFonts w:cs="Times New Roman"/>
              </w:rPr>
            </w:pPr>
            <w:r w:rsidRPr="00DD6F0B">
              <w:rPr>
                <w:rFonts w:cs="Times New Roman"/>
              </w:rPr>
              <w:t>4 000 eur</w:t>
            </w:r>
          </w:p>
        </w:tc>
      </w:tr>
      <w:tr w:rsidR="00B11B7D" w:rsidRPr="00DD6F0B" w14:paraId="472947F0" w14:textId="77777777" w:rsidTr="00F50279">
        <w:tc>
          <w:tcPr>
            <w:tcW w:w="6804" w:type="dxa"/>
          </w:tcPr>
          <w:p w14:paraId="2B657F08" w14:textId="1E7E4EE7" w:rsidR="00E33CDA" w:rsidRPr="00DD6F0B" w:rsidRDefault="00E33CDA" w:rsidP="00056D68">
            <w:pPr>
              <w:rPr>
                <w:rFonts w:cs="Times New Roman"/>
              </w:rPr>
            </w:pPr>
            <w:r w:rsidRPr="00DD6F0B">
              <w:rPr>
                <w:rFonts w:cs="Times New Roman"/>
              </w:rPr>
              <w:t>9. lietadlá</w:t>
            </w:r>
            <w:r w:rsidR="00B95575" w:rsidRPr="00DD6F0B">
              <w:rPr>
                <w:rFonts w:cs="Times New Roman"/>
              </w:rPr>
              <w:t xml:space="preserve"> s </w:t>
            </w:r>
            <w:r w:rsidRPr="00DD6F0B">
              <w:rPr>
                <w:rFonts w:cs="Times New Roman"/>
              </w:rPr>
              <w:t xml:space="preserve">maximálnou vzletovou hmotnosťou </w:t>
            </w:r>
            <w:r w:rsidR="00EF05A4" w:rsidRPr="00DD6F0B">
              <w:rPr>
                <w:rFonts w:cs="Times New Roman"/>
              </w:rPr>
              <w:t xml:space="preserve">od </w:t>
            </w:r>
            <w:r w:rsidRPr="00DD6F0B">
              <w:rPr>
                <w:rFonts w:cs="Times New Roman"/>
              </w:rPr>
              <w:t>100 000 kg</w:t>
            </w:r>
          </w:p>
        </w:tc>
        <w:tc>
          <w:tcPr>
            <w:tcW w:w="2268" w:type="dxa"/>
            <w:vAlign w:val="center"/>
          </w:tcPr>
          <w:p w14:paraId="6FC72D7F" w14:textId="77777777" w:rsidR="00E33CDA" w:rsidRPr="00DD6F0B" w:rsidRDefault="00E33CDA" w:rsidP="00056D68">
            <w:pPr>
              <w:jc w:val="right"/>
              <w:rPr>
                <w:rFonts w:cs="Times New Roman"/>
              </w:rPr>
            </w:pPr>
            <w:r w:rsidRPr="00DD6F0B">
              <w:rPr>
                <w:rFonts w:cs="Times New Roman"/>
              </w:rPr>
              <w:t>6 000 eur</w:t>
            </w:r>
          </w:p>
        </w:tc>
      </w:tr>
      <w:tr w:rsidR="00B11B7D" w:rsidRPr="00DD6F0B" w14:paraId="7EAEE58F" w14:textId="77777777" w:rsidTr="00F50279">
        <w:tc>
          <w:tcPr>
            <w:tcW w:w="6804" w:type="dxa"/>
          </w:tcPr>
          <w:p w14:paraId="15B9A41F" w14:textId="77777777" w:rsidR="00E33CDA" w:rsidRPr="00DD6F0B" w:rsidRDefault="00E33CDA" w:rsidP="00056D68">
            <w:pPr>
              <w:rPr>
                <w:rFonts w:cs="Times New Roman"/>
              </w:rPr>
            </w:pPr>
            <w:r w:rsidRPr="00DD6F0B">
              <w:rPr>
                <w:rFonts w:cs="Times New Roman"/>
              </w:rPr>
              <w:t>10. bezpilotného lietadla, ktorého projektový návrh podlieha certifikácií</w:t>
            </w:r>
          </w:p>
        </w:tc>
        <w:tc>
          <w:tcPr>
            <w:tcW w:w="2268" w:type="dxa"/>
            <w:vAlign w:val="center"/>
          </w:tcPr>
          <w:p w14:paraId="0DD9FC40" w14:textId="77777777" w:rsidR="00E33CDA" w:rsidRPr="00DD6F0B" w:rsidRDefault="00E33CDA" w:rsidP="00056D68">
            <w:pPr>
              <w:jc w:val="right"/>
              <w:rPr>
                <w:rFonts w:cs="Times New Roman"/>
              </w:rPr>
            </w:pPr>
            <w:r w:rsidRPr="00DD6F0B">
              <w:rPr>
                <w:rFonts w:cs="Times New Roman"/>
              </w:rPr>
              <w:t>100 eur</w:t>
            </w:r>
          </w:p>
        </w:tc>
      </w:tr>
      <w:tr w:rsidR="00B11B7D" w:rsidRPr="00DD6F0B" w14:paraId="157E374B" w14:textId="77777777" w:rsidTr="00F50279">
        <w:tc>
          <w:tcPr>
            <w:tcW w:w="6804" w:type="dxa"/>
          </w:tcPr>
          <w:p w14:paraId="2A1D059D" w14:textId="7E96FB9C" w:rsidR="00E33CDA" w:rsidRPr="00DD6F0B" w:rsidRDefault="00E33CDA" w:rsidP="00056D68">
            <w:pPr>
              <w:rPr>
                <w:rFonts w:cs="Times New Roman"/>
              </w:rPr>
            </w:pPr>
            <w:r w:rsidRPr="00DD6F0B">
              <w:rPr>
                <w:rFonts w:cs="Times New Roman"/>
              </w:rPr>
              <w:t>b) Výmaz lietadla</w:t>
            </w:r>
            <w:r w:rsidR="00B95575" w:rsidRPr="00DD6F0B">
              <w:rPr>
                <w:rFonts w:cs="Times New Roman"/>
              </w:rPr>
              <w:t xml:space="preserve"> z </w:t>
            </w:r>
            <w:r w:rsidRPr="00DD6F0B">
              <w:rPr>
                <w:rFonts w:cs="Times New Roman"/>
              </w:rPr>
              <w:t xml:space="preserve">registra lietadiel </w:t>
            </w:r>
            <w:r w:rsidR="004B3FE7" w:rsidRPr="00DD6F0B">
              <w:rPr>
                <w:rFonts w:cs="Times New Roman"/>
              </w:rPr>
              <w:t>iných ako sú lietajúce športové zariadenia</w:t>
            </w:r>
          </w:p>
        </w:tc>
        <w:tc>
          <w:tcPr>
            <w:tcW w:w="2268" w:type="dxa"/>
            <w:vAlign w:val="center"/>
          </w:tcPr>
          <w:p w14:paraId="366D2DAE" w14:textId="77777777" w:rsidR="00E33CDA" w:rsidRPr="00DD6F0B" w:rsidRDefault="00E33CDA" w:rsidP="00056D68">
            <w:pPr>
              <w:jc w:val="right"/>
              <w:rPr>
                <w:rFonts w:cs="Times New Roman"/>
              </w:rPr>
            </w:pPr>
            <w:r w:rsidRPr="00DD6F0B">
              <w:rPr>
                <w:rFonts w:cs="Times New Roman"/>
              </w:rPr>
              <w:t>20 eur</w:t>
            </w:r>
          </w:p>
        </w:tc>
      </w:tr>
      <w:tr w:rsidR="00B11B7D" w:rsidRPr="00DD6F0B" w14:paraId="375C09E9" w14:textId="77777777" w:rsidTr="00F50279">
        <w:tc>
          <w:tcPr>
            <w:tcW w:w="6804" w:type="dxa"/>
          </w:tcPr>
          <w:p w14:paraId="261BEBE0" w14:textId="6CF6A25D" w:rsidR="00E33CDA" w:rsidRPr="00DD6F0B" w:rsidRDefault="00E33CDA" w:rsidP="00056D68">
            <w:pPr>
              <w:rPr>
                <w:rFonts w:cs="Times New Roman"/>
              </w:rPr>
            </w:pPr>
            <w:r w:rsidRPr="00DD6F0B">
              <w:rPr>
                <w:rFonts w:cs="Times New Roman"/>
              </w:rPr>
              <w:t xml:space="preserve">c) Zápis </w:t>
            </w:r>
            <w:r w:rsidR="004B3FE7" w:rsidRPr="00DD6F0B">
              <w:rPr>
                <w:rFonts w:cs="Times New Roman"/>
              </w:rPr>
              <w:t xml:space="preserve">lietajúceho športového zariadenia </w:t>
            </w:r>
            <w:r w:rsidRPr="00DD6F0B">
              <w:rPr>
                <w:rFonts w:cs="Times New Roman"/>
              </w:rPr>
              <w:t xml:space="preserve">do </w:t>
            </w:r>
            <w:r w:rsidR="004B3FE7" w:rsidRPr="00DD6F0B">
              <w:rPr>
                <w:rFonts w:cs="Times New Roman"/>
              </w:rPr>
              <w:t>registra</w:t>
            </w:r>
            <w:r w:rsidRPr="00DD6F0B">
              <w:rPr>
                <w:rFonts w:cs="Times New Roman"/>
              </w:rPr>
              <w:t xml:space="preserve"> lietajúcich športových zariadení</w:t>
            </w:r>
            <w:r w:rsidR="00234544" w:rsidRPr="00DD6F0B">
              <w:rPr>
                <w:rFonts w:cs="Times New Roman"/>
              </w:rPr>
              <w:t xml:space="preserve"> vykonaný Dopravným úradom</w:t>
            </w:r>
          </w:p>
        </w:tc>
        <w:tc>
          <w:tcPr>
            <w:tcW w:w="2268" w:type="dxa"/>
            <w:vAlign w:val="center"/>
          </w:tcPr>
          <w:p w14:paraId="1834A99F" w14:textId="77777777" w:rsidR="00E33CDA" w:rsidRPr="00DD6F0B" w:rsidRDefault="00E33CDA" w:rsidP="00056D68">
            <w:pPr>
              <w:jc w:val="right"/>
              <w:rPr>
                <w:rFonts w:cs="Times New Roman"/>
              </w:rPr>
            </w:pPr>
            <w:r w:rsidRPr="00DD6F0B">
              <w:rPr>
                <w:rFonts w:cs="Times New Roman"/>
              </w:rPr>
              <w:t>60 eur</w:t>
            </w:r>
          </w:p>
        </w:tc>
      </w:tr>
      <w:tr w:rsidR="00B11B7D" w:rsidRPr="00DD6F0B" w14:paraId="67DB9116" w14:textId="77777777" w:rsidTr="00F50279">
        <w:tc>
          <w:tcPr>
            <w:tcW w:w="6804" w:type="dxa"/>
          </w:tcPr>
          <w:p w14:paraId="60F4FE9E" w14:textId="7D75721E" w:rsidR="00E33CDA" w:rsidRPr="00DD6F0B" w:rsidRDefault="00E33CDA" w:rsidP="00056D68">
            <w:pPr>
              <w:rPr>
                <w:rFonts w:cs="Times New Roman"/>
              </w:rPr>
            </w:pPr>
            <w:r w:rsidRPr="00DD6F0B">
              <w:rPr>
                <w:rFonts w:cs="Times New Roman"/>
              </w:rPr>
              <w:t xml:space="preserve">d) </w:t>
            </w:r>
            <w:r w:rsidR="00AD2CB4" w:rsidRPr="00DD6F0B">
              <w:rPr>
                <w:rFonts w:cs="Times New Roman"/>
              </w:rPr>
              <w:t>Výmaz lietajúceho športového zariadenia</w:t>
            </w:r>
            <w:r w:rsidR="00B95575" w:rsidRPr="00DD6F0B">
              <w:rPr>
                <w:rFonts w:cs="Times New Roman"/>
              </w:rPr>
              <w:t xml:space="preserve"> z </w:t>
            </w:r>
            <w:r w:rsidR="00AD2CB4" w:rsidRPr="00DD6F0B">
              <w:rPr>
                <w:rFonts w:cs="Times New Roman"/>
              </w:rPr>
              <w:t xml:space="preserve">registra lietajúcich športových zariadení </w:t>
            </w:r>
          </w:p>
        </w:tc>
        <w:tc>
          <w:tcPr>
            <w:tcW w:w="2268" w:type="dxa"/>
            <w:vAlign w:val="center"/>
          </w:tcPr>
          <w:p w14:paraId="31D8DE79" w14:textId="0C00F595" w:rsidR="00E33CDA" w:rsidRPr="00DD6F0B" w:rsidRDefault="00AD2CB4" w:rsidP="00056D68">
            <w:pPr>
              <w:jc w:val="right"/>
              <w:rPr>
                <w:rFonts w:cs="Times New Roman"/>
              </w:rPr>
            </w:pPr>
            <w:r w:rsidRPr="00DD6F0B">
              <w:rPr>
                <w:rFonts w:cs="Times New Roman"/>
              </w:rPr>
              <w:t>1</w:t>
            </w:r>
            <w:r w:rsidR="00E33CDA" w:rsidRPr="00DD6F0B">
              <w:rPr>
                <w:rFonts w:cs="Times New Roman"/>
              </w:rPr>
              <w:t>0 eur</w:t>
            </w:r>
          </w:p>
        </w:tc>
      </w:tr>
      <w:tr w:rsidR="00B11B7D" w:rsidRPr="00DD6F0B" w14:paraId="7F88E784" w14:textId="77777777" w:rsidTr="00F50279">
        <w:tc>
          <w:tcPr>
            <w:tcW w:w="6804" w:type="dxa"/>
          </w:tcPr>
          <w:p w14:paraId="6D59DD9E" w14:textId="52DEFC7A" w:rsidR="00E33CDA" w:rsidRPr="00DD6F0B" w:rsidRDefault="00E33CDA" w:rsidP="00056D68">
            <w:pPr>
              <w:rPr>
                <w:rFonts w:cs="Times New Roman"/>
              </w:rPr>
            </w:pPr>
            <w:r w:rsidRPr="00DD6F0B">
              <w:rPr>
                <w:rFonts w:cs="Times New Roman"/>
              </w:rPr>
              <w:t xml:space="preserve">e) </w:t>
            </w:r>
            <w:r w:rsidR="00AD2CB4" w:rsidRPr="00DD6F0B">
              <w:rPr>
                <w:rFonts w:cs="Times New Roman"/>
              </w:rPr>
              <w:t>Zápis lietadla do registra bezpilotných lietadiel</w:t>
            </w:r>
          </w:p>
        </w:tc>
        <w:tc>
          <w:tcPr>
            <w:tcW w:w="2268" w:type="dxa"/>
            <w:vAlign w:val="center"/>
          </w:tcPr>
          <w:p w14:paraId="2B97F46E" w14:textId="566422E6" w:rsidR="00E33CDA" w:rsidRPr="00DD6F0B" w:rsidRDefault="00AD2CB4" w:rsidP="00056D68">
            <w:pPr>
              <w:jc w:val="right"/>
              <w:rPr>
                <w:rFonts w:cs="Times New Roman"/>
              </w:rPr>
            </w:pPr>
            <w:r w:rsidRPr="00DD6F0B">
              <w:rPr>
                <w:rFonts w:cs="Times New Roman"/>
              </w:rPr>
              <w:t>2</w:t>
            </w:r>
            <w:r w:rsidR="00E33CDA" w:rsidRPr="00DD6F0B">
              <w:rPr>
                <w:rFonts w:cs="Times New Roman"/>
              </w:rPr>
              <w:t>0 eur</w:t>
            </w:r>
          </w:p>
        </w:tc>
      </w:tr>
      <w:tr w:rsidR="00B11B7D" w:rsidRPr="00DD6F0B" w14:paraId="324292DF" w14:textId="77777777" w:rsidTr="00F50279">
        <w:tc>
          <w:tcPr>
            <w:tcW w:w="6804" w:type="dxa"/>
          </w:tcPr>
          <w:p w14:paraId="42269EB3" w14:textId="4EC8BA98" w:rsidR="00E33CDA" w:rsidRPr="00DD6F0B" w:rsidRDefault="00E33CDA" w:rsidP="00056D68">
            <w:pPr>
              <w:rPr>
                <w:rFonts w:cs="Times New Roman"/>
              </w:rPr>
            </w:pPr>
            <w:r w:rsidRPr="00DD6F0B">
              <w:rPr>
                <w:rFonts w:cs="Times New Roman"/>
              </w:rPr>
              <w:t>f) Výmaz lietadla</w:t>
            </w:r>
            <w:r w:rsidR="00B95575" w:rsidRPr="00DD6F0B">
              <w:rPr>
                <w:rFonts w:cs="Times New Roman"/>
              </w:rPr>
              <w:t xml:space="preserve"> z </w:t>
            </w:r>
            <w:r w:rsidRPr="00DD6F0B">
              <w:rPr>
                <w:rFonts w:cs="Times New Roman"/>
              </w:rPr>
              <w:t xml:space="preserve">registra </w:t>
            </w:r>
            <w:r w:rsidR="00DC2D44" w:rsidRPr="00DD6F0B">
              <w:rPr>
                <w:rFonts w:cs="Times New Roman"/>
              </w:rPr>
              <w:t>bezpilotných lietadiel</w:t>
            </w:r>
          </w:p>
        </w:tc>
        <w:tc>
          <w:tcPr>
            <w:tcW w:w="2268" w:type="dxa"/>
            <w:vAlign w:val="center"/>
          </w:tcPr>
          <w:p w14:paraId="5EA31AA8" w14:textId="77777777" w:rsidR="00E33CDA" w:rsidRPr="00DD6F0B" w:rsidRDefault="00E33CDA" w:rsidP="00056D68">
            <w:pPr>
              <w:jc w:val="right"/>
              <w:rPr>
                <w:rFonts w:cs="Times New Roman"/>
              </w:rPr>
            </w:pPr>
            <w:r w:rsidRPr="00DD6F0B">
              <w:rPr>
                <w:rFonts w:cs="Times New Roman"/>
              </w:rPr>
              <w:t>10 eur</w:t>
            </w:r>
          </w:p>
        </w:tc>
      </w:tr>
      <w:tr w:rsidR="00B11B7D" w:rsidRPr="00DD6F0B" w14:paraId="4C258651" w14:textId="77777777" w:rsidTr="00F50279">
        <w:tc>
          <w:tcPr>
            <w:tcW w:w="6804" w:type="dxa"/>
          </w:tcPr>
          <w:p w14:paraId="3F0947CF" w14:textId="77777777" w:rsidR="00E33CDA" w:rsidRPr="00DD6F0B" w:rsidRDefault="00E33CDA" w:rsidP="00056D68">
            <w:pPr>
              <w:rPr>
                <w:rFonts w:cs="Times New Roman"/>
              </w:rPr>
            </w:pPr>
            <w:r w:rsidRPr="00DD6F0B">
              <w:rPr>
                <w:rFonts w:cs="Times New Roman"/>
              </w:rPr>
              <w:t>g) Pridelenie poznávacej značky alebo špeciálnej poznávacej značky (za každú značku osobitne)</w:t>
            </w:r>
          </w:p>
        </w:tc>
        <w:tc>
          <w:tcPr>
            <w:tcW w:w="2268" w:type="dxa"/>
            <w:vAlign w:val="center"/>
          </w:tcPr>
          <w:p w14:paraId="62149F06" w14:textId="77777777" w:rsidR="00E33CDA" w:rsidRPr="00DD6F0B" w:rsidRDefault="00E33CDA" w:rsidP="00056D68">
            <w:pPr>
              <w:jc w:val="right"/>
              <w:rPr>
                <w:rFonts w:cs="Times New Roman"/>
              </w:rPr>
            </w:pPr>
            <w:r w:rsidRPr="00DD6F0B">
              <w:rPr>
                <w:rFonts w:cs="Times New Roman"/>
              </w:rPr>
              <w:t>50 eur</w:t>
            </w:r>
          </w:p>
        </w:tc>
      </w:tr>
      <w:tr w:rsidR="00B11B7D" w:rsidRPr="00DD6F0B" w14:paraId="6B817B9E" w14:textId="77777777" w:rsidTr="00F50279">
        <w:tc>
          <w:tcPr>
            <w:tcW w:w="6804" w:type="dxa"/>
          </w:tcPr>
          <w:p w14:paraId="569EA2CC" w14:textId="1576DA8C" w:rsidR="00E33CDA" w:rsidRPr="00DD6F0B" w:rsidRDefault="00E33CDA" w:rsidP="00056D68">
            <w:pPr>
              <w:rPr>
                <w:rFonts w:cs="Times New Roman"/>
              </w:rPr>
            </w:pPr>
            <w:r w:rsidRPr="00DD6F0B">
              <w:rPr>
                <w:rFonts w:cs="Times New Roman"/>
              </w:rPr>
              <w:t>h) Pridelenie špeciálnej registrovej značky na vykonanie skúšobných letov bezpilotných lietadiel, ktorých projektový návrh podlieha certifikácií vo vzdušnom priestore počas vývoja</w:t>
            </w:r>
            <w:r w:rsidR="00812814" w:rsidRPr="00DD6F0B">
              <w:rPr>
                <w:rFonts w:cs="Times New Roman"/>
              </w:rPr>
              <w:t xml:space="preserve"> a </w:t>
            </w:r>
            <w:r w:rsidRPr="00DD6F0B">
              <w:rPr>
                <w:rFonts w:cs="Times New Roman"/>
              </w:rPr>
              <w:t>výroby</w:t>
            </w:r>
          </w:p>
        </w:tc>
        <w:tc>
          <w:tcPr>
            <w:tcW w:w="2268" w:type="dxa"/>
            <w:vAlign w:val="center"/>
          </w:tcPr>
          <w:p w14:paraId="1ED84FFE" w14:textId="77777777" w:rsidR="00E33CDA" w:rsidRPr="00DD6F0B" w:rsidRDefault="00E33CDA" w:rsidP="00056D68">
            <w:pPr>
              <w:jc w:val="right"/>
              <w:rPr>
                <w:rFonts w:cs="Times New Roman"/>
              </w:rPr>
            </w:pPr>
            <w:r w:rsidRPr="00DD6F0B">
              <w:rPr>
                <w:rFonts w:cs="Times New Roman"/>
              </w:rPr>
              <w:t>100 eur</w:t>
            </w:r>
          </w:p>
        </w:tc>
      </w:tr>
      <w:tr w:rsidR="00B11B7D" w:rsidRPr="00DD6F0B" w14:paraId="4B1DCA66" w14:textId="77777777" w:rsidTr="00F50279">
        <w:tc>
          <w:tcPr>
            <w:tcW w:w="6804" w:type="dxa"/>
          </w:tcPr>
          <w:p w14:paraId="61704D04" w14:textId="77777777" w:rsidR="00E33CDA" w:rsidRPr="00DD6F0B" w:rsidRDefault="00E33CDA" w:rsidP="00056D68">
            <w:pPr>
              <w:rPr>
                <w:rFonts w:cs="Times New Roman"/>
              </w:rPr>
            </w:pPr>
            <w:r w:rsidRPr="00DD6F0B">
              <w:rPr>
                <w:rFonts w:cs="Times New Roman"/>
              </w:rPr>
              <w:t>i) Vydanie palubného denníka alebo lietadlovej knihy (za každé ďalšie vydanie po zápise do registra lietadiel Slovenskej republiky)</w:t>
            </w:r>
          </w:p>
        </w:tc>
        <w:tc>
          <w:tcPr>
            <w:tcW w:w="2268" w:type="dxa"/>
            <w:vAlign w:val="center"/>
          </w:tcPr>
          <w:p w14:paraId="2C476C98" w14:textId="77777777" w:rsidR="00E33CDA" w:rsidRPr="00DD6F0B" w:rsidRDefault="00E33CDA" w:rsidP="00056D68">
            <w:pPr>
              <w:jc w:val="right"/>
              <w:rPr>
                <w:rFonts w:cs="Times New Roman"/>
              </w:rPr>
            </w:pPr>
            <w:r w:rsidRPr="00DD6F0B">
              <w:rPr>
                <w:rFonts w:cs="Times New Roman"/>
              </w:rPr>
              <w:t>40 eur</w:t>
            </w:r>
          </w:p>
        </w:tc>
      </w:tr>
      <w:tr w:rsidR="00B11B7D" w:rsidRPr="00DD6F0B" w14:paraId="54994267" w14:textId="77777777" w:rsidTr="00F50279">
        <w:tc>
          <w:tcPr>
            <w:tcW w:w="6804" w:type="dxa"/>
          </w:tcPr>
          <w:p w14:paraId="50EA9A53" w14:textId="3857E850" w:rsidR="00E33CDA" w:rsidRPr="00DD6F0B" w:rsidRDefault="00E33CDA" w:rsidP="00056D68">
            <w:pPr>
              <w:rPr>
                <w:rFonts w:cs="Times New Roman"/>
              </w:rPr>
            </w:pPr>
            <w:r w:rsidRPr="00DD6F0B">
              <w:rPr>
                <w:rFonts w:cs="Times New Roman"/>
              </w:rPr>
              <w:lastRenderedPageBreak/>
              <w:t>j) Vykonanie zmeny</w:t>
            </w:r>
            <w:r w:rsidR="00B95575" w:rsidRPr="00DD6F0B">
              <w:rPr>
                <w:rFonts w:cs="Times New Roman"/>
              </w:rPr>
              <w:t xml:space="preserve"> v </w:t>
            </w:r>
            <w:r w:rsidRPr="00DD6F0B">
              <w:rPr>
                <w:rFonts w:cs="Times New Roman"/>
              </w:rPr>
              <w:t>dokladoch lietadla</w:t>
            </w:r>
          </w:p>
        </w:tc>
        <w:tc>
          <w:tcPr>
            <w:tcW w:w="2268" w:type="dxa"/>
            <w:vAlign w:val="center"/>
          </w:tcPr>
          <w:p w14:paraId="532F31E0" w14:textId="366729AA" w:rsidR="00E33CDA" w:rsidRPr="00DD6F0B" w:rsidRDefault="00E33CDA" w:rsidP="00056D68">
            <w:pPr>
              <w:jc w:val="right"/>
              <w:rPr>
                <w:rFonts w:cs="Times New Roman"/>
              </w:rPr>
            </w:pPr>
            <w:r w:rsidRPr="00DD6F0B">
              <w:rPr>
                <w:rFonts w:cs="Times New Roman"/>
              </w:rPr>
              <w:t>30 % príslušnej sadzby podľa písmen a), c), d)</w:t>
            </w:r>
            <w:r w:rsidR="00812814" w:rsidRPr="00DD6F0B">
              <w:rPr>
                <w:rFonts w:cs="Times New Roman"/>
              </w:rPr>
              <w:t xml:space="preserve"> a </w:t>
            </w:r>
            <w:r w:rsidRPr="00DD6F0B">
              <w:rPr>
                <w:rFonts w:cs="Times New Roman"/>
              </w:rPr>
              <w:t>g)</w:t>
            </w:r>
          </w:p>
        </w:tc>
      </w:tr>
      <w:tr w:rsidR="00E33CDA" w:rsidRPr="00DD6F0B" w14:paraId="55B11030" w14:textId="77777777" w:rsidTr="00F50279">
        <w:tc>
          <w:tcPr>
            <w:tcW w:w="6804" w:type="dxa"/>
          </w:tcPr>
          <w:p w14:paraId="5DAEA075" w14:textId="5D29C264" w:rsidR="009619A4" w:rsidRPr="00DD6F0B" w:rsidRDefault="007031A1" w:rsidP="00056D68">
            <w:pPr>
              <w:rPr>
                <w:rFonts w:cs="Times New Roman"/>
              </w:rPr>
            </w:pPr>
            <w:r w:rsidRPr="00DD6F0B">
              <w:rPr>
                <w:rFonts w:cs="Times New Roman"/>
              </w:rPr>
              <w:t>k</w:t>
            </w:r>
            <w:r w:rsidR="00E33CDA" w:rsidRPr="00DD6F0B">
              <w:rPr>
                <w:rFonts w:cs="Times New Roman"/>
              </w:rPr>
              <w:t xml:space="preserve">) Vydanie </w:t>
            </w:r>
            <w:r w:rsidR="004660BC" w:rsidRPr="00DD6F0B">
              <w:rPr>
                <w:rFonts w:cs="Times New Roman"/>
              </w:rPr>
              <w:t>poverenia na vykonanie zápisu lietajúceho športového zariadenia do registra lietajúcich športových zariadení, zmeny údajov zapísaných</w:t>
            </w:r>
            <w:r w:rsidR="00B95575" w:rsidRPr="00DD6F0B">
              <w:rPr>
                <w:rFonts w:cs="Times New Roman"/>
              </w:rPr>
              <w:t xml:space="preserve"> v </w:t>
            </w:r>
            <w:r w:rsidR="004660BC" w:rsidRPr="00DD6F0B">
              <w:rPr>
                <w:rFonts w:cs="Times New Roman"/>
              </w:rPr>
              <w:t>registri lietajúcich športových zariadení alebo výmazu lietajúceho športového zariadenia</w:t>
            </w:r>
            <w:r w:rsidR="00B95575" w:rsidRPr="00DD6F0B">
              <w:rPr>
                <w:rFonts w:cs="Times New Roman"/>
              </w:rPr>
              <w:t xml:space="preserve"> z </w:t>
            </w:r>
            <w:r w:rsidR="004660BC" w:rsidRPr="00DD6F0B">
              <w:rPr>
                <w:rFonts w:cs="Times New Roman"/>
              </w:rPr>
              <w:t>registra leteckých športových zaradení</w:t>
            </w:r>
          </w:p>
        </w:tc>
        <w:tc>
          <w:tcPr>
            <w:tcW w:w="2268" w:type="dxa"/>
            <w:vAlign w:val="center"/>
          </w:tcPr>
          <w:p w14:paraId="0F4E9B86" w14:textId="2ADB4026" w:rsidR="00E33CDA" w:rsidRPr="00DD6F0B" w:rsidRDefault="00E33CDA" w:rsidP="00056D68">
            <w:pPr>
              <w:jc w:val="right"/>
              <w:rPr>
                <w:rFonts w:cs="Times New Roman"/>
              </w:rPr>
            </w:pPr>
            <w:r w:rsidRPr="00DD6F0B">
              <w:rPr>
                <w:rFonts w:cs="Times New Roman"/>
              </w:rPr>
              <w:t xml:space="preserve">200 eur“. </w:t>
            </w:r>
          </w:p>
        </w:tc>
      </w:tr>
    </w:tbl>
    <w:p w14:paraId="4A708369" w14:textId="2BC78C9C" w:rsidR="00662847" w:rsidRPr="00DD6F0B" w:rsidRDefault="00662847" w:rsidP="00056D68">
      <w:pPr>
        <w:rPr>
          <w:rFonts w:cs="Times New Roman"/>
        </w:rPr>
      </w:pPr>
    </w:p>
    <w:p w14:paraId="52DB1C67" w14:textId="157DD626" w:rsidR="00964426" w:rsidRPr="00DD6F0B" w:rsidRDefault="00C8002F" w:rsidP="00756226">
      <w:pPr>
        <w:numPr>
          <w:ilvl w:val="0"/>
          <w:numId w:val="173"/>
        </w:numPr>
        <w:overflowPunct w:val="0"/>
        <w:autoSpaceDE w:val="0"/>
        <w:autoSpaceDN w:val="0"/>
        <w:adjustRightInd w:val="0"/>
        <w:ind w:left="567" w:hanging="567"/>
        <w:rPr>
          <w:rFonts w:cs="Times New Roman"/>
          <w:lang w:eastAsia="sk-SK"/>
        </w:rPr>
      </w:pPr>
      <w:r w:rsidRPr="00DD6F0B">
        <w:rPr>
          <w:rFonts w:cs="Times New Roman"/>
        </w:rPr>
        <w:t>V </w:t>
      </w:r>
      <w:r w:rsidR="00964426" w:rsidRPr="00DD6F0B">
        <w:rPr>
          <w:rFonts w:cs="Times New Roman"/>
        </w:rPr>
        <w:t>sadzobníku správnych poplatkov časti VI. Doprava sa za položku 92 vkladá položka 92a), ktorá znie:</w:t>
      </w:r>
    </w:p>
    <w:p w14:paraId="3ADD78EE" w14:textId="39DA1FB3" w:rsidR="00964426" w:rsidRPr="00DD6F0B" w:rsidRDefault="00964426" w:rsidP="00056D68">
      <w:pPr>
        <w:keepNext/>
        <w:ind w:left="567"/>
        <w:rPr>
          <w:rFonts w:cs="Times New Roman"/>
          <w:b/>
        </w:rPr>
      </w:pPr>
      <w:r w:rsidRPr="00DD6F0B">
        <w:rPr>
          <w:rFonts w:cs="Times New Roman"/>
        </w:rPr>
        <w:t>„</w:t>
      </w:r>
      <w:r w:rsidRPr="00DD6F0B">
        <w:rPr>
          <w:rFonts w:cs="Times New Roman"/>
          <w:b/>
        </w:rPr>
        <w:t>Položka 92a</w:t>
      </w:r>
    </w:p>
    <w:tbl>
      <w:tblPr>
        <w:tblStyle w:val="Mriekatabuky"/>
        <w:tblW w:w="0" w:type="auto"/>
        <w:tblInd w:w="567" w:type="dxa"/>
        <w:tblLayout w:type="fixed"/>
        <w:tblLook w:val="04A0" w:firstRow="1" w:lastRow="0" w:firstColumn="1" w:lastColumn="0" w:noHBand="0" w:noVBand="1"/>
      </w:tblPr>
      <w:tblGrid>
        <w:gridCol w:w="6804"/>
        <w:gridCol w:w="2268"/>
      </w:tblGrid>
      <w:tr w:rsidR="00B11B7D" w:rsidRPr="00DD6F0B" w14:paraId="5F1D6FD3" w14:textId="77777777" w:rsidTr="00231D41">
        <w:tc>
          <w:tcPr>
            <w:tcW w:w="6804" w:type="dxa"/>
          </w:tcPr>
          <w:p w14:paraId="5D75104F" w14:textId="7529FA94" w:rsidR="00964426" w:rsidRPr="00DD6F0B" w:rsidRDefault="007031A1" w:rsidP="00056D68">
            <w:pPr>
              <w:rPr>
                <w:rFonts w:cs="Times New Roman"/>
              </w:rPr>
            </w:pPr>
            <w:r w:rsidRPr="00DD6F0B">
              <w:rPr>
                <w:rFonts w:cs="Times New Roman"/>
              </w:rPr>
              <w:t>a</w:t>
            </w:r>
            <w:r w:rsidR="00964426" w:rsidRPr="00DD6F0B">
              <w:rPr>
                <w:rFonts w:cs="Times New Roman"/>
              </w:rPr>
              <w:t>) Vydanie dokumentu, rozhodnutia, osvedčenia schválenia alebo preukazu spôsobilosti podľa položky 90 až 92 ako náhrada za zničený, stratený, odcudzený alebo poškodený dokument, rozhodnutie, osvedčenie schválenie alebo preukaz spôsobilosti</w:t>
            </w:r>
          </w:p>
        </w:tc>
        <w:tc>
          <w:tcPr>
            <w:tcW w:w="2268" w:type="dxa"/>
            <w:vAlign w:val="center"/>
          </w:tcPr>
          <w:p w14:paraId="6EFF9C56" w14:textId="758590BC" w:rsidR="00964426" w:rsidRPr="00DD6F0B" w:rsidRDefault="00964426" w:rsidP="00056D68">
            <w:pPr>
              <w:jc w:val="right"/>
              <w:rPr>
                <w:rFonts w:cs="Times New Roman"/>
              </w:rPr>
            </w:pPr>
            <w:r w:rsidRPr="00DD6F0B">
              <w:rPr>
                <w:rFonts w:cs="Times New Roman"/>
              </w:rPr>
              <w:t>20 eur</w:t>
            </w:r>
          </w:p>
        </w:tc>
      </w:tr>
      <w:tr w:rsidR="00B11B7D" w:rsidRPr="00DD6F0B" w14:paraId="5B424D26" w14:textId="77777777" w:rsidTr="00231D41">
        <w:tc>
          <w:tcPr>
            <w:tcW w:w="6804" w:type="dxa"/>
          </w:tcPr>
          <w:p w14:paraId="0757D0BD" w14:textId="518C4A0A" w:rsidR="00964426" w:rsidRPr="00DD6F0B" w:rsidRDefault="007031A1" w:rsidP="00056D68">
            <w:pPr>
              <w:rPr>
                <w:rFonts w:cs="Times New Roman"/>
              </w:rPr>
            </w:pPr>
            <w:r w:rsidRPr="00DD6F0B">
              <w:rPr>
                <w:rFonts w:cs="Times New Roman"/>
              </w:rPr>
              <w:t>b</w:t>
            </w:r>
            <w:r w:rsidR="00964426" w:rsidRPr="00DD6F0B">
              <w:rPr>
                <w:rFonts w:cs="Times New Roman"/>
              </w:rPr>
              <w:t>) Vydanie dokumentu, rozhodnutia, osvedčenia schválenia alebo preukazu spôsobilosti podľa položky 90 až 92 ako náhrada za zničený, stratený, odcudzený alebo poškodený dokument, rozhodnutie, osvedčenie schválenie alebo preukaz spôsobilosti, opakovane</w:t>
            </w:r>
            <w:r w:rsidR="00B95575" w:rsidRPr="00DD6F0B">
              <w:rPr>
                <w:rFonts w:cs="Times New Roman"/>
              </w:rPr>
              <w:t xml:space="preserve"> v </w:t>
            </w:r>
            <w:r w:rsidR="00964426" w:rsidRPr="00DD6F0B">
              <w:rPr>
                <w:rFonts w:cs="Times New Roman"/>
              </w:rPr>
              <w:t>priebehu dvoch po sebe nasledujúcich rokoch</w:t>
            </w:r>
          </w:p>
        </w:tc>
        <w:tc>
          <w:tcPr>
            <w:tcW w:w="2268" w:type="dxa"/>
            <w:vAlign w:val="center"/>
          </w:tcPr>
          <w:p w14:paraId="4EEFA964" w14:textId="44ECCF1D" w:rsidR="00964426" w:rsidRPr="00DD6F0B" w:rsidRDefault="00964426" w:rsidP="00056D68">
            <w:pPr>
              <w:jc w:val="right"/>
              <w:rPr>
                <w:rFonts w:cs="Times New Roman"/>
              </w:rPr>
            </w:pPr>
            <w:r w:rsidRPr="00DD6F0B">
              <w:rPr>
                <w:rFonts w:cs="Times New Roman"/>
              </w:rPr>
              <w:t>35 eur“.</w:t>
            </w:r>
          </w:p>
        </w:tc>
      </w:tr>
    </w:tbl>
    <w:p w14:paraId="43454D30" w14:textId="77777777" w:rsidR="00F32A70" w:rsidRPr="00DD6F0B" w:rsidRDefault="00F32A70" w:rsidP="00DB7325">
      <w:pPr>
        <w:tabs>
          <w:tab w:val="right" w:pos="9072"/>
        </w:tabs>
        <w:autoSpaceDE w:val="0"/>
        <w:autoSpaceDN w:val="0"/>
        <w:adjustRightInd w:val="0"/>
        <w:rPr>
          <w:rFonts w:cs="Times New Roman"/>
        </w:rPr>
      </w:pPr>
    </w:p>
    <w:p w14:paraId="7883125D" w14:textId="4295B85A" w:rsidR="00F32A70" w:rsidRPr="00DD6F0B" w:rsidRDefault="00F32A70" w:rsidP="00756226">
      <w:pPr>
        <w:numPr>
          <w:ilvl w:val="0"/>
          <w:numId w:val="173"/>
        </w:numPr>
        <w:overflowPunct w:val="0"/>
        <w:autoSpaceDE w:val="0"/>
        <w:autoSpaceDN w:val="0"/>
        <w:adjustRightInd w:val="0"/>
        <w:ind w:left="567" w:hanging="567"/>
        <w:rPr>
          <w:rFonts w:cs="Times New Roman"/>
        </w:rPr>
      </w:pPr>
      <w:r w:rsidRPr="00DD6F0B">
        <w:rPr>
          <w:rFonts w:cs="Times New Roman"/>
        </w:rPr>
        <w:t>V</w:t>
      </w:r>
      <w:r w:rsidR="00785452" w:rsidRPr="00DD6F0B">
        <w:rPr>
          <w:rFonts w:cs="Times New Roman"/>
        </w:rPr>
        <w:t> </w:t>
      </w:r>
      <w:r w:rsidRPr="00DD6F0B">
        <w:rPr>
          <w:rFonts w:cs="Times New Roman"/>
        </w:rPr>
        <w:t>Sadzobníku</w:t>
      </w:r>
      <w:r w:rsidR="00785452" w:rsidRPr="00DD6F0B">
        <w:rPr>
          <w:rFonts w:cs="Times New Roman"/>
        </w:rPr>
        <w:t xml:space="preserve"> </w:t>
      </w:r>
      <w:r w:rsidRPr="00DD6F0B">
        <w:rPr>
          <w:rFonts w:cs="Times New Roman"/>
        </w:rPr>
        <w:t xml:space="preserve">správnych poplatkov časti VI. Doprava </w:t>
      </w:r>
      <w:r w:rsidR="00785452" w:rsidRPr="00DD6F0B">
        <w:rPr>
          <w:rFonts w:cs="Times New Roman"/>
        </w:rPr>
        <w:t xml:space="preserve">za </w:t>
      </w:r>
      <w:r w:rsidRPr="00DD6F0B">
        <w:rPr>
          <w:rFonts w:cs="Times New Roman"/>
        </w:rPr>
        <w:t>položk</w:t>
      </w:r>
      <w:r w:rsidR="00785452" w:rsidRPr="00DD6F0B">
        <w:rPr>
          <w:rFonts w:cs="Times New Roman"/>
        </w:rPr>
        <w:t>ou</w:t>
      </w:r>
      <w:r w:rsidRPr="00DD6F0B">
        <w:rPr>
          <w:rFonts w:cs="Times New Roman"/>
        </w:rPr>
        <w:t xml:space="preserve"> 92a časti Oslobodenie sa slov</w:t>
      </w:r>
      <w:r w:rsidR="00785452" w:rsidRPr="00DD6F0B">
        <w:rPr>
          <w:rFonts w:cs="Times New Roman"/>
        </w:rPr>
        <w:t>á</w:t>
      </w:r>
      <w:r w:rsidRPr="00DD6F0B">
        <w:rPr>
          <w:rFonts w:cs="Times New Roman"/>
        </w:rPr>
        <w:t xml:space="preserve"> „</w:t>
      </w:r>
      <w:r w:rsidR="00785452" w:rsidRPr="00DD6F0B">
        <w:rPr>
          <w:rFonts w:cs="Times New Roman"/>
        </w:rPr>
        <w:t>až 92</w:t>
      </w:r>
      <w:r w:rsidRPr="00DD6F0B">
        <w:rPr>
          <w:rFonts w:cs="Times New Roman"/>
        </w:rPr>
        <w:t>“ nahrádzajú slovami „</w:t>
      </w:r>
      <w:r w:rsidR="00785452" w:rsidRPr="00DD6F0B">
        <w:rPr>
          <w:rFonts w:cs="Times New Roman"/>
        </w:rPr>
        <w:t>až 92a</w:t>
      </w:r>
      <w:r w:rsidRPr="00DD6F0B">
        <w:rPr>
          <w:rFonts w:cs="Times New Roman"/>
        </w:rPr>
        <w:t>“</w:t>
      </w:r>
      <w:r w:rsidR="00686CF8" w:rsidRPr="00DD6F0B">
        <w:rPr>
          <w:rFonts w:cs="Times New Roman"/>
        </w:rPr>
        <w:t xml:space="preserve"> a vypúšťa sa druhá veta</w:t>
      </w:r>
      <w:r w:rsidRPr="00DD6F0B">
        <w:rPr>
          <w:rFonts w:cs="Times New Roman"/>
        </w:rPr>
        <w:t>.</w:t>
      </w:r>
    </w:p>
    <w:p w14:paraId="1C6DC9FE" w14:textId="4A494905" w:rsidR="00662847" w:rsidRPr="00DD6F0B" w:rsidRDefault="00662847" w:rsidP="00DB7325">
      <w:pPr>
        <w:tabs>
          <w:tab w:val="right" w:pos="9072"/>
        </w:tabs>
        <w:autoSpaceDE w:val="0"/>
        <w:autoSpaceDN w:val="0"/>
        <w:adjustRightInd w:val="0"/>
        <w:rPr>
          <w:rFonts w:cs="Times New Roman"/>
        </w:rPr>
      </w:pPr>
      <w:r w:rsidRPr="00DD6F0B">
        <w:rPr>
          <w:rFonts w:cs="Times New Roman"/>
        </w:rPr>
        <w:br w:type="page"/>
      </w:r>
    </w:p>
    <w:p w14:paraId="76103BDF" w14:textId="35BE17CD" w:rsidR="003B7BDE" w:rsidRPr="00DD6F0B" w:rsidRDefault="00B95575" w:rsidP="00056D68">
      <w:pPr>
        <w:jc w:val="center"/>
        <w:rPr>
          <w:rFonts w:cs="Times New Roman"/>
          <w:b/>
        </w:rPr>
      </w:pPr>
      <w:r w:rsidRPr="00DD6F0B">
        <w:rPr>
          <w:rFonts w:cs="Times New Roman"/>
          <w:b/>
        </w:rPr>
        <w:lastRenderedPageBreak/>
        <w:t>Čl. </w:t>
      </w:r>
      <w:r w:rsidR="006B73E0" w:rsidRPr="00DD6F0B">
        <w:rPr>
          <w:rFonts w:cs="Times New Roman"/>
          <w:b/>
        </w:rPr>
        <w:t>VIII</w:t>
      </w:r>
    </w:p>
    <w:p w14:paraId="2492C307" w14:textId="062319F1" w:rsidR="003B7BDE" w:rsidRPr="00DD6F0B" w:rsidRDefault="003B7BDE" w:rsidP="00056D68">
      <w:pPr>
        <w:rPr>
          <w:rFonts w:cs="Times New Roman"/>
        </w:rPr>
      </w:pPr>
    </w:p>
    <w:p w14:paraId="0BA6E1AF" w14:textId="079ACE7F" w:rsidR="003B7BDE" w:rsidRPr="00DD6F0B" w:rsidRDefault="003B7BDE" w:rsidP="00056D68">
      <w:pPr>
        <w:rPr>
          <w:rFonts w:cs="Times New Roman"/>
        </w:rPr>
      </w:pPr>
      <w:r w:rsidRPr="00DD6F0B">
        <w:rPr>
          <w:rFonts w:cs="Times New Roman"/>
        </w:rPr>
        <w:t>Zákon Národnej rady Slovenskej republiky</w:t>
      </w:r>
      <w:r w:rsidR="00B456F2" w:rsidRPr="00DD6F0B">
        <w:rPr>
          <w:rFonts w:cs="Times New Roman"/>
        </w:rPr>
        <w:t xml:space="preserve"> č. </w:t>
      </w:r>
      <w:r w:rsidRPr="00DD6F0B">
        <w:rPr>
          <w:rFonts w:cs="Times New Roman"/>
        </w:rPr>
        <w:t>215/1995</w:t>
      </w:r>
      <w:r w:rsidR="00B456F2" w:rsidRPr="00DD6F0B">
        <w:rPr>
          <w:rFonts w:cs="Times New Roman"/>
        </w:rPr>
        <w:t> Z. z.</w:t>
      </w:r>
      <w:r w:rsidR="00B95575" w:rsidRPr="00DD6F0B">
        <w:rPr>
          <w:rFonts w:cs="Times New Roman"/>
        </w:rPr>
        <w:t xml:space="preserve"> o </w:t>
      </w:r>
      <w:r w:rsidRPr="00DD6F0B">
        <w:rPr>
          <w:rFonts w:cs="Times New Roman"/>
        </w:rPr>
        <w:t>geodézii</w:t>
      </w:r>
      <w:r w:rsidR="00812814" w:rsidRPr="00DD6F0B">
        <w:rPr>
          <w:rFonts w:cs="Times New Roman"/>
        </w:rPr>
        <w:t xml:space="preserve"> a </w:t>
      </w:r>
      <w:r w:rsidRPr="00DD6F0B">
        <w:rPr>
          <w:rFonts w:cs="Times New Roman"/>
        </w:rPr>
        <w:t>kartografii</w:t>
      </w:r>
      <w:r w:rsidR="00B95575" w:rsidRPr="00DD6F0B">
        <w:rPr>
          <w:rFonts w:cs="Times New Roman"/>
        </w:rPr>
        <w:t xml:space="preserve"> v </w:t>
      </w:r>
      <w:r w:rsidRPr="00DD6F0B">
        <w:rPr>
          <w:rFonts w:cs="Times New Roman"/>
        </w:rPr>
        <w:t>znení zákona</w:t>
      </w:r>
      <w:r w:rsidR="00B456F2" w:rsidRPr="00DD6F0B">
        <w:rPr>
          <w:rFonts w:cs="Times New Roman"/>
        </w:rPr>
        <w:t xml:space="preserve"> č. </w:t>
      </w:r>
      <w:r w:rsidRPr="00DD6F0B">
        <w:rPr>
          <w:rFonts w:cs="Times New Roman"/>
        </w:rPr>
        <w:t>423/2003</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346/2007</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600/2008</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204/2011</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180/2013</w:t>
      </w:r>
      <w:r w:rsidR="00B456F2" w:rsidRPr="00DD6F0B">
        <w:rPr>
          <w:rFonts w:cs="Times New Roman"/>
        </w:rPr>
        <w:t> Z. z.</w:t>
      </w:r>
      <w:r w:rsidR="00812814" w:rsidRPr="00DD6F0B">
        <w:rPr>
          <w:rFonts w:cs="Times New Roman"/>
        </w:rPr>
        <w:t xml:space="preserve"> a </w:t>
      </w:r>
      <w:r w:rsidRPr="00DD6F0B">
        <w:rPr>
          <w:rFonts w:cs="Times New Roman"/>
        </w:rPr>
        <w:t>zákona</w:t>
      </w:r>
      <w:r w:rsidR="00B456F2" w:rsidRPr="00DD6F0B">
        <w:rPr>
          <w:rFonts w:cs="Times New Roman"/>
        </w:rPr>
        <w:t xml:space="preserve"> č. </w:t>
      </w:r>
      <w:r w:rsidRPr="00DD6F0B">
        <w:rPr>
          <w:rFonts w:cs="Times New Roman"/>
        </w:rPr>
        <w:t>212/2018</w:t>
      </w:r>
      <w:r w:rsidR="00B456F2" w:rsidRPr="00DD6F0B">
        <w:rPr>
          <w:rFonts w:cs="Times New Roman"/>
        </w:rPr>
        <w:t> Z. z.</w:t>
      </w:r>
      <w:r w:rsidRPr="00DD6F0B">
        <w:rPr>
          <w:rFonts w:cs="Times New Roman"/>
        </w:rPr>
        <w:t xml:space="preserve"> sa mení</w:t>
      </w:r>
      <w:r w:rsidR="00812814" w:rsidRPr="00DD6F0B">
        <w:rPr>
          <w:rFonts w:cs="Times New Roman"/>
        </w:rPr>
        <w:t xml:space="preserve"> a </w:t>
      </w:r>
      <w:r w:rsidRPr="00DD6F0B">
        <w:rPr>
          <w:rFonts w:cs="Times New Roman"/>
        </w:rPr>
        <w:t>dopĺňa takto:</w:t>
      </w:r>
    </w:p>
    <w:p w14:paraId="5E8126A3" w14:textId="24816AC9" w:rsidR="00771D3D" w:rsidRPr="00DD6F0B" w:rsidRDefault="00771D3D" w:rsidP="00056D68">
      <w:pPr>
        <w:rPr>
          <w:rFonts w:cs="Times New Roman"/>
        </w:rPr>
      </w:pPr>
    </w:p>
    <w:p w14:paraId="60FADC95" w14:textId="1BC61BE2" w:rsidR="00771D3D" w:rsidRPr="00DD6F0B" w:rsidRDefault="00C8002F" w:rsidP="0027506F">
      <w:pPr>
        <w:pStyle w:val="Odsekzoznamu"/>
        <w:numPr>
          <w:ilvl w:val="1"/>
          <w:numId w:val="53"/>
        </w:numPr>
        <w:ind w:left="567" w:hanging="567"/>
        <w:rPr>
          <w:rFonts w:cs="Times New Roman"/>
        </w:rPr>
      </w:pPr>
      <w:r w:rsidRPr="00DD6F0B">
        <w:rPr>
          <w:rFonts w:cs="Times New Roman"/>
        </w:rPr>
        <w:t>V </w:t>
      </w:r>
      <w:r w:rsidR="00EE1BD9" w:rsidRPr="00DD6F0B">
        <w:rPr>
          <w:rFonts w:cs="Times New Roman"/>
        </w:rPr>
        <w:t>§ </w:t>
      </w:r>
      <w:r w:rsidR="00771D3D" w:rsidRPr="00DD6F0B">
        <w:rPr>
          <w:rFonts w:cs="Times New Roman"/>
        </w:rPr>
        <w:t>3 sa za slovami „Ministerstvo životného prostredia Slovenskej republiky“ spojka „a“ nahrádza čiarkou</w:t>
      </w:r>
      <w:r w:rsidR="00812814" w:rsidRPr="00DD6F0B">
        <w:rPr>
          <w:rFonts w:cs="Times New Roman"/>
        </w:rPr>
        <w:t xml:space="preserve"> a </w:t>
      </w:r>
      <w:r w:rsidR="00771D3D" w:rsidRPr="00DD6F0B">
        <w:rPr>
          <w:rFonts w:cs="Times New Roman"/>
        </w:rPr>
        <w:t xml:space="preserve">na konci </w:t>
      </w:r>
      <w:r w:rsidR="0017197D" w:rsidRPr="00DD6F0B">
        <w:rPr>
          <w:rFonts w:cs="Times New Roman"/>
        </w:rPr>
        <w:t xml:space="preserve">sa </w:t>
      </w:r>
      <w:r w:rsidR="00771D3D" w:rsidRPr="00DD6F0B">
        <w:rPr>
          <w:rFonts w:cs="Times New Roman"/>
        </w:rPr>
        <w:t>pripájajú tieto slová: „a Dopravný úrad“.</w:t>
      </w:r>
    </w:p>
    <w:p w14:paraId="12ED3878" w14:textId="77777777" w:rsidR="00771D3D" w:rsidRPr="00DD6F0B" w:rsidRDefault="00771D3D" w:rsidP="00056D68">
      <w:pPr>
        <w:rPr>
          <w:rFonts w:cs="Times New Roman"/>
        </w:rPr>
      </w:pPr>
    </w:p>
    <w:p w14:paraId="319BFC22" w14:textId="1CF93DD1" w:rsidR="00771D3D" w:rsidRPr="00DD6F0B" w:rsidRDefault="00C8002F" w:rsidP="0027506F">
      <w:pPr>
        <w:pStyle w:val="Odsekzoznamu"/>
        <w:numPr>
          <w:ilvl w:val="1"/>
          <w:numId w:val="53"/>
        </w:numPr>
        <w:ind w:left="567" w:hanging="567"/>
        <w:rPr>
          <w:rFonts w:cs="Times New Roman"/>
        </w:rPr>
      </w:pPr>
      <w:r w:rsidRPr="00DD6F0B">
        <w:rPr>
          <w:rFonts w:cs="Times New Roman"/>
        </w:rPr>
        <w:t>V </w:t>
      </w:r>
      <w:r w:rsidR="00EE1BD9" w:rsidRPr="00DD6F0B">
        <w:rPr>
          <w:rFonts w:cs="Times New Roman"/>
        </w:rPr>
        <w:t>§ </w:t>
      </w:r>
      <w:r w:rsidR="00771D3D" w:rsidRPr="00DD6F0B">
        <w:rPr>
          <w:rFonts w:cs="Times New Roman"/>
        </w:rPr>
        <w:t xml:space="preserve">4 </w:t>
      </w:r>
      <w:r w:rsidR="0017197D" w:rsidRPr="00DD6F0B">
        <w:rPr>
          <w:rFonts w:cs="Times New Roman"/>
        </w:rPr>
        <w:t xml:space="preserve">sa </w:t>
      </w:r>
      <w:r w:rsidR="00771D3D" w:rsidRPr="00DD6F0B">
        <w:rPr>
          <w:rFonts w:cs="Times New Roman"/>
        </w:rPr>
        <w:t>ods</w:t>
      </w:r>
      <w:r w:rsidR="0017197D" w:rsidRPr="00DD6F0B">
        <w:rPr>
          <w:rFonts w:cs="Times New Roman"/>
        </w:rPr>
        <w:t>ek</w:t>
      </w:r>
      <w:r w:rsidR="00771D3D" w:rsidRPr="00DD6F0B">
        <w:rPr>
          <w:rFonts w:cs="Times New Roman"/>
        </w:rPr>
        <w:t xml:space="preserve"> 1 </w:t>
      </w:r>
      <w:r w:rsidR="00034BE1" w:rsidRPr="00DD6F0B">
        <w:rPr>
          <w:rFonts w:cs="Times New Roman"/>
        </w:rPr>
        <w:t xml:space="preserve">dopĺňa </w:t>
      </w:r>
      <w:r w:rsidR="00771D3D" w:rsidRPr="00DD6F0B">
        <w:rPr>
          <w:rFonts w:cs="Times New Roman"/>
        </w:rPr>
        <w:t>písmenom d), ktoré znie:</w:t>
      </w:r>
    </w:p>
    <w:p w14:paraId="48246218" w14:textId="77777777" w:rsidR="00771D3D" w:rsidRPr="00DD6F0B" w:rsidRDefault="00771D3D" w:rsidP="00056D68">
      <w:pPr>
        <w:pStyle w:val="Odsekzoznamu"/>
        <w:ind w:left="1134"/>
        <w:rPr>
          <w:rFonts w:cs="Times New Roman"/>
        </w:rPr>
      </w:pPr>
      <w:r w:rsidRPr="00DD6F0B">
        <w:rPr>
          <w:rFonts w:cs="Times New Roman"/>
        </w:rPr>
        <w:t>„d)</w:t>
      </w:r>
      <w:r w:rsidRPr="00DD6F0B">
        <w:rPr>
          <w:rFonts w:cs="Times New Roman"/>
          <w:szCs w:val="24"/>
        </w:rPr>
        <w:tab/>
      </w:r>
      <w:r w:rsidRPr="00DD6F0B">
        <w:rPr>
          <w:rFonts w:cs="Times New Roman"/>
        </w:rPr>
        <w:t>Dopravný úrad.“.</w:t>
      </w:r>
    </w:p>
    <w:p w14:paraId="36D3FFF9" w14:textId="77777777" w:rsidR="00771D3D" w:rsidRPr="00DD6F0B" w:rsidRDefault="00771D3D" w:rsidP="00056D68">
      <w:pPr>
        <w:rPr>
          <w:rFonts w:cs="Times New Roman"/>
        </w:rPr>
      </w:pPr>
    </w:p>
    <w:p w14:paraId="7E0FB158" w14:textId="47E83336" w:rsidR="00771D3D" w:rsidRPr="00DD6F0B" w:rsidRDefault="00C8002F" w:rsidP="0027506F">
      <w:pPr>
        <w:pStyle w:val="Odsekzoznamu"/>
        <w:numPr>
          <w:ilvl w:val="1"/>
          <w:numId w:val="53"/>
        </w:numPr>
        <w:ind w:left="567" w:hanging="567"/>
        <w:rPr>
          <w:rFonts w:eastAsia="TimesNewRomanPSMT" w:cs="Times New Roman"/>
          <w:lang w:eastAsia="cs-CZ"/>
        </w:rPr>
      </w:pPr>
      <w:r w:rsidRPr="00DD6F0B">
        <w:rPr>
          <w:rFonts w:eastAsia="TimesNewRomanPSMT" w:cs="Times New Roman"/>
          <w:lang w:eastAsia="cs-CZ"/>
        </w:rPr>
        <w:t>V </w:t>
      </w:r>
      <w:r w:rsidR="00EE1BD9" w:rsidRPr="00DD6F0B">
        <w:rPr>
          <w:rFonts w:eastAsia="TimesNewRomanPSMT" w:cs="Times New Roman"/>
          <w:lang w:eastAsia="cs-CZ"/>
        </w:rPr>
        <w:t>§ </w:t>
      </w:r>
      <w:r w:rsidR="00771D3D" w:rsidRPr="00DD6F0B">
        <w:rPr>
          <w:rFonts w:eastAsia="TimesNewRomanPSMT" w:cs="Times New Roman"/>
          <w:lang w:eastAsia="cs-CZ"/>
        </w:rPr>
        <w:t xml:space="preserve">4 </w:t>
      </w:r>
      <w:r w:rsidR="00B95575" w:rsidRPr="00DD6F0B">
        <w:rPr>
          <w:rFonts w:eastAsia="TimesNewRomanPSMT" w:cs="Times New Roman"/>
          <w:lang w:eastAsia="cs-CZ"/>
        </w:rPr>
        <w:t>ods. </w:t>
      </w:r>
      <w:r w:rsidR="00771D3D" w:rsidRPr="00DD6F0B">
        <w:rPr>
          <w:rFonts w:eastAsia="TimesNewRomanPSMT" w:cs="Times New Roman"/>
          <w:lang w:eastAsia="cs-CZ"/>
        </w:rPr>
        <w:t>2</w:t>
      </w:r>
      <w:r w:rsidR="00E375DD" w:rsidRPr="00DD6F0B">
        <w:rPr>
          <w:rFonts w:eastAsia="TimesNewRomanPSMT" w:cs="Times New Roman"/>
          <w:lang w:eastAsia="cs-CZ"/>
        </w:rPr>
        <w:t xml:space="preserve"> písm. </w:t>
      </w:r>
      <w:r w:rsidR="00771D3D" w:rsidRPr="00DD6F0B">
        <w:rPr>
          <w:rFonts w:eastAsia="TimesNewRomanPSMT" w:cs="Times New Roman"/>
          <w:lang w:eastAsia="cs-CZ"/>
        </w:rPr>
        <w:t>b) sa za slovami „obrany štátu“ spojka „a“ nahrádza čiarkou</w:t>
      </w:r>
      <w:r w:rsidR="00812814" w:rsidRPr="00DD6F0B">
        <w:rPr>
          <w:rFonts w:eastAsia="TimesNewRomanPSMT" w:cs="Times New Roman"/>
          <w:lang w:eastAsia="cs-CZ"/>
        </w:rPr>
        <w:t xml:space="preserve"> a </w:t>
      </w:r>
      <w:r w:rsidR="00771D3D" w:rsidRPr="00DD6F0B">
        <w:rPr>
          <w:rFonts w:eastAsia="TimesNewRomanPSMT" w:cs="Times New Roman"/>
          <w:lang w:eastAsia="cs-CZ"/>
        </w:rPr>
        <w:t xml:space="preserve">na konci </w:t>
      </w:r>
      <w:r w:rsidR="0017197D" w:rsidRPr="00DD6F0B">
        <w:rPr>
          <w:rFonts w:eastAsia="TimesNewRomanPSMT" w:cs="Times New Roman"/>
          <w:lang w:eastAsia="cs-CZ"/>
        </w:rPr>
        <w:t xml:space="preserve">sa </w:t>
      </w:r>
      <w:r w:rsidR="00771D3D" w:rsidRPr="00DD6F0B">
        <w:rPr>
          <w:rFonts w:cs="Times New Roman"/>
        </w:rPr>
        <w:t>pripájajú tieto slová:</w:t>
      </w:r>
      <w:r w:rsidR="00771D3D" w:rsidRPr="00DD6F0B">
        <w:rPr>
          <w:rFonts w:eastAsia="TimesNewRomanPSMT" w:cs="Times New Roman"/>
          <w:lang w:eastAsia="cs-CZ"/>
        </w:rPr>
        <w:t xml:space="preserve"> „a potrieb civilného letectva“.</w:t>
      </w:r>
    </w:p>
    <w:p w14:paraId="3B137E85" w14:textId="77777777" w:rsidR="00771D3D" w:rsidRPr="00DD6F0B" w:rsidRDefault="00771D3D" w:rsidP="00056D68">
      <w:pPr>
        <w:rPr>
          <w:rFonts w:cs="Times New Roman"/>
        </w:rPr>
      </w:pPr>
    </w:p>
    <w:p w14:paraId="75E99066" w14:textId="7C1E01B1" w:rsidR="00771D3D" w:rsidRPr="00DD6F0B" w:rsidRDefault="00C8002F" w:rsidP="0027506F">
      <w:pPr>
        <w:pStyle w:val="Odsekzoznamu"/>
        <w:numPr>
          <w:ilvl w:val="1"/>
          <w:numId w:val="53"/>
        </w:numPr>
        <w:ind w:left="567" w:hanging="567"/>
        <w:rPr>
          <w:rFonts w:cs="Times New Roman"/>
        </w:rPr>
      </w:pPr>
      <w:r w:rsidRPr="00DD6F0B">
        <w:rPr>
          <w:rFonts w:eastAsia="TimesNewRomanPSMT" w:cs="Times New Roman"/>
          <w:lang w:eastAsia="cs-CZ"/>
        </w:rPr>
        <w:t>V </w:t>
      </w:r>
      <w:r w:rsidR="00EE1BD9" w:rsidRPr="00DD6F0B">
        <w:rPr>
          <w:rFonts w:cs="Times New Roman"/>
        </w:rPr>
        <w:t>§ </w:t>
      </w:r>
      <w:r w:rsidR="00771D3D" w:rsidRPr="00DD6F0B">
        <w:rPr>
          <w:rFonts w:cs="Times New Roman"/>
        </w:rPr>
        <w:t xml:space="preserve">4 </w:t>
      </w:r>
      <w:r w:rsidR="00B95575" w:rsidRPr="00DD6F0B">
        <w:rPr>
          <w:rFonts w:cs="Times New Roman"/>
        </w:rPr>
        <w:t>ods. </w:t>
      </w:r>
      <w:r w:rsidR="00771D3D" w:rsidRPr="00DD6F0B">
        <w:rPr>
          <w:rFonts w:cs="Times New Roman"/>
        </w:rPr>
        <w:t>6</w:t>
      </w:r>
      <w:r w:rsidR="00E375DD" w:rsidRPr="00DD6F0B">
        <w:rPr>
          <w:rFonts w:cs="Times New Roman"/>
        </w:rPr>
        <w:t xml:space="preserve"> písm. </w:t>
      </w:r>
      <w:r w:rsidR="00771D3D" w:rsidRPr="00DD6F0B">
        <w:rPr>
          <w:rFonts w:cs="Times New Roman"/>
        </w:rPr>
        <w:t>a) sa slová „leteckej dopravy“ nahrádzajú slovami „civilného letectva“.</w:t>
      </w:r>
    </w:p>
    <w:p w14:paraId="1C55A253" w14:textId="77777777" w:rsidR="00771D3D" w:rsidRPr="00DD6F0B" w:rsidRDefault="00771D3D" w:rsidP="00056D68">
      <w:pPr>
        <w:rPr>
          <w:rFonts w:cs="Times New Roman"/>
        </w:rPr>
      </w:pPr>
    </w:p>
    <w:p w14:paraId="1C411B01" w14:textId="4C38348B" w:rsidR="00771D3D" w:rsidRPr="00DD6F0B" w:rsidRDefault="00EE1BD9" w:rsidP="0027506F">
      <w:pPr>
        <w:pStyle w:val="Odsekzoznamu"/>
        <w:numPr>
          <w:ilvl w:val="1"/>
          <w:numId w:val="53"/>
        </w:numPr>
        <w:ind w:left="567" w:hanging="567"/>
        <w:rPr>
          <w:rFonts w:cs="Times New Roman"/>
        </w:rPr>
      </w:pPr>
      <w:r w:rsidRPr="00DD6F0B">
        <w:rPr>
          <w:rFonts w:cs="Times New Roman"/>
        </w:rPr>
        <w:t>§ </w:t>
      </w:r>
      <w:r w:rsidR="00771D3D" w:rsidRPr="00DD6F0B">
        <w:rPr>
          <w:rFonts w:cs="Times New Roman"/>
        </w:rPr>
        <w:t>4 sa dopĺňa odsekom 10, ktorý znie:</w:t>
      </w:r>
    </w:p>
    <w:p w14:paraId="08B5A878" w14:textId="77777777" w:rsidR="00771D3D" w:rsidRPr="00DD6F0B" w:rsidRDefault="00771D3D" w:rsidP="00056D68">
      <w:pPr>
        <w:pStyle w:val="Odsekzoznamu"/>
        <w:ind w:left="1134"/>
        <w:rPr>
          <w:rFonts w:cs="Times New Roman"/>
        </w:rPr>
      </w:pPr>
      <w:r w:rsidRPr="00DD6F0B">
        <w:rPr>
          <w:rFonts w:cs="Times New Roman"/>
        </w:rPr>
        <w:t>„(10)</w:t>
      </w:r>
      <w:r w:rsidRPr="00DD6F0B">
        <w:rPr>
          <w:rFonts w:cs="Times New Roman"/>
          <w:szCs w:val="24"/>
        </w:rPr>
        <w:tab/>
      </w:r>
      <w:r w:rsidRPr="00DD6F0B">
        <w:rPr>
          <w:rFonts w:cs="Times New Roman"/>
        </w:rPr>
        <w:t xml:space="preserve">Dopravný úrad </w:t>
      </w:r>
    </w:p>
    <w:p w14:paraId="3C0CB26D" w14:textId="4F9570AC" w:rsidR="00771D3D" w:rsidRPr="00DD6F0B" w:rsidRDefault="00771D3D" w:rsidP="00756226">
      <w:pPr>
        <w:pStyle w:val="Odsekzoznamu"/>
        <w:numPr>
          <w:ilvl w:val="0"/>
          <w:numId w:val="138"/>
        </w:numPr>
        <w:ind w:left="1701" w:hanging="567"/>
        <w:rPr>
          <w:rFonts w:cs="Times New Roman"/>
        </w:rPr>
      </w:pPr>
      <w:r w:rsidRPr="00DD6F0B">
        <w:rPr>
          <w:rFonts w:cs="Times New Roman"/>
        </w:rPr>
        <w:t>vykonáva geodetické</w:t>
      </w:r>
      <w:r w:rsidR="00812814" w:rsidRPr="00DD6F0B">
        <w:rPr>
          <w:rFonts w:cs="Times New Roman"/>
        </w:rPr>
        <w:t xml:space="preserve"> a </w:t>
      </w:r>
      <w:r w:rsidRPr="00DD6F0B">
        <w:rPr>
          <w:rFonts w:cs="Times New Roman"/>
        </w:rPr>
        <w:t>kartografické činnosti na úseku geodézie</w:t>
      </w:r>
      <w:r w:rsidR="00812814" w:rsidRPr="00DD6F0B">
        <w:rPr>
          <w:rFonts w:cs="Times New Roman"/>
        </w:rPr>
        <w:t xml:space="preserve"> a </w:t>
      </w:r>
      <w:r w:rsidRPr="00DD6F0B">
        <w:rPr>
          <w:rFonts w:cs="Times New Roman"/>
        </w:rPr>
        <w:t>kartografie pre potreby civilného letectva,</w:t>
      </w:r>
    </w:p>
    <w:p w14:paraId="4E25C73B" w14:textId="58A3D928" w:rsidR="00771D3D" w:rsidRPr="00DD6F0B" w:rsidRDefault="00771D3D" w:rsidP="00756226">
      <w:pPr>
        <w:pStyle w:val="Odsekzoznamu"/>
        <w:numPr>
          <w:ilvl w:val="0"/>
          <w:numId w:val="138"/>
        </w:numPr>
        <w:ind w:left="1701" w:hanging="567"/>
        <w:rPr>
          <w:rFonts w:cs="Times New Roman"/>
        </w:rPr>
      </w:pPr>
      <w:r w:rsidRPr="00DD6F0B">
        <w:rPr>
          <w:rFonts w:cs="Times New Roman"/>
        </w:rPr>
        <w:t xml:space="preserve">určuje </w:t>
      </w:r>
      <w:r w:rsidR="00066FD9" w:rsidRPr="00DD6F0B">
        <w:rPr>
          <w:rFonts w:cs="Times New Roman"/>
        </w:rPr>
        <w:t>záväzné</w:t>
      </w:r>
      <w:r w:rsidRPr="00DD6F0B">
        <w:rPr>
          <w:rFonts w:cs="Times New Roman"/>
        </w:rPr>
        <w:t xml:space="preserve"> </w:t>
      </w:r>
      <w:r w:rsidR="00066FD9" w:rsidRPr="00DD6F0B">
        <w:rPr>
          <w:rFonts w:cs="Times New Roman"/>
        </w:rPr>
        <w:t>geodetické systémy</w:t>
      </w:r>
      <w:r w:rsidR="00812814" w:rsidRPr="00DD6F0B">
        <w:rPr>
          <w:rFonts w:cs="Times New Roman"/>
        </w:rPr>
        <w:t xml:space="preserve"> a </w:t>
      </w:r>
      <w:r w:rsidR="00577B39" w:rsidRPr="00DD6F0B">
        <w:rPr>
          <w:rFonts w:cs="Times New Roman"/>
        </w:rPr>
        <w:t xml:space="preserve">kvalitatívne podmienky na vykonávanie </w:t>
      </w:r>
      <w:r w:rsidRPr="00DD6F0B">
        <w:rPr>
          <w:rFonts w:cs="Times New Roman"/>
        </w:rPr>
        <w:t>geodetick</w:t>
      </w:r>
      <w:r w:rsidR="00577B39" w:rsidRPr="00DD6F0B">
        <w:rPr>
          <w:rFonts w:cs="Times New Roman"/>
        </w:rPr>
        <w:t>ých</w:t>
      </w:r>
      <w:r w:rsidRPr="00DD6F0B">
        <w:rPr>
          <w:rFonts w:cs="Times New Roman"/>
        </w:rPr>
        <w:t xml:space="preserve"> činnost</w:t>
      </w:r>
      <w:r w:rsidR="00577B39" w:rsidRPr="00DD6F0B">
        <w:rPr>
          <w:rFonts w:cs="Times New Roman"/>
        </w:rPr>
        <w:t>í</w:t>
      </w:r>
      <w:r w:rsidRPr="00DD6F0B">
        <w:rPr>
          <w:rFonts w:cs="Times New Roman"/>
        </w:rPr>
        <w:t xml:space="preserve"> pre potreby civilného letectva, ak osobitný predpis neustanovuje inak.</w:t>
      </w:r>
      <w:r w:rsidR="00EA5D4E" w:rsidRPr="00DD6F0B">
        <w:rPr>
          <w:rFonts w:cs="Times New Roman"/>
          <w:vertAlign w:val="superscript"/>
        </w:rPr>
        <w:t>2ba</w:t>
      </w:r>
      <w:r w:rsidRPr="00DD6F0B">
        <w:rPr>
          <w:rFonts w:cs="Times New Roman"/>
        </w:rPr>
        <w:t>)“.</w:t>
      </w:r>
    </w:p>
    <w:p w14:paraId="13EA60DD" w14:textId="75521F5A" w:rsidR="00771D3D" w:rsidRPr="00DD6F0B" w:rsidRDefault="00771D3D" w:rsidP="00056D68">
      <w:pPr>
        <w:rPr>
          <w:rFonts w:cs="Times New Roman"/>
        </w:rPr>
      </w:pPr>
    </w:p>
    <w:p w14:paraId="6A89C451" w14:textId="20CEAA86" w:rsidR="00771D3D" w:rsidRPr="00DD6F0B" w:rsidRDefault="00771D3D" w:rsidP="00056D68">
      <w:pPr>
        <w:ind w:left="567"/>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 xml:space="preserve">odkazu </w:t>
      </w:r>
      <w:r w:rsidR="00EA5D4E" w:rsidRPr="00DD6F0B">
        <w:rPr>
          <w:rFonts w:cs="Times New Roman"/>
        </w:rPr>
        <w:t xml:space="preserve">2ba </w:t>
      </w:r>
      <w:r w:rsidRPr="00DD6F0B">
        <w:rPr>
          <w:rFonts w:cs="Times New Roman"/>
        </w:rPr>
        <w:t>znie:</w:t>
      </w:r>
    </w:p>
    <w:p w14:paraId="303DD08F" w14:textId="3370AC19" w:rsidR="00771D3D" w:rsidRPr="00DD6F0B" w:rsidRDefault="00771D3D" w:rsidP="00056D68">
      <w:pPr>
        <w:ind w:left="567"/>
        <w:rPr>
          <w:rFonts w:cs="Times New Roman"/>
        </w:rPr>
      </w:pPr>
      <w:r w:rsidRPr="00DD6F0B">
        <w:rPr>
          <w:rFonts w:cs="Times New Roman"/>
        </w:rPr>
        <w:t>„</w:t>
      </w:r>
      <w:r w:rsidR="00EA5D4E" w:rsidRPr="00DD6F0B">
        <w:rPr>
          <w:rFonts w:cs="Times New Roman"/>
          <w:vertAlign w:val="superscript"/>
        </w:rPr>
        <w:t>2ba</w:t>
      </w:r>
      <w:r w:rsidRPr="00DD6F0B">
        <w:rPr>
          <w:rFonts w:cs="Times New Roman"/>
        </w:rPr>
        <w:t xml:space="preserve">) Napríklad bod ATM/ANS.OR.A.090 prílohy III </w:t>
      </w:r>
      <w:r w:rsidR="00972039" w:rsidRPr="00DD6F0B">
        <w:rPr>
          <w:rFonts w:cs="Times New Roman"/>
        </w:rPr>
        <w:t>vykonávacieho nariadenia Komisie (EÚ) 2017/373</w:t>
      </w:r>
      <w:r w:rsidR="00B95575" w:rsidRPr="00DD6F0B">
        <w:rPr>
          <w:rFonts w:cs="Times New Roman"/>
        </w:rPr>
        <w:t xml:space="preserve"> z </w:t>
      </w:r>
      <w:r w:rsidR="00972039" w:rsidRPr="00DD6F0B">
        <w:rPr>
          <w:rFonts w:cs="Times New Roman"/>
        </w:rPr>
        <w:t>1. marca 2017, ktorým sa stanovujú spoločné požiadavky na poskytovateľov manažmentu letovej prevádzky/leteckých navigačných služieb</w:t>
      </w:r>
      <w:r w:rsidR="00812814" w:rsidRPr="00DD6F0B">
        <w:rPr>
          <w:rFonts w:cs="Times New Roman"/>
        </w:rPr>
        <w:t xml:space="preserve"> a </w:t>
      </w:r>
      <w:r w:rsidR="00972039" w:rsidRPr="00DD6F0B">
        <w:rPr>
          <w:rFonts w:cs="Times New Roman"/>
        </w:rPr>
        <w:t>na ostatné funkcie siete manažmentu letovej prevádzky, ktorým sa zrušuje nariadenie (ES)</w:t>
      </w:r>
      <w:r w:rsidR="00B456F2" w:rsidRPr="00DD6F0B">
        <w:rPr>
          <w:rFonts w:cs="Times New Roman"/>
        </w:rPr>
        <w:t xml:space="preserve"> č. </w:t>
      </w:r>
      <w:r w:rsidR="00972039" w:rsidRPr="00DD6F0B">
        <w:rPr>
          <w:rFonts w:cs="Times New Roman"/>
        </w:rPr>
        <w:t>482/2008, vykonávacie nariadenia (EÚ)</w:t>
      </w:r>
      <w:r w:rsidR="00B456F2" w:rsidRPr="00DD6F0B">
        <w:rPr>
          <w:rFonts w:cs="Times New Roman"/>
        </w:rPr>
        <w:t xml:space="preserve"> č. </w:t>
      </w:r>
      <w:r w:rsidR="00972039" w:rsidRPr="00DD6F0B">
        <w:rPr>
          <w:rFonts w:cs="Times New Roman"/>
        </w:rPr>
        <w:t>1034/2011, (EÚ)</w:t>
      </w:r>
      <w:r w:rsidR="00B456F2" w:rsidRPr="00DD6F0B">
        <w:rPr>
          <w:rFonts w:cs="Times New Roman"/>
        </w:rPr>
        <w:t xml:space="preserve"> č. </w:t>
      </w:r>
      <w:r w:rsidR="00972039" w:rsidRPr="00DD6F0B">
        <w:rPr>
          <w:rFonts w:cs="Times New Roman"/>
        </w:rPr>
        <w:t>1035/2011</w:t>
      </w:r>
      <w:r w:rsidR="00812814" w:rsidRPr="00DD6F0B">
        <w:rPr>
          <w:rFonts w:cs="Times New Roman"/>
        </w:rPr>
        <w:t xml:space="preserve"> a </w:t>
      </w:r>
      <w:r w:rsidR="00972039" w:rsidRPr="00DD6F0B">
        <w:rPr>
          <w:rFonts w:cs="Times New Roman"/>
        </w:rPr>
        <w:t>(EÚ) 2016/1377</w:t>
      </w:r>
      <w:r w:rsidR="00812814" w:rsidRPr="00DD6F0B">
        <w:rPr>
          <w:rFonts w:cs="Times New Roman"/>
        </w:rPr>
        <w:t xml:space="preserve"> a </w:t>
      </w:r>
      <w:r w:rsidR="00972039" w:rsidRPr="00DD6F0B">
        <w:rPr>
          <w:rFonts w:cs="Times New Roman"/>
        </w:rPr>
        <w:t>ktorým sa mení nariadenie (EÚ)</w:t>
      </w:r>
      <w:r w:rsidR="00B456F2" w:rsidRPr="00DD6F0B">
        <w:rPr>
          <w:rFonts w:cs="Times New Roman"/>
        </w:rPr>
        <w:t xml:space="preserve"> č. </w:t>
      </w:r>
      <w:r w:rsidR="00972039" w:rsidRPr="00DD6F0B">
        <w:rPr>
          <w:rFonts w:cs="Times New Roman"/>
        </w:rPr>
        <w:t>677/2011 (Ú. v. EÚ L 62, 8.3.2017)</w:t>
      </w:r>
      <w:r w:rsidR="00B95575" w:rsidRPr="00DD6F0B">
        <w:rPr>
          <w:rFonts w:cs="Times New Roman"/>
        </w:rPr>
        <w:t xml:space="preserve"> v </w:t>
      </w:r>
      <w:r w:rsidR="00972039" w:rsidRPr="00DD6F0B">
        <w:rPr>
          <w:rFonts w:cs="Times New Roman"/>
        </w:rPr>
        <w:t>platnom znení.</w:t>
      </w:r>
      <w:r w:rsidRPr="00DD6F0B">
        <w:rPr>
          <w:rFonts w:cs="Times New Roman"/>
        </w:rPr>
        <w:t>“.</w:t>
      </w:r>
    </w:p>
    <w:p w14:paraId="590F9A0B" w14:textId="42CE3F80" w:rsidR="00EC5A7D" w:rsidRPr="00DD6F0B" w:rsidRDefault="00EC5A7D" w:rsidP="00056D68">
      <w:pPr>
        <w:rPr>
          <w:rFonts w:cs="Times New Roman"/>
        </w:rPr>
      </w:pPr>
    </w:p>
    <w:p w14:paraId="7D66E365" w14:textId="7AC44C03" w:rsidR="00EC5A7D" w:rsidRPr="00DD6F0B" w:rsidRDefault="00EC5A7D" w:rsidP="0027506F">
      <w:pPr>
        <w:pStyle w:val="Odsekzoznamu"/>
        <w:numPr>
          <w:ilvl w:val="1"/>
          <w:numId w:val="53"/>
        </w:numPr>
        <w:ind w:left="567" w:hanging="567"/>
        <w:rPr>
          <w:rFonts w:cs="Times New Roman"/>
        </w:rPr>
      </w:pPr>
      <w:r w:rsidRPr="00DD6F0B">
        <w:rPr>
          <w:rFonts w:cs="Times New Roman"/>
        </w:rPr>
        <w:t>Slová „Ministerstvo dopravy, pôšt</w:t>
      </w:r>
      <w:r w:rsidR="00812814" w:rsidRPr="00DD6F0B">
        <w:rPr>
          <w:rFonts w:cs="Times New Roman"/>
        </w:rPr>
        <w:t xml:space="preserve"> a </w:t>
      </w:r>
      <w:r w:rsidRPr="00DD6F0B">
        <w:rPr>
          <w:rFonts w:cs="Times New Roman"/>
        </w:rPr>
        <w:t>telekomunikácií Slovenskej republiky“ vo všetkých tvaroch sa</w:t>
      </w:r>
      <w:r w:rsidR="00B95575" w:rsidRPr="00DD6F0B">
        <w:rPr>
          <w:rFonts w:cs="Times New Roman"/>
        </w:rPr>
        <w:t xml:space="preserve"> v </w:t>
      </w:r>
      <w:r w:rsidRPr="00DD6F0B">
        <w:rPr>
          <w:rFonts w:cs="Times New Roman"/>
        </w:rPr>
        <w:t>celom texte zákona nahrádzajú slovami „Ministerstvo dopravy Slovenskej republiky“</w:t>
      </w:r>
      <w:r w:rsidR="00B95575" w:rsidRPr="00DD6F0B">
        <w:rPr>
          <w:rFonts w:cs="Times New Roman"/>
        </w:rPr>
        <w:t xml:space="preserve"> v </w:t>
      </w:r>
      <w:r w:rsidRPr="00DD6F0B">
        <w:rPr>
          <w:rFonts w:cs="Times New Roman"/>
        </w:rPr>
        <w:t>príslušnom tvare.</w:t>
      </w:r>
    </w:p>
    <w:p w14:paraId="78390260" w14:textId="5C59BE7C" w:rsidR="003B7BDE" w:rsidRPr="00DD6F0B" w:rsidRDefault="003B7BDE" w:rsidP="00056D68">
      <w:pPr>
        <w:rPr>
          <w:rFonts w:cs="Times New Roman"/>
        </w:rPr>
      </w:pPr>
      <w:r w:rsidRPr="00DD6F0B">
        <w:rPr>
          <w:rFonts w:cs="Times New Roman"/>
        </w:rPr>
        <w:br w:type="page"/>
      </w:r>
    </w:p>
    <w:p w14:paraId="45C86B95" w14:textId="58511A3C" w:rsidR="00467CB7" w:rsidRPr="00DD6F0B" w:rsidRDefault="00B95575" w:rsidP="00056D68">
      <w:pPr>
        <w:jc w:val="center"/>
        <w:rPr>
          <w:rFonts w:cs="Times New Roman"/>
          <w:b/>
        </w:rPr>
      </w:pPr>
      <w:r w:rsidRPr="00DD6F0B">
        <w:rPr>
          <w:rFonts w:cs="Times New Roman"/>
          <w:b/>
        </w:rPr>
        <w:lastRenderedPageBreak/>
        <w:t>Čl. </w:t>
      </w:r>
      <w:r w:rsidR="006B73E0" w:rsidRPr="00DD6F0B">
        <w:rPr>
          <w:rFonts w:cs="Times New Roman"/>
          <w:b/>
        </w:rPr>
        <w:t>IX</w:t>
      </w:r>
    </w:p>
    <w:p w14:paraId="56E1FFCC" w14:textId="77777777" w:rsidR="00467CB7" w:rsidRPr="00DD6F0B" w:rsidRDefault="00467CB7" w:rsidP="00056D68">
      <w:pPr>
        <w:widowControl w:val="0"/>
        <w:autoSpaceDE w:val="0"/>
        <w:autoSpaceDN w:val="0"/>
        <w:adjustRightInd w:val="0"/>
        <w:rPr>
          <w:rFonts w:cs="Times New Roman"/>
        </w:rPr>
      </w:pPr>
    </w:p>
    <w:p w14:paraId="7B8AC70E" w14:textId="5BECAA65" w:rsidR="00467CB7" w:rsidRPr="00DD6F0B" w:rsidRDefault="00467CB7" w:rsidP="00056D68">
      <w:pPr>
        <w:widowControl w:val="0"/>
        <w:autoSpaceDE w:val="0"/>
        <w:autoSpaceDN w:val="0"/>
        <w:adjustRightInd w:val="0"/>
        <w:rPr>
          <w:rFonts w:cs="Times New Roman"/>
        </w:rPr>
      </w:pPr>
      <w:r w:rsidRPr="00DD6F0B">
        <w:rPr>
          <w:rFonts w:cs="Times New Roman"/>
        </w:rPr>
        <w:t>Zákon</w:t>
      </w:r>
      <w:r w:rsidR="00B456F2" w:rsidRPr="00DD6F0B">
        <w:rPr>
          <w:rFonts w:cs="Times New Roman"/>
        </w:rPr>
        <w:t xml:space="preserve"> č. </w:t>
      </w:r>
      <w:r w:rsidRPr="00DD6F0B">
        <w:rPr>
          <w:rFonts w:cs="Times New Roman"/>
        </w:rPr>
        <w:t>435/2000</w:t>
      </w:r>
      <w:r w:rsidR="00B456F2" w:rsidRPr="00DD6F0B">
        <w:rPr>
          <w:rFonts w:cs="Times New Roman"/>
        </w:rPr>
        <w:t> Z. z.</w:t>
      </w:r>
      <w:r w:rsidR="00B95575" w:rsidRPr="00DD6F0B">
        <w:rPr>
          <w:rFonts w:cs="Times New Roman"/>
        </w:rPr>
        <w:t xml:space="preserve"> o </w:t>
      </w:r>
      <w:r w:rsidRPr="00DD6F0B">
        <w:rPr>
          <w:rFonts w:cs="Times New Roman"/>
        </w:rPr>
        <w:t>námornej plavbe</w:t>
      </w:r>
      <w:r w:rsidR="00B95575" w:rsidRPr="00DD6F0B">
        <w:rPr>
          <w:rFonts w:cs="Times New Roman"/>
        </w:rPr>
        <w:t xml:space="preserve"> v </w:t>
      </w:r>
      <w:r w:rsidRPr="00DD6F0B">
        <w:rPr>
          <w:rFonts w:cs="Times New Roman"/>
        </w:rPr>
        <w:t>znení zákona</w:t>
      </w:r>
      <w:r w:rsidR="00B456F2" w:rsidRPr="00DD6F0B">
        <w:rPr>
          <w:rFonts w:cs="Times New Roman"/>
        </w:rPr>
        <w:t xml:space="preserve"> č. </w:t>
      </w:r>
      <w:r w:rsidRPr="00DD6F0B">
        <w:rPr>
          <w:rFonts w:cs="Times New Roman"/>
        </w:rPr>
        <w:t>581/2003</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97/2007</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395/2008</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278/2009</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440/2010</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152/2014</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259/2015</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125/2016</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56/2018</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177/2018</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236/2019</w:t>
      </w:r>
      <w:r w:rsidR="00B456F2" w:rsidRPr="00DD6F0B">
        <w:rPr>
          <w:rFonts w:cs="Times New Roman"/>
        </w:rPr>
        <w:t> Z. z.</w:t>
      </w:r>
      <w:r w:rsidR="00076EF9" w:rsidRPr="00DD6F0B">
        <w:rPr>
          <w:rFonts w:cs="Times New Roman"/>
        </w:rPr>
        <w:t xml:space="preserve"> a </w:t>
      </w:r>
      <w:r w:rsidRPr="00DD6F0B">
        <w:rPr>
          <w:rFonts w:cs="Times New Roman"/>
        </w:rPr>
        <w:t>zákona</w:t>
      </w:r>
      <w:r w:rsidR="00B456F2" w:rsidRPr="00DD6F0B">
        <w:rPr>
          <w:rFonts w:cs="Times New Roman"/>
        </w:rPr>
        <w:t xml:space="preserve"> č. </w:t>
      </w:r>
      <w:r w:rsidRPr="00DD6F0B">
        <w:rPr>
          <w:rFonts w:cs="Times New Roman"/>
        </w:rPr>
        <w:t>366/2020 Z.</w:t>
      </w:r>
      <w:r w:rsidR="00B95575" w:rsidRPr="00DD6F0B">
        <w:rPr>
          <w:rFonts w:cs="Times New Roman"/>
        </w:rPr>
        <w:t xml:space="preserve"> z</w:t>
      </w:r>
      <w:r w:rsidR="00812814" w:rsidRPr="00DD6F0B">
        <w:rPr>
          <w:rFonts w:cs="Times New Roman"/>
        </w:rPr>
        <w:t xml:space="preserve"> </w:t>
      </w:r>
      <w:r w:rsidRPr="00DD6F0B">
        <w:rPr>
          <w:rFonts w:cs="Times New Roman"/>
        </w:rPr>
        <w:t xml:space="preserve">sa mení takto: </w:t>
      </w:r>
    </w:p>
    <w:p w14:paraId="16036FFB" w14:textId="6F5F3304" w:rsidR="00467CB7" w:rsidRPr="00DD6F0B" w:rsidRDefault="00467CB7" w:rsidP="00056D68">
      <w:pPr>
        <w:widowControl w:val="0"/>
        <w:autoSpaceDE w:val="0"/>
        <w:autoSpaceDN w:val="0"/>
        <w:adjustRightInd w:val="0"/>
        <w:rPr>
          <w:rFonts w:cs="Times New Roman"/>
        </w:rPr>
      </w:pPr>
    </w:p>
    <w:p w14:paraId="32449866" w14:textId="2EF965A1" w:rsidR="00014F3D" w:rsidRPr="00DD6F0B" w:rsidRDefault="00C8002F" w:rsidP="00756226">
      <w:pPr>
        <w:pStyle w:val="Odsekzoznamu"/>
        <w:numPr>
          <w:ilvl w:val="0"/>
          <w:numId w:val="206"/>
        </w:numPr>
        <w:autoSpaceDE w:val="0"/>
        <w:autoSpaceDN w:val="0"/>
        <w:ind w:left="567" w:hanging="567"/>
        <w:rPr>
          <w:rFonts w:cs="Times New Roman"/>
        </w:rPr>
      </w:pPr>
      <w:r w:rsidRPr="00DD6F0B">
        <w:rPr>
          <w:rFonts w:cs="Times New Roman"/>
        </w:rPr>
        <w:t>V </w:t>
      </w:r>
      <w:r w:rsidR="00EE1BD9" w:rsidRPr="00DD6F0B">
        <w:rPr>
          <w:rFonts w:cs="Times New Roman"/>
        </w:rPr>
        <w:t>§ </w:t>
      </w:r>
      <w:r w:rsidR="00014F3D" w:rsidRPr="00DD6F0B">
        <w:rPr>
          <w:rFonts w:cs="Times New Roman"/>
        </w:rPr>
        <w:t xml:space="preserve">4 </w:t>
      </w:r>
      <w:r w:rsidR="00B95575" w:rsidRPr="00DD6F0B">
        <w:rPr>
          <w:rFonts w:cs="Times New Roman"/>
        </w:rPr>
        <w:t>ods. </w:t>
      </w:r>
      <w:r w:rsidR="00014F3D" w:rsidRPr="00DD6F0B">
        <w:rPr>
          <w:rFonts w:cs="Times New Roman"/>
        </w:rPr>
        <w:t>1</w:t>
      </w:r>
      <w:r w:rsidR="00E375DD" w:rsidRPr="00DD6F0B">
        <w:rPr>
          <w:rFonts w:cs="Times New Roman"/>
        </w:rPr>
        <w:t xml:space="preserve"> písm. </w:t>
      </w:r>
      <w:r w:rsidR="00014F3D" w:rsidRPr="00DD6F0B">
        <w:rPr>
          <w:rFonts w:cs="Times New Roman"/>
        </w:rPr>
        <w:t>p) sa slová „predsedovi stálej komisie na vyšetrovanie námornej nehody</w:t>
      </w:r>
      <w:r w:rsidR="00812814" w:rsidRPr="00DD6F0B">
        <w:rPr>
          <w:rFonts w:cs="Times New Roman"/>
        </w:rPr>
        <w:t xml:space="preserve"> a </w:t>
      </w:r>
      <w:r w:rsidR="00014F3D" w:rsidRPr="00DD6F0B">
        <w:rPr>
          <w:rFonts w:cs="Times New Roman"/>
        </w:rPr>
        <w:t>námornej</w:t>
      </w:r>
      <w:r w:rsidR="00B77DAF" w:rsidRPr="00DD6F0B">
        <w:rPr>
          <w:rFonts w:cs="Times New Roman"/>
        </w:rPr>
        <w:t xml:space="preserve"> </w:t>
      </w:r>
      <w:r w:rsidR="00014F3D" w:rsidRPr="00DD6F0B">
        <w:rPr>
          <w:rFonts w:cs="Times New Roman"/>
        </w:rPr>
        <w:t xml:space="preserve">mimoriadnej udalosti“ nahrádzajú slovami „vedúcemu špecializovaného útvaru podľa </w:t>
      </w:r>
      <w:r w:rsidR="00EE1BD9" w:rsidRPr="00DD6F0B">
        <w:rPr>
          <w:rFonts w:cs="Times New Roman"/>
        </w:rPr>
        <w:t>§ </w:t>
      </w:r>
      <w:r w:rsidR="00014F3D" w:rsidRPr="00DD6F0B">
        <w:rPr>
          <w:rFonts w:cs="Times New Roman"/>
        </w:rPr>
        <w:t xml:space="preserve">28 </w:t>
      </w:r>
      <w:r w:rsidR="00B95575" w:rsidRPr="00DD6F0B">
        <w:rPr>
          <w:rFonts w:cs="Times New Roman"/>
        </w:rPr>
        <w:t>ods. </w:t>
      </w:r>
      <w:r w:rsidR="00014F3D" w:rsidRPr="00DD6F0B">
        <w:rPr>
          <w:rFonts w:cs="Times New Roman"/>
        </w:rPr>
        <w:t>5“.</w:t>
      </w:r>
    </w:p>
    <w:p w14:paraId="32350D53" w14:textId="77777777" w:rsidR="00014F3D" w:rsidRPr="00DD6F0B" w:rsidRDefault="00014F3D" w:rsidP="00056D68">
      <w:pPr>
        <w:widowControl w:val="0"/>
        <w:autoSpaceDE w:val="0"/>
        <w:autoSpaceDN w:val="0"/>
        <w:adjustRightInd w:val="0"/>
        <w:rPr>
          <w:rFonts w:cs="Times New Roman"/>
        </w:rPr>
      </w:pPr>
    </w:p>
    <w:p w14:paraId="1CEBA875" w14:textId="500B7270" w:rsidR="00467CB7" w:rsidRPr="00DD6F0B" w:rsidRDefault="00C8002F" w:rsidP="00756226">
      <w:pPr>
        <w:pStyle w:val="Odsekzoznamu"/>
        <w:keepNext/>
        <w:numPr>
          <w:ilvl w:val="0"/>
          <w:numId w:val="206"/>
        </w:numPr>
        <w:autoSpaceDE w:val="0"/>
        <w:autoSpaceDN w:val="0"/>
        <w:ind w:left="567" w:hanging="567"/>
        <w:rPr>
          <w:rFonts w:cs="Times New Roman"/>
        </w:rPr>
      </w:pPr>
      <w:r w:rsidRPr="00DD6F0B">
        <w:rPr>
          <w:rFonts w:cs="Times New Roman"/>
        </w:rPr>
        <w:t>V </w:t>
      </w:r>
      <w:r w:rsidR="00EE1BD9" w:rsidRPr="00DD6F0B">
        <w:rPr>
          <w:rFonts w:cs="Times New Roman"/>
        </w:rPr>
        <w:t>§ </w:t>
      </w:r>
      <w:r w:rsidR="00467CB7" w:rsidRPr="00DD6F0B">
        <w:rPr>
          <w:rFonts w:cs="Times New Roman"/>
        </w:rPr>
        <w:t>28 odsek 5 znie:</w:t>
      </w:r>
    </w:p>
    <w:p w14:paraId="17AA53CB" w14:textId="5A06E20F" w:rsidR="00467CB7" w:rsidRPr="00DD6F0B" w:rsidRDefault="00467CB7" w:rsidP="00056D68">
      <w:pPr>
        <w:widowControl w:val="0"/>
        <w:autoSpaceDE w:val="0"/>
        <w:autoSpaceDN w:val="0"/>
        <w:adjustRightInd w:val="0"/>
        <w:ind w:left="1134" w:hanging="567"/>
        <w:rPr>
          <w:rFonts w:cs="Times New Roman"/>
        </w:rPr>
      </w:pPr>
      <w:r w:rsidRPr="00DD6F0B">
        <w:rPr>
          <w:rFonts w:cs="Times New Roman"/>
        </w:rPr>
        <w:t>„(5)</w:t>
      </w:r>
      <w:r w:rsidRPr="00DD6F0B">
        <w:rPr>
          <w:rFonts w:cs="Times New Roman"/>
        </w:rPr>
        <w:tab/>
        <w:t>Námornú nehodu alebo námornú mimoriadnu udalosť vyšetruje vyšetrovateľ námornej nehody</w:t>
      </w:r>
      <w:r w:rsidR="00812814" w:rsidRPr="00DD6F0B">
        <w:rPr>
          <w:rFonts w:cs="Times New Roman"/>
        </w:rPr>
        <w:t xml:space="preserve"> a </w:t>
      </w:r>
      <w:r w:rsidRPr="00DD6F0B">
        <w:rPr>
          <w:rFonts w:cs="Times New Roman"/>
        </w:rPr>
        <w:t>námornej mimoriadnej udalosti (ďalej len „vyšetrovateľ“) alebo odborná komisia na vyšetrovanie námornej nehody</w:t>
      </w:r>
      <w:r w:rsidR="00812814" w:rsidRPr="00DD6F0B">
        <w:rPr>
          <w:rFonts w:cs="Times New Roman"/>
        </w:rPr>
        <w:t xml:space="preserve"> a </w:t>
      </w:r>
      <w:r w:rsidRPr="00DD6F0B">
        <w:rPr>
          <w:rFonts w:cs="Times New Roman"/>
        </w:rPr>
        <w:t>námornej mimoriadnej udalosti (ďalej len „odborná vyšetrovacia komisia“). Vyšetrovateľa vymenúva</w:t>
      </w:r>
      <w:r w:rsidR="00812814" w:rsidRPr="00DD6F0B">
        <w:rPr>
          <w:rFonts w:cs="Times New Roman"/>
        </w:rPr>
        <w:t xml:space="preserve"> a </w:t>
      </w:r>
      <w:r w:rsidRPr="00DD6F0B">
        <w:rPr>
          <w:rFonts w:cs="Times New Roman"/>
        </w:rPr>
        <w:t>odbornú vyšetrovaciu komisiu zriaďuje vedúci špecializovaného útvaru ministerstva.</w:t>
      </w:r>
      <w:r w:rsidRPr="00DD6F0B">
        <w:rPr>
          <w:rFonts w:cs="Times New Roman"/>
          <w:vertAlign w:val="superscript"/>
        </w:rPr>
        <w:t>7</w:t>
      </w:r>
      <w:r w:rsidRPr="00DD6F0B">
        <w:rPr>
          <w:rFonts w:cs="Times New Roman"/>
        </w:rPr>
        <w:t>) Vyšetrovateľ</w:t>
      </w:r>
      <w:r w:rsidR="00812814" w:rsidRPr="00DD6F0B">
        <w:rPr>
          <w:rFonts w:cs="Times New Roman"/>
        </w:rPr>
        <w:t xml:space="preserve"> a </w:t>
      </w:r>
      <w:r w:rsidRPr="00DD6F0B">
        <w:rPr>
          <w:rFonts w:cs="Times New Roman"/>
        </w:rPr>
        <w:t>členovia odbornej vyšetrovacej komisie nemôžu byť osoby, ktorých záujmy sú</w:t>
      </w:r>
      <w:r w:rsidR="00B95575" w:rsidRPr="00DD6F0B">
        <w:rPr>
          <w:rFonts w:cs="Times New Roman"/>
        </w:rPr>
        <w:t xml:space="preserve"> v </w:t>
      </w:r>
      <w:r w:rsidRPr="00DD6F0B">
        <w:rPr>
          <w:rFonts w:cs="Times New Roman"/>
        </w:rPr>
        <w:t>rozpore</w:t>
      </w:r>
      <w:r w:rsidR="00B95575" w:rsidRPr="00DD6F0B">
        <w:rPr>
          <w:rFonts w:cs="Times New Roman"/>
        </w:rPr>
        <w:t xml:space="preserve"> s </w:t>
      </w:r>
      <w:r w:rsidRPr="00DD6F0B">
        <w:rPr>
          <w:rFonts w:cs="Times New Roman"/>
        </w:rPr>
        <w:t>cieľom objektívneho vyšetrenia námornej nehody alebo námornej mimoriadnej udalosti</w:t>
      </w:r>
      <w:r w:rsidR="00812814" w:rsidRPr="00DD6F0B">
        <w:rPr>
          <w:rFonts w:cs="Times New Roman"/>
        </w:rPr>
        <w:t xml:space="preserve"> a </w:t>
      </w:r>
      <w:r w:rsidRPr="00DD6F0B">
        <w:rPr>
          <w:rFonts w:cs="Times New Roman"/>
        </w:rPr>
        <w:t>sú pri výkone vyšetrovania nezávislí od ministerstva. Vyšetrovateľ</w:t>
      </w:r>
      <w:r w:rsidR="00812814" w:rsidRPr="00DD6F0B">
        <w:rPr>
          <w:rFonts w:cs="Times New Roman"/>
        </w:rPr>
        <w:t xml:space="preserve"> a </w:t>
      </w:r>
      <w:r w:rsidRPr="00DD6F0B">
        <w:rPr>
          <w:rFonts w:cs="Times New Roman"/>
        </w:rPr>
        <w:t>členovia odbornej vyšetrovacej komisie musia mať vysokoškolské vzdelanie druhého stupňa,</w:t>
      </w:r>
      <w:r w:rsidR="004B0E28" w:rsidRPr="00DD6F0B">
        <w:rPr>
          <w:rFonts w:cs="Times New Roman"/>
        </w:rPr>
        <w:t xml:space="preserve"> preukaz odbornej spôsobilosti a najmenej desať rokov odbornej praxe vykonanej na námornej lodi</w:t>
      </w:r>
      <w:r w:rsidRPr="00DD6F0B">
        <w:rPr>
          <w:rFonts w:cs="Times New Roman"/>
        </w:rPr>
        <w:t xml:space="preserve">.“. </w:t>
      </w:r>
    </w:p>
    <w:p w14:paraId="6389B3CF" w14:textId="77777777" w:rsidR="004B0E28" w:rsidRPr="00DD6F0B" w:rsidRDefault="004B0E28" w:rsidP="00056D68">
      <w:pPr>
        <w:widowControl w:val="0"/>
        <w:autoSpaceDE w:val="0"/>
        <w:autoSpaceDN w:val="0"/>
        <w:adjustRightInd w:val="0"/>
        <w:rPr>
          <w:rFonts w:cs="Times New Roman"/>
        </w:rPr>
      </w:pPr>
    </w:p>
    <w:p w14:paraId="5563C249" w14:textId="642E58A7" w:rsidR="00467CB7" w:rsidRPr="00DD6F0B" w:rsidRDefault="00467CB7" w:rsidP="00056D68">
      <w:pPr>
        <w:widowControl w:val="0"/>
        <w:autoSpaceDE w:val="0"/>
        <w:autoSpaceDN w:val="0"/>
        <w:adjustRightInd w:val="0"/>
        <w:ind w:left="567"/>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odkazu 7 znie:</w:t>
      </w:r>
    </w:p>
    <w:p w14:paraId="555261D9" w14:textId="7D6A2C16" w:rsidR="00D91856" w:rsidRPr="00DD6F0B" w:rsidRDefault="00467CB7" w:rsidP="00056D68">
      <w:pPr>
        <w:widowControl w:val="0"/>
        <w:autoSpaceDE w:val="0"/>
        <w:autoSpaceDN w:val="0"/>
        <w:adjustRightInd w:val="0"/>
        <w:ind w:left="567"/>
        <w:rPr>
          <w:rFonts w:cs="Times New Roman"/>
        </w:rPr>
      </w:pPr>
      <w:r w:rsidRPr="00DD6F0B">
        <w:rPr>
          <w:rFonts w:cs="Times New Roman"/>
        </w:rPr>
        <w:t>„</w:t>
      </w:r>
      <w:r w:rsidRPr="00DD6F0B">
        <w:rPr>
          <w:rFonts w:cs="Times New Roman"/>
          <w:vertAlign w:val="superscript"/>
        </w:rPr>
        <w:t>7</w:t>
      </w:r>
      <w:r w:rsidRPr="00DD6F0B">
        <w:rPr>
          <w:rFonts w:cs="Times New Roman"/>
        </w:rPr>
        <w:t>)</w:t>
      </w:r>
      <w:r w:rsidR="002D57B7" w:rsidRPr="00DD6F0B">
        <w:rPr>
          <w:rFonts w:cs="Times New Roman"/>
        </w:rPr>
        <w:t> </w:t>
      </w:r>
      <w:r w:rsidR="00EE1BD9" w:rsidRPr="00DD6F0B">
        <w:rPr>
          <w:rFonts w:cs="Times New Roman"/>
        </w:rPr>
        <w:t>§ </w:t>
      </w:r>
      <w:r w:rsidR="00EA7CF2" w:rsidRPr="00DD6F0B">
        <w:rPr>
          <w:rFonts w:cs="Times New Roman"/>
        </w:rPr>
        <w:t xml:space="preserve">62 </w:t>
      </w:r>
      <w:r w:rsidR="00C648DD" w:rsidRPr="00DD6F0B">
        <w:rPr>
          <w:rFonts w:cs="Times New Roman"/>
        </w:rPr>
        <w:t>zákona</w:t>
      </w:r>
      <w:r w:rsidR="00B456F2" w:rsidRPr="00DD6F0B">
        <w:rPr>
          <w:rFonts w:cs="Times New Roman"/>
        </w:rPr>
        <w:t xml:space="preserve"> č. </w:t>
      </w:r>
      <w:r w:rsidR="00C648DD" w:rsidRPr="00DD6F0B">
        <w:rPr>
          <w:rFonts w:cs="Times New Roman"/>
        </w:rPr>
        <w:t>.../</w:t>
      </w:r>
      <w:r w:rsidR="003F701B" w:rsidRPr="00DD6F0B">
        <w:rPr>
          <w:rFonts w:cs="Times New Roman"/>
        </w:rPr>
        <w:t>2023 </w:t>
      </w:r>
      <w:r w:rsidR="00B456F2" w:rsidRPr="00DD6F0B">
        <w:rPr>
          <w:rFonts w:cs="Times New Roman"/>
        </w:rPr>
        <w:t>Z. z.</w:t>
      </w:r>
      <w:r w:rsidR="00B95575" w:rsidRPr="00DD6F0B">
        <w:rPr>
          <w:rFonts w:cs="Times New Roman"/>
        </w:rPr>
        <w:t xml:space="preserve"> o </w:t>
      </w:r>
      <w:r w:rsidRPr="00DD6F0B">
        <w:rPr>
          <w:rFonts w:cs="Times New Roman"/>
        </w:rPr>
        <w:t>civilnom letectve</w:t>
      </w:r>
      <w:r w:rsidR="00812814" w:rsidRPr="00DD6F0B">
        <w:rPr>
          <w:rFonts w:cs="Times New Roman"/>
        </w:rPr>
        <w:t xml:space="preserve"> a </w:t>
      </w:r>
      <w:r w:rsidR="00B95575" w:rsidRPr="00DD6F0B">
        <w:rPr>
          <w:rFonts w:cs="Times New Roman"/>
        </w:rPr>
        <w:t>o </w:t>
      </w:r>
      <w:r w:rsidRPr="00DD6F0B">
        <w:rPr>
          <w:rFonts w:cs="Times New Roman"/>
        </w:rPr>
        <w:t>zmene</w:t>
      </w:r>
      <w:r w:rsidR="00812814" w:rsidRPr="00DD6F0B">
        <w:rPr>
          <w:rFonts w:cs="Times New Roman"/>
        </w:rPr>
        <w:t xml:space="preserve"> a </w:t>
      </w:r>
      <w:r w:rsidRPr="00DD6F0B">
        <w:rPr>
          <w:rFonts w:cs="Times New Roman"/>
        </w:rPr>
        <w:t>doplnení niektorých zákonov</w:t>
      </w:r>
      <w:r w:rsidR="002D57B7" w:rsidRPr="00DD6F0B">
        <w:rPr>
          <w:rFonts w:cs="Times New Roman"/>
        </w:rPr>
        <w:t xml:space="preserve"> (letecký zákon)</w:t>
      </w:r>
      <w:r w:rsidRPr="00DD6F0B">
        <w:rPr>
          <w:rFonts w:cs="Times New Roman"/>
        </w:rPr>
        <w:t>.“.</w:t>
      </w:r>
    </w:p>
    <w:p w14:paraId="5B25F80E" w14:textId="77777777" w:rsidR="00D91856" w:rsidRPr="00DD6F0B" w:rsidRDefault="00D91856" w:rsidP="00056D68">
      <w:pPr>
        <w:widowControl w:val="0"/>
        <w:autoSpaceDE w:val="0"/>
        <w:autoSpaceDN w:val="0"/>
        <w:adjustRightInd w:val="0"/>
        <w:rPr>
          <w:rFonts w:cs="Times New Roman"/>
        </w:rPr>
      </w:pPr>
    </w:p>
    <w:p w14:paraId="1B6DF96D" w14:textId="3702F29A" w:rsidR="00D91856" w:rsidRPr="00DD6F0B" w:rsidRDefault="00C8002F" w:rsidP="00756226">
      <w:pPr>
        <w:pStyle w:val="Odsekzoznamu"/>
        <w:numPr>
          <w:ilvl w:val="0"/>
          <w:numId w:val="206"/>
        </w:numPr>
        <w:autoSpaceDE w:val="0"/>
        <w:autoSpaceDN w:val="0"/>
        <w:ind w:left="567" w:hanging="567"/>
        <w:rPr>
          <w:rFonts w:cs="Times New Roman"/>
        </w:rPr>
      </w:pPr>
      <w:r w:rsidRPr="00DD6F0B">
        <w:rPr>
          <w:rFonts w:cs="Times New Roman"/>
        </w:rPr>
        <w:t>V </w:t>
      </w:r>
      <w:r w:rsidR="00D91856" w:rsidRPr="00DD6F0B">
        <w:rPr>
          <w:rFonts w:cs="Times New Roman"/>
        </w:rPr>
        <w:t>prílohe</w:t>
      </w:r>
      <w:r w:rsidR="00B456F2" w:rsidRPr="00DD6F0B">
        <w:rPr>
          <w:rFonts w:cs="Times New Roman"/>
        </w:rPr>
        <w:t xml:space="preserve"> č. </w:t>
      </w:r>
      <w:r w:rsidR="00D91856" w:rsidRPr="00DD6F0B">
        <w:rPr>
          <w:rFonts w:cs="Times New Roman"/>
        </w:rPr>
        <w:t>1 sa vypúšťa šiesty bod</w:t>
      </w:r>
      <w:r w:rsidR="00812814" w:rsidRPr="00DD6F0B">
        <w:rPr>
          <w:rFonts w:cs="Times New Roman"/>
        </w:rPr>
        <w:t xml:space="preserve"> a </w:t>
      </w:r>
      <w:r w:rsidR="00D91856" w:rsidRPr="00DD6F0B">
        <w:rPr>
          <w:rFonts w:cs="Times New Roman"/>
        </w:rPr>
        <w:t>dvanásty bod.</w:t>
      </w:r>
    </w:p>
    <w:p w14:paraId="5239506D" w14:textId="77777777" w:rsidR="00D91856" w:rsidRPr="00DD6F0B" w:rsidRDefault="00D91856" w:rsidP="00056D68">
      <w:pPr>
        <w:widowControl w:val="0"/>
        <w:autoSpaceDE w:val="0"/>
        <w:autoSpaceDN w:val="0"/>
        <w:adjustRightInd w:val="0"/>
        <w:rPr>
          <w:rFonts w:cs="Times New Roman"/>
        </w:rPr>
      </w:pPr>
    </w:p>
    <w:p w14:paraId="65067C59" w14:textId="5E8C5456" w:rsidR="00D91856" w:rsidRPr="00DD6F0B" w:rsidRDefault="00D91856" w:rsidP="00056D68">
      <w:pPr>
        <w:widowControl w:val="0"/>
        <w:autoSpaceDE w:val="0"/>
        <w:autoSpaceDN w:val="0"/>
        <w:adjustRightInd w:val="0"/>
        <w:ind w:left="567"/>
        <w:rPr>
          <w:rFonts w:cs="Times New Roman"/>
        </w:rPr>
      </w:pPr>
      <w:r w:rsidRPr="00DD6F0B">
        <w:rPr>
          <w:rFonts w:cs="Times New Roman"/>
        </w:rPr>
        <w:t>Doterajší siedmy bod až jedenásty bod sa označujú ako šiesty bod až desiaty bod</w:t>
      </w:r>
      <w:r w:rsidR="00812814" w:rsidRPr="00DD6F0B">
        <w:rPr>
          <w:rFonts w:cs="Times New Roman"/>
        </w:rPr>
        <w:t xml:space="preserve"> a </w:t>
      </w:r>
      <w:r w:rsidRPr="00DD6F0B">
        <w:rPr>
          <w:rFonts w:cs="Times New Roman"/>
        </w:rPr>
        <w:t>doterajší trinásty bod až devätnásty bod sa označujú ako jedenásty bod až sedemnásty bod.</w:t>
      </w:r>
    </w:p>
    <w:p w14:paraId="44DD538C" w14:textId="3FE3018E" w:rsidR="00D91856" w:rsidRPr="00DD6F0B" w:rsidRDefault="00D91856" w:rsidP="00056D68">
      <w:pPr>
        <w:widowControl w:val="0"/>
        <w:autoSpaceDE w:val="0"/>
        <w:autoSpaceDN w:val="0"/>
        <w:adjustRightInd w:val="0"/>
        <w:rPr>
          <w:rFonts w:cs="Times New Roman"/>
        </w:rPr>
      </w:pPr>
    </w:p>
    <w:p w14:paraId="43176D50" w14:textId="362F84E9" w:rsidR="00D91856" w:rsidRPr="00DD6F0B" w:rsidRDefault="00C8002F" w:rsidP="00756226">
      <w:pPr>
        <w:pStyle w:val="Odsekzoznamu"/>
        <w:numPr>
          <w:ilvl w:val="0"/>
          <w:numId w:val="206"/>
        </w:numPr>
        <w:autoSpaceDE w:val="0"/>
        <w:autoSpaceDN w:val="0"/>
        <w:ind w:left="567" w:hanging="567"/>
        <w:rPr>
          <w:rFonts w:cs="Times New Roman"/>
        </w:rPr>
      </w:pPr>
      <w:r w:rsidRPr="00DD6F0B">
        <w:rPr>
          <w:rFonts w:cs="Times New Roman"/>
        </w:rPr>
        <w:t>V </w:t>
      </w:r>
      <w:r w:rsidR="00D91856" w:rsidRPr="00DD6F0B">
        <w:rPr>
          <w:rFonts w:cs="Times New Roman"/>
        </w:rPr>
        <w:t>prílohe</w:t>
      </w:r>
      <w:r w:rsidR="00B456F2" w:rsidRPr="00DD6F0B">
        <w:rPr>
          <w:rFonts w:cs="Times New Roman"/>
        </w:rPr>
        <w:t xml:space="preserve"> č. </w:t>
      </w:r>
      <w:r w:rsidR="00D91856" w:rsidRPr="00DD6F0B">
        <w:rPr>
          <w:rFonts w:cs="Times New Roman"/>
        </w:rPr>
        <w:t>1 sedemnásty bod znie: „17. Smernica Európskeho parlamentu</w:t>
      </w:r>
      <w:r w:rsidR="00812814" w:rsidRPr="00DD6F0B">
        <w:rPr>
          <w:rFonts w:cs="Times New Roman"/>
        </w:rPr>
        <w:t xml:space="preserve"> a </w:t>
      </w:r>
      <w:r w:rsidR="00D91856" w:rsidRPr="00DD6F0B">
        <w:rPr>
          <w:rFonts w:cs="Times New Roman"/>
        </w:rPr>
        <w:t>Rady (EÚ) 2022/993</w:t>
      </w:r>
      <w:r w:rsidR="00B95575" w:rsidRPr="00DD6F0B">
        <w:rPr>
          <w:rFonts w:cs="Times New Roman"/>
        </w:rPr>
        <w:t xml:space="preserve"> z </w:t>
      </w:r>
      <w:r w:rsidR="00D91856" w:rsidRPr="00DD6F0B">
        <w:rPr>
          <w:rFonts w:cs="Times New Roman"/>
        </w:rPr>
        <w:t>8. júna 2022</w:t>
      </w:r>
      <w:r w:rsidR="00B95575" w:rsidRPr="00DD6F0B">
        <w:rPr>
          <w:rFonts w:cs="Times New Roman"/>
        </w:rPr>
        <w:t xml:space="preserve"> o </w:t>
      </w:r>
      <w:r w:rsidR="00D91856" w:rsidRPr="00DD6F0B">
        <w:rPr>
          <w:rFonts w:cs="Times New Roman"/>
        </w:rPr>
        <w:t>minimálnej úrovni prípravy námorníkov (kodifikované znenie) (Ú. v. EÚ L 169, 27.6.2022).“.</w:t>
      </w:r>
    </w:p>
    <w:p w14:paraId="79ED8092" w14:textId="60DA00B0" w:rsidR="00467CB7" w:rsidRPr="00DD6F0B" w:rsidRDefault="00467CB7" w:rsidP="00056D68">
      <w:pPr>
        <w:widowControl w:val="0"/>
        <w:autoSpaceDE w:val="0"/>
        <w:autoSpaceDN w:val="0"/>
        <w:adjustRightInd w:val="0"/>
        <w:rPr>
          <w:rFonts w:cs="Times New Roman"/>
        </w:rPr>
      </w:pPr>
      <w:r w:rsidRPr="00DD6F0B">
        <w:rPr>
          <w:rFonts w:cs="Times New Roman"/>
        </w:rPr>
        <w:br w:type="page"/>
      </w:r>
    </w:p>
    <w:p w14:paraId="072C30FA" w14:textId="576C001D" w:rsidR="00395D5B" w:rsidRPr="00DD6F0B" w:rsidRDefault="00395D5B" w:rsidP="00395D5B">
      <w:pPr>
        <w:jc w:val="center"/>
        <w:rPr>
          <w:rFonts w:cs="Times New Roman"/>
          <w:b/>
        </w:rPr>
      </w:pPr>
      <w:r w:rsidRPr="00DD6F0B">
        <w:rPr>
          <w:rFonts w:cs="Times New Roman"/>
          <w:b/>
        </w:rPr>
        <w:lastRenderedPageBreak/>
        <w:t>Čl. X</w:t>
      </w:r>
    </w:p>
    <w:p w14:paraId="4EF5F9D6" w14:textId="77777777" w:rsidR="00395D5B" w:rsidRPr="00DD6F0B" w:rsidRDefault="00395D5B" w:rsidP="00395D5B">
      <w:pPr>
        <w:rPr>
          <w:rFonts w:cs="Times New Roman"/>
          <w:shd w:val="clear" w:color="auto" w:fill="FFFFFF"/>
        </w:rPr>
      </w:pPr>
    </w:p>
    <w:p w14:paraId="5187BB98" w14:textId="031B3320" w:rsidR="00395D5B" w:rsidRPr="00DD6F0B" w:rsidRDefault="006B73E0" w:rsidP="00395D5B">
      <w:pPr>
        <w:rPr>
          <w:rFonts w:cs="Times New Roman"/>
          <w:shd w:val="clear" w:color="auto" w:fill="FFFFFF"/>
        </w:rPr>
      </w:pPr>
      <w:r w:rsidRPr="00DD6F0B">
        <w:rPr>
          <w:rFonts w:cs="Times New Roman"/>
          <w:shd w:val="clear" w:color="auto" w:fill="FFFFFF"/>
        </w:rPr>
        <w:t>Zákon č. 4/2001 Z. z.</w:t>
      </w:r>
      <w:r w:rsidR="00DE0678" w:rsidRPr="00DD6F0B">
        <w:rPr>
          <w:rFonts w:cs="Times New Roman"/>
          <w:shd w:val="clear" w:color="auto" w:fill="FFFFFF"/>
        </w:rPr>
        <w:t xml:space="preserve"> </w:t>
      </w:r>
      <w:r w:rsidRPr="00DD6F0B">
        <w:rPr>
          <w:rFonts w:cs="Times New Roman"/>
          <w:shd w:val="clear" w:color="auto" w:fill="FFFFFF"/>
        </w:rPr>
        <w:t xml:space="preserve">o Zbore väzenskej a justičnej stráže v znení zákona č. 422/2002 Z. z., zákona č. 166/2003 Z. z., zákona č. 537/2004 Z. z., zákona č. 581/2004 Z. z., zákona č. 475/2005 Z. z., zákona č. 491/2008 Z. z., zákona č. 59/2009 Z. z., zákona č. 192/2011 Z. z., zákona č. 220/2011 Z. z., zákona č. 372/2013 Z. z., zákona č. 307/2014 Z. z., zákona č. 176/2015 Z. z., zákona č. 386/2015 Z. z., zákona č. 444/2015 Z. z., zákona č. 125/2016 Z. z., zákona č. 255/2016 Z. z., zákona č. 18/2018 Z. z., zákona č. 50/2018 Z. z., zákona č. 231/2019 Z. z., zákona č. 423/2020 Z. z. a zákona č. 151/2022 Z. z. sa mení </w:t>
      </w:r>
      <w:r w:rsidR="004B6640" w:rsidRPr="00DD6F0B">
        <w:rPr>
          <w:rFonts w:cs="Times New Roman"/>
          <w:shd w:val="clear" w:color="auto" w:fill="FFFFFF"/>
        </w:rPr>
        <w:t xml:space="preserve">a dopĺňa </w:t>
      </w:r>
      <w:r w:rsidRPr="00DD6F0B">
        <w:rPr>
          <w:rFonts w:cs="Times New Roman"/>
          <w:shd w:val="clear" w:color="auto" w:fill="FFFFFF"/>
        </w:rPr>
        <w:t>takto:</w:t>
      </w:r>
    </w:p>
    <w:p w14:paraId="5F3492E7" w14:textId="77777777" w:rsidR="00395D5B" w:rsidRPr="00DD6F0B" w:rsidRDefault="00395D5B" w:rsidP="00395D5B">
      <w:pPr>
        <w:rPr>
          <w:rFonts w:cs="Times New Roman"/>
          <w:shd w:val="clear" w:color="auto" w:fill="FFFFFF"/>
        </w:rPr>
      </w:pPr>
    </w:p>
    <w:p w14:paraId="7EF49C34" w14:textId="644BDA8E" w:rsidR="00395D5B" w:rsidRPr="00DD6F0B" w:rsidRDefault="00395D5B" w:rsidP="00756226">
      <w:pPr>
        <w:pStyle w:val="Odsekzoznamu"/>
        <w:numPr>
          <w:ilvl w:val="0"/>
          <w:numId w:val="232"/>
        </w:numPr>
        <w:ind w:left="567" w:hanging="567"/>
        <w:rPr>
          <w:rFonts w:cs="Times New Roman"/>
        </w:rPr>
      </w:pPr>
      <w:r w:rsidRPr="00DD6F0B">
        <w:rPr>
          <w:rFonts w:cs="Times New Roman"/>
        </w:rPr>
        <w:t xml:space="preserve">V nadpise § 13c a § 13c ods. 1 sa slová „lietadla spôsobilého lietať bez pilota“ nahrádzajú slovami „bezpilotného lietadla“. </w:t>
      </w:r>
    </w:p>
    <w:p w14:paraId="09197380" w14:textId="77777777" w:rsidR="00395D5B" w:rsidRPr="00DD6F0B" w:rsidRDefault="00395D5B" w:rsidP="00395D5B">
      <w:pPr>
        <w:rPr>
          <w:rFonts w:cs="Times New Roman"/>
        </w:rPr>
      </w:pPr>
    </w:p>
    <w:p w14:paraId="3070ABAD" w14:textId="6181C6F7" w:rsidR="00395D5B" w:rsidRPr="00DD6F0B" w:rsidRDefault="00395D5B" w:rsidP="00756226">
      <w:pPr>
        <w:pStyle w:val="Odsekzoznamu"/>
        <w:numPr>
          <w:ilvl w:val="0"/>
          <w:numId w:val="232"/>
        </w:numPr>
        <w:ind w:left="567" w:hanging="567"/>
        <w:rPr>
          <w:rFonts w:cs="Times New Roman"/>
        </w:rPr>
      </w:pPr>
      <w:r w:rsidRPr="00DD6F0B">
        <w:rPr>
          <w:rFonts w:cs="Times New Roman"/>
        </w:rPr>
        <w:t>Poznámka pod čiarou k odkazu 8c znie:</w:t>
      </w:r>
    </w:p>
    <w:p w14:paraId="6D76CBD5" w14:textId="10DD2231" w:rsidR="00395D5B" w:rsidRPr="00DD6F0B" w:rsidRDefault="00395D5B" w:rsidP="00395D5B">
      <w:pPr>
        <w:ind w:left="1134" w:hanging="567"/>
        <w:rPr>
          <w:rFonts w:cs="Times New Roman"/>
        </w:rPr>
      </w:pPr>
      <w:r w:rsidRPr="00DD6F0B">
        <w:rPr>
          <w:rFonts w:cs="Times New Roman"/>
        </w:rPr>
        <w:t>„</w:t>
      </w:r>
      <w:r w:rsidRPr="00DD6F0B">
        <w:rPr>
          <w:rFonts w:cs="Times New Roman"/>
          <w:vertAlign w:val="superscript"/>
        </w:rPr>
        <w:t>8c</w:t>
      </w:r>
      <w:r w:rsidRPr="00DD6F0B">
        <w:rPr>
          <w:rFonts w:cs="Times New Roman"/>
        </w:rPr>
        <w:t>)</w:t>
      </w:r>
      <w:r w:rsidRPr="00DD6F0B">
        <w:rPr>
          <w:rFonts w:cs="Times New Roman"/>
        </w:rPr>
        <w:tab/>
      </w:r>
      <w:r w:rsidR="006B73E0" w:rsidRPr="00DD6F0B">
        <w:rPr>
          <w:rFonts w:cs="Times New Roman"/>
        </w:rPr>
        <w:t>Čl. 3 ods. 30 nariadenia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w:t>
      </w:r>
      <w:r w:rsidRPr="00DD6F0B">
        <w:rPr>
          <w:rFonts w:cs="Times New Roman"/>
        </w:rPr>
        <w:t>“.</w:t>
      </w:r>
    </w:p>
    <w:p w14:paraId="0176AF3B" w14:textId="77777777" w:rsidR="00395D5B" w:rsidRPr="00DD6F0B" w:rsidRDefault="00395D5B" w:rsidP="00395D5B">
      <w:pPr>
        <w:rPr>
          <w:rFonts w:cs="Times New Roman"/>
        </w:rPr>
      </w:pPr>
    </w:p>
    <w:p w14:paraId="412D1FDC" w14:textId="5593BBAB" w:rsidR="00395D5B" w:rsidRPr="00DD6F0B" w:rsidRDefault="00395D5B" w:rsidP="00756226">
      <w:pPr>
        <w:pStyle w:val="Odsekzoznamu"/>
        <w:numPr>
          <w:ilvl w:val="0"/>
          <w:numId w:val="232"/>
        </w:numPr>
        <w:ind w:left="567" w:hanging="567"/>
        <w:rPr>
          <w:rFonts w:cs="Times New Roman"/>
        </w:rPr>
      </w:pPr>
      <w:r w:rsidRPr="00DD6F0B">
        <w:rPr>
          <w:rFonts w:cs="Times New Roman"/>
        </w:rPr>
        <w:t>V</w:t>
      </w:r>
      <w:r w:rsidR="00FF268A" w:rsidRPr="00DD6F0B">
        <w:rPr>
          <w:rFonts w:cs="Times New Roman"/>
        </w:rPr>
        <w:t> </w:t>
      </w:r>
      <w:r w:rsidRPr="00DD6F0B">
        <w:rPr>
          <w:rFonts w:cs="Times New Roman"/>
        </w:rPr>
        <w:t>§</w:t>
      </w:r>
      <w:r w:rsidR="00FF268A" w:rsidRPr="00DD6F0B">
        <w:rPr>
          <w:rFonts w:cs="Times New Roman"/>
        </w:rPr>
        <w:t> </w:t>
      </w:r>
      <w:r w:rsidRPr="00DD6F0B">
        <w:rPr>
          <w:rFonts w:cs="Times New Roman"/>
        </w:rPr>
        <w:t>13 ods.</w:t>
      </w:r>
      <w:r w:rsidR="00FF268A" w:rsidRPr="00DD6F0B">
        <w:rPr>
          <w:rFonts w:cs="Times New Roman"/>
        </w:rPr>
        <w:t> </w:t>
      </w:r>
      <w:r w:rsidRPr="00DD6F0B">
        <w:rPr>
          <w:rFonts w:cs="Times New Roman"/>
        </w:rPr>
        <w:t>2 sa slová „lietadla podľa odseku 1“ nahrádzajú slovami „bezpilotného lietadla“.</w:t>
      </w:r>
    </w:p>
    <w:p w14:paraId="7B2C01F4" w14:textId="77777777" w:rsidR="00395D5B" w:rsidRPr="00DD6F0B" w:rsidRDefault="00395D5B" w:rsidP="00395D5B">
      <w:pPr>
        <w:rPr>
          <w:rFonts w:cs="Times New Roman"/>
        </w:rPr>
      </w:pPr>
    </w:p>
    <w:p w14:paraId="6253DA6F" w14:textId="4877762E" w:rsidR="00395D5B" w:rsidRPr="00DD6F0B" w:rsidRDefault="00FF268A" w:rsidP="00756226">
      <w:pPr>
        <w:pStyle w:val="Odsekzoznamu"/>
        <w:numPr>
          <w:ilvl w:val="0"/>
          <w:numId w:val="232"/>
        </w:numPr>
        <w:ind w:left="567" w:hanging="567"/>
        <w:rPr>
          <w:rFonts w:cs="Times New Roman"/>
        </w:rPr>
      </w:pPr>
      <w:r w:rsidRPr="00DD6F0B">
        <w:rPr>
          <w:rFonts w:cs="Times New Roman"/>
        </w:rPr>
        <w:t>V § </w:t>
      </w:r>
      <w:r w:rsidR="00395D5B" w:rsidRPr="00DD6F0B">
        <w:rPr>
          <w:rFonts w:cs="Times New Roman"/>
        </w:rPr>
        <w:t>43 ods.</w:t>
      </w:r>
      <w:r w:rsidRPr="00DD6F0B">
        <w:rPr>
          <w:rFonts w:cs="Times New Roman"/>
        </w:rPr>
        <w:t> </w:t>
      </w:r>
      <w:r w:rsidR="00395D5B" w:rsidRPr="00DD6F0B">
        <w:rPr>
          <w:rFonts w:cs="Times New Roman"/>
        </w:rPr>
        <w:t>1 písm.</w:t>
      </w:r>
      <w:r w:rsidRPr="00DD6F0B">
        <w:rPr>
          <w:rFonts w:cs="Times New Roman"/>
        </w:rPr>
        <w:t> </w:t>
      </w:r>
      <w:r w:rsidR="00395D5B" w:rsidRPr="00DD6F0B">
        <w:rPr>
          <w:rFonts w:cs="Times New Roman"/>
        </w:rPr>
        <w:t xml:space="preserve">f) sa slovo sa za slovo „činnosti“ vkladá slovo „bezpilotného“. </w:t>
      </w:r>
    </w:p>
    <w:p w14:paraId="45EFCAA3" w14:textId="77777777" w:rsidR="00395D5B" w:rsidRPr="00DD6F0B" w:rsidRDefault="00395D5B" w:rsidP="00395D5B">
      <w:pPr>
        <w:rPr>
          <w:rFonts w:cs="Times New Roman"/>
        </w:rPr>
      </w:pPr>
    </w:p>
    <w:p w14:paraId="1B3DA1CA" w14:textId="7A0853E3" w:rsidR="00395D5B" w:rsidRPr="00DD6F0B" w:rsidRDefault="00395D5B" w:rsidP="00756226">
      <w:pPr>
        <w:pStyle w:val="Odsekzoznamu"/>
        <w:numPr>
          <w:ilvl w:val="0"/>
          <w:numId w:val="232"/>
        </w:numPr>
        <w:ind w:left="567" w:hanging="567"/>
        <w:rPr>
          <w:rFonts w:cs="Times New Roman"/>
        </w:rPr>
      </w:pPr>
      <w:r w:rsidRPr="00DD6F0B">
        <w:rPr>
          <w:rFonts w:cs="Times New Roman"/>
        </w:rPr>
        <w:t>V</w:t>
      </w:r>
      <w:r w:rsidR="00FF268A" w:rsidRPr="00DD6F0B">
        <w:rPr>
          <w:rFonts w:cs="Times New Roman"/>
        </w:rPr>
        <w:t> </w:t>
      </w:r>
      <w:r w:rsidRPr="00DD6F0B">
        <w:rPr>
          <w:rFonts w:cs="Times New Roman"/>
        </w:rPr>
        <w:t>§</w:t>
      </w:r>
      <w:r w:rsidR="00FF268A" w:rsidRPr="00DD6F0B">
        <w:rPr>
          <w:rFonts w:cs="Times New Roman"/>
        </w:rPr>
        <w:t> </w:t>
      </w:r>
      <w:r w:rsidRPr="00DD6F0B">
        <w:rPr>
          <w:rFonts w:cs="Times New Roman"/>
        </w:rPr>
        <w:t>65e ods.</w:t>
      </w:r>
      <w:r w:rsidR="00FF268A" w:rsidRPr="00DD6F0B">
        <w:rPr>
          <w:rFonts w:cs="Times New Roman"/>
        </w:rPr>
        <w:t> </w:t>
      </w:r>
      <w:r w:rsidRPr="00DD6F0B">
        <w:rPr>
          <w:rFonts w:cs="Times New Roman"/>
        </w:rPr>
        <w:t>1 písm.</w:t>
      </w:r>
      <w:r w:rsidR="00FF268A" w:rsidRPr="00DD6F0B">
        <w:rPr>
          <w:rFonts w:cs="Times New Roman"/>
        </w:rPr>
        <w:t> </w:t>
      </w:r>
      <w:r w:rsidRPr="00DD6F0B">
        <w:rPr>
          <w:rFonts w:cs="Times New Roman"/>
        </w:rPr>
        <w:t xml:space="preserve">g) sa slová „lietadla spôsobilého lietať bez pilota“ nahrádzajú slovami „bezpilotného lietadla“. </w:t>
      </w:r>
    </w:p>
    <w:p w14:paraId="61EB6ECC" w14:textId="46BEEEDC" w:rsidR="00395D5B" w:rsidRPr="00DD6F0B" w:rsidRDefault="00395D5B">
      <w:pPr>
        <w:rPr>
          <w:rFonts w:cs="Times New Roman"/>
        </w:rPr>
      </w:pPr>
      <w:r w:rsidRPr="00DD6F0B">
        <w:rPr>
          <w:rFonts w:cs="Times New Roman"/>
        </w:rPr>
        <w:br w:type="page"/>
      </w:r>
    </w:p>
    <w:p w14:paraId="6CCF92D9" w14:textId="0777D5DC" w:rsidR="00C84994" w:rsidRPr="00DD6F0B" w:rsidRDefault="00C84994" w:rsidP="00C84994">
      <w:pPr>
        <w:jc w:val="center"/>
        <w:rPr>
          <w:rFonts w:cs="Times New Roman"/>
          <w:b/>
        </w:rPr>
      </w:pPr>
      <w:r w:rsidRPr="00DD6F0B">
        <w:rPr>
          <w:rFonts w:cs="Times New Roman"/>
          <w:b/>
        </w:rPr>
        <w:lastRenderedPageBreak/>
        <w:t>Čl. </w:t>
      </w:r>
      <w:r w:rsidR="006B73E0" w:rsidRPr="00DD6F0B">
        <w:rPr>
          <w:rFonts w:cs="Times New Roman"/>
          <w:b/>
        </w:rPr>
        <w:t>XI</w:t>
      </w:r>
    </w:p>
    <w:p w14:paraId="72417A80" w14:textId="77777777" w:rsidR="00C84994" w:rsidRPr="00DD6F0B" w:rsidRDefault="00C84994" w:rsidP="00C84994">
      <w:pPr>
        <w:rPr>
          <w:rFonts w:cs="Times New Roman"/>
        </w:rPr>
      </w:pPr>
    </w:p>
    <w:p w14:paraId="55058173" w14:textId="0449A143" w:rsidR="00C84994" w:rsidRPr="00DD6F0B" w:rsidRDefault="00C84994" w:rsidP="00C84994">
      <w:pPr>
        <w:pStyle w:val="Odsekzoznamu"/>
        <w:ind w:left="0" w:firstLine="0"/>
        <w:rPr>
          <w:rFonts w:cs="Times New Roman"/>
        </w:rPr>
      </w:pPr>
      <w:r w:rsidRPr="00DD6F0B">
        <w:rPr>
          <w:rFonts w:cs="Times New Roman"/>
        </w:rPr>
        <w:t>Zákon č. 129/2002 Z. z. o integrovanom záchrannom systéme v znení zákona č. 579/2004 Z. z., zákona č. 567/2005 Z. z., zákona č. 10/2006 Z. z., zákona č. 335/2007 Z. z., zákona č. 284/2008 Z. z., zákona č. 445/2008 Z. z., zákona č. 547/2010 Z. z., zákona č. 428/2015 Z. z.</w:t>
      </w:r>
      <w:r w:rsidR="002E4FB1" w:rsidRPr="00DD6F0B">
        <w:rPr>
          <w:rFonts w:cs="Times New Roman"/>
        </w:rPr>
        <w:t>,</w:t>
      </w:r>
      <w:r w:rsidRPr="00DD6F0B">
        <w:rPr>
          <w:rFonts w:cs="Times New Roman"/>
        </w:rPr>
        <w:t xml:space="preserve"> zákona č. 319/2017 Z. z.</w:t>
      </w:r>
      <w:r w:rsidR="002E4FB1" w:rsidRPr="00DD6F0B">
        <w:rPr>
          <w:rFonts w:cs="Times New Roman"/>
        </w:rPr>
        <w:t xml:space="preserve"> a zákona č. </w:t>
      </w:r>
      <w:r w:rsidR="00AF000B" w:rsidRPr="00DD6F0B">
        <w:rPr>
          <w:rFonts w:cs="Times New Roman"/>
        </w:rPr>
        <w:t>3</w:t>
      </w:r>
      <w:r w:rsidR="002E4FB1" w:rsidRPr="00DD6F0B">
        <w:rPr>
          <w:rFonts w:cs="Times New Roman"/>
        </w:rPr>
        <w:t xml:space="preserve">51/2022 Z. z. </w:t>
      </w:r>
      <w:r w:rsidRPr="00DD6F0B">
        <w:rPr>
          <w:rFonts w:cs="Times New Roman"/>
        </w:rPr>
        <w:t xml:space="preserve">sa </w:t>
      </w:r>
      <w:r w:rsidR="004B6640" w:rsidRPr="00DD6F0B">
        <w:rPr>
          <w:rFonts w:cs="Times New Roman"/>
        </w:rPr>
        <w:t>mení a </w:t>
      </w:r>
      <w:r w:rsidRPr="00DD6F0B">
        <w:rPr>
          <w:rFonts w:cs="Times New Roman"/>
        </w:rPr>
        <w:t>dopĺňa takto:</w:t>
      </w:r>
    </w:p>
    <w:p w14:paraId="4F4409D8" w14:textId="77777777" w:rsidR="00C84994" w:rsidRPr="00DD6F0B" w:rsidRDefault="00C84994" w:rsidP="00C84994">
      <w:pPr>
        <w:rPr>
          <w:rFonts w:cs="Times New Roman"/>
        </w:rPr>
      </w:pPr>
    </w:p>
    <w:p w14:paraId="003A80FC" w14:textId="77777777" w:rsidR="00C84994" w:rsidRPr="00DD6F0B" w:rsidRDefault="00C84994" w:rsidP="00756226">
      <w:pPr>
        <w:pStyle w:val="Odsekzoznamu"/>
        <w:numPr>
          <w:ilvl w:val="0"/>
          <w:numId w:val="213"/>
        </w:numPr>
        <w:ind w:left="567" w:hanging="567"/>
        <w:rPr>
          <w:rFonts w:cs="Times New Roman"/>
        </w:rPr>
      </w:pPr>
      <w:r w:rsidRPr="00DD6F0B">
        <w:rPr>
          <w:rFonts w:cs="Times New Roman"/>
        </w:rPr>
        <w:t xml:space="preserve">§ 4 sa dopĺňa písmenom i), ktoré znie: </w:t>
      </w:r>
    </w:p>
    <w:p w14:paraId="5F72EB08" w14:textId="77777777" w:rsidR="00C84994" w:rsidRPr="00DD6F0B" w:rsidRDefault="00C84994" w:rsidP="00C84994">
      <w:pPr>
        <w:pStyle w:val="Odsekzoznamu"/>
        <w:ind w:left="1134"/>
        <w:rPr>
          <w:rFonts w:cs="Times New Roman"/>
        </w:rPr>
      </w:pPr>
      <w:r w:rsidRPr="00DD6F0B">
        <w:rPr>
          <w:rFonts w:cs="Times New Roman"/>
        </w:rPr>
        <w:t>„i)</w:t>
      </w:r>
      <w:r w:rsidRPr="00DD6F0B">
        <w:rPr>
          <w:rFonts w:cs="Times New Roman"/>
          <w:szCs w:val="24"/>
        </w:rPr>
        <w:tab/>
      </w:r>
      <w:r w:rsidRPr="00DD6F0B">
        <w:rPr>
          <w:rFonts w:cs="Times New Roman"/>
        </w:rPr>
        <w:t>zabezpečuje prevádzku letúnov, vrtuľníkov a bezpilotných lietadiel, ktoré sú potrebné na podporu a výkon činností základných záchranných zložiek integrovaného záchranného systému podľa § 8 ods. 1 písm. a), d) a f).“.</w:t>
      </w:r>
    </w:p>
    <w:p w14:paraId="56AF878B" w14:textId="201518BF" w:rsidR="00C84994" w:rsidRPr="00DD6F0B" w:rsidRDefault="00C84994" w:rsidP="00C84994">
      <w:pPr>
        <w:rPr>
          <w:rFonts w:cs="Times New Roman"/>
        </w:rPr>
      </w:pPr>
    </w:p>
    <w:p w14:paraId="1B331337" w14:textId="6F75194F" w:rsidR="00EA5D4E" w:rsidRPr="00DD6F0B" w:rsidRDefault="00EA5D4E" w:rsidP="00756226">
      <w:pPr>
        <w:pStyle w:val="Odsekzoznamu"/>
        <w:numPr>
          <w:ilvl w:val="0"/>
          <w:numId w:val="213"/>
        </w:numPr>
        <w:ind w:left="567" w:hanging="567"/>
        <w:rPr>
          <w:rFonts w:cs="Times New Roman"/>
        </w:rPr>
      </w:pPr>
      <w:r w:rsidRPr="00DD6F0B">
        <w:rPr>
          <w:rFonts w:cs="Times New Roman"/>
        </w:rPr>
        <w:t>V</w:t>
      </w:r>
      <w:r w:rsidR="006B73E0" w:rsidRPr="00DD6F0B">
        <w:rPr>
          <w:rFonts w:cs="Times New Roman"/>
        </w:rPr>
        <w:t> </w:t>
      </w:r>
      <w:r w:rsidRPr="00DD6F0B">
        <w:rPr>
          <w:rFonts w:cs="Times New Roman"/>
        </w:rPr>
        <w:t>§</w:t>
      </w:r>
      <w:r w:rsidR="006B73E0" w:rsidRPr="00DD6F0B">
        <w:rPr>
          <w:rFonts w:cs="Times New Roman"/>
        </w:rPr>
        <w:t> </w:t>
      </w:r>
      <w:r w:rsidRPr="00DD6F0B">
        <w:rPr>
          <w:rFonts w:cs="Times New Roman"/>
        </w:rPr>
        <w:t>7 sa vypúšťa písmeno c).</w:t>
      </w:r>
    </w:p>
    <w:p w14:paraId="70B76D1E" w14:textId="77777777" w:rsidR="00EA5D4E" w:rsidRPr="00DD6F0B" w:rsidRDefault="00EA5D4E" w:rsidP="00C84994">
      <w:pPr>
        <w:rPr>
          <w:rFonts w:cs="Times New Roman"/>
        </w:rPr>
      </w:pPr>
    </w:p>
    <w:p w14:paraId="26EFCE77" w14:textId="25AF0242" w:rsidR="00C84994" w:rsidRPr="00DD6F0B" w:rsidRDefault="00C84994" w:rsidP="00756226">
      <w:pPr>
        <w:pStyle w:val="Odsekzoznamu"/>
        <w:numPr>
          <w:ilvl w:val="0"/>
          <w:numId w:val="213"/>
        </w:numPr>
        <w:ind w:left="567" w:hanging="567"/>
        <w:rPr>
          <w:rFonts w:cs="Times New Roman"/>
        </w:rPr>
      </w:pPr>
      <w:r w:rsidRPr="00DD6F0B">
        <w:rPr>
          <w:rFonts w:cs="Times New Roman"/>
        </w:rPr>
        <w:t>V § 8 sa odsek 1 dopĺňa písmom f), ktoré znie:</w:t>
      </w:r>
    </w:p>
    <w:p w14:paraId="58D08571" w14:textId="77777777" w:rsidR="00C84994" w:rsidRPr="00DD6F0B" w:rsidRDefault="00C84994" w:rsidP="00C84994">
      <w:pPr>
        <w:pStyle w:val="Odsekzoznamu"/>
        <w:ind w:left="1134"/>
        <w:rPr>
          <w:rFonts w:cs="Times New Roman"/>
        </w:rPr>
      </w:pPr>
      <w:r w:rsidRPr="00DD6F0B">
        <w:rPr>
          <w:rFonts w:cs="Times New Roman"/>
        </w:rPr>
        <w:t>„f)</w:t>
      </w:r>
      <w:r w:rsidRPr="00DD6F0B">
        <w:rPr>
          <w:rFonts w:cs="Times New Roman"/>
          <w:szCs w:val="24"/>
        </w:rPr>
        <w:tab/>
      </w:r>
      <w:r w:rsidRPr="00DD6F0B">
        <w:rPr>
          <w:rFonts w:cs="Times New Roman"/>
        </w:rPr>
        <w:t>Policajný zbor.</w:t>
      </w:r>
      <w:r w:rsidRPr="00DD6F0B">
        <w:rPr>
          <w:rFonts w:cs="Times New Roman"/>
          <w:vertAlign w:val="superscript"/>
        </w:rPr>
        <w:t>14</w:t>
      </w:r>
      <w:r w:rsidRPr="00DD6F0B">
        <w:rPr>
          <w:rFonts w:cs="Times New Roman"/>
        </w:rPr>
        <w:t>)“.</w:t>
      </w:r>
    </w:p>
    <w:p w14:paraId="529C3490" w14:textId="77777777" w:rsidR="00C84994" w:rsidRPr="00DD6F0B" w:rsidRDefault="00C84994" w:rsidP="00C84994">
      <w:pPr>
        <w:pStyle w:val="Odsekzoznamu"/>
        <w:ind w:left="0" w:firstLine="284"/>
        <w:rPr>
          <w:rFonts w:cs="Times New Roman"/>
          <w:szCs w:val="24"/>
        </w:rPr>
      </w:pPr>
    </w:p>
    <w:p w14:paraId="4D996376" w14:textId="77777777" w:rsidR="00C84994" w:rsidRPr="00DD6F0B" w:rsidRDefault="00C84994" w:rsidP="00C84994">
      <w:pPr>
        <w:pStyle w:val="Odsekzoznamu"/>
        <w:ind w:firstLine="0"/>
        <w:rPr>
          <w:rFonts w:cs="Times New Roman"/>
        </w:rPr>
      </w:pPr>
      <w:r w:rsidRPr="00DD6F0B">
        <w:rPr>
          <w:rFonts w:cs="Times New Roman"/>
        </w:rPr>
        <w:t>Poznámka pod čiarou k odkazu 14 znie:</w:t>
      </w:r>
    </w:p>
    <w:p w14:paraId="108975F8" w14:textId="77777777" w:rsidR="00C84994" w:rsidRPr="00DD6F0B" w:rsidRDefault="00C84994" w:rsidP="009115F7">
      <w:pPr>
        <w:pStyle w:val="Odsekzoznamu"/>
        <w:ind w:firstLine="0"/>
        <w:rPr>
          <w:rFonts w:cs="Times New Roman"/>
        </w:rPr>
      </w:pPr>
      <w:r w:rsidRPr="00DD6F0B">
        <w:rPr>
          <w:rFonts w:cs="Times New Roman"/>
        </w:rPr>
        <w:t>„</w:t>
      </w:r>
      <w:r w:rsidRPr="00DD6F0B">
        <w:rPr>
          <w:rFonts w:cs="Times New Roman"/>
          <w:vertAlign w:val="superscript"/>
        </w:rPr>
        <w:t>14</w:t>
      </w:r>
      <w:r w:rsidRPr="00DD6F0B">
        <w:rPr>
          <w:rFonts w:cs="Times New Roman"/>
        </w:rPr>
        <w:t>) Zákon Národnej rady Slovenskej republiky č. 171/1993 Z. z. o Policajnom zbore v znení neskorších predpisov.“.</w:t>
      </w:r>
    </w:p>
    <w:p w14:paraId="453F0102" w14:textId="7825C596" w:rsidR="00C84994" w:rsidRPr="00DD6F0B" w:rsidRDefault="00C84994">
      <w:pPr>
        <w:rPr>
          <w:rFonts w:cs="Times New Roman"/>
        </w:rPr>
      </w:pPr>
      <w:r w:rsidRPr="00DD6F0B">
        <w:rPr>
          <w:rFonts w:cs="Times New Roman"/>
        </w:rPr>
        <w:br w:type="page"/>
      </w:r>
    </w:p>
    <w:p w14:paraId="097C8802" w14:textId="1F3A27A4" w:rsidR="00261CAE" w:rsidRPr="00DD6F0B" w:rsidRDefault="00B95575" w:rsidP="00056D68">
      <w:pPr>
        <w:jc w:val="center"/>
        <w:rPr>
          <w:rFonts w:cs="Times New Roman"/>
          <w:b/>
        </w:rPr>
      </w:pPr>
      <w:r w:rsidRPr="00DD6F0B">
        <w:rPr>
          <w:rFonts w:cs="Times New Roman"/>
          <w:b/>
        </w:rPr>
        <w:lastRenderedPageBreak/>
        <w:t>Čl. </w:t>
      </w:r>
      <w:r w:rsidR="006B73E0" w:rsidRPr="00DD6F0B">
        <w:rPr>
          <w:rFonts w:cs="Times New Roman"/>
          <w:b/>
        </w:rPr>
        <w:t>XII</w:t>
      </w:r>
    </w:p>
    <w:p w14:paraId="7D746BB5" w14:textId="1FCD83F5" w:rsidR="00AD0EA6" w:rsidRPr="00DD6F0B" w:rsidRDefault="00AD0EA6" w:rsidP="00056D68">
      <w:pPr>
        <w:rPr>
          <w:rFonts w:cs="Times New Roman"/>
        </w:rPr>
      </w:pPr>
    </w:p>
    <w:p w14:paraId="2A4C1A6F" w14:textId="75AF4BF3" w:rsidR="00AD0EA6" w:rsidRPr="00DD6F0B" w:rsidRDefault="00AD0EA6" w:rsidP="00056D68">
      <w:pPr>
        <w:rPr>
          <w:rFonts w:cs="Times New Roman"/>
        </w:rPr>
      </w:pPr>
      <w:r w:rsidRPr="00DD6F0B">
        <w:rPr>
          <w:rFonts w:cs="Times New Roman"/>
        </w:rPr>
        <w:t>Zákon</w:t>
      </w:r>
      <w:r w:rsidR="00B456F2" w:rsidRPr="00DD6F0B">
        <w:rPr>
          <w:rFonts w:cs="Times New Roman"/>
        </w:rPr>
        <w:t xml:space="preserve"> č. </w:t>
      </w:r>
      <w:r w:rsidRPr="00DD6F0B">
        <w:rPr>
          <w:rFonts w:cs="Times New Roman"/>
        </w:rPr>
        <w:t>136/2004</w:t>
      </w:r>
      <w:r w:rsidR="00B456F2" w:rsidRPr="00DD6F0B">
        <w:rPr>
          <w:rFonts w:cs="Times New Roman"/>
        </w:rPr>
        <w:t> Z. z.</w:t>
      </w:r>
      <w:r w:rsidR="00B95575" w:rsidRPr="00DD6F0B">
        <w:rPr>
          <w:rFonts w:cs="Times New Roman"/>
        </w:rPr>
        <w:t xml:space="preserve"> o </w:t>
      </w:r>
      <w:r w:rsidRPr="00DD6F0B">
        <w:rPr>
          <w:rFonts w:cs="Times New Roman"/>
        </w:rPr>
        <w:t>letiskových spoločnostiach</w:t>
      </w:r>
      <w:r w:rsidR="00812814" w:rsidRPr="00DD6F0B">
        <w:rPr>
          <w:rFonts w:cs="Times New Roman"/>
        </w:rPr>
        <w:t xml:space="preserve"> a </w:t>
      </w:r>
      <w:r w:rsidR="00B95575" w:rsidRPr="00DD6F0B">
        <w:rPr>
          <w:rFonts w:cs="Times New Roman"/>
        </w:rPr>
        <w:t>o </w:t>
      </w:r>
      <w:r w:rsidRPr="00DD6F0B">
        <w:rPr>
          <w:rFonts w:cs="Times New Roman"/>
        </w:rPr>
        <w:t>zmene</w:t>
      </w:r>
      <w:r w:rsidR="00812814" w:rsidRPr="00DD6F0B">
        <w:rPr>
          <w:rFonts w:cs="Times New Roman"/>
        </w:rPr>
        <w:t xml:space="preserve"> a </w:t>
      </w:r>
      <w:r w:rsidRPr="00DD6F0B">
        <w:rPr>
          <w:rFonts w:cs="Times New Roman"/>
        </w:rPr>
        <w:t>doplnení zákona</w:t>
      </w:r>
      <w:r w:rsidR="00B456F2" w:rsidRPr="00DD6F0B">
        <w:rPr>
          <w:rFonts w:cs="Times New Roman"/>
        </w:rPr>
        <w:t xml:space="preserve"> č. </w:t>
      </w:r>
      <w:r w:rsidRPr="00DD6F0B">
        <w:rPr>
          <w:rFonts w:cs="Times New Roman"/>
        </w:rPr>
        <w:t>143/1998</w:t>
      </w:r>
      <w:r w:rsidR="00B456F2" w:rsidRPr="00DD6F0B">
        <w:rPr>
          <w:rFonts w:cs="Times New Roman"/>
        </w:rPr>
        <w:t> Z. z.</w:t>
      </w:r>
      <w:r w:rsidR="00B95575" w:rsidRPr="00DD6F0B">
        <w:rPr>
          <w:rFonts w:cs="Times New Roman"/>
        </w:rPr>
        <w:t xml:space="preserve"> o </w:t>
      </w:r>
      <w:r w:rsidRPr="00DD6F0B">
        <w:rPr>
          <w:rFonts w:cs="Times New Roman"/>
        </w:rPr>
        <w:t>civilnom</w:t>
      </w:r>
      <w:r w:rsidR="009853AE" w:rsidRPr="00DD6F0B">
        <w:rPr>
          <w:rFonts w:cs="Times New Roman"/>
        </w:rPr>
        <w:t xml:space="preserve"> </w:t>
      </w:r>
      <w:r w:rsidRPr="00DD6F0B">
        <w:rPr>
          <w:rFonts w:cs="Times New Roman"/>
        </w:rPr>
        <w:t>letectve (letecký zákon)</w:t>
      </w:r>
      <w:r w:rsidR="00812814" w:rsidRPr="00DD6F0B">
        <w:rPr>
          <w:rFonts w:cs="Times New Roman"/>
        </w:rPr>
        <w:t xml:space="preserve"> a </w:t>
      </w:r>
      <w:r w:rsidR="00B95575" w:rsidRPr="00DD6F0B">
        <w:rPr>
          <w:rFonts w:cs="Times New Roman"/>
        </w:rPr>
        <w:t>o </w:t>
      </w:r>
      <w:r w:rsidRPr="00DD6F0B">
        <w:rPr>
          <w:rFonts w:cs="Times New Roman"/>
        </w:rPr>
        <w:t>zmene</w:t>
      </w:r>
      <w:r w:rsidR="00812814" w:rsidRPr="00DD6F0B">
        <w:rPr>
          <w:rFonts w:cs="Times New Roman"/>
        </w:rPr>
        <w:t xml:space="preserve"> a </w:t>
      </w:r>
      <w:r w:rsidRPr="00DD6F0B">
        <w:rPr>
          <w:rFonts w:cs="Times New Roman"/>
        </w:rPr>
        <w:t>doplnení niektorých zákonov</w:t>
      </w:r>
      <w:r w:rsidR="00B95575" w:rsidRPr="00DD6F0B">
        <w:rPr>
          <w:rFonts w:cs="Times New Roman"/>
        </w:rPr>
        <w:t xml:space="preserve"> v </w:t>
      </w:r>
      <w:r w:rsidRPr="00DD6F0B">
        <w:rPr>
          <w:rFonts w:cs="Times New Roman"/>
        </w:rPr>
        <w:t>znení zákona</w:t>
      </w:r>
      <w:r w:rsidR="00B456F2" w:rsidRPr="00DD6F0B">
        <w:rPr>
          <w:rFonts w:cs="Times New Roman"/>
        </w:rPr>
        <w:t xml:space="preserve"> č. </w:t>
      </w:r>
      <w:r w:rsidRPr="00DD6F0B">
        <w:rPr>
          <w:rFonts w:cs="Times New Roman"/>
        </w:rPr>
        <w:t>37/2002</w:t>
      </w:r>
      <w:r w:rsidR="00B456F2" w:rsidRPr="00DD6F0B">
        <w:rPr>
          <w:rFonts w:cs="Times New Roman"/>
        </w:rPr>
        <w:t> Z. z.</w:t>
      </w:r>
      <w:r w:rsidR="00B95575" w:rsidRPr="00DD6F0B">
        <w:rPr>
          <w:rFonts w:cs="Times New Roman"/>
        </w:rPr>
        <w:t xml:space="preserve"> v </w:t>
      </w:r>
      <w:r w:rsidRPr="00DD6F0B">
        <w:rPr>
          <w:rFonts w:cs="Times New Roman"/>
        </w:rPr>
        <w:t>znení zákona</w:t>
      </w:r>
      <w:r w:rsidR="00B456F2" w:rsidRPr="00DD6F0B">
        <w:rPr>
          <w:rFonts w:cs="Times New Roman"/>
        </w:rPr>
        <w:t xml:space="preserve"> č. </w:t>
      </w:r>
      <w:r w:rsidRPr="00DD6F0B">
        <w:rPr>
          <w:rFonts w:cs="Times New Roman"/>
        </w:rPr>
        <w:t>9/2013</w:t>
      </w:r>
      <w:r w:rsidR="00B456F2" w:rsidRPr="00DD6F0B">
        <w:rPr>
          <w:rFonts w:cs="Times New Roman"/>
        </w:rPr>
        <w:t> Z. z.</w:t>
      </w:r>
      <w:r w:rsidR="00812814" w:rsidRPr="00DD6F0B">
        <w:rPr>
          <w:rFonts w:cs="Times New Roman"/>
        </w:rPr>
        <w:t xml:space="preserve"> a </w:t>
      </w:r>
      <w:r w:rsidR="0017197D" w:rsidRPr="00DD6F0B">
        <w:rPr>
          <w:rFonts w:cs="Times New Roman"/>
        </w:rPr>
        <w:t>zákona</w:t>
      </w:r>
      <w:r w:rsidR="00B456F2" w:rsidRPr="00DD6F0B">
        <w:rPr>
          <w:rFonts w:cs="Times New Roman"/>
        </w:rPr>
        <w:t xml:space="preserve"> č. </w:t>
      </w:r>
      <w:r w:rsidR="0017197D" w:rsidRPr="00DD6F0B">
        <w:rPr>
          <w:rFonts w:cs="Times New Roman"/>
        </w:rPr>
        <w:t>125/2016</w:t>
      </w:r>
      <w:r w:rsidR="00B456F2" w:rsidRPr="00DD6F0B">
        <w:rPr>
          <w:rFonts w:cs="Times New Roman"/>
        </w:rPr>
        <w:t> Z. z.</w:t>
      </w:r>
      <w:r w:rsidRPr="00DD6F0B">
        <w:rPr>
          <w:rFonts w:cs="Times New Roman"/>
        </w:rPr>
        <w:t>sa dopĺňa takto:</w:t>
      </w:r>
    </w:p>
    <w:p w14:paraId="37F62834" w14:textId="77777777" w:rsidR="00D81AE3" w:rsidRPr="00DD6F0B" w:rsidRDefault="00D81AE3" w:rsidP="00056D68">
      <w:pPr>
        <w:rPr>
          <w:rFonts w:cs="Times New Roman"/>
        </w:rPr>
      </w:pPr>
    </w:p>
    <w:p w14:paraId="0713B4CF" w14:textId="77777777" w:rsidR="00315CC5" w:rsidRPr="00DD6F0B" w:rsidRDefault="00EE1BD9" w:rsidP="00315CC5">
      <w:pPr>
        <w:rPr>
          <w:rFonts w:cs="Times New Roman"/>
        </w:rPr>
      </w:pPr>
      <w:r w:rsidRPr="00DD6F0B">
        <w:rPr>
          <w:rFonts w:cs="Times New Roman"/>
        </w:rPr>
        <w:t>§ </w:t>
      </w:r>
      <w:r w:rsidR="00AD0EA6" w:rsidRPr="00DD6F0B">
        <w:rPr>
          <w:rFonts w:cs="Times New Roman"/>
        </w:rPr>
        <w:t>2 sa dopĺňa písmenom d), ktoré znie:</w:t>
      </w:r>
    </w:p>
    <w:p w14:paraId="164BC60E" w14:textId="30FA22BF" w:rsidR="00AD0EA6" w:rsidRPr="00DD6F0B" w:rsidRDefault="00AD0EA6" w:rsidP="00315CC5">
      <w:pPr>
        <w:rPr>
          <w:rFonts w:cs="Times New Roman"/>
        </w:rPr>
      </w:pPr>
      <w:r w:rsidRPr="00DD6F0B">
        <w:rPr>
          <w:rFonts w:cs="Times New Roman"/>
        </w:rPr>
        <w:t>„d)</w:t>
      </w:r>
      <w:r w:rsidR="00EF2222" w:rsidRPr="00DD6F0B">
        <w:rPr>
          <w:rFonts w:cs="Times New Roman"/>
        </w:rPr>
        <w:tab/>
      </w:r>
      <w:r w:rsidRPr="00DD6F0B">
        <w:rPr>
          <w:rFonts w:cs="Times New Roman"/>
        </w:rPr>
        <w:t>malým letiskom verejné letisko</w:t>
      </w:r>
      <w:r w:rsidR="00012BAB" w:rsidRPr="00DD6F0B">
        <w:rPr>
          <w:rFonts w:cs="Times New Roman"/>
          <w:vertAlign w:val="superscript"/>
        </w:rPr>
        <w:t>1a</w:t>
      </w:r>
      <w:r w:rsidRPr="00DD6F0B">
        <w:rPr>
          <w:rFonts w:cs="Times New Roman"/>
        </w:rPr>
        <w:t>)</w:t>
      </w:r>
      <w:r w:rsidR="00B95575" w:rsidRPr="00DD6F0B">
        <w:rPr>
          <w:rFonts w:cs="Times New Roman"/>
        </w:rPr>
        <w:t xml:space="preserve"> s </w:t>
      </w:r>
      <w:r w:rsidRPr="00DD6F0B">
        <w:rPr>
          <w:rFonts w:cs="Times New Roman"/>
        </w:rPr>
        <w:t>prevádzkou</w:t>
      </w:r>
      <w:r w:rsidR="00B95575" w:rsidRPr="00DD6F0B">
        <w:rPr>
          <w:rFonts w:cs="Times New Roman"/>
        </w:rPr>
        <w:t xml:space="preserve"> s </w:t>
      </w:r>
      <w:r w:rsidRPr="00DD6F0B">
        <w:rPr>
          <w:rFonts w:cs="Times New Roman"/>
        </w:rPr>
        <w:t>ročným priemerom menej ako dva dopravné lety za deň alebo</w:t>
      </w:r>
      <w:r w:rsidR="00B95575" w:rsidRPr="00DD6F0B">
        <w:rPr>
          <w:rFonts w:cs="Times New Roman"/>
        </w:rPr>
        <w:t xml:space="preserve"> s </w:t>
      </w:r>
      <w:r w:rsidRPr="00DD6F0B">
        <w:rPr>
          <w:rFonts w:cs="Times New Roman"/>
        </w:rPr>
        <w:t xml:space="preserve">prevádzkou obmedzenou na lietadlá do </w:t>
      </w:r>
      <w:r w:rsidR="00A80049" w:rsidRPr="00DD6F0B">
        <w:rPr>
          <w:rFonts w:cs="Times New Roman"/>
        </w:rPr>
        <w:t xml:space="preserve">10 </w:t>
      </w:r>
      <w:r w:rsidRPr="00DD6F0B">
        <w:rPr>
          <w:rFonts w:cs="Times New Roman"/>
        </w:rPr>
        <w:t>ton maximálnej vzletovej hmotnosti alebo</w:t>
      </w:r>
      <w:r w:rsidR="00B95575" w:rsidRPr="00DD6F0B">
        <w:rPr>
          <w:rFonts w:cs="Times New Roman"/>
        </w:rPr>
        <w:t xml:space="preserve"> s </w:t>
      </w:r>
      <w:r w:rsidRPr="00DD6F0B">
        <w:rPr>
          <w:rFonts w:cs="Times New Roman"/>
        </w:rPr>
        <w:t>kapacitou do 20 miest na sedenie, alebo na lety všeobecného letectva</w:t>
      </w:r>
      <w:r w:rsidR="00012BAB" w:rsidRPr="00DD6F0B">
        <w:rPr>
          <w:rFonts w:cs="Times New Roman"/>
        </w:rPr>
        <w:t>.</w:t>
      </w:r>
      <w:r w:rsidR="00012BAB" w:rsidRPr="00DD6F0B">
        <w:rPr>
          <w:rFonts w:cs="Times New Roman"/>
          <w:vertAlign w:val="superscript"/>
        </w:rPr>
        <w:t>1b</w:t>
      </w:r>
      <w:r w:rsidR="00012BAB" w:rsidRPr="00DD6F0B">
        <w:rPr>
          <w:rFonts w:cs="Times New Roman"/>
        </w:rPr>
        <w:t>)“.</w:t>
      </w:r>
    </w:p>
    <w:p w14:paraId="38F9C4C6" w14:textId="7B8EE924" w:rsidR="00012BAB" w:rsidRPr="00DD6F0B" w:rsidRDefault="00012BAB" w:rsidP="00056D68">
      <w:pPr>
        <w:rPr>
          <w:rFonts w:cs="Times New Roman"/>
        </w:rPr>
      </w:pPr>
    </w:p>
    <w:p w14:paraId="3492F2AE" w14:textId="36EB6F34" w:rsidR="00012BAB" w:rsidRPr="00DD6F0B" w:rsidRDefault="00012BAB" w:rsidP="00315CC5">
      <w:pPr>
        <w:rPr>
          <w:rFonts w:cs="Times New Roman"/>
        </w:rPr>
      </w:pPr>
      <w:r w:rsidRPr="00DD6F0B">
        <w:rPr>
          <w:rFonts w:cs="Times New Roman"/>
        </w:rPr>
        <w:t>Poznámky pod čiarou</w:t>
      </w:r>
      <w:r w:rsidR="00B95575" w:rsidRPr="00DD6F0B">
        <w:rPr>
          <w:rFonts w:cs="Times New Roman"/>
        </w:rPr>
        <w:t xml:space="preserve"> k </w:t>
      </w:r>
      <w:r w:rsidRPr="00DD6F0B">
        <w:rPr>
          <w:rFonts w:cs="Times New Roman"/>
        </w:rPr>
        <w:t>odkazom 1a</w:t>
      </w:r>
      <w:r w:rsidR="00812814" w:rsidRPr="00DD6F0B">
        <w:rPr>
          <w:rFonts w:cs="Times New Roman"/>
        </w:rPr>
        <w:t xml:space="preserve"> a </w:t>
      </w:r>
      <w:r w:rsidRPr="00DD6F0B">
        <w:rPr>
          <w:rFonts w:cs="Times New Roman"/>
        </w:rPr>
        <w:t>1b znejú:</w:t>
      </w:r>
    </w:p>
    <w:p w14:paraId="00DDFB45" w14:textId="1B816E08" w:rsidR="00012BAB" w:rsidRPr="00DD6F0B" w:rsidRDefault="00012BAB" w:rsidP="00315CC5">
      <w:pPr>
        <w:rPr>
          <w:rFonts w:cs="Times New Roman"/>
        </w:rPr>
      </w:pPr>
      <w:r w:rsidRPr="00DD6F0B">
        <w:rPr>
          <w:rFonts w:cs="Times New Roman"/>
        </w:rPr>
        <w:t>„</w:t>
      </w:r>
      <w:r w:rsidRPr="00DD6F0B">
        <w:rPr>
          <w:rFonts w:cs="Times New Roman"/>
          <w:vertAlign w:val="superscript"/>
        </w:rPr>
        <w:t>1a</w:t>
      </w:r>
      <w:r w:rsidRPr="00DD6F0B">
        <w:rPr>
          <w:rFonts w:cs="Times New Roman"/>
        </w:rPr>
        <w:t>) </w:t>
      </w:r>
      <w:r w:rsidR="00EE1BD9" w:rsidRPr="00DD6F0B">
        <w:rPr>
          <w:rFonts w:cs="Times New Roman"/>
        </w:rPr>
        <w:t>§ </w:t>
      </w:r>
      <w:r w:rsidRPr="00DD6F0B">
        <w:rPr>
          <w:rFonts w:cs="Times New Roman"/>
        </w:rPr>
        <w:t xml:space="preserve">2 </w:t>
      </w:r>
      <w:r w:rsidR="00B95575" w:rsidRPr="00DD6F0B">
        <w:rPr>
          <w:rFonts w:cs="Times New Roman"/>
        </w:rPr>
        <w:t>ods. </w:t>
      </w:r>
      <w:r w:rsidR="00A80049" w:rsidRPr="00DD6F0B">
        <w:rPr>
          <w:rFonts w:cs="Times New Roman"/>
        </w:rPr>
        <w:t xml:space="preserve">8 </w:t>
      </w:r>
      <w:r w:rsidRPr="00DD6F0B">
        <w:rPr>
          <w:rFonts w:cs="Times New Roman"/>
        </w:rPr>
        <w:t>zákona</w:t>
      </w:r>
      <w:r w:rsidR="00B456F2" w:rsidRPr="00DD6F0B">
        <w:rPr>
          <w:rFonts w:cs="Times New Roman"/>
        </w:rPr>
        <w:t xml:space="preserve"> č. </w:t>
      </w:r>
      <w:r w:rsidRPr="00DD6F0B">
        <w:rPr>
          <w:rFonts w:cs="Times New Roman"/>
        </w:rPr>
        <w:t>.../</w:t>
      </w:r>
      <w:r w:rsidR="003F701B" w:rsidRPr="00DD6F0B">
        <w:rPr>
          <w:rFonts w:cs="Times New Roman"/>
        </w:rPr>
        <w:t>2023 </w:t>
      </w:r>
      <w:r w:rsidR="00B456F2" w:rsidRPr="00DD6F0B">
        <w:rPr>
          <w:rFonts w:cs="Times New Roman"/>
        </w:rPr>
        <w:t>Z. z.</w:t>
      </w:r>
      <w:r w:rsidR="00B95575" w:rsidRPr="00DD6F0B">
        <w:rPr>
          <w:rFonts w:cs="Times New Roman"/>
        </w:rPr>
        <w:t xml:space="preserve"> o </w:t>
      </w:r>
      <w:r w:rsidRPr="00DD6F0B">
        <w:rPr>
          <w:rFonts w:cs="Times New Roman"/>
        </w:rPr>
        <w:t xml:space="preserve">civilnom letectve </w:t>
      </w:r>
      <w:r w:rsidR="00812814" w:rsidRPr="00DD6F0B">
        <w:rPr>
          <w:rFonts w:cs="Times New Roman"/>
        </w:rPr>
        <w:t>a </w:t>
      </w:r>
      <w:r w:rsidR="00B95575" w:rsidRPr="00DD6F0B">
        <w:rPr>
          <w:rFonts w:cs="Times New Roman"/>
        </w:rPr>
        <w:t>o </w:t>
      </w:r>
      <w:r w:rsidRPr="00DD6F0B">
        <w:rPr>
          <w:rFonts w:cs="Times New Roman"/>
        </w:rPr>
        <w:t>zmene</w:t>
      </w:r>
      <w:r w:rsidR="00812814" w:rsidRPr="00DD6F0B">
        <w:rPr>
          <w:rFonts w:cs="Times New Roman"/>
        </w:rPr>
        <w:t xml:space="preserve"> a </w:t>
      </w:r>
      <w:r w:rsidRPr="00DD6F0B">
        <w:rPr>
          <w:rFonts w:cs="Times New Roman"/>
        </w:rPr>
        <w:t>doplnení niektorých zákonov</w:t>
      </w:r>
      <w:r w:rsidR="004D4745" w:rsidRPr="00DD6F0B">
        <w:rPr>
          <w:rFonts w:cs="Times New Roman"/>
        </w:rPr>
        <w:t xml:space="preserve"> (letecký zákon)</w:t>
      </w:r>
      <w:r w:rsidRPr="00DD6F0B">
        <w:rPr>
          <w:rFonts w:cs="Times New Roman"/>
        </w:rPr>
        <w:t>.</w:t>
      </w:r>
    </w:p>
    <w:p w14:paraId="1A78AD72" w14:textId="39796BB7" w:rsidR="00012BAB" w:rsidRPr="00DD6F0B" w:rsidRDefault="00012BAB" w:rsidP="00315CC5">
      <w:pPr>
        <w:rPr>
          <w:rFonts w:cs="Times New Roman"/>
        </w:rPr>
      </w:pPr>
      <w:r w:rsidRPr="00DD6F0B">
        <w:rPr>
          <w:rFonts w:cs="Times New Roman"/>
          <w:vertAlign w:val="superscript"/>
        </w:rPr>
        <w:t>1b</w:t>
      </w:r>
      <w:r w:rsidRPr="00DD6F0B">
        <w:rPr>
          <w:rFonts w:cs="Times New Roman"/>
        </w:rPr>
        <w:t>) Bod 57 prílohy I vykonávacieho nariadenia Komisie (EÚ) 2017/373</w:t>
      </w:r>
      <w:r w:rsidR="00B95575" w:rsidRPr="00DD6F0B">
        <w:rPr>
          <w:rFonts w:cs="Times New Roman"/>
        </w:rPr>
        <w:t xml:space="preserve"> z </w:t>
      </w:r>
      <w:r w:rsidRPr="00DD6F0B">
        <w:rPr>
          <w:rFonts w:cs="Times New Roman"/>
        </w:rPr>
        <w:t>1. marca 2017, ktorým sa stanovujú spoločné požiadavky na poskytovateľov manažmentu letovej prevádzky/leteckých navigačných služieb</w:t>
      </w:r>
      <w:r w:rsidR="00812814" w:rsidRPr="00DD6F0B">
        <w:rPr>
          <w:rFonts w:cs="Times New Roman"/>
        </w:rPr>
        <w:t xml:space="preserve"> a </w:t>
      </w:r>
      <w:r w:rsidRPr="00DD6F0B">
        <w:rPr>
          <w:rFonts w:cs="Times New Roman"/>
        </w:rPr>
        <w:t>na ostatné funkcie siete manažmentu letovej prevádzky, ktorým sa zrušuje nariadenie (ES)</w:t>
      </w:r>
      <w:r w:rsidR="00B456F2" w:rsidRPr="00DD6F0B">
        <w:rPr>
          <w:rFonts w:cs="Times New Roman"/>
        </w:rPr>
        <w:t xml:space="preserve"> č. </w:t>
      </w:r>
      <w:r w:rsidRPr="00DD6F0B">
        <w:rPr>
          <w:rFonts w:cs="Times New Roman"/>
        </w:rPr>
        <w:t>482/2008, vykonávacie nariadenia (EÚ)</w:t>
      </w:r>
      <w:r w:rsidR="00B456F2" w:rsidRPr="00DD6F0B">
        <w:rPr>
          <w:rFonts w:cs="Times New Roman"/>
        </w:rPr>
        <w:t xml:space="preserve"> č. </w:t>
      </w:r>
      <w:r w:rsidRPr="00DD6F0B">
        <w:rPr>
          <w:rFonts w:cs="Times New Roman"/>
        </w:rPr>
        <w:t>1034/2011, (EÚ)</w:t>
      </w:r>
      <w:r w:rsidR="00B456F2" w:rsidRPr="00DD6F0B">
        <w:rPr>
          <w:rFonts w:cs="Times New Roman"/>
        </w:rPr>
        <w:t xml:space="preserve"> č. </w:t>
      </w:r>
      <w:r w:rsidRPr="00DD6F0B">
        <w:rPr>
          <w:rFonts w:cs="Times New Roman"/>
        </w:rPr>
        <w:t>1035/2011</w:t>
      </w:r>
      <w:r w:rsidR="00812814" w:rsidRPr="00DD6F0B">
        <w:rPr>
          <w:rFonts w:cs="Times New Roman"/>
        </w:rPr>
        <w:t xml:space="preserve"> a </w:t>
      </w:r>
      <w:r w:rsidRPr="00DD6F0B">
        <w:rPr>
          <w:rFonts w:cs="Times New Roman"/>
        </w:rPr>
        <w:t>(EÚ) 2016/1377</w:t>
      </w:r>
      <w:r w:rsidR="00812814" w:rsidRPr="00DD6F0B">
        <w:rPr>
          <w:rFonts w:cs="Times New Roman"/>
        </w:rPr>
        <w:t xml:space="preserve"> a </w:t>
      </w:r>
      <w:r w:rsidRPr="00DD6F0B">
        <w:rPr>
          <w:rFonts w:cs="Times New Roman"/>
        </w:rPr>
        <w:t>ktorým sa mení nariadenie (EÚ)</w:t>
      </w:r>
      <w:r w:rsidR="00B456F2" w:rsidRPr="00DD6F0B">
        <w:rPr>
          <w:rFonts w:cs="Times New Roman"/>
        </w:rPr>
        <w:t xml:space="preserve"> č. </w:t>
      </w:r>
      <w:r w:rsidRPr="00DD6F0B">
        <w:rPr>
          <w:rFonts w:cs="Times New Roman"/>
        </w:rPr>
        <w:t>677/2011 (Ú. v. EÚ L 62, 8.3.2017)</w:t>
      </w:r>
      <w:r w:rsidR="00B95575" w:rsidRPr="00DD6F0B">
        <w:rPr>
          <w:rFonts w:cs="Times New Roman"/>
        </w:rPr>
        <w:t xml:space="preserve"> v </w:t>
      </w:r>
      <w:r w:rsidRPr="00DD6F0B">
        <w:rPr>
          <w:rFonts w:cs="Times New Roman"/>
        </w:rPr>
        <w:t>platnom znení.“.</w:t>
      </w:r>
    </w:p>
    <w:p w14:paraId="59C22D50" w14:textId="77FF6F07" w:rsidR="00661C25" w:rsidRPr="00DD6F0B" w:rsidRDefault="00661C25" w:rsidP="00056D68">
      <w:pPr>
        <w:rPr>
          <w:rFonts w:cs="Times New Roman"/>
        </w:rPr>
      </w:pPr>
      <w:r w:rsidRPr="00DD6F0B">
        <w:rPr>
          <w:rFonts w:cs="Times New Roman"/>
        </w:rPr>
        <w:br w:type="page"/>
      </w:r>
    </w:p>
    <w:p w14:paraId="3D34B067" w14:textId="5B98BA99" w:rsidR="00091B5D" w:rsidRPr="00DD6F0B" w:rsidRDefault="00091B5D" w:rsidP="00056D68">
      <w:pPr>
        <w:jc w:val="center"/>
        <w:rPr>
          <w:rFonts w:cs="Times New Roman"/>
          <w:b/>
        </w:rPr>
      </w:pPr>
      <w:r w:rsidRPr="00DD6F0B">
        <w:rPr>
          <w:rFonts w:cs="Times New Roman"/>
          <w:b/>
        </w:rPr>
        <w:lastRenderedPageBreak/>
        <w:t>Čl. </w:t>
      </w:r>
      <w:r w:rsidR="006B73E0" w:rsidRPr="00DD6F0B">
        <w:rPr>
          <w:rFonts w:cs="Times New Roman"/>
          <w:b/>
        </w:rPr>
        <w:t>XIII</w:t>
      </w:r>
    </w:p>
    <w:p w14:paraId="29602D1F" w14:textId="77777777" w:rsidR="00091B5D" w:rsidRPr="00DD6F0B" w:rsidRDefault="00091B5D" w:rsidP="00056D68">
      <w:pPr>
        <w:rPr>
          <w:rFonts w:cs="Times New Roman"/>
        </w:rPr>
      </w:pPr>
    </w:p>
    <w:p w14:paraId="69AFBF99" w14:textId="20A85EBF" w:rsidR="00091B5D" w:rsidRPr="00DD6F0B" w:rsidRDefault="00091B5D" w:rsidP="00056D68">
      <w:pPr>
        <w:rPr>
          <w:rFonts w:cs="Times New Roman"/>
        </w:rPr>
      </w:pPr>
      <w:r w:rsidRPr="00DD6F0B">
        <w:rPr>
          <w:rFonts w:cs="Times New Roman"/>
        </w:rPr>
        <w:t>Zákon č. 541/2004 Z. z. o mierovom využívaní jadrovej energie (atómový zákon) a o zmene a doplnení niektorých zákonov v</w:t>
      </w:r>
      <w:r w:rsidR="00D275DB" w:rsidRPr="00DD6F0B">
        <w:rPr>
          <w:rFonts w:cs="Times New Roman"/>
        </w:rPr>
        <w:t> </w:t>
      </w:r>
      <w:r w:rsidRPr="00DD6F0B">
        <w:rPr>
          <w:rFonts w:cs="Times New Roman"/>
        </w:rPr>
        <w:t>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177/2018 Z. z., zákona 308/2018 Z. z., zákona č. 279/2019 Z. z., zákona č. 310/2021 Z. z. a zákona č. 363/2021 Z. z. sa mení a dopĺňa takto:</w:t>
      </w:r>
    </w:p>
    <w:p w14:paraId="16563969" w14:textId="77777777" w:rsidR="00091B5D" w:rsidRPr="00DD6F0B" w:rsidRDefault="00091B5D" w:rsidP="00056D68">
      <w:pPr>
        <w:rPr>
          <w:rFonts w:cs="Times New Roman"/>
        </w:rPr>
      </w:pPr>
    </w:p>
    <w:p w14:paraId="04E5290C" w14:textId="06440B78" w:rsidR="00091B5D" w:rsidRPr="00DD6F0B" w:rsidRDefault="00091B5D" w:rsidP="00756226">
      <w:pPr>
        <w:pStyle w:val="Odsekzoznamu"/>
        <w:keepNext/>
        <w:numPr>
          <w:ilvl w:val="0"/>
          <w:numId w:val="207"/>
        </w:numPr>
        <w:ind w:left="567" w:hanging="567"/>
        <w:rPr>
          <w:rFonts w:cs="Times New Roman"/>
        </w:rPr>
      </w:pPr>
      <w:r w:rsidRPr="00DD6F0B">
        <w:rPr>
          <w:rFonts w:cs="Times New Roman"/>
        </w:rPr>
        <w:t>§</w:t>
      </w:r>
      <w:r w:rsidR="00752FAB" w:rsidRPr="00DD6F0B">
        <w:rPr>
          <w:rFonts w:cs="Times New Roman"/>
        </w:rPr>
        <w:t> </w:t>
      </w:r>
      <w:r w:rsidRPr="00DD6F0B">
        <w:rPr>
          <w:rFonts w:cs="Times New Roman"/>
        </w:rPr>
        <w:t>3 sa dopĺňa odsekom 18, ktorý znie:</w:t>
      </w:r>
    </w:p>
    <w:p w14:paraId="666451CD" w14:textId="0D3B6FD5" w:rsidR="00091B5D" w:rsidRPr="00DD6F0B" w:rsidRDefault="00091B5D" w:rsidP="00056D68">
      <w:pPr>
        <w:ind w:left="1134" w:hanging="567"/>
        <w:rPr>
          <w:rFonts w:cs="Times New Roman"/>
        </w:rPr>
      </w:pPr>
      <w:r w:rsidRPr="00DD6F0B">
        <w:rPr>
          <w:rFonts w:cs="Times New Roman"/>
        </w:rPr>
        <w:t>„(18)</w:t>
      </w:r>
      <w:r w:rsidR="00752FAB" w:rsidRPr="00DD6F0B">
        <w:rPr>
          <w:rFonts w:cs="Times New Roman"/>
        </w:rPr>
        <w:tab/>
      </w:r>
      <w:r w:rsidR="00B95F67" w:rsidRPr="00DD6F0B">
        <w:rPr>
          <w:rFonts w:cs="Times New Roman"/>
        </w:rPr>
        <w:t>L</w:t>
      </w:r>
      <w:r w:rsidRPr="00DD6F0B">
        <w:rPr>
          <w:rFonts w:cs="Times New Roman"/>
        </w:rPr>
        <w:t xml:space="preserve">et </w:t>
      </w:r>
      <w:r w:rsidR="006D6E15" w:rsidRPr="00DD6F0B">
        <w:rPr>
          <w:rFonts w:cs="Times New Roman"/>
        </w:rPr>
        <w:t>podľa osobitného predpisu</w:t>
      </w:r>
      <w:r w:rsidR="006D6E15" w:rsidRPr="00DD6F0B">
        <w:rPr>
          <w:rFonts w:cs="Times New Roman"/>
          <w:vertAlign w:val="superscript"/>
        </w:rPr>
        <w:t>3c</w:t>
      </w:r>
      <w:r w:rsidR="006D6E15" w:rsidRPr="00DD6F0B">
        <w:rPr>
          <w:rFonts w:cs="Times New Roman"/>
        </w:rPr>
        <w:t xml:space="preserve">) vo vzdušnom priestore zriadenom </w:t>
      </w:r>
      <w:r w:rsidR="0056128D" w:rsidRPr="00DD6F0B">
        <w:rPr>
          <w:rFonts w:cs="Times New Roman"/>
        </w:rPr>
        <w:t>na ochranu</w:t>
      </w:r>
      <w:r w:rsidR="006D6E15" w:rsidRPr="00DD6F0B">
        <w:rPr>
          <w:rFonts w:cs="Times New Roman"/>
        </w:rPr>
        <w:t xml:space="preserve"> jadrového zariadenia </w:t>
      </w:r>
      <w:r w:rsidR="00B95F67" w:rsidRPr="00DD6F0B">
        <w:rPr>
          <w:rFonts w:cs="Times New Roman"/>
        </w:rPr>
        <w:t>možno vykonať</w:t>
      </w:r>
      <w:r w:rsidRPr="00DD6F0B">
        <w:rPr>
          <w:rFonts w:cs="Times New Roman"/>
        </w:rPr>
        <w:t xml:space="preserve"> len na základe </w:t>
      </w:r>
      <w:r w:rsidR="00A213B7" w:rsidRPr="00DD6F0B">
        <w:rPr>
          <w:rFonts w:cs="Times New Roman"/>
        </w:rPr>
        <w:t>súhlasu držiteľa povolenia a </w:t>
      </w:r>
      <w:r w:rsidRPr="00DD6F0B">
        <w:rPr>
          <w:rFonts w:cs="Times New Roman"/>
        </w:rPr>
        <w:t>kladného stanoviska úradu</w:t>
      </w:r>
      <w:r w:rsidR="00A213B7" w:rsidRPr="00DD6F0B">
        <w:rPr>
          <w:rFonts w:cs="Times New Roman"/>
        </w:rPr>
        <w:t xml:space="preserve"> a v súlade s podmienkami </w:t>
      </w:r>
      <w:r w:rsidR="00A42AF7" w:rsidRPr="00DD6F0B">
        <w:rPr>
          <w:rFonts w:cs="Times New Roman"/>
        </w:rPr>
        <w:t xml:space="preserve">uvedenými </w:t>
      </w:r>
      <w:r w:rsidR="00A213B7" w:rsidRPr="00DD6F0B">
        <w:rPr>
          <w:rFonts w:cs="Times New Roman"/>
        </w:rPr>
        <w:t>v </w:t>
      </w:r>
      <w:r w:rsidR="00397078" w:rsidRPr="00DD6F0B">
        <w:rPr>
          <w:rFonts w:cs="Times New Roman"/>
        </w:rPr>
        <w:t>tomto stanovisku</w:t>
      </w:r>
      <w:r w:rsidRPr="00DD6F0B">
        <w:rPr>
          <w:rFonts w:cs="Times New Roman"/>
        </w:rPr>
        <w:t>.“.</w:t>
      </w:r>
    </w:p>
    <w:p w14:paraId="31A31844" w14:textId="77777777" w:rsidR="00091B5D" w:rsidRPr="00DD6F0B" w:rsidRDefault="00091B5D" w:rsidP="00056D68">
      <w:pPr>
        <w:ind w:left="567"/>
        <w:rPr>
          <w:rFonts w:cs="Times New Roman"/>
        </w:rPr>
      </w:pPr>
    </w:p>
    <w:p w14:paraId="58E6A6AB" w14:textId="37BC994C" w:rsidR="00091B5D" w:rsidRPr="00DD6F0B" w:rsidRDefault="00091B5D" w:rsidP="00056D68">
      <w:pPr>
        <w:ind w:left="567"/>
        <w:rPr>
          <w:rFonts w:cs="Times New Roman"/>
        </w:rPr>
      </w:pPr>
      <w:r w:rsidRPr="00DD6F0B">
        <w:rPr>
          <w:rFonts w:cs="Times New Roman"/>
        </w:rPr>
        <w:t>Poznámka pod čiarou k</w:t>
      </w:r>
      <w:r w:rsidR="002A13E9" w:rsidRPr="00DD6F0B">
        <w:rPr>
          <w:rFonts w:cs="Times New Roman"/>
        </w:rPr>
        <w:t> </w:t>
      </w:r>
      <w:r w:rsidRPr="00DD6F0B">
        <w:rPr>
          <w:rFonts w:cs="Times New Roman"/>
        </w:rPr>
        <w:t>odkazu 3c znie:</w:t>
      </w:r>
    </w:p>
    <w:p w14:paraId="2394D047" w14:textId="183A0A33" w:rsidR="00091B5D" w:rsidRPr="00DD6F0B" w:rsidRDefault="00091B5D" w:rsidP="00056D68">
      <w:pPr>
        <w:ind w:left="567"/>
        <w:rPr>
          <w:rFonts w:cs="Times New Roman"/>
        </w:rPr>
      </w:pPr>
      <w:r w:rsidRPr="00DD6F0B">
        <w:rPr>
          <w:rFonts w:cs="Times New Roman"/>
        </w:rPr>
        <w:t>„</w:t>
      </w:r>
      <w:r w:rsidRPr="00DD6F0B">
        <w:rPr>
          <w:rFonts w:cs="Times New Roman"/>
          <w:vertAlign w:val="superscript"/>
        </w:rPr>
        <w:t>3c</w:t>
      </w:r>
      <w:r w:rsidRPr="00DD6F0B">
        <w:rPr>
          <w:rFonts w:cs="Times New Roman"/>
        </w:rPr>
        <w:t>)</w:t>
      </w:r>
      <w:r w:rsidR="00752FAB" w:rsidRPr="00DD6F0B">
        <w:rPr>
          <w:rFonts w:cs="Times New Roman"/>
        </w:rPr>
        <w:t> </w:t>
      </w:r>
      <w:r w:rsidR="006D6E15" w:rsidRPr="00DD6F0B">
        <w:rPr>
          <w:rFonts w:cs="Times New Roman"/>
        </w:rPr>
        <w:t>§</w:t>
      </w:r>
      <w:r w:rsidR="006751AC" w:rsidRPr="00DD6F0B">
        <w:rPr>
          <w:rFonts w:cs="Times New Roman"/>
        </w:rPr>
        <w:t>11</w:t>
      </w:r>
      <w:r w:rsidR="00B37193" w:rsidRPr="00DD6F0B">
        <w:rPr>
          <w:rFonts w:cs="Times New Roman"/>
        </w:rPr>
        <w:t xml:space="preserve"> </w:t>
      </w:r>
      <w:r w:rsidR="006D6E15" w:rsidRPr="00DD6F0B">
        <w:rPr>
          <w:rFonts w:cs="Times New Roman"/>
        </w:rPr>
        <w:t>ods. </w:t>
      </w:r>
      <w:r w:rsidR="00836573" w:rsidRPr="00DD6F0B">
        <w:rPr>
          <w:rFonts w:cs="Times New Roman"/>
        </w:rPr>
        <w:t xml:space="preserve">7 </w:t>
      </w:r>
      <w:r w:rsidR="00B37193" w:rsidRPr="00DD6F0B">
        <w:rPr>
          <w:rFonts w:cs="Times New Roman"/>
        </w:rPr>
        <w:t xml:space="preserve">a </w:t>
      </w:r>
      <w:r w:rsidR="00836573" w:rsidRPr="00DD6F0B">
        <w:rPr>
          <w:rFonts w:cs="Times New Roman"/>
        </w:rPr>
        <w:t xml:space="preserve">8 </w:t>
      </w:r>
      <w:r w:rsidR="006D6E15" w:rsidRPr="00DD6F0B">
        <w:rPr>
          <w:rFonts w:cs="Times New Roman"/>
        </w:rPr>
        <w:t>z</w:t>
      </w:r>
      <w:r w:rsidRPr="00DD6F0B">
        <w:rPr>
          <w:rFonts w:cs="Times New Roman"/>
        </w:rPr>
        <w:t>ákon</w:t>
      </w:r>
      <w:r w:rsidR="006D6E15" w:rsidRPr="00DD6F0B">
        <w:rPr>
          <w:rFonts w:cs="Times New Roman"/>
        </w:rPr>
        <w:t>a</w:t>
      </w:r>
      <w:r w:rsidRPr="00DD6F0B">
        <w:rPr>
          <w:rFonts w:cs="Times New Roman"/>
        </w:rPr>
        <w:t xml:space="preserve"> č. .../202</w:t>
      </w:r>
      <w:r w:rsidR="003F701B" w:rsidRPr="00DD6F0B">
        <w:rPr>
          <w:rFonts w:cs="Times New Roman"/>
        </w:rPr>
        <w:t>3</w:t>
      </w:r>
      <w:r w:rsidRPr="00DD6F0B">
        <w:rPr>
          <w:rFonts w:cs="Times New Roman"/>
        </w:rPr>
        <w:t> Z. z. o civilnom letectve a o zmene a doplnení niektorých zákonov</w:t>
      </w:r>
      <w:r w:rsidR="006B0341" w:rsidRPr="00DD6F0B">
        <w:rPr>
          <w:rFonts w:cs="Times New Roman"/>
        </w:rPr>
        <w:t xml:space="preserve"> (letecký zákon)</w:t>
      </w:r>
      <w:r w:rsidRPr="00DD6F0B">
        <w:rPr>
          <w:rFonts w:cs="Times New Roman"/>
        </w:rPr>
        <w:t>.“.</w:t>
      </w:r>
    </w:p>
    <w:p w14:paraId="1F070BB0" w14:textId="77777777" w:rsidR="00091B5D" w:rsidRPr="00DD6F0B" w:rsidRDefault="00091B5D" w:rsidP="00056D68">
      <w:pPr>
        <w:rPr>
          <w:rFonts w:cs="Times New Roman"/>
        </w:rPr>
      </w:pPr>
    </w:p>
    <w:p w14:paraId="6C5814E2" w14:textId="10DD89FF" w:rsidR="00091B5D" w:rsidRPr="00DD6F0B" w:rsidRDefault="007F3F92" w:rsidP="00756226">
      <w:pPr>
        <w:pStyle w:val="Odsekzoznamu"/>
        <w:keepNext/>
        <w:numPr>
          <w:ilvl w:val="0"/>
          <w:numId w:val="207"/>
        </w:numPr>
        <w:ind w:left="567" w:hanging="567"/>
        <w:rPr>
          <w:rFonts w:cs="Times New Roman"/>
        </w:rPr>
      </w:pPr>
      <w:r w:rsidRPr="00DD6F0B">
        <w:rPr>
          <w:rFonts w:cs="Times New Roman"/>
        </w:rPr>
        <w:t>V </w:t>
      </w:r>
      <w:r w:rsidR="00091B5D" w:rsidRPr="00DD6F0B">
        <w:rPr>
          <w:rFonts w:cs="Times New Roman"/>
        </w:rPr>
        <w:t>§</w:t>
      </w:r>
      <w:r w:rsidR="00752FAB" w:rsidRPr="00DD6F0B">
        <w:rPr>
          <w:rFonts w:cs="Times New Roman"/>
        </w:rPr>
        <w:t> </w:t>
      </w:r>
      <w:r w:rsidR="00091B5D" w:rsidRPr="00DD6F0B">
        <w:rPr>
          <w:rFonts w:cs="Times New Roman"/>
        </w:rPr>
        <w:t xml:space="preserve">4 sa odsek </w:t>
      </w:r>
      <w:r w:rsidR="000E41F5" w:rsidRPr="00DD6F0B">
        <w:rPr>
          <w:rFonts w:cs="Times New Roman"/>
        </w:rPr>
        <w:t>2 dopĺňa písmenami</w:t>
      </w:r>
      <w:r w:rsidR="00091B5D" w:rsidRPr="00DD6F0B">
        <w:rPr>
          <w:rFonts w:cs="Times New Roman"/>
        </w:rPr>
        <w:t xml:space="preserve"> </w:t>
      </w:r>
      <w:r w:rsidR="000E41F5" w:rsidRPr="00DD6F0B">
        <w:rPr>
          <w:rFonts w:cs="Times New Roman"/>
        </w:rPr>
        <w:t>i</w:t>
      </w:r>
      <w:r w:rsidR="00091B5D" w:rsidRPr="00DD6F0B">
        <w:rPr>
          <w:rFonts w:cs="Times New Roman"/>
        </w:rPr>
        <w:t>)</w:t>
      </w:r>
      <w:r w:rsidR="000E41F5" w:rsidRPr="00DD6F0B">
        <w:rPr>
          <w:rFonts w:cs="Times New Roman"/>
        </w:rPr>
        <w:t xml:space="preserve"> a j)</w:t>
      </w:r>
      <w:r w:rsidR="00091B5D" w:rsidRPr="00DD6F0B">
        <w:rPr>
          <w:rFonts w:cs="Times New Roman"/>
        </w:rPr>
        <w:t>, ktoré zne</w:t>
      </w:r>
      <w:r w:rsidR="000E41F5" w:rsidRPr="00DD6F0B">
        <w:rPr>
          <w:rFonts w:cs="Times New Roman"/>
        </w:rPr>
        <w:t>jú</w:t>
      </w:r>
      <w:r w:rsidR="00091B5D" w:rsidRPr="00DD6F0B">
        <w:rPr>
          <w:rFonts w:cs="Times New Roman"/>
        </w:rPr>
        <w:t>:</w:t>
      </w:r>
    </w:p>
    <w:p w14:paraId="0A2619EA" w14:textId="59EC884F" w:rsidR="00091B5D" w:rsidRPr="00DD6F0B" w:rsidRDefault="00091B5D" w:rsidP="00056D68">
      <w:pPr>
        <w:ind w:left="1134" w:right="567" w:hanging="567"/>
        <w:rPr>
          <w:rFonts w:cs="Times New Roman"/>
        </w:rPr>
      </w:pPr>
      <w:r w:rsidRPr="00DD6F0B">
        <w:rPr>
          <w:rFonts w:cs="Times New Roman"/>
        </w:rPr>
        <w:t>„</w:t>
      </w:r>
      <w:r w:rsidR="000E41F5" w:rsidRPr="00DD6F0B">
        <w:rPr>
          <w:rFonts w:cs="Times New Roman"/>
        </w:rPr>
        <w:t>i</w:t>
      </w:r>
      <w:r w:rsidRPr="00DD6F0B">
        <w:rPr>
          <w:rFonts w:cs="Times New Roman"/>
        </w:rPr>
        <w:t>)</w:t>
      </w:r>
      <w:r w:rsidR="00752FAB" w:rsidRPr="00DD6F0B">
        <w:rPr>
          <w:rFonts w:cs="Times New Roman"/>
        </w:rPr>
        <w:tab/>
      </w:r>
      <w:r w:rsidR="006D6E15" w:rsidRPr="00DD6F0B">
        <w:rPr>
          <w:rFonts w:cs="Times New Roman"/>
        </w:rPr>
        <w:t xml:space="preserve">vydáva stanovisko </w:t>
      </w:r>
      <w:r w:rsidR="00781396" w:rsidRPr="00DD6F0B">
        <w:rPr>
          <w:rFonts w:cs="Times New Roman"/>
        </w:rPr>
        <w:t>k </w:t>
      </w:r>
      <w:r w:rsidR="006D6E15" w:rsidRPr="00DD6F0B">
        <w:rPr>
          <w:rFonts w:cs="Times New Roman"/>
        </w:rPr>
        <w:t>vykonani</w:t>
      </w:r>
      <w:r w:rsidR="00781396" w:rsidRPr="00DD6F0B">
        <w:rPr>
          <w:rFonts w:cs="Times New Roman"/>
        </w:rPr>
        <w:t>u</w:t>
      </w:r>
      <w:r w:rsidR="006D6E15" w:rsidRPr="00DD6F0B">
        <w:rPr>
          <w:rFonts w:cs="Times New Roman"/>
        </w:rPr>
        <w:t xml:space="preserve"> </w:t>
      </w:r>
      <w:r w:rsidRPr="00DD6F0B">
        <w:rPr>
          <w:rFonts w:cs="Times New Roman"/>
        </w:rPr>
        <w:t xml:space="preserve">letu </w:t>
      </w:r>
      <w:r w:rsidR="006D6E15" w:rsidRPr="00DD6F0B">
        <w:rPr>
          <w:rFonts w:cs="Times New Roman"/>
        </w:rPr>
        <w:t>podľa osobitného predpisu</w:t>
      </w:r>
      <w:r w:rsidR="006D6E15" w:rsidRPr="00DD6F0B">
        <w:rPr>
          <w:rFonts w:cs="Times New Roman"/>
          <w:vertAlign w:val="superscript"/>
        </w:rPr>
        <w:t>3c</w:t>
      </w:r>
      <w:r w:rsidR="006D6E15" w:rsidRPr="00DD6F0B">
        <w:rPr>
          <w:rFonts w:cs="Times New Roman"/>
        </w:rPr>
        <w:t xml:space="preserve">) vo vzdušnom priestore zriadenom </w:t>
      </w:r>
      <w:r w:rsidR="00B95F67" w:rsidRPr="00DD6F0B">
        <w:rPr>
          <w:rFonts w:cs="Times New Roman"/>
        </w:rPr>
        <w:t>na ochranu</w:t>
      </w:r>
      <w:r w:rsidR="000E41F5" w:rsidRPr="00DD6F0B">
        <w:rPr>
          <w:rFonts w:cs="Times New Roman"/>
        </w:rPr>
        <w:t xml:space="preserve"> jadrového zariadenia,</w:t>
      </w:r>
    </w:p>
    <w:p w14:paraId="0CF16B1C" w14:textId="05611FB1" w:rsidR="00435EC5" w:rsidRPr="00DD6F0B" w:rsidRDefault="000E41F5" w:rsidP="00056D68">
      <w:pPr>
        <w:ind w:left="1134" w:right="567" w:hanging="567"/>
        <w:rPr>
          <w:rFonts w:cs="Times New Roman"/>
        </w:rPr>
      </w:pPr>
      <w:r w:rsidRPr="00DD6F0B">
        <w:rPr>
          <w:rFonts w:cs="Times New Roman"/>
        </w:rPr>
        <w:t>j</w:t>
      </w:r>
      <w:r w:rsidR="00435EC5" w:rsidRPr="00DD6F0B">
        <w:rPr>
          <w:rFonts w:cs="Times New Roman"/>
        </w:rPr>
        <w:t>)</w:t>
      </w:r>
      <w:r w:rsidR="00435EC5" w:rsidRPr="00DD6F0B">
        <w:rPr>
          <w:rFonts w:cs="Times New Roman"/>
        </w:rPr>
        <w:tab/>
        <w:t xml:space="preserve">zverejňuje na svojom webovom sídle </w:t>
      </w:r>
      <w:r w:rsidR="00F16EEB" w:rsidRPr="00DD6F0B">
        <w:rPr>
          <w:rFonts w:cs="Times New Roman"/>
        </w:rPr>
        <w:t xml:space="preserve">náležitosti </w:t>
      </w:r>
      <w:r w:rsidR="00435EC5" w:rsidRPr="00DD6F0B">
        <w:rPr>
          <w:rFonts w:cs="Times New Roman"/>
        </w:rPr>
        <w:t>žiadosti o vydanie stanoviska podľa § 3 ods. 18</w:t>
      </w:r>
      <w:r w:rsidR="00B95F67" w:rsidRPr="00DD6F0B">
        <w:rPr>
          <w:rFonts w:cs="Times New Roman"/>
        </w:rPr>
        <w:t>.</w:t>
      </w:r>
      <w:r w:rsidR="007A2012" w:rsidRPr="00DD6F0B">
        <w:rPr>
          <w:rFonts w:cs="Times New Roman"/>
        </w:rPr>
        <w:t>“.</w:t>
      </w:r>
    </w:p>
    <w:p w14:paraId="2120699B" w14:textId="77777777" w:rsidR="00435EC5" w:rsidRPr="00DD6F0B" w:rsidRDefault="00435EC5" w:rsidP="00056D68">
      <w:pPr>
        <w:ind w:right="567"/>
        <w:rPr>
          <w:rFonts w:cs="Times New Roman"/>
        </w:rPr>
      </w:pPr>
    </w:p>
    <w:p w14:paraId="547F9E3B" w14:textId="52C903C5" w:rsidR="00091B5D" w:rsidRPr="00DD6F0B" w:rsidRDefault="007F3F92" w:rsidP="00756226">
      <w:pPr>
        <w:pStyle w:val="Odsekzoznamu"/>
        <w:keepNext/>
        <w:numPr>
          <w:ilvl w:val="0"/>
          <w:numId w:val="207"/>
        </w:numPr>
        <w:ind w:left="567" w:hanging="567"/>
        <w:rPr>
          <w:rFonts w:cs="Times New Roman"/>
        </w:rPr>
      </w:pPr>
      <w:r w:rsidRPr="00DD6F0B">
        <w:rPr>
          <w:rFonts w:cs="Times New Roman"/>
        </w:rPr>
        <w:t>V </w:t>
      </w:r>
      <w:r w:rsidR="00091B5D" w:rsidRPr="00DD6F0B">
        <w:rPr>
          <w:rFonts w:cs="Times New Roman"/>
        </w:rPr>
        <w:t>§</w:t>
      </w:r>
      <w:r w:rsidR="00752FAB" w:rsidRPr="00DD6F0B">
        <w:rPr>
          <w:rFonts w:cs="Times New Roman"/>
        </w:rPr>
        <w:t> </w:t>
      </w:r>
      <w:r w:rsidR="00091B5D" w:rsidRPr="00DD6F0B">
        <w:rPr>
          <w:rFonts w:cs="Times New Roman"/>
        </w:rPr>
        <w:t>10 ods.</w:t>
      </w:r>
      <w:r w:rsidR="00752FAB" w:rsidRPr="00DD6F0B">
        <w:rPr>
          <w:rFonts w:cs="Times New Roman"/>
        </w:rPr>
        <w:t> </w:t>
      </w:r>
      <w:r w:rsidR="00091B5D" w:rsidRPr="00DD6F0B">
        <w:rPr>
          <w:rFonts w:cs="Times New Roman"/>
        </w:rPr>
        <w:t xml:space="preserve">1 sa za písmeno s) </w:t>
      </w:r>
      <w:r w:rsidR="00DC74F9" w:rsidRPr="00DD6F0B">
        <w:rPr>
          <w:rFonts w:cs="Times New Roman"/>
        </w:rPr>
        <w:t xml:space="preserve">vkladajú </w:t>
      </w:r>
      <w:r w:rsidR="00091B5D" w:rsidRPr="00DD6F0B">
        <w:rPr>
          <w:rFonts w:cs="Times New Roman"/>
        </w:rPr>
        <w:t xml:space="preserve">nové </w:t>
      </w:r>
      <w:r w:rsidR="00DC74F9" w:rsidRPr="00DD6F0B">
        <w:rPr>
          <w:rFonts w:cs="Times New Roman"/>
        </w:rPr>
        <w:t xml:space="preserve">písmená </w:t>
      </w:r>
      <w:r w:rsidR="00091B5D" w:rsidRPr="00DD6F0B">
        <w:rPr>
          <w:rFonts w:cs="Times New Roman"/>
        </w:rPr>
        <w:t>t)</w:t>
      </w:r>
      <w:r w:rsidR="00DC74F9" w:rsidRPr="00DD6F0B">
        <w:rPr>
          <w:rFonts w:cs="Times New Roman"/>
        </w:rPr>
        <w:t xml:space="preserve"> a u)</w:t>
      </w:r>
      <w:r w:rsidR="00091B5D" w:rsidRPr="00DD6F0B">
        <w:rPr>
          <w:rFonts w:cs="Times New Roman"/>
        </w:rPr>
        <w:t xml:space="preserve">, ktoré </w:t>
      </w:r>
      <w:r w:rsidR="00DC74F9" w:rsidRPr="00DD6F0B">
        <w:rPr>
          <w:rFonts w:cs="Times New Roman"/>
        </w:rPr>
        <w:t>znejú</w:t>
      </w:r>
      <w:r w:rsidR="00091B5D" w:rsidRPr="00DD6F0B">
        <w:rPr>
          <w:rFonts w:cs="Times New Roman"/>
        </w:rPr>
        <w:t>:</w:t>
      </w:r>
    </w:p>
    <w:p w14:paraId="1E4750CB" w14:textId="77777777" w:rsidR="00DC74F9" w:rsidRPr="00DD6F0B" w:rsidRDefault="00091B5D" w:rsidP="00056D68">
      <w:pPr>
        <w:ind w:left="1134" w:right="567" w:hanging="567"/>
        <w:rPr>
          <w:rFonts w:cs="Times New Roman"/>
        </w:rPr>
      </w:pPr>
      <w:r w:rsidRPr="00DD6F0B">
        <w:rPr>
          <w:rFonts w:cs="Times New Roman"/>
        </w:rPr>
        <w:t>„t)</w:t>
      </w:r>
      <w:r w:rsidR="00752FAB" w:rsidRPr="00DD6F0B">
        <w:rPr>
          <w:rFonts w:cs="Times New Roman"/>
        </w:rPr>
        <w:tab/>
      </w:r>
      <w:r w:rsidR="00F36B41" w:rsidRPr="00DD6F0B">
        <w:rPr>
          <w:rFonts w:cs="Times New Roman"/>
        </w:rPr>
        <w:t>pred vydaním súhlasu na let podľa osobitného predpisu</w:t>
      </w:r>
      <w:r w:rsidR="00F36B41" w:rsidRPr="00DD6F0B">
        <w:rPr>
          <w:rFonts w:cs="Times New Roman"/>
          <w:vertAlign w:val="superscript"/>
        </w:rPr>
        <w:t>3c</w:t>
      </w:r>
      <w:r w:rsidR="00F36B41" w:rsidRPr="00DD6F0B">
        <w:rPr>
          <w:rFonts w:cs="Times New Roman"/>
        </w:rPr>
        <w:t xml:space="preserve">) vo vzdušnom priestore zriadenom na ochranu jadrového zariadenia </w:t>
      </w:r>
      <w:r w:rsidRPr="00DD6F0B">
        <w:rPr>
          <w:rFonts w:cs="Times New Roman"/>
        </w:rPr>
        <w:t xml:space="preserve">požiadať úrad o stanovisko </w:t>
      </w:r>
      <w:r w:rsidR="00781396" w:rsidRPr="00DD6F0B">
        <w:rPr>
          <w:rFonts w:cs="Times New Roman"/>
        </w:rPr>
        <w:t>k</w:t>
      </w:r>
      <w:r w:rsidR="00F36B41" w:rsidRPr="00DD6F0B">
        <w:rPr>
          <w:rFonts w:cs="Times New Roman"/>
        </w:rPr>
        <w:t> </w:t>
      </w:r>
      <w:r w:rsidRPr="00DD6F0B">
        <w:rPr>
          <w:rFonts w:cs="Times New Roman"/>
        </w:rPr>
        <w:t xml:space="preserve">vykonaniu </w:t>
      </w:r>
      <w:r w:rsidR="00F36B41" w:rsidRPr="00DD6F0B">
        <w:rPr>
          <w:rFonts w:cs="Times New Roman"/>
        </w:rPr>
        <w:t xml:space="preserve">takéhoto </w:t>
      </w:r>
      <w:r w:rsidRPr="00DD6F0B">
        <w:rPr>
          <w:rFonts w:cs="Times New Roman"/>
        </w:rPr>
        <w:t>letu,</w:t>
      </w:r>
      <w:r w:rsidR="00F36B41" w:rsidRPr="00DD6F0B">
        <w:rPr>
          <w:rFonts w:cs="Times New Roman"/>
        </w:rPr>
        <w:t xml:space="preserve"> a to najmenej 15 kalendárnych dní pred plánovaným vykonaním letu,</w:t>
      </w:r>
    </w:p>
    <w:p w14:paraId="3EE62A74" w14:textId="504A1491" w:rsidR="00091B5D" w:rsidRPr="00DD6F0B" w:rsidRDefault="00DC74F9" w:rsidP="00056D68">
      <w:pPr>
        <w:ind w:left="1134" w:right="567" w:hanging="567"/>
        <w:rPr>
          <w:rFonts w:cs="Times New Roman"/>
        </w:rPr>
      </w:pPr>
      <w:r w:rsidRPr="00DD6F0B">
        <w:rPr>
          <w:rFonts w:cs="Times New Roman"/>
        </w:rPr>
        <w:t>u)</w:t>
      </w:r>
      <w:r w:rsidRPr="00DD6F0B">
        <w:rPr>
          <w:rFonts w:cs="Times New Roman"/>
        </w:rPr>
        <w:tab/>
        <w:t>vykonať let v súlade s podmienkami uvedenými v stanovisku podľa písmena t),</w:t>
      </w:r>
      <w:r w:rsidR="00091B5D" w:rsidRPr="00DD6F0B">
        <w:rPr>
          <w:rFonts w:cs="Times New Roman"/>
        </w:rPr>
        <w:t>“.</w:t>
      </w:r>
    </w:p>
    <w:p w14:paraId="1EF788FF" w14:textId="77777777" w:rsidR="00091B5D" w:rsidRPr="00DD6F0B" w:rsidRDefault="00091B5D" w:rsidP="00056D68">
      <w:pPr>
        <w:rPr>
          <w:rFonts w:cs="Times New Roman"/>
        </w:rPr>
      </w:pPr>
    </w:p>
    <w:p w14:paraId="194F64D9" w14:textId="68B3794B" w:rsidR="00091B5D" w:rsidRPr="00DD6F0B" w:rsidRDefault="00091B5D" w:rsidP="00056D68">
      <w:pPr>
        <w:ind w:left="567"/>
        <w:rPr>
          <w:rFonts w:cs="Times New Roman"/>
        </w:rPr>
      </w:pPr>
      <w:r w:rsidRPr="00DD6F0B">
        <w:rPr>
          <w:rFonts w:cs="Times New Roman"/>
        </w:rPr>
        <w:t xml:space="preserve">Doterajšie písmená t) až z) sa označujú ako písmená </w:t>
      </w:r>
      <w:r w:rsidR="00DC74F9" w:rsidRPr="00DD6F0B">
        <w:rPr>
          <w:rFonts w:cs="Times New Roman"/>
        </w:rPr>
        <w:t>v</w:t>
      </w:r>
      <w:r w:rsidRPr="00DD6F0B">
        <w:rPr>
          <w:rFonts w:cs="Times New Roman"/>
        </w:rPr>
        <w:t xml:space="preserve">) až </w:t>
      </w:r>
      <w:proofErr w:type="spellStart"/>
      <w:r w:rsidR="00DC74F9" w:rsidRPr="00DD6F0B">
        <w:rPr>
          <w:rFonts w:cs="Times New Roman"/>
        </w:rPr>
        <w:t>ab</w:t>
      </w:r>
      <w:proofErr w:type="spellEnd"/>
      <w:r w:rsidRPr="00DD6F0B">
        <w:rPr>
          <w:rFonts w:cs="Times New Roman"/>
        </w:rPr>
        <w:t>).</w:t>
      </w:r>
    </w:p>
    <w:p w14:paraId="15DC93E1" w14:textId="721F5C3D" w:rsidR="00091B5D" w:rsidRPr="00DD6F0B" w:rsidRDefault="00091B5D" w:rsidP="00056D68">
      <w:pPr>
        <w:rPr>
          <w:rFonts w:cs="Times New Roman"/>
        </w:rPr>
      </w:pPr>
    </w:p>
    <w:p w14:paraId="38227397" w14:textId="19382BAC" w:rsidR="00D93D06" w:rsidRPr="00DD6F0B" w:rsidRDefault="00D93D06" w:rsidP="00756226">
      <w:pPr>
        <w:pStyle w:val="Odsekzoznamu"/>
        <w:numPr>
          <w:ilvl w:val="0"/>
          <w:numId w:val="207"/>
        </w:numPr>
        <w:ind w:left="567" w:hanging="567"/>
        <w:rPr>
          <w:rFonts w:cs="Times New Roman"/>
        </w:rPr>
      </w:pPr>
      <w:r w:rsidRPr="00DD6F0B">
        <w:rPr>
          <w:rFonts w:cs="Times New Roman"/>
        </w:rPr>
        <w:t xml:space="preserve">V § 23 ods. 2 písm. l) </w:t>
      </w:r>
      <w:r w:rsidR="0042319B" w:rsidRPr="00DD6F0B">
        <w:rPr>
          <w:rFonts w:cs="Times New Roman"/>
        </w:rPr>
        <w:t xml:space="preserve">prvom bode </w:t>
      </w:r>
      <w:r w:rsidRPr="00DD6F0B">
        <w:rPr>
          <w:rFonts w:cs="Times New Roman"/>
        </w:rPr>
        <w:t>sa slová „písm. u)“ n</w:t>
      </w:r>
      <w:r w:rsidR="00DC74F9" w:rsidRPr="00DD6F0B">
        <w:rPr>
          <w:rFonts w:cs="Times New Roman"/>
        </w:rPr>
        <w:t>ahrádzajú slovami „písm. w</w:t>
      </w:r>
      <w:r w:rsidRPr="00DD6F0B">
        <w:rPr>
          <w:rFonts w:cs="Times New Roman"/>
        </w:rPr>
        <w:t>)“</w:t>
      </w:r>
      <w:r w:rsidR="0093756D" w:rsidRPr="00DD6F0B">
        <w:rPr>
          <w:rFonts w:cs="Times New Roman"/>
        </w:rPr>
        <w:t>.</w:t>
      </w:r>
    </w:p>
    <w:p w14:paraId="6651AC00" w14:textId="77777777" w:rsidR="00D93D06" w:rsidRPr="00DD6F0B" w:rsidRDefault="00D93D06" w:rsidP="00056D68">
      <w:pPr>
        <w:rPr>
          <w:rFonts w:cs="Times New Roman"/>
        </w:rPr>
      </w:pPr>
    </w:p>
    <w:p w14:paraId="4A21D74F" w14:textId="779E58B7" w:rsidR="00091B5D" w:rsidRPr="00DD6F0B" w:rsidRDefault="007F3F92" w:rsidP="00756226">
      <w:pPr>
        <w:pStyle w:val="Odsekzoznamu"/>
        <w:keepNext/>
        <w:numPr>
          <w:ilvl w:val="0"/>
          <w:numId w:val="207"/>
        </w:numPr>
        <w:ind w:left="567" w:hanging="567"/>
        <w:rPr>
          <w:rFonts w:cs="Times New Roman"/>
        </w:rPr>
      </w:pPr>
      <w:r w:rsidRPr="00DD6F0B">
        <w:rPr>
          <w:rFonts w:cs="Times New Roman"/>
        </w:rPr>
        <w:t>V </w:t>
      </w:r>
      <w:r w:rsidR="00CF3D2A" w:rsidRPr="00DD6F0B">
        <w:rPr>
          <w:rFonts w:cs="Times New Roman"/>
        </w:rPr>
        <w:t>§ </w:t>
      </w:r>
      <w:r w:rsidR="00091B5D" w:rsidRPr="00DD6F0B">
        <w:rPr>
          <w:rFonts w:cs="Times New Roman"/>
        </w:rPr>
        <w:t>34 sa za odsek 6 vkladá nový odsek 7, ktorý znie:</w:t>
      </w:r>
    </w:p>
    <w:p w14:paraId="0F4DD0DD" w14:textId="75AD92FF" w:rsidR="00091B5D" w:rsidRPr="00DD6F0B" w:rsidRDefault="00091B5D" w:rsidP="00056D68">
      <w:pPr>
        <w:ind w:left="1134" w:right="567" w:hanging="567"/>
        <w:rPr>
          <w:rFonts w:cs="Times New Roman"/>
        </w:rPr>
      </w:pPr>
      <w:r w:rsidRPr="00DD6F0B">
        <w:rPr>
          <w:rFonts w:cs="Times New Roman"/>
        </w:rPr>
        <w:t>„(7)</w:t>
      </w:r>
      <w:r w:rsidR="00CF3D2A" w:rsidRPr="00DD6F0B">
        <w:rPr>
          <w:rFonts w:cs="Times New Roman"/>
        </w:rPr>
        <w:tab/>
      </w:r>
      <w:r w:rsidRPr="00DD6F0B">
        <w:rPr>
          <w:rFonts w:cs="Times New Roman"/>
        </w:rPr>
        <w:t xml:space="preserve">Úrad uloží pokutu až do </w:t>
      </w:r>
      <w:r w:rsidR="00121791" w:rsidRPr="00DD6F0B">
        <w:rPr>
          <w:rFonts w:cs="Times New Roman"/>
        </w:rPr>
        <w:t>2 </w:t>
      </w:r>
      <w:r w:rsidRPr="00DD6F0B">
        <w:rPr>
          <w:rFonts w:cs="Times New Roman"/>
        </w:rPr>
        <w:t xml:space="preserve">000 eur za porušenie povinnosti </w:t>
      </w:r>
      <w:r w:rsidR="00CF3D2A" w:rsidRPr="00DD6F0B">
        <w:rPr>
          <w:rFonts w:cs="Times New Roman"/>
        </w:rPr>
        <w:t>uvedenej v </w:t>
      </w:r>
      <w:r w:rsidRPr="00DD6F0B">
        <w:rPr>
          <w:rFonts w:cs="Times New Roman"/>
        </w:rPr>
        <w:t>§</w:t>
      </w:r>
      <w:r w:rsidR="00CF3D2A" w:rsidRPr="00DD6F0B">
        <w:rPr>
          <w:rFonts w:cs="Times New Roman"/>
        </w:rPr>
        <w:t> </w:t>
      </w:r>
      <w:r w:rsidR="00121791" w:rsidRPr="00DD6F0B">
        <w:rPr>
          <w:rFonts w:cs="Times New Roman"/>
        </w:rPr>
        <w:t>10</w:t>
      </w:r>
      <w:r w:rsidRPr="00DD6F0B">
        <w:rPr>
          <w:rFonts w:cs="Times New Roman"/>
        </w:rPr>
        <w:t xml:space="preserve"> ods.</w:t>
      </w:r>
      <w:r w:rsidR="00CF3D2A" w:rsidRPr="00DD6F0B">
        <w:rPr>
          <w:rFonts w:cs="Times New Roman"/>
        </w:rPr>
        <w:t> </w:t>
      </w:r>
      <w:r w:rsidRPr="00DD6F0B">
        <w:rPr>
          <w:rFonts w:cs="Times New Roman"/>
        </w:rPr>
        <w:t>1</w:t>
      </w:r>
      <w:r w:rsidR="00121791" w:rsidRPr="00DD6F0B">
        <w:rPr>
          <w:rFonts w:cs="Times New Roman"/>
        </w:rPr>
        <w:t xml:space="preserve"> písm. t)</w:t>
      </w:r>
      <w:r w:rsidR="00DC74F9" w:rsidRPr="00DD6F0B">
        <w:rPr>
          <w:rFonts w:cs="Times New Roman"/>
        </w:rPr>
        <w:t xml:space="preserve"> a u)</w:t>
      </w:r>
      <w:r w:rsidRPr="00DD6F0B">
        <w:rPr>
          <w:rFonts w:cs="Times New Roman"/>
        </w:rPr>
        <w:t>.“.</w:t>
      </w:r>
    </w:p>
    <w:p w14:paraId="375255A0" w14:textId="77777777" w:rsidR="00091B5D" w:rsidRPr="00DD6F0B" w:rsidRDefault="00091B5D" w:rsidP="00056D68">
      <w:pPr>
        <w:rPr>
          <w:rFonts w:cs="Times New Roman"/>
        </w:rPr>
      </w:pPr>
    </w:p>
    <w:p w14:paraId="6CAB9C76" w14:textId="18B5CDD9" w:rsidR="00091B5D" w:rsidRPr="00DD6F0B" w:rsidRDefault="00091B5D" w:rsidP="00056D68">
      <w:pPr>
        <w:ind w:left="567"/>
        <w:rPr>
          <w:rFonts w:cs="Times New Roman"/>
        </w:rPr>
      </w:pPr>
      <w:r w:rsidRPr="00DD6F0B">
        <w:rPr>
          <w:rFonts w:cs="Times New Roman"/>
        </w:rPr>
        <w:t>Doterajšie odseky 7 až 11 sa označujú ako odseky 8 až 12.</w:t>
      </w:r>
    </w:p>
    <w:p w14:paraId="11A6C53E" w14:textId="5C6D8455" w:rsidR="00FE7309" w:rsidRPr="00DD6F0B" w:rsidRDefault="00FE7309" w:rsidP="00FE7309">
      <w:pPr>
        <w:rPr>
          <w:rFonts w:cs="Times New Roman"/>
        </w:rPr>
      </w:pPr>
    </w:p>
    <w:p w14:paraId="707A8C37" w14:textId="11B3FA53" w:rsidR="00DC74F9" w:rsidRPr="00DD6F0B" w:rsidRDefault="00DC74F9" w:rsidP="00756226">
      <w:pPr>
        <w:pStyle w:val="Odsekzoznamu"/>
        <w:numPr>
          <w:ilvl w:val="0"/>
          <w:numId w:val="207"/>
        </w:numPr>
        <w:ind w:left="567" w:hanging="567"/>
        <w:rPr>
          <w:rFonts w:cs="Times New Roman"/>
        </w:rPr>
      </w:pPr>
      <w:r w:rsidRPr="00DD6F0B">
        <w:rPr>
          <w:rFonts w:cs="Times New Roman"/>
        </w:rPr>
        <w:t>V § 34 ods. </w:t>
      </w:r>
      <w:r w:rsidR="006B09BE" w:rsidRPr="00DD6F0B">
        <w:rPr>
          <w:rFonts w:cs="Times New Roman"/>
        </w:rPr>
        <w:t>8</w:t>
      </w:r>
      <w:r w:rsidRPr="00DD6F0B">
        <w:rPr>
          <w:rFonts w:cs="Times New Roman"/>
        </w:rPr>
        <w:t xml:space="preserve"> až </w:t>
      </w:r>
      <w:r w:rsidR="006B09BE" w:rsidRPr="00DD6F0B">
        <w:rPr>
          <w:rFonts w:cs="Times New Roman"/>
        </w:rPr>
        <w:t>10</w:t>
      </w:r>
      <w:r w:rsidRPr="00DD6F0B">
        <w:rPr>
          <w:rFonts w:cs="Times New Roman"/>
        </w:rPr>
        <w:t xml:space="preserve"> sa za slová „1 až 5“ vkladajú slová „ a 7“.</w:t>
      </w:r>
    </w:p>
    <w:p w14:paraId="7FCE14D6" w14:textId="77777777" w:rsidR="00DC74F9" w:rsidRPr="00DD6F0B" w:rsidRDefault="00DC74F9" w:rsidP="00FE7309">
      <w:pPr>
        <w:rPr>
          <w:rFonts w:cs="Times New Roman"/>
        </w:rPr>
      </w:pPr>
    </w:p>
    <w:p w14:paraId="7553736F" w14:textId="77777777" w:rsidR="00FE7309" w:rsidRPr="00DD6F0B" w:rsidRDefault="00FE7309" w:rsidP="00756226">
      <w:pPr>
        <w:pStyle w:val="Odsekzoznamu"/>
        <w:keepNext/>
        <w:numPr>
          <w:ilvl w:val="0"/>
          <w:numId w:val="207"/>
        </w:numPr>
        <w:ind w:left="567" w:hanging="567"/>
        <w:contextualSpacing/>
        <w:rPr>
          <w:rFonts w:cs="Times New Roman"/>
        </w:rPr>
      </w:pPr>
      <w:r w:rsidRPr="00DD6F0B">
        <w:rPr>
          <w:rFonts w:cs="Times New Roman"/>
        </w:rPr>
        <w:t>V § 35 sa odsek 1 dopĺňa písmenom g), ktoré znie:</w:t>
      </w:r>
    </w:p>
    <w:p w14:paraId="1C8B0B6C" w14:textId="796CCD70" w:rsidR="00FE7309" w:rsidRPr="00DD6F0B" w:rsidRDefault="00FE7309" w:rsidP="00FE7309">
      <w:pPr>
        <w:ind w:left="1134" w:right="567" w:hanging="567"/>
        <w:rPr>
          <w:rFonts w:cs="Times New Roman"/>
        </w:rPr>
      </w:pPr>
      <w:r w:rsidRPr="00DD6F0B">
        <w:rPr>
          <w:rFonts w:cs="Times New Roman"/>
        </w:rPr>
        <w:t>„g)</w:t>
      </w:r>
      <w:r w:rsidRPr="00DD6F0B">
        <w:rPr>
          <w:rFonts w:cs="Times New Roman"/>
        </w:rPr>
        <w:tab/>
        <w:t>vydávania stanoviska podľa § 4 ods. 2 písm. i).</w:t>
      </w:r>
      <w:r w:rsidR="00EC4BC7" w:rsidRPr="00DD6F0B">
        <w:rPr>
          <w:rFonts w:cs="Times New Roman"/>
        </w:rPr>
        <w:t>“.</w:t>
      </w:r>
    </w:p>
    <w:p w14:paraId="5430DF6F" w14:textId="304C501E" w:rsidR="00C36853" w:rsidRPr="00DD6F0B" w:rsidRDefault="00C36853" w:rsidP="00056D68">
      <w:pPr>
        <w:rPr>
          <w:rFonts w:cs="Times New Roman"/>
        </w:rPr>
      </w:pPr>
      <w:r w:rsidRPr="00DD6F0B">
        <w:rPr>
          <w:rFonts w:cs="Times New Roman"/>
        </w:rPr>
        <w:br w:type="page"/>
      </w:r>
    </w:p>
    <w:p w14:paraId="43C0D0D0" w14:textId="07983EB2" w:rsidR="009853AE" w:rsidRPr="00DD6F0B" w:rsidRDefault="00B95575" w:rsidP="00056D68">
      <w:pPr>
        <w:jc w:val="center"/>
        <w:rPr>
          <w:rFonts w:cs="Times New Roman"/>
          <w:b/>
        </w:rPr>
      </w:pPr>
      <w:r w:rsidRPr="00DD6F0B">
        <w:rPr>
          <w:rFonts w:cs="Times New Roman"/>
          <w:b/>
        </w:rPr>
        <w:lastRenderedPageBreak/>
        <w:t>Čl. </w:t>
      </w:r>
      <w:r w:rsidR="006B73E0" w:rsidRPr="00DD6F0B">
        <w:rPr>
          <w:rFonts w:cs="Times New Roman"/>
          <w:b/>
        </w:rPr>
        <w:t>XIV</w:t>
      </w:r>
    </w:p>
    <w:p w14:paraId="5E1A9061" w14:textId="77777777" w:rsidR="009853AE" w:rsidRPr="00DD6F0B" w:rsidRDefault="009853AE" w:rsidP="00056D68">
      <w:pPr>
        <w:rPr>
          <w:rFonts w:cs="Times New Roman"/>
        </w:rPr>
      </w:pPr>
    </w:p>
    <w:p w14:paraId="634F78B2" w14:textId="4386A9B5" w:rsidR="009853AE" w:rsidRPr="00DD6F0B" w:rsidRDefault="009853AE" w:rsidP="00056D68">
      <w:pPr>
        <w:rPr>
          <w:rFonts w:cs="Times New Roman"/>
        </w:rPr>
      </w:pPr>
      <w:r w:rsidRPr="00DD6F0B">
        <w:rPr>
          <w:rFonts w:cs="Times New Roman"/>
        </w:rPr>
        <w:t>Zákon</w:t>
      </w:r>
      <w:r w:rsidR="00B456F2" w:rsidRPr="00DD6F0B">
        <w:rPr>
          <w:rFonts w:cs="Times New Roman"/>
        </w:rPr>
        <w:t xml:space="preserve"> č. </w:t>
      </w:r>
      <w:r w:rsidRPr="00DD6F0B">
        <w:rPr>
          <w:rFonts w:cs="Times New Roman"/>
        </w:rPr>
        <w:t>462/2007</w:t>
      </w:r>
      <w:r w:rsidR="00B456F2" w:rsidRPr="00DD6F0B">
        <w:rPr>
          <w:rFonts w:cs="Times New Roman"/>
        </w:rPr>
        <w:t> Z. z.</w:t>
      </w:r>
      <w:r w:rsidR="00B95575" w:rsidRPr="00DD6F0B">
        <w:rPr>
          <w:rFonts w:cs="Times New Roman"/>
        </w:rPr>
        <w:t xml:space="preserve"> o </w:t>
      </w:r>
      <w:r w:rsidRPr="00DD6F0B">
        <w:rPr>
          <w:rFonts w:cs="Times New Roman"/>
        </w:rPr>
        <w:t>organizácii pracovného času</w:t>
      </w:r>
      <w:r w:rsidR="00B95575" w:rsidRPr="00DD6F0B">
        <w:rPr>
          <w:rFonts w:cs="Times New Roman"/>
        </w:rPr>
        <w:t xml:space="preserve"> v </w:t>
      </w:r>
      <w:r w:rsidRPr="00DD6F0B">
        <w:rPr>
          <w:rFonts w:cs="Times New Roman"/>
        </w:rPr>
        <w:t>doprave</w:t>
      </w:r>
      <w:r w:rsidR="00812814" w:rsidRPr="00DD6F0B">
        <w:rPr>
          <w:rFonts w:cs="Times New Roman"/>
        </w:rPr>
        <w:t xml:space="preserve"> a </w:t>
      </w:r>
      <w:r w:rsidR="00B95575" w:rsidRPr="00DD6F0B">
        <w:rPr>
          <w:rFonts w:cs="Times New Roman"/>
        </w:rPr>
        <w:t>o </w:t>
      </w:r>
      <w:r w:rsidRPr="00DD6F0B">
        <w:rPr>
          <w:rFonts w:cs="Times New Roman"/>
        </w:rPr>
        <w:t>zmene</w:t>
      </w:r>
      <w:r w:rsidR="00812814" w:rsidRPr="00DD6F0B">
        <w:rPr>
          <w:rFonts w:cs="Times New Roman"/>
        </w:rPr>
        <w:t xml:space="preserve"> a </w:t>
      </w:r>
      <w:r w:rsidRPr="00DD6F0B">
        <w:rPr>
          <w:rFonts w:cs="Times New Roman"/>
        </w:rPr>
        <w:t>doplnení zákona</w:t>
      </w:r>
      <w:r w:rsidR="00B456F2" w:rsidRPr="00DD6F0B">
        <w:rPr>
          <w:rFonts w:cs="Times New Roman"/>
        </w:rPr>
        <w:t xml:space="preserve"> č. </w:t>
      </w:r>
      <w:r w:rsidRPr="00DD6F0B">
        <w:rPr>
          <w:rFonts w:cs="Times New Roman"/>
        </w:rPr>
        <w:t>125/2006</w:t>
      </w:r>
      <w:r w:rsidR="00B456F2" w:rsidRPr="00DD6F0B">
        <w:rPr>
          <w:rFonts w:cs="Times New Roman"/>
        </w:rPr>
        <w:t> Z. z.</w:t>
      </w:r>
      <w:r w:rsidR="00B95575" w:rsidRPr="00DD6F0B">
        <w:rPr>
          <w:rFonts w:cs="Times New Roman"/>
        </w:rPr>
        <w:t xml:space="preserve"> o </w:t>
      </w:r>
      <w:r w:rsidRPr="00DD6F0B">
        <w:rPr>
          <w:rFonts w:cs="Times New Roman"/>
        </w:rPr>
        <w:t>inšpekcii práce</w:t>
      </w:r>
      <w:r w:rsidR="00812814" w:rsidRPr="00DD6F0B">
        <w:rPr>
          <w:rFonts w:cs="Times New Roman"/>
        </w:rPr>
        <w:t xml:space="preserve"> a </w:t>
      </w:r>
      <w:r w:rsidR="00B95575" w:rsidRPr="00DD6F0B">
        <w:rPr>
          <w:rFonts w:cs="Times New Roman"/>
        </w:rPr>
        <w:t>o </w:t>
      </w:r>
      <w:r w:rsidRPr="00DD6F0B">
        <w:rPr>
          <w:rFonts w:cs="Times New Roman"/>
        </w:rPr>
        <w:t>zmene</w:t>
      </w:r>
      <w:r w:rsidR="00812814" w:rsidRPr="00DD6F0B">
        <w:rPr>
          <w:rFonts w:cs="Times New Roman"/>
        </w:rPr>
        <w:t xml:space="preserve"> a </w:t>
      </w:r>
      <w:r w:rsidRPr="00DD6F0B">
        <w:rPr>
          <w:rFonts w:cs="Times New Roman"/>
        </w:rPr>
        <w:t>doplnení zákona</w:t>
      </w:r>
      <w:r w:rsidR="00B456F2" w:rsidRPr="00DD6F0B">
        <w:rPr>
          <w:rFonts w:cs="Times New Roman"/>
        </w:rPr>
        <w:t xml:space="preserve"> č. </w:t>
      </w:r>
      <w:r w:rsidRPr="00DD6F0B">
        <w:rPr>
          <w:rFonts w:cs="Times New Roman"/>
        </w:rPr>
        <w:t>82/2005</w:t>
      </w:r>
      <w:r w:rsidR="00B456F2" w:rsidRPr="00DD6F0B">
        <w:rPr>
          <w:rFonts w:cs="Times New Roman"/>
        </w:rPr>
        <w:t> Z. z.</w:t>
      </w:r>
      <w:r w:rsidR="00B95575" w:rsidRPr="00DD6F0B">
        <w:rPr>
          <w:rFonts w:cs="Times New Roman"/>
        </w:rPr>
        <w:t xml:space="preserve"> o </w:t>
      </w:r>
      <w:r w:rsidRPr="00DD6F0B">
        <w:rPr>
          <w:rFonts w:cs="Times New Roman"/>
        </w:rPr>
        <w:t>nelegálnej práci</w:t>
      </w:r>
      <w:r w:rsidR="00812814" w:rsidRPr="00DD6F0B">
        <w:rPr>
          <w:rFonts w:cs="Times New Roman"/>
        </w:rPr>
        <w:t xml:space="preserve"> a </w:t>
      </w:r>
      <w:r w:rsidRPr="00DD6F0B">
        <w:rPr>
          <w:rFonts w:cs="Times New Roman"/>
        </w:rPr>
        <w:t>nelegálnom zamestnávaní</w:t>
      </w:r>
      <w:r w:rsidR="00812814" w:rsidRPr="00DD6F0B">
        <w:rPr>
          <w:rFonts w:cs="Times New Roman"/>
        </w:rPr>
        <w:t xml:space="preserve"> a </w:t>
      </w:r>
      <w:r w:rsidR="00B95575" w:rsidRPr="00DD6F0B">
        <w:rPr>
          <w:rFonts w:cs="Times New Roman"/>
        </w:rPr>
        <w:t>o </w:t>
      </w:r>
      <w:r w:rsidRPr="00DD6F0B">
        <w:rPr>
          <w:rFonts w:cs="Times New Roman"/>
        </w:rPr>
        <w:t>zmene</w:t>
      </w:r>
      <w:r w:rsidR="00812814" w:rsidRPr="00DD6F0B">
        <w:rPr>
          <w:rFonts w:cs="Times New Roman"/>
        </w:rPr>
        <w:t xml:space="preserve"> a </w:t>
      </w:r>
      <w:r w:rsidRPr="00DD6F0B">
        <w:rPr>
          <w:rFonts w:cs="Times New Roman"/>
        </w:rPr>
        <w:t>doplnení niektorých zákonov</w:t>
      </w:r>
      <w:r w:rsidR="00B95575" w:rsidRPr="00DD6F0B">
        <w:rPr>
          <w:rFonts w:cs="Times New Roman"/>
        </w:rPr>
        <w:t xml:space="preserve"> v </w:t>
      </w:r>
      <w:r w:rsidRPr="00DD6F0B">
        <w:rPr>
          <w:rFonts w:cs="Times New Roman"/>
        </w:rPr>
        <w:t>znení zákona</w:t>
      </w:r>
      <w:r w:rsidR="00B456F2" w:rsidRPr="00DD6F0B">
        <w:rPr>
          <w:rFonts w:cs="Times New Roman"/>
        </w:rPr>
        <w:t xml:space="preserve"> č. </w:t>
      </w:r>
      <w:r w:rsidRPr="00DD6F0B">
        <w:rPr>
          <w:rFonts w:cs="Times New Roman"/>
        </w:rPr>
        <w:t>309/2007</w:t>
      </w:r>
      <w:r w:rsidR="00B456F2" w:rsidRPr="00DD6F0B">
        <w:rPr>
          <w:rFonts w:cs="Times New Roman"/>
        </w:rPr>
        <w:t> Z. z.</w:t>
      </w:r>
      <w:r w:rsidR="00B95575" w:rsidRPr="00DD6F0B">
        <w:rPr>
          <w:rFonts w:cs="Times New Roman"/>
        </w:rPr>
        <w:t xml:space="preserve"> v </w:t>
      </w:r>
      <w:r w:rsidRPr="00DD6F0B">
        <w:rPr>
          <w:rFonts w:cs="Times New Roman"/>
        </w:rPr>
        <w:t>znení zákona</w:t>
      </w:r>
      <w:r w:rsidR="00B456F2" w:rsidRPr="00DD6F0B">
        <w:rPr>
          <w:rFonts w:cs="Times New Roman"/>
        </w:rPr>
        <w:t xml:space="preserve"> č. </w:t>
      </w:r>
      <w:r w:rsidRPr="00DD6F0B">
        <w:rPr>
          <w:rFonts w:cs="Times New Roman"/>
        </w:rPr>
        <w:t>435/2008</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144/2010</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313/2011</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299/2014</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305/2016</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9/2019</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55/2019</w:t>
      </w:r>
      <w:r w:rsidR="00B456F2" w:rsidRPr="00DD6F0B">
        <w:rPr>
          <w:rFonts w:cs="Times New Roman"/>
        </w:rPr>
        <w:t> Z. z.</w:t>
      </w:r>
      <w:r w:rsidRPr="00DD6F0B">
        <w:rPr>
          <w:rFonts w:cs="Times New Roman"/>
        </w:rPr>
        <w:t>, zákona</w:t>
      </w:r>
      <w:r w:rsidR="00B456F2" w:rsidRPr="00DD6F0B">
        <w:rPr>
          <w:rFonts w:cs="Times New Roman"/>
        </w:rPr>
        <w:t xml:space="preserve"> č. </w:t>
      </w:r>
      <w:r w:rsidRPr="00DD6F0B">
        <w:rPr>
          <w:rFonts w:cs="Times New Roman"/>
        </w:rPr>
        <w:t>378/2021</w:t>
      </w:r>
      <w:r w:rsidR="00B456F2" w:rsidRPr="00DD6F0B">
        <w:rPr>
          <w:rFonts w:cs="Times New Roman"/>
        </w:rPr>
        <w:t> Z. z.</w:t>
      </w:r>
      <w:r w:rsidR="00812814" w:rsidRPr="00DD6F0B">
        <w:rPr>
          <w:rFonts w:cs="Times New Roman"/>
        </w:rPr>
        <w:t xml:space="preserve"> a </w:t>
      </w:r>
      <w:r w:rsidRPr="00DD6F0B">
        <w:rPr>
          <w:rFonts w:cs="Times New Roman"/>
        </w:rPr>
        <w:t>zákona</w:t>
      </w:r>
      <w:r w:rsidR="00B456F2" w:rsidRPr="00DD6F0B">
        <w:rPr>
          <w:rFonts w:cs="Times New Roman"/>
        </w:rPr>
        <w:t xml:space="preserve"> č. </w:t>
      </w:r>
      <w:r w:rsidRPr="00DD6F0B">
        <w:rPr>
          <w:rFonts w:cs="Times New Roman"/>
        </w:rPr>
        <w:t>407/2021</w:t>
      </w:r>
      <w:r w:rsidR="00B456F2" w:rsidRPr="00DD6F0B">
        <w:rPr>
          <w:rFonts w:cs="Times New Roman"/>
        </w:rPr>
        <w:t> Z. z.</w:t>
      </w:r>
      <w:r w:rsidRPr="00DD6F0B">
        <w:rPr>
          <w:rFonts w:cs="Times New Roman"/>
        </w:rPr>
        <w:t xml:space="preserve"> sa mení</w:t>
      </w:r>
      <w:r w:rsidR="00812814" w:rsidRPr="00DD6F0B">
        <w:rPr>
          <w:rFonts w:cs="Times New Roman"/>
        </w:rPr>
        <w:t xml:space="preserve"> a </w:t>
      </w:r>
      <w:r w:rsidRPr="00DD6F0B">
        <w:rPr>
          <w:rFonts w:cs="Times New Roman"/>
        </w:rPr>
        <w:t>dopĺňa takto:</w:t>
      </w:r>
    </w:p>
    <w:p w14:paraId="2289962A" w14:textId="193CC878" w:rsidR="009853AE" w:rsidRPr="00DD6F0B" w:rsidRDefault="009853AE" w:rsidP="00056D68">
      <w:pPr>
        <w:rPr>
          <w:rFonts w:cs="Times New Roman"/>
        </w:rPr>
      </w:pPr>
    </w:p>
    <w:p w14:paraId="7D6A8B57" w14:textId="0415F547" w:rsidR="00B816FC"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B816FC" w:rsidRPr="00DD6F0B">
        <w:rPr>
          <w:rFonts w:cs="Times New Roman"/>
        </w:rPr>
        <w:t xml:space="preserve">2 </w:t>
      </w:r>
      <w:r w:rsidR="00B95575" w:rsidRPr="00DD6F0B">
        <w:rPr>
          <w:rFonts w:cs="Times New Roman"/>
        </w:rPr>
        <w:t>ods. </w:t>
      </w:r>
      <w:r w:rsidR="00B816FC" w:rsidRPr="00DD6F0B">
        <w:rPr>
          <w:rFonts w:cs="Times New Roman"/>
        </w:rPr>
        <w:t>3</w:t>
      </w:r>
      <w:r w:rsidR="00E375DD" w:rsidRPr="00DD6F0B">
        <w:rPr>
          <w:rFonts w:cs="Times New Roman"/>
        </w:rPr>
        <w:t xml:space="preserve"> písm. </w:t>
      </w:r>
      <w:r w:rsidR="00B816FC" w:rsidRPr="00DD6F0B">
        <w:rPr>
          <w:rFonts w:cs="Times New Roman"/>
        </w:rPr>
        <w:t>b) prv</w:t>
      </w:r>
      <w:r w:rsidR="00C74122" w:rsidRPr="00DD6F0B">
        <w:rPr>
          <w:rFonts w:cs="Times New Roman"/>
        </w:rPr>
        <w:t>om</w:t>
      </w:r>
      <w:r w:rsidR="00B816FC" w:rsidRPr="00DD6F0B">
        <w:rPr>
          <w:rFonts w:cs="Times New Roman"/>
        </w:rPr>
        <w:t xml:space="preserve"> bod</w:t>
      </w:r>
      <w:r w:rsidR="00C74122" w:rsidRPr="00DD6F0B">
        <w:rPr>
          <w:rFonts w:cs="Times New Roman"/>
        </w:rPr>
        <w:t>e</w:t>
      </w:r>
      <w:r w:rsidR="00B816FC" w:rsidRPr="00DD6F0B">
        <w:rPr>
          <w:rFonts w:cs="Times New Roman"/>
        </w:rPr>
        <w:t xml:space="preserve"> sa slová „vzletových</w:t>
      </w:r>
      <w:r w:rsidR="00812814" w:rsidRPr="00DD6F0B">
        <w:rPr>
          <w:rFonts w:cs="Times New Roman"/>
        </w:rPr>
        <w:t xml:space="preserve"> a </w:t>
      </w:r>
      <w:r w:rsidR="00B816FC" w:rsidRPr="00DD6F0B">
        <w:rPr>
          <w:rFonts w:cs="Times New Roman"/>
        </w:rPr>
        <w:t>pristávacích dráh letísk, pohybových plôch na letisku“ nahrádzajú slovami „pohybových plôch letiska“.</w:t>
      </w:r>
    </w:p>
    <w:p w14:paraId="7B317424" w14:textId="60D1B02F" w:rsidR="00B816FC" w:rsidRPr="00DD6F0B" w:rsidRDefault="00B816FC" w:rsidP="00056D68">
      <w:pPr>
        <w:rPr>
          <w:rFonts w:cs="Times New Roman"/>
        </w:rPr>
      </w:pPr>
    </w:p>
    <w:p w14:paraId="6760E65F" w14:textId="694F9211" w:rsidR="00B816FC" w:rsidRPr="00DD6F0B" w:rsidRDefault="00C8002F" w:rsidP="00756226">
      <w:pPr>
        <w:pStyle w:val="Odsekzoznamu"/>
        <w:keepNext/>
        <w:numPr>
          <w:ilvl w:val="0"/>
          <w:numId w:val="140"/>
        </w:numPr>
        <w:ind w:left="567" w:hanging="567"/>
        <w:rPr>
          <w:rFonts w:cs="Times New Roman"/>
        </w:rPr>
      </w:pPr>
      <w:r w:rsidRPr="00DD6F0B">
        <w:rPr>
          <w:rFonts w:cs="Times New Roman"/>
        </w:rPr>
        <w:t>V </w:t>
      </w:r>
      <w:r w:rsidR="00EE1BD9" w:rsidRPr="00DD6F0B">
        <w:rPr>
          <w:rFonts w:cs="Times New Roman"/>
        </w:rPr>
        <w:t>§ </w:t>
      </w:r>
      <w:r w:rsidR="00B816FC" w:rsidRPr="00DD6F0B">
        <w:rPr>
          <w:rFonts w:cs="Times New Roman"/>
        </w:rPr>
        <w:t xml:space="preserve">2 </w:t>
      </w:r>
      <w:r w:rsidR="00B95575" w:rsidRPr="00DD6F0B">
        <w:rPr>
          <w:rFonts w:cs="Times New Roman"/>
        </w:rPr>
        <w:t>ods. </w:t>
      </w:r>
      <w:r w:rsidR="00B816FC" w:rsidRPr="00DD6F0B">
        <w:rPr>
          <w:rFonts w:cs="Times New Roman"/>
        </w:rPr>
        <w:t>3</w:t>
      </w:r>
      <w:r w:rsidR="00E375DD" w:rsidRPr="00DD6F0B">
        <w:rPr>
          <w:rFonts w:cs="Times New Roman"/>
        </w:rPr>
        <w:t xml:space="preserve"> písm. </w:t>
      </w:r>
      <w:r w:rsidR="00B816FC" w:rsidRPr="00DD6F0B">
        <w:rPr>
          <w:rFonts w:cs="Times New Roman"/>
        </w:rPr>
        <w:t>b) tretí bod znie:</w:t>
      </w:r>
    </w:p>
    <w:p w14:paraId="5A99A36F" w14:textId="5BDA5A06" w:rsidR="00B816FC" w:rsidRPr="00DD6F0B" w:rsidRDefault="00B816FC" w:rsidP="00056D68">
      <w:pPr>
        <w:ind w:left="1134" w:hanging="567"/>
        <w:rPr>
          <w:rFonts w:cs="Times New Roman"/>
        </w:rPr>
      </w:pPr>
      <w:r w:rsidRPr="00DD6F0B">
        <w:rPr>
          <w:rFonts w:cs="Times New Roman"/>
        </w:rPr>
        <w:t>„3.</w:t>
      </w:r>
      <w:r w:rsidRPr="00DD6F0B">
        <w:rPr>
          <w:rFonts w:cs="Times New Roman"/>
        </w:rPr>
        <w:tab/>
        <w:t>s odbavením cestujúcich</w:t>
      </w:r>
      <w:r w:rsidR="00812814" w:rsidRPr="00DD6F0B">
        <w:rPr>
          <w:rFonts w:cs="Times New Roman"/>
        </w:rPr>
        <w:t xml:space="preserve"> a </w:t>
      </w:r>
      <w:r w:rsidRPr="00DD6F0B">
        <w:rPr>
          <w:rFonts w:cs="Times New Roman"/>
        </w:rPr>
        <w:t>vykonávaním pozemnej obsluhy lietadiel</w:t>
      </w:r>
      <w:r w:rsidR="00B95575" w:rsidRPr="00DD6F0B">
        <w:rPr>
          <w:rFonts w:cs="Times New Roman"/>
        </w:rPr>
        <w:t xml:space="preserve"> v </w:t>
      </w:r>
      <w:r w:rsidRPr="00DD6F0B">
        <w:rPr>
          <w:rFonts w:cs="Times New Roman"/>
        </w:rPr>
        <w:t>obchodnej leteckej doprave,</w:t>
      </w:r>
      <w:r w:rsidR="00C74122" w:rsidRPr="00DD6F0B">
        <w:rPr>
          <w:rFonts w:cs="Times New Roman"/>
          <w:vertAlign w:val="superscript"/>
        </w:rPr>
        <w:t>3aa</w:t>
      </w:r>
      <w:r w:rsidR="00C74122" w:rsidRPr="00DD6F0B">
        <w:rPr>
          <w:rFonts w:cs="Times New Roman"/>
        </w:rPr>
        <w:t>)</w:t>
      </w:r>
      <w:r w:rsidRPr="00DD6F0B">
        <w:rPr>
          <w:rFonts w:cs="Times New Roman"/>
        </w:rPr>
        <w:t>“.</w:t>
      </w:r>
    </w:p>
    <w:p w14:paraId="58E29807" w14:textId="6AB67314" w:rsidR="00C74122" w:rsidRPr="00DD6F0B" w:rsidRDefault="00C74122" w:rsidP="00056D68">
      <w:pPr>
        <w:rPr>
          <w:rFonts w:cs="Times New Roman"/>
        </w:rPr>
      </w:pPr>
    </w:p>
    <w:p w14:paraId="7469A845" w14:textId="13799E79" w:rsidR="00C74122" w:rsidRPr="00DD6F0B" w:rsidRDefault="00C74122" w:rsidP="00056D68">
      <w:pPr>
        <w:ind w:left="1134" w:hanging="567"/>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odkazu 3aa znie:</w:t>
      </w:r>
    </w:p>
    <w:p w14:paraId="356A04D0" w14:textId="76A9E649" w:rsidR="00C74122" w:rsidRPr="00DD6F0B" w:rsidRDefault="00C74122" w:rsidP="00056D68">
      <w:pPr>
        <w:ind w:left="567"/>
        <w:rPr>
          <w:rFonts w:cs="Times New Roman"/>
        </w:rPr>
      </w:pPr>
      <w:r w:rsidRPr="00DD6F0B">
        <w:rPr>
          <w:rFonts w:cs="Times New Roman"/>
        </w:rPr>
        <w:t>„</w:t>
      </w:r>
      <w:r w:rsidRPr="00DD6F0B">
        <w:rPr>
          <w:rFonts w:cs="Times New Roman"/>
          <w:vertAlign w:val="superscript"/>
        </w:rPr>
        <w:t>3aa</w:t>
      </w:r>
      <w:r w:rsidRPr="00DD6F0B">
        <w:rPr>
          <w:rFonts w:cs="Times New Roman"/>
        </w:rPr>
        <w:t>) </w:t>
      </w:r>
      <w:r w:rsidR="00B95575" w:rsidRPr="00DD6F0B">
        <w:rPr>
          <w:rFonts w:cs="Times New Roman"/>
        </w:rPr>
        <w:t>Čl. </w:t>
      </w:r>
      <w:r w:rsidRPr="00DD6F0B">
        <w:rPr>
          <w:rFonts w:cs="Times New Roman"/>
        </w:rPr>
        <w:t xml:space="preserve">3 </w:t>
      </w:r>
      <w:r w:rsidR="00A80049" w:rsidRPr="00DD6F0B">
        <w:rPr>
          <w:rFonts w:cs="Times New Roman"/>
        </w:rPr>
        <w:t xml:space="preserve">ods. </w:t>
      </w:r>
      <w:r w:rsidRPr="00DD6F0B">
        <w:rPr>
          <w:rFonts w:cs="Times New Roman"/>
        </w:rPr>
        <w:t>24 nariadenia Európskeho parlamentu</w:t>
      </w:r>
      <w:r w:rsidR="00812814" w:rsidRPr="00DD6F0B">
        <w:rPr>
          <w:rFonts w:cs="Times New Roman"/>
        </w:rPr>
        <w:t xml:space="preserve"> a </w:t>
      </w:r>
      <w:r w:rsidRPr="00DD6F0B">
        <w:rPr>
          <w:rFonts w:cs="Times New Roman"/>
        </w:rPr>
        <w:t>Rady (EÚ) 2018/1139 zo 4. júla 2018</w:t>
      </w:r>
      <w:r w:rsidR="00B95575" w:rsidRPr="00DD6F0B">
        <w:rPr>
          <w:rFonts w:cs="Times New Roman"/>
        </w:rPr>
        <w:t xml:space="preserve"> o </w:t>
      </w:r>
      <w:r w:rsidRPr="00DD6F0B">
        <w:rPr>
          <w:rFonts w:cs="Times New Roman"/>
        </w:rPr>
        <w:t>spoločných pravidlách</w:t>
      </w:r>
      <w:r w:rsidR="00B95575" w:rsidRPr="00DD6F0B">
        <w:rPr>
          <w:rFonts w:cs="Times New Roman"/>
        </w:rPr>
        <w:t xml:space="preserve"> v </w:t>
      </w:r>
      <w:r w:rsidRPr="00DD6F0B">
        <w:rPr>
          <w:rFonts w:cs="Times New Roman"/>
        </w:rPr>
        <w:t>oblasti civilného letectva, ktorým sa zriaďuje Agentúra Európskej únie pre bezpečnosť letectva</w:t>
      </w:r>
      <w:r w:rsidR="00812814" w:rsidRPr="00DD6F0B">
        <w:rPr>
          <w:rFonts w:cs="Times New Roman"/>
        </w:rPr>
        <w:t xml:space="preserve"> a </w:t>
      </w:r>
      <w:r w:rsidRPr="00DD6F0B">
        <w:rPr>
          <w:rFonts w:cs="Times New Roman"/>
        </w:rPr>
        <w:t>ktorým sa menia nariadenia Európskeho parlamentu</w:t>
      </w:r>
      <w:r w:rsidR="00812814" w:rsidRPr="00DD6F0B">
        <w:rPr>
          <w:rFonts w:cs="Times New Roman"/>
        </w:rPr>
        <w:t xml:space="preserve"> a </w:t>
      </w:r>
      <w:r w:rsidRPr="00DD6F0B">
        <w:rPr>
          <w:rFonts w:cs="Times New Roman"/>
        </w:rPr>
        <w:t>Rady (ES)</w:t>
      </w:r>
      <w:r w:rsidR="00B456F2" w:rsidRPr="00DD6F0B">
        <w:rPr>
          <w:rFonts w:cs="Times New Roman"/>
        </w:rPr>
        <w:t xml:space="preserve"> č. </w:t>
      </w:r>
      <w:r w:rsidRPr="00DD6F0B">
        <w:rPr>
          <w:rFonts w:cs="Times New Roman"/>
        </w:rPr>
        <w:t>2111/2005, (ES)</w:t>
      </w:r>
      <w:r w:rsidR="00B456F2" w:rsidRPr="00DD6F0B">
        <w:rPr>
          <w:rFonts w:cs="Times New Roman"/>
        </w:rPr>
        <w:t xml:space="preserve"> č. </w:t>
      </w:r>
      <w:r w:rsidRPr="00DD6F0B">
        <w:rPr>
          <w:rFonts w:cs="Times New Roman"/>
        </w:rPr>
        <w:t>1008/2008, (EÚ)</w:t>
      </w:r>
      <w:r w:rsidR="00B456F2" w:rsidRPr="00DD6F0B">
        <w:rPr>
          <w:rFonts w:cs="Times New Roman"/>
        </w:rPr>
        <w:t xml:space="preserve"> č. </w:t>
      </w:r>
      <w:r w:rsidRPr="00DD6F0B">
        <w:rPr>
          <w:rFonts w:cs="Times New Roman"/>
        </w:rPr>
        <w:t>996/2010, (EÚ)</w:t>
      </w:r>
      <w:r w:rsidR="00B456F2" w:rsidRPr="00DD6F0B">
        <w:rPr>
          <w:rFonts w:cs="Times New Roman"/>
        </w:rPr>
        <w:t xml:space="preserve"> č. </w:t>
      </w:r>
      <w:r w:rsidRPr="00DD6F0B">
        <w:rPr>
          <w:rFonts w:cs="Times New Roman"/>
        </w:rPr>
        <w:t>376/2014</w:t>
      </w:r>
      <w:r w:rsidR="00812814" w:rsidRPr="00DD6F0B">
        <w:rPr>
          <w:rFonts w:cs="Times New Roman"/>
        </w:rPr>
        <w:t xml:space="preserve"> a </w:t>
      </w:r>
      <w:r w:rsidRPr="00DD6F0B">
        <w:rPr>
          <w:rFonts w:cs="Times New Roman"/>
        </w:rPr>
        <w:t>smernice Európskeho parlamentu</w:t>
      </w:r>
      <w:r w:rsidR="00812814" w:rsidRPr="00DD6F0B">
        <w:rPr>
          <w:rFonts w:cs="Times New Roman"/>
        </w:rPr>
        <w:t xml:space="preserve"> a </w:t>
      </w:r>
      <w:r w:rsidRPr="00DD6F0B">
        <w:rPr>
          <w:rFonts w:cs="Times New Roman"/>
        </w:rPr>
        <w:t>Rady 2014/30/EÚ</w:t>
      </w:r>
      <w:r w:rsidR="00812814" w:rsidRPr="00DD6F0B">
        <w:rPr>
          <w:rFonts w:cs="Times New Roman"/>
        </w:rPr>
        <w:t xml:space="preserve"> a </w:t>
      </w:r>
      <w:r w:rsidRPr="00DD6F0B">
        <w:rPr>
          <w:rFonts w:cs="Times New Roman"/>
        </w:rPr>
        <w:t>2014/53/EÚ</w:t>
      </w:r>
      <w:r w:rsidR="00812814" w:rsidRPr="00DD6F0B">
        <w:rPr>
          <w:rFonts w:cs="Times New Roman"/>
        </w:rPr>
        <w:t xml:space="preserve"> a </w:t>
      </w:r>
      <w:r w:rsidRPr="00DD6F0B">
        <w:rPr>
          <w:rFonts w:cs="Times New Roman"/>
        </w:rPr>
        <w:t>zrušujú nariadenia Európskeho parlamentu</w:t>
      </w:r>
      <w:r w:rsidR="00812814" w:rsidRPr="00DD6F0B">
        <w:rPr>
          <w:rFonts w:cs="Times New Roman"/>
        </w:rPr>
        <w:t xml:space="preserve"> a </w:t>
      </w:r>
      <w:r w:rsidRPr="00DD6F0B">
        <w:rPr>
          <w:rFonts w:cs="Times New Roman"/>
        </w:rPr>
        <w:t>Rady (ES)</w:t>
      </w:r>
      <w:r w:rsidR="00B456F2" w:rsidRPr="00DD6F0B">
        <w:rPr>
          <w:rFonts w:cs="Times New Roman"/>
        </w:rPr>
        <w:t xml:space="preserve"> č. </w:t>
      </w:r>
      <w:r w:rsidRPr="00DD6F0B">
        <w:rPr>
          <w:rFonts w:cs="Times New Roman"/>
        </w:rPr>
        <w:t>552/2004</w:t>
      </w:r>
      <w:r w:rsidR="00812814" w:rsidRPr="00DD6F0B">
        <w:rPr>
          <w:rFonts w:cs="Times New Roman"/>
        </w:rPr>
        <w:t xml:space="preserve"> a </w:t>
      </w:r>
      <w:r w:rsidRPr="00DD6F0B">
        <w:rPr>
          <w:rFonts w:cs="Times New Roman"/>
        </w:rPr>
        <w:t>(ES)</w:t>
      </w:r>
      <w:r w:rsidR="00B456F2" w:rsidRPr="00DD6F0B">
        <w:rPr>
          <w:rFonts w:cs="Times New Roman"/>
        </w:rPr>
        <w:t xml:space="preserve"> č. </w:t>
      </w:r>
      <w:r w:rsidRPr="00DD6F0B">
        <w:rPr>
          <w:rFonts w:cs="Times New Roman"/>
        </w:rPr>
        <w:t>216/2008</w:t>
      </w:r>
      <w:r w:rsidR="00812814" w:rsidRPr="00DD6F0B">
        <w:rPr>
          <w:rFonts w:cs="Times New Roman"/>
        </w:rPr>
        <w:t xml:space="preserve"> a </w:t>
      </w:r>
      <w:r w:rsidRPr="00DD6F0B">
        <w:rPr>
          <w:rFonts w:cs="Times New Roman"/>
        </w:rPr>
        <w:t>nariadenie Rady (EHS)</w:t>
      </w:r>
      <w:r w:rsidR="00B456F2" w:rsidRPr="00DD6F0B">
        <w:rPr>
          <w:rFonts w:cs="Times New Roman"/>
        </w:rPr>
        <w:t xml:space="preserve"> č. </w:t>
      </w:r>
      <w:r w:rsidRPr="00DD6F0B">
        <w:rPr>
          <w:rFonts w:cs="Times New Roman"/>
        </w:rPr>
        <w:t>3922/91 (Ú. v. EÚ L 212, 22.8.2018)</w:t>
      </w:r>
      <w:r w:rsidR="00B95575" w:rsidRPr="00DD6F0B">
        <w:rPr>
          <w:rFonts w:cs="Times New Roman"/>
        </w:rPr>
        <w:t xml:space="preserve"> v </w:t>
      </w:r>
      <w:r w:rsidRPr="00DD6F0B">
        <w:rPr>
          <w:rFonts w:cs="Times New Roman"/>
        </w:rPr>
        <w:t>platnom znení.“.</w:t>
      </w:r>
    </w:p>
    <w:p w14:paraId="529610DA" w14:textId="40E18BA3" w:rsidR="00C645E6" w:rsidRPr="00DD6F0B" w:rsidRDefault="00C645E6" w:rsidP="00056D68">
      <w:pPr>
        <w:rPr>
          <w:rFonts w:cs="Times New Roman"/>
        </w:rPr>
      </w:pPr>
    </w:p>
    <w:p w14:paraId="50F5AF6E" w14:textId="1735024C" w:rsidR="00714F1F"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714F1F" w:rsidRPr="00DD6F0B">
        <w:rPr>
          <w:rFonts w:cs="Times New Roman"/>
        </w:rPr>
        <w:t xml:space="preserve">2 </w:t>
      </w:r>
      <w:r w:rsidR="00B95575" w:rsidRPr="00DD6F0B">
        <w:rPr>
          <w:rFonts w:cs="Times New Roman"/>
        </w:rPr>
        <w:t>ods. </w:t>
      </w:r>
      <w:r w:rsidR="00714F1F" w:rsidRPr="00DD6F0B">
        <w:rPr>
          <w:rFonts w:cs="Times New Roman"/>
        </w:rPr>
        <w:t>3</w:t>
      </w:r>
      <w:r w:rsidR="00E375DD" w:rsidRPr="00DD6F0B">
        <w:rPr>
          <w:rFonts w:cs="Times New Roman"/>
        </w:rPr>
        <w:t xml:space="preserve"> písm. </w:t>
      </w:r>
      <w:r w:rsidR="00714F1F" w:rsidRPr="00DD6F0B">
        <w:rPr>
          <w:rFonts w:cs="Times New Roman"/>
        </w:rPr>
        <w:t>c) druhom bode sa slová „leteckú prevádzku na letisku“ nahrádzajú slovami „letiskovú prevádzku“.</w:t>
      </w:r>
    </w:p>
    <w:p w14:paraId="27B6BB31" w14:textId="77777777" w:rsidR="00714F1F" w:rsidRPr="00DD6F0B" w:rsidRDefault="00714F1F" w:rsidP="00056D68">
      <w:pPr>
        <w:rPr>
          <w:rFonts w:cs="Times New Roman"/>
        </w:rPr>
      </w:pPr>
    </w:p>
    <w:p w14:paraId="0C79494F" w14:textId="6169B29C" w:rsidR="00F14FDD" w:rsidRPr="00DD6F0B" w:rsidRDefault="00C8002F" w:rsidP="00756226">
      <w:pPr>
        <w:pStyle w:val="Odsekzoznamu"/>
        <w:keepNext/>
        <w:numPr>
          <w:ilvl w:val="0"/>
          <w:numId w:val="140"/>
        </w:numPr>
        <w:ind w:left="567" w:hanging="567"/>
        <w:rPr>
          <w:rFonts w:eastAsia="Times New Roman" w:cs="Times New Roman"/>
          <w:lang w:eastAsia="sk-SK"/>
        </w:rPr>
      </w:pPr>
      <w:r w:rsidRPr="00DD6F0B">
        <w:rPr>
          <w:rFonts w:eastAsia="Times New Roman" w:cs="Times New Roman"/>
          <w:lang w:eastAsia="sk-SK"/>
        </w:rPr>
        <w:t>V </w:t>
      </w:r>
      <w:r w:rsidR="00EE1BD9" w:rsidRPr="00DD6F0B">
        <w:rPr>
          <w:rFonts w:eastAsia="Times New Roman" w:cs="Times New Roman"/>
          <w:lang w:eastAsia="sk-SK"/>
        </w:rPr>
        <w:t>§ </w:t>
      </w:r>
      <w:r w:rsidR="00F14FDD" w:rsidRPr="00DD6F0B">
        <w:rPr>
          <w:rFonts w:eastAsia="Times New Roman" w:cs="Times New Roman"/>
          <w:lang w:eastAsia="sk-SK"/>
        </w:rPr>
        <w:t xml:space="preserve">2 </w:t>
      </w:r>
      <w:r w:rsidR="00B95575" w:rsidRPr="00DD6F0B">
        <w:rPr>
          <w:rFonts w:eastAsia="Times New Roman" w:cs="Times New Roman"/>
          <w:lang w:eastAsia="sk-SK"/>
        </w:rPr>
        <w:t>ods. </w:t>
      </w:r>
      <w:r w:rsidR="00F14FDD" w:rsidRPr="00DD6F0B">
        <w:rPr>
          <w:rFonts w:eastAsia="Times New Roman" w:cs="Times New Roman"/>
          <w:lang w:eastAsia="sk-SK"/>
        </w:rPr>
        <w:t>3 sa písmeno c) dopĺňa štvrtým bodom</w:t>
      </w:r>
      <w:r w:rsidR="00812814" w:rsidRPr="00DD6F0B">
        <w:rPr>
          <w:rFonts w:eastAsia="Times New Roman" w:cs="Times New Roman"/>
          <w:lang w:eastAsia="sk-SK"/>
        </w:rPr>
        <w:t xml:space="preserve"> a </w:t>
      </w:r>
      <w:r w:rsidR="00F14FDD" w:rsidRPr="00DD6F0B">
        <w:rPr>
          <w:rFonts w:eastAsia="Times New Roman" w:cs="Times New Roman"/>
          <w:lang w:eastAsia="sk-SK"/>
        </w:rPr>
        <w:t>piatym bodom, ktoré znejú:</w:t>
      </w:r>
    </w:p>
    <w:p w14:paraId="7D4C02BD" w14:textId="0C85D9EE" w:rsidR="00FE786B" w:rsidRPr="00DD6F0B" w:rsidRDefault="00F14FDD" w:rsidP="00056D68">
      <w:pPr>
        <w:ind w:left="1134" w:hanging="567"/>
        <w:rPr>
          <w:rFonts w:eastAsia="Times New Roman" w:cs="Times New Roman"/>
          <w:iCs/>
          <w:lang w:eastAsia="sk-SK"/>
        </w:rPr>
      </w:pPr>
      <w:r w:rsidRPr="00DD6F0B">
        <w:rPr>
          <w:rFonts w:eastAsia="Times New Roman" w:cs="Times New Roman"/>
          <w:iCs/>
          <w:lang w:eastAsia="sk-SK"/>
        </w:rPr>
        <w:t>„4.</w:t>
      </w:r>
      <w:r w:rsidRPr="00DD6F0B">
        <w:rPr>
          <w:rFonts w:eastAsia="Times New Roman" w:cs="Times New Roman"/>
          <w:iCs/>
          <w:lang w:eastAsia="sk-SK"/>
        </w:rPr>
        <w:tab/>
      </w:r>
      <w:r w:rsidR="00FE786B" w:rsidRPr="00DD6F0B">
        <w:rPr>
          <w:rFonts w:eastAsia="Times New Roman" w:cs="Times New Roman"/>
          <w:iCs/>
          <w:lang w:eastAsia="sk-SK"/>
        </w:rPr>
        <w:t>ktorý je členom posádky lietadla pri výkone leteckých prác alebo špeciálnej prevádzky, ktoré prevádzkuje zamestnávateľ so sídlom alebo miestom podnikania na území Slovenskej republiky</w:t>
      </w:r>
      <w:r w:rsidR="00B11B7D" w:rsidRPr="00DD6F0B">
        <w:rPr>
          <w:rFonts w:eastAsia="Times New Roman" w:cs="Times New Roman"/>
          <w:iCs/>
          <w:lang w:eastAsia="sk-SK"/>
        </w:rPr>
        <w:t>,</w:t>
      </w:r>
    </w:p>
    <w:p w14:paraId="6334930E" w14:textId="7A618EC6" w:rsidR="00F14FDD" w:rsidRPr="00DD6F0B" w:rsidRDefault="00B11B7D" w:rsidP="00056D68">
      <w:pPr>
        <w:ind w:left="1134" w:hanging="567"/>
        <w:rPr>
          <w:rFonts w:eastAsia="Times New Roman" w:cs="Times New Roman"/>
          <w:iCs/>
          <w:lang w:eastAsia="sk-SK"/>
        </w:rPr>
      </w:pPr>
      <w:r w:rsidRPr="00DD6F0B">
        <w:rPr>
          <w:rFonts w:eastAsia="Times New Roman" w:cs="Times New Roman"/>
          <w:iCs/>
          <w:lang w:eastAsia="sk-SK"/>
        </w:rPr>
        <w:t>5.</w:t>
      </w:r>
      <w:r w:rsidR="00FE786B" w:rsidRPr="00DD6F0B">
        <w:rPr>
          <w:rFonts w:eastAsia="Times New Roman" w:cs="Times New Roman"/>
          <w:iCs/>
          <w:lang w:eastAsia="sk-SK"/>
        </w:rPr>
        <w:tab/>
      </w:r>
      <w:r w:rsidR="00F14FDD" w:rsidRPr="00DD6F0B">
        <w:rPr>
          <w:rFonts w:eastAsia="Times New Roman" w:cs="Times New Roman"/>
          <w:iCs/>
          <w:lang w:eastAsia="sk-SK"/>
        </w:rPr>
        <w:t>ktorý je členom letovej posádky</w:t>
      </w:r>
      <w:r w:rsidR="00812814" w:rsidRPr="00DD6F0B">
        <w:rPr>
          <w:rFonts w:eastAsia="Times New Roman" w:cs="Times New Roman"/>
          <w:iCs/>
          <w:lang w:eastAsia="sk-SK"/>
        </w:rPr>
        <w:t xml:space="preserve"> a </w:t>
      </w:r>
      <w:r w:rsidR="00F14FDD" w:rsidRPr="00DD6F0B">
        <w:rPr>
          <w:rFonts w:eastAsia="Times New Roman" w:cs="Times New Roman"/>
          <w:iCs/>
          <w:lang w:eastAsia="sk-SK"/>
        </w:rPr>
        <w:t>členom technickej posádky</w:t>
      </w:r>
      <w:r w:rsidR="00F14FDD" w:rsidRPr="00DD6F0B">
        <w:rPr>
          <w:rFonts w:eastAsia="Times New Roman" w:cs="Times New Roman"/>
          <w:iCs/>
          <w:vertAlign w:val="superscript"/>
          <w:lang w:eastAsia="sk-SK"/>
        </w:rPr>
        <w:t>3b</w:t>
      </w:r>
      <w:r w:rsidR="00F14FDD" w:rsidRPr="00DD6F0B">
        <w:rPr>
          <w:rFonts w:eastAsia="Times New Roman" w:cs="Times New Roman"/>
          <w:iCs/>
          <w:lang w:eastAsia="sk-SK"/>
        </w:rPr>
        <w:t xml:space="preserve">) </w:t>
      </w:r>
      <w:r w:rsidR="00F14FDD" w:rsidRPr="00DD6F0B">
        <w:rPr>
          <w:rFonts w:eastAsia="MS Mincho" w:cs="Times New Roman"/>
        </w:rPr>
        <w:t>vrtuľníkov používaných</w:t>
      </w:r>
      <w:r w:rsidR="00B95575" w:rsidRPr="00DD6F0B">
        <w:rPr>
          <w:rFonts w:eastAsia="MS Mincho" w:cs="Times New Roman"/>
        </w:rPr>
        <w:t xml:space="preserve"> v </w:t>
      </w:r>
      <w:r w:rsidR="00F14FDD" w:rsidRPr="00DD6F0B">
        <w:rPr>
          <w:rFonts w:eastAsia="MS Mincho" w:cs="Times New Roman"/>
        </w:rPr>
        <w:t xml:space="preserve">obchodnej leteckej doprave na prevádzku </w:t>
      </w:r>
      <w:r w:rsidR="00F14FDD" w:rsidRPr="00DD6F0B">
        <w:rPr>
          <w:rFonts w:cs="Times New Roman"/>
        </w:rPr>
        <w:t>vrtuľníkovej záchrannej zdravotnej služby</w:t>
      </w:r>
      <w:r w:rsidR="00F14FDD" w:rsidRPr="00DD6F0B">
        <w:rPr>
          <w:rFonts w:eastAsia="Times New Roman" w:cs="Times New Roman"/>
          <w:iCs/>
          <w:lang w:eastAsia="sk-SK"/>
        </w:rPr>
        <w:t xml:space="preserve"> zamestnávateľom so sídlom alebo miestom podnikania na území Slovenskej republiky</w:t>
      </w:r>
      <w:r w:rsidR="00A84A24" w:rsidRPr="00DD6F0B">
        <w:rPr>
          <w:rFonts w:eastAsia="Times New Roman" w:cs="Times New Roman"/>
          <w:iCs/>
          <w:lang w:eastAsia="sk-SK"/>
        </w:rPr>
        <w:t>,</w:t>
      </w:r>
      <w:r w:rsidR="00F14FDD" w:rsidRPr="00DD6F0B">
        <w:rPr>
          <w:rFonts w:eastAsia="Times New Roman" w:cs="Times New Roman"/>
          <w:iCs/>
          <w:lang w:eastAsia="sk-SK"/>
        </w:rPr>
        <w:t>“.</w:t>
      </w:r>
    </w:p>
    <w:p w14:paraId="72FA65C3" w14:textId="77777777" w:rsidR="00F14FDD" w:rsidRPr="00DD6F0B" w:rsidRDefault="00F14FDD" w:rsidP="60196652">
      <w:pPr>
        <w:shd w:val="clear" w:color="auto" w:fill="FFFFFF" w:themeFill="background1"/>
        <w:rPr>
          <w:rFonts w:eastAsia="Times New Roman" w:cs="Times New Roman"/>
          <w:lang w:eastAsia="sk-SK"/>
        </w:rPr>
      </w:pPr>
    </w:p>
    <w:p w14:paraId="0B1ED657" w14:textId="029E3A22" w:rsidR="00F14FDD" w:rsidRPr="00DD6F0B" w:rsidRDefault="00F14FDD" w:rsidP="60196652">
      <w:pPr>
        <w:shd w:val="clear" w:color="auto" w:fill="FFFFFF" w:themeFill="background1"/>
        <w:ind w:left="567"/>
        <w:rPr>
          <w:rFonts w:eastAsia="Times New Roman" w:cs="Times New Roman"/>
          <w:lang w:eastAsia="sk-SK"/>
        </w:rPr>
      </w:pPr>
      <w:r w:rsidRPr="00DD6F0B">
        <w:rPr>
          <w:rFonts w:eastAsia="Times New Roman" w:cs="Times New Roman"/>
          <w:lang w:eastAsia="sk-SK"/>
        </w:rPr>
        <w:t>Poznámk</w:t>
      </w:r>
      <w:r w:rsidR="00B11B7D" w:rsidRPr="00DD6F0B">
        <w:rPr>
          <w:rFonts w:eastAsia="Times New Roman" w:cs="Times New Roman"/>
          <w:lang w:eastAsia="sk-SK"/>
        </w:rPr>
        <w:t>a</w:t>
      </w:r>
      <w:r w:rsidRPr="00DD6F0B">
        <w:rPr>
          <w:rFonts w:eastAsia="Times New Roman" w:cs="Times New Roman"/>
          <w:lang w:eastAsia="sk-SK"/>
        </w:rPr>
        <w:t xml:space="preserve"> pod čiarou</w:t>
      </w:r>
      <w:r w:rsidR="00B95575" w:rsidRPr="00DD6F0B">
        <w:rPr>
          <w:rFonts w:eastAsia="Times New Roman" w:cs="Times New Roman"/>
          <w:lang w:eastAsia="sk-SK"/>
        </w:rPr>
        <w:t xml:space="preserve"> k </w:t>
      </w:r>
      <w:r w:rsidRPr="00DD6F0B">
        <w:rPr>
          <w:rFonts w:eastAsia="Times New Roman" w:cs="Times New Roman"/>
          <w:lang w:eastAsia="sk-SK"/>
        </w:rPr>
        <w:t>odkaz</w:t>
      </w:r>
      <w:r w:rsidR="00B11B7D" w:rsidRPr="00DD6F0B">
        <w:rPr>
          <w:rFonts w:eastAsia="Times New Roman" w:cs="Times New Roman"/>
          <w:lang w:eastAsia="sk-SK"/>
        </w:rPr>
        <w:t>u</w:t>
      </w:r>
      <w:r w:rsidRPr="00DD6F0B">
        <w:rPr>
          <w:rFonts w:eastAsia="Times New Roman" w:cs="Times New Roman"/>
          <w:lang w:eastAsia="sk-SK"/>
        </w:rPr>
        <w:t xml:space="preserve"> 3b</w:t>
      </w:r>
      <w:r w:rsidR="000C63C9" w:rsidRPr="00DD6F0B">
        <w:rPr>
          <w:rFonts w:eastAsia="Times New Roman" w:cs="Times New Roman"/>
          <w:lang w:eastAsia="sk-SK"/>
        </w:rPr>
        <w:t xml:space="preserve"> znie</w:t>
      </w:r>
      <w:r w:rsidRPr="00DD6F0B">
        <w:rPr>
          <w:rFonts w:eastAsia="Times New Roman" w:cs="Times New Roman"/>
          <w:lang w:eastAsia="sk-SK"/>
        </w:rPr>
        <w:t>:</w:t>
      </w:r>
    </w:p>
    <w:p w14:paraId="245E8CB6" w14:textId="2406BF13" w:rsidR="00F14FDD" w:rsidRPr="00DD6F0B" w:rsidRDefault="00F14FDD" w:rsidP="60196652">
      <w:pPr>
        <w:shd w:val="clear" w:color="auto" w:fill="FFFFFF" w:themeFill="background1"/>
        <w:ind w:left="567"/>
        <w:rPr>
          <w:rFonts w:cs="Times New Roman"/>
        </w:rPr>
      </w:pPr>
      <w:r w:rsidRPr="00DD6F0B">
        <w:rPr>
          <w:rFonts w:eastAsia="Times New Roman" w:cs="Times New Roman"/>
          <w:lang w:eastAsia="sk-SK"/>
        </w:rPr>
        <w:t>„</w:t>
      </w:r>
      <w:r w:rsidRPr="00DD6F0B">
        <w:rPr>
          <w:rFonts w:eastAsia="Times New Roman" w:cs="Times New Roman"/>
          <w:vertAlign w:val="superscript"/>
          <w:lang w:eastAsia="sk-SK"/>
        </w:rPr>
        <w:t>3b</w:t>
      </w:r>
      <w:r w:rsidRPr="00DD6F0B">
        <w:rPr>
          <w:rFonts w:eastAsia="Times New Roman" w:cs="Times New Roman"/>
          <w:lang w:eastAsia="sk-SK"/>
        </w:rPr>
        <w:t xml:space="preserve">) Bod 118 </w:t>
      </w:r>
      <w:r w:rsidRPr="00DD6F0B">
        <w:rPr>
          <w:rFonts w:cs="Times New Roman"/>
        </w:rPr>
        <w:t>prílohy I nariadenia Komisie (EÚ)</w:t>
      </w:r>
      <w:r w:rsidR="00B456F2" w:rsidRPr="00DD6F0B">
        <w:rPr>
          <w:rFonts w:cs="Times New Roman"/>
        </w:rPr>
        <w:t xml:space="preserve"> č. </w:t>
      </w:r>
      <w:r w:rsidRPr="00DD6F0B">
        <w:rPr>
          <w:rFonts w:cs="Times New Roman"/>
        </w:rPr>
        <w:t>965/2012</w:t>
      </w:r>
      <w:r w:rsidR="00B95575" w:rsidRPr="00DD6F0B">
        <w:rPr>
          <w:rFonts w:cs="Times New Roman"/>
        </w:rPr>
        <w:t xml:space="preserve"> z </w:t>
      </w:r>
      <w:r w:rsidRPr="00DD6F0B">
        <w:rPr>
          <w:rFonts w:cs="Times New Roman"/>
        </w:rPr>
        <w:t>5. októbra 2012, ktorým sa ustanovujú technické požiadavky</w:t>
      </w:r>
      <w:r w:rsidR="00812814" w:rsidRPr="00DD6F0B">
        <w:rPr>
          <w:rFonts w:cs="Times New Roman"/>
        </w:rPr>
        <w:t xml:space="preserve"> a </w:t>
      </w:r>
      <w:r w:rsidRPr="00DD6F0B">
        <w:rPr>
          <w:rFonts w:cs="Times New Roman"/>
        </w:rPr>
        <w:t>administratívne postupy týkajúce sa leteckej prevádzky podľa nariadenia Európskeho parlamentu</w:t>
      </w:r>
      <w:r w:rsidR="00812814" w:rsidRPr="00DD6F0B">
        <w:rPr>
          <w:rFonts w:cs="Times New Roman"/>
        </w:rPr>
        <w:t xml:space="preserve"> a </w:t>
      </w:r>
      <w:r w:rsidRPr="00DD6F0B">
        <w:rPr>
          <w:rFonts w:cs="Times New Roman"/>
        </w:rPr>
        <w:t>Rady (ES)</w:t>
      </w:r>
      <w:r w:rsidR="00B456F2" w:rsidRPr="00DD6F0B">
        <w:rPr>
          <w:rFonts w:cs="Times New Roman"/>
        </w:rPr>
        <w:t xml:space="preserve"> č. </w:t>
      </w:r>
      <w:r w:rsidRPr="00DD6F0B">
        <w:rPr>
          <w:rFonts w:cs="Times New Roman"/>
        </w:rPr>
        <w:t>216/2008 (Ú. v. EÚ L 296, 25.10.2012)</w:t>
      </w:r>
      <w:r w:rsidR="00B95575" w:rsidRPr="00DD6F0B">
        <w:rPr>
          <w:rFonts w:cs="Times New Roman"/>
        </w:rPr>
        <w:t xml:space="preserve"> v </w:t>
      </w:r>
      <w:r w:rsidRPr="00DD6F0B">
        <w:rPr>
          <w:rFonts w:cs="Times New Roman"/>
        </w:rPr>
        <w:t>platnom znení</w:t>
      </w:r>
      <w:r w:rsidR="000C63C9" w:rsidRPr="00DD6F0B">
        <w:rPr>
          <w:rFonts w:cs="Times New Roman"/>
        </w:rPr>
        <w:t>.</w:t>
      </w:r>
      <w:r w:rsidRPr="00DD6F0B">
        <w:rPr>
          <w:rFonts w:cs="Times New Roman"/>
        </w:rPr>
        <w:t>“.</w:t>
      </w:r>
    </w:p>
    <w:p w14:paraId="7961CD33" w14:textId="77777777" w:rsidR="00F14FDD" w:rsidRPr="00DD6F0B" w:rsidRDefault="00F14FDD" w:rsidP="00056D68">
      <w:pPr>
        <w:rPr>
          <w:rFonts w:cs="Times New Roman"/>
        </w:rPr>
      </w:pPr>
    </w:p>
    <w:p w14:paraId="2998D6D1" w14:textId="3A121CD8" w:rsidR="00B816FC" w:rsidRPr="00DD6F0B" w:rsidRDefault="00B816FC" w:rsidP="00756226">
      <w:pPr>
        <w:pStyle w:val="Odsekzoznamu"/>
        <w:keepNext/>
        <w:numPr>
          <w:ilvl w:val="0"/>
          <w:numId w:val="140"/>
        </w:numPr>
        <w:ind w:left="567" w:hanging="567"/>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odkazu 4 znie:</w:t>
      </w:r>
    </w:p>
    <w:p w14:paraId="312E5A88" w14:textId="0A03B935" w:rsidR="00B816FC" w:rsidRPr="00DD6F0B" w:rsidRDefault="00B816FC" w:rsidP="00056D68">
      <w:pPr>
        <w:pStyle w:val="Odsekzoznamu"/>
        <w:ind w:firstLine="0"/>
        <w:rPr>
          <w:rFonts w:cs="Times New Roman"/>
        </w:rPr>
      </w:pPr>
      <w:r w:rsidRPr="00DD6F0B">
        <w:rPr>
          <w:rFonts w:cs="Times New Roman"/>
        </w:rPr>
        <w:t>„</w:t>
      </w:r>
      <w:r w:rsidRPr="00DD6F0B">
        <w:rPr>
          <w:rFonts w:cs="Times New Roman"/>
          <w:vertAlign w:val="superscript"/>
        </w:rPr>
        <w:t>4</w:t>
      </w:r>
      <w:r w:rsidRPr="00DD6F0B">
        <w:rPr>
          <w:rFonts w:cs="Times New Roman"/>
        </w:rPr>
        <w:t>) </w:t>
      </w:r>
      <w:r w:rsidR="00EE1BD9" w:rsidRPr="00DD6F0B">
        <w:rPr>
          <w:rFonts w:cs="Times New Roman"/>
        </w:rPr>
        <w:t>§ </w:t>
      </w:r>
      <w:r w:rsidR="003F159E" w:rsidRPr="00DD6F0B">
        <w:rPr>
          <w:rFonts w:cs="Times New Roman"/>
        </w:rPr>
        <w:t xml:space="preserve">2 </w:t>
      </w:r>
      <w:r w:rsidR="00B95575" w:rsidRPr="00DD6F0B">
        <w:rPr>
          <w:rFonts w:cs="Times New Roman"/>
        </w:rPr>
        <w:t>ods. </w:t>
      </w:r>
      <w:r w:rsidR="00930BC4" w:rsidRPr="00DD6F0B">
        <w:rPr>
          <w:rFonts w:cs="Times New Roman"/>
        </w:rPr>
        <w:t xml:space="preserve">22 </w:t>
      </w:r>
      <w:r w:rsidR="00E375DD" w:rsidRPr="00DD6F0B">
        <w:rPr>
          <w:rFonts w:cs="Times New Roman"/>
        </w:rPr>
        <w:t>písm. </w:t>
      </w:r>
      <w:r w:rsidR="003F159E" w:rsidRPr="00DD6F0B">
        <w:rPr>
          <w:rFonts w:cs="Times New Roman"/>
        </w:rPr>
        <w:t>h) z</w:t>
      </w:r>
      <w:r w:rsidRPr="00DD6F0B">
        <w:rPr>
          <w:rFonts w:cs="Times New Roman"/>
        </w:rPr>
        <w:t>ákon</w:t>
      </w:r>
      <w:r w:rsidR="003F159E" w:rsidRPr="00DD6F0B">
        <w:rPr>
          <w:rFonts w:cs="Times New Roman"/>
        </w:rPr>
        <w:t>a</w:t>
      </w:r>
      <w:r w:rsidR="00B456F2" w:rsidRPr="00DD6F0B">
        <w:rPr>
          <w:rFonts w:cs="Times New Roman"/>
        </w:rPr>
        <w:t xml:space="preserve"> č. </w:t>
      </w:r>
      <w:r w:rsidRPr="00DD6F0B">
        <w:rPr>
          <w:rFonts w:cs="Times New Roman"/>
        </w:rPr>
        <w:t>.../</w:t>
      </w:r>
      <w:r w:rsidR="003F701B" w:rsidRPr="00DD6F0B">
        <w:rPr>
          <w:rFonts w:cs="Times New Roman"/>
        </w:rPr>
        <w:t>2023 </w:t>
      </w:r>
      <w:r w:rsidR="00B456F2" w:rsidRPr="00DD6F0B">
        <w:rPr>
          <w:rFonts w:cs="Times New Roman"/>
        </w:rPr>
        <w:t>Z. z.</w:t>
      </w:r>
      <w:r w:rsidR="00B95575" w:rsidRPr="00DD6F0B">
        <w:rPr>
          <w:rFonts w:cs="Times New Roman"/>
        </w:rPr>
        <w:t xml:space="preserve"> o </w:t>
      </w:r>
      <w:r w:rsidR="000C63C9" w:rsidRPr="00DD6F0B">
        <w:rPr>
          <w:rFonts w:cs="Times New Roman"/>
        </w:rPr>
        <w:t>civilnom letectve</w:t>
      </w:r>
      <w:r w:rsidR="00812814" w:rsidRPr="00DD6F0B">
        <w:rPr>
          <w:rFonts w:cs="Times New Roman"/>
        </w:rPr>
        <w:t xml:space="preserve"> a </w:t>
      </w:r>
      <w:r w:rsidR="00B95575" w:rsidRPr="00DD6F0B">
        <w:rPr>
          <w:rFonts w:cs="Times New Roman"/>
        </w:rPr>
        <w:t>o </w:t>
      </w:r>
      <w:r w:rsidR="000C63C9" w:rsidRPr="00DD6F0B">
        <w:rPr>
          <w:rFonts w:cs="Times New Roman"/>
        </w:rPr>
        <w:t>zmene</w:t>
      </w:r>
      <w:r w:rsidR="00812814" w:rsidRPr="00DD6F0B">
        <w:rPr>
          <w:rFonts w:cs="Times New Roman"/>
        </w:rPr>
        <w:t xml:space="preserve"> a </w:t>
      </w:r>
      <w:r w:rsidR="000C63C9" w:rsidRPr="00DD6F0B">
        <w:rPr>
          <w:rFonts w:cs="Times New Roman"/>
        </w:rPr>
        <w:t>doplnení niektorých zákonov</w:t>
      </w:r>
      <w:r w:rsidR="007A7D33" w:rsidRPr="00DD6F0B">
        <w:rPr>
          <w:rFonts w:cs="Times New Roman"/>
        </w:rPr>
        <w:t xml:space="preserve"> (letecký zákon)</w:t>
      </w:r>
      <w:r w:rsidR="000C63C9" w:rsidRPr="00DD6F0B">
        <w:rPr>
          <w:rFonts w:cs="Times New Roman"/>
        </w:rPr>
        <w:t>.</w:t>
      </w:r>
      <w:r w:rsidRPr="00DD6F0B">
        <w:rPr>
          <w:rFonts w:cs="Times New Roman"/>
        </w:rPr>
        <w:t xml:space="preserve">“. </w:t>
      </w:r>
    </w:p>
    <w:p w14:paraId="2C7044D9" w14:textId="0D731874" w:rsidR="00B816FC" w:rsidRPr="00DD6F0B" w:rsidRDefault="00B816FC" w:rsidP="00056D68">
      <w:pPr>
        <w:rPr>
          <w:rFonts w:cs="Times New Roman"/>
        </w:rPr>
      </w:pPr>
    </w:p>
    <w:p w14:paraId="137DD3D7" w14:textId="2A57C6BF" w:rsidR="005D408E"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5D408E" w:rsidRPr="00DD6F0B">
        <w:rPr>
          <w:rFonts w:cs="Times New Roman"/>
        </w:rPr>
        <w:t xml:space="preserve">2 </w:t>
      </w:r>
      <w:r w:rsidR="00B95575" w:rsidRPr="00DD6F0B">
        <w:rPr>
          <w:rFonts w:cs="Times New Roman"/>
        </w:rPr>
        <w:t>ods. </w:t>
      </w:r>
      <w:r w:rsidR="005D408E" w:rsidRPr="00DD6F0B">
        <w:rPr>
          <w:rFonts w:cs="Times New Roman"/>
        </w:rPr>
        <w:t>4 sa slová „letecká spoločnosť“ nahrádzajú slovami „letecký dopravca</w:t>
      </w:r>
      <w:r w:rsidR="00B95575" w:rsidRPr="00DD6F0B">
        <w:rPr>
          <w:rFonts w:cs="Times New Roman"/>
        </w:rPr>
        <w:t xml:space="preserve"> s </w:t>
      </w:r>
      <w:r w:rsidR="005D408E" w:rsidRPr="00DD6F0B">
        <w:rPr>
          <w:rFonts w:cs="Times New Roman"/>
        </w:rPr>
        <w:t>miestom podnikania alebo“.</w:t>
      </w:r>
    </w:p>
    <w:p w14:paraId="01F265DC" w14:textId="77777777" w:rsidR="005D408E" w:rsidRPr="00DD6F0B" w:rsidRDefault="005D408E" w:rsidP="00056D68">
      <w:pPr>
        <w:rPr>
          <w:rFonts w:cs="Times New Roman"/>
        </w:rPr>
      </w:pPr>
    </w:p>
    <w:p w14:paraId="0504F321" w14:textId="64AB4AF8" w:rsidR="00B816FC" w:rsidRPr="00DD6F0B" w:rsidRDefault="00C8002F" w:rsidP="00756226">
      <w:pPr>
        <w:pStyle w:val="Odsekzoznamu"/>
        <w:keepNext/>
        <w:numPr>
          <w:ilvl w:val="0"/>
          <w:numId w:val="140"/>
        </w:numPr>
        <w:ind w:left="567" w:hanging="567"/>
        <w:rPr>
          <w:rFonts w:cs="Times New Roman"/>
        </w:rPr>
      </w:pPr>
      <w:r w:rsidRPr="00DD6F0B">
        <w:rPr>
          <w:rFonts w:cs="Times New Roman"/>
        </w:rPr>
        <w:lastRenderedPageBreak/>
        <w:t>V </w:t>
      </w:r>
      <w:r w:rsidR="00EE1BD9" w:rsidRPr="00DD6F0B">
        <w:rPr>
          <w:rFonts w:cs="Times New Roman"/>
        </w:rPr>
        <w:t>§ </w:t>
      </w:r>
      <w:r w:rsidR="00B816FC" w:rsidRPr="00DD6F0B">
        <w:rPr>
          <w:rFonts w:cs="Times New Roman"/>
        </w:rPr>
        <w:t xml:space="preserve">2 sa </w:t>
      </w:r>
      <w:r w:rsidR="003F159E" w:rsidRPr="00DD6F0B">
        <w:rPr>
          <w:rFonts w:cs="Times New Roman"/>
        </w:rPr>
        <w:t xml:space="preserve">za odsek 6 vkladá </w:t>
      </w:r>
      <w:r w:rsidR="00B816FC" w:rsidRPr="00DD6F0B">
        <w:rPr>
          <w:rFonts w:cs="Times New Roman"/>
        </w:rPr>
        <w:t>nový odsek 7, ktorý znie:</w:t>
      </w:r>
    </w:p>
    <w:p w14:paraId="0D4FD95E" w14:textId="7C67D248" w:rsidR="00B816FC" w:rsidRPr="00DD6F0B" w:rsidRDefault="00B816FC" w:rsidP="00056D68">
      <w:pPr>
        <w:ind w:left="1134" w:hanging="567"/>
        <w:rPr>
          <w:rFonts w:cs="Times New Roman"/>
        </w:rPr>
      </w:pPr>
      <w:r w:rsidRPr="00DD6F0B">
        <w:rPr>
          <w:rFonts w:cs="Times New Roman"/>
        </w:rPr>
        <w:t>„(7)</w:t>
      </w:r>
      <w:r w:rsidRPr="00DD6F0B">
        <w:rPr>
          <w:rFonts w:cs="Times New Roman"/>
        </w:rPr>
        <w:tab/>
        <w:t>Na účely tohto zákona sa letiskom rozumie letisko, heliport alebo heliport HEMS</w:t>
      </w:r>
      <w:r w:rsidR="002C68DD" w:rsidRPr="00DD6F0B">
        <w:rPr>
          <w:rFonts w:cs="Times New Roman"/>
        </w:rPr>
        <w:t xml:space="preserve"> podľa osobitného predpisu</w:t>
      </w:r>
      <w:r w:rsidRPr="00DD6F0B">
        <w:rPr>
          <w:rFonts w:cs="Times New Roman"/>
        </w:rPr>
        <w:t>.</w:t>
      </w:r>
      <w:r w:rsidRPr="00DD6F0B">
        <w:rPr>
          <w:rFonts w:cs="Times New Roman"/>
          <w:vertAlign w:val="superscript"/>
        </w:rPr>
        <w:t>4</w:t>
      </w:r>
      <w:r w:rsidR="003F159E" w:rsidRPr="00DD6F0B">
        <w:rPr>
          <w:rFonts w:cs="Times New Roman"/>
          <w:vertAlign w:val="superscript"/>
        </w:rPr>
        <w:t>a</w:t>
      </w:r>
      <w:r w:rsidRPr="00DD6F0B">
        <w:rPr>
          <w:rFonts w:cs="Times New Roman"/>
        </w:rPr>
        <w:t>)“</w:t>
      </w:r>
      <w:r w:rsidR="00C8002F" w:rsidRPr="00DD6F0B">
        <w:rPr>
          <w:rFonts w:cs="Times New Roman"/>
        </w:rPr>
        <w:t>.</w:t>
      </w:r>
    </w:p>
    <w:p w14:paraId="689F0A14" w14:textId="2E44627E" w:rsidR="00B816FC" w:rsidRPr="00DD6F0B" w:rsidRDefault="00B816FC" w:rsidP="00056D68">
      <w:pPr>
        <w:rPr>
          <w:rFonts w:cs="Times New Roman"/>
        </w:rPr>
      </w:pPr>
    </w:p>
    <w:p w14:paraId="108357A4" w14:textId="0D04317D" w:rsidR="00B816FC" w:rsidRPr="00DD6F0B" w:rsidRDefault="00B816FC" w:rsidP="00056D68">
      <w:pPr>
        <w:ind w:left="567"/>
        <w:rPr>
          <w:rFonts w:cs="Times New Roman"/>
        </w:rPr>
      </w:pPr>
      <w:r w:rsidRPr="00DD6F0B">
        <w:rPr>
          <w:rFonts w:cs="Times New Roman"/>
        </w:rPr>
        <w:t>Poznámk</w:t>
      </w:r>
      <w:r w:rsidR="003F159E" w:rsidRPr="00DD6F0B">
        <w:rPr>
          <w:rFonts w:cs="Times New Roman"/>
        </w:rPr>
        <w:t>a</w:t>
      </w:r>
      <w:r w:rsidRPr="00DD6F0B">
        <w:rPr>
          <w:rFonts w:cs="Times New Roman"/>
        </w:rPr>
        <w:t xml:space="preserve"> pod čiarou</w:t>
      </w:r>
      <w:r w:rsidR="00B95575" w:rsidRPr="00DD6F0B">
        <w:rPr>
          <w:rFonts w:cs="Times New Roman"/>
        </w:rPr>
        <w:t xml:space="preserve"> k </w:t>
      </w:r>
      <w:r w:rsidRPr="00DD6F0B">
        <w:rPr>
          <w:rFonts w:cs="Times New Roman"/>
        </w:rPr>
        <w:t>odkaz</w:t>
      </w:r>
      <w:r w:rsidR="003F159E" w:rsidRPr="00DD6F0B">
        <w:rPr>
          <w:rFonts w:cs="Times New Roman"/>
        </w:rPr>
        <w:t>u</w:t>
      </w:r>
      <w:r w:rsidRPr="00DD6F0B">
        <w:rPr>
          <w:rFonts w:cs="Times New Roman"/>
        </w:rPr>
        <w:t xml:space="preserve"> 4a</w:t>
      </w:r>
      <w:r w:rsidR="000C63C9" w:rsidRPr="00DD6F0B">
        <w:rPr>
          <w:rFonts w:cs="Times New Roman"/>
        </w:rPr>
        <w:t xml:space="preserve"> znie</w:t>
      </w:r>
      <w:r w:rsidRPr="00DD6F0B">
        <w:rPr>
          <w:rFonts w:cs="Times New Roman"/>
        </w:rPr>
        <w:t>:</w:t>
      </w:r>
    </w:p>
    <w:p w14:paraId="0213DC5B" w14:textId="20663CB3" w:rsidR="00B816FC" w:rsidRPr="00DD6F0B" w:rsidRDefault="00B816FC" w:rsidP="00056D68">
      <w:pPr>
        <w:ind w:left="567"/>
        <w:rPr>
          <w:rFonts w:cs="Times New Roman"/>
        </w:rPr>
      </w:pPr>
      <w:r w:rsidRPr="00DD6F0B">
        <w:rPr>
          <w:rFonts w:cs="Times New Roman"/>
        </w:rPr>
        <w:t>„</w:t>
      </w:r>
      <w:r w:rsidRPr="00DD6F0B">
        <w:rPr>
          <w:rFonts w:cs="Times New Roman"/>
          <w:vertAlign w:val="superscript"/>
        </w:rPr>
        <w:t>4a</w:t>
      </w:r>
      <w:r w:rsidRPr="00DD6F0B">
        <w:rPr>
          <w:rFonts w:cs="Times New Roman"/>
        </w:rPr>
        <w:t>) </w:t>
      </w:r>
      <w:r w:rsidR="00EE1BD9" w:rsidRPr="00DD6F0B">
        <w:rPr>
          <w:rFonts w:cs="Times New Roman"/>
        </w:rPr>
        <w:t>§ </w:t>
      </w:r>
      <w:r w:rsidRPr="00DD6F0B">
        <w:rPr>
          <w:rFonts w:cs="Times New Roman"/>
        </w:rPr>
        <w:t xml:space="preserve">2 </w:t>
      </w:r>
      <w:r w:rsidR="00B95575" w:rsidRPr="00DD6F0B">
        <w:rPr>
          <w:rFonts w:cs="Times New Roman"/>
        </w:rPr>
        <w:t>ods. </w:t>
      </w:r>
      <w:r w:rsidR="002C68DD" w:rsidRPr="00DD6F0B">
        <w:rPr>
          <w:rFonts w:cs="Times New Roman"/>
        </w:rPr>
        <w:t>6</w:t>
      </w:r>
      <w:r w:rsidR="003F159E" w:rsidRPr="00DD6F0B">
        <w:rPr>
          <w:rFonts w:cs="Times New Roman"/>
        </w:rPr>
        <w:t>, 1</w:t>
      </w:r>
      <w:r w:rsidR="002C68DD" w:rsidRPr="00DD6F0B">
        <w:rPr>
          <w:rFonts w:cs="Times New Roman"/>
        </w:rPr>
        <w:t>0</w:t>
      </w:r>
      <w:r w:rsidR="00812814" w:rsidRPr="00DD6F0B">
        <w:rPr>
          <w:rFonts w:cs="Times New Roman"/>
        </w:rPr>
        <w:t xml:space="preserve"> a </w:t>
      </w:r>
      <w:r w:rsidR="00086B14" w:rsidRPr="00DD6F0B">
        <w:rPr>
          <w:rFonts w:cs="Times New Roman"/>
        </w:rPr>
        <w:t xml:space="preserve">22 </w:t>
      </w:r>
      <w:r w:rsidR="00E375DD" w:rsidRPr="00DD6F0B">
        <w:rPr>
          <w:rFonts w:cs="Times New Roman"/>
        </w:rPr>
        <w:t>písm. </w:t>
      </w:r>
      <w:r w:rsidR="002C68DD" w:rsidRPr="00DD6F0B">
        <w:rPr>
          <w:rFonts w:cs="Times New Roman"/>
        </w:rPr>
        <w:t>v)</w:t>
      </w:r>
      <w:r w:rsidRPr="00DD6F0B">
        <w:rPr>
          <w:rFonts w:cs="Times New Roman"/>
        </w:rPr>
        <w:t xml:space="preserve"> zákona</w:t>
      </w:r>
      <w:r w:rsidR="00B456F2" w:rsidRPr="00DD6F0B">
        <w:rPr>
          <w:rFonts w:cs="Times New Roman"/>
        </w:rPr>
        <w:t xml:space="preserve"> č. </w:t>
      </w:r>
      <w:r w:rsidRPr="00DD6F0B">
        <w:rPr>
          <w:rFonts w:cs="Times New Roman"/>
        </w:rPr>
        <w:t>.../</w:t>
      </w:r>
      <w:r w:rsidR="003F701B" w:rsidRPr="00DD6F0B">
        <w:rPr>
          <w:rFonts w:cs="Times New Roman"/>
        </w:rPr>
        <w:t>2023 </w:t>
      </w:r>
      <w:r w:rsidR="00B456F2" w:rsidRPr="00DD6F0B">
        <w:rPr>
          <w:rFonts w:cs="Times New Roman"/>
        </w:rPr>
        <w:t>Z. z.</w:t>
      </w:r>
      <w:r w:rsidRPr="00DD6F0B">
        <w:rPr>
          <w:rFonts w:cs="Times New Roman"/>
        </w:rPr>
        <w:t>“.</w:t>
      </w:r>
    </w:p>
    <w:p w14:paraId="2A0AD273" w14:textId="23B8F523" w:rsidR="00B816FC" w:rsidRPr="00DD6F0B" w:rsidRDefault="00B816FC" w:rsidP="00056D68">
      <w:pPr>
        <w:rPr>
          <w:rFonts w:cs="Times New Roman"/>
        </w:rPr>
      </w:pPr>
    </w:p>
    <w:p w14:paraId="09A0F43E" w14:textId="671D8BB0" w:rsidR="002C68DD" w:rsidRPr="00DD6F0B" w:rsidRDefault="002C68DD" w:rsidP="00056D68">
      <w:pPr>
        <w:ind w:left="567"/>
        <w:rPr>
          <w:rFonts w:cs="Times New Roman"/>
        </w:rPr>
      </w:pPr>
      <w:r w:rsidRPr="00DD6F0B">
        <w:rPr>
          <w:rFonts w:cs="Times New Roman"/>
        </w:rPr>
        <w:t>Doterajší odsek 7 sa označuje ako odsek 8.</w:t>
      </w:r>
    </w:p>
    <w:p w14:paraId="7384D8EB" w14:textId="77777777" w:rsidR="00EF77D4" w:rsidRPr="00DD6F0B" w:rsidRDefault="00EF77D4" w:rsidP="00056D68">
      <w:pPr>
        <w:rPr>
          <w:rFonts w:cs="Times New Roman"/>
        </w:rPr>
      </w:pPr>
    </w:p>
    <w:p w14:paraId="318745C5" w14:textId="0EE3E6F2" w:rsidR="005D408E" w:rsidRPr="00DD6F0B" w:rsidRDefault="005D408E" w:rsidP="00756226">
      <w:pPr>
        <w:pStyle w:val="Odsekzoznamu"/>
        <w:numPr>
          <w:ilvl w:val="0"/>
          <w:numId w:val="140"/>
        </w:numPr>
        <w:ind w:left="567" w:hanging="567"/>
        <w:rPr>
          <w:rFonts w:cs="Times New Roman"/>
        </w:rPr>
      </w:pPr>
      <w:r w:rsidRPr="00DD6F0B">
        <w:rPr>
          <w:rFonts w:cs="Times New Roman"/>
        </w:rPr>
        <w:t xml:space="preserve">Nadpis nad </w:t>
      </w:r>
      <w:r w:rsidR="00EE1BD9" w:rsidRPr="00DD6F0B">
        <w:rPr>
          <w:rFonts w:cs="Times New Roman"/>
        </w:rPr>
        <w:t>§ </w:t>
      </w:r>
      <w:r w:rsidRPr="00DD6F0B">
        <w:rPr>
          <w:rFonts w:cs="Times New Roman"/>
        </w:rPr>
        <w:t>16 znie „Civilné letectvo“.</w:t>
      </w:r>
    </w:p>
    <w:p w14:paraId="180972CB" w14:textId="3C25DB3A" w:rsidR="005D408E" w:rsidRPr="00DD6F0B" w:rsidRDefault="005D408E" w:rsidP="00056D68">
      <w:pPr>
        <w:rPr>
          <w:rFonts w:cs="Times New Roman"/>
        </w:rPr>
      </w:pPr>
    </w:p>
    <w:p w14:paraId="0D44FECA" w14:textId="2073C1E9" w:rsidR="00EF77D4" w:rsidRPr="00DD6F0B" w:rsidRDefault="00C8002F" w:rsidP="00756226">
      <w:pPr>
        <w:pStyle w:val="Odsekzoznamu"/>
        <w:keepNext/>
        <w:numPr>
          <w:ilvl w:val="0"/>
          <w:numId w:val="140"/>
        </w:numPr>
        <w:ind w:left="567" w:hanging="567"/>
        <w:rPr>
          <w:rFonts w:cs="Times New Roman"/>
        </w:rPr>
      </w:pPr>
      <w:r w:rsidRPr="00DD6F0B">
        <w:rPr>
          <w:rFonts w:cs="Times New Roman"/>
        </w:rPr>
        <w:t>V </w:t>
      </w:r>
      <w:r w:rsidR="00EE1BD9" w:rsidRPr="00DD6F0B">
        <w:rPr>
          <w:rFonts w:cs="Times New Roman"/>
        </w:rPr>
        <w:t>§ </w:t>
      </w:r>
      <w:r w:rsidR="00EF77D4" w:rsidRPr="00DD6F0B">
        <w:rPr>
          <w:rFonts w:cs="Times New Roman"/>
        </w:rPr>
        <w:t>16 odsek 1 znie:</w:t>
      </w:r>
    </w:p>
    <w:p w14:paraId="2AEF3798" w14:textId="77777777" w:rsidR="00EF77D4" w:rsidRPr="00DD6F0B" w:rsidRDefault="00EF77D4" w:rsidP="00056D68">
      <w:pPr>
        <w:ind w:left="1134" w:hanging="567"/>
        <w:rPr>
          <w:rFonts w:cs="Times New Roman"/>
        </w:rPr>
      </w:pPr>
      <w:r w:rsidRPr="00DD6F0B">
        <w:rPr>
          <w:rFonts w:cs="Times New Roman"/>
        </w:rPr>
        <w:t>„(1)</w:t>
      </w:r>
      <w:r w:rsidRPr="00DD6F0B">
        <w:rPr>
          <w:rFonts w:cs="Times New Roman"/>
        </w:rPr>
        <w:tab/>
        <w:t xml:space="preserve">Ak ďalej nie je ustanovené inak, na zamestnanca podľa </w:t>
      </w:r>
    </w:p>
    <w:p w14:paraId="0C046042" w14:textId="2FA4A8FC" w:rsidR="00D8667D" w:rsidRPr="00DD6F0B" w:rsidRDefault="00EE1BD9" w:rsidP="00756226">
      <w:pPr>
        <w:numPr>
          <w:ilvl w:val="0"/>
          <w:numId w:val="180"/>
        </w:numPr>
        <w:ind w:left="1701" w:hanging="567"/>
        <w:rPr>
          <w:rFonts w:cs="Times New Roman"/>
          <w:iCs/>
        </w:rPr>
      </w:pPr>
      <w:r w:rsidRPr="00DD6F0B">
        <w:rPr>
          <w:rFonts w:cs="Times New Roman"/>
          <w:iCs/>
        </w:rPr>
        <w:t>§ </w:t>
      </w:r>
      <w:r w:rsidR="00D8667D" w:rsidRPr="00DD6F0B">
        <w:rPr>
          <w:rFonts w:cs="Times New Roman"/>
          <w:iCs/>
        </w:rPr>
        <w:t xml:space="preserve">2 </w:t>
      </w:r>
      <w:r w:rsidR="00B95575" w:rsidRPr="00DD6F0B">
        <w:rPr>
          <w:rFonts w:cs="Times New Roman"/>
          <w:iCs/>
        </w:rPr>
        <w:t>ods. </w:t>
      </w:r>
      <w:r w:rsidR="00D8667D" w:rsidRPr="00DD6F0B">
        <w:rPr>
          <w:rFonts w:cs="Times New Roman"/>
          <w:iCs/>
        </w:rPr>
        <w:t>3</w:t>
      </w:r>
      <w:r w:rsidR="00E375DD" w:rsidRPr="00DD6F0B">
        <w:rPr>
          <w:rFonts w:cs="Times New Roman"/>
          <w:iCs/>
        </w:rPr>
        <w:t xml:space="preserve"> písm. </w:t>
      </w:r>
      <w:r w:rsidR="00D8667D" w:rsidRPr="00DD6F0B">
        <w:rPr>
          <w:rFonts w:cs="Times New Roman"/>
          <w:iCs/>
        </w:rPr>
        <w:t>a), b),</w:t>
      </w:r>
      <w:r w:rsidR="00E375DD" w:rsidRPr="00DD6F0B">
        <w:rPr>
          <w:rFonts w:cs="Times New Roman"/>
          <w:iCs/>
        </w:rPr>
        <w:t xml:space="preserve"> písm. </w:t>
      </w:r>
      <w:r w:rsidR="00D8667D" w:rsidRPr="00DD6F0B">
        <w:rPr>
          <w:rFonts w:cs="Times New Roman"/>
          <w:iCs/>
        </w:rPr>
        <w:t>c) prvého bodu</w:t>
      </w:r>
      <w:r w:rsidR="00812814" w:rsidRPr="00DD6F0B">
        <w:rPr>
          <w:rFonts w:cs="Times New Roman"/>
          <w:iCs/>
        </w:rPr>
        <w:t xml:space="preserve"> a </w:t>
      </w:r>
      <w:r w:rsidR="00D8667D" w:rsidRPr="00DD6F0B">
        <w:rPr>
          <w:rFonts w:cs="Times New Roman"/>
          <w:iCs/>
        </w:rPr>
        <w:t>druhého bodu</w:t>
      </w:r>
      <w:r w:rsidR="00812814" w:rsidRPr="00DD6F0B">
        <w:rPr>
          <w:rFonts w:cs="Times New Roman"/>
          <w:iCs/>
        </w:rPr>
        <w:t xml:space="preserve"> a</w:t>
      </w:r>
      <w:r w:rsidR="00E375DD" w:rsidRPr="00DD6F0B">
        <w:rPr>
          <w:rFonts w:cs="Times New Roman"/>
          <w:iCs/>
        </w:rPr>
        <w:t xml:space="preserve"> písm. </w:t>
      </w:r>
      <w:r w:rsidR="00D8667D" w:rsidRPr="00DD6F0B">
        <w:rPr>
          <w:rFonts w:cs="Times New Roman"/>
          <w:iCs/>
        </w:rPr>
        <w:t>h)</w:t>
      </w:r>
      <w:r w:rsidR="00812814" w:rsidRPr="00DD6F0B">
        <w:rPr>
          <w:rFonts w:cs="Times New Roman"/>
          <w:iCs/>
        </w:rPr>
        <w:t xml:space="preserve"> a </w:t>
      </w:r>
      <w:r w:rsidR="00D8667D" w:rsidRPr="00DD6F0B">
        <w:rPr>
          <w:rFonts w:cs="Times New Roman"/>
          <w:iCs/>
        </w:rPr>
        <w:t>i) sa vzťahujú ustanovenia prvej časti alebo osobitného predpisu,</w:t>
      </w:r>
      <w:r w:rsidR="00D8667D" w:rsidRPr="00DD6F0B">
        <w:rPr>
          <w:rFonts w:cs="Times New Roman"/>
          <w:iCs/>
          <w:vertAlign w:val="superscript"/>
        </w:rPr>
        <w:t>13aa</w:t>
      </w:r>
      <w:r w:rsidR="00D8667D" w:rsidRPr="00DD6F0B">
        <w:rPr>
          <w:rFonts w:cs="Times New Roman"/>
          <w:iCs/>
        </w:rPr>
        <w:t xml:space="preserve">) </w:t>
      </w:r>
    </w:p>
    <w:p w14:paraId="1EED773B" w14:textId="5B4BD2ED" w:rsidR="007615A5" w:rsidRPr="00DD6F0B" w:rsidRDefault="00EE1BD9" w:rsidP="00756226">
      <w:pPr>
        <w:numPr>
          <w:ilvl w:val="0"/>
          <w:numId w:val="180"/>
        </w:numPr>
        <w:ind w:left="1701" w:hanging="567"/>
        <w:rPr>
          <w:rFonts w:cs="Times New Roman"/>
          <w:iCs/>
        </w:rPr>
      </w:pPr>
      <w:r w:rsidRPr="00DD6F0B">
        <w:rPr>
          <w:rFonts w:cs="Times New Roman"/>
          <w:iCs/>
        </w:rPr>
        <w:t>§ </w:t>
      </w:r>
      <w:r w:rsidR="007615A5" w:rsidRPr="00DD6F0B">
        <w:rPr>
          <w:rFonts w:cs="Times New Roman"/>
          <w:iCs/>
        </w:rPr>
        <w:t xml:space="preserve">2 </w:t>
      </w:r>
      <w:r w:rsidR="00B95575" w:rsidRPr="00DD6F0B">
        <w:rPr>
          <w:rFonts w:cs="Times New Roman"/>
          <w:iCs/>
        </w:rPr>
        <w:t>ods. </w:t>
      </w:r>
      <w:r w:rsidR="007615A5" w:rsidRPr="00DD6F0B">
        <w:rPr>
          <w:rFonts w:cs="Times New Roman"/>
          <w:iCs/>
        </w:rPr>
        <w:t>3</w:t>
      </w:r>
      <w:r w:rsidR="00E375DD" w:rsidRPr="00DD6F0B">
        <w:rPr>
          <w:rFonts w:cs="Times New Roman"/>
          <w:iCs/>
        </w:rPr>
        <w:t xml:space="preserve"> písm. </w:t>
      </w:r>
      <w:r w:rsidR="007615A5" w:rsidRPr="00DD6F0B">
        <w:rPr>
          <w:rFonts w:cs="Times New Roman"/>
          <w:iCs/>
        </w:rPr>
        <w:t xml:space="preserve">c) tretieho bodu sa vzťahujú ustanovenia odseku 3, </w:t>
      </w:r>
      <w:r w:rsidRPr="00DD6F0B">
        <w:rPr>
          <w:rFonts w:cs="Times New Roman"/>
          <w:iCs/>
        </w:rPr>
        <w:t>§ </w:t>
      </w:r>
      <w:r w:rsidR="007615A5" w:rsidRPr="00DD6F0B">
        <w:rPr>
          <w:rFonts w:cs="Times New Roman"/>
          <w:iCs/>
        </w:rPr>
        <w:t xml:space="preserve">17 </w:t>
      </w:r>
      <w:r w:rsidR="00B95575" w:rsidRPr="00DD6F0B">
        <w:rPr>
          <w:rFonts w:cs="Times New Roman"/>
          <w:iCs/>
        </w:rPr>
        <w:t>ods. </w:t>
      </w:r>
      <w:r w:rsidR="007615A5" w:rsidRPr="00DD6F0B">
        <w:rPr>
          <w:rFonts w:cs="Times New Roman"/>
          <w:iCs/>
        </w:rPr>
        <w:t>1</w:t>
      </w:r>
      <w:r w:rsidR="00E375DD" w:rsidRPr="00DD6F0B">
        <w:rPr>
          <w:rFonts w:cs="Times New Roman"/>
          <w:iCs/>
        </w:rPr>
        <w:t xml:space="preserve"> písm. </w:t>
      </w:r>
      <w:r w:rsidR="007615A5" w:rsidRPr="00DD6F0B">
        <w:rPr>
          <w:rFonts w:cs="Times New Roman"/>
          <w:iCs/>
        </w:rPr>
        <w:t>a), b), d)</w:t>
      </w:r>
      <w:r w:rsidR="00812814" w:rsidRPr="00DD6F0B">
        <w:rPr>
          <w:rFonts w:cs="Times New Roman"/>
          <w:iCs/>
        </w:rPr>
        <w:t xml:space="preserve"> a </w:t>
      </w:r>
      <w:r w:rsidR="007615A5" w:rsidRPr="00DD6F0B">
        <w:rPr>
          <w:rFonts w:cs="Times New Roman"/>
          <w:iCs/>
        </w:rPr>
        <w:t xml:space="preserve">e), </w:t>
      </w:r>
      <w:r w:rsidR="00B95575" w:rsidRPr="00DD6F0B">
        <w:rPr>
          <w:rFonts w:cs="Times New Roman"/>
          <w:iCs/>
        </w:rPr>
        <w:t>ods. </w:t>
      </w:r>
      <w:r w:rsidR="007615A5" w:rsidRPr="00DD6F0B">
        <w:rPr>
          <w:rFonts w:cs="Times New Roman"/>
          <w:iCs/>
        </w:rPr>
        <w:t>2</w:t>
      </w:r>
      <w:r w:rsidR="00E375DD" w:rsidRPr="00DD6F0B">
        <w:rPr>
          <w:rFonts w:cs="Times New Roman"/>
          <w:iCs/>
        </w:rPr>
        <w:t xml:space="preserve"> písm. </w:t>
      </w:r>
      <w:r w:rsidR="007615A5" w:rsidRPr="00DD6F0B">
        <w:rPr>
          <w:rFonts w:cs="Times New Roman"/>
          <w:iCs/>
        </w:rPr>
        <w:t>a)</w:t>
      </w:r>
      <w:r w:rsidR="00812814" w:rsidRPr="00DD6F0B">
        <w:rPr>
          <w:rFonts w:cs="Times New Roman"/>
          <w:iCs/>
        </w:rPr>
        <w:t xml:space="preserve"> a</w:t>
      </w:r>
      <w:r w:rsidR="00E375DD" w:rsidRPr="00DD6F0B">
        <w:rPr>
          <w:rFonts w:cs="Times New Roman"/>
          <w:iCs/>
        </w:rPr>
        <w:t xml:space="preserve"> písm. </w:t>
      </w:r>
      <w:r w:rsidR="007615A5" w:rsidRPr="00DD6F0B">
        <w:rPr>
          <w:rFonts w:cs="Times New Roman"/>
          <w:iCs/>
        </w:rPr>
        <w:t xml:space="preserve">b) prvého bodu, </w:t>
      </w:r>
      <w:r w:rsidR="00B95575" w:rsidRPr="00DD6F0B">
        <w:rPr>
          <w:rFonts w:cs="Times New Roman"/>
          <w:iCs/>
        </w:rPr>
        <w:t>ods. </w:t>
      </w:r>
      <w:r w:rsidR="008D47CD" w:rsidRPr="00DD6F0B">
        <w:rPr>
          <w:rFonts w:cs="Times New Roman"/>
          <w:iCs/>
        </w:rPr>
        <w:t>4, 5</w:t>
      </w:r>
      <w:r w:rsidR="00812814" w:rsidRPr="00DD6F0B">
        <w:rPr>
          <w:rFonts w:cs="Times New Roman"/>
          <w:iCs/>
        </w:rPr>
        <w:t xml:space="preserve"> a </w:t>
      </w:r>
      <w:r w:rsidR="008D47CD" w:rsidRPr="00DD6F0B">
        <w:rPr>
          <w:rFonts w:cs="Times New Roman"/>
          <w:iCs/>
        </w:rPr>
        <w:t>9</w:t>
      </w:r>
      <w:r w:rsidR="007615A5" w:rsidRPr="00DD6F0B">
        <w:rPr>
          <w:rFonts w:cs="Times New Roman"/>
          <w:iCs/>
        </w:rPr>
        <w:t xml:space="preserve">, </w:t>
      </w:r>
      <w:r w:rsidRPr="00DD6F0B">
        <w:rPr>
          <w:rFonts w:cs="Times New Roman"/>
          <w:iCs/>
        </w:rPr>
        <w:t>§ </w:t>
      </w:r>
      <w:r w:rsidR="007615A5" w:rsidRPr="00DD6F0B">
        <w:rPr>
          <w:rFonts w:cs="Times New Roman"/>
          <w:iCs/>
        </w:rPr>
        <w:t xml:space="preserve">18 </w:t>
      </w:r>
      <w:r w:rsidR="00B95575" w:rsidRPr="00DD6F0B">
        <w:rPr>
          <w:rFonts w:cs="Times New Roman"/>
          <w:iCs/>
        </w:rPr>
        <w:t>ods. </w:t>
      </w:r>
      <w:r w:rsidR="007615A5" w:rsidRPr="00DD6F0B">
        <w:rPr>
          <w:rFonts w:cs="Times New Roman"/>
          <w:iCs/>
        </w:rPr>
        <w:t>1</w:t>
      </w:r>
      <w:r w:rsidR="00812814" w:rsidRPr="00DD6F0B">
        <w:rPr>
          <w:rFonts w:cs="Times New Roman"/>
          <w:iCs/>
        </w:rPr>
        <w:t xml:space="preserve"> a </w:t>
      </w:r>
      <w:r w:rsidR="00B95575" w:rsidRPr="00DD6F0B">
        <w:rPr>
          <w:rFonts w:cs="Times New Roman"/>
          <w:iCs/>
        </w:rPr>
        <w:t>ods. </w:t>
      </w:r>
      <w:r w:rsidR="007615A5" w:rsidRPr="00DD6F0B">
        <w:rPr>
          <w:rFonts w:cs="Times New Roman"/>
          <w:iCs/>
        </w:rPr>
        <w:t>2</w:t>
      </w:r>
      <w:r w:rsidR="00E375DD" w:rsidRPr="00DD6F0B">
        <w:rPr>
          <w:rFonts w:cs="Times New Roman"/>
          <w:iCs/>
        </w:rPr>
        <w:t xml:space="preserve"> písm. </w:t>
      </w:r>
      <w:r w:rsidR="007615A5" w:rsidRPr="00DD6F0B">
        <w:rPr>
          <w:rFonts w:cs="Times New Roman"/>
          <w:iCs/>
        </w:rPr>
        <w:t xml:space="preserve">a), </w:t>
      </w:r>
      <w:r w:rsidRPr="00DD6F0B">
        <w:rPr>
          <w:rFonts w:cs="Times New Roman"/>
          <w:iCs/>
        </w:rPr>
        <w:t>§ </w:t>
      </w:r>
      <w:r w:rsidR="007615A5" w:rsidRPr="00DD6F0B">
        <w:rPr>
          <w:rFonts w:cs="Times New Roman"/>
          <w:iCs/>
        </w:rPr>
        <w:t>19</w:t>
      </w:r>
      <w:r w:rsidR="00812814" w:rsidRPr="00DD6F0B">
        <w:rPr>
          <w:rFonts w:cs="Times New Roman"/>
          <w:iCs/>
        </w:rPr>
        <w:t xml:space="preserve"> a </w:t>
      </w:r>
      <w:r w:rsidR="007615A5" w:rsidRPr="00DD6F0B">
        <w:rPr>
          <w:rFonts w:cs="Times New Roman"/>
          <w:iCs/>
        </w:rPr>
        <w:t xml:space="preserve">20, </w:t>
      </w:r>
    </w:p>
    <w:p w14:paraId="1703CF34" w14:textId="5256491E" w:rsidR="007615A5" w:rsidRPr="00DD6F0B" w:rsidRDefault="00EE1BD9" w:rsidP="00756226">
      <w:pPr>
        <w:numPr>
          <w:ilvl w:val="0"/>
          <w:numId w:val="180"/>
        </w:numPr>
        <w:ind w:left="1701" w:hanging="567"/>
        <w:rPr>
          <w:rFonts w:cs="Times New Roman"/>
          <w:iCs/>
        </w:rPr>
      </w:pPr>
      <w:r w:rsidRPr="00DD6F0B">
        <w:rPr>
          <w:rFonts w:cs="Times New Roman"/>
          <w:iCs/>
        </w:rPr>
        <w:t>§ </w:t>
      </w:r>
      <w:r w:rsidR="007615A5" w:rsidRPr="00DD6F0B">
        <w:rPr>
          <w:rFonts w:cs="Times New Roman"/>
          <w:iCs/>
        </w:rPr>
        <w:t xml:space="preserve">2 </w:t>
      </w:r>
      <w:r w:rsidR="00B95575" w:rsidRPr="00DD6F0B">
        <w:rPr>
          <w:rFonts w:cs="Times New Roman"/>
          <w:iCs/>
        </w:rPr>
        <w:t>ods. </w:t>
      </w:r>
      <w:r w:rsidR="007615A5" w:rsidRPr="00DD6F0B">
        <w:rPr>
          <w:rFonts w:cs="Times New Roman"/>
          <w:iCs/>
        </w:rPr>
        <w:t>3</w:t>
      </w:r>
      <w:r w:rsidR="00E375DD" w:rsidRPr="00DD6F0B">
        <w:rPr>
          <w:rFonts w:cs="Times New Roman"/>
          <w:iCs/>
        </w:rPr>
        <w:t xml:space="preserve"> písm. </w:t>
      </w:r>
      <w:r w:rsidR="007615A5" w:rsidRPr="00DD6F0B">
        <w:rPr>
          <w:rFonts w:cs="Times New Roman"/>
          <w:iCs/>
        </w:rPr>
        <w:t>c) štvrtého bodu sa vzťahujú ustanovenia odsekov 2</w:t>
      </w:r>
      <w:r w:rsidR="00812814" w:rsidRPr="00DD6F0B">
        <w:rPr>
          <w:rFonts w:cs="Times New Roman"/>
          <w:iCs/>
        </w:rPr>
        <w:t xml:space="preserve"> a </w:t>
      </w:r>
      <w:r w:rsidR="007615A5" w:rsidRPr="00DD6F0B">
        <w:rPr>
          <w:rFonts w:cs="Times New Roman"/>
          <w:iCs/>
        </w:rPr>
        <w:t xml:space="preserve">3, </w:t>
      </w:r>
      <w:r w:rsidRPr="00DD6F0B">
        <w:rPr>
          <w:rFonts w:cs="Times New Roman"/>
          <w:iCs/>
        </w:rPr>
        <w:t>§ </w:t>
      </w:r>
      <w:r w:rsidR="007615A5" w:rsidRPr="00DD6F0B">
        <w:rPr>
          <w:rFonts w:cs="Times New Roman"/>
          <w:iCs/>
        </w:rPr>
        <w:t xml:space="preserve">17 </w:t>
      </w:r>
      <w:r w:rsidR="00B95575" w:rsidRPr="00DD6F0B">
        <w:rPr>
          <w:rFonts w:cs="Times New Roman"/>
          <w:iCs/>
        </w:rPr>
        <w:t>ods. </w:t>
      </w:r>
      <w:r w:rsidR="007615A5" w:rsidRPr="00DD6F0B">
        <w:rPr>
          <w:rFonts w:cs="Times New Roman"/>
          <w:iCs/>
        </w:rPr>
        <w:t>1</w:t>
      </w:r>
      <w:r w:rsidR="00E375DD" w:rsidRPr="00DD6F0B">
        <w:rPr>
          <w:rFonts w:cs="Times New Roman"/>
          <w:iCs/>
        </w:rPr>
        <w:t xml:space="preserve"> písm. </w:t>
      </w:r>
      <w:r w:rsidR="007615A5" w:rsidRPr="00DD6F0B">
        <w:rPr>
          <w:rFonts w:cs="Times New Roman"/>
          <w:iCs/>
        </w:rPr>
        <w:t>a), b), d)</w:t>
      </w:r>
      <w:r w:rsidR="00812814" w:rsidRPr="00DD6F0B">
        <w:rPr>
          <w:rFonts w:cs="Times New Roman"/>
          <w:iCs/>
        </w:rPr>
        <w:t xml:space="preserve"> a </w:t>
      </w:r>
      <w:r w:rsidR="007615A5" w:rsidRPr="00DD6F0B">
        <w:rPr>
          <w:rFonts w:cs="Times New Roman"/>
          <w:iCs/>
        </w:rPr>
        <w:t xml:space="preserve">e), </w:t>
      </w:r>
      <w:r w:rsidR="00B95575" w:rsidRPr="00DD6F0B">
        <w:rPr>
          <w:rFonts w:cs="Times New Roman"/>
          <w:iCs/>
        </w:rPr>
        <w:t>ods. </w:t>
      </w:r>
      <w:r w:rsidR="007615A5" w:rsidRPr="00DD6F0B">
        <w:rPr>
          <w:rFonts w:cs="Times New Roman"/>
          <w:iCs/>
        </w:rPr>
        <w:t>2</w:t>
      </w:r>
      <w:r w:rsidR="00E375DD" w:rsidRPr="00DD6F0B">
        <w:rPr>
          <w:rFonts w:cs="Times New Roman"/>
          <w:iCs/>
        </w:rPr>
        <w:t xml:space="preserve"> písm. </w:t>
      </w:r>
      <w:r w:rsidR="007615A5" w:rsidRPr="00DD6F0B">
        <w:rPr>
          <w:rFonts w:cs="Times New Roman"/>
          <w:iCs/>
        </w:rPr>
        <w:t>a)</w:t>
      </w:r>
      <w:r w:rsidR="00812814" w:rsidRPr="00DD6F0B">
        <w:rPr>
          <w:rFonts w:cs="Times New Roman"/>
          <w:iCs/>
        </w:rPr>
        <w:t xml:space="preserve"> a</w:t>
      </w:r>
      <w:r w:rsidR="00E375DD" w:rsidRPr="00DD6F0B">
        <w:rPr>
          <w:rFonts w:cs="Times New Roman"/>
          <w:iCs/>
        </w:rPr>
        <w:t xml:space="preserve"> písm. </w:t>
      </w:r>
      <w:r w:rsidR="007615A5" w:rsidRPr="00DD6F0B">
        <w:rPr>
          <w:rFonts w:cs="Times New Roman"/>
          <w:iCs/>
        </w:rPr>
        <w:t xml:space="preserve">b), </w:t>
      </w:r>
      <w:r w:rsidR="00B95575" w:rsidRPr="00DD6F0B">
        <w:rPr>
          <w:rFonts w:cs="Times New Roman"/>
          <w:iCs/>
        </w:rPr>
        <w:t>ods. </w:t>
      </w:r>
      <w:r w:rsidR="008D47CD" w:rsidRPr="00DD6F0B">
        <w:rPr>
          <w:rFonts w:cs="Times New Roman"/>
          <w:iCs/>
        </w:rPr>
        <w:t>4, 5</w:t>
      </w:r>
      <w:r w:rsidR="00812814" w:rsidRPr="00DD6F0B">
        <w:rPr>
          <w:rFonts w:cs="Times New Roman"/>
          <w:iCs/>
        </w:rPr>
        <w:t xml:space="preserve"> a </w:t>
      </w:r>
      <w:r w:rsidR="008D47CD" w:rsidRPr="00DD6F0B">
        <w:rPr>
          <w:rFonts w:cs="Times New Roman"/>
          <w:iCs/>
        </w:rPr>
        <w:t>9</w:t>
      </w:r>
      <w:r w:rsidR="007615A5" w:rsidRPr="00DD6F0B">
        <w:rPr>
          <w:rFonts w:cs="Times New Roman"/>
          <w:iCs/>
        </w:rPr>
        <w:t xml:space="preserve">, </w:t>
      </w:r>
      <w:r w:rsidRPr="00DD6F0B">
        <w:rPr>
          <w:rFonts w:cs="Times New Roman"/>
          <w:iCs/>
        </w:rPr>
        <w:t>§ </w:t>
      </w:r>
      <w:r w:rsidR="007615A5" w:rsidRPr="00DD6F0B">
        <w:rPr>
          <w:rFonts w:cs="Times New Roman"/>
          <w:iCs/>
        </w:rPr>
        <w:t xml:space="preserve">18 </w:t>
      </w:r>
      <w:r w:rsidR="00B95575" w:rsidRPr="00DD6F0B">
        <w:rPr>
          <w:rFonts w:cs="Times New Roman"/>
          <w:iCs/>
        </w:rPr>
        <w:t>ods. </w:t>
      </w:r>
      <w:r w:rsidR="007615A5" w:rsidRPr="00DD6F0B">
        <w:rPr>
          <w:rFonts w:cs="Times New Roman"/>
          <w:iCs/>
        </w:rPr>
        <w:t>1</w:t>
      </w:r>
      <w:r w:rsidR="00812814" w:rsidRPr="00DD6F0B">
        <w:rPr>
          <w:rFonts w:cs="Times New Roman"/>
          <w:iCs/>
        </w:rPr>
        <w:t xml:space="preserve"> a </w:t>
      </w:r>
      <w:r w:rsidR="00B95575" w:rsidRPr="00DD6F0B">
        <w:rPr>
          <w:rFonts w:cs="Times New Roman"/>
          <w:iCs/>
        </w:rPr>
        <w:t>ods. </w:t>
      </w:r>
      <w:r w:rsidR="007615A5" w:rsidRPr="00DD6F0B">
        <w:rPr>
          <w:rFonts w:cs="Times New Roman"/>
          <w:iCs/>
        </w:rPr>
        <w:t>2</w:t>
      </w:r>
      <w:r w:rsidR="00E375DD" w:rsidRPr="00DD6F0B">
        <w:rPr>
          <w:rFonts w:cs="Times New Roman"/>
          <w:iCs/>
        </w:rPr>
        <w:t xml:space="preserve"> písm. </w:t>
      </w:r>
      <w:r w:rsidR="007615A5" w:rsidRPr="00DD6F0B">
        <w:rPr>
          <w:rFonts w:cs="Times New Roman"/>
          <w:iCs/>
        </w:rPr>
        <w:t xml:space="preserve">a), </w:t>
      </w:r>
      <w:r w:rsidRPr="00DD6F0B">
        <w:rPr>
          <w:rFonts w:cs="Times New Roman"/>
          <w:iCs/>
        </w:rPr>
        <w:t>§ </w:t>
      </w:r>
      <w:r w:rsidR="007615A5" w:rsidRPr="00DD6F0B">
        <w:rPr>
          <w:rFonts w:cs="Times New Roman"/>
          <w:iCs/>
        </w:rPr>
        <w:t>19</w:t>
      </w:r>
      <w:r w:rsidR="00812814" w:rsidRPr="00DD6F0B">
        <w:rPr>
          <w:rFonts w:cs="Times New Roman"/>
          <w:iCs/>
        </w:rPr>
        <w:t xml:space="preserve"> a </w:t>
      </w:r>
      <w:r w:rsidR="007615A5" w:rsidRPr="00DD6F0B">
        <w:rPr>
          <w:rFonts w:cs="Times New Roman"/>
          <w:iCs/>
        </w:rPr>
        <w:t xml:space="preserve">20, </w:t>
      </w:r>
    </w:p>
    <w:p w14:paraId="0830BD49" w14:textId="16DC082E" w:rsidR="007615A5" w:rsidRPr="00DD6F0B" w:rsidRDefault="00EE1BD9" w:rsidP="00756226">
      <w:pPr>
        <w:numPr>
          <w:ilvl w:val="0"/>
          <w:numId w:val="180"/>
        </w:numPr>
        <w:ind w:left="1701" w:hanging="567"/>
        <w:rPr>
          <w:rFonts w:cs="Times New Roman"/>
          <w:iCs/>
        </w:rPr>
      </w:pPr>
      <w:r w:rsidRPr="00DD6F0B">
        <w:rPr>
          <w:rFonts w:cs="Times New Roman"/>
          <w:iCs/>
        </w:rPr>
        <w:t>§ </w:t>
      </w:r>
      <w:r w:rsidR="007615A5" w:rsidRPr="00DD6F0B">
        <w:rPr>
          <w:rFonts w:cs="Times New Roman"/>
          <w:iCs/>
        </w:rPr>
        <w:t xml:space="preserve">2 </w:t>
      </w:r>
      <w:r w:rsidR="00B95575" w:rsidRPr="00DD6F0B">
        <w:rPr>
          <w:rFonts w:cs="Times New Roman"/>
          <w:iCs/>
        </w:rPr>
        <w:t>ods. </w:t>
      </w:r>
      <w:r w:rsidR="007615A5" w:rsidRPr="00DD6F0B">
        <w:rPr>
          <w:rFonts w:cs="Times New Roman"/>
          <w:iCs/>
        </w:rPr>
        <w:t>3</w:t>
      </w:r>
      <w:r w:rsidR="00E375DD" w:rsidRPr="00DD6F0B">
        <w:rPr>
          <w:rFonts w:cs="Times New Roman"/>
          <w:iCs/>
        </w:rPr>
        <w:t xml:space="preserve"> písm. </w:t>
      </w:r>
      <w:r w:rsidR="007615A5" w:rsidRPr="00DD6F0B">
        <w:rPr>
          <w:rFonts w:cs="Times New Roman"/>
          <w:iCs/>
        </w:rPr>
        <w:t>c) piateho bodu sa vzťahujú ustanovenia odsekov 2</w:t>
      </w:r>
      <w:r w:rsidR="008D47CD" w:rsidRPr="00DD6F0B">
        <w:rPr>
          <w:rFonts w:cs="Times New Roman"/>
          <w:iCs/>
        </w:rPr>
        <w:t>,</w:t>
      </w:r>
      <w:r w:rsidR="007615A5" w:rsidRPr="00DD6F0B">
        <w:rPr>
          <w:rFonts w:cs="Times New Roman"/>
          <w:iCs/>
        </w:rPr>
        <w:t xml:space="preserve"> 3</w:t>
      </w:r>
      <w:r w:rsidR="00812814" w:rsidRPr="00DD6F0B">
        <w:rPr>
          <w:rFonts w:cs="Times New Roman"/>
          <w:iCs/>
        </w:rPr>
        <w:t xml:space="preserve"> a </w:t>
      </w:r>
      <w:r w:rsidR="008D47CD" w:rsidRPr="00DD6F0B">
        <w:rPr>
          <w:rFonts w:cs="Times New Roman"/>
          <w:iCs/>
        </w:rPr>
        <w:t>6</w:t>
      </w:r>
      <w:r w:rsidR="007615A5" w:rsidRPr="00DD6F0B">
        <w:rPr>
          <w:rFonts w:cs="Times New Roman"/>
          <w:iCs/>
        </w:rPr>
        <w:t xml:space="preserve">, </w:t>
      </w:r>
      <w:r w:rsidRPr="00DD6F0B">
        <w:rPr>
          <w:rFonts w:cs="Times New Roman"/>
          <w:iCs/>
        </w:rPr>
        <w:t>§ </w:t>
      </w:r>
      <w:r w:rsidR="007615A5" w:rsidRPr="00DD6F0B">
        <w:rPr>
          <w:rFonts w:cs="Times New Roman"/>
          <w:iCs/>
        </w:rPr>
        <w:t xml:space="preserve">17 </w:t>
      </w:r>
      <w:r w:rsidR="00B95575" w:rsidRPr="00DD6F0B">
        <w:rPr>
          <w:rFonts w:cs="Times New Roman"/>
          <w:iCs/>
        </w:rPr>
        <w:t>ods. </w:t>
      </w:r>
      <w:r w:rsidR="007615A5" w:rsidRPr="00DD6F0B">
        <w:rPr>
          <w:rFonts w:cs="Times New Roman"/>
          <w:iCs/>
        </w:rPr>
        <w:t>1</w:t>
      </w:r>
      <w:r w:rsidR="00E375DD" w:rsidRPr="00DD6F0B">
        <w:rPr>
          <w:rFonts w:cs="Times New Roman"/>
          <w:iCs/>
        </w:rPr>
        <w:t xml:space="preserve"> písm. </w:t>
      </w:r>
      <w:r w:rsidR="007615A5" w:rsidRPr="00DD6F0B">
        <w:rPr>
          <w:rFonts w:cs="Times New Roman"/>
          <w:iCs/>
        </w:rPr>
        <w:t>a), b), d)</w:t>
      </w:r>
      <w:r w:rsidR="00812814" w:rsidRPr="00DD6F0B">
        <w:rPr>
          <w:rFonts w:cs="Times New Roman"/>
          <w:iCs/>
        </w:rPr>
        <w:t xml:space="preserve"> a </w:t>
      </w:r>
      <w:r w:rsidR="007615A5" w:rsidRPr="00DD6F0B">
        <w:rPr>
          <w:rFonts w:cs="Times New Roman"/>
          <w:iCs/>
        </w:rPr>
        <w:t xml:space="preserve">e), </w:t>
      </w:r>
      <w:r w:rsidR="00B95575" w:rsidRPr="00DD6F0B">
        <w:rPr>
          <w:rFonts w:cs="Times New Roman"/>
          <w:iCs/>
        </w:rPr>
        <w:t>ods. </w:t>
      </w:r>
      <w:r w:rsidR="008D47CD" w:rsidRPr="00DD6F0B">
        <w:rPr>
          <w:rFonts w:cs="Times New Roman"/>
          <w:iCs/>
        </w:rPr>
        <w:t>4</w:t>
      </w:r>
      <w:r w:rsidR="007615A5" w:rsidRPr="00DD6F0B">
        <w:rPr>
          <w:rFonts w:cs="Times New Roman"/>
          <w:iCs/>
        </w:rPr>
        <w:t xml:space="preserve">, </w:t>
      </w:r>
      <w:r w:rsidR="008D47CD" w:rsidRPr="00DD6F0B">
        <w:rPr>
          <w:rFonts w:cs="Times New Roman"/>
          <w:iCs/>
        </w:rPr>
        <w:t>5</w:t>
      </w:r>
      <w:r w:rsidR="00812814" w:rsidRPr="00DD6F0B">
        <w:rPr>
          <w:rFonts w:cs="Times New Roman"/>
          <w:iCs/>
        </w:rPr>
        <w:t xml:space="preserve"> a </w:t>
      </w:r>
      <w:r w:rsidR="008D47CD" w:rsidRPr="00DD6F0B">
        <w:rPr>
          <w:rFonts w:cs="Times New Roman"/>
          <w:iCs/>
        </w:rPr>
        <w:t>9</w:t>
      </w:r>
      <w:r w:rsidR="007615A5" w:rsidRPr="00DD6F0B">
        <w:rPr>
          <w:rFonts w:cs="Times New Roman"/>
          <w:iCs/>
        </w:rPr>
        <w:t xml:space="preserve">, </w:t>
      </w:r>
      <w:r w:rsidRPr="00DD6F0B">
        <w:rPr>
          <w:rFonts w:cs="Times New Roman"/>
          <w:iCs/>
        </w:rPr>
        <w:t>§ </w:t>
      </w:r>
      <w:r w:rsidR="007615A5" w:rsidRPr="00DD6F0B">
        <w:rPr>
          <w:rFonts w:cs="Times New Roman"/>
          <w:iCs/>
        </w:rPr>
        <w:t xml:space="preserve">18 </w:t>
      </w:r>
      <w:r w:rsidR="00B95575" w:rsidRPr="00DD6F0B">
        <w:rPr>
          <w:rFonts w:cs="Times New Roman"/>
          <w:iCs/>
        </w:rPr>
        <w:t>ods. </w:t>
      </w:r>
      <w:r w:rsidR="007615A5" w:rsidRPr="00DD6F0B">
        <w:rPr>
          <w:rFonts w:cs="Times New Roman"/>
          <w:iCs/>
        </w:rPr>
        <w:t>1</w:t>
      </w:r>
      <w:r w:rsidR="00812814" w:rsidRPr="00DD6F0B">
        <w:rPr>
          <w:rFonts w:cs="Times New Roman"/>
          <w:iCs/>
        </w:rPr>
        <w:t xml:space="preserve"> a </w:t>
      </w:r>
      <w:r w:rsidR="00B95575" w:rsidRPr="00DD6F0B">
        <w:rPr>
          <w:rFonts w:cs="Times New Roman"/>
          <w:iCs/>
        </w:rPr>
        <w:t>ods. </w:t>
      </w:r>
      <w:r w:rsidR="007615A5" w:rsidRPr="00DD6F0B">
        <w:rPr>
          <w:rFonts w:cs="Times New Roman"/>
          <w:iCs/>
        </w:rPr>
        <w:t>2</w:t>
      </w:r>
      <w:r w:rsidR="00E375DD" w:rsidRPr="00DD6F0B">
        <w:rPr>
          <w:rFonts w:cs="Times New Roman"/>
          <w:iCs/>
        </w:rPr>
        <w:t xml:space="preserve"> písm. </w:t>
      </w:r>
      <w:r w:rsidR="007615A5" w:rsidRPr="00DD6F0B">
        <w:rPr>
          <w:rFonts w:cs="Times New Roman"/>
          <w:iCs/>
        </w:rPr>
        <w:t xml:space="preserve">a), </w:t>
      </w:r>
      <w:r w:rsidRPr="00DD6F0B">
        <w:rPr>
          <w:rFonts w:cs="Times New Roman"/>
          <w:iCs/>
        </w:rPr>
        <w:t>§ </w:t>
      </w:r>
      <w:r w:rsidR="007615A5" w:rsidRPr="00DD6F0B">
        <w:rPr>
          <w:rFonts w:cs="Times New Roman"/>
          <w:iCs/>
        </w:rPr>
        <w:t>19</w:t>
      </w:r>
      <w:r w:rsidR="00812814" w:rsidRPr="00DD6F0B">
        <w:rPr>
          <w:rFonts w:cs="Times New Roman"/>
          <w:iCs/>
        </w:rPr>
        <w:t xml:space="preserve"> a </w:t>
      </w:r>
      <w:r w:rsidR="007615A5" w:rsidRPr="00DD6F0B">
        <w:rPr>
          <w:rFonts w:cs="Times New Roman"/>
          <w:iCs/>
        </w:rPr>
        <w:t>20.“.</w:t>
      </w:r>
    </w:p>
    <w:p w14:paraId="6449E2FE" w14:textId="46C55382" w:rsidR="008222A9" w:rsidRPr="00DD6F0B" w:rsidRDefault="008222A9" w:rsidP="00056D68">
      <w:pPr>
        <w:rPr>
          <w:rFonts w:cs="Times New Roman"/>
        </w:rPr>
      </w:pPr>
    </w:p>
    <w:p w14:paraId="0F31E8FF" w14:textId="72B79D61" w:rsidR="000F5BD3" w:rsidRPr="00DD6F0B" w:rsidRDefault="000F5BD3" w:rsidP="00756226">
      <w:pPr>
        <w:pStyle w:val="Odsekzoznamu"/>
        <w:numPr>
          <w:ilvl w:val="0"/>
          <w:numId w:val="140"/>
        </w:numPr>
        <w:ind w:left="567" w:hanging="567"/>
        <w:rPr>
          <w:rFonts w:cs="Times New Roman"/>
        </w:rPr>
      </w:pPr>
      <w:r w:rsidRPr="00DD6F0B">
        <w:rPr>
          <w:rFonts w:cs="Times New Roman"/>
        </w:rPr>
        <w:t>V poznámke pod čiarou k odkazu 13aa sa citácia „Nariadenie Komisie (EÚ) č. 965/2012 z</w:t>
      </w:r>
      <w:r w:rsidR="00426DA8" w:rsidRPr="00DD6F0B">
        <w:rPr>
          <w:rFonts w:cs="Times New Roman"/>
        </w:rPr>
        <w:t> </w:t>
      </w:r>
      <w:r w:rsidRPr="00DD6F0B">
        <w:rPr>
          <w:rFonts w:cs="Times New Roman"/>
        </w:rPr>
        <w:t>5.</w:t>
      </w:r>
      <w:r w:rsidR="00426DA8" w:rsidRPr="00DD6F0B">
        <w:rPr>
          <w:rFonts w:cs="Times New Roman"/>
        </w:rPr>
        <w:t> </w:t>
      </w:r>
      <w:r w:rsidRPr="00DD6F0B">
        <w:rPr>
          <w:rFonts w:cs="Times New Roman"/>
        </w:rPr>
        <w:t>októbra 2012, ktorým sa ustanovujú technické požiadavky a</w:t>
      </w:r>
      <w:r w:rsidR="00426DA8" w:rsidRPr="00DD6F0B">
        <w:rPr>
          <w:rFonts w:cs="Times New Roman"/>
        </w:rPr>
        <w:t> </w:t>
      </w:r>
      <w:r w:rsidRPr="00DD6F0B">
        <w:rPr>
          <w:rFonts w:cs="Times New Roman"/>
        </w:rPr>
        <w:t>administratívne postupy týkajúce sa leteckej prevádzky podľa nariadenia Európskeho parlamentu a</w:t>
      </w:r>
      <w:r w:rsidR="00426DA8" w:rsidRPr="00DD6F0B">
        <w:rPr>
          <w:rFonts w:cs="Times New Roman"/>
        </w:rPr>
        <w:t> </w:t>
      </w:r>
      <w:r w:rsidRPr="00DD6F0B">
        <w:rPr>
          <w:rFonts w:cs="Times New Roman"/>
        </w:rPr>
        <w:t>Rady (ES) č.</w:t>
      </w:r>
      <w:r w:rsidR="00426DA8" w:rsidRPr="00DD6F0B">
        <w:rPr>
          <w:rFonts w:cs="Times New Roman"/>
        </w:rPr>
        <w:t> </w:t>
      </w:r>
      <w:r w:rsidRPr="00DD6F0B">
        <w:rPr>
          <w:rFonts w:cs="Times New Roman"/>
        </w:rPr>
        <w:t>216/2008 (Ú. v. EÚ L 296, 25.10.2012) v</w:t>
      </w:r>
      <w:r w:rsidR="00426DA8" w:rsidRPr="00DD6F0B">
        <w:rPr>
          <w:rFonts w:cs="Times New Roman"/>
        </w:rPr>
        <w:t> </w:t>
      </w:r>
      <w:r w:rsidRPr="00DD6F0B">
        <w:rPr>
          <w:rFonts w:cs="Times New Roman"/>
        </w:rPr>
        <w:t>platnom znení.“ nahrádza citáciou „Nariadenie (EÚ) č. 965/2012 v platnom znení.“.</w:t>
      </w:r>
    </w:p>
    <w:p w14:paraId="1B217061" w14:textId="77777777" w:rsidR="00AE656E" w:rsidRPr="00DD6F0B" w:rsidRDefault="00AE656E" w:rsidP="00056D68">
      <w:pPr>
        <w:rPr>
          <w:rFonts w:cs="Times New Roman"/>
        </w:rPr>
      </w:pPr>
    </w:p>
    <w:p w14:paraId="4B03A584" w14:textId="42A7E5FC" w:rsidR="008222A9" w:rsidRPr="00DD6F0B" w:rsidRDefault="00EE1BD9" w:rsidP="00756226">
      <w:pPr>
        <w:pStyle w:val="Odsekzoznamu"/>
        <w:keepNext/>
        <w:numPr>
          <w:ilvl w:val="0"/>
          <w:numId w:val="140"/>
        </w:numPr>
        <w:ind w:left="567" w:hanging="567"/>
        <w:rPr>
          <w:rFonts w:cs="Times New Roman"/>
        </w:rPr>
      </w:pPr>
      <w:r w:rsidRPr="00DD6F0B">
        <w:rPr>
          <w:rFonts w:cs="Times New Roman"/>
        </w:rPr>
        <w:t>§ </w:t>
      </w:r>
      <w:r w:rsidR="008222A9" w:rsidRPr="00DD6F0B">
        <w:rPr>
          <w:rFonts w:cs="Times New Roman"/>
        </w:rPr>
        <w:t xml:space="preserve">16 sa </w:t>
      </w:r>
      <w:r w:rsidR="008D47CD" w:rsidRPr="00DD6F0B">
        <w:rPr>
          <w:rFonts w:cs="Times New Roman"/>
        </w:rPr>
        <w:t>dopĺňa odsekom 6</w:t>
      </w:r>
      <w:r w:rsidR="008222A9" w:rsidRPr="00DD6F0B">
        <w:rPr>
          <w:rFonts w:cs="Times New Roman"/>
        </w:rPr>
        <w:t>, ktorý znie:</w:t>
      </w:r>
    </w:p>
    <w:p w14:paraId="65F196FC" w14:textId="28ED4A91" w:rsidR="008222A9" w:rsidRPr="00DD6F0B" w:rsidRDefault="008222A9" w:rsidP="00056D68">
      <w:pPr>
        <w:ind w:left="1134" w:hanging="567"/>
        <w:rPr>
          <w:rFonts w:cs="Times New Roman"/>
        </w:rPr>
      </w:pPr>
      <w:r w:rsidRPr="00DD6F0B">
        <w:rPr>
          <w:rFonts w:cs="Times New Roman"/>
        </w:rPr>
        <w:t>„(6)</w:t>
      </w:r>
      <w:r w:rsidRPr="00DD6F0B">
        <w:rPr>
          <w:rFonts w:cs="Times New Roman"/>
        </w:rPr>
        <w:tab/>
        <w:t xml:space="preserve">Zásahom HEMS na účely tohto zákona </w:t>
      </w:r>
      <w:r w:rsidR="007D6BAE" w:rsidRPr="00DD6F0B">
        <w:rPr>
          <w:rFonts w:cs="Times New Roman"/>
        </w:rPr>
        <w:t>je</w:t>
      </w:r>
      <w:r w:rsidRPr="00DD6F0B">
        <w:rPr>
          <w:rFonts w:cs="Times New Roman"/>
        </w:rPr>
        <w:t xml:space="preserve"> let vrtuľníka používaného</w:t>
      </w:r>
      <w:r w:rsidR="00B95575" w:rsidRPr="00DD6F0B">
        <w:rPr>
          <w:rFonts w:cs="Times New Roman"/>
        </w:rPr>
        <w:t xml:space="preserve"> v </w:t>
      </w:r>
      <w:r w:rsidRPr="00DD6F0B">
        <w:rPr>
          <w:rFonts w:cs="Times New Roman"/>
        </w:rPr>
        <w:t>obchodnej leteckej doprave na prevádzku vrtuľníkovej záchrannej zdravotnej služby vykonaný na základe výzvy na vykonanie zásahu</w:t>
      </w:r>
      <w:r w:rsidR="00B95575" w:rsidRPr="00DD6F0B">
        <w:rPr>
          <w:rFonts w:cs="Times New Roman"/>
        </w:rPr>
        <w:t xml:space="preserve"> z </w:t>
      </w:r>
      <w:r w:rsidRPr="00DD6F0B">
        <w:rPr>
          <w:rFonts w:cs="Times New Roman"/>
        </w:rPr>
        <w:t>koordinačného strediska integrovaného záchranného systému</w:t>
      </w:r>
      <w:r w:rsidRPr="00DD6F0B">
        <w:rPr>
          <w:rFonts w:cs="Times New Roman"/>
          <w:vertAlign w:val="superscript"/>
        </w:rPr>
        <w:t>13a</w:t>
      </w:r>
      <w:r w:rsidR="004B57F3" w:rsidRPr="00DD6F0B">
        <w:rPr>
          <w:rFonts w:cs="Times New Roman"/>
          <w:vertAlign w:val="superscript"/>
        </w:rPr>
        <w:t>b</w:t>
      </w:r>
      <w:r w:rsidRPr="00DD6F0B">
        <w:rPr>
          <w:rFonts w:cs="Times New Roman"/>
        </w:rPr>
        <w:t>) alebo operačného strediska tiesňového volania</w:t>
      </w:r>
      <w:r w:rsidR="001A0C8C" w:rsidRPr="00DD6F0B">
        <w:rPr>
          <w:rFonts w:cs="Times New Roman"/>
          <w:vertAlign w:val="superscript"/>
        </w:rPr>
        <w:t>13a</w:t>
      </w:r>
      <w:r w:rsidR="004B57F3" w:rsidRPr="00DD6F0B">
        <w:rPr>
          <w:rFonts w:cs="Times New Roman"/>
          <w:vertAlign w:val="superscript"/>
        </w:rPr>
        <w:t>c</w:t>
      </w:r>
      <w:r w:rsidR="001A0C8C" w:rsidRPr="00DD6F0B">
        <w:rPr>
          <w:rFonts w:cs="Times New Roman"/>
        </w:rPr>
        <w:t>)</w:t>
      </w:r>
      <w:r w:rsidRPr="00DD6F0B">
        <w:rPr>
          <w:rFonts w:cs="Times New Roman"/>
        </w:rPr>
        <w:t xml:space="preserve"> alebo po koordinácii</w:t>
      </w:r>
      <w:r w:rsidR="00B95575" w:rsidRPr="00DD6F0B">
        <w:rPr>
          <w:rFonts w:cs="Times New Roman"/>
        </w:rPr>
        <w:t xml:space="preserve"> s </w:t>
      </w:r>
      <w:r w:rsidRPr="00DD6F0B">
        <w:rPr>
          <w:rFonts w:cs="Times New Roman"/>
        </w:rPr>
        <w:t>týmto strediskom.“</w:t>
      </w:r>
      <w:r w:rsidR="00955BDA" w:rsidRPr="00DD6F0B">
        <w:rPr>
          <w:rFonts w:cs="Times New Roman"/>
        </w:rPr>
        <w:t>.</w:t>
      </w:r>
    </w:p>
    <w:p w14:paraId="003A402E" w14:textId="77777777" w:rsidR="008222A9" w:rsidRPr="00DD6F0B" w:rsidRDefault="008222A9" w:rsidP="00056D68">
      <w:pPr>
        <w:ind w:left="567"/>
        <w:rPr>
          <w:rFonts w:cs="Times New Roman"/>
        </w:rPr>
      </w:pPr>
    </w:p>
    <w:p w14:paraId="55BCD723" w14:textId="79B8EAB6" w:rsidR="008222A9" w:rsidRPr="00DD6F0B" w:rsidRDefault="008222A9" w:rsidP="00056D68">
      <w:pPr>
        <w:ind w:left="567"/>
        <w:rPr>
          <w:rFonts w:cs="Times New Roman"/>
        </w:rPr>
      </w:pPr>
      <w:r w:rsidRPr="00DD6F0B">
        <w:rPr>
          <w:rFonts w:cs="Times New Roman"/>
        </w:rPr>
        <w:t>Poznámky pod čiarou</w:t>
      </w:r>
      <w:r w:rsidR="00B95575" w:rsidRPr="00DD6F0B">
        <w:rPr>
          <w:rFonts w:cs="Times New Roman"/>
        </w:rPr>
        <w:t xml:space="preserve"> k </w:t>
      </w:r>
      <w:r w:rsidRPr="00DD6F0B">
        <w:rPr>
          <w:rFonts w:cs="Times New Roman"/>
        </w:rPr>
        <w:t>odkaz</w:t>
      </w:r>
      <w:r w:rsidR="004B57F3" w:rsidRPr="00DD6F0B">
        <w:rPr>
          <w:rFonts w:cs="Times New Roman"/>
        </w:rPr>
        <w:t>om</w:t>
      </w:r>
      <w:r w:rsidRPr="00DD6F0B">
        <w:rPr>
          <w:rFonts w:cs="Times New Roman"/>
        </w:rPr>
        <w:t xml:space="preserve"> 13a</w:t>
      </w:r>
      <w:r w:rsidR="004B57F3" w:rsidRPr="00DD6F0B">
        <w:rPr>
          <w:rFonts w:cs="Times New Roman"/>
        </w:rPr>
        <w:t>b</w:t>
      </w:r>
      <w:r w:rsidR="00812814" w:rsidRPr="00DD6F0B">
        <w:rPr>
          <w:rFonts w:cs="Times New Roman"/>
        </w:rPr>
        <w:t xml:space="preserve"> a </w:t>
      </w:r>
      <w:r w:rsidRPr="00DD6F0B">
        <w:rPr>
          <w:rFonts w:cs="Times New Roman"/>
        </w:rPr>
        <w:t>13a</w:t>
      </w:r>
      <w:r w:rsidR="004B57F3" w:rsidRPr="00DD6F0B">
        <w:rPr>
          <w:rFonts w:cs="Times New Roman"/>
        </w:rPr>
        <w:t>c</w:t>
      </w:r>
      <w:r w:rsidRPr="00DD6F0B">
        <w:rPr>
          <w:rFonts w:cs="Times New Roman"/>
        </w:rPr>
        <w:t xml:space="preserve"> znejú:</w:t>
      </w:r>
    </w:p>
    <w:p w14:paraId="48963CEC" w14:textId="64E2FF1F" w:rsidR="008222A9" w:rsidRPr="00DD6F0B" w:rsidRDefault="008222A9" w:rsidP="00056D68">
      <w:pPr>
        <w:ind w:left="567"/>
        <w:rPr>
          <w:rFonts w:cs="Times New Roman"/>
          <w:bCs/>
        </w:rPr>
      </w:pPr>
      <w:r w:rsidRPr="00DD6F0B">
        <w:rPr>
          <w:rFonts w:cs="Times New Roman"/>
        </w:rPr>
        <w:t>„</w:t>
      </w:r>
      <w:r w:rsidRPr="00DD6F0B">
        <w:rPr>
          <w:rFonts w:cs="Times New Roman"/>
          <w:vertAlign w:val="superscript"/>
        </w:rPr>
        <w:t>13a</w:t>
      </w:r>
      <w:r w:rsidR="004B57F3" w:rsidRPr="00DD6F0B">
        <w:rPr>
          <w:rFonts w:cs="Times New Roman"/>
          <w:vertAlign w:val="superscript"/>
        </w:rPr>
        <w:t>b</w:t>
      </w:r>
      <w:r w:rsidRPr="00DD6F0B">
        <w:rPr>
          <w:rFonts w:cs="Times New Roman"/>
        </w:rPr>
        <w:t>) </w:t>
      </w:r>
      <w:r w:rsidR="00EE1BD9" w:rsidRPr="00DD6F0B">
        <w:rPr>
          <w:rFonts w:cs="Times New Roman"/>
        </w:rPr>
        <w:t>§ </w:t>
      </w:r>
      <w:r w:rsidRPr="00DD6F0B">
        <w:rPr>
          <w:rFonts w:cs="Times New Roman"/>
        </w:rPr>
        <w:t xml:space="preserve">5 </w:t>
      </w:r>
      <w:r w:rsidR="00B95575" w:rsidRPr="00DD6F0B">
        <w:rPr>
          <w:rFonts w:cs="Times New Roman"/>
        </w:rPr>
        <w:t>ods. </w:t>
      </w:r>
      <w:r w:rsidRPr="00DD6F0B">
        <w:rPr>
          <w:rFonts w:cs="Times New Roman"/>
        </w:rPr>
        <w:t>2</w:t>
      </w:r>
      <w:r w:rsidR="001A0C8C" w:rsidRPr="00DD6F0B">
        <w:rPr>
          <w:rFonts w:cs="Times New Roman"/>
        </w:rPr>
        <w:t xml:space="preserve"> zákona</w:t>
      </w:r>
      <w:r w:rsidR="00B456F2" w:rsidRPr="00DD6F0B">
        <w:rPr>
          <w:rFonts w:cs="Times New Roman"/>
        </w:rPr>
        <w:t xml:space="preserve"> č. </w:t>
      </w:r>
      <w:r w:rsidR="001A0C8C" w:rsidRPr="00DD6F0B">
        <w:rPr>
          <w:rFonts w:cs="Times New Roman"/>
        </w:rPr>
        <w:t>129/2002</w:t>
      </w:r>
      <w:r w:rsidR="00B456F2" w:rsidRPr="00DD6F0B">
        <w:rPr>
          <w:rFonts w:cs="Times New Roman"/>
        </w:rPr>
        <w:t> Z. z.</w:t>
      </w:r>
      <w:r w:rsidR="00B95575" w:rsidRPr="00DD6F0B">
        <w:rPr>
          <w:rFonts w:cs="Times New Roman"/>
        </w:rPr>
        <w:t xml:space="preserve"> o </w:t>
      </w:r>
      <w:r w:rsidR="001A0C8C" w:rsidRPr="00DD6F0B">
        <w:rPr>
          <w:rFonts w:cs="Times New Roman"/>
        </w:rPr>
        <w:t>integrovanom záchrannom systéme</w:t>
      </w:r>
      <w:r w:rsidR="00B95575" w:rsidRPr="00DD6F0B">
        <w:rPr>
          <w:rFonts w:cs="Times New Roman"/>
        </w:rPr>
        <w:t xml:space="preserve"> v </w:t>
      </w:r>
      <w:r w:rsidR="001A0C8C" w:rsidRPr="00DD6F0B">
        <w:rPr>
          <w:rFonts w:cs="Times New Roman"/>
        </w:rPr>
        <w:t>znení neskorších predpisov</w:t>
      </w:r>
      <w:r w:rsidRPr="00DD6F0B">
        <w:rPr>
          <w:rFonts w:cs="Times New Roman"/>
          <w:bCs/>
        </w:rPr>
        <w:t>.</w:t>
      </w:r>
    </w:p>
    <w:p w14:paraId="4D990F88" w14:textId="1BDEF647" w:rsidR="008222A9" w:rsidRPr="00DD6F0B" w:rsidRDefault="001A0C8C" w:rsidP="00056D68">
      <w:pPr>
        <w:ind w:left="567"/>
        <w:rPr>
          <w:rFonts w:cs="Times New Roman"/>
        </w:rPr>
      </w:pPr>
      <w:r w:rsidRPr="00DD6F0B">
        <w:rPr>
          <w:rFonts w:cs="Times New Roman"/>
          <w:bCs/>
          <w:vertAlign w:val="superscript"/>
        </w:rPr>
        <w:t>13a</w:t>
      </w:r>
      <w:r w:rsidR="004B57F3" w:rsidRPr="00DD6F0B">
        <w:rPr>
          <w:rFonts w:cs="Times New Roman"/>
          <w:bCs/>
          <w:vertAlign w:val="superscript"/>
        </w:rPr>
        <w:t>c</w:t>
      </w:r>
      <w:r w:rsidRPr="00DD6F0B">
        <w:rPr>
          <w:rFonts w:cs="Times New Roman"/>
          <w:bCs/>
        </w:rPr>
        <w:t>) </w:t>
      </w:r>
      <w:r w:rsidR="00EE1BD9" w:rsidRPr="00DD6F0B">
        <w:rPr>
          <w:rFonts w:cs="Times New Roman"/>
          <w:bCs/>
        </w:rPr>
        <w:t>§ </w:t>
      </w:r>
      <w:r w:rsidRPr="00DD6F0B">
        <w:rPr>
          <w:rFonts w:cs="Times New Roman"/>
          <w:bCs/>
        </w:rPr>
        <w:t>10 zákona</w:t>
      </w:r>
      <w:r w:rsidR="00B456F2" w:rsidRPr="00DD6F0B">
        <w:rPr>
          <w:rFonts w:cs="Times New Roman"/>
          <w:bCs/>
        </w:rPr>
        <w:t xml:space="preserve"> č. </w:t>
      </w:r>
      <w:r w:rsidRPr="00DD6F0B">
        <w:rPr>
          <w:rFonts w:cs="Times New Roman"/>
          <w:bCs/>
        </w:rPr>
        <w:t>129/2002</w:t>
      </w:r>
      <w:r w:rsidR="00B456F2" w:rsidRPr="00DD6F0B">
        <w:rPr>
          <w:rFonts w:cs="Times New Roman"/>
          <w:bCs/>
        </w:rPr>
        <w:t> Z. z.</w:t>
      </w:r>
      <w:r w:rsidR="00B95575" w:rsidRPr="00DD6F0B">
        <w:rPr>
          <w:rFonts w:cs="Times New Roman"/>
          <w:bCs/>
        </w:rPr>
        <w:t xml:space="preserve"> v </w:t>
      </w:r>
      <w:r w:rsidRPr="00DD6F0B">
        <w:rPr>
          <w:rFonts w:cs="Times New Roman"/>
        </w:rPr>
        <w:t>znení neskorších predpisov</w:t>
      </w:r>
      <w:r w:rsidRPr="00DD6F0B">
        <w:rPr>
          <w:rFonts w:cs="Times New Roman"/>
          <w:bCs/>
        </w:rPr>
        <w:t>.“.</w:t>
      </w:r>
    </w:p>
    <w:p w14:paraId="054114EE" w14:textId="77777777" w:rsidR="00052381" w:rsidRPr="00DD6F0B" w:rsidRDefault="00052381" w:rsidP="00056D68">
      <w:pPr>
        <w:rPr>
          <w:rFonts w:cs="Times New Roman"/>
        </w:rPr>
      </w:pPr>
    </w:p>
    <w:p w14:paraId="2F80A192" w14:textId="7E5F0CD7" w:rsidR="002E48CE"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2E48CE" w:rsidRPr="00DD6F0B">
        <w:rPr>
          <w:rFonts w:cs="Times New Roman"/>
        </w:rPr>
        <w:t xml:space="preserve">17 </w:t>
      </w:r>
      <w:r w:rsidR="00B95575" w:rsidRPr="00DD6F0B">
        <w:rPr>
          <w:rFonts w:cs="Times New Roman"/>
        </w:rPr>
        <w:t>ods. </w:t>
      </w:r>
      <w:r w:rsidR="002E48CE" w:rsidRPr="00DD6F0B">
        <w:rPr>
          <w:rFonts w:cs="Times New Roman"/>
        </w:rPr>
        <w:t>2</w:t>
      </w:r>
      <w:r w:rsidR="00E375DD" w:rsidRPr="00DD6F0B">
        <w:rPr>
          <w:rFonts w:cs="Times New Roman"/>
        </w:rPr>
        <w:t xml:space="preserve"> písm. </w:t>
      </w:r>
      <w:r w:rsidR="002E48CE" w:rsidRPr="00DD6F0B">
        <w:rPr>
          <w:rFonts w:cs="Times New Roman"/>
        </w:rPr>
        <w:t>b) prv</w:t>
      </w:r>
      <w:r w:rsidR="00BF1DA7" w:rsidRPr="00DD6F0B">
        <w:rPr>
          <w:rFonts w:cs="Times New Roman"/>
        </w:rPr>
        <w:t>om</w:t>
      </w:r>
      <w:r w:rsidR="002E48CE" w:rsidRPr="00DD6F0B">
        <w:rPr>
          <w:rFonts w:cs="Times New Roman"/>
        </w:rPr>
        <w:t xml:space="preserve"> bod</w:t>
      </w:r>
      <w:r w:rsidR="00BF1DA7" w:rsidRPr="00DD6F0B">
        <w:rPr>
          <w:rFonts w:cs="Times New Roman"/>
        </w:rPr>
        <w:t>e</w:t>
      </w:r>
      <w:r w:rsidR="002E48CE" w:rsidRPr="00DD6F0B">
        <w:rPr>
          <w:rFonts w:cs="Times New Roman"/>
        </w:rPr>
        <w:t xml:space="preserve"> sa za slová „letecké práce“ vkladajú slová „alebo špeciálnu prevádzku“.</w:t>
      </w:r>
    </w:p>
    <w:p w14:paraId="58A23614" w14:textId="41CCEB0E" w:rsidR="002E48CE" w:rsidRPr="00DD6F0B" w:rsidRDefault="002E48CE" w:rsidP="00056D68">
      <w:pPr>
        <w:pStyle w:val="Odsekzoznamu"/>
        <w:rPr>
          <w:rFonts w:cs="Times New Roman"/>
          <w:szCs w:val="24"/>
        </w:rPr>
      </w:pPr>
    </w:p>
    <w:p w14:paraId="742F4E60" w14:textId="0A2CE29F" w:rsidR="004B57F3"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4B57F3" w:rsidRPr="00DD6F0B">
        <w:rPr>
          <w:rFonts w:cs="Times New Roman"/>
        </w:rPr>
        <w:t xml:space="preserve">17 sa za odsek 2 vkladá nový odsek 3, ktorý znie </w:t>
      </w:r>
    </w:p>
    <w:p w14:paraId="67189F17" w14:textId="0E850F21" w:rsidR="004B57F3" w:rsidRPr="00DD6F0B" w:rsidRDefault="004B57F3" w:rsidP="00056D68">
      <w:pPr>
        <w:ind w:left="1134" w:hanging="567"/>
        <w:rPr>
          <w:rFonts w:cs="Times New Roman"/>
        </w:rPr>
      </w:pPr>
      <w:r w:rsidRPr="00DD6F0B">
        <w:rPr>
          <w:rFonts w:cs="Times New Roman"/>
        </w:rPr>
        <w:t>„(3)</w:t>
      </w:r>
      <w:r w:rsidR="000E6E0B" w:rsidRPr="00DD6F0B">
        <w:rPr>
          <w:rFonts w:cs="Times New Roman"/>
        </w:rPr>
        <w:tab/>
      </w:r>
      <w:r w:rsidRPr="00DD6F0B">
        <w:rPr>
          <w:rFonts w:cs="Times New Roman"/>
        </w:rPr>
        <w:t xml:space="preserve">Zamestnávateľ je povinný rozvrhnúť pracovný čas zamestnanca podľa </w:t>
      </w:r>
      <w:r w:rsidR="00EE1BD9" w:rsidRPr="00DD6F0B">
        <w:rPr>
          <w:rFonts w:cs="Times New Roman"/>
        </w:rPr>
        <w:t>§ </w:t>
      </w:r>
      <w:r w:rsidRPr="00DD6F0B">
        <w:rPr>
          <w:rFonts w:cs="Times New Roman"/>
          <w:iCs/>
        </w:rPr>
        <w:t xml:space="preserve">2 </w:t>
      </w:r>
      <w:r w:rsidR="00B95575" w:rsidRPr="00DD6F0B">
        <w:rPr>
          <w:rFonts w:cs="Times New Roman"/>
          <w:iCs/>
        </w:rPr>
        <w:t>ods. </w:t>
      </w:r>
      <w:r w:rsidRPr="00DD6F0B">
        <w:rPr>
          <w:rFonts w:cs="Times New Roman"/>
          <w:iCs/>
        </w:rPr>
        <w:t>3</w:t>
      </w:r>
      <w:r w:rsidR="00E375DD" w:rsidRPr="00DD6F0B">
        <w:rPr>
          <w:rFonts w:cs="Times New Roman"/>
          <w:iCs/>
        </w:rPr>
        <w:t xml:space="preserve"> písm. </w:t>
      </w:r>
      <w:r w:rsidRPr="00DD6F0B">
        <w:rPr>
          <w:rFonts w:cs="Times New Roman"/>
          <w:iCs/>
        </w:rPr>
        <w:t>c) piateho bodu</w:t>
      </w:r>
      <w:r w:rsidRPr="00DD6F0B">
        <w:rPr>
          <w:rFonts w:cs="Times New Roman"/>
        </w:rPr>
        <w:t xml:space="preserve"> tak, aby jeho pracovný čas nepresiahol 12 hodín, ak počet zásahov HEMS základnej posádky je viac ako </w:t>
      </w:r>
      <w:r w:rsidR="003F03FD" w:rsidRPr="00DD6F0B">
        <w:rPr>
          <w:rFonts w:cs="Times New Roman"/>
        </w:rPr>
        <w:t xml:space="preserve">6 </w:t>
      </w:r>
      <w:r w:rsidR="00812814" w:rsidRPr="00DD6F0B">
        <w:rPr>
          <w:rFonts w:cs="Times New Roman"/>
        </w:rPr>
        <w:t>a </w:t>
      </w:r>
      <w:r w:rsidRPr="00DD6F0B">
        <w:rPr>
          <w:rFonts w:cs="Times New Roman"/>
        </w:rPr>
        <w:t xml:space="preserve">14 hodín, ak počet zásahov HEMS základnej posádky je najviac </w:t>
      </w:r>
      <w:r w:rsidR="003F03FD" w:rsidRPr="00DD6F0B">
        <w:rPr>
          <w:rFonts w:cs="Times New Roman"/>
        </w:rPr>
        <w:t>6</w:t>
      </w:r>
      <w:r w:rsidRPr="00DD6F0B">
        <w:rPr>
          <w:rFonts w:cs="Times New Roman"/>
        </w:rPr>
        <w:t>.“</w:t>
      </w:r>
      <w:r w:rsidR="002B0C48" w:rsidRPr="00DD6F0B">
        <w:rPr>
          <w:rFonts w:cs="Times New Roman"/>
        </w:rPr>
        <w:t>.</w:t>
      </w:r>
    </w:p>
    <w:p w14:paraId="1F9A7953" w14:textId="77777777" w:rsidR="004B57F3" w:rsidRPr="00DD6F0B" w:rsidRDefault="004B57F3" w:rsidP="00056D68">
      <w:pPr>
        <w:rPr>
          <w:rFonts w:cs="Times New Roman"/>
        </w:rPr>
      </w:pPr>
    </w:p>
    <w:p w14:paraId="042D2C0A" w14:textId="1E852B07" w:rsidR="004B57F3" w:rsidRPr="00DD6F0B" w:rsidRDefault="004B57F3" w:rsidP="00056D68">
      <w:pPr>
        <w:pStyle w:val="Odsekzoznamu"/>
        <w:ind w:firstLine="0"/>
        <w:rPr>
          <w:rFonts w:cs="Times New Roman"/>
        </w:rPr>
      </w:pPr>
      <w:r w:rsidRPr="00DD6F0B">
        <w:rPr>
          <w:rFonts w:cs="Times New Roman"/>
        </w:rPr>
        <w:t>Doterajšie odseky 3 až 8 sa označujú ako odseky 4 až 9.</w:t>
      </w:r>
    </w:p>
    <w:p w14:paraId="1680436E" w14:textId="6969F664" w:rsidR="007D6BAE" w:rsidRPr="00DD6F0B" w:rsidRDefault="007D6BAE" w:rsidP="00056D68">
      <w:pPr>
        <w:pStyle w:val="Odsekzoznamu"/>
        <w:rPr>
          <w:rFonts w:cs="Times New Roman"/>
          <w:szCs w:val="24"/>
        </w:rPr>
      </w:pPr>
    </w:p>
    <w:p w14:paraId="211E3A77" w14:textId="21851272" w:rsidR="00EB1C08"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EB1C08" w:rsidRPr="00DD6F0B">
        <w:rPr>
          <w:rFonts w:cs="Times New Roman"/>
        </w:rPr>
        <w:t xml:space="preserve">17 </w:t>
      </w:r>
      <w:r w:rsidR="00B95575" w:rsidRPr="00DD6F0B">
        <w:rPr>
          <w:rFonts w:cs="Times New Roman"/>
        </w:rPr>
        <w:t>ods. </w:t>
      </w:r>
      <w:r w:rsidR="00EB1C08" w:rsidRPr="00DD6F0B">
        <w:rPr>
          <w:rFonts w:cs="Times New Roman"/>
        </w:rPr>
        <w:t>4 sa za slovo „bodu“ vkladajú slová „a odseku 3“.</w:t>
      </w:r>
    </w:p>
    <w:p w14:paraId="20CDA052" w14:textId="77777777" w:rsidR="00EB1C08" w:rsidRPr="00DD6F0B" w:rsidRDefault="00EB1C08" w:rsidP="00056D68">
      <w:pPr>
        <w:pStyle w:val="Odsekzoznamu"/>
        <w:rPr>
          <w:rFonts w:cs="Times New Roman"/>
          <w:szCs w:val="24"/>
        </w:rPr>
      </w:pPr>
    </w:p>
    <w:p w14:paraId="24AF2E6B" w14:textId="624CDA45" w:rsidR="005D408E"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DF1C97" w:rsidRPr="00DD6F0B">
        <w:rPr>
          <w:rFonts w:cs="Times New Roman"/>
        </w:rPr>
        <w:t xml:space="preserve">17 </w:t>
      </w:r>
      <w:r w:rsidR="00B95575" w:rsidRPr="00DD6F0B">
        <w:rPr>
          <w:rFonts w:cs="Times New Roman"/>
        </w:rPr>
        <w:t>ods. </w:t>
      </w:r>
      <w:r w:rsidR="004B57F3" w:rsidRPr="00DD6F0B">
        <w:rPr>
          <w:rFonts w:cs="Times New Roman"/>
        </w:rPr>
        <w:t>5</w:t>
      </w:r>
      <w:r w:rsidR="00DF1C97" w:rsidRPr="00DD6F0B">
        <w:rPr>
          <w:rFonts w:cs="Times New Roman"/>
        </w:rPr>
        <w:t xml:space="preserve"> sa za slová „leteckých prác“ vkladajú slová „alebo špeciálnej prevádzky“.</w:t>
      </w:r>
    </w:p>
    <w:p w14:paraId="03807007" w14:textId="04E28930" w:rsidR="002E48CE" w:rsidRPr="00DD6F0B" w:rsidRDefault="002E48CE" w:rsidP="00056D68">
      <w:pPr>
        <w:pStyle w:val="Odsekzoznamu"/>
        <w:rPr>
          <w:rFonts w:cs="Times New Roman"/>
          <w:szCs w:val="24"/>
        </w:rPr>
      </w:pPr>
    </w:p>
    <w:p w14:paraId="7DA176C7" w14:textId="76751F65" w:rsidR="00BA151A" w:rsidRPr="00DD6F0B" w:rsidRDefault="00C8002F" w:rsidP="00756226">
      <w:pPr>
        <w:pStyle w:val="Odsekzoznamu"/>
        <w:keepNext/>
        <w:numPr>
          <w:ilvl w:val="0"/>
          <w:numId w:val="140"/>
        </w:numPr>
        <w:ind w:left="567" w:hanging="567"/>
        <w:rPr>
          <w:rFonts w:cs="Times New Roman"/>
        </w:rPr>
      </w:pPr>
      <w:r w:rsidRPr="00DD6F0B">
        <w:rPr>
          <w:rFonts w:cs="Times New Roman"/>
        </w:rPr>
        <w:t>V </w:t>
      </w:r>
      <w:r w:rsidR="00EE1BD9" w:rsidRPr="00DD6F0B">
        <w:rPr>
          <w:rFonts w:cs="Times New Roman"/>
        </w:rPr>
        <w:t>§ </w:t>
      </w:r>
      <w:r w:rsidR="00BA151A" w:rsidRPr="00DD6F0B">
        <w:rPr>
          <w:rFonts w:cs="Times New Roman"/>
        </w:rPr>
        <w:t xml:space="preserve">17 odsek </w:t>
      </w:r>
      <w:r w:rsidR="004B57F3" w:rsidRPr="00DD6F0B">
        <w:rPr>
          <w:rFonts w:cs="Times New Roman"/>
        </w:rPr>
        <w:t>6</w:t>
      </w:r>
      <w:r w:rsidR="00BA151A" w:rsidRPr="00DD6F0B">
        <w:rPr>
          <w:rFonts w:cs="Times New Roman"/>
        </w:rPr>
        <w:t xml:space="preserve"> znie:</w:t>
      </w:r>
    </w:p>
    <w:p w14:paraId="36569CB7" w14:textId="54C160DC" w:rsidR="00BA151A" w:rsidRPr="00DD6F0B" w:rsidRDefault="00BA151A" w:rsidP="00056D68">
      <w:pPr>
        <w:ind w:left="1134" w:hanging="567"/>
        <w:rPr>
          <w:rFonts w:cs="Times New Roman"/>
        </w:rPr>
      </w:pPr>
      <w:r w:rsidRPr="00DD6F0B">
        <w:rPr>
          <w:rFonts w:cs="Times New Roman"/>
        </w:rPr>
        <w:t>„(</w:t>
      </w:r>
      <w:r w:rsidR="004B57F3" w:rsidRPr="00DD6F0B">
        <w:rPr>
          <w:rFonts w:cs="Times New Roman"/>
        </w:rPr>
        <w:t>6</w:t>
      </w:r>
      <w:r w:rsidRPr="00DD6F0B">
        <w:rPr>
          <w:rFonts w:cs="Times New Roman"/>
        </w:rPr>
        <w:t>)</w:t>
      </w:r>
      <w:r w:rsidRPr="00DD6F0B">
        <w:rPr>
          <w:rFonts w:cs="Times New Roman"/>
        </w:rPr>
        <w:tab/>
      </w:r>
      <w:r w:rsidRPr="00DD6F0B">
        <w:rPr>
          <w:rFonts w:cs="Times New Roman"/>
          <w:bCs/>
        </w:rPr>
        <w:t xml:space="preserve">Zamestnávateľ je povinný rozvrhnúť pracovný čas </w:t>
      </w:r>
      <w:r w:rsidRPr="00DD6F0B">
        <w:rPr>
          <w:rFonts w:cs="Times New Roman"/>
        </w:rPr>
        <w:t xml:space="preserve">zamestnanca podľa </w:t>
      </w:r>
      <w:r w:rsidR="00EE1BD9" w:rsidRPr="00DD6F0B">
        <w:rPr>
          <w:rFonts w:cs="Times New Roman"/>
          <w:iCs/>
        </w:rPr>
        <w:t>§ </w:t>
      </w:r>
      <w:r w:rsidR="007615A5" w:rsidRPr="00DD6F0B">
        <w:rPr>
          <w:rFonts w:cs="Times New Roman"/>
          <w:iCs/>
        </w:rPr>
        <w:t xml:space="preserve">2 </w:t>
      </w:r>
      <w:r w:rsidR="00B95575" w:rsidRPr="00DD6F0B">
        <w:rPr>
          <w:rFonts w:cs="Times New Roman"/>
          <w:iCs/>
        </w:rPr>
        <w:t>ods. </w:t>
      </w:r>
      <w:r w:rsidR="007615A5" w:rsidRPr="00DD6F0B">
        <w:rPr>
          <w:rFonts w:cs="Times New Roman"/>
          <w:iCs/>
        </w:rPr>
        <w:t>3</w:t>
      </w:r>
      <w:r w:rsidR="00E375DD" w:rsidRPr="00DD6F0B">
        <w:rPr>
          <w:rFonts w:cs="Times New Roman"/>
          <w:iCs/>
        </w:rPr>
        <w:t xml:space="preserve"> písm. </w:t>
      </w:r>
      <w:r w:rsidR="007615A5" w:rsidRPr="00DD6F0B">
        <w:rPr>
          <w:rFonts w:cs="Times New Roman"/>
          <w:iCs/>
        </w:rPr>
        <w:t>c) piateho bodu</w:t>
      </w:r>
      <w:r w:rsidRPr="00DD6F0B">
        <w:rPr>
          <w:rFonts w:cs="Times New Roman"/>
          <w:bCs/>
        </w:rPr>
        <w:t xml:space="preserve"> tak, aby súčet celkového pracovného času vrátane času pracovnej pohotovosti na pracovisku nepresiahol</w:t>
      </w:r>
      <w:r w:rsidR="00B95575" w:rsidRPr="00DD6F0B">
        <w:rPr>
          <w:rFonts w:cs="Times New Roman"/>
          <w:bCs/>
        </w:rPr>
        <w:t xml:space="preserve"> v </w:t>
      </w:r>
      <w:r w:rsidRPr="00DD6F0B">
        <w:rPr>
          <w:rFonts w:cs="Times New Roman"/>
          <w:bCs/>
        </w:rPr>
        <w:t>kalendárnom roku 2 500 hodín. Súčet celkového pracovného času vrátane času pracovnej pohotovosti na pracovisku podľa prvej vety možno zvýšiť len na základe</w:t>
      </w:r>
      <w:r w:rsidRPr="00DD6F0B">
        <w:rPr>
          <w:rFonts w:cs="Times New Roman"/>
        </w:rPr>
        <w:t xml:space="preserve"> dohody medzi zamestnávateľom</w:t>
      </w:r>
      <w:r w:rsidR="00812814" w:rsidRPr="00DD6F0B">
        <w:rPr>
          <w:rFonts w:cs="Times New Roman"/>
        </w:rPr>
        <w:t xml:space="preserve"> a </w:t>
      </w:r>
      <w:r w:rsidRPr="00DD6F0B">
        <w:rPr>
          <w:rFonts w:cs="Times New Roman"/>
        </w:rPr>
        <w:t xml:space="preserve">zástupcami zamestnancov alebo na základe dohody zamestnávateľa so zamestnancom. </w:t>
      </w:r>
      <w:r w:rsidRPr="00DD6F0B">
        <w:rPr>
          <w:rFonts w:cs="Times New Roman"/>
          <w:bCs/>
        </w:rPr>
        <w:t>Zamestnávateľ je povinný utvoriť pre tohto zamestnanca vhodné podmienky na odpočinok vrátane neprerušovaného odpočinku na lôžku.</w:t>
      </w:r>
      <w:r w:rsidRPr="00DD6F0B">
        <w:rPr>
          <w:rFonts w:cs="Times New Roman"/>
        </w:rPr>
        <w:t>“.</w:t>
      </w:r>
    </w:p>
    <w:p w14:paraId="7464D060" w14:textId="77777777" w:rsidR="00BA151A" w:rsidRPr="00DD6F0B" w:rsidRDefault="00BA151A" w:rsidP="00056D68">
      <w:pPr>
        <w:pStyle w:val="Odsekzoznamu"/>
        <w:rPr>
          <w:rFonts w:cs="Times New Roman"/>
          <w:szCs w:val="24"/>
        </w:rPr>
      </w:pPr>
    </w:p>
    <w:p w14:paraId="3E93D3E1" w14:textId="3DAA8429" w:rsidR="002E48CE"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2E48CE" w:rsidRPr="00DD6F0B">
        <w:rPr>
          <w:rFonts w:cs="Times New Roman"/>
        </w:rPr>
        <w:t xml:space="preserve">17 </w:t>
      </w:r>
      <w:r w:rsidR="00B95575" w:rsidRPr="00DD6F0B">
        <w:rPr>
          <w:rFonts w:cs="Times New Roman"/>
        </w:rPr>
        <w:t>ods. </w:t>
      </w:r>
      <w:r w:rsidR="004B57F3" w:rsidRPr="00DD6F0B">
        <w:rPr>
          <w:rFonts w:cs="Times New Roman"/>
        </w:rPr>
        <w:t>8</w:t>
      </w:r>
      <w:r w:rsidR="002E48CE" w:rsidRPr="00DD6F0B">
        <w:rPr>
          <w:rFonts w:cs="Times New Roman"/>
        </w:rPr>
        <w:t xml:space="preserve"> sa za slová „zamestnancov v“ vkladá slovo „obchodnej“.</w:t>
      </w:r>
    </w:p>
    <w:p w14:paraId="4601EF14" w14:textId="1C44D15D" w:rsidR="009853AE" w:rsidRPr="00DD6F0B" w:rsidRDefault="009853AE" w:rsidP="00056D68">
      <w:pPr>
        <w:jc w:val="left"/>
        <w:rPr>
          <w:rFonts w:cs="Times New Roman"/>
        </w:rPr>
      </w:pPr>
    </w:p>
    <w:p w14:paraId="6EBA4BCE" w14:textId="0D77C3B4" w:rsidR="002E48CE"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2E48CE" w:rsidRPr="00DD6F0B">
        <w:rPr>
          <w:rFonts w:cs="Times New Roman"/>
        </w:rPr>
        <w:t xml:space="preserve">18 </w:t>
      </w:r>
      <w:r w:rsidR="00B95575" w:rsidRPr="00DD6F0B">
        <w:rPr>
          <w:rFonts w:cs="Times New Roman"/>
        </w:rPr>
        <w:t>ods. </w:t>
      </w:r>
      <w:r w:rsidR="002E48CE" w:rsidRPr="00DD6F0B">
        <w:rPr>
          <w:rFonts w:cs="Times New Roman"/>
        </w:rPr>
        <w:t>2</w:t>
      </w:r>
      <w:r w:rsidR="00E375DD" w:rsidRPr="00DD6F0B">
        <w:rPr>
          <w:rFonts w:cs="Times New Roman"/>
        </w:rPr>
        <w:t xml:space="preserve"> písm. </w:t>
      </w:r>
      <w:r w:rsidR="002E48CE" w:rsidRPr="00DD6F0B">
        <w:rPr>
          <w:rFonts w:cs="Times New Roman"/>
        </w:rPr>
        <w:t>a) sa za slová „leteckých prác“ vkladajú slová „alebo špeciálnej prevádzky“.</w:t>
      </w:r>
    </w:p>
    <w:p w14:paraId="08F2560F" w14:textId="73F66779" w:rsidR="00262FC6" w:rsidRPr="00DD6F0B" w:rsidRDefault="00262FC6" w:rsidP="00056D68">
      <w:pPr>
        <w:pStyle w:val="Odsekzoznamu"/>
        <w:rPr>
          <w:rFonts w:cs="Times New Roman"/>
          <w:szCs w:val="24"/>
        </w:rPr>
      </w:pPr>
    </w:p>
    <w:p w14:paraId="5AC8DC22" w14:textId="37F759A8" w:rsidR="00BA151A" w:rsidRPr="00DD6F0B" w:rsidRDefault="00EE1BD9" w:rsidP="00756226">
      <w:pPr>
        <w:pStyle w:val="Odsekzoznamu"/>
        <w:keepNext/>
        <w:numPr>
          <w:ilvl w:val="0"/>
          <w:numId w:val="140"/>
        </w:numPr>
        <w:ind w:left="567" w:hanging="567"/>
        <w:rPr>
          <w:rFonts w:cs="Times New Roman"/>
        </w:rPr>
      </w:pPr>
      <w:r w:rsidRPr="00DD6F0B">
        <w:rPr>
          <w:rFonts w:cs="Times New Roman"/>
        </w:rPr>
        <w:t>§ </w:t>
      </w:r>
      <w:r w:rsidR="00BA151A" w:rsidRPr="00DD6F0B">
        <w:rPr>
          <w:rFonts w:cs="Times New Roman"/>
        </w:rPr>
        <w:t>20 sa dopĺňa odsekom 3, ktorý znie.</w:t>
      </w:r>
    </w:p>
    <w:p w14:paraId="66B1DC3E" w14:textId="4810CC16" w:rsidR="00BA151A" w:rsidRPr="00DD6F0B" w:rsidRDefault="00BA151A" w:rsidP="00056D68">
      <w:pPr>
        <w:ind w:left="1134" w:hanging="567"/>
        <w:rPr>
          <w:rFonts w:cs="Times New Roman"/>
        </w:rPr>
      </w:pPr>
      <w:r w:rsidRPr="00DD6F0B">
        <w:rPr>
          <w:rFonts w:cs="Times New Roman"/>
        </w:rPr>
        <w:t>„(3)</w:t>
      </w:r>
      <w:r w:rsidRPr="00DD6F0B">
        <w:rPr>
          <w:rFonts w:cs="Times New Roman"/>
        </w:rPr>
        <w:tab/>
        <w:t>Nad rozsah podľa odseku 1</w:t>
      </w:r>
      <w:r w:rsidR="00E375DD" w:rsidRPr="00DD6F0B">
        <w:rPr>
          <w:rFonts w:cs="Times New Roman"/>
        </w:rPr>
        <w:t xml:space="preserve"> písm. </w:t>
      </w:r>
      <w:r w:rsidRPr="00DD6F0B">
        <w:rPr>
          <w:rFonts w:cs="Times New Roman"/>
        </w:rPr>
        <w:t xml:space="preserve">c) je pracovná pohotovosť zamestnanca podľa </w:t>
      </w:r>
      <w:r w:rsidR="00EE1BD9" w:rsidRPr="00DD6F0B">
        <w:rPr>
          <w:rFonts w:cs="Times New Roman"/>
          <w:iCs/>
        </w:rPr>
        <w:t>§ </w:t>
      </w:r>
      <w:r w:rsidR="007615A5" w:rsidRPr="00DD6F0B">
        <w:rPr>
          <w:rFonts w:cs="Times New Roman"/>
          <w:iCs/>
        </w:rPr>
        <w:t xml:space="preserve">2 </w:t>
      </w:r>
      <w:r w:rsidR="00B95575" w:rsidRPr="00DD6F0B">
        <w:rPr>
          <w:rFonts w:cs="Times New Roman"/>
          <w:iCs/>
        </w:rPr>
        <w:t>ods. </w:t>
      </w:r>
      <w:r w:rsidR="007615A5" w:rsidRPr="00DD6F0B">
        <w:rPr>
          <w:rFonts w:cs="Times New Roman"/>
          <w:iCs/>
        </w:rPr>
        <w:t>3</w:t>
      </w:r>
      <w:r w:rsidR="00E375DD" w:rsidRPr="00DD6F0B">
        <w:rPr>
          <w:rFonts w:cs="Times New Roman"/>
          <w:iCs/>
        </w:rPr>
        <w:t xml:space="preserve"> písm. </w:t>
      </w:r>
      <w:r w:rsidR="007615A5" w:rsidRPr="00DD6F0B">
        <w:rPr>
          <w:rFonts w:cs="Times New Roman"/>
          <w:iCs/>
        </w:rPr>
        <w:t>c) piateho bodu</w:t>
      </w:r>
      <w:r w:rsidRPr="00DD6F0B">
        <w:rPr>
          <w:rFonts w:cs="Times New Roman"/>
        </w:rPr>
        <w:t xml:space="preserve"> prípustná len </w:t>
      </w:r>
      <w:r w:rsidRPr="00DD6F0B">
        <w:rPr>
          <w:rFonts w:cs="Times New Roman"/>
          <w:bCs/>
        </w:rPr>
        <w:t>na základe</w:t>
      </w:r>
      <w:r w:rsidRPr="00DD6F0B">
        <w:rPr>
          <w:rFonts w:cs="Times New Roman"/>
        </w:rPr>
        <w:t xml:space="preserve"> dohody medzi zamestnávateľom</w:t>
      </w:r>
      <w:r w:rsidR="00812814" w:rsidRPr="00DD6F0B">
        <w:rPr>
          <w:rFonts w:cs="Times New Roman"/>
        </w:rPr>
        <w:t xml:space="preserve"> a </w:t>
      </w:r>
      <w:r w:rsidRPr="00DD6F0B">
        <w:rPr>
          <w:rFonts w:cs="Times New Roman"/>
        </w:rPr>
        <w:t>zástupcami</w:t>
      </w:r>
      <w:r w:rsidR="00290D11" w:rsidRPr="00DD6F0B">
        <w:rPr>
          <w:rFonts w:cs="Times New Roman"/>
        </w:rPr>
        <w:t xml:space="preserve"> </w:t>
      </w:r>
      <w:r w:rsidRPr="00DD6F0B">
        <w:rPr>
          <w:rFonts w:cs="Times New Roman"/>
        </w:rPr>
        <w:t>zamestnancov alebo na základe dohody zamestnávateľa so zamestnancom.“.</w:t>
      </w:r>
    </w:p>
    <w:p w14:paraId="4EEC8FA2" w14:textId="6621E9AC" w:rsidR="00BA151A" w:rsidRPr="00DD6F0B" w:rsidRDefault="00BA151A" w:rsidP="00056D68">
      <w:pPr>
        <w:pStyle w:val="Odsekzoznamu"/>
        <w:rPr>
          <w:rFonts w:cs="Times New Roman"/>
          <w:szCs w:val="24"/>
        </w:rPr>
      </w:pPr>
    </w:p>
    <w:p w14:paraId="2526BAC5" w14:textId="59AB2FF6" w:rsidR="006F7553"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6F7553" w:rsidRPr="00DD6F0B">
        <w:rPr>
          <w:rFonts w:cs="Times New Roman"/>
        </w:rPr>
        <w:t xml:space="preserve">34 </w:t>
      </w:r>
      <w:r w:rsidR="00B95575" w:rsidRPr="00DD6F0B">
        <w:rPr>
          <w:rFonts w:cs="Times New Roman"/>
        </w:rPr>
        <w:t>ods. </w:t>
      </w:r>
      <w:r w:rsidR="006F7553" w:rsidRPr="00DD6F0B">
        <w:rPr>
          <w:rFonts w:cs="Times New Roman"/>
        </w:rPr>
        <w:t>1</w:t>
      </w:r>
      <w:r w:rsidR="00E375DD" w:rsidRPr="00DD6F0B">
        <w:rPr>
          <w:rFonts w:cs="Times New Roman"/>
        </w:rPr>
        <w:t xml:space="preserve"> písm. </w:t>
      </w:r>
      <w:r w:rsidR="006F7553" w:rsidRPr="00DD6F0B">
        <w:rPr>
          <w:rFonts w:cs="Times New Roman"/>
        </w:rPr>
        <w:t>j) sa slová „Ministerstvu dopravy</w:t>
      </w:r>
      <w:r w:rsidR="00812814" w:rsidRPr="00DD6F0B">
        <w:rPr>
          <w:rFonts w:cs="Times New Roman"/>
        </w:rPr>
        <w:t xml:space="preserve"> a </w:t>
      </w:r>
      <w:r w:rsidR="006F7553" w:rsidRPr="00DD6F0B">
        <w:rPr>
          <w:rFonts w:cs="Times New Roman"/>
        </w:rPr>
        <w:t>výstavby Slovenskej republiky“ nahrádzajú slovami „Ministerstvu dopravy Slovenskej republiky“.</w:t>
      </w:r>
    </w:p>
    <w:p w14:paraId="3E0E6338" w14:textId="77777777" w:rsidR="006F7553" w:rsidRPr="00DD6F0B" w:rsidRDefault="006F7553" w:rsidP="00056D68">
      <w:pPr>
        <w:pStyle w:val="Odsekzoznamu"/>
        <w:rPr>
          <w:rFonts w:cs="Times New Roman"/>
          <w:szCs w:val="24"/>
        </w:rPr>
      </w:pPr>
    </w:p>
    <w:p w14:paraId="0CC8C87F" w14:textId="3B9166EA" w:rsidR="00BF1DA7" w:rsidRPr="00DD6F0B" w:rsidRDefault="00C8002F" w:rsidP="061768D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BF1DA7" w:rsidRPr="00DD6F0B">
        <w:rPr>
          <w:rFonts w:cs="Times New Roman"/>
        </w:rPr>
        <w:t xml:space="preserve">37 </w:t>
      </w:r>
      <w:r w:rsidR="00B95575" w:rsidRPr="00DD6F0B">
        <w:rPr>
          <w:rFonts w:cs="Times New Roman"/>
        </w:rPr>
        <w:t>ods. </w:t>
      </w:r>
      <w:r w:rsidR="00BF1DA7" w:rsidRPr="00DD6F0B">
        <w:rPr>
          <w:rFonts w:cs="Times New Roman"/>
        </w:rPr>
        <w:t>1</w:t>
      </w:r>
      <w:r w:rsidR="00E375DD" w:rsidRPr="00DD6F0B">
        <w:rPr>
          <w:rFonts w:cs="Times New Roman"/>
        </w:rPr>
        <w:t xml:space="preserve"> písm. </w:t>
      </w:r>
      <w:r w:rsidR="00BF1DA7" w:rsidRPr="00DD6F0B">
        <w:rPr>
          <w:rFonts w:cs="Times New Roman"/>
        </w:rPr>
        <w:t>c) sa slová „leteckej doprave“ nahrádzajú slovami „obchodnej leteckej doprave</w:t>
      </w:r>
      <w:r w:rsidR="00BA151A" w:rsidRPr="00DD6F0B">
        <w:rPr>
          <w:rFonts w:cs="Times New Roman"/>
        </w:rPr>
        <w:t xml:space="preserve"> alebo zamestnancovi podľa </w:t>
      </w:r>
      <w:r w:rsidR="00EE1BD9" w:rsidRPr="00DD6F0B">
        <w:rPr>
          <w:rFonts w:cs="Times New Roman"/>
        </w:rPr>
        <w:t>§ </w:t>
      </w:r>
      <w:r w:rsidR="00BA151A" w:rsidRPr="00DD6F0B">
        <w:rPr>
          <w:rFonts w:cs="Times New Roman"/>
        </w:rPr>
        <w:t xml:space="preserve">2 </w:t>
      </w:r>
      <w:r w:rsidR="00B95575" w:rsidRPr="00DD6F0B">
        <w:rPr>
          <w:rFonts w:cs="Times New Roman"/>
        </w:rPr>
        <w:t>ods. </w:t>
      </w:r>
      <w:r w:rsidR="00BA151A" w:rsidRPr="00DD6F0B">
        <w:rPr>
          <w:rFonts w:cs="Times New Roman"/>
        </w:rPr>
        <w:t>3</w:t>
      </w:r>
      <w:r w:rsidR="00E375DD" w:rsidRPr="00DD6F0B">
        <w:rPr>
          <w:rFonts w:cs="Times New Roman"/>
        </w:rPr>
        <w:t xml:space="preserve"> písm. </w:t>
      </w:r>
      <w:r w:rsidR="00BA151A" w:rsidRPr="00DD6F0B">
        <w:rPr>
          <w:rFonts w:cs="Times New Roman"/>
        </w:rPr>
        <w:t xml:space="preserve">c) </w:t>
      </w:r>
      <w:r w:rsidR="00A80049" w:rsidRPr="00DD6F0B">
        <w:rPr>
          <w:rFonts w:cs="Times New Roman"/>
        </w:rPr>
        <w:t>tretieho</w:t>
      </w:r>
      <w:r w:rsidR="001828C3" w:rsidRPr="00DD6F0B">
        <w:rPr>
          <w:rFonts w:cs="Times New Roman"/>
        </w:rPr>
        <w:t xml:space="preserve"> </w:t>
      </w:r>
      <w:r w:rsidR="00AD6E33" w:rsidRPr="00DD6F0B">
        <w:rPr>
          <w:rFonts w:cs="Times New Roman"/>
        </w:rPr>
        <w:t xml:space="preserve">bodu </w:t>
      </w:r>
      <w:r w:rsidR="00BA151A" w:rsidRPr="00DD6F0B">
        <w:rPr>
          <w:rFonts w:cs="Times New Roman"/>
        </w:rPr>
        <w:t xml:space="preserve">až </w:t>
      </w:r>
      <w:r w:rsidR="00A80049" w:rsidRPr="00DD6F0B">
        <w:rPr>
          <w:rFonts w:cs="Times New Roman"/>
        </w:rPr>
        <w:t xml:space="preserve">piateho </w:t>
      </w:r>
      <w:r w:rsidR="00BA151A" w:rsidRPr="00DD6F0B">
        <w:rPr>
          <w:rFonts w:cs="Times New Roman"/>
        </w:rPr>
        <w:t>bod</w:t>
      </w:r>
      <w:r w:rsidR="00A80049" w:rsidRPr="00DD6F0B">
        <w:rPr>
          <w:rFonts w:cs="Times New Roman"/>
        </w:rPr>
        <w:t>u</w:t>
      </w:r>
      <w:r w:rsidR="00BF1DA7" w:rsidRPr="00DD6F0B">
        <w:rPr>
          <w:rFonts w:cs="Times New Roman"/>
        </w:rPr>
        <w:t>“.</w:t>
      </w:r>
    </w:p>
    <w:p w14:paraId="4FA66D02" w14:textId="57BEC1F8" w:rsidR="00E22EC9" w:rsidRPr="00DD6F0B" w:rsidRDefault="00E22EC9" w:rsidP="00056D68">
      <w:pPr>
        <w:rPr>
          <w:rFonts w:cs="Times New Roman"/>
        </w:rPr>
      </w:pPr>
    </w:p>
    <w:p w14:paraId="618316C2" w14:textId="19F8C32B" w:rsidR="00E22EC9" w:rsidRPr="00DD6F0B" w:rsidRDefault="00C8002F" w:rsidP="061768D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E22EC9" w:rsidRPr="00DD6F0B">
        <w:rPr>
          <w:rFonts w:cs="Times New Roman"/>
        </w:rPr>
        <w:t xml:space="preserve">37 </w:t>
      </w:r>
      <w:r w:rsidR="00B95575" w:rsidRPr="00DD6F0B">
        <w:rPr>
          <w:rFonts w:cs="Times New Roman"/>
        </w:rPr>
        <w:t>ods. </w:t>
      </w:r>
      <w:r w:rsidR="00E22EC9" w:rsidRPr="00DD6F0B">
        <w:rPr>
          <w:rFonts w:cs="Times New Roman"/>
        </w:rPr>
        <w:t>3</w:t>
      </w:r>
      <w:r w:rsidR="00E375DD" w:rsidRPr="00DD6F0B">
        <w:rPr>
          <w:rFonts w:cs="Times New Roman"/>
        </w:rPr>
        <w:t xml:space="preserve"> písm. </w:t>
      </w:r>
      <w:r w:rsidR="00E22EC9" w:rsidRPr="00DD6F0B">
        <w:rPr>
          <w:rFonts w:cs="Times New Roman"/>
        </w:rPr>
        <w:t xml:space="preserve">d) sa slová „leteckej doprave“ </w:t>
      </w:r>
      <w:r w:rsidR="00A866B7" w:rsidRPr="00DD6F0B">
        <w:rPr>
          <w:rFonts w:cs="Times New Roman"/>
        </w:rPr>
        <w:t>nahrádzajú</w:t>
      </w:r>
      <w:r w:rsidR="00E22EC9" w:rsidRPr="00DD6F0B">
        <w:rPr>
          <w:rFonts w:cs="Times New Roman"/>
        </w:rPr>
        <w:t xml:space="preserve"> slov</w:t>
      </w:r>
      <w:r w:rsidR="00A866B7" w:rsidRPr="00DD6F0B">
        <w:rPr>
          <w:rFonts w:cs="Times New Roman"/>
        </w:rPr>
        <w:t>ami</w:t>
      </w:r>
      <w:r w:rsidR="00E22EC9" w:rsidRPr="00DD6F0B">
        <w:rPr>
          <w:rFonts w:cs="Times New Roman"/>
        </w:rPr>
        <w:t xml:space="preserve"> „</w:t>
      </w:r>
      <w:r w:rsidR="00A866B7" w:rsidRPr="00DD6F0B">
        <w:rPr>
          <w:rFonts w:cs="Times New Roman"/>
        </w:rPr>
        <w:t xml:space="preserve">obchodnej leteckej doprave </w:t>
      </w:r>
      <w:r w:rsidR="00E22EC9" w:rsidRPr="00DD6F0B">
        <w:rPr>
          <w:rFonts w:cs="Times New Roman"/>
        </w:rPr>
        <w:t xml:space="preserve">alebo </w:t>
      </w:r>
      <w:r w:rsidR="00A866B7" w:rsidRPr="00DD6F0B">
        <w:rPr>
          <w:rFonts w:cs="Times New Roman"/>
        </w:rPr>
        <w:t xml:space="preserve">od </w:t>
      </w:r>
      <w:r w:rsidR="00E22EC9" w:rsidRPr="00DD6F0B">
        <w:rPr>
          <w:rFonts w:cs="Times New Roman"/>
        </w:rPr>
        <w:t xml:space="preserve">zamestnanca podľa </w:t>
      </w:r>
      <w:r w:rsidR="00EE1BD9" w:rsidRPr="00DD6F0B">
        <w:rPr>
          <w:rFonts w:cs="Times New Roman"/>
        </w:rPr>
        <w:t>§ </w:t>
      </w:r>
      <w:r w:rsidR="00E22EC9" w:rsidRPr="00DD6F0B">
        <w:rPr>
          <w:rFonts w:cs="Times New Roman"/>
        </w:rPr>
        <w:t xml:space="preserve">2 </w:t>
      </w:r>
      <w:r w:rsidR="00B95575" w:rsidRPr="00DD6F0B">
        <w:rPr>
          <w:rFonts w:cs="Times New Roman"/>
        </w:rPr>
        <w:t>ods. </w:t>
      </w:r>
      <w:r w:rsidR="00E22EC9" w:rsidRPr="00DD6F0B">
        <w:rPr>
          <w:rFonts w:cs="Times New Roman"/>
        </w:rPr>
        <w:t>3</w:t>
      </w:r>
      <w:r w:rsidR="00E375DD" w:rsidRPr="00DD6F0B">
        <w:rPr>
          <w:rFonts w:cs="Times New Roman"/>
        </w:rPr>
        <w:t xml:space="preserve"> písm. </w:t>
      </w:r>
      <w:r w:rsidR="00E22EC9" w:rsidRPr="00DD6F0B">
        <w:rPr>
          <w:rFonts w:cs="Times New Roman"/>
        </w:rPr>
        <w:t xml:space="preserve">c) </w:t>
      </w:r>
      <w:r w:rsidR="00A80049" w:rsidRPr="00DD6F0B">
        <w:rPr>
          <w:rFonts w:cs="Times New Roman"/>
        </w:rPr>
        <w:t>tretieho</w:t>
      </w:r>
      <w:r w:rsidR="001828C3" w:rsidRPr="00DD6F0B">
        <w:rPr>
          <w:rFonts w:cs="Times New Roman"/>
        </w:rPr>
        <w:t xml:space="preserve"> </w:t>
      </w:r>
      <w:r w:rsidR="00AD6E33" w:rsidRPr="00DD6F0B">
        <w:rPr>
          <w:rFonts w:cs="Times New Roman"/>
        </w:rPr>
        <w:t xml:space="preserve">bodu </w:t>
      </w:r>
      <w:r w:rsidR="00E22EC9" w:rsidRPr="00DD6F0B">
        <w:rPr>
          <w:rFonts w:cs="Times New Roman"/>
        </w:rPr>
        <w:t xml:space="preserve">až </w:t>
      </w:r>
      <w:r w:rsidR="00A80049" w:rsidRPr="00DD6F0B">
        <w:rPr>
          <w:rFonts w:cs="Times New Roman"/>
        </w:rPr>
        <w:t xml:space="preserve">piateho </w:t>
      </w:r>
      <w:r w:rsidR="00E22EC9" w:rsidRPr="00DD6F0B">
        <w:rPr>
          <w:rFonts w:cs="Times New Roman"/>
        </w:rPr>
        <w:t>bod</w:t>
      </w:r>
      <w:r w:rsidR="00A80049" w:rsidRPr="00DD6F0B">
        <w:rPr>
          <w:rFonts w:cs="Times New Roman"/>
        </w:rPr>
        <w:t>u</w:t>
      </w:r>
      <w:r w:rsidR="00E22EC9" w:rsidRPr="00DD6F0B">
        <w:rPr>
          <w:rFonts w:cs="Times New Roman"/>
        </w:rPr>
        <w:t>“.</w:t>
      </w:r>
    </w:p>
    <w:p w14:paraId="4C24201C" w14:textId="20EFF0BA" w:rsidR="00E22EC9" w:rsidRPr="00DD6F0B" w:rsidRDefault="00E22EC9" w:rsidP="00056D68">
      <w:pPr>
        <w:rPr>
          <w:rFonts w:cs="Times New Roman"/>
        </w:rPr>
      </w:pPr>
    </w:p>
    <w:p w14:paraId="2FF2D0FC" w14:textId="2E4CB609" w:rsidR="00A866B7" w:rsidRPr="00DD6F0B" w:rsidRDefault="00C8002F" w:rsidP="00756226">
      <w:pPr>
        <w:pStyle w:val="Odsekzoznamu"/>
        <w:numPr>
          <w:ilvl w:val="0"/>
          <w:numId w:val="140"/>
        </w:numPr>
        <w:ind w:left="567" w:hanging="567"/>
        <w:rPr>
          <w:rFonts w:cs="Times New Roman"/>
        </w:rPr>
      </w:pPr>
      <w:r w:rsidRPr="00DD6F0B">
        <w:rPr>
          <w:rFonts w:cs="Times New Roman"/>
        </w:rPr>
        <w:t>V </w:t>
      </w:r>
      <w:r w:rsidR="00EE1BD9" w:rsidRPr="00DD6F0B">
        <w:rPr>
          <w:rFonts w:cs="Times New Roman"/>
        </w:rPr>
        <w:t>§ </w:t>
      </w:r>
      <w:r w:rsidR="003C11CE" w:rsidRPr="00DD6F0B">
        <w:rPr>
          <w:rFonts w:cs="Times New Roman"/>
        </w:rPr>
        <w:t xml:space="preserve">40 </w:t>
      </w:r>
      <w:r w:rsidR="00B95575" w:rsidRPr="00DD6F0B">
        <w:rPr>
          <w:rFonts w:cs="Times New Roman"/>
        </w:rPr>
        <w:t>ods. </w:t>
      </w:r>
      <w:r w:rsidR="003C11CE" w:rsidRPr="00DD6F0B">
        <w:rPr>
          <w:rFonts w:cs="Times New Roman"/>
        </w:rPr>
        <w:t>5 sa za slová „času v“ vkladá slovo „obchodnej“.</w:t>
      </w:r>
    </w:p>
    <w:p w14:paraId="0195E32A" w14:textId="77777777" w:rsidR="00A866B7" w:rsidRPr="00DD6F0B" w:rsidRDefault="00A866B7" w:rsidP="00056D68">
      <w:pPr>
        <w:rPr>
          <w:rFonts w:cs="Times New Roman"/>
        </w:rPr>
      </w:pPr>
    </w:p>
    <w:p w14:paraId="35BD7A52" w14:textId="162AA2BA" w:rsidR="00262FC6" w:rsidRPr="00DD6F0B" w:rsidRDefault="00FF30BB" w:rsidP="00756226">
      <w:pPr>
        <w:pStyle w:val="Odsekzoznamu"/>
        <w:keepNext/>
        <w:numPr>
          <w:ilvl w:val="0"/>
          <w:numId w:val="140"/>
        </w:numPr>
        <w:ind w:left="567" w:hanging="567"/>
        <w:rPr>
          <w:rFonts w:cs="Times New Roman"/>
        </w:rPr>
      </w:pPr>
      <w:r w:rsidRPr="00DD6F0B">
        <w:rPr>
          <w:rFonts w:cs="Times New Roman"/>
        </w:rPr>
        <w:t xml:space="preserve">Poznámka </w:t>
      </w:r>
      <w:r w:rsidR="00262FC6" w:rsidRPr="00DD6F0B">
        <w:rPr>
          <w:rFonts w:cs="Times New Roman"/>
        </w:rPr>
        <w:t>pod čiarou</w:t>
      </w:r>
      <w:r w:rsidR="00B95575" w:rsidRPr="00DD6F0B">
        <w:rPr>
          <w:rFonts w:cs="Times New Roman"/>
        </w:rPr>
        <w:t xml:space="preserve"> k </w:t>
      </w:r>
      <w:r w:rsidR="00262FC6" w:rsidRPr="00DD6F0B">
        <w:rPr>
          <w:rFonts w:cs="Times New Roman"/>
        </w:rPr>
        <w:t>odkazu 30</w:t>
      </w:r>
      <w:r w:rsidRPr="00DD6F0B">
        <w:rPr>
          <w:rFonts w:cs="Times New Roman"/>
        </w:rPr>
        <w:t>znie</w:t>
      </w:r>
      <w:r w:rsidR="00262FC6" w:rsidRPr="00DD6F0B">
        <w:rPr>
          <w:rFonts w:cs="Times New Roman"/>
        </w:rPr>
        <w:t>:</w:t>
      </w:r>
    </w:p>
    <w:p w14:paraId="0BDAD71F" w14:textId="503EC23B" w:rsidR="00FF30BB" w:rsidRPr="00DD6F0B" w:rsidRDefault="00262FC6" w:rsidP="00FF30BB">
      <w:pPr>
        <w:pStyle w:val="Odsekzoznamu"/>
        <w:ind w:firstLine="0"/>
        <w:rPr>
          <w:rFonts w:cs="Times New Roman"/>
        </w:rPr>
      </w:pPr>
      <w:r w:rsidRPr="00DD6F0B">
        <w:rPr>
          <w:rFonts w:cs="Times New Roman"/>
        </w:rPr>
        <w:t>„</w:t>
      </w:r>
      <w:r w:rsidR="00FF30BB" w:rsidRPr="00DD6F0B">
        <w:rPr>
          <w:rFonts w:cs="Times New Roman"/>
          <w:vertAlign w:val="superscript"/>
        </w:rPr>
        <w:t>30</w:t>
      </w:r>
      <w:r w:rsidR="00FF30BB" w:rsidRPr="00DD6F0B">
        <w:rPr>
          <w:rFonts w:cs="Times New Roman"/>
        </w:rPr>
        <w:t>) Čl. Q prílohy III nariadenia Rady (EHS) č. 3922/91 zo 16. decembra 1991 o harmonizácii technických požiadaviek a správnych postupov v oblasti civilného letectva (Ú. v. ES L 373, 31.12.1991; Mimoriadne vydanie Ú. v. EÚ, kap. 7/zv. 1) v platnom znení.</w:t>
      </w:r>
    </w:p>
    <w:p w14:paraId="23587C9D" w14:textId="6FEFDBBB" w:rsidR="00262FC6" w:rsidRPr="00DD6F0B" w:rsidRDefault="00592340" w:rsidP="00056D68">
      <w:pPr>
        <w:pStyle w:val="Odsekzoznamu"/>
        <w:ind w:firstLine="0"/>
        <w:rPr>
          <w:rFonts w:cs="Times New Roman"/>
        </w:rPr>
      </w:pPr>
      <w:proofErr w:type="spellStart"/>
      <w:r w:rsidRPr="00DD6F0B">
        <w:rPr>
          <w:rFonts w:cs="Times New Roman"/>
        </w:rPr>
        <w:t>Podčasť</w:t>
      </w:r>
      <w:proofErr w:type="spellEnd"/>
      <w:r w:rsidRPr="00DD6F0B">
        <w:rPr>
          <w:rFonts w:cs="Times New Roman"/>
        </w:rPr>
        <w:t xml:space="preserve"> FTL prílohy III nariadenia (EÚ)</w:t>
      </w:r>
      <w:r w:rsidR="00B456F2" w:rsidRPr="00DD6F0B">
        <w:rPr>
          <w:rFonts w:cs="Times New Roman"/>
        </w:rPr>
        <w:t xml:space="preserve"> č. </w:t>
      </w:r>
      <w:r w:rsidRPr="00DD6F0B">
        <w:rPr>
          <w:rFonts w:cs="Times New Roman"/>
        </w:rPr>
        <w:t>965/2012</w:t>
      </w:r>
      <w:r w:rsidR="00B95575" w:rsidRPr="00DD6F0B">
        <w:rPr>
          <w:rFonts w:cs="Times New Roman"/>
        </w:rPr>
        <w:t xml:space="preserve"> v </w:t>
      </w:r>
      <w:r w:rsidRPr="00DD6F0B">
        <w:rPr>
          <w:rFonts w:cs="Times New Roman"/>
        </w:rPr>
        <w:t>platnom znení.</w:t>
      </w:r>
      <w:r w:rsidR="002B2B56" w:rsidRPr="00DD6F0B">
        <w:rPr>
          <w:rFonts w:cs="Times New Roman"/>
        </w:rPr>
        <w:t>“.</w:t>
      </w:r>
    </w:p>
    <w:p w14:paraId="703C6368" w14:textId="7E0BB772" w:rsidR="009853AE" w:rsidRPr="00DD6F0B" w:rsidRDefault="009853AE" w:rsidP="00056D68">
      <w:pPr>
        <w:rPr>
          <w:rFonts w:cs="Times New Roman"/>
        </w:rPr>
      </w:pPr>
      <w:r w:rsidRPr="00DD6F0B">
        <w:rPr>
          <w:rFonts w:cs="Times New Roman"/>
        </w:rPr>
        <w:br w:type="page"/>
      </w:r>
    </w:p>
    <w:p w14:paraId="739649C3" w14:textId="23400E45" w:rsidR="00705640" w:rsidRPr="00DD6F0B" w:rsidRDefault="00B95575" w:rsidP="00056D68">
      <w:pPr>
        <w:jc w:val="center"/>
        <w:rPr>
          <w:rFonts w:cs="Times New Roman"/>
          <w:b/>
        </w:rPr>
      </w:pPr>
      <w:r w:rsidRPr="00DD6F0B">
        <w:rPr>
          <w:rFonts w:cs="Times New Roman"/>
          <w:b/>
        </w:rPr>
        <w:lastRenderedPageBreak/>
        <w:t>Čl. </w:t>
      </w:r>
      <w:r w:rsidR="00FF268A" w:rsidRPr="00DD6F0B">
        <w:rPr>
          <w:rFonts w:cs="Times New Roman"/>
          <w:b/>
        </w:rPr>
        <w:t>XV</w:t>
      </w:r>
    </w:p>
    <w:p w14:paraId="46A6B9AC" w14:textId="555143A9" w:rsidR="00705640" w:rsidRPr="00DD6F0B" w:rsidRDefault="00705640" w:rsidP="00056D68">
      <w:pPr>
        <w:rPr>
          <w:rFonts w:cs="Times New Roman"/>
        </w:rPr>
      </w:pPr>
    </w:p>
    <w:p w14:paraId="479C88F0" w14:textId="71FCAA8E" w:rsidR="00E0487B" w:rsidRPr="00DD6F0B" w:rsidRDefault="00E0487B" w:rsidP="00056D68">
      <w:pPr>
        <w:pStyle w:val="Telo"/>
        <w:jc w:val="both"/>
        <w:rPr>
          <w:rFonts w:ascii="Times New Roman" w:eastAsia="Times New Roman" w:hAnsi="Times New Roman" w:cs="Times New Roman"/>
          <w:color w:val="auto"/>
        </w:rPr>
      </w:pPr>
      <w:r w:rsidRPr="00DD6F0B">
        <w:rPr>
          <w:rFonts w:ascii="Times New Roman" w:hAnsi="Times New Roman" w:cs="Times New Roman"/>
          <w:color w:val="auto"/>
          <w:shd w:val="clear" w:color="auto" w:fill="FFFFFF"/>
        </w:rPr>
        <w:t>Zákon</w:t>
      </w:r>
      <w:r w:rsidR="00B456F2" w:rsidRPr="00DD6F0B">
        <w:rPr>
          <w:rFonts w:ascii="Times New Roman" w:hAnsi="Times New Roman" w:cs="Times New Roman"/>
          <w:color w:val="auto"/>
          <w:shd w:val="clear" w:color="auto" w:fill="FFFFFF"/>
        </w:rPr>
        <w:t xml:space="preserve"> č. </w:t>
      </w:r>
      <w:r w:rsidRPr="00DD6F0B">
        <w:rPr>
          <w:rFonts w:ascii="Times New Roman" w:hAnsi="Times New Roman" w:cs="Times New Roman"/>
          <w:color w:val="auto"/>
          <w:shd w:val="clear" w:color="auto" w:fill="FFFFFF"/>
        </w:rPr>
        <w:t>213/2019</w:t>
      </w:r>
      <w:r w:rsidR="00B456F2" w:rsidRPr="00DD6F0B">
        <w:rPr>
          <w:rFonts w:ascii="Times New Roman" w:hAnsi="Times New Roman" w:cs="Times New Roman"/>
          <w:color w:val="auto"/>
          <w:shd w:val="clear" w:color="auto" w:fill="FFFFFF"/>
        </w:rPr>
        <w:t> Z. z.</w:t>
      </w:r>
      <w:r w:rsidR="00B95575" w:rsidRPr="00DD6F0B">
        <w:rPr>
          <w:rFonts w:ascii="Times New Roman" w:hAnsi="Times New Roman" w:cs="Times New Roman"/>
          <w:color w:val="auto"/>
          <w:shd w:val="clear" w:color="auto" w:fill="FFFFFF"/>
        </w:rPr>
        <w:t xml:space="preserve"> o </w:t>
      </w:r>
      <w:r w:rsidRPr="00DD6F0B">
        <w:rPr>
          <w:rFonts w:ascii="Times New Roman" w:hAnsi="Times New Roman" w:cs="Times New Roman"/>
          <w:color w:val="auto"/>
          <w:shd w:val="clear" w:color="auto" w:fill="FFFFFF"/>
        </w:rPr>
        <w:t>odplatách</w:t>
      </w:r>
      <w:r w:rsidR="00812814" w:rsidRPr="00DD6F0B">
        <w:rPr>
          <w:rFonts w:ascii="Times New Roman" w:hAnsi="Times New Roman" w:cs="Times New Roman"/>
          <w:color w:val="auto"/>
          <w:shd w:val="clear" w:color="auto" w:fill="FFFFFF"/>
        </w:rPr>
        <w:t xml:space="preserve"> a </w:t>
      </w:r>
      <w:r w:rsidR="00B95575" w:rsidRPr="00DD6F0B">
        <w:rPr>
          <w:rFonts w:ascii="Times New Roman" w:hAnsi="Times New Roman" w:cs="Times New Roman"/>
          <w:color w:val="auto"/>
          <w:shd w:val="clear" w:color="auto" w:fill="FFFFFF"/>
        </w:rPr>
        <w:t>o </w:t>
      </w:r>
      <w:r w:rsidRPr="00DD6F0B">
        <w:rPr>
          <w:rFonts w:ascii="Times New Roman" w:hAnsi="Times New Roman" w:cs="Times New Roman"/>
          <w:color w:val="auto"/>
          <w:shd w:val="clear" w:color="auto" w:fill="FFFFFF"/>
        </w:rPr>
        <w:t>poskytovaní príspevku</w:t>
      </w:r>
      <w:r w:rsidR="00B95575" w:rsidRPr="00DD6F0B">
        <w:rPr>
          <w:rFonts w:ascii="Times New Roman" w:hAnsi="Times New Roman" w:cs="Times New Roman"/>
          <w:color w:val="auto"/>
          <w:shd w:val="clear" w:color="auto" w:fill="FFFFFF"/>
        </w:rPr>
        <w:t xml:space="preserve"> v </w:t>
      </w:r>
      <w:r w:rsidRPr="00DD6F0B">
        <w:rPr>
          <w:rFonts w:ascii="Times New Roman" w:hAnsi="Times New Roman" w:cs="Times New Roman"/>
          <w:color w:val="auto"/>
          <w:shd w:val="clear" w:color="auto" w:fill="FFFFFF"/>
        </w:rPr>
        <w:t>civilnom letectve</w:t>
      </w:r>
      <w:r w:rsidR="00812814" w:rsidRPr="00DD6F0B">
        <w:rPr>
          <w:rFonts w:ascii="Times New Roman" w:hAnsi="Times New Roman" w:cs="Times New Roman"/>
          <w:color w:val="auto"/>
          <w:shd w:val="clear" w:color="auto" w:fill="FFFFFF"/>
        </w:rPr>
        <w:t xml:space="preserve"> a </w:t>
      </w:r>
      <w:r w:rsidR="00B95575" w:rsidRPr="00DD6F0B">
        <w:rPr>
          <w:rFonts w:ascii="Times New Roman" w:hAnsi="Times New Roman" w:cs="Times New Roman"/>
          <w:color w:val="auto"/>
          <w:shd w:val="clear" w:color="auto" w:fill="FFFFFF"/>
        </w:rPr>
        <w:t>o </w:t>
      </w:r>
      <w:r w:rsidRPr="00DD6F0B">
        <w:rPr>
          <w:rFonts w:ascii="Times New Roman" w:hAnsi="Times New Roman" w:cs="Times New Roman"/>
          <w:color w:val="auto"/>
          <w:shd w:val="clear" w:color="auto" w:fill="FFFFFF"/>
        </w:rPr>
        <w:t>zmene</w:t>
      </w:r>
      <w:r w:rsidR="00812814" w:rsidRPr="00DD6F0B">
        <w:rPr>
          <w:rFonts w:ascii="Times New Roman" w:hAnsi="Times New Roman" w:cs="Times New Roman"/>
          <w:color w:val="auto"/>
          <w:shd w:val="clear" w:color="auto" w:fill="FFFFFF"/>
        </w:rPr>
        <w:t xml:space="preserve"> a </w:t>
      </w:r>
      <w:r w:rsidRPr="00DD6F0B">
        <w:rPr>
          <w:rFonts w:ascii="Times New Roman" w:hAnsi="Times New Roman" w:cs="Times New Roman"/>
          <w:color w:val="auto"/>
          <w:shd w:val="clear" w:color="auto" w:fill="FFFFFF"/>
        </w:rPr>
        <w:t>doplnení niektorých zákonov</w:t>
      </w:r>
      <w:r w:rsidR="00B95575" w:rsidRPr="00DD6F0B">
        <w:rPr>
          <w:rFonts w:ascii="Times New Roman" w:eastAsia="Times New Roman" w:hAnsi="Times New Roman" w:cs="Times New Roman"/>
          <w:color w:val="auto"/>
        </w:rPr>
        <w:t xml:space="preserve"> v </w:t>
      </w:r>
      <w:r w:rsidRPr="00DD6F0B">
        <w:rPr>
          <w:rFonts w:ascii="Times New Roman" w:hAnsi="Times New Roman" w:cs="Times New Roman"/>
          <w:color w:val="auto"/>
          <w:shd w:val="clear" w:color="auto" w:fill="FFFFFF"/>
        </w:rPr>
        <w:t>znení zákona</w:t>
      </w:r>
      <w:r w:rsidR="00B456F2" w:rsidRPr="00DD6F0B">
        <w:rPr>
          <w:rFonts w:ascii="Times New Roman" w:hAnsi="Times New Roman" w:cs="Times New Roman"/>
          <w:color w:val="auto"/>
          <w:shd w:val="clear" w:color="auto" w:fill="FFFFFF"/>
        </w:rPr>
        <w:t xml:space="preserve"> č. </w:t>
      </w:r>
      <w:r w:rsidRPr="00DD6F0B">
        <w:rPr>
          <w:rFonts w:ascii="Times New Roman" w:hAnsi="Times New Roman" w:cs="Times New Roman"/>
          <w:color w:val="auto"/>
          <w:shd w:val="clear" w:color="auto" w:fill="FFFFFF"/>
        </w:rPr>
        <w:t>90/2020</w:t>
      </w:r>
      <w:r w:rsidR="00B456F2" w:rsidRPr="00DD6F0B">
        <w:rPr>
          <w:rFonts w:ascii="Times New Roman" w:hAnsi="Times New Roman" w:cs="Times New Roman"/>
          <w:color w:val="auto"/>
          <w:shd w:val="clear" w:color="auto" w:fill="FFFFFF"/>
        </w:rPr>
        <w:t> Z. z.</w:t>
      </w:r>
      <w:r w:rsidRPr="00DD6F0B">
        <w:rPr>
          <w:rFonts w:ascii="Times New Roman" w:hAnsi="Times New Roman" w:cs="Times New Roman"/>
          <w:color w:val="auto"/>
          <w:shd w:val="clear" w:color="auto" w:fill="FFFFFF"/>
        </w:rPr>
        <w:t>, zákona</w:t>
      </w:r>
      <w:r w:rsidR="00B456F2" w:rsidRPr="00DD6F0B">
        <w:rPr>
          <w:rFonts w:ascii="Times New Roman" w:hAnsi="Times New Roman" w:cs="Times New Roman"/>
          <w:color w:val="auto"/>
          <w:shd w:val="clear" w:color="auto" w:fill="FFFFFF"/>
        </w:rPr>
        <w:t xml:space="preserve"> č. </w:t>
      </w:r>
      <w:r w:rsidRPr="00DD6F0B">
        <w:rPr>
          <w:rFonts w:ascii="Times New Roman" w:hAnsi="Times New Roman" w:cs="Times New Roman"/>
          <w:color w:val="auto"/>
          <w:shd w:val="clear" w:color="auto" w:fill="FFFFFF"/>
        </w:rPr>
        <w:t>341/2020</w:t>
      </w:r>
      <w:r w:rsidR="00B456F2" w:rsidRPr="00DD6F0B">
        <w:rPr>
          <w:rFonts w:ascii="Times New Roman" w:hAnsi="Times New Roman" w:cs="Times New Roman"/>
          <w:color w:val="auto"/>
          <w:shd w:val="clear" w:color="auto" w:fill="FFFFFF"/>
        </w:rPr>
        <w:t> Z. z.</w:t>
      </w:r>
      <w:r w:rsidRPr="00DD6F0B">
        <w:rPr>
          <w:rFonts w:ascii="Times New Roman" w:hAnsi="Times New Roman" w:cs="Times New Roman"/>
          <w:color w:val="auto"/>
          <w:shd w:val="clear" w:color="auto" w:fill="FFFFFF"/>
        </w:rPr>
        <w:t>,</w:t>
      </w:r>
      <w:r w:rsidR="009853AE" w:rsidRPr="00DD6F0B">
        <w:rPr>
          <w:rFonts w:ascii="Times New Roman" w:hAnsi="Times New Roman" w:cs="Times New Roman"/>
          <w:color w:val="auto"/>
          <w:shd w:val="clear" w:color="auto" w:fill="FFFFFF"/>
        </w:rPr>
        <w:t xml:space="preserve"> </w:t>
      </w:r>
      <w:r w:rsidRPr="00DD6F0B">
        <w:rPr>
          <w:rFonts w:ascii="Times New Roman" w:hAnsi="Times New Roman" w:cs="Times New Roman"/>
          <w:color w:val="auto"/>
          <w:shd w:val="clear" w:color="auto" w:fill="FFFFFF"/>
        </w:rPr>
        <w:t>zákona</w:t>
      </w:r>
      <w:r w:rsidR="00B456F2" w:rsidRPr="00DD6F0B">
        <w:rPr>
          <w:rFonts w:ascii="Times New Roman" w:hAnsi="Times New Roman" w:cs="Times New Roman"/>
          <w:color w:val="auto"/>
          <w:shd w:val="clear" w:color="auto" w:fill="FFFFFF"/>
        </w:rPr>
        <w:t xml:space="preserve"> č. </w:t>
      </w:r>
      <w:r w:rsidRPr="00DD6F0B">
        <w:rPr>
          <w:rFonts w:ascii="Times New Roman" w:hAnsi="Times New Roman" w:cs="Times New Roman"/>
          <w:color w:val="auto"/>
          <w:shd w:val="clear" w:color="auto" w:fill="FFFFFF"/>
        </w:rPr>
        <w:t>310/2021</w:t>
      </w:r>
      <w:r w:rsidR="00B456F2" w:rsidRPr="00DD6F0B">
        <w:rPr>
          <w:rFonts w:ascii="Times New Roman" w:hAnsi="Times New Roman" w:cs="Times New Roman"/>
          <w:color w:val="auto"/>
          <w:shd w:val="clear" w:color="auto" w:fill="FFFFFF"/>
        </w:rPr>
        <w:t> Z. z.</w:t>
      </w:r>
      <w:r w:rsidRPr="00DD6F0B">
        <w:rPr>
          <w:rFonts w:ascii="Times New Roman" w:hAnsi="Times New Roman" w:cs="Times New Roman"/>
          <w:color w:val="auto"/>
          <w:shd w:val="clear" w:color="auto" w:fill="FFFFFF"/>
        </w:rPr>
        <w:t>, zákona</w:t>
      </w:r>
      <w:r w:rsidR="00B456F2" w:rsidRPr="00DD6F0B">
        <w:rPr>
          <w:rFonts w:ascii="Times New Roman" w:hAnsi="Times New Roman" w:cs="Times New Roman"/>
          <w:color w:val="auto"/>
          <w:shd w:val="clear" w:color="auto" w:fill="FFFFFF"/>
        </w:rPr>
        <w:t xml:space="preserve"> č. </w:t>
      </w:r>
      <w:r w:rsidRPr="00DD6F0B">
        <w:rPr>
          <w:rFonts w:ascii="Times New Roman" w:hAnsi="Times New Roman" w:cs="Times New Roman"/>
          <w:color w:val="auto"/>
          <w:shd w:val="clear" w:color="auto" w:fill="FFFFFF"/>
        </w:rPr>
        <w:t>429/2021</w:t>
      </w:r>
      <w:r w:rsidR="00B456F2" w:rsidRPr="00DD6F0B">
        <w:rPr>
          <w:rFonts w:ascii="Times New Roman" w:hAnsi="Times New Roman" w:cs="Times New Roman"/>
          <w:color w:val="auto"/>
          <w:shd w:val="clear" w:color="auto" w:fill="FFFFFF"/>
        </w:rPr>
        <w:t> Z. z.</w:t>
      </w:r>
      <w:r w:rsidR="00812814" w:rsidRPr="00DD6F0B">
        <w:rPr>
          <w:rFonts w:ascii="Times New Roman" w:hAnsi="Times New Roman" w:cs="Times New Roman"/>
          <w:color w:val="auto"/>
          <w:shd w:val="clear" w:color="auto" w:fill="FFFFFF"/>
        </w:rPr>
        <w:t xml:space="preserve"> a </w:t>
      </w:r>
      <w:r w:rsidRPr="00DD6F0B">
        <w:rPr>
          <w:rFonts w:ascii="Times New Roman" w:hAnsi="Times New Roman" w:cs="Times New Roman"/>
          <w:color w:val="auto"/>
          <w:shd w:val="clear" w:color="auto" w:fill="FFFFFF"/>
        </w:rPr>
        <w:t>zákona</w:t>
      </w:r>
      <w:r w:rsidR="00B456F2" w:rsidRPr="00DD6F0B">
        <w:rPr>
          <w:rFonts w:ascii="Times New Roman" w:hAnsi="Times New Roman" w:cs="Times New Roman"/>
          <w:color w:val="auto"/>
          <w:shd w:val="clear" w:color="auto" w:fill="FFFFFF"/>
        </w:rPr>
        <w:t xml:space="preserve"> č. </w:t>
      </w:r>
      <w:r w:rsidRPr="00DD6F0B">
        <w:rPr>
          <w:rFonts w:ascii="Times New Roman" w:hAnsi="Times New Roman" w:cs="Times New Roman"/>
          <w:color w:val="auto"/>
          <w:shd w:val="clear" w:color="auto" w:fill="FFFFFF"/>
        </w:rPr>
        <w:t>502/2021</w:t>
      </w:r>
      <w:r w:rsidR="00B456F2" w:rsidRPr="00DD6F0B">
        <w:rPr>
          <w:rFonts w:ascii="Times New Roman" w:hAnsi="Times New Roman" w:cs="Times New Roman"/>
          <w:color w:val="auto"/>
          <w:shd w:val="clear" w:color="auto" w:fill="FFFFFF"/>
        </w:rPr>
        <w:t> Z. z.</w:t>
      </w:r>
      <w:r w:rsidRPr="00DD6F0B">
        <w:rPr>
          <w:rFonts w:ascii="Times New Roman" w:hAnsi="Times New Roman" w:cs="Times New Roman"/>
          <w:color w:val="auto"/>
          <w:shd w:val="clear" w:color="auto" w:fill="FFFFFF"/>
        </w:rPr>
        <w:t xml:space="preserve"> </w:t>
      </w:r>
      <w:r w:rsidRPr="00DD6F0B">
        <w:rPr>
          <w:rFonts w:ascii="Times New Roman" w:eastAsia="Times New Roman" w:hAnsi="Times New Roman" w:cs="Times New Roman"/>
          <w:color w:val="auto"/>
        </w:rPr>
        <w:t xml:space="preserve">sa </w:t>
      </w:r>
      <w:r w:rsidR="00D74E78" w:rsidRPr="00DD6F0B">
        <w:rPr>
          <w:rFonts w:ascii="Times New Roman" w:eastAsia="Times New Roman" w:hAnsi="Times New Roman" w:cs="Times New Roman"/>
          <w:color w:val="auto"/>
        </w:rPr>
        <w:t>mení</w:t>
      </w:r>
      <w:r w:rsidR="00812814" w:rsidRPr="00DD6F0B">
        <w:rPr>
          <w:rFonts w:ascii="Times New Roman" w:eastAsia="Times New Roman" w:hAnsi="Times New Roman" w:cs="Times New Roman"/>
          <w:color w:val="auto"/>
        </w:rPr>
        <w:t xml:space="preserve"> a </w:t>
      </w:r>
      <w:r w:rsidRPr="00DD6F0B">
        <w:rPr>
          <w:rFonts w:ascii="Times New Roman" w:eastAsia="Times New Roman" w:hAnsi="Times New Roman" w:cs="Times New Roman"/>
          <w:color w:val="auto"/>
        </w:rPr>
        <w:t>dopĺňa takto:</w:t>
      </w:r>
    </w:p>
    <w:p w14:paraId="3D9873A0" w14:textId="77777777" w:rsidR="00810268" w:rsidRPr="00DD6F0B" w:rsidRDefault="00810268" w:rsidP="00056D68">
      <w:pPr>
        <w:rPr>
          <w:rFonts w:cs="Times New Roman"/>
        </w:rPr>
      </w:pPr>
    </w:p>
    <w:p w14:paraId="1C98A41C" w14:textId="26EBDC50"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2 sa citácia „</w:t>
      </w:r>
      <w:r w:rsidR="00EE1BD9" w:rsidRPr="00DD6F0B">
        <w:rPr>
          <w:rFonts w:cs="Times New Roman"/>
        </w:rPr>
        <w:t>§ </w:t>
      </w:r>
      <w:r w:rsidR="00810268" w:rsidRPr="00DD6F0B">
        <w:rPr>
          <w:rFonts w:cs="Times New Roman"/>
        </w:rPr>
        <w:t>2</w:t>
      </w:r>
      <w:r w:rsidR="00E375DD" w:rsidRPr="00DD6F0B">
        <w:rPr>
          <w:rFonts w:cs="Times New Roman"/>
        </w:rPr>
        <w:t xml:space="preserve"> písm. </w:t>
      </w:r>
      <w:r w:rsidR="00810268" w:rsidRPr="00DD6F0B">
        <w:rPr>
          <w:rFonts w:cs="Times New Roman"/>
        </w:rPr>
        <w:t>m) zákona</w:t>
      </w:r>
      <w:r w:rsidR="00B456F2" w:rsidRPr="00DD6F0B">
        <w:rPr>
          <w:rFonts w:cs="Times New Roman"/>
        </w:rPr>
        <w:t xml:space="preserve"> č. </w:t>
      </w:r>
      <w:r w:rsidR="00810268" w:rsidRPr="00DD6F0B">
        <w:rPr>
          <w:rFonts w:cs="Times New Roman"/>
        </w:rPr>
        <w:t>143/1998</w:t>
      </w:r>
      <w:r w:rsidR="00B456F2" w:rsidRPr="00DD6F0B">
        <w:rPr>
          <w:rFonts w:cs="Times New Roman"/>
        </w:rPr>
        <w:t> Z. z.</w:t>
      </w:r>
      <w:r w:rsidR="00B95575" w:rsidRPr="00DD6F0B">
        <w:rPr>
          <w:rFonts w:cs="Times New Roman"/>
        </w:rPr>
        <w:t xml:space="preserve"> o </w:t>
      </w:r>
      <w:r w:rsidR="00810268" w:rsidRPr="00DD6F0B">
        <w:rPr>
          <w:rFonts w:cs="Times New Roman"/>
        </w:rPr>
        <w:t>civilnom letectve (letecký zákon)</w:t>
      </w:r>
      <w:r w:rsidR="00812814" w:rsidRPr="00DD6F0B">
        <w:rPr>
          <w:rFonts w:cs="Times New Roman"/>
        </w:rPr>
        <w:t xml:space="preserve"> a </w:t>
      </w:r>
      <w:r w:rsidR="00B95575" w:rsidRPr="00DD6F0B">
        <w:rPr>
          <w:rFonts w:cs="Times New Roman"/>
        </w:rPr>
        <w:t>o </w:t>
      </w:r>
      <w:r w:rsidR="00810268" w:rsidRPr="00DD6F0B">
        <w:rPr>
          <w:rFonts w:cs="Times New Roman"/>
        </w:rPr>
        <w:t>zmene</w:t>
      </w:r>
      <w:r w:rsidR="00812814" w:rsidRPr="00DD6F0B">
        <w:rPr>
          <w:rFonts w:cs="Times New Roman"/>
        </w:rPr>
        <w:t xml:space="preserve"> a </w:t>
      </w:r>
      <w:r w:rsidR="00810268" w:rsidRPr="00DD6F0B">
        <w:rPr>
          <w:rFonts w:cs="Times New Roman"/>
        </w:rPr>
        <w:t>doplnení niektorých zákonov</w:t>
      </w:r>
      <w:r w:rsidR="00B95575" w:rsidRPr="00DD6F0B">
        <w:rPr>
          <w:rFonts w:cs="Times New Roman"/>
        </w:rPr>
        <w:t xml:space="preserve"> v </w:t>
      </w:r>
      <w:r w:rsidR="00810268" w:rsidRPr="00DD6F0B">
        <w:rPr>
          <w:rFonts w:cs="Times New Roman"/>
        </w:rPr>
        <w:t>znení zákona</w:t>
      </w:r>
      <w:r w:rsidR="00B456F2" w:rsidRPr="00DD6F0B">
        <w:rPr>
          <w:rFonts w:cs="Times New Roman"/>
        </w:rPr>
        <w:t xml:space="preserve"> č. </w:t>
      </w:r>
      <w:r w:rsidR="00810268" w:rsidRPr="00DD6F0B">
        <w:rPr>
          <w:rFonts w:cs="Times New Roman"/>
        </w:rPr>
        <w:t>544/2004</w:t>
      </w:r>
      <w:r w:rsidR="00B456F2" w:rsidRPr="00DD6F0B">
        <w:rPr>
          <w:rFonts w:cs="Times New Roman"/>
        </w:rPr>
        <w:t> Z. z.</w:t>
      </w:r>
      <w:r w:rsidR="00810268" w:rsidRPr="00DD6F0B">
        <w:rPr>
          <w:rFonts w:cs="Times New Roman"/>
        </w:rPr>
        <w:t>“ nahrádza citáciou „</w:t>
      </w:r>
      <w:r w:rsidR="00EE1BD9" w:rsidRPr="00DD6F0B">
        <w:rPr>
          <w:rFonts w:cs="Times New Roman"/>
        </w:rPr>
        <w:t>§ </w:t>
      </w:r>
      <w:r w:rsidR="00810268" w:rsidRPr="00DD6F0B">
        <w:rPr>
          <w:rFonts w:cs="Times New Roman"/>
        </w:rPr>
        <w:t xml:space="preserve">2 </w:t>
      </w:r>
      <w:r w:rsidR="00B95575" w:rsidRPr="00DD6F0B">
        <w:rPr>
          <w:rFonts w:cs="Times New Roman"/>
        </w:rPr>
        <w:t>ods. </w:t>
      </w:r>
      <w:r w:rsidR="00810268" w:rsidRPr="00DD6F0B">
        <w:rPr>
          <w:rFonts w:cs="Times New Roman"/>
        </w:rPr>
        <w:t>14 zákona</w:t>
      </w:r>
      <w:r w:rsidR="00B456F2" w:rsidRPr="00DD6F0B">
        <w:rPr>
          <w:rFonts w:cs="Times New Roman"/>
        </w:rPr>
        <w:t xml:space="preserve"> č. </w:t>
      </w:r>
      <w:r w:rsidR="00810268" w:rsidRPr="00DD6F0B">
        <w:rPr>
          <w:rFonts w:cs="Times New Roman"/>
        </w:rPr>
        <w:t>.../</w:t>
      </w:r>
      <w:r w:rsidR="003F701B" w:rsidRPr="00DD6F0B">
        <w:rPr>
          <w:rFonts w:cs="Times New Roman"/>
        </w:rPr>
        <w:t>2023 </w:t>
      </w:r>
      <w:r w:rsidR="00B456F2" w:rsidRPr="00DD6F0B">
        <w:rPr>
          <w:rFonts w:cs="Times New Roman"/>
        </w:rPr>
        <w:t>Z. z.</w:t>
      </w:r>
      <w:r w:rsidR="00B95575" w:rsidRPr="00DD6F0B">
        <w:rPr>
          <w:rFonts w:cs="Times New Roman"/>
        </w:rPr>
        <w:t xml:space="preserve"> o </w:t>
      </w:r>
      <w:r w:rsidR="00810268" w:rsidRPr="00DD6F0B">
        <w:rPr>
          <w:rFonts w:cs="Times New Roman"/>
        </w:rPr>
        <w:t>civilnom letectve</w:t>
      </w:r>
      <w:r w:rsidR="00812814" w:rsidRPr="00DD6F0B">
        <w:rPr>
          <w:rFonts w:cs="Times New Roman"/>
        </w:rPr>
        <w:t xml:space="preserve"> a </w:t>
      </w:r>
      <w:r w:rsidR="00B95575" w:rsidRPr="00DD6F0B">
        <w:rPr>
          <w:rFonts w:cs="Times New Roman"/>
        </w:rPr>
        <w:t>o </w:t>
      </w:r>
      <w:r w:rsidR="00810268" w:rsidRPr="00DD6F0B">
        <w:rPr>
          <w:rFonts w:cs="Times New Roman"/>
        </w:rPr>
        <w:t>zmene</w:t>
      </w:r>
      <w:r w:rsidR="00812814" w:rsidRPr="00DD6F0B">
        <w:rPr>
          <w:rFonts w:cs="Times New Roman"/>
        </w:rPr>
        <w:t xml:space="preserve"> a </w:t>
      </w:r>
      <w:r w:rsidR="00810268" w:rsidRPr="00DD6F0B">
        <w:rPr>
          <w:rFonts w:cs="Times New Roman"/>
        </w:rPr>
        <w:t>doplnení niektorých zákonov</w:t>
      </w:r>
      <w:r w:rsidR="007A7D33" w:rsidRPr="00DD6F0B">
        <w:rPr>
          <w:rFonts w:cs="Times New Roman"/>
        </w:rPr>
        <w:t xml:space="preserve"> (letecký zákon)</w:t>
      </w:r>
      <w:r w:rsidR="00810268" w:rsidRPr="00DD6F0B">
        <w:rPr>
          <w:rFonts w:cs="Times New Roman"/>
        </w:rPr>
        <w:t>.“.</w:t>
      </w:r>
    </w:p>
    <w:p w14:paraId="26DC77A0" w14:textId="77777777" w:rsidR="00810268" w:rsidRPr="00DD6F0B" w:rsidRDefault="00810268" w:rsidP="00056D68">
      <w:pPr>
        <w:rPr>
          <w:rFonts w:cs="Times New Roman"/>
        </w:rPr>
      </w:pPr>
    </w:p>
    <w:p w14:paraId="72E60A77" w14:textId="71DACCBE"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3 sa vypúšťa citácia „Vykonávacie nariadenie Komisie (EÚ)</w:t>
      </w:r>
      <w:r w:rsidR="00B456F2" w:rsidRPr="00DD6F0B">
        <w:rPr>
          <w:rFonts w:cs="Times New Roman"/>
        </w:rPr>
        <w:t xml:space="preserve"> č. </w:t>
      </w:r>
      <w:r w:rsidR="00810268" w:rsidRPr="00DD6F0B">
        <w:rPr>
          <w:rFonts w:cs="Times New Roman"/>
        </w:rPr>
        <w:t>390/2013</w:t>
      </w:r>
      <w:r w:rsidR="00B95575" w:rsidRPr="00DD6F0B">
        <w:rPr>
          <w:rFonts w:cs="Times New Roman"/>
        </w:rPr>
        <w:t xml:space="preserve"> z </w:t>
      </w:r>
      <w:r w:rsidR="00810268" w:rsidRPr="00DD6F0B">
        <w:rPr>
          <w:rFonts w:cs="Times New Roman"/>
        </w:rPr>
        <w:t>3. mája 2013, ktorým sa stanovuje systém výkonnosti leteckých navigačných služieb</w:t>
      </w:r>
      <w:r w:rsidR="00812814" w:rsidRPr="00DD6F0B">
        <w:rPr>
          <w:rFonts w:cs="Times New Roman"/>
        </w:rPr>
        <w:t xml:space="preserve"> a </w:t>
      </w:r>
      <w:r w:rsidR="00810268" w:rsidRPr="00DD6F0B">
        <w:rPr>
          <w:rFonts w:cs="Times New Roman"/>
        </w:rPr>
        <w:t>sieťových funkcií (Ú. v. EÚ L 128, 9.5.2013).“</w:t>
      </w:r>
      <w:r w:rsidR="00812814" w:rsidRPr="00DD6F0B">
        <w:rPr>
          <w:rFonts w:cs="Times New Roman"/>
        </w:rPr>
        <w:t xml:space="preserve"> a </w:t>
      </w:r>
      <w:r w:rsidR="00810268" w:rsidRPr="00DD6F0B">
        <w:rPr>
          <w:rFonts w:cs="Times New Roman"/>
        </w:rPr>
        <w:t>citácia „Vykonávacie nariadenie Komisie (EÚ)</w:t>
      </w:r>
      <w:r w:rsidR="00B456F2" w:rsidRPr="00DD6F0B">
        <w:rPr>
          <w:rFonts w:cs="Times New Roman"/>
        </w:rPr>
        <w:t xml:space="preserve"> č. </w:t>
      </w:r>
      <w:r w:rsidR="00810268" w:rsidRPr="00DD6F0B">
        <w:rPr>
          <w:rFonts w:cs="Times New Roman"/>
        </w:rPr>
        <w:t>391/2013</w:t>
      </w:r>
      <w:r w:rsidR="00B95575" w:rsidRPr="00DD6F0B">
        <w:rPr>
          <w:rFonts w:cs="Times New Roman"/>
        </w:rPr>
        <w:t xml:space="preserve"> z </w:t>
      </w:r>
      <w:r w:rsidR="00810268" w:rsidRPr="00DD6F0B">
        <w:rPr>
          <w:rFonts w:cs="Times New Roman"/>
        </w:rPr>
        <w:t>3.</w:t>
      </w:r>
      <w:r w:rsidR="00966341" w:rsidRPr="00DD6F0B">
        <w:rPr>
          <w:rFonts w:cs="Times New Roman"/>
        </w:rPr>
        <w:t> </w:t>
      </w:r>
      <w:r w:rsidR="00810268" w:rsidRPr="00DD6F0B">
        <w:rPr>
          <w:rFonts w:cs="Times New Roman"/>
        </w:rPr>
        <w:t xml:space="preserve">mája 2013, ktorým sa stanovuje spoločný systém spoplatňovania leteckých navigačných služieb (Ú. v. EÚ L 128, 9.5.2013).“. </w:t>
      </w:r>
    </w:p>
    <w:p w14:paraId="7E2C7329" w14:textId="77777777" w:rsidR="00810268" w:rsidRPr="00DD6F0B" w:rsidRDefault="00810268" w:rsidP="00056D68">
      <w:pPr>
        <w:rPr>
          <w:rFonts w:cs="Times New Roman"/>
        </w:rPr>
      </w:pPr>
    </w:p>
    <w:p w14:paraId="0A4AD685" w14:textId="4874DC78"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w:t>
      </w:r>
      <w:r w:rsidR="00E375DD" w:rsidRPr="00DD6F0B">
        <w:rPr>
          <w:rFonts w:cs="Times New Roman"/>
        </w:rPr>
        <w:t xml:space="preserve"> písm. </w:t>
      </w:r>
      <w:r w:rsidR="00810268" w:rsidRPr="00DD6F0B">
        <w:rPr>
          <w:rFonts w:cs="Times New Roman"/>
        </w:rPr>
        <w:t xml:space="preserve">d) sa </w:t>
      </w:r>
      <w:r w:rsidR="004B6640" w:rsidRPr="00DD6F0B">
        <w:rPr>
          <w:rFonts w:cs="Times New Roman"/>
        </w:rPr>
        <w:t>na konci pripájajú tieto slová</w:t>
      </w:r>
      <w:r w:rsidR="00810268" w:rsidRPr="00DD6F0B">
        <w:rPr>
          <w:rFonts w:cs="Times New Roman"/>
        </w:rPr>
        <w:t xml:space="preserve"> </w:t>
      </w:r>
      <w:r w:rsidR="004B6640" w:rsidRPr="00DD6F0B">
        <w:rPr>
          <w:rFonts w:cs="Times New Roman"/>
        </w:rPr>
        <w:t>„</w:t>
      </w:r>
      <w:r w:rsidR="00810268" w:rsidRPr="00DD6F0B">
        <w:rPr>
          <w:rFonts w:cs="Times New Roman"/>
        </w:rPr>
        <w:t xml:space="preserve">(ďalej len „príspevok“)“. </w:t>
      </w:r>
    </w:p>
    <w:p w14:paraId="74147212" w14:textId="77777777" w:rsidR="00810268" w:rsidRPr="00DD6F0B" w:rsidRDefault="00810268" w:rsidP="00056D68">
      <w:pPr>
        <w:rPr>
          <w:rFonts w:cs="Times New Roman"/>
        </w:rPr>
      </w:pPr>
    </w:p>
    <w:p w14:paraId="4F6920DD" w14:textId="0058B3E0"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w:t>
      </w:r>
      <w:r w:rsidR="00E375DD" w:rsidRPr="00DD6F0B">
        <w:rPr>
          <w:rFonts w:cs="Times New Roman"/>
        </w:rPr>
        <w:t xml:space="preserve"> písm. </w:t>
      </w:r>
      <w:r w:rsidR="00810268" w:rsidRPr="00DD6F0B">
        <w:rPr>
          <w:rFonts w:cs="Times New Roman"/>
        </w:rPr>
        <w:t xml:space="preserve">e) sa vypúšťajú slová „v civilnom letectve“.  </w:t>
      </w:r>
    </w:p>
    <w:p w14:paraId="0F1E8FBC" w14:textId="77777777" w:rsidR="00810268" w:rsidRPr="00DD6F0B" w:rsidRDefault="00810268" w:rsidP="00056D68">
      <w:pPr>
        <w:rPr>
          <w:rFonts w:cs="Times New Roman"/>
        </w:rPr>
      </w:pPr>
    </w:p>
    <w:p w14:paraId="227CE3C9" w14:textId="303C7CEA" w:rsidR="00810268" w:rsidRPr="00DD6F0B" w:rsidRDefault="00810268" w:rsidP="00756226">
      <w:pPr>
        <w:pStyle w:val="Odsekzoznamu"/>
        <w:numPr>
          <w:ilvl w:val="0"/>
          <w:numId w:val="158"/>
        </w:numPr>
        <w:ind w:left="567" w:hanging="567"/>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odkazu 4 znie:</w:t>
      </w:r>
    </w:p>
    <w:p w14:paraId="2C3B4A3F" w14:textId="588F6A08" w:rsidR="00810268" w:rsidRPr="00DD6F0B" w:rsidRDefault="00810268" w:rsidP="00056D68">
      <w:pPr>
        <w:pStyle w:val="Odsekzoznamu"/>
        <w:ind w:firstLine="0"/>
        <w:jc w:val="left"/>
        <w:rPr>
          <w:rFonts w:cs="Times New Roman"/>
        </w:rPr>
      </w:pPr>
      <w:r w:rsidRPr="00DD6F0B">
        <w:rPr>
          <w:rFonts w:cs="Times New Roman"/>
        </w:rPr>
        <w:t>„</w:t>
      </w:r>
      <w:r w:rsidRPr="00DD6F0B">
        <w:rPr>
          <w:rFonts w:cs="Times New Roman"/>
          <w:vertAlign w:val="superscript"/>
        </w:rPr>
        <w:t>4</w:t>
      </w:r>
      <w:r w:rsidRPr="00DD6F0B">
        <w:rPr>
          <w:rFonts w:cs="Times New Roman"/>
        </w:rPr>
        <w:t xml:space="preserve">) </w:t>
      </w:r>
      <w:r w:rsidR="00EE1BD9" w:rsidRPr="00DD6F0B">
        <w:rPr>
          <w:rFonts w:cs="Times New Roman"/>
        </w:rPr>
        <w:t>§ </w:t>
      </w:r>
      <w:r w:rsidRPr="00DD6F0B">
        <w:rPr>
          <w:rFonts w:cs="Times New Roman"/>
        </w:rPr>
        <w:t xml:space="preserve">2 </w:t>
      </w:r>
      <w:r w:rsidR="00B95575" w:rsidRPr="00DD6F0B">
        <w:rPr>
          <w:rFonts w:cs="Times New Roman"/>
        </w:rPr>
        <w:t>ods. </w:t>
      </w:r>
      <w:r w:rsidRPr="00DD6F0B">
        <w:rPr>
          <w:rFonts w:cs="Times New Roman"/>
        </w:rPr>
        <w:t>8 zákona</w:t>
      </w:r>
      <w:r w:rsidR="00B456F2" w:rsidRPr="00DD6F0B">
        <w:rPr>
          <w:rFonts w:cs="Times New Roman"/>
        </w:rPr>
        <w:t xml:space="preserve"> č. </w:t>
      </w:r>
      <w:r w:rsidRPr="00DD6F0B">
        <w:rPr>
          <w:rFonts w:cs="Times New Roman"/>
        </w:rPr>
        <w:t>.../</w:t>
      </w:r>
      <w:r w:rsidR="003F701B" w:rsidRPr="00DD6F0B">
        <w:rPr>
          <w:rFonts w:cs="Times New Roman"/>
        </w:rPr>
        <w:t>2023 </w:t>
      </w:r>
      <w:r w:rsidR="00B456F2" w:rsidRPr="00DD6F0B">
        <w:rPr>
          <w:rFonts w:cs="Times New Roman"/>
        </w:rPr>
        <w:t>Z. z.</w:t>
      </w:r>
      <w:r w:rsidRPr="00DD6F0B">
        <w:rPr>
          <w:rFonts w:cs="Times New Roman"/>
        </w:rPr>
        <w:t xml:space="preserve">“. </w:t>
      </w:r>
    </w:p>
    <w:p w14:paraId="799C1D83" w14:textId="77777777" w:rsidR="00810268" w:rsidRPr="00DD6F0B" w:rsidRDefault="00810268" w:rsidP="00056D68">
      <w:pPr>
        <w:rPr>
          <w:rFonts w:cs="Times New Roman"/>
        </w:rPr>
      </w:pPr>
    </w:p>
    <w:p w14:paraId="7525277E" w14:textId="2932EC9C"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2 </w:t>
      </w:r>
      <w:r w:rsidR="00B95575" w:rsidRPr="00DD6F0B">
        <w:rPr>
          <w:rFonts w:cs="Times New Roman"/>
        </w:rPr>
        <w:t>ods. </w:t>
      </w:r>
      <w:r w:rsidR="00810268" w:rsidRPr="00DD6F0B">
        <w:rPr>
          <w:rFonts w:cs="Times New Roman"/>
        </w:rPr>
        <w:t>1 sa vypúšťajú slová „prevádzkového povolenia</w:t>
      </w:r>
      <w:r w:rsidR="00810268" w:rsidRPr="00DD6F0B">
        <w:rPr>
          <w:rFonts w:cs="Times New Roman"/>
          <w:vertAlign w:val="superscript"/>
        </w:rPr>
        <w:t>6</w:t>
      </w:r>
      <w:r w:rsidR="00810268" w:rsidRPr="00DD6F0B">
        <w:rPr>
          <w:rFonts w:cs="Times New Roman"/>
        </w:rPr>
        <w:t xml:space="preserve">) alebo“. </w:t>
      </w:r>
    </w:p>
    <w:p w14:paraId="2D69052F" w14:textId="21BCC721" w:rsidR="00810268" w:rsidRPr="00DD6F0B" w:rsidRDefault="00810268" w:rsidP="00056D68">
      <w:pPr>
        <w:pStyle w:val="Odsekzoznamu"/>
        <w:ind w:firstLine="0"/>
        <w:jc w:val="left"/>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 xml:space="preserve">odkazu 6 sa vypúšťa. </w:t>
      </w:r>
    </w:p>
    <w:p w14:paraId="30F8B205" w14:textId="77777777" w:rsidR="00810268" w:rsidRPr="00DD6F0B" w:rsidRDefault="00810268" w:rsidP="00056D68">
      <w:pPr>
        <w:rPr>
          <w:rFonts w:cs="Times New Roman"/>
        </w:rPr>
      </w:pPr>
    </w:p>
    <w:p w14:paraId="4FD22A67" w14:textId="66C978A3" w:rsidR="00810268" w:rsidRPr="00DD6F0B" w:rsidRDefault="00810268" w:rsidP="00756226">
      <w:pPr>
        <w:pStyle w:val="Odsekzoznamu"/>
        <w:numPr>
          <w:ilvl w:val="0"/>
          <w:numId w:val="158"/>
        </w:numPr>
        <w:ind w:left="567" w:hanging="567"/>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odkazu 7 znie:</w:t>
      </w:r>
    </w:p>
    <w:p w14:paraId="4CB1A149" w14:textId="29300F3B" w:rsidR="00810268" w:rsidRPr="00DD6F0B" w:rsidRDefault="00810268" w:rsidP="061768D6">
      <w:pPr>
        <w:pStyle w:val="Odsekzoznamu"/>
        <w:ind w:firstLine="0"/>
        <w:jc w:val="left"/>
        <w:rPr>
          <w:rFonts w:cs="Times New Roman"/>
        </w:rPr>
      </w:pPr>
      <w:r w:rsidRPr="00DD6F0B">
        <w:rPr>
          <w:rFonts w:cs="Times New Roman"/>
        </w:rPr>
        <w:t>„</w:t>
      </w:r>
      <w:r w:rsidRPr="00DD6F0B">
        <w:rPr>
          <w:rFonts w:cs="Times New Roman"/>
          <w:vertAlign w:val="superscript"/>
        </w:rPr>
        <w:t>7</w:t>
      </w:r>
      <w:r w:rsidRPr="00DD6F0B">
        <w:rPr>
          <w:rFonts w:cs="Times New Roman"/>
        </w:rPr>
        <w:t xml:space="preserve">) </w:t>
      </w:r>
      <w:r w:rsidR="00EE1BD9" w:rsidRPr="00DD6F0B">
        <w:rPr>
          <w:rFonts w:cs="Times New Roman"/>
        </w:rPr>
        <w:t>§ </w:t>
      </w:r>
      <w:r w:rsidR="006751AC" w:rsidRPr="00DD6F0B">
        <w:rPr>
          <w:rFonts w:cs="Times New Roman"/>
          <w:szCs w:val="24"/>
        </w:rPr>
        <w:t>48</w:t>
      </w:r>
      <w:r w:rsidR="00B90868" w:rsidRPr="00DD6F0B">
        <w:rPr>
          <w:rFonts w:cs="Times New Roman"/>
          <w:szCs w:val="24"/>
        </w:rPr>
        <w:t xml:space="preserve"> </w:t>
      </w:r>
      <w:r w:rsidR="00B95575" w:rsidRPr="00DD6F0B">
        <w:rPr>
          <w:rFonts w:cs="Times New Roman"/>
        </w:rPr>
        <w:t>ods. </w:t>
      </w:r>
      <w:r w:rsidRPr="00DD6F0B">
        <w:rPr>
          <w:rFonts w:cs="Times New Roman"/>
        </w:rPr>
        <w:t>1 zákona</w:t>
      </w:r>
      <w:r w:rsidR="00B456F2" w:rsidRPr="00DD6F0B">
        <w:rPr>
          <w:rFonts w:cs="Times New Roman"/>
        </w:rPr>
        <w:t xml:space="preserve"> č. </w:t>
      </w:r>
      <w:r w:rsidRPr="00DD6F0B">
        <w:rPr>
          <w:rFonts w:cs="Times New Roman"/>
        </w:rPr>
        <w:t>.../</w:t>
      </w:r>
      <w:r w:rsidR="003F701B" w:rsidRPr="00DD6F0B">
        <w:rPr>
          <w:rFonts w:cs="Times New Roman"/>
        </w:rPr>
        <w:t>2023 </w:t>
      </w:r>
      <w:r w:rsidR="00B456F2" w:rsidRPr="00DD6F0B">
        <w:rPr>
          <w:rFonts w:cs="Times New Roman"/>
        </w:rPr>
        <w:t>Z. z.</w:t>
      </w:r>
      <w:r w:rsidRPr="00DD6F0B">
        <w:rPr>
          <w:rFonts w:cs="Times New Roman"/>
        </w:rPr>
        <w:t xml:space="preserve">“. </w:t>
      </w:r>
    </w:p>
    <w:p w14:paraId="55854EA0" w14:textId="77777777" w:rsidR="00810268" w:rsidRPr="00DD6F0B" w:rsidRDefault="00810268" w:rsidP="00056D68">
      <w:pPr>
        <w:rPr>
          <w:rFonts w:cs="Times New Roman"/>
        </w:rPr>
      </w:pPr>
    </w:p>
    <w:p w14:paraId="7626398C" w14:textId="588859D8"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8 sa citácia „</w:t>
      </w:r>
      <w:r w:rsidR="00EE1BD9" w:rsidRPr="00DD6F0B">
        <w:rPr>
          <w:rFonts w:cs="Times New Roman"/>
        </w:rPr>
        <w:t>§ </w:t>
      </w:r>
      <w:r w:rsidR="00810268" w:rsidRPr="00DD6F0B">
        <w:rPr>
          <w:rFonts w:cs="Times New Roman"/>
        </w:rPr>
        <w:t>2</w:t>
      </w:r>
      <w:r w:rsidR="00E375DD" w:rsidRPr="00DD6F0B">
        <w:rPr>
          <w:rFonts w:cs="Times New Roman"/>
        </w:rPr>
        <w:t xml:space="preserve"> písm. </w:t>
      </w:r>
      <w:r w:rsidR="00810268" w:rsidRPr="00DD6F0B">
        <w:rPr>
          <w:rFonts w:cs="Times New Roman"/>
        </w:rPr>
        <w:t>g) zákona</w:t>
      </w:r>
      <w:r w:rsidR="00B456F2" w:rsidRPr="00DD6F0B">
        <w:rPr>
          <w:rFonts w:cs="Times New Roman"/>
        </w:rPr>
        <w:t xml:space="preserve"> č. </w:t>
      </w:r>
      <w:r w:rsidR="00810268" w:rsidRPr="00DD6F0B">
        <w:rPr>
          <w:rFonts w:cs="Times New Roman"/>
        </w:rPr>
        <w:t>143/1998</w:t>
      </w:r>
      <w:r w:rsidR="00B456F2" w:rsidRPr="00DD6F0B">
        <w:rPr>
          <w:rFonts w:cs="Times New Roman"/>
        </w:rPr>
        <w:t> Z. z.</w:t>
      </w:r>
      <w:r w:rsidR="00810268" w:rsidRPr="00DD6F0B">
        <w:rPr>
          <w:rFonts w:cs="Times New Roman"/>
        </w:rPr>
        <w:t>“ nahrádza citáciou „</w:t>
      </w:r>
      <w:r w:rsidR="00EE1BD9" w:rsidRPr="00DD6F0B">
        <w:rPr>
          <w:rFonts w:cs="Times New Roman"/>
        </w:rPr>
        <w:t>§ </w:t>
      </w:r>
      <w:r w:rsidR="00810268" w:rsidRPr="00DD6F0B">
        <w:rPr>
          <w:rFonts w:cs="Times New Roman"/>
        </w:rPr>
        <w:t xml:space="preserve">2 </w:t>
      </w:r>
      <w:r w:rsidR="00B95575" w:rsidRPr="00DD6F0B">
        <w:rPr>
          <w:rFonts w:cs="Times New Roman"/>
        </w:rPr>
        <w:t>ods. </w:t>
      </w:r>
      <w:r w:rsidR="00810268" w:rsidRPr="00DD6F0B">
        <w:rPr>
          <w:rFonts w:cs="Times New Roman"/>
        </w:rPr>
        <w:t>5 zákona</w:t>
      </w:r>
      <w:r w:rsidR="00B456F2" w:rsidRPr="00DD6F0B">
        <w:rPr>
          <w:rFonts w:cs="Times New Roman"/>
        </w:rPr>
        <w:t xml:space="preserve"> č. </w:t>
      </w:r>
      <w:r w:rsidR="00810268" w:rsidRPr="00DD6F0B">
        <w:rPr>
          <w:rFonts w:cs="Times New Roman"/>
        </w:rPr>
        <w:t>.../</w:t>
      </w:r>
      <w:r w:rsidR="003F701B" w:rsidRPr="00DD6F0B">
        <w:rPr>
          <w:rFonts w:cs="Times New Roman"/>
        </w:rPr>
        <w:t>2023 </w:t>
      </w:r>
      <w:r w:rsidR="00B456F2" w:rsidRPr="00DD6F0B">
        <w:rPr>
          <w:rFonts w:cs="Times New Roman"/>
        </w:rPr>
        <w:t>Z. z.</w:t>
      </w:r>
      <w:r w:rsidR="00810268" w:rsidRPr="00DD6F0B">
        <w:rPr>
          <w:rFonts w:cs="Times New Roman"/>
        </w:rPr>
        <w:t xml:space="preserve">“. </w:t>
      </w:r>
    </w:p>
    <w:p w14:paraId="337A9F81" w14:textId="77777777" w:rsidR="00810268" w:rsidRPr="00DD6F0B" w:rsidRDefault="00810268" w:rsidP="00056D68">
      <w:pPr>
        <w:rPr>
          <w:rFonts w:cs="Times New Roman"/>
        </w:rPr>
      </w:pPr>
    </w:p>
    <w:p w14:paraId="0245E438" w14:textId="196643B8"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2 </w:t>
      </w:r>
      <w:r w:rsidR="00B95575" w:rsidRPr="00DD6F0B">
        <w:rPr>
          <w:rFonts w:cs="Times New Roman"/>
        </w:rPr>
        <w:t>ods. </w:t>
      </w:r>
      <w:r w:rsidR="00810268" w:rsidRPr="00DD6F0B">
        <w:rPr>
          <w:rFonts w:cs="Times New Roman"/>
        </w:rPr>
        <w:t xml:space="preserve">3 sa za slovo „obsluhy“ vkladá slovo „lietadiel“. </w:t>
      </w:r>
    </w:p>
    <w:p w14:paraId="4E50EF57" w14:textId="77777777" w:rsidR="00810268" w:rsidRPr="00DD6F0B" w:rsidRDefault="00810268" w:rsidP="00056D68">
      <w:pPr>
        <w:rPr>
          <w:rFonts w:cs="Times New Roman"/>
        </w:rPr>
      </w:pPr>
    </w:p>
    <w:p w14:paraId="11FAC2E3" w14:textId="4DB01F5B" w:rsidR="00810268" w:rsidRPr="00DD6F0B" w:rsidRDefault="00810268" w:rsidP="00756226">
      <w:pPr>
        <w:pStyle w:val="Odsekzoznamu"/>
        <w:numPr>
          <w:ilvl w:val="0"/>
          <w:numId w:val="158"/>
        </w:numPr>
        <w:ind w:left="567" w:hanging="567"/>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odkazu 13 znie:</w:t>
      </w:r>
    </w:p>
    <w:p w14:paraId="5C13469F" w14:textId="58DB6779" w:rsidR="00810268" w:rsidRPr="00DD6F0B" w:rsidRDefault="00810268" w:rsidP="00056D68">
      <w:pPr>
        <w:pStyle w:val="Odsekzoznamu"/>
        <w:ind w:firstLine="0"/>
        <w:jc w:val="left"/>
        <w:rPr>
          <w:rFonts w:cs="Times New Roman"/>
        </w:rPr>
      </w:pPr>
      <w:r w:rsidRPr="00DD6F0B">
        <w:rPr>
          <w:rFonts w:cs="Times New Roman"/>
        </w:rPr>
        <w:t>„</w:t>
      </w:r>
      <w:r w:rsidRPr="00DD6F0B">
        <w:rPr>
          <w:rFonts w:cs="Times New Roman"/>
          <w:vertAlign w:val="superscript"/>
        </w:rPr>
        <w:t>13</w:t>
      </w:r>
      <w:r w:rsidRPr="00DD6F0B">
        <w:rPr>
          <w:rFonts w:cs="Times New Roman"/>
        </w:rPr>
        <w:t xml:space="preserve">) </w:t>
      </w:r>
      <w:r w:rsidR="00EE1BD9" w:rsidRPr="00DD6F0B">
        <w:rPr>
          <w:rFonts w:cs="Times New Roman"/>
        </w:rPr>
        <w:t>§ </w:t>
      </w:r>
      <w:r w:rsidRPr="00DD6F0B">
        <w:rPr>
          <w:rFonts w:cs="Times New Roman"/>
        </w:rPr>
        <w:t xml:space="preserve">3 </w:t>
      </w:r>
      <w:r w:rsidR="00B95575" w:rsidRPr="00DD6F0B">
        <w:rPr>
          <w:rFonts w:cs="Times New Roman"/>
        </w:rPr>
        <w:t>ods. </w:t>
      </w:r>
      <w:r w:rsidRPr="00DD6F0B">
        <w:rPr>
          <w:rFonts w:cs="Times New Roman"/>
        </w:rPr>
        <w:t>12 zákona</w:t>
      </w:r>
      <w:r w:rsidR="00B456F2" w:rsidRPr="00DD6F0B">
        <w:rPr>
          <w:rFonts w:cs="Times New Roman"/>
        </w:rPr>
        <w:t xml:space="preserve"> č. </w:t>
      </w:r>
      <w:r w:rsidRPr="00DD6F0B">
        <w:rPr>
          <w:rFonts w:cs="Times New Roman"/>
        </w:rPr>
        <w:t>187/2021</w:t>
      </w:r>
      <w:r w:rsidR="00B456F2" w:rsidRPr="00DD6F0B">
        <w:rPr>
          <w:rFonts w:cs="Times New Roman"/>
        </w:rPr>
        <w:t> Z. z.</w:t>
      </w:r>
      <w:r w:rsidR="00B95575" w:rsidRPr="00DD6F0B">
        <w:rPr>
          <w:rFonts w:cs="Times New Roman"/>
        </w:rPr>
        <w:t xml:space="preserve"> o </w:t>
      </w:r>
      <w:r w:rsidRPr="00DD6F0B">
        <w:rPr>
          <w:rFonts w:cs="Times New Roman"/>
        </w:rPr>
        <w:t>ochrane hospodárskej súťaže</w:t>
      </w:r>
      <w:r w:rsidR="00812814" w:rsidRPr="00DD6F0B">
        <w:rPr>
          <w:rFonts w:cs="Times New Roman"/>
        </w:rPr>
        <w:t xml:space="preserve"> a </w:t>
      </w:r>
      <w:r w:rsidR="00B95575" w:rsidRPr="00DD6F0B">
        <w:rPr>
          <w:rFonts w:cs="Times New Roman"/>
        </w:rPr>
        <w:t>o </w:t>
      </w:r>
      <w:r w:rsidRPr="00DD6F0B">
        <w:rPr>
          <w:rFonts w:cs="Times New Roman"/>
        </w:rPr>
        <w:t>zmene</w:t>
      </w:r>
      <w:r w:rsidR="00812814" w:rsidRPr="00DD6F0B">
        <w:rPr>
          <w:rFonts w:cs="Times New Roman"/>
        </w:rPr>
        <w:t xml:space="preserve"> a </w:t>
      </w:r>
      <w:r w:rsidRPr="00DD6F0B">
        <w:rPr>
          <w:rFonts w:cs="Times New Roman"/>
        </w:rPr>
        <w:t>doplnení niektorých zákonov.“.</w:t>
      </w:r>
    </w:p>
    <w:p w14:paraId="6A891887" w14:textId="18EDE88D" w:rsidR="00810268" w:rsidRPr="00DD6F0B" w:rsidRDefault="00810268" w:rsidP="00056D68">
      <w:pPr>
        <w:pStyle w:val="Odsekzoznamu"/>
        <w:autoSpaceDE w:val="0"/>
        <w:autoSpaceDN w:val="0"/>
        <w:adjustRightInd w:val="0"/>
        <w:rPr>
          <w:rFonts w:cs="Times New Roman"/>
          <w:szCs w:val="24"/>
        </w:rPr>
      </w:pPr>
    </w:p>
    <w:p w14:paraId="4D5B2FFC" w14:textId="01EB9A46" w:rsidR="00EF2222" w:rsidRPr="00DD6F0B" w:rsidRDefault="00EF2222" w:rsidP="00756226">
      <w:pPr>
        <w:pStyle w:val="Odsekzoznamu"/>
        <w:numPr>
          <w:ilvl w:val="0"/>
          <w:numId w:val="158"/>
        </w:numPr>
        <w:ind w:left="567" w:hanging="567"/>
        <w:rPr>
          <w:rFonts w:cs="Times New Roman"/>
        </w:rPr>
      </w:pPr>
      <w:r w:rsidRPr="00DD6F0B">
        <w:rPr>
          <w:rFonts w:cs="Times New Roman"/>
        </w:rPr>
        <w:t xml:space="preserve">Nadpis </w:t>
      </w:r>
      <w:r w:rsidR="00EE1BD9" w:rsidRPr="00DD6F0B">
        <w:rPr>
          <w:rFonts w:cs="Times New Roman"/>
        </w:rPr>
        <w:t>§ </w:t>
      </w:r>
      <w:r w:rsidRPr="00DD6F0B">
        <w:rPr>
          <w:rFonts w:cs="Times New Roman"/>
        </w:rPr>
        <w:t>5 znie:</w:t>
      </w:r>
      <w:r w:rsidR="00FF0891" w:rsidRPr="00DD6F0B">
        <w:rPr>
          <w:rFonts w:cs="Times New Roman"/>
        </w:rPr>
        <w:t xml:space="preserve"> </w:t>
      </w:r>
      <w:r w:rsidRPr="00DD6F0B">
        <w:rPr>
          <w:rFonts w:cs="Times New Roman"/>
        </w:rPr>
        <w:t>„Odplaty za poskytovanie leteckých navigačných služieb</w:t>
      </w:r>
      <w:r w:rsidR="00B90868" w:rsidRPr="00DD6F0B">
        <w:rPr>
          <w:rFonts w:cs="Times New Roman"/>
        </w:rPr>
        <w:t>,</w:t>
      </w:r>
      <w:r w:rsidR="00812814" w:rsidRPr="00DD6F0B">
        <w:rPr>
          <w:rFonts w:cs="Times New Roman"/>
        </w:rPr>
        <w:t xml:space="preserve"> </w:t>
      </w:r>
      <w:r w:rsidRPr="00DD6F0B">
        <w:rPr>
          <w:rFonts w:cs="Times New Roman"/>
        </w:rPr>
        <w:t>služieb U-space</w:t>
      </w:r>
      <w:r w:rsidR="00B90868" w:rsidRPr="00DD6F0B">
        <w:rPr>
          <w:rFonts w:cs="Times New Roman"/>
        </w:rPr>
        <w:t xml:space="preserve"> a spoločn</w:t>
      </w:r>
      <w:r w:rsidR="00115D53" w:rsidRPr="00DD6F0B">
        <w:rPr>
          <w:rFonts w:cs="Times New Roman"/>
        </w:rPr>
        <w:t>ých</w:t>
      </w:r>
      <w:r w:rsidR="00B90868" w:rsidRPr="00DD6F0B">
        <w:rPr>
          <w:rFonts w:cs="Times New Roman"/>
        </w:rPr>
        <w:t xml:space="preserve"> informačn</w:t>
      </w:r>
      <w:r w:rsidR="00115D53" w:rsidRPr="00DD6F0B">
        <w:rPr>
          <w:rFonts w:cs="Times New Roman"/>
        </w:rPr>
        <w:t>ých</w:t>
      </w:r>
      <w:r w:rsidR="00B90868" w:rsidRPr="00DD6F0B">
        <w:rPr>
          <w:rFonts w:cs="Times New Roman"/>
        </w:rPr>
        <w:t xml:space="preserve"> služ</w:t>
      </w:r>
      <w:r w:rsidR="00115D53" w:rsidRPr="00DD6F0B">
        <w:rPr>
          <w:rFonts w:cs="Times New Roman"/>
        </w:rPr>
        <w:t>ieb</w:t>
      </w:r>
      <w:r w:rsidRPr="00DD6F0B">
        <w:rPr>
          <w:rFonts w:cs="Times New Roman"/>
        </w:rPr>
        <w:t>“.</w:t>
      </w:r>
    </w:p>
    <w:p w14:paraId="771D4307" w14:textId="77777777" w:rsidR="00EF2222" w:rsidRPr="00DD6F0B" w:rsidRDefault="00EF2222" w:rsidP="00056D68">
      <w:pPr>
        <w:pStyle w:val="Odsekzoznamu"/>
        <w:autoSpaceDE w:val="0"/>
        <w:autoSpaceDN w:val="0"/>
        <w:adjustRightInd w:val="0"/>
        <w:rPr>
          <w:rFonts w:cs="Times New Roman"/>
          <w:szCs w:val="24"/>
        </w:rPr>
      </w:pPr>
    </w:p>
    <w:p w14:paraId="287ED9EC" w14:textId="468A2AFF"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poznámkach pod čiarou</w:t>
      </w:r>
      <w:r w:rsidR="00B95575" w:rsidRPr="00DD6F0B">
        <w:rPr>
          <w:rFonts w:cs="Times New Roman"/>
        </w:rPr>
        <w:t xml:space="preserve"> k </w:t>
      </w:r>
      <w:r w:rsidR="00810268" w:rsidRPr="00DD6F0B">
        <w:rPr>
          <w:rFonts w:cs="Times New Roman"/>
        </w:rPr>
        <w:t>odkazom 16</w:t>
      </w:r>
      <w:r w:rsidR="00812814" w:rsidRPr="00DD6F0B">
        <w:rPr>
          <w:rFonts w:cs="Times New Roman"/>
        </w:rPr>
        <w:t xml:space="preserve"> a </w:t>
      </w:r>
      <w:r w:rsidR="00810268" w:rsidRPr="00DD6F0B">
        <w:rPr>
          <w:rFonts w:cs="Times New Roman"/>
        </w:rPr>
        <w:t>41 sa vypúšťa citácia „Vykonávacie nariadenie (EÚ)</w:t>
      </w:r>
      <w:r w:rsidR="00B456F2" w:rsidRPr="00DD6F0B">
        <w:rPr>
          <w:rFonts w:cs="Times New Roman"/>
        </w:rPr>
        <w:t xml:space="preserve"> č. </w:t>
      </w:r>
      <w:r w:rsidR="00810268" w:rsidRPr="00DD6F0B">
        <w:rPr>
          <w:rFonts w:cs="Times New Roman"/>
        </w:rPr>
        <w:t xml:space="preserve">391/2013.“. </w:t>
      </w:r>
    </w:p>
    <w:p w14:paraId="257AF546" w14:textId="77777777" w:rsidR="00810268" w:rsidRPr="00DD6F0B" w:rsidRDefault="00810268" w:rsidP="00056D68">
      <w:pPr>
        <w:pStyle w:val="Odsekzoznamu"/>
        <w:autoSpaceDE w:val="0"/>
        <w:autoSpaceDN w:val="0"/>
        <w:adjustRightInd w:val="0"/>
        <w:rPr>
          <w:rFonts w:cs="Times New Roman"/>
          <w:szCs w:val="24"/>
        </w:rPr>
      </w:pPr>
    </w:p>
    <w:p w14:paraId="79203D4B" w14:textId="2F017854"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17 sa citácia „</w:t>
      </w:r>
      <w:r w:rsidR="00EE1BD9" w:rsidRPr="00DD6F0B">
        <w:rPr>
          <w:rFonts w:cs="Times New Roman"/>
        </w:rPr>
        <w:t>§ </w:t>
      </w:r>
      <w:r w:rsidR="00810268" w:rsidRPr="00DD6F0B">
        <w:rPr>
          <w:rFonts w:cs="Times New Roman"/>
        </w:rPr>
        <w:t>8 zákona</w:t>
      </w:r>
      <w:r w:rsidR="00B456F2" w:rsidRPr="00DD6F0B">
        <w:rPr>
          <w:rFonts w:cs="Times New Roman"/>
        </w:rPr>
        <w:t xml:space="preserve"> č. </w:t>
      </w:r>
      <w:r w:rsidR="00810268" w:rsidRPr="00DD6F0B">
        <w:rPr>
          <w:rFonts w:cs="Times New Roman"/>
        </w:rPr>
        <w:t>143/1998</w:t>
      </w:r>
      <w:r w:rsidR="00B456F2" w:rsidRPr="00DD6F0B">
        <w:rPr>
          <w:rFonts w:cs="Times New Roman"/>
        </w:rPr>
        <w:t> Z. z.</w:t>
      </w:r>
      <w:r w:rsidR="00B95575" w:rsidRPr="00DD6F0B">
        <w:rPr>
          <w:rFonts w:cs="Times New Roman"/>
        </w:rPr>
        <w:t xml:space="preserve"> v </w:t>
      </w:r>
      <w:r w:rsidR="00810268" w:rsidRPr="00DD6F0B">
        <w:rPr>
          <w:rFonts w:cs="Times New Roman"/>
        </w:rPr>
        <w:t>znení neskorších predpisov.“ nahrádza citáciou „</w:t>
      </w:r>
      <w:r w:rsidR="00EE1BD9" w:rsidRPr="00DD6F0B">
        <w:rPr>
          <w:rFonts w:cs="Times New Roman"/>
        </w:rPr>
        <w:t>§ </w:t>
      </w:r>
      <w:r w:rsidR="006751AC" w:rsidRPr="00DD6F0B">
        <w:rPr>
          <w:rFonts w:cs="Times New Roman"/>
        </w:rPr>
        <w:t>12</w:t>
      </w:r>
      <w:r w:rsidR="00B90868" w:rsidRPr="00DD6F0B">
        <w:rPr>
          <w:rFonts w:cs="Times New Roman"/>
        </w:rPr>
        <w:t xml:space="preserve"> </w:t>
      </w:r>
      <w:r w:rsidR="00B95575" w:rsidRPr="00DD6F0B">
        <w:rPr>
          <w:rFonts w:cs="Times New Roman"/>
        </w:rPr>
        <w:t>ods. </w:t>
      </w:r>
      <w:r w:rsidR="00810268" w:rsidRPr="00DD6F0B">
        <w:rPr>
          <w:rFonts w:cs="Times New Roman"/>
        </w:rPr>
        <w:t>2 zákona</w:t>
      </w:r>
      <w:r w:rsidR="00B456F2" w:rsidRPr="00DD6F0B">
        <w:rPr>
          <w:rFonts w:cs="Times New Roman"/>
        </w:rPr>
        <w:t xml:space="preserve"> č. </w:t>
      </w:r>
      <w:r w:rsidR="00810268" w:rsidRPr="00DD6F0B">
        <w:rPr>
          <w:rFonts w:cs="Times New Roman"/>
        </w:rPr>
        <w:t>.../</w:t>
      </w:r>
      <w:r w:rsidR="003F701B" w:rsidRPr="00DD6F0B">
        <w:rPr>
          <w:rFonts w:cs="Times New Roman"/>
        </w:rPr>
        <w:t>2023 </w:t>
      </w:r>
      <w:r w:rsidR="00B456F2" w:rsidRPr="00DD6F0B">
        <w:rPr>
          <w:rFonts w:cs="Times New Roman"/>
        </w:rPr>
        <w:t>Z. z.</w:t>
      </w:r>
      <w:r w:rsidR="00810268" w:rsidRPr="00DD6F0B">
        <w:rPr>
          <w:rFonts w:cs="Times New Roman"/>
        </w:rPr>
        <w:t xml:space="preserve">“. </w:t>
      </w:r>
    </w:p>
    <w:p w14:paraId="64DC4F4B" w14:textId="77777777" w:rsidR="00810268" w:rsidRPr="00DD6F0B" w:rsidRDefault="00810268" w:rsidP="00056D68">
      <w:pPr>
        <w:pStyle w:val="Odsekzoznamu"/>
        <w:rPr>
          <w:rFonts w:cs="Times New Roman"/>
          <w:szCs w:val="24"/>
        </w:rPr>
      </w:pPr>
    </w:p>
    <w:p w14:paraId="72DAE38F" w14:textId="3365AB03"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18 sa vypúšťa citácia „</w:t>
      </w:r>
      <w:r w:rsidR="00B95575" w:rsidRPr="00DD6F0B">
        <w:rPr>
          <w:rFonts w:cs="Times New Roman"/>
        </w:rPr>
        <w:t>Čl. </w:t>
      </w:r>
      <w:r w:rsidR="00810268" w:rsidRPr="00DD6F0B">
        <w:rPr>
          <w:rFonts w:cs="Times New Roman"/>
        </w:rPr>
        <w:t xml:space="preserve">2 </w:t>
      </w:r>
      <w:r w:rsidR="00B95575" w:rsidRPr="00DD6F0B">
        <w:rPr>
          <w:rFonts w:cs="Times New Roman"/>
        </w:rPr>
        <w:t>ods. </w:t>
      </w:r>
      <w:r w:rsidR="00810268" w:rsidRPr="00DD6F0B">
        <w:rPr>
          <w:rFonts w:cs="Times New Roman"/>
        </w:rPr>
        <w:t>5 vykonávacieho nariadenia (EÚ)</w:t>
      </w:r>
      <w:r w:rsidR="00B456F2" w:rsidRPr="00DD6F0B">
        <w:rPr>
          <w:rFonts w:cs="Times New Roman"/>
        </w:rPr>
        <w:t xml:space="preserve"> č. </w:t>
      </w:r>
      <w:r w:rsidR="00810268" w:rsidRPr="00DD6F0B">
        <w:rPr>
          <w:rFonts w:cs="Times New Roman"/>
        </w:rPr>
        <w:t>391/2013.“.</w:t>
      </w:r>
    </w:p>
    <w:p w14:paraId="26950FF6" w14:textId="77777777" w:rsidR="00115D53" w:rsidRPr="00DD6F0B" w:rsidRDefault="00115D53" w:rsidP="00056D68">
      <w:pPr>
        <w:rPr>
          <w:rFonts w:cs="Times New Roman"/>
        </w:rPr>
      </w:pPr>
    </w:p>
    <w:p w14:paraId="2736D305" w14:textId="56B9D564" w:rsidR="00115D53" w:rsidRPr="00DD6F0B" w:rsidRDefault="00115D53" w:rsidP="00756226">
      <w:pPr>
        <w:pStyle w:val="Odsekzoznamu"/>
        <w:numPr>
          <w:ilvl w:val="0"/>
          <w:numId w:val="158"/>
        </w:numPr>
        <w:ind w:left="567" w:hanging="567"/>
        <w:rPr>
          <w:rFonts w:cs="Times New Roman"/>
        </w:rPr>
      </w:pPr>
      <w:r w:rsidRPr="00DD6F0B">
        <w:rPr>
          <w:rFonts w:cs="Times New Roman"/>
        </w:rPr>
        <w:t>V § 5 ods. 2 sa nad slovom „predpisu“ odkaz „</w:t>
      </w:r>
      <w:r w:rsidRPr="00DD6F0B">
        <w:rPr>
          <w:rFonts w:cs="Times New Roman"/>
          <w:vertAlign w:val="superscript"/>
        </w:rPr>
        <w:t>19</w:t>
      </w:r>
      <w:r w:rsidRPr="00DD6F0B">
        <w:rPr>
          <w:rFonts w:cs="Times New Roman"/>
        </w:rPr>
        <w:t>)“ nahrádza odkazom „</w:t>
      </w:r>
      <w:r w:rsidRPr="00DD6F0B">
        <w:rPr>
          <w:rFonts w:cs="Times New Roman"/>
          <w:vertAlign w:val="superscript"/>
        </w:rPr>
        <w:t>3</w:t>
      </w:r>
      <w:r w:rsidRPr="00DD6F0B">
        <w:rPr>
          <w:rFonts w:cs="Times New Roman"/>
        </w:rPr>
        <w:t>)“</w:t>
      </w:r>
      <w:r w:rsidR="003458D8" w:rsidRPr="00DD6F0B">
        <w:rPr>
          <w:rFonts w:cs="Times New Roman"/>
        </w:rPr>
        <w:t xml:space="preserve">. </w:t>
      </w:r>
      <w:r w:rsidRPr="00DD6F0B">
        <w:rPr>
          <w:rFonts w:cs="Times New Roman"/>
        </w:rPr>
        <w:t>Poznámka pod čiarou k odkazu 19 sa vypúšťa.</w:t>
      </w:r>
    </w:p>
    <w:p w14:paraId="5258D3B1" w14:textId="77777777" w:rsidR="00810268" w:rsidRPr="00DD6F0B" w:rsidRDefault="00810268" w:rsidP="00056D68">
      <w:pPr>
        <w:pStyle w:val="Odsekzoznamu"/>
        <w:rPr>
          <w:rFonts w:cs="Times New Roman"/>
          <w:szCs w:val="24"/>
        </w:rPr>
      </w:pPr>
    </w:p>
    <w:p w14:paraId="34BE1920" w14:textId="646FACF3"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20 sa vypúšťa citácia „</w:t>
      </w:r>
      <w:r w:rsidR="00B95575" w:rsidRPr="00DD6F0B">
        <w:rPr>
          <w:rFonts w:cs="Times New Roman"/>
        </w:rPr>
        <w:t>Čl. </w:t>
      </w:r>
      <w:r w:rsidR="00810268" w:rsidRPr="00DD6F0B">
        <w:rPr>
          <w:rFonts w:cs="Times New Roman"/>
        </w:rPr>
        <w:t xml:space="preserve">2 </w:t>
      </w:r>
      <w:r w:rsidR="00B95575" w:rsidRPr="00DD6F0B">
        <w:rPr>
          <w:rFonts w:cs="Times New Roman"/>
        </w:rPr>
        <w:t>ods. </w:t>
      </w:r>
      <w:r w:rsidR="00810268" w:rsidRPr="00DD6F0B">
        <w:rPr>
          <w:rFonts w:cs="Times New Roman"/>
        </w:rPr>
        <w:t>6 vykonávacieho nariadenia (EÚ)</w:t>
      </w:r>
      <w:r w:rsidR="00B456F2" w:rsidRPr="00DD6F0B">
        <w:rPr>
          <w:rFonts w:cs="Times New Roman"/>
        </w:rPr>
        <w:t xml:space="preserve"> č. </w:t>
      </w:r>
      <w:r w:rsidR="00810268" w:rsidRPr="00DD6F0B">
        <w:rPr>
          <w:rFonts w:cs="Times New Roman"/>
        </w:rPr>
        <w:t>391/2013.“.</w:t>
      </w:r>
    </w:p>
    <w:p w14:paraId="7BD6A2B5" w14:textId="77777777" w:rsidR="00810268" w:rsidRPr="00DD6F0B" w:rsidRDefault="00810268" w:rsidP="00056D68">
      <w:pPr>
        <w:pStyle w:val="Odsekzoznamu"/>
        <w:autoSpaceDE w:val="0"/>
        <w:autoSpaceDN w:val="0"/>
        <w:adjustRightInd w:val="0"/>
        <w:rPr>
          <w:rFonts w:cs="Times New Roman"/>
          <w:szCs w:val="24"/>
        </w:rPr>
      </w:pPr>
    </w:p>
    <w:p w14:paraId="742D01E5" w14:textId="710ECA28"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21 sa vypúšťa citácia „</w:t>
      </w:r>
      <w:r w:rsidR="00B95575" w:rsidRPr="00DD6F0B">
        <w:rPr>
          <w:rFonts w:cs="Times New Roman"/>
        </w:rPr>
        <w:t>Čl. </w:t>
      </w:r>
      <w:r w:rsidR="00810268" w:rsidRPr="00DD6F0B">
        <w:rPr>
          <w:rFonts w:cs="Times New Roman"/>
        </w:rPr>
        <w:t xml:space="preserve">1 </w:t>
      </w:r>
      <w:r w:rsidR="00B95575" w:rsidRPr="00DD6F0B">
        <w:rPr>
          <w:rFonts w:cs="Times New Roman"/>
        </w:rPr>
        <w:t>ods. </w:t>
      </w:r>
      <w:r w:rsidR="00810268" w:rsidRPr="00DD6F0B">
        <w:rPr>
          <w:rFonts w:cs="Times New Roman"/>
        </w:rPr>
        <w:t>3 vykonávacieho nariadenia (EÚ)</w:t>
      </w:r>
      <w:r w:rsidR="00B456F2" w:rsidRPr="00DD6F0B">
        <w:rPr>
          <w:rFonts w:cs="Times New Roman"/>
        </w:rPr>
        <w:t xml:space="preserve"> č. </w:t>
      </w:r>
      <w:r w:rsidR="00810268" w:rsidRPr="00DD6F0B">
        <w:rPr>
          <w:rFonts w:cs="Times New Roman"/>
        </w:rPr>
        <w:t>390/2013.“</w:t>
      </w:r>
      <w:r w:rsidR="00812814" w:rsidRPr="00DD6F0B">
        <w:rPr>
          <w:rFonts w:cs="Times New Roman"/>
        </w:rPr>
        <w:t xml:space="preserve"> a </w:t>
      </w:r>
      <w:r w:rsidR="00810268" w:rsidRPr="00DD6F0B">
        <w:rPr>
          <w:rFonts w:cs="Times New Roman"/>
        </w:rPr>
        <w:t>citácia „</w:t>
      </w:r>
      <w:r w:rsidR="00B95575" w:rsidRPr="00DD6F0B">
        <w:rPr>
          <w:rFonts w:cs="Times New Roman"/>
        </w:rPr>
        <w:t>Čl. </w:t>
      </w:r>
      <w:r w:rsidR="00810268" w:rsidRPr="00DD6F0B">
        <w:rPr>
          <w:rFonts w:cs="Times New Roman"/>
        </w:rPr>
        <w:t xml:space="preserve">1 </w:t>
      </w:r>
      <w:r w:rsidR="00B95575" w:rsidRPr="00DD6F0B">
        <w:rPr>
          <w:rFonts w:cs="Times New Roman"/>
        </w:rPr>
        <w:t>ods. </w:t>
      </w:r>
      <w:r w:rsidR="00810268" w:rsidRPr="00DD6F0B">
        <w:rPr>
          <w:rFonts w:cs="Times New Roman"/>
        </w:rPr>
        <w:t>5 vykonávacieho nariadenia (EÚ)</w:t>
      </w:r>
      <w:r w:rsidR="00B456F2" w:rsidRPr="00DD6F0B">
        <w:rPr>
          <w:rFonts w:cs="Times New Roman"/>
        </w:rPr>
        <w:t xml:space="preserve"> č. </w:t>
      </w:r>
      <w:r w:rsidR="00810268" w:rsidRPr="00DD6F0B">
        <w:rPr>
          <w:rFonts w:cs="Times New Roman"/>
        </w:rPr>
        <w:t>391/2013.“.</w:t>
      </w:r>
    </w:p>
    <w:p w14:paraId="65EE7198" w14:textId="77777777" w:rsidR="00C440F6" w:rsidRPr="00DD6F0B" w:rsidRDefault="00C440F6" w:rsidP="00056D68">
      <w:pPr>
        <w:rPr>
          <w:rFonts w:cs="Times New Roman"/>
        </w:rPr>
      </w:pPr>
    </w:p>
    <w:p w14:paraId="31A46798" w14:textId="643A4BC5"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5 </w:t>
      </w:r>
      <w:r w:rsidR="00B95575" w:rsidRPr="00DD6F0B">
        <w:rPr>
          <w:rFonts w:cs="Times New Roman"/>
        </w:rPr>
        <w:t>ods. </w:t>
      </w:r>
      <w:r w:rsidR="00810268" w:rsidRPr="00DD6F0B">
        <w:rPr>
          <w:rFonts w:cs="Times New Roman"/>
        </w:rPr>
        <w:t>4 sa slová „leteckej telekomunikačnej služby“ nahrádzajú slovami „komunikačných, navigačných</w:t>
      </w:r>
      <w:r w:rsidR="00812814" w:rsidRPr="00DD6F0B">
        <w:rPr>
          <w:rFonts w:cs="Times New Roman"/>
        </w:rPr>
        <w:t xml:space="preserve"> a </w:t>
      </w:r>
      <w:r w:rsidR="00810268" w:rsidRPr="00DD6F0B">
        <w:rPr>
          <w:rFonts w:cs="Times New Roman"/>
        </w:rPr>
        <w:t xml:space="preserve">prehľadových služieb“. </w:t>
      </w:r>
    </w:p>
    <w:p w14:paraId="0B2704B8" w14:textId="77777777" w:rsidR="00810268" w:rsidRPr="00DD6F0B" w:rsidRDefault="00810268" w:rsidP="00056D68">
      <w:pPr>
        <w:autoSpaceDE w:val="0"/>
        <w:autoSpaceDN w:val="0"/>
        <w:adjustRightInd w:val="0"/>
        <w:rPr>
          <w:rFonts w:cs="Times New Roman"/>
        </w:rPr>
      </w:pPr>
    </w:p>
    <w:p w14:paraId="72ECB9CB" w14:textId="77CC7EC3"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23 sa vypúšťa citácia „</w:t>
      </w:r>
      <w:r w:rsidR="00EE1BD9" w:rsidRPr="00DD6F0B">
        <w:rPr>
          <w:rFonts w:cs="Times New Roman"/>
        </w:rPr>
        <w:t>§ </w:t>
      </w:r>
      <w:r w:rsidR="00810268" w:rsidRPr="00DD6F0B">
        <w:rPr>
          <w:rFonts w:cs="Times New Roman"/>
        </w:rPr>
        <w:t>10 zákona</w:t>
      </w:r>
      <w:r w:rsidR="00B456F2" w:rsidRPr="00DD6F0B">
        <w:rPr>
          <w:rFonts w:cs="Times New Roman"/>
        </w:rPr>
        <w:t xml:space="preserve"> č. </w:t>
      </w:r>
      <w:r w:rsidR="00810268" w:rsidRPr="00DD6F0B">
        <w:rPr>
          <w:rFonts w:cs="Times New Roman"/>
        </w:rPr>
        <w:t>143/1998</w:t>
      </w:r>
      <w:r w:rsidR="00B456F2" w:rsidRPr="00DD6F0B">
        <w:rPr>
          <w:rFonts w:cs="Times New Roman"/>
        </w:rPr>
        <w:t> Z. z.</w:t>
      </w:r>
      <w:r w:rsidR="00B95575" w:rsidRPr="00DD6F0B">
        <w:rPr>
          <w:rFonts w:cs="Times New Roman"/>
        </w:rPr>
        <w:t xml:space="preserve"> v </w:t>
      </w:r>
      <w:r w:rsidR="00810268" w:rsidRPr="00DD6F0B">
        <w:rPr>
          <w:rFonts w:cs="Times New Roman"/>
        </w:rPr>
        <w:t>znení neskorších predpisov.“.</w:t>
      </w:r>
    </w:p>
    <w:p w14:paraId="7EA08E5D" w14:textId="6143EF2A" w:rsidR="00810268" w:rsidRPr="00DD6F0B" w:rsidRDefault="00810268" w:rsidP="00056D68">
      <w:pPr>
        <w:autoSpaceDE w:val="0"/>
        <w:autoSpaceDN w:val="0"/>
        <w:adjustRightInd w:val="0"/>
        <w:rPr>
          <w:rFonts w:cs="Times New Roman"/>
        </w:rPr>
      </w:pPr>
    </w:p>
    <w:p w14:paraId="063B0F1B" w14:textId="2DD847DE" w:rsidR="00FF0891" w:rsidRPr="00DD6F0B" w:rsidRDefault="00C8002F" w:rsidP="00756226">
      <w:pPr>
        <w:pStyle w:val="Odsekzoznamu"/>
        <w:numPr>
          <w:ilvl w:val="0"/>
          <w:numId w:val="158"/>
        </w:numPr>
        <w:ind w:left="567" w:hanging="567"/>
        <w:rPr>
          <w:rFonts w:cs="Times New Roman"/>
        </w:rPr>
      </w:pPr>
      <w:r w:rsidRPr="00DD6F0B">
        <w:rPr>
          <w:rFonts w:cs="Times New Roman"/>
        </w:rPr>
        <w:t>V </w:t>
      </w:r>
      <w:r w:rsidR="00FF0891" w:rsidRPr="00DD6F0B">
        <w:rPr>
          <w:rFonts w:cs="Times New Roman"/>
        </w:rPr>
        <w:t>poznámke pod čiarou</w:t>
      </w:r>
      <w:r w:rsidR="00B95575" w:rsidRPr="00DD6F0B">
        <w:rPr>
          <w:rFonts w:cs="Times New Roman"/>
        </w:rPr>
        <w:t xml:space="preserve"> k </w:t>
      </w:r>
      <w:r w:rsidR="00FF0891" w:rsidRPr="00DD6F0B">
        <w:rPr>
          <w:rFonts w:cs="Times New Roman"/>
        </w:rPr>
        <w:t>odkazu 24 sa citácia „</w:t>
      </w:r>
      <w:r w:rsidR="00EE1BD9" w:rsidRPr="00DD6F0B">
        <w:rPr>
          <w:rFonts w:cs="Times New Roman"/>
        </w:rPr>
        <w:t>§ </w:t>
      </w:r>
      <w:r w:rsidR="00FF0891" w:rsidRPr="00DD6F0B">
        <w:rPr>
          <w:rFonts w:cs="Times New Roman"/>
        </w:rPr>
        <w:t>11 zákona</w:t>
      </w:r>
      <w:r w:rsidR="00B456F2" w:rsidRPr="00DD6F0B">
        <w:rPr>
          <w:rFonts w:cs="Times New Roman"/>
        </w:rPr>
        <w:t xml:space="preserve"> č. </w:t>
      </w:r>
      <w:r w:rsidR="00FF0891" w:rsidRPr="00DD6F0B">
        <w:rPr>
          <w:rFonts w:cs="Times New Roman"/>
        </w:rPr>
        <w:t>143/1998</w:t>
      </w:r>
      <w:r w:rsidR="00B456F2" w:rsidRPr="00DD6F0B">
        <w:rPr>
          <w:rFonts w:cs="Times New Roman"/>
        </w:rPr>
        <w:t> Z. z.</w:t>
      </w:r>
      <w:r w:rsidR="00FF0891" w:rsidRPr="00DD6F0B">
        <w:rPr>
          <w:rFonts w:cs="Times New Roman"/>
        </w:rPr>
        <w:t>“ nahrádza citáciou „</w:t>
      </w:r>
      <w:r w:rsidR="00EE1BD9" w:rsidRPr="00DD6F0B">
        <w:rPr>
          <w:rFonts w:cs="Times New Roman"/>
        </w:rPr>
        <w:t>§ </w:t>
      </w:r>
      <w:r w:rsidR="006751AC" w:rsidRPr="00DD6F0B">
        <w:rPr>
          <w:rFonts w:cs="Times New Roman"/>
        </w:rPr>
        <w:t>12</w:t>
      </w:r>
      <w:r w:rsidR="00B90868" w:rsidRPr="00DD6F0B">
        <w:rPr>
          <w:rFonts w:cs="Times New Roman"/>
        </w:rPr>
        <w:t xml:space="preserve"> </w:t>
      </w:r>
      <w:r w:rsidR="00B95575" w:rsidRPr="00DD6F0B">
        <w:rPr>
          <w:rFonts w:cs="Times New Roman"/>
        </w:rPr>
        <w:t>ods. </w:t>
      </w:r>
      <w:r w:rsidR="00FF0891" w:rsidRPr="00DD6F0B">
        <w:rPr>
          <w:rFonts w:cs="Times New Roman"/>
        </w:rPr>
        <w:t>12 zákona</w:t>
      </w:r>
      <w:r w:rsidR="00B456F2" w:rsidRPr="00DD6F0B">
        <w:rPr>
          <w:rFonts w:cs="Times New Roman"/>
        </w:rPr>
        <w:t xml:space="preserve"> č. </w:t>
      </w:r>
      <w:r w:rsidR="00FF0891" w:rsidRPr="00DD6F0B">
        <w:rPr>
          <w:rFonts w:cs="Times New Roman"/>
        </w:rPr>
        <w:t>.../</w:t>
      </w:r>
      <w:r w:rsidR="003F701B" w:rsidRPr="00DD6F0B">
        <w:rPr>
          <w:rFonts w:cs="Times New Roman"/>
        </w:rPr>
        <w:t>2023 </w:t>
      </w:r>
      <w:r w:rsidR="00B456F2" w:rsidRPr="00DD6F0B">
        <w:rPr>
          <w:rFonts w:cs="Times New Roman"/>
        </w:rPr>
        <w:t>Z. z.</w:t>
      </w:r>
      <w:r w:rsidR="00FF0891" w:rsidRPr="00DD6F0B">
        <w:rPr>
          <w:rFonts w:cs="Times New Roman"/>
        </w:rPr>
        <w:t xml:space="preserve">“. </w:t>
      </w:r>
    </w:p>
    <w:p w14:paraId="00652F5E" w14:textId="77777777" w:rsidR="00FF0891" w:rsidRPr="00DD6F0B" w:rsidRDefault="00FF0891" w:rsidP="00056D68">
      <w:pPr>
        <w:autoSpaceDE w:val="0"/>
        <w:autoSpaceDN w:val="0"/>
        <w:adjustRightInd w:val="0"/>
        <w:rPr>
          <w:rFonts w:cs="Times New Roman"/>
        </w:rPr>
      </w:pPr>
    </w:p>
    <w:p w14:paraId="70827C18" w14:textId="1EC9C2B2"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25 sa citácia „</w:t>
      </w:r>
      <w:r w:rsidR="00EE1BD9" w:rsidRPr="00DD6F0B">
        <w:rPr>
          <w:rFonts w:cs="Times New Roman"/>
        </w:rPr>
        <w:t>§ </w:t>
      </w:r>
      <w:r w:rsidR="00810268" w:rsidRPr="00DD6F0B">
        <w:rPr>
          <w:rFonts w:cs="Times New Roman"/>
        </w:rPr>
        <w:t>9 zákona</w:t>
      </w:r>
      <w:r w:rsidR="00B456F2" w:rsidRPr="00DD6F0B">
        <w:rPr>
          <w:rFonts w:cs="Times New Roman"/>
        </w:rPr>
        <w:t xml:space="preserve"> č. </w:t>
      </w:r>
      <w:r w:rsidR="00810268" w:rsidRPr="00DD6F0B">
        <w:rPr>
          <w:rFonts w:cs="Times New Roman"/>
        </w:rPr>
        <w:t>143/1998</w:t>
      </w:r>
      <w:r w:rsidR="00B456F2" w:rsidRPr="00DD6F0B">
        <w:rPr>
          <w:rFonts w:cs="Times New Roman"/>
        </w:rPr>
        <w:t> Z. z.</w:t>
      </w:r>
      <w:r w:rsidR="00810268" w:rsidRPr="00DD6F0B">
        <w:rPr>
          <w:rFonts w:cs="Times New Roman"/>
        </w:rPr>
        <w:t>“ nahrádza citáciou „</w:t>
      </w:r>
      <w:r w:rsidR="00EE1BD9" w:rsidRPr="00DD6F0B">
        <w:rPr>
          <w:rFonts w:cs="Times New Roman"/>
        </w:rPr>
        <w:t>§ </w:t>
      </w:r>
      <w:r w:rsidR="006751AC" w:rsidRPr="00DD6F0B">
        <w:rPr>
          <w:rFonts w:cs="Times New Roman"/>
        </w:rPr>
        <w:t>12</w:t>
      </w:r>
      <w:r w:rsidR="00B90868" w:rsidRPr="00DD6F0B">
        <w:rPr>
          <w:rFonts w:cs="Times New Roman"/>
        </w:rPr>
        <w:t xml:space="preserve"> </w:t>
      </w:r>
      <w:r w:rsidR="00B95575" w:rsidRPr="00DD6F0B">
        <w:rPr>
          <w:rFonts w:cs="Times New Roman"/>
        </w:rPr>
        <w:t>ods. </w:t>
      </w:r>
      <w:r w:rsidR="00810268" w:rsidRPr="00DD6F0B">
        <w:rPr>
          <w:rFonts w:cs="Times New Roman"/>
        </w:rPr>
        <w:t>7 zákona</w:t>
      </w:r>
      <w:r w:rsidR="00B456F2" w:rsidRPr="00DD6F0B">
        <w:rPr>
          <w:rFonts w:cs="Times New Roman"/>
        </w:rPr>
        <w:t xml:space="preserve"> č. </w:t>
      </w:r>
      <w:r w:rsidR="00810268" w:rsidRPr="00DD6F0B">
        <w:rPr>
          <w:rFonts w:cs="Times New Roman"/>
        </w:rPr>
        <w:t>.../</w:t>
      </w:r>
      <w:r w:rsidR="003F701B" w:rsidRPr="00DD6F0B">
        <w:rPr>
          <w:rFonts w:cs="Times New Roman"/>
        </w:rPr>
        <w:t>2023 </w:t>
      </w:r>
      <w:r w:rsidR="00B456F2" w:rsidRPr="00DD6F0B">
        <w:rPr>
          <w:rFonts w:cs="Times New Roman"/>
        </w:rPr>
        <w:t>Z. z.</w:t>
      </w:r>
      <w:r w:rsidR="00810268" w:rsidRPr="00DD6F0B">
        <w:rPr>
          <w:rFonts w:cs="Times New Roman"/>
        </w:rPr>
        <w:t xml:space="preserve">“. </w:t>
      </w:r>
    </w:p>
    <w:p w14:paraId="58DF9DBA" w14:textId="77777777" w:rsidR="00810268" w:rsidRPr="00DD6F0B" w:rsidRDefault="00810268" w:rsidP="00056D68">
      <w:pPr>
        <w:autoSpaceDE w:val="0"/>
        <w:autoSpaceDN w:val="0"/>
        <w:adjustRightInd w:val="0"/>
        <w:rPr>
          <w:rFonts w:cs="Times New Roman"/>
        </w:rPr>
      </w:pPr>
    </w:p>
    <w:p w14:paraId="15B2CFE6" w14:textId="38751C32"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28 sa vypúšťa citácia „</w:t>
      </w:r>
      <w:r w:rsidR="00B95575" w:rsidRPr="00DD6F0B">
        <w:rPr>
          <w:rFonts w:cs="Times New Roman"/>
        </w:rPr>
        <w:t>Čl. </w:t>
      </w:r>
      <w:r w:rsidR="00810268" w:rsidRPr="00DD6F0B">
        <w:rPr>
          <w:rFonts w:cs="Times New Roman"/>
        </w:rPr>
        <w:t xml:space="preserve">2 </w:t>
      </w:r>
      <w:r w:rsidR="00B95575" w:rsidRPr="00DD6F0B">
        <w:rPr>
          <w:rFonts w:cs="Times New Roman"/>
        </w:rPr>
        <w:t>ods. </w:t>
      </w:r>
      <w:r w:rsidR="00810268" w:rsidRPr="00DD6F0B">
        <w:rPr>
          <w:rFonts w:cs="Times New Roman"/>
        </w:rPr>
        <w:t>2 vykonávacieho nariadenia (EÚ)</w:t>
      </w:r>
      <w:r w:rsidR="00B456F2" w:rsidRPr="00DD6F0B">
        <w:rPr>
          <w:rFonts w:cs="Times New Roman"/>
        </w:rPr>
        <w:t xml:space="preserve"> č. </w:t>
      </w:r>
      <w:r w:rsidR="00810268" w:rsidRPr="00DD6F0B">
        <w:rPr>
          <w:rFonts w:cs="Times New Roman"/>
        </w:rPr>
        <w:t xml:space="preserve">391/2013.“. </w:t>
      </w:r>
    </w:p>
    <w:p w14:paraId="07DE708B" w14:textId="227303E9" w:rsidR="00810268" w:rsidRPr="00DD6F0B" w:rsidRDefault="00810268" w:rsidP="00056D68">
      <w:pPr>
        <w:autoSpaceDE w:val="0"/>
        <w:autoSpaceDN w:val="0"/>
        <w:adjustRightInd w:val="0"/>
        <w:rPr>
          <w:rFonts w:cs="Times New Roman"/>
        </w:rPr>
      </w:pPr>
    </w:p>
    <w:p w14:paraId="4D617926" w14:textId="779FBA90" w:rsidR="00EF2222" w:rsidRPr="00DD6F0B" w:rsidRDefault="00EE1BD9" w:rsidP="00756226">
      <w:pPr>
        <w:pStyle w:val="Odsekzoznamu"/>
        <w:keepNext/>
        <w:numPr>
          <w:ilvl w:val="0"/>
          <w:numId w:val="158"/>
        </w:numPr>
        <w:ind w:left="567" w:hanging="567"/>
        <w:rPr>
          <w:rFonts w:cs="Times New Roman"/>
        </w:rPr>
      </w:pPr>
      <w:r w:rsidRPr="00DD6F0B">
        <w:rPr>
          <w:rFonts w:cs="Times New Roman"/>
        </w:rPr>
        <w:t>§ </w:t>
      </w:r>
      <w:r w:rsidR="00EF2222" w:rsidRPr="00DD6F0B">
        <w:rPr>
          <w:rFonts w:cs="Times New Roman"/>
        </w:rPr>
        <w:t>5 sa dopĺňa odsekmi 9 až 13, ktoré znejú:</w:t>
      </w:r>
    </w:p>
    <w:p w14:paraId="729DD52F" w14:textId="3D3EF4AA" w:rsidR="00EF2222" w:rsidRPr="00DD6F0B" w:rsidRDefault="003F1E7D" w:rsidP="00056D68">
      <w:pPr>
        <w:autoSpaceDE w:val="0"/>
        <w:autoSpaceDN w:val="0"/>
        <w:adjustRightInd w:val="0"/>
        <w:ind w:left="1134" w:hanging="567"/>
        <w:rPr>
          <w:rFonts w:cs="Times New Roman"/>
        </w:rPr>
      </w:pPr>
      <w:r w:rsidRPr="00DD6F0B">
        <w:rPr>
          <w:rFonts w:cs="Times New Roman"/>
        </w:rPr>
        <w:t>„</w:t>
      </w:r>
      <w:r w:rsidR="00EF2222" w:rsidRPr="00DD6F0B">
        <w:rPr>
          <w:rFonts w:cs="Times New Roman"/>
        </w:rPr>
        <w:t>(9)</w:t>
      </w:r>
      <w:r w:rsidRPr="00DD6F0B">
        <w:rPr>
          <w:rFonts w:cs="Times New Roman"/>
        </w:rPr>
        <w:tab/>
      </w:r>
      <w:r w:rsidR="00FF4B23" w:rsidRPr="00DD6F0B">
        <w:rPr>
          <w:rFonts w:cs="Times New Roman"/>
        </w:rPr>
        <w:t>Poskytovateľ služieb U-space</w:t>
      </w:r>
      <w:r w:rsidR="00FF4B23" w:rsidRPr="00DD6F0B">
        <w:rPr>
          <w:rFonts w:cs="Times New Roman"/>
          <w:vertAlign w:val="superscript"/>
        </w:rPr>
        <w:t>30a</w:t>
      </w:r>
      <w:r w:rsidR="00FF4B23" w:rsidRPr="00DD6F0B">
        <w:rPr>
          <w:rFonts w:cs="Times New Roman"/>
        </w:rPr>
        <w:t>) je</w:t>
      </w:r>
      <w:r w:rsidR="00EF2222" w:rsidRPr="00DD6F0B">
        <w:rPr>
          <w:rFonts w:cs="Times New Roman"/>
        </w:rPr>
        <w:t xml:space="preserve"> </w:t>
      </w:r>
      <w:r w:rsidR="00FF4B23" w:rsidRPr="00DD6F0B">
        <w:rPr>
          <w:rFonts w:cs="Times New Roman"/>
        </w:rPr>
        <w:t>za poskytnuté služby U-space</w:t>
      </w:r>
      <w:r w:rsidR="00FF4B23" w:rsidRPr="00DD6F0B">
        <w:rPr>
          <w:rFonts w:cs="Times New Roman"/>
          <w:vertAlign w:val="superscript"/>
        </w:rPr>
        <w:t>3</w:t>
      </w:r>
      <w:r w:rsidRPr="00DD6F0B">
        <w:rPr>
          <w:rFonts w:cs="Times New Roman"/>
          <w:vertAlign w:val="superscript"/>
        </w:rPr>
        <w:t>0</w:t>
      </w:r>
      <w:r w:rsidR="00FF4B23" w:rsidRPr="00DD6F0B">
        <w:rPr>
          <w:rFonts w:cs="Times New Roman"/>
          <w:vertAlign w:val="superscript"/>
        </w:rPr>
        <w:t>b</w:t>
      </w:r>
      <w:r w:rsidRPr="00DD6F0B">
        <w:rPr>
          <w:rFonts w:cs="Times New Roman"/>
        </w:rPr>
        <w:t>)</w:t>
      </w:r>
      <w:r w:rsidR="00FF4B23" w:rsidRPr="00DD6F0B">
        <w:rPr>
          <w:rFonts w:cs="Times New Roman"/>
        </w:rPr>
        <w:t xml:space="preserve"> </w:t>
      </w:r>
      <w:r w:rsidR="00E94186" w:rsidRPr="00DD6F0B">
        <w:rPr>
          <w:rFonts w:cs="Times New Roman"/>
        </w:rPr>
        <w:t>alebo poskytovateľ spoločných informačných služieb je za poskytnut</w:t>
      </w:r>
      <w:r w:rsidR="00115D53" w:rsidRPr="00DD6F0B">
        <w:rPr>
          <w:rFonts w:cs="Times New Roman"/>
        </w:rPr>
        <w:t>é</w:t>
      </w:r>
      <w:r w:rsidR="00E94186" w:rsidRPr="00DD6F0B">
        <w:rPr>
          <w:rFonts w:cs="Times New Roman"/>
        </w:rPr>
        <w:t xml:space="preserve"> spoločn</w:t>
      </w:r>
      <w:r w:rsidR="00115D53" w:rsidRPr="00DD6F0B">
        <w:rPr>
          <w:rFonts w:cs="Times New Roman"/>
        </w:rPr>
        <w:t>é</w:t>
      </w:r>
      <w:r w:rsidR="00E94186" w:rsidRPr="00DD6F0B">
        <w:rPr>
          <w:rFonts w:cs="Times New Roman"/>
        </w:rPr>
        <w:t xml:space="preserve"> informačn</w:t>
      </w:r>
      <w:r w:rsidR="00115D53" w:rsidRPr="00DD6F0B">
        <w:rPr>
          <w:rFonts w:cs="Times New Roman"/>
        </w:rPr>
        <w:t>é</w:t>
      </w:r>
      <w:r w:rsidR="00E94186" w:rsidRPr="00DD6F0B">
        <w:rPr>
          <w:rFonts w:cs="Times New Roman"/>
        </w:rPr>
        <w:t xml:space="preserve"> služb</w:t>
      </w:r>
      <w:r w:rsidR="00115D53" w:rsidRPr="00DD6F0B">
        <w:rPr>
          <w:rFonts w:cs="Times New Roman"/>
        </w:rPr>
        <w:t>y</w:t>
      </w:r>
      <w:r w:rsidR="00CD3692" w:rsidRPr="00DD6F0B">
        <w:rPr>
          <w:rFonts w:cs="Times New Roman"/>
          <w:vertAlign w:val="superscript"/>
        </w:rPr>
        <w:t>30c</w:t>
      </w:r>
      <w:r w:rsidR="00CD3692" w:rsidRPr="00DD6F0B">
        <w:rPr>
          <w:rFonts w:cs="Times New Roman"/>
        </w:rPr>
        <w:t>)</w:t>
      </w:r>
      <w:r w:rsidR="00E94186" w:rsidRPr="00DD6F0B">
        <w:rPr>
          <w:rFonts w:cs="Times New Roman"/>
        </w:rPr>
        <w:t xml:space="preserve"> </w:t>
      </w:r>
      <w:r w:rsidR="00EF2222" w:rsidRPr="00DD6F0B">
        <w:rPr>
          <w:rFonts w:cs="Times New Roman"/>
        </w:rPr>
        <w:t>oprávnen</w:t>
      </w:r>
      <w:r w:rsidR="00FF4B23" w:rsidRPr="00DD6F0B">
        <w:rPr>
          <w:rFonts w:cs="Times New Roman"/>
        </w:rPr>
        <w:t>ý</w:t>
      </w:r>
      <w:r w:rsidR="00EF2222" w:rsidRPr="00DD6F0B">
        <w:rPr>
          <w:rFonts w:cs="Times New Roman"/>
        </w:rPr>
        <w:t xml:space="preserve"> vyberať odplaty</w:t>
      </w:r>
      <w:r w:rsidR="00B95575" w:rsidRPr="00DD6F0B">
        <w:rPr>
          <w:rFonts w:cs="Times New Roman"/>
        </w:rPr>
        <w:t xml:space="preserve"> v </w:t>
      </w:r>
      <w:r w:rsidR="00EF2222" w:rsidRPr="00DD6F0B">
        <w:rPr>
          <w:rFonts w:cs="Times New Roman"/>
        </w:rPr>
        <w:t>súlade</w:t>
      </w:r>
      <w:r w:rsidR="00B95575" w:rsidRPr="00DD6F0B">
        <w:rPr>
          <w:rFonts w:cs="Times New Roman"/>
        </w:rPr>
        <w:t xml:space="preserve"> s </w:t>
      </w:r>
      <w:r w:rsidR="00EF2222" w:rsidRPr="00DD6F0B">
        <w:rPr>
          <w:rFonts w:cs="Times New Roman"/>
        </w:rPr>
        <w:t>týmto zákonom, medzinárodnými zmluvami, ktorými je Slovenská republika viazaná, alebo právne záväznými aktmi Európskej únie</w:t>
      </w:r>
      <w:r w:rsidR="00B95575" w:rsidRPr="00DD6F0B">
        <w:rPr>
          <w:rFonts w:cs="Times New Roman"/>
        </w:rPr>
        <w:t xml:space="preserve"> v </w:t>
      </w:r>
      <w:r w:rsidR="00EF2222" w:rsidRPr="00DD6F0B">
        <w:rPr>
          <w:rFonts w:cs="Times New Roman"/>
        </w:rPr>
        <w:t>oblasti priestoru U-space</w:t>
      </w:r>
      <w:r w:rsidR="00E94186" w:rsidRPr="00DD6F0B">
        <w:rPr>
          <w:rFonts w:cs="Times New Roman"/>
        </w:rPr>
        <w:t>,</w:t>
      </w:r>
      <w:r w:rsidR="00812814" w:rsidRPr="00DD6F0B">
        <w:rPr>
          <w:rFonts w:cs="Times New Roman"/>
        </w:rPr>
        <w:t xml:space="preserve"> </w:t>
      </w:r>
      <w:r w:rsidR="00EF2222" w:rsidRPr="00DD6F0B">
        <w:rPr>
          <w:rFonts w:cs="Times New Roman"/>
        </w:rPr>
        <w:t>služieb U-space</w:t>
      </w:r>
      <w:r w:rsidR="00E94186" w:rsidRPr="00DD6F0B">
        <w:rPr>
          <w:rFonts w:cs="Times New Roman"/>
        </w:rPr>
        <w:t xml:space="preserve"> a spoločn</w:t>
      </w:r>
      <w:r w:rsidR="00115D53" w:rsidRPr="00DD6F0B">
        <w:rPr>
          <w:rFonts w:cs="Times New Roman"/>
        </w:rPr>
        <w:t>ých</w:t>
      </w:r>
      <w:r w:rsidR="00E94186" w:rsidRPr="00DD6F0B">
        <w:rPr>
          <w:rFonts w:cs="Times New Roman"/>
        </w:rPr>
        <w:t xml:space="preserve"> informačn</w:t>
      </w:r>
      <w:r w:rsidR="00115D53" w:rsidRPr="00DD6F0B">
        <w:rPr>
          <w:rFonts w:cs="Times New Roman"/>
        </w:rPr>
        <w:t>ých</w:t>
      </w:r>
      <w:r w:rsidR="00E94186" w:rsidRPr="00DD6F0B">
        <w:rPr>
          <w:rFonts w:cs="Times New Roman"/>
        </w:rPr>
        <w:t xml:space="preserve"> služ</w:t>
      </w:r>
      <w:r w:rsidR="00115D53" w:rsidRPr="00DD6F0B">
        <w:rPr>
          <w:rFonts w:cs="Times New Roman"/>
        </w:rPr>
        <w:t>ieb</w:t>
      </w:r>
      <w:r w:rsidR="00EF2222" w:rsidRPr="00DD6F0B">
        <w:rPr>
          <w:rFonts w:cs="Times New Roman"/>
        </w:rPr>
        <w:t>.</w:t>
      </w:r>
    </w:p>
    <w:p w14:paraId="2C08604A" w14:textId="77777777" w:rsidR="00EF2222" w:rsidRPr="00DD6F0B" w:rsidRDefault="00EF2222" w:rsidP="00056D68">
      <w:pPr>
        <w:autoSpaceDE w:val="0"/>
        <w:autoSpaceDN w:val="0"/>
        <w:adjustRightInd w:val="0"/>
        <w:rPr>
          <w:rFonts w:cs="Times New Roman"/>
        </w:rPr>
      </w:pPr>
    </w:p>
    <w:p w14:paraId="5862C63B" w14:textId="2E068616" w:rsidR="00EF2222" w:rsidRPr="00DD6F0B" w:rsidRDefault="00EF2222" w:rsidP="00056D68">
      <w:pPr>
        <w:autoSpaceDE w:val="0"/>
        <w:autoSpaceDN w:val="0"/>
        <w:adjustRightInd w:val="0"/>
        <w:ind w:left="1134" w:hanging="567"/>
        <w:rPr>
          <w:rFonts w:cs="Times New Roman"/>
        </w:rPr>
      </w:pPr>
      <w:r w:rsidRPr="00DD6F0B">
        <w:rPr>
          <w:rFonts w:cs="Times New Roman"/>
        </w:rPr>
        <w:t>(10)</w:t>
      </w:r>
      <w:r w:rsidR="003F1E7D" w:rsidRPr="00DD6F0B">
        <w:rPr>
          <w:rFonts w:cs="Times New Roman"/>
        </w:rPr>
        <w:tab/>
      </w:r>
      <w:r w:rsidRPr="00DD6F0B">
        <w:rPr>
          <w:rFonts w:cs="Times New Roman"/>
        </w:rPr>
        <w:t>Poskytovateľ služieb U-space postupuje pri určovaní výšky odplaty za poskytovanie služieb U-space</w:t>
      </w:r>
      <w:r w:rsidR="00B95575" w:rsidRPr="00DD6F0B">
        <w:rPr>
          <w:rFonts w:cs="Times New Roman"/>
        </w:rPr>
        <w:t xml:space="preserve"> v </w:t>
      </w:r>
      <w:r w:rsidRPr="00DD6F0B">
        <w:rPr>
          <w:rFonts w:cs="Times New Roman"/>
        </w:rPr>
        <w:t>určenom</w:t>
      </w:r>
      <w:r w:rsidR="00382749" w:rsidRPr="00DD6F0B">
        <w:rPr>
          <w:rFonts w:cs="Times New Roman"/>
          <w:vertAlign w:val="superscript"/>
        </w:rPr>
        <w:t>3</w:t>
      </w:r>
      <w:r w:rsidR="00CD3692" w:rsidRPr="00DD6F0B">
        <w:rPr>
          <w:rFonts w:cs="Times New Roman"/>
          <w:vertAlign w:val="superscript"/>
        </w:rPr>
        <w:t>0d</w:t>
      </w:r>
      <w:r w:rsidR="003F1E7D" w:rsidRPr="00DD6F0B">
        <w:rPr>
          <w:rFonts w:cs="Times New Roman"/>
        </w:rPr>
        <w:t>)</w:t>
      </w:r>
      <w:r w:rsidRPr="00DD6F0B">
        <w:rPr>
          <w:rFonts w:cs="Times New Roman"/>
        </w:rPr>
        <w:t xml:space="preserve"> vzdušnom priestore U-space (ďalej len „odplata U-space“) </w:t>
      </w:r>
      <w:r w:rsidR="00E94186" w:rsidRPr="00DD6F0B">
        <w:rPr>
          <w:rFonts w:cs="Times New Roman"/>
        </w:rPr>
        <w:t xml:space="preserve">alebo poskytovateľ spoločných informačných služieb postupuje pri určovaní výšky odplaty za poskytovanie </w:t>
      </w:r>
      <w:r w:rsidR="00115D53" w:rsidRPr="00DD6F0B">
        <w:rPr>
          <w:rFonts w:cs="Times New Roman"/>
        </w:rPr>
        <w:t>spoločných informačných služieb</w:t>
      </w:r>
      <w:r w:rsidR="00E94186" w:rsidRPr="00DD6F0B">
        <w:rPr>
          <w:rFonts w:cs="Times New Roman"/>
        </w:rPr>
        <w:t xml:space="preserve"> (ďalej len „odplata CIS“) </w:t>
      </w:r>
      <w:r w:rsidRPr="00DD6F0B">
        <w:rPr>
          <w:rFonts w:cs="Times New Roman"/>
        </w:rPr>
        <w:t>podľa tohto zákona</w:t>
      </w:r>
      <w:r w:rsidR="00812814" w:rsidRPr="00DD6F0B">
        <w:rPr>
          <w:rFonts w:cs="Times New Roman"/>
        </w:rPr>
        <w:t xml:space="preserve"> a </w:t>
      </w:r>
      <w:r w:rsidRPr="00DD6F0B">
        <w:rPr>
          <w:rFonts w:cs="Times New Roman"/>
        </w:rPr>
        <w:t xml:space="preserve">nariadenia vlády Slovenskej republiky podľa odseku </w:t>
      </w:r>
      <w:r w:rsidR="003F1E7D" w:rsidRPr="00DD6F0B">
        <w:rPr>
          <w:rFonts w:cs="Times New Roman"/>
        </w:rPr>
        <w:t>13</w:t>
      </w:r>
      <w:r w:rsidRPr="00DD6F0B">
        <w:rPr>
          <w:rFonts w:cs="Times New Roman"/>
        </w:rPr>
        <w:t>, ak právne záväzný akt Európskej únie</w:t>
      </w:r>
      <w:r w:rsidR="00B95575" w:rsidRPr="00DD6F0B">
        <w:rPr>
          <w:rFonts w:cs="Times New Roman"/>
        </w:rPr>
        <w:t xml:space="preserve"> v </w:t>
      </w:r>
      <w:r w:rsidRPr="00DD6F0B">
        <w:rPr>
          <w:rFonts w:cs="Times New Roman"/>
        </w:rPr>
        <w:t>oblasti priestoru U-space</w:t>
      </w:r>
      <w:r w:rsidR="00E94186" w:rsidRPr="00DD6F0B">
        <w:rPr>
          <w:rFonts w:cs="Times New Roman"/>
        </w:rPr>
        <w:t>,</w:t>
      </w:r>
      <w:r w:rsidR="00812814" w:rsidRPr="00DD6F0B">
        <w:rPr>
          <w:rFonts w:cs="Times New Roman"/>
        </w:rPr>
        <w:t xml:space="preserve"> </w:t>
      </w:r>
      <w:r w:rsidRPr="00DD6F0B">
        <w:rPr>
          <w:rFonts w:cs="Times New Roman"/>
        </w:rPr>
        <w:t xml:space="preserve">služieb U-space </w:t>
      </w:r>
      <w:r w:rsidR="00E94186" w:rsidRPr="00DD6F0B">
        <w:rPr>
          <w:rFonts w:cs="Times New Roman"/>
        </w:rPr>
        <w:t>a </w:t>
      </w:r>
      <w:r w:rsidR="00115D53" w:rsidRPr="00DD6F0B">
        <w:rPr>
          <w:rFonts w:cs="Times New Roman"/>
        </w:rPr>
        <w:t xml:space="preserve">spoločných informačných služieb </w:t>
      </w:r>
      <w:r w:rsidRPr="00DD6F0B">
        <w:rPr>
          <w:rFonts w:cs="Times New Roman"/>
        </w:rPr>
        <w:t>neustanov</w:t>
      </w:r>
      <w:r w:rsidR="00FF0891" w:rsidRPr="00DD6F0B">
        <w:rPr>
          <w:rFonts w:cs="Times New Roman"/>
        </w:rPr>
        <w:t>uje</w:t>
      </w:r>
      <w:r w:rsidRPr="00DD6F0B">
        <w:rPr>
          <w:rFonts w:cs="Times New Roman"/>
        </w:rPr>
        <w:t xml:space="preserve"> inak. </w:t>
      </w:r>
    </w:p>
    <w:p w14:paraId="605BACFC" w14:textId="77777777" w:rsidR="00EF2222" w:rsidRPr="00DD6F0B" w:rsidRDefault="00EF2222" w:rsidP="00056D68">
      <w:pPr>
        <w:autoSpaceDE w:val="0"/>
        <w:autoSpaceDN w:val="0"/>
        <w:adjustRightInd w:val="0"/>
        <w:rPr>
          <w:rFonts w:cs="Times New Roman"/>
        </w:rPr>
      </w:pPr>
    </w:p>
    <w:p w14:paraId="38081A70" w14:textId="4B52B2B6" w:rsidR="00EF2222" w:rsidRPr="00DD6F0B" w:rsidRDefault="00EF2222" w:rsidP="00056D68">
      <w:pPr>
        <w:autoSpaceDE w:val="0"/>
        <w:autoSpaceDN w:val="0"/>
        <w:adjustRightInd w:val="0"/>
        <w:ind w:left="1134" w:hanging="567"/>
        <w:rPr>
          <w:rFonts w:cs="Times New Roman"/>
        </w:rPr>
      </w:pPr>
      <w:r w:rsidRPr="00DD6F0B">
        <w:rPr>
          <w:rFonts w:cs="Times New Roman"/>
        </w:rPr>
        <w:t>(11)</w:t>
      </w:r>
      <w:r w:rsidR="003F1E7D" w:rsidRPr="00DD6F0B">
        <w:rPr>
          <w:rFonts w:cs="Times New Roman"/>
        </w:rPr>
        <w:tab/>
      </w:r>
      <w:r w:rsidRPr="00DD6F0B">
        <w:rPr>
          <w:rFonts w:cs="Times New Roman"/>
        </w:rPr>
        <w:t>Odplata U-space sa nesmie použiť na financovanie iných aktivít poskytovateľa služieb U-space, ako je poskytovanie služieb U-space.</w:t>
      </w:r>
      <w:r w:rsidR="00E94186" w:rsidRPr="00DD6F0B">
        <w:rPr>
          <w:rFonts w:cs="Times New Roman"/>
        </w:rPr>
        <w:t xml:space="preserve"> Odplata CIS sa nesmie použiť na financovanie iných aktivít poskytovateľa spoločných informačných služieb, ako je poskytovanie </w:t>
      </w:r>
      <w:r w:rsidR="00115D53" w:rsidRPr="00DD6F0B">
        <w:rPr>
          <w:rFonts w:cs="Times New Roman"/>
        </w:rPr>
        <w:t>spoločných informačných služieb</w:t>
      </w:r>
      <w:r w:rsidR="00E94186" w:rsidRPr="00DD6F0B">
        <w:rPr>
          <w:rFonts w:cs="Times New Roman"/>
        </w:rPr>
        <w:t>.</w:t>
      </w:r>
    </w:p>
    <w:p w14:paraId="29EAFAD4" w14:textId="27238441" w:rsidR="00EF2222" w:rsidRPr="00DD6F0B" w:rsidRDefault="00EF2222" w:rsidP="00056D68">
      <w:pPr>
        <w:autoSpaceDE w:val="0"/>
        <w:autoSpaceDN w:val="0"/>
        <w:adjustRightInd w:val="0"/>
        <w:rPr>
          <w:rFonts w:cs="Times New Roman"/>
        </w:rPr>
      </w:pPr>
    </w:p>
    <w:p w14:paraId="36A55D13" w14:textId="44BE8279" w:rsidR="00EF2222" w:rsidRPr="00DD6F0B" w:rsidRDefault="00EF2222" w:rsidP="00056D68">
      <w:pPr>
        <w:autoSpaceDE w:val="0"/>
        <w:autoSpaceDN w:val="0"/>
        <w:adjustRightInd w:val="0"/>
        <w:ind w:left="1134" w:hanging="567"/>
        <w:rPr>
          <w:rFonts w:cs="Times New Roman"/>
        </w:rPr>
      </w:pPr>
      <w:r w:rsidRPr="00DD6F0B">
        <w:rPr>
          <w:rFonts w:cs="Times New Roman"/>
        </w:rPr>
        <w:t>(12)</w:t>
      </w:r>
      <w:r w:rsidR="003F1E7D" w:rsidRPr="00DD6F0B">
        <w:rPr>
          <w:rFonts w:cs="Times New Roman"/>
        </w:rPr>
        <w:tab/>
      </w:r>
      <w:r w:rsidRPr="00DD6F0B">
        <w:rPr>
          <w:rFonts w:cs="Times New Roman"/>
        </w:rPr>
        <w:t>Poskytovateľ služieb U-space kon</w:t>
      </w:r>
      <w:r w:rsidR="00FF4B23" w:rsidRPr="00DD6F0B">
        <w:rPr>
          <w:rFonts w:cs="Times New Roman"/>
        </w:rPr>
        <w:t xml:space="preserve">zultuje systém určovania výšky </w:t>
      </w:r>
      <w:r w:rsidRPr="00DD6F0B">
        <w:rPr>
          <w:rFonts w:cs="Times New Roman"/>
        </w:rPr>
        <w:t xml:space="preserve">odplaty U-space so zástupcami používateľov vzdušného priestoru U-space. </w:t>
      </w:r>
      <w:r w:rsidR="00E94186" w:rsidRPr="00DD6F0B">
        <w:rPr>
          <w:rFonts w:cs="Times New Roman"/>
        </w:rPr>
        <w:t xml:space="preserve">Poskytovateľ spoločných informačných služieb konzultuje systém určovania výšky odplaty CIS so zástupcami používateľov vzdušného priestoru U-space. </w:t>
      </w:r>
      <w:r w:rsidRPr="00DD6F0B">
        <w:rPr>
          <w:rFonts w:cs="Times New Roman"/>
        </w:rPr>
        <w:t>Konzultácie sú vykonávané najmenej jeden mesiac pred zmenou výšky odplaty U-space</w:t>
      </w:r>
      <w:r w:rsidR="00E94186" w:rsidRPr="00DD6F0B">
        <w:rPr>
          <w:rFonts w:cs="Times New Roman"/>
        </w:rPr>
        <w:t xml:space="preserve"> alebo odplaty CIS</w:t>
      </w:r>
      <w:r w:rsidRPr="00DD6F0B">
        <w:rPr>
          <w:rFonts w:cs="Times New Roman"/>
        </w:rPr>
        <w:t xml:space="preserve">. </w:t>
      </w:r>
    </w:p>
    <w:p w14:paraId="00F07560" w14:textId="77777777" w:rsidR="00EF2222" w:rsidRPr="00DD6F0B" w:rsidRDefault="00EF2222" w:rsidP="00056D68">
      <w:pPr>
        <w:autoSpaceDE w:val="0"/>
        <w:autoSpaceDN w:val="0"/>
        <w:adjustRightInd w:val="0"/>
        <w:rPr>
          <w:rFonts w:cs="Times New Roman"/>
        </w:rPr>
      </w:pPr>
    </w:p>
    <w:p w14:paraId="23D3A4B1" w14:textId="75EC666E" w:rsidR="00EF2222" w:rsidRPr="00DD6F0B" w:rsidRDefault="00EF2222" w:rsidP="00056D68">
      <w:pPr>
        <w:autoSpaceDE w:val="0"/>
        <w:autoSpaceDN w:val="0"/>
        <w:adjustRightInd w:val="0"/>
        <w:ind w:left="1134" w:hanging="567"/>
        <w:rPr>
          <w:rFonts w:cs="Times New Roman"/>
        </w:rPr>
      </w:pPr>
      <w:r w:rsidRPr="00DD6F0B">
        <w:rPr>
          <w:rFonts w:cs="Times New Roman"/>
        </w:rPr>
        <w:t>(13)</w:t>
      </w:r>
      <w:r w:rsidR="003F1E7D" w:rsidRPr="00DD6F0B">
        <w:rPr>
          <w:rFonts w:cs="Times New Roman"/>
        </w:rPr>
        <w:tab/>
      </w:r>
      <w:r w:rsidRPr="00DD6F0B">
        <w:rPr>
          <w:rFonts w:cs="Times New Roman"/>
        </w:rPr>
        <w:t>Postup určovania</w:t>
      </w:r>
      <w:r w:rsidR="00812814" w:rsidRPr="00DD6F0B">
        <w:rPr>
          <w:rFonts w:cs="Times New Roman"/>
        </w:rPr>
        <w:t xml:space="preserve"> a </w:t>
      </w:r>
      <w:r w:rsidRPr="00DD6F0B">
        <w:rPr>
          <w:rFonts w:cs="Times New Roman"/>
        </w:rPr>
        <w:t>výpočtu výšky odplaty U-space</w:t>
      </w:r>
      <w:r w:rsidR="00E94186" w:rsidRPr="00DD6F0B">
        <w:rPr>
          <w:rFonts w:cs="Times New Roman"/>
        </w:rPr>
        <w:t xml:space="preserve"> alebo odplaty CIS</w:t>
      </w:r>
      <w:r w:rsidRPr="00DD6F0B">
        <w:rPr>
          <w:rFonts w:cs="Times New Roman"/>
        </w:rPr>
        <w:t>, podrobnosti</w:t>
      </w:r>
      <w:r w:rsidR="00B95575" w:rsidRPr="00DD6F0B">
        <w:rPr>
          <w:rFonts w:cs="Times New Roman"/>
        </w:rPr>
        <w:t xml:space="preserve"> o </w:t>
      </w:r>
      <w:r w:rsidRPr="00DD6F0B">
        <w:rPr>
          <w:rFonts w:cs="Times New Roman"/>
        </w:rPr>
        <w:t>rozsahu</w:t>
      </w:r>
      <w:r w:rsidR="00812814" w:rsidRPr="00DD6F0B">
        <w:rPr>
          <w:rFonts w:cs="Times New Roman"/>
        </w:rPr>
        <w:t xml:space="preserve"> a </w:t>
      </w:r>
      <w:r w:rsidRPr="00DD6F0B">
        <w:rPr>
          <w:rFonts w:cs="Times New Roman"/>
        </w:rPr>
        <w:t>spôsobe konzultácií</w:t>
      </w:r>
      <w:r w:rsidR="00812814" w:rsidRPr="00DD6F0B">
        <w:rPr>
          <w:rFonts w:cs="Times New Roman"/>
        </w:rPr>
        <w:t xml:space="preserve"> a </w:t>
      </w:r>
      <w:r w:rsidRPr="00DD6F0B">
        <w:rPr>
          <w:rFonts w:cs="Times New Roman"/>
        </w:rPr>
        <w:t>podklady na konzultácie ustanoví vláda S</w:t>
      </w:r>
      <w:r w:rsidR="003F1E7D" w:rsidRPr="00DD6F0B">
        <w:rPr>
          <w:rFonts w:cs="Times New Roman"/>
        </w:rPr>
        <w:t>lovenskej republiky nariadením.“.</w:t>
      </w:r>
    </w:p>
    <w:p w14:paraId="62A0EFA9" w14:textId="08285941" w:rsidR="00EF2222" w:rsidRPr="00DD6F0B" w:rsidRDefault="00EF2222" w:rsidP="00056D68">
      <w:pPr>
        <w:autoSpaceDE w:val="0"/>
        <w:autoSpaceDN w:val="0"/>
        <w:adjustRightInd w:val="0"/>
        <w:rPr>
          <w:rFonts w:cs="Times New Roman"/>
        </w:rPr>
      </w:pPr>
    </w:p>
    <w:p w14:paraId="2C32F26C" w14:textId="3E9EDD37" w:rsidR="00FF4B23" w:rsidRPr="00DD6F0B" w:rsidRDefault="00FF4B23" w:rsidP="00056D68">
      <w:pPr>
        <w:ind w:left="567"/>
        <w:rPr>
          <w:rFonts w:cs="Times New Roman"/>
        </w:rPr>
      </w:pPr>
      <w:r w:rsidRPr="00DD6F0B">
        <w:rPr>
          <w:rFonts w:cs="Times New Roman"/>
        </w:rPr>
        <w:t>Poznámky pod čiarou</w:t>
      </w:r>
      <w:r w:rsidR="00B95575" w:rsidRPr="00DD6F0B">
        <w:rPr>
          <w:rFonts w:cs="Times New Roman"/>
        </w:rPr>
        <w:t xml:space="preserve"> k </w:t>
      </w:r>
      <w:r w:rsidRPr="00DD6F0B">
        <w:rPr>
          <w:rFonts w:cs="Times New Roman"/>
        </w:rPr>
        <w:t xml:space="preserve">odkazom 30a až </w:t>
      </w:r>
      <w:r w:rsidR="002C06CE" w:rsidRPr="00DD6F0B">
        <w:rPr>
          <w:rFonts w:cs="Times New Roman"/>
        </w:rPr>
        <w:t xml:space="preserve">30d </w:t>
      </w:r>
      <w:r w:rsidRPr="00DD6F0B">
        <w:rPr>
          <w:rFonts w:cs="Times New Roman"/>
        </w:rPr>
        <w:t>znejú:</w:t>
      </w:r>
    </w:p>
    <w:p w14:paraId="44928BF1" w14:textId="2A1F9F3A" w:rsidR="00FF4B23" w:rsidRPr="00DD6F0B" w:rsidRDefault="00FF4B23" w:rsidP="00056D68">
      <w:pPr>
        <w:ind w:left="567"/>
        <w:rPr>
          <w:rFonts w:cs="Times New Roman"/>
        </w:rPr>
      </w:pPr>
      <w:r w:rsidRPr="00DD6F0B">
        <w:rPr>
          <w:rFonts w:cs="Times New Roman"/>
        </w:rPr>
        <w:t>„</w:t>
      </w:r>
      <w:r w:rsidRPr="00DD6F0B">
        <w:rPr>
          <w:rFonts w:cs="Times New Roman"/>
          <w:vertAlign w:val="superscript"/>
        </w:rPr>
        <w:t>30a</w:t>
      </w:r>
      <w:r w:rsidRPr="00DD6F0B">
        <w:rPr>
          <w:rFonts w:cs="Times New Roman"/>
        </w:rPr>
        <w:t>) Čl</w:t>
      </w:r>
      <w:r w:rsidR="004641A6" w:rsidRPr="00DD6F0B">
        <w:rPr>
          <w:rFonts w:cs="Times New Roman"/>
        </w:rPr>
        <w:t>.</w:t>
      </w:r>
      <w:r w:rsidR="00FF0891" w:rsidRPr="00DD6F0B">
        <w:rPr>
          <w:rFonts w:cs="Times New Roman"/>
        </w:rPr>
        <w:t xml:space="preserve"> </w:t>
      </w:r>
      <w:r w:rsidRPr="00DD6F0B">
        <w:rPr>
          <w:rFonts w:cs="Times New Roman"/>
        </w:rPr>
        <w:t>7 vykonávacieho nariadenia Komisie (EÚ) 2021/664</w:t>
      </w:r>
      <w:r w:rsidR="00B95575" w:rsidRPr="00DD6F0B">
        <w:rPr>
          <w:rFonts w:cs="Times New Roman"/>
        </w:rPr>
        <w:t xml:space="preserve"> z </w:t>
      </w:r>
      <w:r w:rsidRPr="00DD6F0B">
        <w:rPr>
          <w:rFonts w:cs="Times New Roman"/>
        </w:rPr>
        <w:t>22. apríla 2021</w:t>
      </w:r>
      <w:r w:rsidR="00B95575" w:rsidRPr="00DD6F0B">
        <w:rPr>
          <w:rFonts w:cs="Times New Roman"/>
        </w:rPr>
        <w:t xml:space="preserve"> o </w:t>
      </w:r>
      <w:r w:rsidRPr="00DD6F0B">
        <w:rPr>
          <w:rFonts w:cs="Times New Roman"/>
        </w:rPr>
        <w:t>regulačnom rámci pre priestor U-space (Ú. v. EÚ L 139, 23.4.2021)</w:t>
      </w:r>
      <w:r w:rsidR="00584D5B" w:rsidRPr="00DD6F0B">
        <w:rPr>
          <w:rFonts w:cs="Times New Roman"/>
        </w:rPr>
        <w:t xml:space="preserve"> </w:t>
      </w:r>
      <w:r w:rsidR="00584D5B" w:rsidRPr="00DD6F0B">
        <w:t>v platnom znení</w:t>
      </w:r>
      <w:r w:rsidRPr="00DD6F0B">
        <w:rPr>
          <w:rFonts w:cs="Times New Roman"/>
        </w:rPr>
        <w:t>.</w:t>
      </w:r>
    </w:p>
    <w:p w14:paraId="353FE8AC" w14:textId="12D00159" w:rsidR="00FF4B23" w:rsidRPr="00DD6F0B" w:rsidRDefault="00FF4B23" w:rsidP="00056D68">
      <w:pPr>
        <w:ind w:left="567"/>
        <w:rPr>
          <w:rFonts w:cs="Times New Roman"/>
        </w:rPr>
      </w:pPr>
      <w:r w:rsidRPr="00DD6F0B">
        <w:rPr>
          <w:rFonts w:cs="Times New Roman"/>
          <w:vertAlign w:val="superscript"/>
        </w:rPr>
        <w:t>30b</w:t>
      </w:r>
      <w:r w:rsidRPr="00DD6F0B">
        <w:rPr>
          <w:rFonts w:cs="Times New Roman"/>
        </w:rPr>
        <w:t>) </w:t>
      </w:r>
      <w:r w:rsidR="00B95575" w:rsidRPr="00DD6F0B">
        <w:rPr>
          <w:rFonts w:cs="Times New Roman"/>
        </w:rPr>
        <w:t>Čl. </w:t>
      </w:r>
      <w:r w:rsidRPr="00DD6F0B">
        <w:rPr>
          <w:rFonts w:cs="Times New Roman"/>
        </w:rPr>
        <w:t xml:space="preserve">2 </w:t>
      </w:r>
      <w:r w:rsidR="00B95575" w:rsidRPr="00DD6F0B">
        <w:rPr>
          <w:rFonts w:cs="Times New Roman"/>
        </w:rPr>
        <w:t>ods. </w:t>
      </w:r>
      <w:r w:rsidRPr="00DD6F0B">
        <w:rPr>
          <w:rFonts w:cs="Times New Roman"/>
        </w:rPr>
        <w:t>2 vykonávacieho nariadenia (EÚ) 2021/664</w:t>
      </w:r>
      <w:r w:rsidR="00584D5B" w:rsidRPr="00DD6F0B">
        <w:rPr>
          <w:rFonts w:cs="Times New Roman"/>
        </w:rPr>
        <w:t xml:space="preserve"> </w:t>
      </w:r>
      <w:r w:rsidR="00584D5B" w:rsidRPr="00DD6F0B">
        <w:t>v platnom znení</w:t>
      </w:r>
      <w:r w:rsidRPr="00DD6F0B">
        <w:rPr>
          <w:rFonts w:cs="Times New Roman"/>
        </w:rPr>
        <w:t>.</w:t>
      </w:r>
    </w:p>
    <w:p w14:paraId="4722BFA9" w14:textId="475CF3C5" w:rsidR="002C06CE" w:rsidRPr="00DD6F0B" w:rsidRDefault="002C06CE" w:rsidP="00056D68">
      <w:pPr>
        <w:ind w:left="567"/>
        <w:rPr>
          <w:rFonts w:cs="Times New Roman"/>
        </w:rPr>
      </w:pPr>
      <w:r w:rsidRPr="00DD6F0B">
        <w:rPr>
          <w:rFonts w:cs="Times New Roman"/>
          <w:vertAlign w:val="superscript"/>
        </w:rPr>
        <w:t>30c</w:t>
      </w:r>
      <w:r w:rsidRPr="00DD6F0B">
        <w:rPr>
          <w:rFonts w:cs="Times New Roman"/>
        </w:rPr>
        <w:t xml:space="preserve">) Čl. 2 </w:t>
      </w:r>
      <w:r w:rsidR="00115D53" w:rsidRPr="00DD6F0B">
        <w:rPr>
          <w:rFonts w:cs="Times New Roman"/>
        </w:rPr>
        <w:t>ods.</w:t>
      </w:r>
      <w:r w:rsidRPr="00DD6F0B">
        <w:rPr>
          <w:rFonts w:cs="Times New Roman"/>
        </w:rPr>
        <w:t xml:space="preserve"> 4 vykonávacieho nariadenia (EÚ) 2021/664</w:t>
      </w:r>
      <w:r w:rsidR="00584D5B" w:rsidRPr="00DD6F0B">
        <w:rPr>
          <w:rFonts w:cs="Times New Roman"/>
        </w:rPr>
        <w:t xml:space="preserve"> </w:t>
      </w:r>
      <w:r w:rsidR="00584D5B" w:rsidRPr="00DD6F0B">
        <w:t>v platnom znení</w:t>
      </w:r>
      <w:r w:rsidRPr="00DD6F0B">
        <w:rPr>
          <w:rFonts w:cs="Times New Roman"/>
        </w:rPr>
        <w:t>.</w:t>
      </w:r>
    </w:p>
    <w:p w14:paraId="123FEDFB" w14:textId="416FADEC" w:rsidR="00FF4B23" w:rsidRPr="00DD6F0B" w:rsidRDefault="00CD3692" w:rsidP="00056D68">
      <w:pPr>
        <w:ind w:left="567"/>
        <w:rPr>
          <w:rFonts w:cs="Times New Roman"/>
        </w:rPr>
      </w:pPr>
      <w:r w:rsidRPr="00DD6F0B">
        <w:rPr>
          <w:rFonts w:cs="Times New Roman"/>
          <w:vertAlign w:val="superscript"/>
        </w:rPr>
        <w:t>30d</w:t>
      </w:r>
      <w:r w:rsidR="00FF4B23" w:rsidRPr="00DD6F0B">
        <w:rPr>
          <w:rFonts w:cs="Times New Roman"/>
        </w:rPr>
        <w:t>) </w:t>
      </w:r>
      <w:r w:rsidR="00EE1BD9" w:rsidRPr="00DD6F0B">
        <w:rPr>
          <w:rFonts w:cs="Times New Roman"/>
        </w:rPr>
        <w:t>§ </w:t>
      </w:r>
      <w:r w:rsidR="00B1609B" w:rsidRPr="00DD6F0B">
        <w:rPr>
          <w:rFonts w:cs="Times New Roman"/>
        </w:rPr>
        <w:t xml:space="preserve">4 </w:t>
      </w:r>
      <w:r w:rsidR="00B95575" w:rsidRPr="00DD6F0B">
        <w:rPr>
          <w:rFonts w:cs="Times New Roman"/>
        </w:rPr>
        <w:t>ods. </w:t>
      </w:r>
      <w:r w:rsidR="00FF4B23" w:rsidRPr="00DD6F0B">
        <w:rPr>
          <w:rFonts w:cs="Times New Roman"/>
        </w:rPr>
        <w:t>3</w:t>
      </w:r>
      <w:r w:rsidR="00E375DD" w:rsidRPr="00DD6F0B">
        <w:rPr>
          <w:rFonts w:cs="Times New Roman"/>
        </w:rPr>
        <w:t xml:space="preserve"> písm. </w:t>
      </w:r>
      <w:r w:rsidR="007D5072" w:rsidRPr="00DD6F0B">
        <w:rPr>
          <w:rFonts w:cs="Times New Roman"/>
        </w:rPr>
        <w:t>g</w:t>
      </w:r>
      <w:r w:rsidR="00FF4B23" w:rsidRPr="00DD6F0B">
        <w:rPr>
          <w:rFonts w:cs="Times New Roman"/>
        </w:rPr>
        <w:t>) zákona</w:t>
      </w:r>
      <w:r w:rsidR="00B456F2" w:rsidRPr="00DD6F0B">
        <w:rPr>
          <w:rFonts w:cs="Times New Roman"/>
        </w:rPr>
        <w:t xml:space="preserve"> č. </w:t>
      </w:r>
      <w:r w:rsidR="00FF4B23" w:rsidRPr="00DD6F0B">
        <w:rPr>
          <w:rFonts w:cs="Times New Roman"/>
        </w:rPr>
        <w:t>.../</w:t>
      </w:r>
      <w:r w:rsidR="003F701B" w:rsidRPr="00DD6F0B">
        <w:rPr>
          <w:rFonts w:cs="Times New Roman"/>
        </w:rPr>
        <w:t>2023 </w:t>
      </w:r>
      <w:r w:rsidR="00B456F2" w:rsidRPr="00DD6F0B">
        <w:rPr>
          <w:rFonts w:cs="Times New Roman"/>
        </w:rPr>
        <w:t>Z. z.</w:t>
      </w:r>
      <w:r w:rsidR="00FF4B23" w:rsidRPr="00DD6F0B">
        <w:rPr>
          <w:rFonts w:cs="Times New Roman"/>
        </w:rPr>
        <w:t>“.</w:t>
      </w:r>
    </w:p>
    <w:p w14:paraId="58252784" w14:textId="710D443F" w:rsidR="00FF4B23" w:rsidRPr="00DD6F0B" w:rsidRDefault="00FF4B23" w:rsidP="00056D68">
      <w:pPr>
        <w:autoSpaceDE w:val="0"/>
        <w:autoSpaceDN w:val="0"/>
        <w:adjustRightInd w:val="0"/>
        <w:rPr>
          <w:rFonts w:cs="Times New Roman"/>
        </w:rPr>
      </w:pPr>
    </w:p>
    <w:p w14:paraId="4D87699B" w14:textId="1CCA816D" w:rsidR="00FF4B23" w:rsidRPr="00DD6F0B" w:rsidRDefault="00FF4B23" w:rsidP="00756226">
      <w:pPr>
        <w:pStyle w:val="Odsekzoznamu"/>
        <w:keepNext/>
        <w:numPr>
          <w:ilvl w:val="0"/>
          <w:numId w:val="158"/>
        </w:numPr>
        <w:ind w:left="567" w:hanging="567"/>
        <w:rPr>
          <w:rFonts w:cs="Times New Roman"/>
        </w:rPr>
      </w:pPr>
      <w:r w:rsidRPr="00DD6F0B">
        <w:rPr>
          <w:rFonts w:cs="Times New Roman"/>
        </w:rPr>
        <w:t xml:space="preserve">Nadpis </w:t>
      </w:r>
      <w:r w:rsidR="00EE1BD9" w:rsidRPr="00DD6F0B">
        <w:rPr>
          <w:rFonts w:cs="Times New Roman"/>
        </w:rPr>
        <w:t>§ </w:t>
      </w:r>
      <w:r w:rsidRPr="00DD6F0B">
        <w:rPr>
          <w:rFonts w:cs="Times New Roman"/>
        </w:rPr>
        <w:t>6 znie:</w:t>
      </w:r>
      <w:r w:rsidR="00B1609B" w:rsidRPr="00DD6F0B">
        <w:rPr>
          <w:rFonts w:cs="Times New Roman"/>
        </w:rPr>
        <w:t xml:space="preserve"> </w:t>
      </w:r>
      <w:r w:rsidRPr="00DD6F0B">
        <w:rPr>
          <w:rFonts w:cs="Times New Roman"/>
        </w:rPr>
        <w:t>„Účtovníctvo poskytovateľa leteckých navigačných služieb</w:t>
      </w:r>
      <w:r w:rsidR="009317E6" w:rsidRPr="00DD6F0B">
        <w:rPr>
          <w:rFonts w:cs="Times New Roman"/>
        </w:rPr>
        <w:t>,</w:t>
      </w:r>
      <w:r w:rsidR="00812814" w:rsidRPr="00DD6F0B">
        <w:rPr>
          <w:rFonts w:cs="Times New Roman"/>
        </w:rPr>
        <w:t xml:space="preserve"> </w:t>
      </w:r>
      <w:r w:rsidRPr="00DD6F0B">
        <w:rPr>
          <w:rFonts w:cs="Times New Roman"/>
        </w:rPr>
        <w:t>poskytovateľa služieb U-space</w:t>
      </w:r>
      <w:r w:rsidR="009317E6" w:rsidRPr="00DD6F0B">
        <w:rPr>
          <w:rFonts w:cs="Times New Roman"/>
        </w:rPr>
        <w:t xml:space="preserve"> a poskytovateľa spoločných informačných služieb</w:t>
      </w:r>
      <w:r w:rsidRPr="00DD6F0B">
        <w:rPr>
          <w:rFonts w:cs="Times New Roman"/>
        </w:rPr>
        <w:t>“.</w:t>
      </w:r>
    </w:p>
    <w:p w14:paraId="1E25EE30" w14:textId="65EC1DF4" w:rsidR="00FF4B23" w:rsidRPr="00DD6F0B" w:rsidRDefault="00FF4B23" w:rsidP="00056D68">
      <w:pPr>
        <w:autoSpaceDE w:val="0"/>
        <w:autoSpaceDN w:val="0"/>
        <w:adjustRightInd w:val="0"/>
        <w:rPr>
          <w:rFonts w:cs="Times New Roman"/>
        </w:rPr>
      </w:pPr>
    </w:p>
    <w:p w14:paraId="59F8011C" w14:textId="35A3AD01" w:rsidR="00534D1E" w:rsidRPr="00DD6F0B" w:rsidRDefault="00EE1BD9" w:rsidP="00756226">
      <w:pPr>
        <w:pStyle w:val="Odsekzoznamu"/>
        <w:keepNext/>
        <w:numPr>
          <w:ilvl w:val="0"/>
          <w:numId w:val="158"/>
        </w:numPr>
        <w:ind w:left="567" w:hanging="567"/>
        <w:rPr>
          <w:rFonts w:cs="Times New Roman"/>
        </w:rPr>
      </w:pPr>
      <w:r w:rsidRPr="00DD6F0B">
        <w:rPr>
          <w:rFonts w:cs="Times New Roman"/>
        </w:rPr>
        <w:t>§ </w:t>
      </w:r>
      <w:r w:rsidR="00534D1E" w:rsidRPr="00DD6F0B">
        <w:rPr>
          <w:rFonts w:cs="Times New Roman"/>
        </w:rPr>
        <w:t>6 sa dopĺňa odsekmi 3</w:t>
      </w:r>
      <w:r w:rsidR="00812814" w:rsidRPr="00DD6F0B">
        <w:rPr>
          <w:rFonts w:cs="Times New Roman"/>
        </w:rPr>
        <w:t xml:space="preserve"> a </w:t>
      </w:r>
      <w:r w:rsidR="00534D1E" w:rsidRPr="00DD6F0B">
        <w:rPr>
          <w:rFonts w:cs="Times New Roman"/>
        </w:rPr>
        <w:t>4, ktoré znejú:</w:t>
      </w:r>
    </w:p>
    <w:p w14:paraId="5CADB86A" w14:textId="3F5FD0A1" w:rsidR="00534D1E" w:rsidRPr="00DD6F0B" w:rsidRDefault="002A6952" w:rsidP="00056D68">
      <w:pPr>
        <w:autoSpaceDE w:val="0"/>
        <w:autoSpaceDN w:val="0"/>
        <w:adjustRightInd w:val="0"/>
        <w:ind w:left="1134" w:hanging="567"/>
        <w:rPr>
          <w:rFonts w:cs="Times New Roman"/>
        </w:rPr>
      </w:pPr>
      <w:r w:rsidRPr="00DD6F0B">
        <w:rPr>
          <w:rFonts w:cs="Times New Roman"/>
        </w:rPr>
        <w:t>„</w:t>
      </w:r>
      <w:r w:rsidR="00534D1E" w:rsidRPr="00DD6F0B">
        <w:rPr>
          <w:rFonts w:cs="Times New Roman"/>
        </w:rPr>
        <w:t>(3)</w:t>
      </w:r>
      <w:r w:rsidR="00534D1E" w:rsidRPr="00DD6F0B">
        <w:rPr>
          <w:rFonts w:cs="Times New Roman"/>
        </w:rPr>
        <w:tab/>
        <w:t>Poskytovateľ služieb U-space účtuje</w:t>
      </w:r>
      <w:r w:rsidR="00B95575" w:rsidRPr="00DD6F0B">
        <w:rPr>
          <w:rFonts w:cs="Times New Roman"/>
        </w:rPr>
        <w:t xml:space="preserve"> o </w:t>
      </w:r>
      <w:r w:rsidR="00534D1E" w:rsidRPr="00DD6F0B">
        <w:rPr>
          <w:rFonts w:cs="Times New Roman"/>
        </w:rPr>
        <w:t>skutočnostiach týkajúcich sa poskytovania služby U-space</w:t>
      </w:r>
      <w:r w:rsidR="00B95575" w:rsidRPr="00DD6F0B">
        <w:rPr>
          <w:rFonts w:cs="Times New Roman"/>
        </w:rPr>
        <w:t xml:space="preserve"> v </w:t>
      </w:r>
      <w:r w:rsidR="00534D1E" w:rsidRPr="00DD6F0B">
        <w:rPr>
          <w:rFonts w:cs="Times New Roman"/>
        </w:rPr>
        <w:t>súlade</w:t>
      </w:r>
      <w:r w:rsidR="00B95575" w:rsidRPr="00DD6F0B">
        <w:rPr>
          <w:rFonts w:cs="Times New Roman"/>
        </w:rPr>
        <w:t xml:space="preserve"> s </w:t>
      </w:r>
      <w:r w:rsidR="00534D1E" w:rsidRPr="00DD6F0B">
        <w:rPr>
          <w:rFonts w:cs="Times New Roman"/>
        </w:rPr>
        <w:t>osobitným predpisom</w:t>
      </w:r>
      <w:r w:rsidR="00534D1E" w:rsidRPr="00DD6F0B">
        <w:rPr>
          <w:rFonts w:cs="Times New Roman"/>
          <w:iCs/>
          <w:vertAlign w:val="superscript"/>
        </w:rPr>
        <w:t>31</w:t>
      </w:r>
      <w:r w:rsidR="00534D1E" w:rsidRPr="00DD6F0B">
        <w:rPr>
          <w:rFonts w:cs="Times New Roman"/>
          <w:iCs/>
        </w:rPr>
        <w:t>)</w:t>
      </w:r>
      <w:r w:rsidR="00B95575" w:rsidRPr="00DD6F0B">
        <w:rPr>
          <w:rFonts w:cs="Times New Roman"/>
        </w:rPr>
        <w:t xml:space="preserve"> v </w:t>
      </w:r>
      <w:r w:rsidR="00534D1E" w:rsidRPr="00DD6F0B">
        <w:rPr>
          <w:rFonts w:cs="Times New Roman"/>
        </w:rPr>
        <w:t>členení osobitne podľa jednotlivých služieb U-space, ak právne záväzný akt Európskej únie</w:t>
      </w:r>
      <w:r w:rsidR="00B95575" w:rsidRPr="00DD6F0B">
        <w:rPr>
          <w:rFonts w:cs="Times New Roman"/>
        </w:rPr>
        <w:t xml:space="preserve"> v </w:t>
      </w:r>
      <w:r w:rsidR="00534D1E" w:rsidRPr="00DD6F0B">
        <w:rPr>
          <w:rFonts w:cs="Times New Roman"/>
        </w:rPr>
        <w:t>oblasti priestoru U-space</w:t>
      </w:r>
      <w:r w:rsidR="00812814" w:rsidRPr="00DD6F0B">
        <w:rPr>
          <w:rFonts w:cs="Times New Roman"/>
        </w:rPr>
        <w:t xml:space="preserve"> a </w:t>
      </w:r>
      <w:r w:rsidR="00534D1E" w:rsidRPr="00DD6F0B">
        <w:rPr>
          <w:rFonts w:cs="Times New Roman"/>
        </w:rPr>
        <w:t>služieb U-space neustanov</w:t>
      </w:r>
      <w:r w:rsidR="00B1609B" w:rsidRPr="00DD6F0B">
        <w:rPr>
          <w:rFonts w:cs="Times New Roman"/>
        </w:rPr>
        <w:t>uje</w:t>
      </w:r>
      <w:r w:rsidR="00534D1E" w:rsidRPr="00DD6F0B">
        <w:rPr>
          <w:rFonts w:cs="Times New Roman"/>
        </w:rPr>
        <w:t xml:space="preserve"> inak.</w:t>
      </w:r>
    </w:p>
    <w:p w14:paraId="0F88A25D" w14:textId="1F4C3D2E" w:rsidR="00534D1E" w:rsidRPr="00DD6F0B" w:rsidRDefault="00534D1E" w:rsidP="00056D68">
      <w:pPr>
        <w:autoSpaceDE w:val="0"/>
        <w:autoSpaceDN w:val="0"/>
        <w:adjustRightInd w:val="0"/>
        <w:rPr>
          <w:rFonts w:cs="Times New Roman"/>
        </w:rPr>
      </w:pPr>
    </w:p>
    <w:p w14:paraId="07C973D3" w14:textId="4ECC13E0" w:rsidR="00534D1E" w:rsidRPr="00DD6F0B" w:rsidRDefault="00534D1E" w:rsidP="00056D68">
      <w:pPr>
        <w:autoSpaceDE w:val="0"/>
        <w:autoSpaceDN w:val="0"/>
        <w:adjustRightInd w:val="0"/>
        <w:ind w:left="1134" w:hanging="567"/>
        <w:rPr>
          <w:rFonts w:cs="Times New Roman"/>
        </w:rPr>
      </w:pPr>
      <w:r w:rsidRPr="00DD6F0B">
        <w:rPr>
          <w:rFonts w:cs="Times New Roman"/>
        </w:rPr>
        <w:t>(4)</w:t>
      </w:r>
      <w:r w:rsidRPr="00DD6F0B">
        <w:rPr>
          <w:rFonts w:cs="Times New Roman"/>
        </w:rPr>
        <w:tab/>
        <w:t xml:space="preserve">Poskytovateľ služieb U-space </w:t>
      </w:r>
      <w:r w:rsidR="008140CE" w:rsidRPr="00DD6F0B">
        <w:rPr>
          <w:rFonts w:cs="Times New Roman"/>
        </w:rPr>
        <w:t xml:space="preserve">a poskytovateľ spoločných informačných služieb </w:t>
      </w:r>
      <w:r w:rsidR="003458D8" w:rsidRPr="00DD6F0B">
        <w:rPr>
          <w:rFonts w:cs="Times New Roman"/>
        </w:rPr>
        <w:t xml:space="preserve">zostavujú </w:t>
      </w:r>
      <w:r w:rsidRPr="00DD6F0B">
        <w:rPr>
          <w:rFonts w:cs="Times New Roman"/>
        </w:rPr>
        <w:t>ročnú účtovnú závierku</w:t>
      </w:r>
      <w:r w:rsidR="00812814" w:rsidRPr="00DD6F0B">
        <w:rPr>
          <w:rFonts w:cs="Times New Roman"/>
        </w:rPr>
        <w:t xml:space="preserve"> a </w:t>
      </w:r>
      <w:r w:rsidR="003458D8" w:rsidRPr="00DD6F0B">
        <w:rPr>
          <w:rFonts w:cs="Times New Roman"/>
        </w:rPr>
        <w:t xml:space="preserve">vyhotovujú </w:t>
      </w:r>
      <w:r w:rsidRPr="00DD6F0B">
        <w:rPr>
          <w:rFonts w:cs="Times New Roman"/>
        </w:rPr>
        <w:t>výročnú správu, ktoré sú overené štatutárnym audítorom</w:t>
      </w:r>
      <w:r w:rsidR="00812814" w:rsidRPr="00DD6F0B">
        <w:rPr>
          <w:rFonts w:cs="Times New Roman"/>
        </w:rPr>
        <w:t xml:space="preserve"> a </w:t>
      </w:r>
      <w:r w:rsidRPr="00DD6F0B">
        <w:rPr>
          <w:rFonts w:cs="Times New Roman"/>
        </w:rPr>
        <w:t>uložené do registra účtovných závierok.</w:t>
      </w:r>
      <w:r w:rsidR="002A6952" w:rsidRPr="00DD6F0B">
        <w:rPr>
          <w:rFonts w:cs="Times New Roman"/>
          <w:iCs/>
        </w:rPr>
        <w:t>“.</w:t>
      </w:r>
    </w:p>
    <w:p w14:paraId="376F612A" w14:textId="77777777" w:rsidR="00534D1E" w:rsidRPr="00DD6F0B" w:rsidRDefault="00534D1E" w:rsidP="00056D68">
      <w:pPr>
        <w:autoSpaceDE w:val="0"/>
        <w:autoSpaceDN w:val="0"/>
        <w:adjustRightInd w:val="0"/>
        <w:rPr>
          <w:rFonts w:cs="Times New Roman"/>
        </w:rPr>
      </w:pPr>
    </w:p>
    <w:p w14:paraId="7B902AA2" w14:textId="20D2D20F"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poznámke pod čiarou</w:t>
      </w:r>
      <w:r w:rsidR="00B95575" w:rsidRPr="00DD6F0B">
        <w:rPr>
          <w:rFonts w:cs="Times New Roman"/>
        </w:rPr>
        <w:t xml:space="preserve"> k </w:t>
      </w:r>
      <w:r w:rsidR="00810268" w:rsidRPr="00DD6F0B">
        <w:rPr>
          <w:rFonts w:cs="Times New Roman"/>
        </w:rPr>
        <w:t>odkazu 38 sa vypúšťa citácia „</w:t>
      </w:r>
      <w:r w:rsidR="00B95575" w:rsidRPr="00DD6F0B">
        <w:rPr>
          <w:rFonts w:cs="Times New Roman"/>
        </w:rPr>
        <w:t>Čl. </w:t>
      </w:r>
      <w:r w:rsidR="00810268" w:rsidRPr="00DD6F0B">
        <w:rPr>
          <w:rFonts w:cs="Times New Roman"/>
        </w:rPr>
        <w:t xml:space="preserve">10 </w:t>
      </w:r>
      <w:r w:rsidR="00B95575" w:rsidRPr="00DD6F0B">
        <w:rPr>
          <w:rFonts w:cs="Times New Roman"/>
        </w:rPr>
        <w:t>ods. </w:t>
      </w:r>
      <w:r w:rsidR="00810268" w:rsidRPr="00DD6F0B">
        <w:rPr>
          <w:rFonts w:cs="Times New Roman"/>
        </w:rPr>
        <w:t>1 vykonávacieho nariadenia (EÚ)</w:t>
      </w:r>
      <w:r w:rsidR="00B456F2" w:rsidRPr="00DD6F0B">
        <w:rPr>
          <w:rFonts w:cs="Times New Roman"/>
        </w:rPr>
        <w:t xml:space="preserve"> č. </w:t>
      </w:r>
      <w:r w:rsidR="00810268" w:rsidRPr="00DD6F0B">
        <w:rPr>
          <w:rFonts w:cs="Times New Roman"/>
        </w:rPr>
        <w:t>391/2013.“.</w:t>
      </w:r>
    </w:p>
    <w:p w14:paraId="64C07426" w14:textId="644614D2" w:rsidR="00810268" w:rsidRPr="00DD6F0B" w:rsidRDefault="00810268" w:rsidP="00056D68">
      <w:pPr>
        <w:autoSpaceDE w:val="0"/>
        <w:autoSpaceDN w:val="0"/>
        <w:adjustRightInd w:val="0"/>
        <w:rPr>
          <w:rFonts w:cs="Times New Roman"/>
        </w:rPr>
      </w:pPr>
    </w:p>
    <w:p w14:paraId="6F99B153" w14:textId="43627C02" w:rsidR="00534D1E" w:rsidRPr="00DD6F0B" w:rsidRDefault="00C8002F" w:rsidP="00756226">
      <w:pPr>
        <w:pStyle w:val="Odsekzoznamu"/>
        <w:keepNext/>
        <w:numPr>
          <w:ilvl w:val="0"/>
          <w:numId w:val="158"/>
        </w:numPr>
        <w:ind w:left="567" w:hanging="567"/>
        <w:rPr>
          <w:rFonts w:cs="Times New Roman"/>
        </w:rPr>
      </w:pPr>
      <w:r w:rsidRPr="00DD6F0B">
        <w:rPr>
          <w:rFonts w:cs="Times New Roman"/>
        </w:rPr>
        <w:t>V </w:t>
      </w:r>
      <w:r w:rsidR="00EE1BD9" w:rsidRPr="00DD6F0B">
        <w:rPr>
          <w:rFonts w:cs="Times New Roman"/>
        </w:rPr>
        <w:t>§ </w:t>
      </w:r>
      <w:r w:rsidR="00534D1E" w:rsidRPr="00DD6F0B">
        <w:rPr>
          <w:rFonts w:cs="Times New Roman"/>
        </w:rPr>
        <w:t xml:space="preserve">8 </w:t>
      </w:r>
      <w:r w:rsidR="00B1609B" w:rsidRPr="00DD6F0B">
        <w:rPr>
          <w:rFonts w:cs="Times New Roman"/>
        </w:rPr>
        <w:t xml:space="preserve">sa </w:t>
      </w:r>
      <w:r w:rsidR="00534D1E" w:rsidRPr="00DD6F0B">
        <w:rPr>
          <w:rFonts w:cs="Times New Roman"/>
        </w:rPr>
        <w:t xml:space="preserve">písmeno a) dopĺňa </w:t>
      </w:r>
      <w:r w:rsidR="00B1609B" w:rsidRPr="00DD6F0B">
        <w:rPr>
          <w:rFonts w:cs="Times New Roman"/>
        </w:rPr>
        <w:t>tretím</w:t>
      </w:r>
      <w:r w:rsidR="00534D1E" w:rsidRPr="00DD6F0B">
        <w:rPr>
          <w:rFonts w:cs="Times New Roman"/>
        </w:rPr>
        <w:t xml:space="preserve"> bodom, ktorý znie:</w:t>
      </w:r>
    </w:p>
    <w:p w14:paraId="33A04F20" w14:textId="1FD40120" w:rsidR="00534D1E" w:rsidRPr="00DD6F0B" w:rsidRDefault="00534D1E" w:rsidP="00056D68">
      <w:pPr>
        <w:autoSpaceDE w:val="0"/>
        <w:autoSpaceDN w:val="0"/>
        <w:adjustRightInd w:val="0"/>
        <w:ind w:left="1134" w:hanging="567"/>
        <w:rPr>
          <w:rFonts w:cs="Times New Roman"/>
        </w:rPr>
      </w:pPr>
      <w:r w:rsidRPr="00DD6F0B">
        <w:rPr>
          <w:rFonts w:cs="Times New Roman"/>
        </w:rPr>
        <w:t>„3.</w:t>
      </w:r>
      <w:r w:rsidRPr="00DD6F0B">
        <w:rPr>
          <w:rFonts w:cs="Times New Roman"/>
        </w:rPr>
        <w:tab/>
        <w:t>systémom spoplatňovania služieb U-space</w:t>
      </w:r>
      <w:r w:rsidR="008140CE" w:rsidRPr="00DD6F0B">
        <w:rPr>
          <w:rFonts w:cs="Times New Roman"/>
        </w:rPr>
        <w:t xml:space="preserve"> a</w:t>
      </w:r>
      <w:r w:rsidR="003C35ED" w:rsidRPr="00DD6F0B">
        <w:rPr>
          <w:rFonts w:cs="Times New Roman"/>
        </w:rPr>
        <w:t> systémom spoplatňovania spoločných informačných služieb</w:t>
      </w:r>
      <w:r w:rsidR="009B01A8" w:rsidRPr="00DD6F0B">
        <w:rPr>
          <w:rFonts w:cs="Times New Roman"/>
        </w:rPr>
        <w:t>,</w:t>
      </w:r>
      <w:r w:rsidRPr="00DD6F0B">
        <w:rPr>
          <w:rFonts w:cs="Times New Roman"/>
        </w:rPr>
        <w:t>“.</w:t>
      </w:r>
    </w:p>
    <w:p w14:paraId="49E220A6" w14:textId="1E8EB9A8" w:rsidR="00534D1E" w:rsidRPr="00DD6F0B" w:rsidRDefault="00534D1E" w:rsidP="00056D68">
      <w:pPr>
        <w:autoSpaceDE w:val="0"/>
        <w:autoSpaceDN w:val="0"/>
        <w:adjustRightInd w:val="0"/>
        <w:rPr>
          <w:rFonts w:cs="Times New Roman"/>
        </w:rPr>
      </w:pPr>
    </w:p>
    <w:p w14:paraId="573EC4A5" w14:textId="2DB728FD" w:rsidR="00534D1E"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534D1E" w:rsidRPr="00DD6F0B">
        <w:rPr>
          <w:rFonts w:cs="Times New Roman"/>
        </w:rPr>
        <w:t xml:space="preserve">9 </w:t>
      </w:r>
      <w:r w:rsidR="00B95575" w:rsidRPr="00DD6F0B">
        <w:rPr>
          <w:rFonts w:cs="Times New Roman"/>
        </w:rPr>
        <w:t>ods. </w:t>
      </w:r>
      <w:r w:rsidR="00534D1E" w:rsidRPr="00DD6F0B">
        <w:rPr>
          <w:rFonts w:cs="Times New Roman"/>
        </w:rPr>
        <w:t xml:space="preserve">5 sa </w:t>
      </w:r>
      <w:r w:rsidR="0014110D" w:rsidRPr="00DD6F0B">
        <w:rPr>
          <w:rFonts w:cs="Times New Roman"/>
        </w:rPr>
        <w:t>spojka „a“ nahrádza čiarkou</w:t>
      </w:r>
      <w:r w:rsidR="00812814" w:rsidRPr="00DD6F0B">
        <w:rPr>
          <w:rFonts w:cs="Times New Roman"/>
        </w:rPr>
        <w:t xml:space="preserve"> a </w:t>
      </w:r>
      <w:r w:rsidR="00534D1E" w:rsidRPr="00DD6F0B">
        <w:rPr>
          <w:rFonts w:cs="Times New Roman"/>
        </w:rPr>
        <w:t xml:space="preserve">na konci </w:t>
      </w:r>
      <w:r w:rsidR="002E5400" w:rsidRPr="00DD6F0B">
        <w:rPr>
          <w:rFonts w:cs="Times New Roman"/>
        </w:rPr>
        <w:t xml:space="preserve">sa </w:t>
      </w:r>
      <w:r w:rsidR="00534D1E" w:rsidRPr="00DD6F0B">
        <w:rPr>
          <w:rFonts w:cs="Times New Roman"/>
        </w:rPr>
        <w:t>pripájajú tieto slová „a</w:t>
      </w:r>
      <w:r w:rsidR="009B01A8" w:rsidRPr="00DD6F0B">
        <w:rPr>
          <w:rFonts w:cs="Times New Roman"/>
        </w:rPr>
        <w:t> </w:t>
      </w:r>
      <w:r w:rsidR="00534D1E" w:rsidRPr="00DD6F0B">
        <w:rPr>
          <w:rFonts w:cs="Times New Roman"/>
        </w:rPr>
        <w:t>poskytovateľa služieb U-space</w:t>
      </w:r>
      <w:r w:rsidR="008140CE" w:rsidRPr="00DD6F0B">
        <w:rPr>
          <w:rFonts w:cs="Times New Roman"/>
        </w:rPr>
        <w:t xml:space="preserve"> a poskytovateľa spoločných informačných služieb</w:t>
      </w:r>
      <w:r w:rsidR="00534D1E" w:rsidRPr="00DD6F0B">
        <w:rPr>
          <w:rFonts w:cs="Times New Roman"/>
        </w:rPr>
        <w:t>“.</w:t>
      </w:r>
    </w:p>
    <w:p w14:paraId="647516B4" w14:textId="0B2E7BE6" w:rsidR="00534D1E" w:rsidRPr="00DD6F0B" w:rsidRDefault="00534D1E" w:rsidP="00056D68">
      <w:pPr>
        <w:autoSpaceDE w:val="0"/>
        <w:autoSpaceDN w:val="0"/>
        <w:adjustRightInd w:val="0"/>
        <w:rPr>
          <w:rFonts w:cs="Times New Roman"/>
        </w:rPr>
      </w:pPr>
    </w:p>
    <w:p w14:paraId="1153DB3C" w14:textId="706238AE" w:rsidR="0014110D"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14110D" w:rsidRPr="00DD6F0B">
        <w:rPr>
          <w:rFonts w:cs="Times New Roman"/>
        </w:rPr>
        <w:t xml:space="preserve">9 </w:t>
      </w:r>
      <w:r w:rsidR="00B95575" w:rsidRPr="00DD6F0B">
        <w:rPr>
          <w:rFonts w:cs="Times New Roman"/>
        </w:rPr>
        <w:t>ods. </w:t>
      </w:r>
      <w:r w:rsidR="0014110D" w:rsidRPr="00DD6F0B">
        <w:rPr>
          <w:rFonts w:cs="Times New Roman"/>
        </w:rPr>
        <w:t xml:space="preserve">9 sa </w:t>
      </w:r>
      <w:r w:rsidR="00B1609B" w:rsidRPr="00DD6F0B">
        <w:rPr>
          <w:rFonts w:cs="Times New Roman"/>
        </w:rPr>
        <w:t xml:space="preserve">slovo „alebo“ za slovami „výšky letiskových odplát“ nahrádza čiarkou, </w:t>
      </w:r>
      <w:r w:rsidR="0014110D" w:rsidRPr="00DD6F0B">
        <w:rPr>
          <w:rFonts w:cs="Times New Roman"/>
        </w:rPr>
        <w:t xml:space="preserve">za slovo „služieb“ </w:t>
      </w:r>
      <w:r w:rsidR="00B1609B" w:rsidRPr="00DD6F0B">
        <w:rPr>
          <w:rFonts w:cs="Times New Roman"/>
        </w:rPr>
        <w:t xml:space="preserve">sa </w:t>
      </w:r>
      <w:r w:rsidR="0014110D" w:rsidRPr="00DD6F0B">
        <w:rPr>
          <w:rFonts w:cs="Times New Roman"/>
        </w:rPr>
        <w:t>vkladajú slová „alebo</w:t>
      </w:r>
      <w:r w:rsidR="00B95575" w:rsidRPr="00DD6F0B">
        <w:rPr>
          <w:rFonts w:cs="Times New Roman"/>
        </w:rPr>
        <w:t xml:space="preserve"> v </w:t>
      </w:r>
      <w:r w:rsidR="00B1609B" w:rsidRPr="00DD6F0B">
        <w:rPr>
          <w:rFonts w:cs="Times New Roman"/>
        </w:rPr>
        <w:t xml:space="preserve">oblasti systému </w:t>
      </w:r>
      <w:r w:rsidR="0014110D" w:rsidRPr="00DD6F0B">
        <w:rPr>
          <w:rFonts w:cs="Times New Roman"/>
        </w:rPr>
        <w:t>spoplatňovania služieb U-space</w:t>
      </w:r>
      <w:r w:rsidR="008140CE" w:rsidRPr="00DD6F0B">
        <w:rPr>
          <w:rFonts w:cs="Times New Roman"/>
        </w:rPr>
        <w:t xml:space="preserve"> a </w:t>
      </w:r>
      <w:r w:rsidR="003C35ED" w:rsidRPr="00DD6F0B">
        <w:rPr>
          <w:rFonts w:cs="Times New Roman"/>
        </w:rPr>
        <w:t>spoločných informačných služieb</w:t>
      </w:r>
      <w:r w:rsidR="0014110D" w:rsidRPr="00DD6F0B">
        <w:rPr>
          <w:rFonts w:cs="Times New Roman"/>
        </w:rPr>
        <w:t>“</w:t>
      </w:r>
      <w:r w:rsidR="00812814" w:rsidRPr="00DD6F0B">
        <w:rPr>
          <w:rFonts w:cs="Times New Roman"/>
        </w:rPr>
        <w:t xml:space="preserve"> a </w:t>
      </w:r>
      <w:r w:rsidR="0014110D" w:rsidRPr="00DD6F0B">
        <w:rPr>
          <w:rFonts w:cs="Times New Roman"/>
        </w:rPr>
        <w:t xml:space="preserve">za slovo „zákona“ </w:t>
      </w:r>
      <w:r w:rsidR="00B1609B" w:rsidRPr="00DD6F0B">
        <w:rPr>
          <w:rFonts w:cs="Times New Roman"/>
        </w:rPr>
        <w:t xml:space="preserve">sa </w:t>
      </w:r>
      <w:r w:rsidR="0014110D" w:rsidRPr="00DD6F0B">
        <w:rPr>
          <w:rFonts w:cs="Times New Roman"/>
        </w:rPr>
        <w:t>vkladajú slová „alebo právne záväzného aktu Európskej únie</w:t>
      </w:r>
      <w:r w:rsidR="00B95575" w:rsidRPr="00DD6F0B">
        <w:rPr>
          <w:rFonts w:cs="Times New Roman"/>
        </w:rPr>
        <w:t xml:space="preserve"> v </w:t>
      </w:r>
      <w:r w:rsidR="0014110D" w:rsidRPr="00DD6F0B">
        <w:rPr>
          <w:rFonts w:cs="Times New Roman"/>
        </w:rPr>
        <w:t>oblasti priestoru U-space</w:t>
      </w:r>
      <w:r w:rsidR="008140CE" w:rsidRPr="00DD6F0B">
        <w:rPr>
          <w:rFonts w:cs="Times New Roman"/>
        </w:rPr>
        <w:t xml:space="preserve">, </w:t>
      </w:r>
      <w:r w:rsidR="0014110D" w:rsidRPr="00DD6F0B">
        <w:rPr>
          <w:rFonts w:cs="Times New Roman"/>
        </w:rPr>
        <w:t>služieb U-space</w:t>
      </w:r>
      <w:r w:rsidR="008140CE" w:rsidRPr="00DD6F0B">
        <w:rPr>
          <w:rFonts w:cs="Times New Roman"/>
        </w:rPr>
        <w:t xml:space="preserve"> a </w:t>
      </w:r>
      <w:r w:rsidR="003C35ED" w:rsidRPr="00DD6F0B">
        <w:rPr>
          <w:rFonts w:cs="Times New Roman"/>
        </w:rPr>
        <w:t>spoločných informačných služieb</w:t>
      </w:r>
      <w:r w:rsidR="0014110D" w:rsidRPr="00DD6F0B">
        <w:rPr>
          <w:rFonts w:cs="Times New Roman"/>
        </w:rPr>
        <w:t>“.</w:t>
      </w:r>
    </w:p>
    <w:p w14:paraId="03256FB0" w14:textId="158BD63E" w:rsidR="00670403" w:rsidRPr="00DD6F0B" w:rsidRDefault="00670403" w:rsidP="00670403">
      <w:pPr>
        <w:rPr>
          <w:rFonts w:cs="Times New Roman"/>
        </w:rPr>
      </w:pPr>
    </w:p>
    <w:p w14:paraId="4AC487E4" w14:textId="77777777" w:rsidR="00670403" w:rsidRPr="00DD6F0B" w:rsidRDefault="00670403" w:rsidP="00756226">
      <w:pPr>
        <w:pStyle w:val="Odsekzoznamu"/>
        <w:numPr>
          <w:ilvl w:val="0"/>
          <w:numId w:val="158"/>
        </w:numPr>
        <w:ind w:left="567" w:hanging="567"/>
        <w:rPr>
          <w:rFonts w:cs="Times New Roman"/>
        </w:rPr>
      </w:pPr>
      <w:r w:rsidRPr="00DD6F0B">
        <w:rPr>
          <w:rFonts w:cs="Times New Roman"/>
        </w:rPr>
        <w:t>V poznámke pod čiarou k odkazu 41 sa vypúšťa citácia „Vykonávacie nariadenie (EÚ) č. 390/2013.“.</w:t>
      </w:r>
    </w:p>
    <w:p w14:paraId="14B61986" w14:textId="21ABA97C" w:rsidR="0014110D" w:rsidRPr="00DD6F0B" w:rsidRDefault="0014110D" w:rsidP="00056D68">
      <w:pPr>
        <w:autoSpaceDE w:val="0"/>
        <w:autoSpaceDN w:val="0"/>
        <w:adjustRightInd w:val="0"/>
        <w:rPr>
          <w:rFonts w:cs="Times New Roman"/>
        </w:rPr>
      </w:pPr>
    </w:p>
    <w:p w14:paraId="5191B16B" w14:textId="43BB05B1" w:rsidR="0014110D" w:rsidRPr="00DD6F0B" w:rsidRDefault="00C8002F" w:rsidP="00756226">
      <w:pPr>
        <w:pStyle w:val="Odsekzoznamu"/>
        <w:keepNext/>
        <w:numPr>
          <w:ilvl w:val="0"/>
          <w:numId w:val="158"/>
        </w:numPr>
        <w:ind w:left="567" w:hanging="567"/>
        <w:rPr>
          <w:rFonts w:cs="Times New Roman"/>
        </w:rPr>
      </w:pPr>
      <w:r w:rsidRPr="00DD6F0B">
        <w:rPr>
          <w:rFonts w:cs="Times New Roman"/>
        </w:rPr>
        <w:t>V </w:t>
      </w:r>
      <w:r w:rsidR="00EE1BD9" w:rsidRPr="00DD6F0B">
        <w:rPr>
          <w:rFonts w:cs="Times New Roman"/>
        </w:rPr>
        <w:t>§ </w:t>
      </w:r>
      <w:r w:rsidR="0014110D" w:rsidRPr="00DD6F0B">
        <w:rPr>
          <w:rFonts w:cs="Times New Roman"/>
        </w:rPr>
        <w:t>10 sa odsek 1 dopĺňa písmenom c), ktoré znie:</w:t>
      </w:r>
    </w:p>
    <w:p w14:paraId="2F2065B9" w14:textId="2D55AB2C" w:rsidR="0014110D" w:rsidRPr="00DD6F0B" w:rsidRDefault="0014110D" w:rsidP="00056D68">
      <w:pPr>
        <w:autoSpaceDE w:val="0"/>
        <w:autoSpaceDN w:val="0"/>
        <w:adjustRightInd w:val="0"/>
        <w:ind w:left="1134" w:hanging="567"/>
        <w:rPr>
          <w:rFonts w:cs="Times New Roman"/>
        </w:rPr>
      </w:pPr>
      <w:r w:rsidRPr="00DD6F0B">
        <w:rPr>
          <w:rFonts w:cs="Times New Roman"/>
        </w:rPr>
        <w:t>„c)</w:t>
      </w:r>
      <w:r w:rsidRPr="00DD6F0B">
        <w:rPr>
          <w:rFonts w:cs="Times New Roman"/>
        </w:rPr>
        <w:tab/>
        <w:t>povinnosť uloženú týmto zákonom alebo právne záväzným aktom Európskej únie</w:t>
      </w:r>
      <w:r w:rsidR="00B95575" w:rsidRPr="00DD6F0B">
        <w:rPr>
          <w:rFonts w:cs="Times New Roman"/>
        </w:rPr>
        <w:t xml:space="preserve"> v </w:t>
      </w:r>
      <w:r w:rsidRPr="00DD6F0B">
        <w:rPr>
          <w:rFonts w:cs="Times New Roman"/>
        </w:rPr>
        <w:t xml:space="preserve">oblasti </w:t>
      </w:r>
      <w:r w:rsidR="00FE7C13" w:rsidRPr="00DD6F0B">
        <w:rPr>
          <w:rFonts w:cs="Times New Roman"/>
        </w:rPr>
        <w:t xml:space="preserve">vzdušného </w:t>
      </w:r>
      <w:r w:rsidRPr="00DD6F0B">
        <w:rPr>
          <w:rFonts w:cs="Times New Roman"/>
        </w:rPr>
        <w:t>priestoru U-space</w:t>
      </w:r>
      <w:r w:rsidR="008140CE" w:rsidRPr="00DD6F0B">
        <w:rPr>
          <w:rFonts w:cs="Times New Roman"/>
        </w:rPr>
        <w:t xml:space="preserve">, </w:t>
      </w:r>
      <w:r w:rsidRPr="00DD6F0B">
        <w:rPr>
          <w:rFonts w:cs="Times New Roman"/>
        </w:rPr>
        <w:t>služieb U-space</w:t>
      </w:r>
      <w:r w:rsidR="00B95575" w:rsidRPr="00DD6F0B">
        <w:rPr>
          <w:rFonts w:cs="Times New Roman"/>
        </w:rPr>
        <w:t xml:space="preserve"> </w:t>
      </w:r>
      <w:r w:rsidR="008140CE" w:rsidRPr="00DD6F0B">
        <w:rPr>
          <w:rFonts w:cs="Times New Roman"/>
        </w:rPr>
        <w:t>a </w:t>
      </w:r>
      <w:r w:rsidR="003C35ED" w:rsidRPr="00DD6F0B">
        <w:rPr>
          <w:rFonts w:cs="Times New Roman"/>
        </w:rPr>
        <w:t xml:space="preserve">spoločných informačných služieb </w:t>
      </w:r>
      <w:r w:rsidR="00B95575" w:rsidRPr="00DD6F0B">
        <w:rPr>
          <w:rFonts w:cs="Times New Roman"/>
        </w:rPr>
        <w:t>v </w:t>
      </w:r>
      <w:r w:rsidRPr="00DD6F0B">
        <w:rPr>
          <w:rFonts w:cs="Times New Roman"/>
        </w:rPr>
        <w:t>systéme spoplatňovania služieb U-space</w:t>
      </w:r>
      <w:r w:rsidR="008140CE" w:rsidRPr="00DD6F0B">
        <w:rPr>
          <w:rFonts w:cs="Times New Roman"/>
        </w:rPr>
        <w:t xml:space="preserve"> alebo </w:t>
      </w:r>
      <w:r w:rsidR="003C35ED" w:rsidRPr="00DD6F0B">
        <w:rPr>
          <w:rFonts w:cs="Times New Roman"/>
        </w:rPr>
        <w:t>v systéme spoplatňovania spoločných informačných služieb</w:t>
      </w:r>
      <w:r w:rsidRPr="00DD6F0B">
        <w:rPr>
          <w:rFonts w:cs="Times New Roman"/>
        </w:rPr>
        <w:t>.“.</w:t>
      </w:r>
    </w:p>
    <w:p w14:paraId="35019D86" w14:textId="74F14A78" w:rsidR="0014110D" w:rsidRPr="00DD6F0B" w:rsidRDefault="0014110D" w:rsidP="00056D68">
      <w:pPr>
        <w:autoSpaceDE w:val="0"/>
        <w:autoSpaceDN w:val="0"/>
        <w:adjustRightInd w:val="0"/>
        <w:rPr>
          <w:rFonts w:cs="Times New Roman"/>
        </w:rPr>
      </w:pPr>
    </w:p>
    <w:p w14:paraId="6A377F30" w14:textId="755686AC" w:rsidR="00B1609B" w:rsidRPr="00DD6F0B" w:rsidRDefault="00B1609B" w:rsidP="00756226">
      <w:pPr>
        <w:pStyle w:val="Odsekzoznamu"/>
        <w:numPr>
          <w:ilvl w:val="0"/>
          <w:numId w:val="158"/>
        </w:numPr>
        <w:ind w:left="567" w:hanging="567"/>
        <w:rPr>
          <w:rFonts w:cs="Times New Roman"/>
        </w:rPr>
      </w:pPr>
      <w:r w:rsidRPr="00DD6F0B">
        <w:rPr>
          <w:rFonts w:cs="Times New Roman"/>
        </w:rPr>
        <w:lastRenderedPageBreak/>
        <w:t>Poznámka pod čiarou</w:t>
      </w:r>
      <w:r w:rsidR="00B95575" w:rsidRPr="00DD6F0B">
        <w:rPr>
          <w:rFonts w:cs="Times New Roman"/>
        </w:rPr>
        <w:t xml:space="preserve"> k </w:t>
      </w:r>
      <w:r w:rsidRPr="00DD6F0B">
        <w:rPr>
          <w:rFonts w:cs="Times New Roman"/>
        </w:rPr>
        <w:t>odkazu 42 znie:</w:t>
      </w:r>
    </w:p>
    <w:p w14:paraId="4634B3D7" w14:textId="3D9C41D2" w:rsidR="00810268" w:rsidRPr="00DD6F0B" w:rsidRDefault="00810268" w:rsidP="00056D68">
      <w:pPr>
        <w:pStyle w:val="Odsekzoznamu"/>
        <w:ind w:firstLine="0"/>
        <w:rPr>
          <w:rFonts w:cs="Times New Roman"/>
        </w:rPr>
      </w:pPr>
      <w:r w:rsidRPr="00DD6F0B">
        <w:rPr>
          <w:rFonts w:cs="Times New Roman"/>
        </w:rPr>
        <w:t>„</w:t>
      </w:r>
      <w:r w:rsidR="00B1609B" w:rsidRPr="00DD6F0B">
        <w:rPr>
          <w:rFonts w:cs="Times New Roman"/>
          <w:vertAlign w:val="superscript"/>
        </w:rPr>
        <w:t>42</w:t>
      </w:r>
      <w:r w:rsidR="00B1609B" w:rsidRPr="00DD6F0B">
        <w:rPr>
          <w:rFonts w:cs="Times New Roman"/>
        </w:rPr>
        <w:t>) </w:t>
      </w:r>
      <w:r w:rsidR="00EE1BD9" w:rsidRPr="00DD6F0B">
        <w:rPr>
          <w:rFonts w:cs="Times New Roman"/>
        </w:rPr>
        <w:t>§ </w:t>
      </w:r>
      <w:r w:rsidRPr="00DD6F0B">
        <w:rPr>
          <w:rFonts w:cs="Times New Roman"/>
        </w:rPr>
        <w:t xml:space="preserve">2 </w:t>
      </w:r>
      <w:r w:rsidR="00B95575" w:rsidRPr="00DD6F0B">
        <w:rPr>
          <w:rFonts w:cs="Times New Roman"/>
        </w:rPr>
        <w:t>ods. </w:t>
      </w:r>
      <w:r w:rsidRPr="00DD6F0B">
        <w:rPr>
          <w:rFonts w:cs="Times New Roman"/>
        </w:rPr>
        <w:t>3 zákona</w:t>
      </w:r>
      <w:r w:rsidR="00B456F2" w:rsidRPr="00DD6F0B">
        <w:rPr>
          <w:rFonts w:cs="Times New Roman"/>
        </w:rPr>
        <w:t xml:space="preserve"> č. </w:t>
      </w:r>
      <w:r w:rsidRPr="00DD6F0B">
        <w:rPr>
          <w:rFonts w:cs="Times New Roman"/>
        </w:rPr>
        <w:t>.../</w:t>
      </w:r>
      <w:r w:rsidR="003F701B" w:rsidRPr="00DD6F0B">
        <w:rPr>
          <w:rFonts w:cs="Times New Roman"/>
        </w:rPr>
        <w:t>2023 </w:t>
      </w:r>
      <w:r w:rsidR="00B456F2" w:rsidRPr="00DD6F0B">
        <w:rPr>
          <w:rFonts w:cs="Times New Roman"/>
        </w:rPr>
        <w:t>Z. z.</w:t>
      </w:r>
      <w:r w:rsidRPr="00DD6F0B">
        <w:rPr>
          <w:rFonts w:cs="Times New Roman"/>
        </w:rPr>
        <w:t xml:space="preserve">“. </w:t>
      </w:r>
    </w:p>
    <w:p w14:paraId="6EE4175E" w14:textId="77777777" w:rsidR="00810268" w:rsidRPr="00DD6F0B" w:rsidRDefault="00810268" w:rsidP="00056D68">
      <w:pPr>
        <w:rPr>
          <w:rFonts w:cs="Times New Roman"/>
        </w:rPr>
      </w:pPr>
    </w:p>
    <w:p w14:paraId="4C501D57" w14:textId="35A973D2" w:rsidR="00B1609B" w:rsidRPr="00DD6F0B" w:rsidRDefault="00B1609B" w:rsidP="00756226">
      <w:pPr>
        <w:pStyle w:val="Odsekzoznamu"/>
        <w:numPr>
          <w:ilvl w:val="0"/>
          <w:numId w:val="158"/>
        </w:numPr>
        <w:ind w:left="567" w:hanging="567"/>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odkazu 43 znie:</w:t>
      </w:r>
    </w:p>
    <w:p w14:paraId="3F61704D" w14:textId="47ECC334" w:rsidR="00810268" w:rsidRPr="00DD6F0B" w:rsidRDefault="00810268" w:rsidP="00056D68">
      <w:pPr>
        <w:pStyle w:val="Odsekzoznamu"/>
        <w:ind w:firstLine="0"/>
        <w:rPr>
          <w:rFonts w:cs="Times New Roman"/>
        </w:rPr>
      </w:pPr>
      <w:r w:rsidRPr="00DD6F0B">
        <w:rPr>
          <w:rFonts w:cs="Times New Roman"/>
        </w:rPr>
        <w:t>„</w:t>
      </w:r>
      <w:r w:rsidR="00B1609B" w:rsidRPr="00DD6F0B">
        <w:rPr>
          <w:rFonts w:cs="Times New Roman"/>
          <w:vertAlign w:val="superscript"/>
        </w:rPr>
        <w:t>43</w:t>
      </w:r>
      <w:r w:rsidR="00B1609B" w:rsidRPr="00DD6F0B">
        <w:rPr>
          <w:rFonts w:cs="Times New Roman"/>
        </w:rPr>
        <w:t>) </w:t>
      </w:r>
      <w:r w:rsidR="00EE1BD9" w:rsidRPr="00DD6F0B">
        <w:rPr>
          <w:rFonts w:cs="Times New Roman"/>
        </w:rPr>
        <w:t>§ </w:t>
      </w:r>
      <w:r w:rsidRPr="00DD6F0B">
        <w:rPr>
          <w:rFonts w:cs="Times New Roman"/>
        </w:rPr>
        <w:t xml:space="preserve">2 </w:t>
      </w:r>
      <w:r w:rsidR="00B95575" w:rsidRPr="00DD6F0B">
        <w:rPr>
          <w:rFonts w:cs="Times New Roman"/>
        </w:rPr>
        <w:t>ods. </w:t>
      </w:r>
      <w:r w:rsidRPr="00DD6F0B">
        <w:rPr>
          <w:rFonts w:cs="Times New Roman"/>
        </w:rPr>
        <w:t>4 zákona</w:t>
      </w:r>
      <w:r w:rsidR="00B456F2" w:rsidRPr="00DD6F0B">
        <w:rPr>
          <w:rFonts w:cs="Times New Roman"/>
        </w:rPr>
        <w:t xml:space="preserve"> č. </w:t>
      </w:r>
      <w:r w:rsidRPr="00DD6F0B">
        <w:rPr>
          <w:rFonts w:cs="Times New Roman"/>
        </w:rPr>
        <w:t>.../</w:t>
      </w:r>
      <w:r w:rsidR="003F701B" w:rsidRPr="00DD6F0B">
        <w:rPr>
          <w:rFonts w:cs="Times New Roman"/>
        </w:rPr>
        <w:t>2023 </w:t>
      </w:r>
      <w:r w:rsidR="00B456F2" w:rsidRPr="00DD6F0B">
        <w:rPr>
          <w:rFonts w:cs="Times New Roman"/>
        </w:rPr>
        <w:t>Z. z.</w:t>
      </w:r>
      <w:r w:rsidRPr="00DD6F0B">
        <w:rPr>
          <w:rFonts w:cs="Times New Roman"/>
        </w:rPr>
        <w:t xml:space="preserve">“. </w:t>
      </w:r>
    </w:p>
    <w:p w14:paraId="181E1D41" w14:textId="77777777" w:rsidR="00810268" w:rsidRPr="00DD6F0B" w:rsidRDefault="00810268" w:rsidP="00056D68">
      <w:pPr>
        <w:autoSpaceDE w:val="0"/>
        <w:autoSpaceDN w:val="0"/>
        <w:adjustRightInd w:val="0"/>
        <w:rPr>
          <w:rFonts w:cs="Times New Roman"/>
        </w:rPr>
      </w:pPr>
    </w:p>
    <w:p w14:paraId="565513F0" w14:textId="6E6F2C27"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11 </w:t>
      </w:r>
      <w:r w:rsidR="00B95575" w:rsidRPr="00DD6F0B">
        <w:rPr>
          <w:rFonts w:cs="Times New Roman"/>
        </w:rPr>
        <w:t>ods. </w:t>
      </w:r>
      <w:r w:rsidR="00810268" w:rsidRPr="00DD6F0B">
        <w:rPr>
          <w:rFonts w:cs="Times New Roman"/>
        </w:rPr>
        <w:t>2</w:t>
      </w:r>
      <w:r w:rsidR="00443036" w:rsidRPr="00DD6F0B">
        <w:rPr>
          <w:rFonts w:cs="Times New Roman"/>
        </w:rPr>
        <w:t>,</w:t>
      </w:r>
      <w:r w:rsidR="00812814" w:rsidRPr="00DD6F0B">
        <w:rPr>
          <w:rFonts w:cs="Times New Roman"/>
        </w:rPr>
        <w:t xml:space="preserve"> </w:t>
      </w:r>
      <w:r w:rsidR="00EE1BD9" w:rsidRPr="00DD6F0B">
        <w:rPr>
          <w:rFonts w:cs="Times New Roman"/>
        </w:rPr>
        <w:t>§ </w:t>
      </w:r>
      <w:r w:rsidR="00810268" w:rsidRPr="00DD6F0B">
        <w:rPr>
          <w:rFonts w:cs="Times New Roman"/>
        </w:rPr>
        <w:t xml:space="preserve">12 </w:t>
      </w:r>
      <w:r w:rsidR="00B95575" w:rsidRPr="00DD6F0B">
        <w:rPr>
          <w:rFonts w:cs="Times New Roman"/>
        </w:rPr>
        <w:t>ods. </w:t>
      </w:r>
      <w:r w:rsidR="00810268" w:rsidRPr="00DD6F0B">
        <w:rPr>
          <w:rFonts w:cs="Times New Roman"/>
        </w:rPr>
        <w:t xml:space="preserve">1 </w:t>
      </w:r>
      <w:r w:rsidR="00443036" w:rsidRPr="00DD6F0B">
        <w:rPr>
          <w:rFonts w:cs="Times New Roman"/>
        </w:rPr>
        <w:t xml:space="preserve">a § 20 ods. 1 </w:t>
      </w:r>
      <w:r w:rsidR="00810268" w:rsidRPr="00DD6F0B">
        <w:rPr>
          <w:rFonts w:cs="Times New Roman"/>
        </w:rPr>
        <w:t>sa</w:t>
      </w:r>
      <w:r w:rsidR="005309A3" w:rsidRPr="00DD6F0B">
        <w:rPr>
          <w:rFonts w:cs="Times New Roman"/>
        </w:rPr>
        <w:t xml:space="preserve"> slová „osobitnými predpismi v oblasti štátnej pomoci.</w:t>
      </w:r>
      <w:r w:rsidR="005309A3" w:rsidRPr="00DD6F0B">
        <w:rPr>
          <w:rFonts w:cs="Times New Roman"/>
          <w:vertAlign w:val="superscript"/>
        </w:rPr>
        <w:t>44</w:t>
      </w:r>
      <w:r w:rsidR="005309A3" w:rsidRPr="00DD6F0B">
        <w:rPr>
          <w:rFonts w:cs="Times New Roman"/>
        </w:rPr>
        <w:t>)“ nahrádzajú slovami „pravidlami štátnej pomoci a minimálnej pomoci.“. Poznámka pod čiarou k odkazu 44 sa vypúšťa</w:t>
      </w:r>
      <w:r w:rsidR="00810268" w:rsidRPr="00DD6F0B">
        <w:rPr>
          <w:rFonts w:cs="Times New Roman"/>
        </w:rPr>
        <w:t>.</w:t>
      </w:r>
    </w:p>
    <w:p w14:paraId="481BB178" w14:textId="77777777" w:rsidR="00343441" w:rsidRPr="00DD6F0B" w:rsidRDefault="00343441" w:rsidP="00343441">
      <w:pPr>
        <w:rPr>
          <w:rFonts w:cs="Times New Roman"/>
        </w:rPr>
      </w:pPr>
    </w:p>
    <w:p w14:paraId="5584F094" w14:textId="7AE95527" w:rsidR="0014110D" w:rsidRPr="00DD6F0B" w:rsidRDefault="00EE1BD9" w:rsidP="00756226">
      <w:pPr>
        <w:pStyle w:val="Odsekzoznamu"/>
        <w:keepNext/>
        <w:numPr>
          <w:ilvl w:val="0"/>
          <w:numId w:val="158"/>
        </w:numPr>
        <w:ind w:left="567" w:hanging="567"/>
        <w:rPr>
          <w:rFonts w:cs="Times New Roman"/>
        </w:rPr>
      </w:pPr>
      <w:r w:rsidRPr="00DD6F0B">
        <w:rPr>
          <w:rFonts w:cs="Times New Roman"/>
        </w:rPr>
        <w:t>§ </w:t>
      </w:r>
      <w:r w:rsidR="008F3FF6" w:rsidRPr="00DD6F0B">
        <w:rPr>
          <w:rFonts w:cs="Times New Roman"/>
        </w:rPr>
        <w:t>11 sa dopĺňa</w:t>
      </w:r>
      <w:r w:rsidR="0014110D" w:rsidRPr="00DD6F0B">
        <w:rPr>
          <w:rFonts w:cs="Times New Roman"/>
        </w:rPr>
        <w:t xml:space="preserve"> odsek</w:t>
      </w:r>
      <w:r w:rsidR="003214CC" w:rsidRPr="00DD6F0B">
        <w:rPr>
          <w:rFonts w:cs="Times New Roman"/>
        </w:rPr>
        <w:t>mi</w:t>
      </w:r>
      <w:r w:rsidR="0014110D" w:rsidRPr="00DD6F0B">
        <w:rPr>
          <w:rFonts w:cs="Times New Roman"/>
        </w:rPr>
        <w:t xml:space="preserve"> </w:t>
      </w:r>
      <w:r w:rsidR="003214CC" w:rsidRPr="00DD6F0B">
        <w:rPr>
          <w:rFonts w:cs="Times New Roman"/>
        </w:rPr>
        <w:t>4</w:t>
      </w:r>
      <w:r w:rsidR="00812814" w:rsidRPr="00DD6F0B">
        <w:rPr>
          <w:rFonts w:cs="Times New Roman"/>
        </w:rPr>
        <w:t xml:space="preserve"> a </w:t>
      </w:r>
      <w:r w:rsidR="003214CC" w:rsidRPr="00DD6F0B">
        <w:rPr>
          <w:rFonts w:cs="Times New Roman"/>
        </w:rPr>
        <w:t>5</w:t>
      </w:r>
      <w:r w:rsidR="0014110D" w:rsidRPr="00DD6F0B">
        <w:rPr>
          <w:rFonts w:cs="Times New Roman"/>
        </w:rPr>
        <w:t>, ktor</w:t>
      </w:r>
      <w:r w:rsidR="00AA0BA1" w:rsidRPr="00DD6F0B">
        <w:rPr>
          <w:rFonts w:cs="Times New Roman"/>
        </w:rPr>
        <w:t>é</w:t>
      </w:r>
      <w:r w:rsidR="0014110D" w:rsidRPr="00DD6F0B">
        <w:rPr>
          <w:rFonts w:cs="Times New Roman"/>
        </w:rPr>
        <w:t xml:space="preserve"> zn</w:t>
      </w:r>
      <w:r w:rsidR="00AA0BA1" w:rsidRPr="00DD6F0B">
        <w:rPr>
          <w:rFonts w:cs="Times New Roman"/>
        </w:rPr>
        <w:t>ejú</w:t>
      </w:r>
      <w:r w:rsidR="0014110D" w:rsidRPr="00DD6F0B">
        <w:rPr>
          <w:rFonts w:cs="Times New Roman"/>
        </w:rPr>
        <w:t>:</w:t>
      </w:r>
    </w:p>
    <w:p w14:paraId="49C5D1FA" w14:textId="6942E6D1" w:rsidR="0014110D" w:rsidRPr="00DD6F0B" w:rsidRDefault="00C93876" w:rsidP="00056D68">
      <w:pPr>
        <w:ind w:left="1134" w:hanging="567"/>
        <w:rPr>
          <w:rFonts w:cs="Times New Roman"/>
        </w:rPr>
      </w:pPr>
      <w:r w:rsidRPr="00DD6F0B">
        <w:rPr>
          <w:rFonts w:cs="Times New Roman"/>
        </w:rPr>
        <w:t>„</w:t>
      </w:r>
      <w:r w:rsidR="0014110D" w:rsidRPr="00DD6F0B">
        <w:rPr>
          <w:rFonts w:cs="Times New Roman"/>
        </w:rPr>
        <w:t>(4)</w:t>
      </w:r>
      <w:r w:rsidR="0014110D" w:rsidRPr="00DD6F0B">
        <w:rPr>
          <w:rFonts w:cs="Times New Roman"/>
        </w:rPr>
        <w:tab/>
        <w:t>Ak ide</w:t>
      </w:r>
      <w:r w:rsidR="00B95575" w:rsidRPr="00DD6F0B">
        <w:rPr>
          <w:rFonts w:cs="Times New Roman"/>
        </w:rPr>
        <w:t xml:space="preserve"> o </w:t>
      </w:r>
      <w:r w:rsidR="0014110D" w:rsidRPr="00DD6F0B">
        <w:rPr>
          <w:rFonts w:cs="Times New Roman"/>
        </w:rPr>
        <w:t>opakované neuhradenie odplaty U-space</w:t>
      </w:r>
      <w:r w:rsidR="002D4487" w:rsidRPr="00DD6F0B">
        <w:rPr>
          <w:rFonts w:cs="Times New Roman"/>
        </w:rPr>
        <w:t xml:space="preserve"> alebo odplaty CIS</w:t>
      </w:r>
      <w:r w:rsidR="008F3FF6" w:rsidRPr="00DD6F0B">
        <w:rPr>
          <w:rFonts w:cs="Times New Roman"/>
        </w:rPr>
        <w:t>,</w:t>
      </w:r>
      <w:r w:rsidR="0014110D" w:rsidRPr="00DD6F0B">
        <w:rPr>
          <w:rFonts w:cs="Times New Roman"/>
        </w:rPr>
        <w:t xml:space="preserve"> je poskytovateľ služieb U-space </w:t>
      </w:r>
      <w:r w:rsidR="002D4487" w:rsidRPr="00DD6F0B">
        <w:rPr>
          <w:rFonts w:cs="Times New Roman"/>
        </w:rPr>
        <w:t xml:space="preserve">alebo poskytovateľ spoločných informačných služieb </w:t>
      </w:r>
      <w:r w:rsidR="0014110D" w:rsidRPr="00DD6F0B">
        <w:rPr>
          <w:rFonts w:cs="Times New Roman"/>
        </w:rPr>
        <w:t xml:space="preserve">oprávnený neposkytnúť ďalšie služby. </w:t>
      </w:r>
      <w:r w:rsidRPr="00DD6F0B">
        <w:rPr>
          <w:rFonts w:cs="Times New Roman"/>
        </w:rPr>
        <w:t>Pilotovi na diaľku</w:t>
      </w:r>
      <w:r w:rsidRPr="00DD6F0B">
        <w:rPr>
          <w:rFonts w:cs="Times New Roman"/>
          <w:vertAlign w:val="superscript"/>
        </w:rPr>
        <w:t>44a</w:t>
      </w:r>
      <w:r w:rsidRPr="00DD6F0B">
        <w:rPr>
          <w:rFonts w:cs="Times New Roman"/>
        </w:rPr>
        <w:t>) alebo prevádzkovateľovi bezpilotného leteckého systému</w:t>
      </w:r>
      <w:r w:rsidRPr="00DD6F0B">
        <w:rPr>
          <w:rFonts w:cs="Times New Roman"/>
          <w:vertAlign w:val="superscript"/>
        </w:rPr>
        <w:t>44b</w:t>
      </w:r>
      <w:r w:rsidRPr="00DD6F0B">
        <w:rPr>
          <w:rFonts w:cs="Times New Roman"/>
        </w:rPr>
        <w:t>) alebo bezpilotného lietadla</w:t>
      </w:r>
      <w:r w:rsidRPr="00DD6F0B">
        <w:rPr>
          <w:rFonts w:cs="Times New Roman"/>
          <w:vertAlign w:val="superscript"/>
        </w:rPr>
        <w:t>44c</w:t>
      </w:r>
      <w:r w:rsidRPr="00DD6F0B">
        <w:rPr>
          <w:rFonts w:cs="Times New Roman"/>
        </w:rPr>
        <w:t>)</w:t>
      </w:r>
      <w:r w:rsidR="0014110D" w:rsidRPr="00DD6F0B">
        <w:rPr>
          <w:rFonts w:cs="Times New Roman"/>
        </w:rPr>
        <w:t xml:space="preserve"> </w:t>
      </w:r>
      <w:r w:rsidRPr="00DD6F0B">
        <w:rPr>
          <w:rFonts w:cs="Times New Roman"/>
        </w:rPr>
        <w:t xml:space="preserve">sa </w:t>
      </w:r>
      <w:r w:rsidR="0014110D" w:rsidRPr="00DD6F0B">
        <w:rPr>
          <w:rFonts w:cs="Times New Roman"/>
        </w:rPr>
        <w:t xml:space="preserve">oznámi, že </w:t>
      </w:r>
      <w:r w:rsidRPr="00DD6F0B">
        <w:rPr>
          <w:rFonts w:cs="Times New Roman"/>
        </w:rPr>
        <w:t>bezpilotný letecký systém</w:t>
      </w:r>
      <w:r w:rsidR="0014110D" w:rsidRPr="00DD6F0B">
        <w:rPr>
          <w:rFonts w:cs="Times New Roman"/>
        </w:rPr>
        <w:t xml:space="preserve"> </w:t>
      </w:r>
      <w:r w:rsidRPr="00DD6F0B">
        <w:rPr>
          <w:rFonts w:cs="Times New Roman"/>
        </w:rPr>
        <w:t xml:space="preserve">alebo bezpilotné lietadlo </w:t>
      </w:r>
      <w:r w:rsidR="0014110D" w:rsidRPr="00DD6F0B">
        <w:rPr>
          <w:rFonts w:cs="Times New Roman"/>
        </w:rPr>
        <w:t>až do ďalšieho oznámenia nemá povolenie vykonať let.</w:t>
      </w:r>
    </w:p>
    <w:p w14:paraId="36507564" w14:textId="5EF0D1D3" w:rsidR="003214CC" w:rsidRPr="00DD6F0B" w:rsidRDefault="003214CC" w:rsidP="00056D68">
      <w:pPr>
        <w:ind w:left="1134" w:hanging="567"/>
        <w:rPr>
          <w:rFonts w:cs="Times New Roman"/>
        </w:rPr>
      </w:pPr>
    </w:p>
    <w:p w14:paraId="57AE864F" w14:textId="15B74C5D" w:rsidR="003214CC" w:rsidRPr="00DD6F0B" w:rsidRDefault="003214CC" w:rsidP="00056D68">
      <w:pPr>
        <w:ind w:left="1134" w:hanging="567"/>
        <w:rPr>
          <w:rFonts w:cs="Times New Roman"/>
        </w:rPr>
      </w:pPr>
      <w:r w:rsidRPr="00DD6F0B">
        <w:rPr>
          <w:rFonts w:cs="Times New Roman"/>
        </w:rPr>
        <w:t>(5)</w:t>
      </w:r>
      <w:r w:rsidRPr="00DD6F0B">
        <w:rPr>
          <w:rFonts w:cs="Times New Roman"/>
        </w:rPr>
        <w:tab/>
        <w:t>Týmto zákonom nie je dotknuté právo osoby poverenej podľa osobitného predpisu</w:t>
      </w:r>
      <w:r w:rsidR="00AA0BA1" w:rsidRPr="00DD6F0B">
        <w:rPr>
          <w:rFonts w:cs="Times New Roman"/>
          <w:vertAlign w:val="superscript"/>
        </w:rPr>
        <w:t>44d</w:t>
      </w:r>
      <w:r w:rsidR="00AA0BA1" w:rsidRPr="00DD6F0B">
        <w:rPr>
          <w:rFonts w:cs="Times New Roman"/>
        </w:rPr>
        <w:t>) vyberať odplaty za spracovanie, zverejňovanie</w:t>
      </w:r>
      <w:r w:rsidR="00812814" w:rsidRPr="00DD6F0B">
        <w:rPr>
          <w:rFonts w:cs="Times New Roman"/>
        </w:rPr>
        <w:t xml:space="preserve"> a </w:t>
      </w:r>
      <w:r w:rsidR="00AA0BA1" w:rsidRPr="00DD6F0B">
        <w:rPr>
          <w:rFonts w:cs="Times New Roman"/>
        </w:rPr>
        <w:t>sprístup</w:t>
      </w:r>
      <w:r w:rsidR="00AC252D" w:rsidRPr="00DD6F0B">
        <w:rPr>
          <w:rFonts w:cs="Times New Roman"/>
        </w:rPr>
        <w:t>nenie</w:t>
      </w:r>
      <w:r w:rsidR="00AA0BA1" w:rsidRPr="00DD6F0B">
        <w:rPr>
          <w:rFonts w:cs="Times New Roman"/>
        </w:rPr>
        <w:t xml:space="preserve"> informácií podľa osobitného predpisu</w:t>
      </w:r>
      <w:r w:rsidR="00AA0BA1" w:rsidRPr="00DD6F0B">
        <w:rPr>
          <w:rFonts w:cs="Times New Roman"/>
          <w:vertAlign w:val="superscript"/>
        </w:rPr>
        <w:t>44d</w:t>
      </w:r>
      <w:r w:rsidR="00AA0BA1" w:rsidRPr="00DD6F0B">
        <w:rPr>
          <w:rFonts w:cs="Times New Roman"/>
        </w:rPr>
        <w:t>) iných ako sú produkty leteckých informačných služieb</w:t>
      </w:r>
      <w:r w:rsidRPr="00DD6F0B">
        <w:rPr>
          <w:rFonts w:cs="Times New Roman"/>
        </w:rPr>
        <w:t>.</w:t>
      </w:r>
      <w:r w:rsidR="00EE3DA9" w:rsidRPr="00DD6F0B">
        <w:rPr>
          <w:rFonts w:cs="Times New Roman"/>
          <w:vertAlign w:val="superscript"/>
        </w:rPr>
        <w:t>44e</w:t>
      </w:r>
      <w:r w:rsidR="00EE3DA9" w:rsidRPr="00DD6F0B">
        <w:rPr>
          <w:rFonts w:cs="Times New Roman"/>
        </w:rPr>
        <w:t>)</w:t>
      </w:r>
      <w:r w:rsidR="00AA0BA1" w:rsidRPr="00DD6F0B">
        <w:rPr>
          <w:rFonts w:cs="Times New Roman"/>
        </w:rPr>
        <w:t>“.</w:t>
      </w:r>
    </w:p>
    <w:p w14:paraId="0FDBADF0" w14:textId="2001F746" w:rsidR="0014110D" w:rsidRPr="00DD6F0B" w:rsidRDefault="0014110D" w:rsidP="00056D68">
      <w:pPr>
        <w:autoSpaceDE w:val="0"/>
        <w:autoSpaceDN w:val="0"/>
        <w:adjustRightInd w:val="0"/>
        <w:rPr>
          <w:rFonts w:cs="Times New Roman"/>
        </w:rPr>
      </w:pPr>
    </w:p>
    <w:p w14:paraId="0678010A" w14:textId="615DD646" w:rsidR="00C93876" w:rsidRPr="00DD6F0B" w:rsidRDefault="00C93876" w:rsidP="00056D68">
      <w:pPr>
        <w:autoSpaceDE w:val="0"/>
        <w:autoSpaceDN w:val="0"/>
        <w:adjustRightInd w:val="0"/>
        <w:ind w:left="567"/>
        <w:rPr>
          <w:rFonts w:cs="Times New Roman"/>
        </w:rPr>
      </w:pPr>
      <w:r w:rsidRPr="00DD6F0B">
        <w:rPr>
          <w:rFonts w:cs="Times New Roman"/>
        </w:rPr>
        <w:t>Poznámky pod čiarou</w:t>
      </w:r>
      <w:r w:rsidR="00B95575" w:rsidRPr="00DD6F0B">
        <w:rPr>
          <w:rFonts w:cs="Times New Roman"/>
        </w:rPr>
        <w:t xml:space="preserve"> k </w:t>
      </w:r>
      <w:r w:rsidRPr="00DD6F0B">
        <w:rPr>
          <w:rFonts w:cs="Times New Roman"/>
        </w:rPr>
        <w:t>odkazom 44a až 44</w:t>
      </w:r>
      <w:r w:rsidR="00EE3DA9" w:rsidRPr="00DD6F0B">
        <w:rPr>
          <w:rFonts w:cs="Times New Roman"/>
        </w:rPr>
        <w:t>e</w:t>
      </w:r>
      <w:r w:rsidRPr="00DD6F0B">
        <w:rPr>
          <w:rFonts w:cs="Times New Roman"/>
        </w:rPr>
        <w:t xml:space="preserve"> znejú:</w:t>
      </w:r>
    </w:p>
    <w:p w14:paraId="76A714DB" w14:textId="33F95657" w:rsidR="00C93876" w:rsidRPr="00DD6F0B" w:rsidRDefault="00C93876" w:rsidP="00056D68">
      <w:pPr>
        <w:autoSpaceDE w:val="0"/>
        <w:autoSpaceDN w:val="0"/>
        <w:adjustRightInd w:val="0"/>
        <w:ind w:left="567"/>
        <w:rPr>
          <w:rFonts w:cs="Times New Roman"/>
        </w:rPr>
      </w:pPr>
      <w:r w:rsidRPr="00DD6F0B">
        <w:rPr>
          <w:rFonts w:cs="Times New Roman"/>
        </w:rPr>
        <w:t>„</w:t>
      </w:r>
      <w:r w:rsidRPr="00DD6F0B">
        <w:rPr>
          <w:rFonts w:cs="Times New Roman"/>
          <w:vertAlign w:val="superscript"/>
        </w:rPr>
        <w:t>44a</w:t>
      </w:r>
      <w:r w:rsidRPr="00DD6F0B">
        <w:rPr>
          <w:rFonts w:cs="Times New Roman"/>
        </w:rPr>
        <w:t>) </w:t>
      </w:r>
      <w:r w:rsidR="00B95575" w:rsidRPr="00DD6F0B">
        <w:rPr>
          <w:rFonts w:cs="Times New Roman"/>
        </w:rPr>
        <w:t>Čl. </w:t>
      </w:r>
      <w:r w:rsidRPr="00DD6F0B">
        <w:rPr>
          <w:rFonts w:cs="Times New Roman"/>
        </w:rPr>
        <w:t xml:space="preserve">3 </w:t>
      </w:r>
      <w:r w:rsidR="00670403" w:rsidRPr="00DD6F0B">
        <w:rPr>
          <w:rFonts w:cs="Times New Roman"/>
        </w:rPr>
        <w:t xml:space="preserve">ods. </w:t>
      </w:r>
      <w:r w:rsidRPr="00DD6F0B">
        <w:rPr>
          <w:rFonts w:cs="Times New Roman"/>
        </w:rPr>
        <w:t xml:space="preserve">31 nariadenia (EÚ) 2018/1139 </w:t>
      </w:r>
      <w:r w:rsidR="00B95575" w:rsidRPr="00DD6F0B">
        <w:rPr>
          <w:rFonts w:cs="Times New Roman"/>
        </w:rPr>
        <w:t>v </w:t>
      </w:r>
      <w:r w:rsidRPr="00DD6F0B">
        <w:rPr>
          <w:rFonts w:cs="Times New Roman"/>
        </w:rPr>
        <w:t>platnom znení.</w:t>
      </w:r>
    </w:p>
    <w:p w14:paraId="75F7CDF5" w14:textId="77777777" w:rsidR="005E17E6" w:rsidRPr="00DD6F0B" w:rsidRDefault="00C93876" w:rsidP="00056D68">
      <w:pPr>
        <w:autoSpaceDE w:val="0"/>
        <w:autoSpaceDN w:val="0"/>
        <w:adjustRightInd w:val="0"/>
        <w:ind w:left="567"/>
        <w:rPr>
          <w:rFonts w:cs="Times New Roman"/>
        </w:rPr>
      </w:pPr>
      <w:r w:rsidRPr="00DD6F0B">
        <w:rPr>
          <w:rFonts w:cs="Times New Roman"/>
          <w:vertAlign w:val="superscript"/>
        </w:rPr>
        <w:t>44b</w:t>
      </w:r>
      <w:r w:rsidRPr="00DD6F0B">
        <w:rPr>
          <w:rFonts w:cs="Times New Roman"/>
        </w:rPr>
        <w:t>) </w:t>
      </w:r>
      <w:r w:rsidR="005E17E6" w:rsidRPr="00DD6F0B">
        <w:rPr>
          <w:rFonts w:cs="Times New Roman"/>
        </w:rPr>
        <w:t>Čl. 3 ods. 1 delegovaného nariadenia Komisie (EÚ) 2019/945 z 12. marca 2019 o bezpilotných leteckých systémoch a o prevádzkovateľoch bezpilotných leteckých systémov z tretích krajín (Ú. v. EÚ L 152, 11.6.2019) v platnom znení.</w:t>
      </w:r>
    </w:p>
    <w:p w14:paraId="2F1AEFB0" w14:textId="0D404731" w:rsidR="00C93876" w:rsidRPr="00DD6F0B" w:rsidRDefault="00B95575" w:rsidP="00056D68">
      <w:pPr>
        <w:autoSpaceDE w:val="0"/>
        <w:autoSpaceDN w:val="0"/>
        <w:adjustRightInd w:val="0"/>
        <w:ind w:left="567"/>
        <w:rPr>
          <w:rFonts w:cs="Times New Roman"/>
        </w:rPr>
      </w:pPr>
      <w:r w:rsidRPr="00DD6F0B">
        <w:rPr>
          <w:rFonts w:cs="Times New Roman"/>
        </w:rPr>
        <w:t>Čl. </w:t>
      </w:r>
      <w:r w:rsidR="00C93876" w:rsidRPr="00DD6F0B">
        <w:rPr>
          <w:rFonts w:cs="Times New Roman"/>
        </w:rPr>
        <w:t xml:space="preserve">2 </w:t>
      </w:r>
      <w:r w:rsidR="00E07014" w:rsidRPr="00DD6F0B">
        <w:rPr>
          <w:rFonts w:cs="Times New Roman"/>
        </w:rPr>
        <w:t>ods. </w:t>
      </w:r>
      <w:r w:rsidR="00C93876" w:rsidRPr="00DD6F0B">
        <w:rPr>
          <w:rFonts w:cs="Times New Roman"/>
        </w:rPr>
        <w:t>1 vykonávacieho nariadenia Komisie (EÚ) 2019/947</w:t>
      </w:r>
      <w:r w:rsidRPr="00DD6F0B">
        <w:rPr>
          <w:rFonts w:cs="Times New Roman"/>
        </w:rPr>
        <w:t xml:space="preserve"> z </w:t>
      </w:r>
      <w:r w:rsidR="00C93876" w:rsidRPr="00DD6F0B">
        <w:rPr>
          <w:rFonts w:cs="Times New Roman"/>
        </w:rPr>
        <w:t>24. mája 2019</w:t>
      </w:r>
      <w:r w:rsidRPr="00DD6F0B">
        <w:rPr>
          <w:rFonts w:cs="Times New Roman"/>
        </w:rPr>
        <w:t xml:space="preserve"> o </w:t>
      </w:r>
      <w:r w:rsidR="00C93876" w:rsidRPr="00DD6F0B">
        <w:rPr>
          <w:rFonts w:cs="Times New Roman"/>
        </w:rPr>
        <w:t>pravidlách</w:t>
      </w:r>
      <w:r w:rsidR="00812814" w:rsidRPr="00DD6F0B">
        <w:rPr>
          <w:rFonts w:cs="Times New Roman"/>
        </w:rPr>
        <w:t xml:space="preserve"> a </w:t>
      </w:r>
      <w:r w:rsidR="00C93876" w:rsidRPr="00DD6F0B">
        <w:rPr>
          <w:rFonts w:cs="Times New Roman"/>
        </w:rPr>
        <w:t>postupoch prevádzky bezpilotných lietadiel (Ú. v. EÚ L 152, 11.6.2019)</w:t>
      </w:r>
      <w:r w:rsidRPr="00DD6F0B">
        <w:rPr>
          <w:rFonts w:cs="Times New Roman"/>
        </w:rPr>
        <w:t xml:space="preserve"> v </w:t>
      </w:r>
      <w:r w:rsidR="00C93876" w:rsidRPr="00DD6F0B">
        <w:rPr>
          <w:rFonts w:cs="Times New Roman"/>
        </w:rPr>
        <w:t>platom znení.</w:t>
      </w:r>
    </w:p>
    <w:p w14:paraId="2147C450" w14:textId="1C9FA12F" w:rsidR="00C93876" w:rsidRPr="00DD6F0B" w:rsidRDefault="00C93876" w:rsidP="00056D68">
      <w:pPr>
        <w:autoSpaceDE w:val="0"/>
        <w:autoSpaceDN w:val="0"/>
        <w:adjustRightInd w:val="0"/>
        <w:ind w:left="567"/>
        <w:rPr>
          <w:rFonts w:cs="Times New Roman"/>
        </w:rPr>
      </w:pPr>
      <w:r w:rsidRPr="00DD6F0B">
        <w:rPr>
          <w:rFonts w:cs="Times New Roman"/>
          <w:vertAlign w:val="superscript"/>
        </w:rPr>
        <w:t>44c</w:t>
      </w:r>
      <w:r w:rsidRPr="00DD6F0B">
        <w:rPr>
          <w:rFonts w:cs="Times New Roman"/>
        </w:rPr>
        <w:t>) </w:t>
      </w:r>
      <w:r w:rsidR="00B95575" w:rsidRPr="00DD6F0B">
        <w:rPr>
          <w:rFonts w:cs="Times New Roman"/>
        </w:rPr>
        <w:t>Čl. </w:t>
      </w:r>
      <w:r w:rsidRPr="00DD6F0B">
        <w:rPr>
          <w:rFonts w:cs="Times New Roman"/>
        </w:rPr>
        <w:t xml:space="preserve">3 </w:t>
      </w:r>
      <w:r w:rsidR="00E07014" w:rsidRPr="00DD6F0B">
        <w:rPr>
          <w:rFonts w:cs="Times New Roman"/>
        </w:rPr>
        <w:t>ods. </w:t>
      </w:r>
      <w:r w:rsidRPr="00DD6F0B">
        <w:rPr>
          <w:rFonts w:cs="Times New Roman"/>
        </w:rPr>
        <w:t>30 nariadenia (EÚ) 2018/1139</w:t>
      </w:r>
      <w:r w:rsidR="00B95575" w:rsidRPr="00DD6F0B">
        <w:rPr>
          <w:rFonts w:cs="Times New Roman"/>
        </w:rPr>
        <w:t xml:space="preserve"> v </w:t>
      </w:r>
      <w:r w:rsidRPr="00DD6F0B">
        <w:rPr>
          <w:rFonts w:cs="Times New Roman"/>
        </w:rPr>
        <w:t>platnom znení.</w:t>
      </w:r>
    </w:p>
    <w:p w14:paraId="15AA3B6C" w14:textId="4976B5F2" w:rsidR="00AA0BA1" w:rsidRPr="00DD6F0B" w:rsidRDefault="00AA0BA1" w:rsidP="00056D68">
      <w:pPr>
        <w:autoSpaceDE w:val="0"/>
        <w:autoSpaceDN w:val="0"/>
        <w:adjustRightInd w:val="0"/>
        <w:ind w:left="567"/>
        <w:rPr>
          <w:rFonts w:cs="Times New Roman"/>
        </w:rPr>
      </w:pPr>
      <w:r w:rsidRPr="00DD6F0B">
        <w:rPr>
          <w:rFonts w:cs="Times New Roman"/>
          <w:vertAlign w:val="superscript"/>
        </w:rPr>
        <w:t>44d</w:t>
      </w:r>
      <w:r w:rsidRPr="00DD6F0B">
        <w:rPr>
          <w:rFonts w:cs="Times New Roman"/>
        </w:rPr>
        <w:t>)</w:t>
      </w:r>
      <w:r w:rsidR="003F701B" w:rsidRPr="00DD6F0B">
        <w:rPr>
          <w:rFonts w:cs="Times New Roman"/>
        </w:rPr>
        <w:t> </w:t>
      </w:r>
      <w:r w:rsidR="00EE1BD9" w:rsidRPr="00DD6F0B">
        <w:rPr>
          <w:rFonts w:cs="Times New Roman"/>
        </w:rPr>
        <w:t>§ </w:t>
      </w:r>
      <w:r w:rsidR="006751AC" w:rsidRPr="00DD6F0B">
        <w:rPr>
          <w:rFonts w:cs="Times New Roman"/>
        </w:rPr>
        <w:t>12</w:t>
      </w:r>
      <w:r w:rsidR="00B90868" w:rsidRPr="00DD6F0B">
        <w:rPr>
          <w:rFonts w:cs="Times New Roman"/>
        </w:rPr>
        <w:t xml:space="preserve"> </w:t>
      </w:r>
      <w:r w:rsidR="00B95575" w:rsidRPr="00DD6F0B">
        <w:rPr>
          <w:rFonts w:cs="Times New Roman"/>
        </w:rPr>
        <w:t>ods. </w:t>
      </w:r>
      <w:r w:rsidRPr="00DD6F0B">
        <w:rPr>
          <w:rFonts w:cs="Times New Roman"/>
        </w:rPr>
        <w:t>9 zákona</w:t>
      </w:r>
      <w:r w:rsidR="00B456F2" w:rsidRPr="00DD6F0B">
        <w:rPr>
          <w:rFonts w:cs="Times New Roman"/>
        </w:rPr>
        <w:t xml:space="preserve"> č. </w:t>
      </w:r>
      <w:r w:rsidRPr="00DD6F0B">
        <w:rPr>
          <w:rFonts w:cs="Times New Roman"/>
        </w:rPr>
        <w:t>.../</w:t>
      </w:r>
      <w:r w:rsidR="003F701B" w:rsidRPr="00DD6F0B">
        <w:rPr>
          <w:rFonts w:cs="Times New Roman"/>
        </w:rPr>
        <w:t>2023 </w:t>
      </w:r>
      <w:r w:rsidR="00B456F2" w:rsidRPr="00DD6F0B">
        <w:rPr>
          <w:rFonts w:cs="Times New Roman"/>
        </w:rPr>
        <w:t>Z. z.</w:t>
      </w:r>
    </w:p>
    <w:p w14:paraId="670A2B14" w14:textId="21D1330C" w:rsidR="00EE3DA9" w:rsidRPr="00DD6F0B" w:rsidRDefault="00EE3DA9" w:rsidP="00056D68">
      <w:pPr>
        <w:autoSpaceDE w:val="0"/>
        <w:autoSpaceDN w:val="0"/>
        <w:adjustRightInd w:val="0"/>
        <w:ind w:left="567"/>
        <w:rPr>
          <w:rFonts w:cs="Times New Roman"/>
        </w:rPr>
      </w:pPr>
      <w:r w:rsidRPr="00DD6F0B">
        <w:rPr>
          <w:rFonts w:cs="Times New Roman"/>
          <w:vertAlign w:val="superscript"/>
        </w:rPr>
        <w:t>44e</w:t>
      </w:r>
      <w:r w:rsidRPr="00DD6F0B">
        <w:rPr>
          <w:rFonts w:cs="Times New Roman"/>
        </w:rPr>
        <w:t>)</w:t>
      </w:r>
      <w:r w:rsidR="003F701B" w:rsidRPr="00DD6F0B">
        <w:rPr>
          <w:rFonts w:cs="Times New Roman"/>
        </w:rPr>
        <w:t> </w:t>
      </w:r>
      <w:r w:rsidRPr="00DD6F0B">
        <w:rPr>
          <w:rFonts w:cs="Times New Roman"/>
        </w:rPr>
        <w:t>Bod 117 prílohy I vykonávacieho nariadenia Komisie (EÚ) 2017/373</w:t>
      </w:r>
      <w:r w:rsidR="00B95575" w:rsidRPr="00DD6F0B">
        <w:rPr>
          <w:rFonts w:cs="Times New Roman"/>
        </w:rPr>
        <w:t xml:space="preserve"> z </w:t>
      </w:r>
      <w:r w:rsidRPr="00DD6F0B">
        <w:rPr>
          <w:rFonts w:cs="Times New Roman"/>
        </w:rPr>
        <w:t>1. marca 2017, ktorým sa stanovujú spoločné požiadavky na poskytovateľov manažmentu letovej prevádzky/leteckých navigačných služieb</w:t>
      </w:r>
      <w:r w:rsidR="00812814" w:rsidRPr="00DD6F0B">
        <w:rPr>
          <w:rFonts w:cs="Times New Roman"/>
        </w:rPr>
        <w:t xml:space="preserve"> a </w:t>
      </w:r>
      <w:r w:rsidRPr="00DD6F0B">
        <w:rPr>
          <w:rFonts w:cs="Times New Roman"/>
        </w:rPr>
        <w:t>na ostatné funkcie siete manažmentu letovej prevádzky, ktorým sa zrušuje nariadenie (ES)</w:t>
      </w:r>
      <w:r w:rsidR="00B456F2" w:rsidRPr="00DD6F0B">
        <w:rPr>
          <w:rFonts w:cs="Times New Roman"/>
        </w:rPr>
        <w:t xml:space="preserve"> č. </w:t>
      </w:r>
      <w:r w:rsidRPr="00DD6F0B">
        <w:rPr>
          <w:rFonts w:cs="Times New Roman"/>
        </w:rPr>
        <w:t>482/2008, vykonávacie nariadenia (EÚ)</w:t>
      </w:r>
      <w:r w:rsidR="00B456F2" w:rsidRPr="00DD6F0B">
        <w:rPr>
          <w:rFonts w:cs="Times New Roman"/>
        </w:rPr>
        <w:t xml:space="preserve"> č. </w:t>
      </w:r>
      <w:r w:rsidRPr="00DD6F0B">
        <w:rPr>
          <w:rFonts w:cs="Times New Roman"/>
        </w:rPr>
        <w:t>1034/2011, (EÚ)</w:t>
      </w:r>
      <w:r w:rsidR="00B456F2" w:rsidRPr="00DD6F0B">
        <w:rPr>
          <w:rFonts w:cs="Times New Roman"/>
        </w:rPr>
        <w:t xml:space="preserve"> č. </w:t>
      </w:r>
      <w:r w:rsidRPr="00DD6F0B">
        <w:rPr>
          <w:rFonts w:cs="Times New Roman"/>
        </w:rPr>
        <w:t>1035/2011</w:t>
      </w:r>
      <w:r w:rsidR="00812814" w:rsidRPr="00DD6F0B">
        <w:rPr>
          <w:rFonts w:cs="Times New Roman"/>
        </w:rPr>
        <w:t xml:space="preserve"> a </w:t>
      </w:r>
      <w:r w:rsidRPr="00DD6F0B">
        <w:rPr>
          <w:rFonts w:cs="Times New Roman"/>
        </w:rPr>
        <w:t>(EÚ) 2016/1377</w:t>
      </w:r>
      <w:r w:rsidR="00812814" w:rsidRPr="00DD6F0B">
        <w:rPr>
          <w:rFonts w:cs="Times New Roman"/>
        </w:rPr>
        <w:t xml:space="preserve"> a </w:t>
      </w:r>
      <w:r w:rsidRPr="00DD6F0B">
        <w:rPr>
          <w:rFonts w:cs="Times New Roman"/>
        </w:rPr>
        <w:t>ktorým sa mení nariadenie (EÚ)</w:t>
      </w:r>
      <w:r w:rsidR="00B456F2" w:rsidRPr="00DD6F0B">
        <w:rPr>
          <w:rFonts w:cs="Times New Roman"/>
        </w:rPr>
        <w:t xml:space="preserve"> č. </w:t>
      </w:r>
      <w:r w:rsidRPr="00DD6F0B">
        <w:rPr>
          <w:rFonts w:cs="Times New Roman"/>
        </w:rPr>
        <w:t>677/2011 (Ú. v. EÚ L 62, 8.3.2017)</w:t>
      </w:r>
      <w:r w:rsidR="00B95575" w:rsidRPr="00DD6F0B">
        <w:rPr>
          <w:rFonts w:cs="Times New Roman"/>
        </w:rPr>
        <w:t xml:space="preserve"> v </w:t>
      </w:r>
      <w:r w:rsidRPr="00DD6F0B">
        <w:rPr>
          <w:rFonts w:cs="Times New Roman"/>
        </w:rPr>
        <w:t>platnom znení.“.</w:t>
      </w:r>
    </w:p>
    <w:p w14:paraId="4204B5B5" w14:textId="77777777" w:rsidR="00C93876" w:rsidRPr="00DD6F0B" w:rsidRDefault="00C93876" w:rsidP="00056D68">
      <w:pPr>
        <w:autoSpaceDE w:val="0"/>
        <w:autoSpaceDN w:val="0"/>
        <w:adjustRightInd w:val="0"/>
        <w:rPr>
          <w:rFonts w:cs="Times New Roman"/>
        </w:rPr>
      </w:pPr>
    </w:p>
    <w:p w14:paraId="3175FAC8" w14:textId="56C8656D"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12 </w:t>
      </w:r>
      <w:r w:rsidR="00B95575" w:rsidRPr="00DD6F0B">
        <w:rPr>
          <w:rFonts w:cs="Times New Roman"/>
        </w:rPr>
        <w:t>ods. </w:t>
      </w:r>
      <w:r w:rsidR="00810268" w:rsidRPr="00DD6F0B">
        <w:rPr>
          <w:rFonts w:cs="Times New Roman"/>
        </w:rPr>
        <w:t>3</w:t>
      </w:r>
      <w:r w:rsidR="00E375DD" w:rsidRPr="00DD6F0B">
        <w:rPr>
          <w:rFonts w:cs="Times New Roman"/>
        </w:rPr>
        <w:t xml:space="preserve"> písm. </w:t>
      </w:r>
      <w:r w:rsidR="00810268" w:rsidRPr="00DD6F0B">
        <w:rPr>
          <w:rFonts w:cs="Times New Roman"/>
        </w:rPr>
        <w:t xml:space="preserve">e) sa za slová „oslobodených od“ vkladá slovo „letiskových“. </w:t>
      </w:r>
    </w:p>
    <w:p w14:paraId="1622A207" w14:textId="77777777" w:rsidR="00810268" w:rsidRPr="00DD6F0B" w:rsidRDefault="00810268" w:rsidP="00056D68">
      <w:pPr>
        <w:pStyle w:val="Odsekzoznamu"/>
        <w:rPr>
          <w:rFonts w:cs="Times New Roman"/>
          <w:szCs w:val="24"/>
        </w:rPr>
      </w:pPr>
    </w:p>
    <w:p w14:paraId="49AE9213" w14:textId="3DF85390"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810268" w:rsidRPr="00DD6F0B">
        <w:rPr>
          <w:rFonts w:cs="Times New Roman"/>
        </w:rPr>
        <w:t xml:space="preserve">12 </w:t>
      </w:r>
      <w:r w:rsidR="00B95575" w:rsidRPr="00DD6F0B">
        <w:rPr>
          <w:rFonts w:cs="Times New Roman"/>
        </w:rPr>
        <w:t>ods. </w:t>
      </w:r>
      <w:r w:rsidR="00810268" w:rsidRPr="00DD6F0B">
        <w:rPr>
          <w:rFonts w:cs="Times New Roman"/>
        </w:rPr>
        <w:t>3</w:t>
      </w:r>
      <w:r w:rsidR="00E375DD" w:rsidRPr="00DD6F0B">
        <w:rPr>
          <w:rFonts w:cs="Times New Roman"/>
        </w:rPr>
        <w:t xml:space="preserve"> písm. </w:t>
      </w:r>
      <w:r w:rsidR="00810268" w:rsidRPr="00DD6F0B">
        <w:rPr>
          <w:rFonts w:cs="Times New Roman"/>
        </w:rPr>
        <w:t>f) sa slová „refundáciu výdavkov spojených</w:t>
      </w:r>
      <w:r w:rsidR="00B95575" w:rsidRPr="00DD6F0B">
        <w:rPr>
          <w:rFonts w:cs="Times New Roman"/>
        </w:rPr>
        <w:t xml:space="preserve"> s </w:t>
      </w:r>
      <w:r w:rsidR="00810268" w:rsidRPr="00DD6F0B">
        <w:rPr>
          <w:rFonts w:cs="Times New Roman"/>
        </w:rPr>
        <w:t>poskytovaním“ nahrádzajú slovom „poskytovanie“</w:t>
      </w:r>
      <w:r w:rsidR="00812814" w:rsidRPr="00DD6F0B">
        <w:rPr>
          <w:rFonts w:cs="Times New Roman"/>
        </w:rPr>
        <w:t xml:space="preserve"> a </w:t>
      </w:r>
      <w:r w:rsidR="00810268" w:rsidRPr="00DD6F0B">
        <w:rPr>
          <w:rFonts w:cs="Times New Roman"/>
        </w:rPr>
        <w:t xml:space="preserve">na konci sa pripájajú tieto slová: „za poskytovanie leteckých navigačných služieb“. </w:t>
      </w:r>
    </w:p>
    <w:p w14:paraId="4926D132" w14:textId="77777777" w:rsidR="00810268" w:rsidRPr="00DD6F0B" w:rsidRDefault="00810268" w:rsidP="00056D68">
      <w:pPr>
        <w:pStyle w:val="Odsekzoznamu"/>
        <w:rPr>
          <w:rFonts w:cs="Times New Roman"/>
          <w:szCs w:val="24"/>
        </w:rPr>
      </w:pPr>
    </w:p>
    <w:p w14:paraId="71345363" w14:textId="7BCA1A9D" w:rsidR="00810268" w:rsidRPr="00DD6F0B" w:rsidRDefault="00C8002F" w:rsidP="00756226">
      <w:pPr>
        <w:pStyle w:val="Odsekzoznamu"/>
        <w:keepNext/>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12 sa odsek 3 dopĺňa písmenami g)</w:t>
      </w:r>
      <w:r w:rsidR="00812814" w:rsidRPr="00DD6F0B">
        <w:rPr>
          <w:rFonts w:cs="Times New Roman"/>
        </w:rPr>
        <w:t xml:space="preserve"> a </w:t>
      </w:r>
      <w:r w:rsidR="00810268" w:rsidRPr="00DD6F0B">
        <w:rPr>
          <w:rFonts w:cs="Times New Roman"/>
        </w:rPr>
        <w:t>h), ktoré znejú:</w:t>
      </w:r>
    </w:p>
    <w:p w14:paraId="7F6FF033" w14:textId="51C0A4B8" w:rsidR="00810268" w:rsidRPr="00DD6F0B" w:rsidRDefault="00144ADD" w:rsidP="00056D68">
      <w:pPr>
        <w:autoSpaceDE w:val="0"/>
        <w:autoSpaceDN w:val="0"/>
        <w:adjustRightInd w:val="0"/>
        <w:ind w:left="1134" w:hanging="567"/>
        <w:rPr>
          <w:rFonts w:cs="Times New Roman"/>
        </w:rPr>
      </w:pPr>
      <w:r w:rsidRPr="00DD6F0B">
        <w:rPr>
          <w:rFonts w:cs="Times New Roman"/>
        </w:rPr>
        <w:t>„g)</w:t>
      </w:r>
      <w:r w:rsidRPr="00DD6F0B">
        <w:rPr>
          <w:rFonts w:cs="Times New Roman"/>
        </w:rPr>
        <w:tab/>
      </w:r>
      <w:r w:rsidR="00810268" w:rsidRPr="00DD6F0B">
        <w:rPr>
          <w:rFonts w:cs="Times New Roman"/>
        </w:rPr>
        <w:t>spracovanie, zverejňovanie</w:t>
      </w:r>
      <w:r w:rsidR="00812814" w:rsidRPr="00DD6F0B">
        <w:rPr>
          <w:rFonts w:cs="Times New Roman"/>
        </w:rPr>
        <w:t xml:space="preserve"> a </w:t>
      </w:r>
      <w:r w:rsidR="00810268" w:rsidRPr="00DD6F0B">
        <w:rPr>
          <w:rFonts w:cs="Times New Roman"/>
        </w:rPr>
        <w:t>sprístupňovanie informácií podľa osobitného predpisu</w:t>
      </w:r>
      <w:r w:rsidR="00810268" w:rsidRPr="00DD6F0B">
        <w:rPr>
          <w:rFonts w:cs="Times New Roman"/>
          <w:vertAlign w:val="superscript"/>
        </w:rPr>
        <w:t>44</w:t>
      </w:r>
      <w:r w:rsidR="008F3FF6" w:rsidRPr="00DD6F0B">
        <w:rPr>
          <w:rFonts w:cs="Times New Roman"/>
          <w:vertAlign w:val="superscript"/>
        </w:rPr>
        <w:t>d</w:t>
      </w:r>
      <w:r w:rsidR="00810268" w:rsidRPr="00DD6F0B">
        <w:rPr>
          <w:rFonts w:cs="Times New Roman"/>
        </w:rPr>
        <w:t>) iných ako sú produkty leteckých informačných služieb,</w:t>
      </w:r>
      <w:r w:rsidR="00810268" w:rsidRPr="00DD6F0B">
        <w:rPr>
          <w:rFonts w:cs="Times New Roman"/>
          <w:vertAlign w:val="superscript"/>
        </w:rPr>
        <w:t>44</w:t>
      </w:r>
      <w:r w:rsidR="008F3FF6" w:rsidRPr="00DD6F0B">
        <w:rPr>
          <w:rFonts w:cs="Times New Roman"/>
          <w:vertAlign w:val="superscript"/>
        </w:rPr>
        <w:t>e</w:t>
      </w:r>
      <w:r w:rsidR="00810268" w:rsidRPr="00DD6F0B">
        <w:rPr>
          <w:rFonts w:cs="Times New Roman"/>
        </w:rPr>
        <w:t>)</w:t>
      </w:r>
    </w:p>
    <w:p w14:paraId="045EE2D2" w14:textId="3E108CCC" w:rsidR="00810268" w:rsidRPr="00DD6F0B" w:rsidRDefault="00810268" w:rsidP="00056D68">
      <w:pPr>
        <w:autoSpaceDE w:val="0"/>
        <w:autoSpaceDN w:val="0"/>
        <w:adjustRightInd w:val="0"/>
        <w:ind w:left="1134" w:hanging="567"/>
        <w:rPr>
          <w:rFonts w:cs="Times New Roman"/>
        </w:rPr>
      </w:pPr>
      <w:r w:rsidRPr="00DD6F0B">
        <w:rPr>
          <w:rFonts w:cs="Times New Roman"/>
        </w:rPr>
        <w:t>h)</w:t>
      </w:r>
      <w:r w:rsidR="00144ADD" w:rsidRPr="00DD6F0B">
        <w:rPr>
          <w:rFonts w:cs="Times New Roman"/>
        </w:rPr>
        <w:tab/>
      </w:r>
      <w:r w:rsidRPr="00DD6F0B">
        <w:rPr>
          <w:rFonts w:cs="Times New Roman"/>
        </w:rPr>
        <w:t>riešenie situácie spôsobenej nepredvídateľnými okolnosťami alebo vyššou mocou vo vzťahu</w:t>
      </w:r>
      <w:r w:rsidR="00B95575" w:rsidRPr="00DD6F0B">
        <w:rPr>
          <w:rFonts w:cs="Times New Roman"/>
        </w:rPr>
        <w:t xml:space="preserve"> k </w:t>
      </w:r>
      <w:r w:rsidRPr="00DD6F0B">
        <w:rPr>
          <w:rFonts w:cs="Times New Roman"/>
        </w:rPr>
        <w:t>poskytovaniu letových prevádzkových služieb</w:t>
      </w:r>
      <w:r w:rsidR="00812814" w:rsidRPr="00DD6F0B">
        <w:rPr>
          <w:rFonts w:cs="Times New Roman"/>
        </w:rPr>
        <w:t xml:space="preserve"> a </w:t>
      </w:r>
      <w:r w:rsidRPr="00DD6F0B">
        <w:rPr>
          <w:rFonts w:cs="Times New Roman"/>
        </w:rPr>
        <w:t>súvisiacich činností.“.</w:t>
      </w:r>
    </w:p>
    <w:p w14:paraId="4730435E" w14:textId="77777777" w:rsidR="00810268" w:rsidRPr="00DD6F0B" w:rsidRDefault="00810268" w:rsidP="00056D68">
      <w:pPr>
        <w:rPr>
          <w:rFonts w:cs="Times New Roman"/>
        </w:rPr>
      </w:pPr>
    </w:p>
    <w:p w14:paraId="5AB81E73" w14:textId="30CF64B3"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13 </w:t>
      </w:r>
      <w:r w:rsidR="00B95575" w:rsidRPr="00DD6F0B">
        <w:rPr>
          <w:rFonts w:cs="Times New Roman"/>
        </w:rPr>
        <w:t>ods. </w:t>
      </w:r>
      <w:r w:rsidR="00810268" w:rsidRPr="00DD6F0B">
        <w:rPr>
          <w:rFonts w:cs="Times New Roman"/>
        </w:rPr>
        <w:t xml:space="preserve">2 sa za slová „podľa </w:t>
      </w:r>
      <w:r w:rsidR="00EE1BD9" w:rsidRPr="00DD6F0B">
        <w:rPr>
          <w:rFonts w:cs="Times New Roman"/>
        </w:rPr>
        <w:t>§ </w:t>
      </w:r>
      <w:r w:rsidR="00810268" w:rsidRPr="00DD6F0B">
        <w:rPr>
          <w:rFonts w:cs="Times New Roman"/>
        </w:rPr>
        <w:t xml:space="preserve">12 </w:t>
      </w:r>
      <w:r w:rsidR="00B95575" w:rsidRPr="00DD6F0B">
        <w:rPr>
          <w:rFonts w:cs="Times New Roman"/>
        </w:rPr>
        <w:t>ods. </w:t>
      </w:r>
      <w:r w:rsidR="00810268" w:rsidRPr="00DD6F0B">
        <w:rPr>
          <w:rFonts w:cs="Times New Roman"/>
        </w:rPr>
        <w:t>3</w:t>
      </w:r>
      <w:r w:rsidR="00E375DD" w:rsidRPr="00DD6F0B">
        <w:rPr>
          <w:rFonts w:cs="Times New Roman"/>
        </w:rPr>
        <w:t xml:space="preserve"> písm. </w:t>
      </w:r>
      <w:r w:rsidR="00810268" w:rsidRPr="00DD6F0B">
        <w:rPr>
          <w:rFonts w:cs="Times New Roman"/>
        </w:rPr>
        <w:t xml:space="preserve">f)“ vkladajú slová „a h)“. </w:t>
      </w:r>
    </w:p>
    <w:p w14:paraId="64751371" w14:textId="77777777" w:rsidR="00810268" w:rsidRPr="00DD6F0B" w:rsidRDefault="00810268" w:rsidP="00056D68">
      <w:pPr>
        <w:rPr>
          <w:rFonts w:cs="Times New Roman"/>
        </w:rPr>
      </w:pPr>
    </w:p>
    <w:p w14:paraId="7A77C4F1" w14:textId="5A017B5A" w:rsidR="00810268" w:rsidRPr="00DD6F0B" w:rsidRDefault="00EE1BD9" w:rsidP="00756226">
      <w:pPr>
        <w:pStyle w:val="Odsekzoznamu"/>
        <w:keepNext/>
        <w:numPr>
          <w:ilvl w:val="0"/>
          <w:numId w:val="158"/>
        </w:numPr>
        <w:ind w:left="567" w:hanging="567"/>
        <w:rPr>
          <w:rFonts w:cs="Times New Roman"/>
        </w:rPr>
      </w:pPr>
      <w:r w:rsidRPr="00DD6F0B">
        <w:rPr>
          <w:rFonts w:cs="Times New Roman"/>
        </w:rPr>
        <w:t>§ </w:t>
      </w:r>
      <w:r w:rsidR="00810268" w:rsidRPr="00DD6F0B">
        <w:rPr>
          <w:rFonts w:cs="Times New Roman"/>
        </w:rPr>
        <w:t>13 sa dopĺňa odsekom 3, ktorý znie:</w:t>
      </w:r>
    </w:p>
    <w:p w14:paraId="5FCB4B28" w14:textId="3E910A4D" w:rsidR="00810268" w:rsidRPr="00DD6F0B" w:rsidRDefault="00810268" w:rsidP="00056D68">
      <w:pPr>
        <w:autoSpaceDE w:val="0"/>
        <w:autoSpaceDN w:val="0"/>
        <w:adjustRightInd w:val="0"/>
        <w:ind w:left="1134" w:hanging="567"/>
        <w:rPr>
          <w:rFonts w:cs="Times New Roman"/>
        </w:rPr>
      </w:pPr>
      <w:r w:rsidRPr="00DD6F0B">
        <w:rPr>
          <w:rFonts w:cs="Times New Roman"/>
        </w:rPr>
        <w:t>„(3)</w:t>
      </w:r>
      <w:r w:rsidR="00D7241C" w:rsidRPr="00DD6F0B">
        <w:rPr>
          <w:rFonts w:cs="Times New Roman"/>
        </w:rPr>
        <w:tab/>
      </w:r>
      <w:r w:rsidRPr="00DD6F0B">
        <w:rPr>
          <w:rFonts w:cs="Times New Roman"/>
        </w:rPr>
        <w:t xml:space="preserve">Príspevok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g) možno poskytnúť žiadateľovi, ktorým je osoba poverená podľa osobitného predpisu.</w:t>
      </w:r>
      <w:r w:rsidRPr="00DD6F0B">
        <w:rPr>
          <w:rFonts w:cs="Times New Roman"/>
          <w:vertAlign w:val="superscript"/>
        </w:rPr>
        <w:t>44</w:t>
      </w:r>
      <w:r w:rsidR="008F3FF6" w:rsidRPr="00DD6F0B">
        <w:rPr>
          <w:rFonts w:cs="Times New Roman"/>
          <w:vertAlign w:val="superscript"/>
        </w:rPr>
        <w:t>d</w:t>
      </w:r>
      <w:r w:rsidRPr="00DD6F0B">
        <w:rPr>
          <w:rFonts w:cs="Times New Roman"/>
        </w:rPr>
        <w:t xml:space="preserve">)“. </w:t>
      </w:r>
    </w:p>
    <w:p w14:paraId="150F363E" w14:textId="77777777" w:rsidR="00810268" w:rsidRPr="00DD6F0B" w:rsidRDefault="00810268" w:rsidP="00056D68">
      <w:pPr>
        <w:pStyle w:val="Odsekzoznamu"/>
        <w:autoSpaceDE w:val="0"/>
        <w:autoSpaceDN w:val="0"/>
        <w:adjustRightInd w:val="0"/>
        <w:rPr>
          <w:rFonts w:cs="Times New Roman"/>
          <w:szCs w:val="24"/>
        </w:rPr>
      </w:pPr>
    </w:p>
    <w:p w14:paraId="03A0B3E8" w14:textId="67DD356A"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14 </w:t>
      </w:r>
      <w:r w:rsidR="00B95575" w:rsidRPr="00DD6F0B">
        <w:rPr>
          <w:rFonts w:cs="Times New Roman"/>
        </w:rPr>
        <w:t>ods. </w:t>
      </w:r>
      <w:r w:rsidR="00810268" w:rsidRPr="00DD6F0B">
        <w:rPr>
          <w:rFonts w:cs="Times New Roman"/>
        </w:rPr>
        <w:t>1</w:t>
      </w:r>
      <w:r w:rsidR="00E375DD" w:rsidRPr="00DD6F0B">
        <w:rPr>
          <w:rFonts w:cs="Times New Roman"/>
        </w:rPr>
        <w:t xml:space="preserve"> písm. </w:t>
      </w:r>
      <w:r w:rsidR="00810268" w:rsidRPr="00DD6F0B">
        <w:rPr>
          <w:rFonts w:cs="Times New Roman"/>
        </w:rPr>
        <w:t>g) sa za slovo „subvencie,“ vkladajú slová „trest zákazu“, za slovom „únie“ sa vypúšťa čiarka</w:t>
      </w:r>
      <w:r w:rsidR="00812814" w:rsidRPr="00DD6F0B">
        <w:rPr>
          <w:rFonts w:cs="Times New Roman"/>
        </w:rPr>
        <w:t xml:space="preserve"> a </w:t>
      </w:r>
      <w:r w:rsidR="00810268" w:rsidRPr="00DD6F0B">
        <w:rPr>
          <w:rFonts w:cs="Times New Roman"/>
        </w:rPr>
        <w:t xml:space="preserve">vkladajú sa slová „alebo trest zákazu“. </w:t>
      </w:r>
    </w:p>
    <w:p w14:paraId="4722746B" w14:textId="77777777" w:rsidR="00810268" w:rsidRPr="00DD6F0B" w:rsidRDefault="00810268" w:rsidP="00056D68">
      <w:pPr>
        <w:autoSpaceDE w:val="0"/>
        <w:autoSpaceDN w:val="0"/>
        <w:adjustRightInd w:val="0"/>
        <w:rPr>
          <w:rFonts w:cs="Times New Roman"/>
        </w:rPr>
      </w:pPr>
    </w:p>
    <w:p w14:paraId="0FD8FC00" w14:textId="09CE4DDD"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14 </w:t>
      </w:r>
      <w:r w:rsidR="00B95575" w:rsidRPr="00DD6F0B">
        <w:rPr>
          <w:rFonts w:cs="Times New Roman"/>
        </w:rPr>
        <w:t>ods. </w:t>
      </w:r>
      <w:r w:rsidR="00810268" w:rsidRPr="00DD6F0B">
        <w:rPr>
          <w:rFonts w:cs="Times New Roman"/>
        </w:rPr>
        <w:t>1</w:t>
      </w:r>
      <w:r w:rsidR="00E375DD" w:rsidRPr="00DD6F0B">
        <w:rPr>
          <w:rFonts w:cs="Times New Roman"/>
        </w:rPr>
        <w:t xml:space="preserve"> písm. </w:t>
      </w:r>
      <w:r w:rsidR="00810268" w:rsidRPr="00DD6F0B">
        <w:rPr>
          <w:rFonts w:cs="Times New Roman"/>
        </w:rPr>
        <w:t>i) sa nad slovo „platnosť“ umiestňuje odkaz 47a</w:t>
      </w:r>
      <w:r w:rsidR="00812814" w:rsidRPr="00DD6F0B">
        <w:rPr>
          <w:rFonts w:cs="Times New Roman"/>
        </w:rPr>
        <w:t xml:space="preserve"> a </w:t>
      </w:r>
      <w:r w:rsidR="00810268" w:rsidRPr="00DD6F0B">
        <w:rPr>
          <w:rFonts w:cs="Times New Roman"/>
        </w:rPr>
        <w:t>vypúšťajú sa slová „prevádzkového povolenia</w:t>
      </w:r>
      <w:r w:rsidR="00810268" w:rsidRPr="00DD6F0B">
        <w:rPr>
          <w:rFonts w:cs="Times New Roman"/>
          <w:vertAlign w:val="superscript"/>
        </w:rPr>
        <w:t>6</w:t>
      </w:r>
      <w:r w:rsidR="00810268" w:rsidRPr="00DD6F0B">
        <w:rPr>
          <w:rFonts w:cs="Times New Roman"/>
        </w:rPr>
        <w:t>) alebo“</w:t>
      </w:r>
      <w:r w:rsidR="00812814" w:rsidRPr="00DD6F0B">
        <w:rPr>
          <w:rFonts w:cs="Times New Roman"/>
        </w:rPr>
        <w:t xml:space="preserve"> a </w:t>
      </w:r>
      <w:r w:rsidR="003D09B2" w:rsidRPr="00DD6F0B">
        <w:rPr>
          <w:rFonts w:cs="Times New Roman"/>
        </w:rPr>
        <w:t>odkaz 7</w:t>
      </w:r>
      <w:r w:rsidR="008F3FF6" w:rsidRPr="00DD6F0B">
        <w:rPr>
          <w:rFonts w:cs="Times New Roman"/>
        </w:rPr>
        <w:t xml:space="preserve"> nad slovami „osvedčenia pre prevádzkovateľa letiska“</w:t>
      </w:r>
      <w:r w:rsidR="008D4EC7" w:rsidRPr="00DD6F0B">
        <w:rPr>
          <w:rFonts w:cs="Times New Roman"/>
        </w:rPr>
        <w:t>.</w:t>
      </w:r>
    </w:p>
    <w:p w14:paraId="12483849" w14:textId="77777777" w:rsidR="00810268" w:rsidRPr="00DD6F0B" w:rsidRDefault="00810268" w:rsidP="00056D68">
      <w:pPr>
        <w:autoSpaceDE w:val="0"/>
        <w:autoSpaceDN w:val="0"/>
        <w:adjustRightInd w:val="0"/>
        <w:rPr>
          <w:rFonts w:cs="Times New Roman"/>
        </w:rPr>
      </w:pPr>
    </w:p>
    <w:p w14:paraId="77A40968" w14:textId="4FDF9557" w:rsidR="00810268" w:rsidRPr="00DD6F0B" w:rsidRDefault="00810268" w:rsidP="00056D68">
      <w:pPr>
        <w:ind w:left="567"/>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odkazu 47a znie:</w:t>
      </w:r>
    </w:p>
    <w:p w14:paraId="6B09C028" w14:textId="1350B9BE" w:rsidR="00810268" w:rsidRPr="00DD6F0B" w:rsidRDefault="00810268" w:rsidP="00056D68">
      <w:pPr>
        <w:ind w:left="567"/>
        <w:rPr>
          <w:rFonts w:cs="Times New Roman"/>
        </w:rPr>
      </w:pPr>
      <w:r w:rsidRPr="00DD6F0B">
        <w:rPr>
          <w:rFonts w:cs="Times New Roman"/>
        </w:rPr>
        <w:t>„</w:t>
      </w:r>
      <w:r w:rsidRPr="00DD6F0B">
        <w:rPr>
          <w:rFonts w:cs="Times New Roman"/>
          <w:vertAlign w:val="superscript"/>
        </w:rPr>
        <w:t>47a</w:t>
      </w:r>
      <w:r w:rsidRPr="00DD6F0B">
        <w:rPr>
          <w:rFonts w:cs="Times New Roman"/>
        </w:rPr>
        <w:t>) Bod ADR.AR.C.040.</w:t>
      </w:r>
      <w:r w:rsidR="00812814" w:rsidRPr="00DD6F0B">
        <w:rPr>
          <w:rFonts w:cs="Times New Roman"/>
        </w:rPr>
        <w:t xml:space="preserve"> a </w:t>
      </w:r>
      <w:r w:rsidRPr="00DD6F0B">
        <w:rPr>
          <w:rFonts w:cs="Times New Roman"/>
        </w:rPr>
        <w:t>ADR.AR.C.055. prílohy II nariadenia Komisie (EÚ)</w:t>
      </w:r>
      <w:r w:rsidR="00B456F2" w:rsidRPr="00DD6F0B">
        <w:rPr>
          <w:rFonts w:cs="Times New Roman"/>
        </w:rPr>
        <w:t xml:space="preserve"> č. </w:t>
      </w:r>
      <w:r w:rsidRPr="00DD6F0B">
        <w:rPr>
          <w:rFonts w:cs="Times New Roman"/>
        </w:rPr>
        <w:t>139/2014</w:t>
      </w:r>
      <w:r w:rsidR="00B95575" w:rsidRPr="00DD6F0B">
        <w:rPr>
          <w:rFonts w:cs="Times New Roman"/>
        </w:rPr>
        <w:t xml:space="preserve"> z </w:t>
      </w:r>
      <w:r w:rsidRPr="00DD6F0B">
        <w:rPr>
          <w:rFonts w:cs="Times New Roman"/>
        </w:rPr>
        <w:t>12. februára 2014, ktorým sa stanovujú požiadavky</w:t>
      </w:r>
      <w:r w:rsidR="00812814" w:rsidRPr="00DD6F0B">
        <w:rPr>
          <w:rFonts w:cs="Times New Roman"/>
        </w:rPr>
        <w:t xml:space="preserve"> a </w:t>
      </w:r>
      <w:r w:rsidRPr="00DD6F0B">
        <w:rPr>
          <w:rFonts w:cs="Times New Roman"/>
        </w:rPr>
        <w:t>administratívne postupy týkajúce sa letísk podľa nariadenia Európskeho parlamentu</w:t>
      </w:r>
      <w:r w:rsidR="00812814" w:rsidRPr="00DD6F0B">
        <w:rPr>
          <w:rFonts w:cs="Times New Roman"/>
        </w:rPr>
        <w:t xml:space="preserve"> a </w:t>
      </w:r>
      <w:r w:rsidRPr="00DD6F0B">
        <w:rPr>
          <w:rFonts w:cs="Times New Roman"/>
        </w:rPr>
        <w:t>Rady (ES)</w:t>
      </w:r>
      <w:r w:rsidR="00B456F2" w:rsidRPr="00DD6F0B">
        <w:rPr>
          <w:rFonts w:cs="Times New Roman"/>
        </w:rPr>
        <w:t xml:space="preserve"> č. </w:t>
      </w:r>
      <w:r w:rsidRPr="00DD6F0B">
        <w:rPr>
          <w:rFonts w:cs="Times New Roman"/>
        </w:rPr>
        <w:t>216/2008 (Ú. v. EÚ L 44, 14.2.2014)</w:t>
      </w:r>
      <w:r w:rsidR="00B95575" w:rsidRPr="00DD6F0B">
        <w:rPr>
          <w:rFonts w:cs="Times New Roman"/>
        </w:rPr>
        <w:t xml:space="preserve"> v </w:t>
      </w:r>
      <w:r w:rsidRPr="00DD6F0B">
        <w:rPr>
          <w:rFonts w:cs="Times New Roman"/>
        </w:rPr>
        <w:t xml:space="preserve">platnom znení. </w:t>
      </w:r>
    </w:p>
    <w:p w14:paraId="701DB597" w14:textId="636444F2" w:rsidR="00810268" w:rsidRPr="00DD6F0B" w:rsidRDefault="00EE1BD9" w:rsidP="00056D68">
      <w:pPr>
        <w:ind w:left="567"/>
        <w:rPr>
          <w:rFonts w:cs="Times New Roman"/>
        </w:rPr>
      </w:pPr>
      <w:r w:rsidRPr="00DD6F0B">
        <w:rPr>
          <w:rFonts w:cs="Times New Roman"/>
        </w:rPr>
        <w:t>§ </w:t>
      </w:r>
      <w:r w:rsidR="00EA7CF2" w:rsidRPr="00DD6F0B">
        <w:rPr>
          <w:rFonts w:cs="Times New Roman"/>
        </w:rPr>
        <w:t xml:space="preserve">82 </w:t>
      </w:r>
      <w:r w:rsidR="00810268" w:rsidRPr="00DD6F0B">
        <w:rPr>
          <w:rFonts w:cs="Times New Roman"/>
        </w:rPr>
        <w:t>zákona</w:t>
      </w:r>
      <w:r w:rsidR="00B456F2" w:rsidRPr="00DD6F0B">
        <w:rPr>
          <w:rFonts w:cs="Times New Roman"/>
        </w:rPr>
        <w:t xml:space="preserve"> č. </w:t>
      </w:r>
      <w:r w:rsidR="00810268" w:rsidRPr="00DD6F0B">
        <w:rPr>
          <w:rFonts w:cs="Times New Roman"/>
        </w:rPr>
        <w:t>.../</w:t>
      </w:r>
      <w:r w:rsidR="003F701B" w:rsidRPr="00DD6F0B">
        <w:rPr>
          <w:rFonts w:cs="Times New Roman"/>
        </w:rPr>
        <w:t>2023 </w:t>
      </w:r>
      <w:r w:rsidR="00B456F2" w:rsidRPr="00DD6F0B">
        <w:rPr>
          <w:rFonts w:cs="Times New Roman"/>
        </w:rPr>
        <w:t>Z. z.</w:t>
      </w:r>
      <w:r w:rsidR="00810268" w:rsidRPr="00DD6F0B">
        <w:rPr>
          <w:rFonts w:cs="Times New Roman"/>
        </w:rPr>
        <w:t xml:space="preserve">“. </w:t>
      </w:r>
    </w:p>
    <w:p w14:paraId="3ECC53D2" w14:textId="77777777" w:rsidR="00810268" w:rsidRPr="00DD6F0B" w:rsidRDefault="00810268" w:rsidP="00056D68">
      <w:pPr>
        <w:pStyle w:val="Odsekzoznamu"/>
        <w:autoSpaceDE w:val="0"/>
        <w:autoSpaceDN w:val="0"/>
        <w:adjustRightInd w:val="0"/>
        <w:rPr>
          <w:rFonts w:cs="Times New Roman"/>
          <w:szCs w:val="24"/>
        </w:rPr>
      </w:pPr>
    </w:p>
    <w:p w14:paraId="3FB883C5" w14:textId="353A9EE0"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14 </w:t>
      </w:r>
      <w:r w:rsidR="00B95575" w:rsidRPr="00DD6F0B">
        <w:rPr>
          <w:rFonts w:cs="Times New Roman"/>
        </w:rPr>
        <w:t>ods. </w:t>
      </w:r>
      <w:r w:rsidR="00810268" w:rsidRPr="00DD6F0B">
        <w:rPr>
          <w:rFonts w:cs="Times New Roman"/>
        </w:rPr>
        <w:t>2</w:t>
      </w:r>
      <w:r w:rsidR="00812814" w:rsidRPr="00DD6F0B">
        <w:rPr>
          <w:rFonts w:cs="Times New Roman"/>
        </w:rPr>
        <w:t xml:space="preserve"> a </w:t>
      </w:r>
      <w:r w:rsidR="00EE1BD9" w:rsidRPr="00DD6F0B">
        <w:rPr>
          <w:rFonts w:cs="Times New Roman"/>
        </w:rPr>
        <w:t>§ </w:t>
      </w:r>
      <w:r w:rsidR="00810268" w:rsidRPr="00DD6F0B">
        <w:rPr>
          <w:rFonts w:cs="Times New Roman"/>
        </w:rPr>
        <w:t xml:space="preserve">16 </w:t>
      </w:r>
      <w:r w:rsidR="00B95575" w:rsidRPr="00DD6F0B">
        <w:rPr>
          <w:rFonts w:cs="Times New Roman"/>
        </w:rPr>
        <w:t>ods. </w:t>
      </w:r>
      <w:r w:rsidR="00810268" w:rsidRPr="00DD6F0B">
        <w:rPr>
          <w:rFonts w:cs="Times New Roman"/>
        </w:rPr>
        <w:t>2</w:t>
      </w:r>
      <w:r w:rsidR="00E375DD" w:rsidRPr="00DD6F0B">
        <w:rPr>
          <w:rFonts w:cs="Times New Roman"/>
        </w:rPr>
        <w:t xml:space="preserve"> písm. </w:t>
      </w:r>
      <w:r w:rsidR="00810268" w:rsidRPr="00DD6F0B">
        <w:rPr>
          <w:rFonts w:cs="Times New Roman"/>
        </w:rPr>
        <w:t>g) druhom bode sa za slovo „únie“ vkladá čiarka</w:t>
      </w:r>
      <w:r w:rsidR="00812814" w:rsidRPr="00DD6F0B">
        <w:rPr>
          <w:rFonts w:cs="Times New Roman"/>
        </w:rPr>
        <w:t xml:space="preserve"> a </w:t>
      </w:r>
      <w:r w:rsidR="00810268" w:rsidRPr="00DD6F0B">
        <w:rPr>
          <w:rFonts w:cs="Times New Roman"/>
        </w:rPr>
        <w:t xml:space="preserve">vypúšťajú sa slová „alebo iné finančné prostriedky aj od“. </w:t>
      </w:r>
    </w:p>
    <w:p w14:paraId="24A3E64C" w14:textId="77777777" w:rsidR="00810268" w:rsidRPr="00DD6F0B" w:rsidRDefault="00810268" w:rsidP="00056D68">
      <w:pPr>
        <w:autoSpaceDE w:val="0"/>
        <w:autoSpaceDN w:val="0"/>
        <w:adjustRightInd w:val="0"/>
        <w:rPr>
          <w:rFonts w:cs="Times New Roman"/>
        </w:rPr>
      </w:pPr>
    </w:p>
    <w:p w14:paraId="3EC6C142" w14:textId="4FC57C14"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14 sa vypúšťa odsek 3.</w:t>
      </w:r>
    </w:p>
    <w:p w14:paraId="69F0DE09" w14:textId="77777777" w:rsidR="00810268" w:rsidRPr="00DD6F0B" w:rsidRDefault="00810268" w:rsidP="00056D68">
      <w:pPr>
        <w:pStyle w:val="Odsekzoznamu"/>
        <w:rPr>
          <w:rFonts w:cs="Times New Roman"/>
          <w:szCs w:val="24"/>
        </w:rPr>
      </w:pPr>
    </w:p>
    <w:p w14:paraId="5882F009" w14:textId="77777777" w:rsidR="00810268" w:rsidRPr="00DD6F0B" w:rsidRDefault="00810268" w:rsidP="00056D68">
      <w:pPr>
        <w:pStyle w:val="Odsekzoznamu"/>
        <w:autoSpaceDE w:val="0"/>
        <w:autoSpaceDN w:val="0"/>
        <w:adjustRightInd w:val="0"/>
        <w:ind w:firstLine="0"/>
        <w:rPr>
          <w:rFonts w:cs="Times New Roman"/>
        </w:rPr>
      </w:pPr>
      <w:r w:rsidRPr="00DD6F0B">
        <w:rPr>
          <w:rFonts w:cs="Times New Roman"/>
        </w:rPr>
        <w:t xml:space="preserve">Doterajšie odseky 4 až 12 sa označujú ako odseky 3 až 11. </w:t>
      </w:r>
    </w:p>
    <w:p w14:paraId="323F7145" w14:textId="77777777" w:rsidR="00810268" w:rsidRPr="00DD6F0B" w:rsidRDefault="00810268" w:rsidP="00056D68">
      <w:pPr>
        <w:autoSpaceDE w:val="0"/>
        <w:autoSpaceDN w:val="0"/>
        <w:adjustRightInd w:val="0"/>
        <w:rPr>
          <w:rFonts w:cs="Times New Roman"/>
        </w:rPr>
      </w:pPr>
    </w:p>
    <w:p w14:paraId="46E94267" w14:textId="3D2A2867"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14 odsek 3 znie:</w:t>
      </w:r>
    </w:p>
    <w:p w14:paraId="7DA53731" w14:textId="4A9B7B34" w:rsidR="00810268" w:rsidRPr="00DD6F0B" w:rsidRDefault="00810268" w:rsidP="00056D68">
      <w:pPr>
        <w:autoSpaceDE w:val="0"/>
        <w:autoSpaceDN w:val="0"/>
        <w:adjustRightInd w:val="0"/>
        <w:ind w:left="1134" w:hanging="567"/>
        <w:rPr>
          <w:rFonts w:cs="Times New Roman"/>
        </w:rPr>
      </w:pPr>
      <w:r w:rsidRPr="00DD6F0B">
        <w:rPr>
          <w:rFonts w:cs="Times New Roman"/>
        </w:rPr>
        <w:t>„(3)</w:t>
      </w:r>
      <w:r w:rsidR="00D7241C" w:rsidRPr="00DD6F0B">
        <w:rPr>
          <w:rFonts w:cs="Times New Roman"/>
        </w:rPr>
        <w:tab/>
      </w:r>
      <w:r w:rsidRPr="00DD6F0B">
        <w:rPr>
          <w:rFonts w:cs="Times New Roman"/>
        </w:rPr>
        <w:t xml:space="preserve">Príspevok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 xml:space="preserve">f) možno poskytnúť žiadateľovi, ak </w:t>
      </w:r>
    </w:p>
    <w:p w14:paraId="46434178" w14:textId="25E892D7" w:rsidR="00810268" w:rsidRPr="00DD6F0B" w:rsidRDefault="00810268" w:rsidP="00756226">
      <w:pPr>
        <w:pStyle w:val="Odsekzoznamu"/>
        <w:numPr>
          <w:ilvl w:val="0"/>
          <w:numId w:val="142"/>
        </w:numPr>
        <w:autoSpaceDE w:val="0"/>
        <w:autoSpaceDN w:val="0"/>
        <w:adjustRightInd w:val="0"/>
        <w:ind w:left="1701" w:hanging="567"/>
        <w:rPr>
          <w:rFonts w:cs="Times New Roman"/>
        </w:rPr>
      </w:pPr>
      <w:r w:rsidRPr="00DD6F0B">
        <w:rPr>
          <w:rFonts w:cs="Times New Roman"/>
        </w:rPr>
        <w:t>spĺňa podmienky podľa odseku 1</w:t>
      </w:r>
      <w:r w:rsidR="00E375DD" w:rsidRPr="00DD6F0B">
        <w:rPr>
          <w:rFonts w:cs="Times New Roman"/>
        </w:rPr>
        <w:t xml:space="preserve"> písm. </w:t>
      </w:r>
      <w:r w:rsidRPr="00DD6F0B">
        <w:rPr>
          <w:rFonts w:cs="Times New Roman"/>
        </w:rPr>
        <w:t>a), h), j)</w:t>
      </w:r>
      <w:r w:rsidR="00812814" w:rsidRPr="00DD6F0B">
        <w:rPr>
          <w:rFonts w:cs="Times New Roman"/>
        </w:rPr>
        <w:t xml:space="preserve"> a </w:t>
      </w:r>
      <w:r w:rsidRPr="00DD6F0B">
        <w:rPr>
          <w:rFonts w:cs="Times New Roman"/>
        </w:rPr>
        <w:t>k),</w:t>
      </w:r>
    </w:p>
    <w:p w14:paraId="1D337D60" w14:textId="5076C88D" w:rsidR="00810268" w:rsidRPr="00DD6F0B" w:rsidRDefault="00810268" w:rsidP="00756226">
      <w:pPr>
        <w:pStyle w:val="Odsekzoznamu"/>
        <w:numPr>
          <w:ilvl w:val="0"/>
          <w:numId w:val="142"/>
        </w:numPr>
        <w:autoSpaceDE w:val="0"/>
        <w:autoSpaceDN w:val="0"/>
        <w:adjustRightInd w:val="0"/>
        <w:ind w:left="1701" w:hanging="567"/>
        <w:rPr>
          <w:rFonts w:cs="Times New Roman"/>
        </w:rPr>
      </w:pPr>
      <w:r w:rsidRPr="00DD6F0B">
        <w:rPr>
          <w:rFonts w:cs="Times New Roman"/>
        </w:rPr>
        <w:t>nemá obmedzenú alebo pozastavenú platnosť</w:t>
      </w:r>
      <w:r w:rsidR="003D09B2" w:rsidRPr="00DD6F0B">
        <w:rPr>
          <w:rFonts w:cs="Times New Roman"/>
          <w:vertAlign w:val="superscript"/>
        </w:rPr>
        <w:t>49</w:t>
      </w:r>
      <w:r w:rsidR="003D09B2" w:rsidRPr="00DD6F0B">
        <w:rPr>
          <w:rFonts w:cs="Times New Roman"/>
        </w:rPr>
        <w:t>)</w:t>
      </w:r>
      <w:r w:rsidRPr="00DD6F0B">
        <w:rPr>
          <w:rFonts w:cs="Times New Roman"/>
        </w:rPr>
        <w:t xml:space="preserve"> osvedčenia na poskytovanie letových prevádzkových služieb alebo obmedzen</w:t>
      </w:r>
      <w:r w:rsidR="003D09B2" w:rsidRPr="00DD6F0B">
        <w:rPr>
          <w:rFonts w:cs="Times New Roman"/>
        </w:rPr>
        <w:t xml:space="preserve">ú </w:t>
      </w:r>
      <w:r w:rsidR="00A65439" w:rsidRPr="00DD6F0B">
        <w:rPr>
          <w:rFonts w:cs="Times New Roman"/>
        </w:rPr>
        <w:t xml:space="preserve">alebo pozastavenú </w:t>
      </w:r>
      <w:r w:rsidR="003D09B2" w:rsidRPr="00DD6F0B">
        <w:rPr>
          <w:rFonts w:cs="Times New Roman"/>
        </w:rPr>
        <w:t>platnosť</w:t>
      </w:r>
      <w:r w:rsidR="003D09B2" w:rsidRPr="00DD6F0B">
        <w:rPr>
          <w:rFonts w:cs="Times New Roman"/>
          <w:vertAlign w:val="superscript"/>
        </w:rPr>
        <w:t>50</w:t>
      </w:r>
      <w:r w:rsidR="003D09B2" w:rsidRPr="00DD6F0B">
        <w:rPr>
          <w:rFonts w:cs="Times New Roman"/>
        </w:rPr>
        <w:t xml:space="preserve">) </w:t>
      </w:r>
      <w:r w:rsidRPr="00DD6F0B">
        <w:rPr>
          <w:rFonts w:cs="Times New Roman"/>
        </w:rPr>
        <w:t>poverenia na poskytovanie letových prevádzkových služieb,</w:t>
      </w:r>
    </w:p>
    <w:p w14:paraId="5B5D8B1D" w14:textId="0BF478B5" w:rsidR="00810268" w:rsidRPr="00DD6F0B" w:rsidRDefault="00810268" w:rsidP="00756226">
      <w:pPr>
        <w:pStyle w:val="Odsekzoznamu"/>
        <w:numPr>
          <w:ilvl w:val="0"/>
          <w:numId w:val="142"/>
        </w:numPr>
        <w:autoSpaceDE w:val="0"/>
        <w:autoSpaceDN w:val="0"/>
        <w:adjustRightInd w:val="0"/>
        <w:ind w:left="1701" w:hanging="567"/>
        <w:rPr>
          <w:rFonts w:cs="Times New Roman"/>
        </w:rPr>
      </w:pPr>
      <w:r w:rsidRPr="00DD6F0B">
        <w:rPr>
          <w:rFonts w:cs="Times New Roman"/>
        </w:rPr>
        <w:t>nežiada alebo nečerpá finančné prostriedky Európskej únie, iného orgánu verejnej správy alebo inej osoby hospodáriacej</w:t>
      </w:r>
      <w:r w:rsidR="00B95575" w:rsidRPr="00DD6F0B">
        <w:rPr>
          <w:rFonts w:cs="Times New Roman"/>
        </w:rPr>
        <w:t xml:space="preserve"> s </w:t>
      </w:r>
      <w:r w:rsidRPr="00DD6F0B">
        <w:rPr>
          <w:rFonts w:cs="Times New Roman"/>
        </w:rPr>
        <w:t>prostriedkami štátneho rozpočtu na rovnaký účel, ako je účel uvedený</w:t>
      </w:r>
      <w:r w:rsidR="00B95575" w:rsidRPr="00DD6F0B">
        <w:rPr>
          <w:rFonts w:cs="Times New Roman"/>
        </w:rPr>
        <w:t xml:space="preserve"> v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f).“.</w:t>
      </w:r>
    </w:p>
    <w:p w14:paraId="2EAEBD10" w14:textId="77777777" w:rsidR="00810268" w:rsidRPr="00DD6F0B" w:rsidRDefault="00810268" w:rsidP="00056D68">
      <w:pPr>
        <w:autoSpaceDE w:val="0"/>
        <w:autoSpaceDN w:val="0"/>
        <w:adjustRightInd w:val="0"/>
        <w:rPr>
          <w:rFonts w:cs="Times New Roman"/>
        </w:rPr>
      </w:pPr>
    </w:p>
    <w:p w14:paraId="638F214E" w14:textId="3CC4EB6E" w:rsidR="003E5854" w:rsidRPr="00DD6F0B" w:rsidRDefault="003E5854" w:rsidP="00056D68">
      <w:pPr>
        <w:autoSpaceDE w:val="0"/>
        <w:autoSpaceDN w:val="0"/>
        <w:adjustRightInd w:val="0"/>
        <w:ind w:left="567"/>
        <w:rPr>
          <w:rFonts w:cs="Times New Roman"/>
        </w:rPr>
      </w:pPr>
      <w:r w:rsidRPr="00DD6F0B">
        <w:rPr>
          <w:rFonts w:cs="Times New Roman"/>
        </w:rPr>
        <w:t>P</w:t>
      </w:r>
      <w:r w:rsidR="00810268" w:rsidRPr="00DD6F0B">
        <w:rPr>
          <w:rFonts w:cs="Times New Roman"/>
        </w:rPr>
        <w:t>oznámk</w:t>
      </w:r>
      <w:r w:rsidRPr="00DD6F0B">
        <w:rPr>
          <w:rFonts w:cs="Times New Roman"/>
        </w:rPr>
        <w:t>y</w:t>
      </w:r>
      <w:r w:rsidR="00810268" w:rsidRPr="00DD6F0B">
        <w:rPr>
          <w:rFonts w:cs="Times New Roman"/>
        </w:rPr>
        <w:t xml:space="preserve"> pod čiarou</w:t>
      </w:r>
      <w:r w:rsidR="00B95575" w:rsidRPr="00DD6F0B">
        <w:rPr>
          <w:rFonts w:cs="Times New Roman"/>
        </w:rPr>
        <w:t xml:space="preserve"> k </w:t>
      </w:r>
      <w:r w:rsidR="00810268" w:rsidRPr="00DD6F0B">
        <w:rPr>
          <w:rFonts w:cs="Times New Roman"/>
        </w:rPr>
        <w:t>odkaz</w:t>
      </w:r>
      <w:r w:rsidRPr="00DD6F0B">
        <w:rPr>
          <w:rFonts w:cs="Times New Roman"/>
        </w:rPr>
        <w:t>om</w:t>
      </w:r>
      <w:r w:rsidR="00810268" w:rsidRPr="00DD6F0B">
        <w:rPr>
          <w:rFonts w:cs="Times New Roman"/>
        </w:rPr>
        <w:t xml:space="preserve"> </w:t>
      </w:r>
      <w:r w:rsidRPr="00DD6F0B">
        <w:rPr>
          <w:rFonts w:cs="Times New Roman"/>
        </w:rPr>
        <w:t>49</w:t>
      </w:r>
      <w:r w:rsidR="00812814" w:rsidRPr="00DD6F0B">
        <w:rPr>
          <w:rFonts w:cs="Times New Roman"/>
        </w:rPr>
        <w:t xml:space="preserve"> a </w:t>
      </w:r>
      <w:r w:rsidRPr="00DD6F0B">
        <w:rPr>
          <w:rFonts w:cs="Times New Roman"/>
        </w:rPr>
        <w:t>50 znejú:</w:t>
      </w:r>
    </w:p>
    <w:p w14:paraId="0097ED60" w14:textId="1EAE6F4D" w:rsidR="00810268" w:rsidRPr="00DD6F0B" w:rsidRDefault="003E5854" w:rsidP="00056D68">
      <w:pPr>
        <w:autoSpaceDE w:val="0"/>
        <w:autoSpaceDN w:val="0"/>
        <w:adjustRightInd w:val="0"/>
        <w:ind w:left="567"/>
        <w:rPr>
          <w:rFonts w:cs="Times New Roman"/>
        </w:rPr>
      </w:pPr>
      <w:r w:rsidRPr="00DD6F0B">
        <w:rPr>
          <w:rFonts w:cs="Times New Roman"/>
        </w:rPr>
        <w:t>„</w:t>
      </w:r>
      <w:r w:rsidRPr="00DD6F0B">
        <w:rPr>
          <w:rFonts w:cs="Times New Roman"/>
          <w:vertAlign w:val="superscript"/>
        </w:rPr>
        <w:t>49</w:t>
      </w:r>
      <w:r w:rsidRPr="00DD6F0B">
        <w:rPr>
          <w:rFonts w:cs="Times New Roman"/>
        </w:rPr>
        <w:t xml:space="preserve">) Bod ATM/ANS.AR.C.050 prílohy II </w:t>
      </w:r>
      <w:r w:rsidR="006C0435" w:rsidRPr="00DD6F0B">
        <w:rPr>
          <w:rFonts w:cs="Times New Roman"/>
        </w:rPr>
        <w:t xml:space="preserve">vykonávacieho </w:t>
      </w:r>
      <w:r w:rsidRPr="00DD6F0B">
        <w:rPr>
          <w:rFonts w:cs="Times New Roman"/>
        </w:rPr>
        <w:t>nariadenia (EÚ) 2017/373</w:t>
      </w:r>
      <w:r w:rsidR="00B95575" w:rsidRPr="00DD6F0B">
        <w:rPr>
          <w:rFonts w:cs="Times New Roman"/>
        </w:rPr>
        <w:t xml:space="preserve"> v </w:t>
      </w:r>
      <w:r w:rsidRPr="00DD6F0B">
        <w:rPr>
          <w:rFonts w:cs="Times New Roman"/>
        </w:rPr>
        <w:t>platnom znení.</w:t>
      </w:r>
    </w:p>
    <w:p w14:paraId="70C600F5" w14:textId="3FE12B37" w:rsidR="003E5854" w:rsidRPr="00DD6F0B" w:rsidRDefault="003E5854" w:rsidP="00056D68">
      <w:pPr>
        <w:autoSpaceDE w:val="0"/>
        <w:autoSpaceDN w:val="0"/>
        <w:adjustRightInd w:val="0"/>
        <w:ind w:left="567"/>
        <w:rPr>
          <w:rFonts w:cs="Times New Roman"/>
        </w:rPr>
      </w:pPr>
      <w:r w:rsidRPr="00DD6F0B">
        <w:rPr>
          <w:rFonts w:cs="Times New Roman"/>
          <w:vertAlign w:val="superscript"/>
        </w:rPr>
        <w:t>50</w:t>
      </w:r>
      <w:r w:rsidRPr="00DD6F0B">
        <w:rPr>
          <w:rFonts w:cs="Times New Roman"/>
        </w:rPr>
        <w:t>) </w:t>
      </w:r>
      <w:r w:rsidR="00EE1BD9" w:rsidRPr="00DD6F0B">
        <w:rPr>
          <w:rFonts w:cs="Times New Roman"/>
        </w:rPr>
        <w:t>§ </w:t>
      </w:r>
      <w:r w:rsidR="00EA7CF2" w:rsidRPr="00DD6F0B">
        <w:rPr>
          <w:rFonts w:cs="Times New Roman"/>
        </w:rPr>
        <w:t xml:space="preserve">82 </w:t>
      </w:r>
      <w:r w:rsidRPr="00DD6F0B">
        <w:rPr>
          <w:rFonts w:cs="Times New Roman"/>
        </w:rPr>
        <w:t>zákona</w:t>
      </w:r>
      <w:r w:rsidR="00B456F2" w:rsidRPr="00DD6F0B">
        <w:rPr>
          <w:rFonts w:cs="Times New Roman"/>
        </w:rPr>
        <w:t xml:space="preserve"> č. </w:t>
      </w:r>
      <w:r w:rsidRPr="00DD6F0B">
        <w:rPr>
          <w:rFonts w:cs="Times New Roman"/>
        </w:rPr>
        <w:t>.../</w:t>
      </w:r>
      <w:r w:rsidR="003F701B" w:rsidRPr="00DD6F0B">
        <w:rPr>
          <w:rFonts w:cs="Times New Roman"/>
        </w:rPr>
        <w:t>2023 </w:t>
      </w:r>
      <w:r w:rsidR="00B456F2" w:rsidRPr="00DD6F0B">
        <w:rPr>
          <w:rFonts w:cs="Times New Roman"/>
        </w:rPr>
        <w:t>Z. z.</w:t>
      </w:r>
      <w:r w:rsidRPr="00DD6F0B">
        <w:rPr>
          <w:rFonts w:cs="Times New Roman"/>
        </w:rPr>
        <w:t>“.</w:t>
      </w:r>
    </w:p>
    <w:p w14:paraId="5F7A3831" w14:textId="77777777" w:rsidR="00810268" w:rsidRPr="00DD6F0B" w:rsidRDefault="00810268" w:rsidP="00056D68">
      <w:pPr>
        <w:autoSpaceDE w:val="0"/>
        <w:autoSpaceDN w:val="0"/>
        <w:adjustRightInd w:val="0"/>
        <w:rPr>
          <w:rFonts w:cs="Times New Roman"/>
        </w:rPr>
      </w:pPr>
    </w:p>
    <w:p w14:paraId="6ECA921B" w14:textId="247B86A9" w:rsidR="00810268" w:rsidRPr="00DD6F0B" w:rsidRDefault="00C8002F" w:rsidP="00756226">
      <w:pPr>
        <w:pStyle w:val="Odsekzoznamu"/>
        <w:keepNext/>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14 sa za odsek 3 vkladajú nové odseky 4 až 6, ktoré znejú:</w:t>
      </w:r>
    </w:p>
    <w:p w14:paraId="6C540719" w14:textId="4B04959D" w:rsidR="00810268" w:rsidRPr="00DD6F0B" w:rsidRDefault="00810268" w:rsidP="00056D68">
      <w:pPr>
        <w:autoSpaceDE w:val="0"/>
        <w:autoSpaceDN w:val="0"/>
        <w:adjustRightInd w:val="0"/>
        <w:ind w:left="1134" w:hanging="567"/>
        <w:rPr>
          <w:rFonts w:cs="Times New Roman"/>
        </w:rPr>
      </w:pPr>
      <w:r w:rsidRPr="00DD6F0B">
        <w:rPr>
          <w:rFonts w:cs="Times New Roman"/>
        </w:rPr>
        <w:t>„(4)</w:t>
      </w:r>
      <w:r w:rsidR="00D7241C" w:rsidRPr="00DD6F0B">
        <w:rPr>
          <w:rFonts w:cs="Times New Roman"/>
        </w:rPr>
        <w:tab/>
      </w:r>
      <w:r w:rsidRPr="00DD6F0B">
        <w:rPr>
          <w:rFonts w:cs="Times New Roman"/>
        </w:rPr>
        <w:t xml:space="preserve">Príspevok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g) možno poskytnúť žiadateľovi, ak</w:t>
      </w:r>
    </w:p>
    <w:p w14:paraId="6EA13C7F" w14:textId="4F1A38BF" w:rsidR="00810268" w:rsidRPr="00DD6F0B" w:rsidRDefault="00810268" w:rsidP="00756226">
      <w:pPr>
        <w:pStyle w:val="Odsekzoznamu"/>
        <w:numPr>
          <w:ilvl w:val="0"/>
          <w:numId w:val="141"/>
        </w:numPr>
        <w:autoSpaceDE w:val="0"/>
        <w:autoSpaceDN w:val="0"/>
        <w:adjustRightInd w:val="0"/>
        <w:ind w:left="1701" w:hanging="567"/>
        <w:rPr>
          <w:rFonts w:cs="Times New Roman"/>
        </w:rPr>
      </w:pPr>
      <w:r w:rsidRPr="00DD6F0B">
        <w:rPr>
          <w:rFonts w:cs="Times New Roman"/>
        </w:rPr>
        <w:t>spĺňa podmienky podľa odseku 1</w:t>
      </w:r>
      <w:r w:rsidR="00E375DD" w:rsidRPr="00DD6F0B">
        <w:rPr>
          <w:rFonts w:cs="Times New Roman"/>
        </w:rPr>
        <w:t xml:space="preserve"> písm. </w:t>
      </w:r>
      <w:r w:rsidRPr="00DD6F0B">
        <w:rPr>
          <w:rFonts w:cs="Times New Roman"/>
        </w:rPr>
        <w:t>a) až h), k)</w:t>
      </w:r>
      <w:r w:rsidR="00812814" w:rsidRPr="00DD6F0B">
        <w:rPr>
          <w:rFonts w:cs="Times New Roman"/>
        </w:rPr>
        <w:t xml:space="preserve"> a </w:t>
      </w:r>
      <w:r w:rsidRPr="00DD6F0B">
        <w:rPr>
          <w:rFonts w:cs="Times New Roman"/>
        </w:rPr>
        <w:t>l),</w:t>
      </w:r>
    </w:p>
    <w:p w14:paraId="3A9ABC10" w14:textId="1007DF98" w:rsidR="00810268" w:rsidRPr="00DD6F0B" w:rsidRDefault="00810268" w:rsidP="00756226">
      <w:pPr>
        <w:pStyle w:val="Odsekzoznamu"/>
        <w:numPr>
          <w:ilvl w:val="0"/>
          <w:numId w:val="141"/>
        </w:numPr>
        <w:autoSpaceDE w:val="0"/>
        <w:autoSpaceDN w:val="0"/>
        <w:adjustRightInd w:val="0"/>
        <w:ind w:left="1701" w:hanging="567"/>
        <w:rPr>
          <w:rFonts w:cs="Times New Roman"/>
        </w:rPr>
      </w:pPr>
      <w:r w:rsidRPr="00DD6F0B">
        <w:rPr>
          <w:rFonts w:cs="Times New Roman"/>
        </w:rPr>
        <w:t xml:space="preserve">nemá </w:t>
      </w:r>
      <w:r w:rsidR="00A65439" w:rsidRPr="00DD6F0B">
        <w:rPr>
          <w:rFonts w:cs="Times New Roman"/>
        </w:rPr>
        <w:t xml:space="preserve">obmedzenú alebo </w:t>
      </w:r>
      <w:r w:rsidRPr="00DD6F0B">
        <w:rPr>
          <w:rFonts w:cs="Times New Roman"/>
        </w:rPr>
        <w:t>pozastavenú platnosť</w:t>
      </w:r>
      <w:r w:rsidR="008F3FF6" w:rsidRPr="00DD6F0B">
        <w:rPr>
          <w:rFonts w:cs="Times New Roman"/>
          <w:vertAlign w:val="superscript"/>
        </w:rPr>
        <w:t>50</w:t>
      </w:r>
      <w:r w:rsidRPr="00DD6F0B">
        <w:rPr>
          <w:rFonts w:cs="Times New Roman"/>
        </w:rPr>
        <w:t>) poverenia podľa osobitného predpisu.</w:t>
      </w:r>
      <w:r w:rsidRPr="00DD6F0B">
        <w:rPr>
          <w:rFonts w:cs="Times New Roman"/>
          <w:vertAlign w:val="superscript"/>
        </w:rPr>
        <w:t>44</w:t>
      </w:r>
      <w:r w:rsidR="008F3FF6" w:rsidRPr="00DD6F0B">
        <w:rPr>
          <w:rFonts w:cs="Times New Roman"/>
          <w:vertAlign w:val="superscript"/>
        </w:rPr>
        <w:t>d</w:t>
      </w:r>
      <w:r w:rsidRPr="00DD6F0B">
        <w:rPr>
          <w:rFonts w:cs="Times New Roman"/>
        </w:rPr>
        <w:t>)</w:t>
      </w:r>
    </w:p>
    <w:p w14:paraId="5D2D8941" w14:textId="77777777" w:rsidR="00810268" w:rsidRPr="00DD6F0B" w:rsidRDefault="00810268" w:rsidP="00056D68">
      <w:pPr>
        <w:autoSpaceDE w:val="0"/>
        <w:autoSpaceDN w:val="0"/>
        <w:adjustRightInd w:val="0"/>
        <w:rPr>
          <w:rFonts w:cs="Times New Roman"/>
        </w:rPr>
      </w:pPr>
    </w:p>
    <w:p w14:paraId="36F75B7B" w14:textId="75B8F077" w:rsidR="00810268" w:rsidRPr="00DD6F0B" w:rsidRDefault="00810268" w:rsidP="00056D68">
      <w:pPr>
        <w:autoSpaceDE w:val="0"/>
        <w:autoSpaceDN w:val="0"/>
        <w:adjustRightInd w:val="0"/>
        <w:ind w:left="1134" w:hanging="567"/>
        <w:rPr>
          <w:rFonts w:cs="Times New Roman"/>
        </w:rPr>
      </w:pPr>
      <w:r w:rsidRPr="00DD6F0B">
        <w:rPr>
          <w:rFonts w:cs="Times New Roman"/>
        </w:rPr>
        <w:t>(5)</w:t>
      </w:r>
      <w:r w:rsidR="00D7241C" w:rsidRPr="00DD6F0B">
        <w:rPr>
          <w:rFonts w:cs="Times New Roman"/>
        </w:rPr>
        <w:tab/>
      </w:r>
      <w:r w:rsidRPr="00DD6F0B">
        <w:rPr>
          <w:rFonts w:cs="Times New Roman"/>
        </w:rPr>
        <w:t xml:space="preserve">Príspevok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h) možno poskytnúť žiadateľovi, ktorý spĺňa podmienky podľa odseku 1</w:t>
      </w:r>
      <w:r w:rsidR="00E375DD" w:rsidRPr="00DD6F0B">
        <w:rPr>
          <w:rFonts w:cs="Times New Roman"/>
        </w:rPr>
        <w:t xml:space="preserve"> písm. </w:t>
      </w:r>
      <w:r w:rsidRPr="00DD6F0B">
        <w:rPr>
          <w:rFonts w:cs="Times New Roman"/>
        </w:rPr>
        <w:t>g), h), j) až l)</w:t>
      </w:r>
      <w:r w:rsidR="00812814" w:rsidRPr="00DD6F0B">
        <w:rPr>
          <w:rFonts w:cs="Times New Roman"/>
        </w:rPr>
        <w:t xml:space="preserve"> a </w:t>
      </w:r>
      <w:r w:rsidRPr="00DD6F0B">
        <w:rPr>
          <w:rFonts w:cs="Times New Roman"/>
        </w:rPr>
        <w:t>odseku 3</w:t>
      </w:r>
      <w:r w:rsidR="00E375DD" w:rsidRPr="00DD6F0B">
        <w:rPr>
          <w:rFonts w:cs="Times New Roman"/>
        </w:rPr>
        <w:t xml:space="preserve"> písm. </w:t>
      </w:r>
      <w:r w:rsidRPr="00DD6F0B">
        <w:rPr>
          <w:rFonts w:cs="Times New Roman"/>
        </w:rPr>
        <w:t>b).</w:t>
      </w:r>
    </w:p>
    <w:p w14:paraId="4A7D417E" w14:textId="77777777" w:rsidR="00810268" w:rsidRPr="00DD6F0B" w:rsidRDefault="00810268" w:rsidP="00056D68">
      <w:pPr>
        <w:pStyle w:val="Odsekzoznamu"/>
        <w:autoSpaceDE w:val="0"/>
        <w:autoSpaceDN w:val="0"/>
        <w:adjustRightInd w:val="0"/>
        <w:ind w:left="927"/>
        <w:rPr>
          <w:rFonts w:cs="Times New Roman"/>
          <w:szCs w:val="24"/>
        </w:rPr>
      </w:pPr>
    </w:p>
    <w:p w14:paraId="42466760" w14:textId="7F8F7A59" w:rsidR="00810268" w:rsidRPr="00DD6F0B" w:rsidRDefault="00810268" w:rsidP="00056D68">
      <w:pPr>
        <w:autoSpaceDE w:val="0"/>
        <w:autoSpaceDN w:val="0"/>
        <w:adjustRightInd w:val="0"/>
        <w:ind w:left="1134" w:hanging="567"/>
        <w:rPr>
          <w:rFonts w:cs="Times New Roman"/>
        </w:rPr>
      </w:pPr>
      <w:r w:rsidRPr="00DD6F0B">
        <w:rPr>
          <w:rFonts w:cs="Times New Roman"/>
        </w:rPr>
        <w:lastRenderedPageBreak/>
        <w:t>(6)</w:t>
      </w:r>
      <w:r w:rsidR="00D7241C" w:rsidRPr="00DD6F0B">
        <w:rPr>
          <w:rFonts w:cs="Times New Roman"/>
        </w:rPr>
        <w:tab/>
      </w:r>
      <w:r w:rsidRPr="00DD6F0B">
        <w:rPr>
          <w:rFonts w:cs="Times New Roman"/>
        </w:rPr>
        <w:t xml:space="preserve">Príspevok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 možno poskytnúť žiadateľovi, ak mu</w:t>
      </w:r>
      <w:r w:rsidR="00B95575" w:rsidRPr="00DD6F0B">
        <w:rPr>
          <w:rFonts w:cs="Times New Roman"/>
        </w:rPr>
        <w:t xml:space="preserve"> v </w:t>
      </w:r>
      <w:r w:rsidRPr="00DD6F0B">
        <w:rPr>
          <w:rFonts w:cs="Times New Roman"/>
        </w:rPr>
        <w:t>predchádzajúcich troch rokoch ku dňu podania žiadosti nebola vypovedaná zmluva</w:t>
      </w:r>
      <w:r w:rsidR="00B95575" w:rsidRPr="00DD6F0B">
        <w:rPr>
          <w:rFonts w:cs="Times New Roman"/>
        </w:rPr>
        <w:t xml:space="preserve"> o </w:t>
      </w:r>
      <w:r w:rsidRPr="00DD6F0B">
        <w:rPr>
          <w:rFonts w:cs="Times New Roman"/>
        </w:rPr>
        <w:t>poskytnutí pomoci.“.</w:t>
      </w:r>
    </w:p>
    <w:p w14:paraId="21F8973B" w14:textId="77777777" w:rsidR="00810268" w:rsidRPr="00DD6F0B" w:rsidRDefault="00810268" w:rsidP="00056D68">
      <w:pPr>
        <w:pStyle w:val="Odsekzoznamu"/>
        <w:autoSpaceDE w:val="0"/>
        <w:autoSpaceDN w:val="0"/>
        <w:adjustRightInd w:val="0"/>
        <w:ind w:left="927"/>
        <w:rPr>
          <w:rFonts w:cs="Times New Roman"/>
          <w:szCs w:val="24"/>
        </w:rPr>
      </w:pPr>
    </w:p>
    <w:p w14:paraId="58CE859A" w14:textId="77777777" w:rsidR="00810268" w:rsidRPr="00DD6F0B" w:rsidRDefault="00810268" w:rsidP="00056D68">
      <w:pPr>
        <w:pStyle w:val="Odsekzoznamu"/>
        <w:autoSpaceDE w:val="0"/>
        <w:autoSpaceDN w:val="0"/>
        <w:adjustRightInd w:val="0"/>
        <w:ind w:firstLine="0"/>
        <w:rPr>
          <w:rFonts w:cs="Times New Roman"/>
        </w:rPr>
      </w:pPr>
      <w:r w:rsidRPr="00DD6F0B">
        <w:rPr>
          <w:rFonts w:cs="Times New Roman"/>
        </w:rPr>
        <w:t>Doterajšie odseky 4 až 11 sa označujú ako odseky 7 až 14.</w:t>
      </w:r>
    </w:p>
    <w:p w14:paraId="05E8569E" w14:textId="77777777" w:rsidR="00810268" w:rsidRPr="00DD6F0B" w:rsidRDefault="00810268" w:rsidP="00056D68">
      <w:pPr>
        <w:autoSpaceDE w:val="0"/>
        <w:autoSpaceDN w:val="0"/>
        <w:adjustRightInd w:val="0"/>
        <w:rPr>
          <w:rFonts w:cs="Times New Roman"/>
        </w:rPr>
      </w:pPr>
    </w:p>
    <w:p w14:paraId="3D4F8D91" w14:textId="6FA12B9A"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14 sa odsek 7 dopĺňa písmenami d)</w:t>
      </w:r>
      <w:r w:rsidR="00812814" w:rsidRPr="00DD6F0B">
        <w:rPr>
          <w:rFonts w:cs="Times New Roman"/>
        </w:rPr>
        <w:t xml:space="preserve"> a </w:t>
      </w:r>
      <w:r w:rsidR="00810268" w:rsidRPr="00DD6F0B">
        <w:rPr>
          <w:rFonts w:cs="Times New Roman"/>
        </w:rPr>
        <w:t>e), ktoré znejú:</w:t>
      </w:r>
    </w:p>
    <w:p w14:paraId="2FF6C6EC" w14:textId="0F5C1032" w:rsidR="00810268" w:rsidRPr="00DD6F0B" w:rsidRDefault="00810268" w:rsidP="00056D68">
      <w:pPr>
        <w:autoSpaceDE w:val="0"/>
        <w:autoSpaceDN w:val="0"/>
        <w:adjustRightInd w:val="0"/>
        <w:ind w:left="1134" w:hanging="567"/>
        <w:rPr>
          <w:rFonts w:cs="Times New Roman"/>
        </w:rPr>
      </w:pPr>
      <w:r w:rsidRPr="00DD6F0B">
        <w:rPr>
          <w:rFonts w:cs="Times New Roman"/>
        </w:rPr>
        <w:t>„d)</w:t>
      </w:r>
      <w:r w:rsidR="00D7241C" w:rsidRPr="00DD6F0B">
        <w:rPr>
          <w:rFonts w:cs="Times New Roman"/>
        </w:rPr>
        <w:tab/>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 xml:space="preserve">g) až do výšky 100% oprávnených výdavkov, </w:t>
      </w:r>
    </w:p>
    <w:p w14:paraId="293A1E02" w14:textId="6A328738" w:rsidR="00810268" w:rsidRPr="00DD6F0B" w:rsidRDefault="00810268" w:rsidP="00056D68">
      <w:pPr>
        <w:pStyle w:val="Odsekzoznamu"/>
        <w:autoSpaceDE w:val="0"/>
        <w:autoSpaceDN w:val="0"/>
        <w:adjustRightInd w:val="0"/>
        <w:ind w:firstLine="0"/>
        <w:rPr>
          <w:rFonts w:cs="Times New Roman"/>
        </w:rPr>
      </w:pPr>
      <w:r w:rsidRPr="00DD6F0B">
        <w:rPr>
          <w:rFonts w:cs="Times New Roman"/>
        </w:rPr>
        <w:t>e)</w:t>
      </w:r>
      <w:r w:rsidR="00D7241C" w:rsidRPr="00DD6F0B">
        <w:rPr>
          <w:rFonts w:cs="Times New Roman"/>
          <w:szCs w:val="24"/>
        </w:rPr>
        <w:tab/>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h) až do výšky 100% oprávnených nákladov alebo oprávnených výdavkov.“.</w:t>
      </w:r>
    </w:p>
    <w:p w14:paraId="359DF723" w14:textId="77777777" w:rsidR="00810268" w:rsidRPr="00DD6F0B" w:rsidRDefault="00810268" w:rsidP="00056D68">
      <w:pPr>
        <w:autoSpaceDE w:val="0"/>
        <w:autoSpaceDN w:val="0"/>
        <w:adjustRightInd w:val="0"/>
        <w:rPr>
          <w:rFonts w:cs="Times New Roman"/>
        </w:rPr>
      </w:pPr>
    </w:p>
    <w:p w14:paraId="081ECD57" w14:textId="06700D03"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14 odsek 8 znie:</w:t>
      </w:r>
    </w:p>
    <w:p w14:paraId="20B82AFE" w14:textId="046CDE2F" w:rsidR="00810268" w:rsidRPr="00DD6F0B" w:rsidRDefault="00810268" w:rsidP="00056D68">
      <w:pPr>
        <w:autoSpaceDE w:val="0"/>
        <w:autoSpaceDN w:val="0"/>
        <w:adjustRightInd w:val="0"/>
        <w:ind w:left="1134" w:hanging="567"/>
        <w:rPr>
          <w:rFonts w:cs="Times New Roman"/>
        </w:rPr>
      </w:pPr>
      <w:r w:rsidRPr="00DD6F0B">
        <w:rPr>
          <w:rFonts w:cs="Times New Roman"/>
        </w:rPr>
        <w:t>„(8)</w:t>
      </w:r>
      <w:r w:rsidR="00D7241C" w:rsidRPr="00DD6F0B">
        <w:rPr>
          <w:rFonts w:cs="Times New Roman"/>
        </w:rPr>
        <w:tab/>
      </w:r>
      <w:r w:rsidRPr="00DD6F0B">
        <w:rPr>
          <w:rFonts w:cs="Times New Roman"/>
        </w:rPr>
        <w:t xml:space="preserve">Príspevok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f)</w:t>
      </w:r>
      <w:r w:rsidR="00812814" w:rsidRPr="00DD6F0B">
        <w:rPr>
          <w:rFonts w:cs="Times New Roman"/>
        </w:rPr>
        <w:t xml:space="preserve"> a </w:t>
      </w:r>
      <w:r w:rsidRPr="00DD6F0B">
        <w:rPr>
          <w:rFonts w:cs="Times New Roman"/>
        </w:rPr>
        <w:t>g) možno použiť len na refundáciu oprávnených výdavkov uhradených</w:t>
      </w:r>
      <w:r w:rsidR="00B95575" w:rsidRPr="00DD6F0B">
        <w:rPr>
          <w:rFonts w:cs="Times New Roman"/>
        </w:rPr>
        <w:t xml:space="preserve"> v </w:t>
      </w:r>
      <w:r w:rsidRPr="00DD6F0B">
        <w:rPr>
          <w:rFonts w:cs="Times New Roman"/>
        </w:rPr>
        <w:t>predchádzajúcich rozpočtových rokoch.“.</w:t>
      </w:r>
    </w:p>
    <w:p w14:paraId="54562871" w14:textId="77777777" w:rsidR="00810268" w:rsidRPr="00DD6F0B" w:rsidRDefault="00810268" w:rsidP="00056D68">
      <w:pPr>
        <w:autoSpaceDE w:val="0"/>
        <w:autoSpaceDN w:val="0"/>
        <w:adjustRightInd w:val="0"/>
        <w:rPr>
          <w:rFonts w:cs="Times New Roman"/>
        </w:rPr>
      </w:pPr>
    </w:p>
    <w:p w14:paraId="085A4C8C" w14:textId="5B3AC534"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14 sa za odsek 10 vkladajú nové odseky 11</w:t>
      </w:r>
      <w:r w:rsidR="00812814" w:rsidRPr="00DD6F0B">
        <w:rPr>
          <w:rFonts w:cs="Times New Roman"/>
        </w:rPr>
        <w:t xml:space="preserve"> a </w:t>
      </w:r>
      <w:r w:rsidR="00810268" w:rsidRPr="00DD6F0B">
        <w:rPr>
          <w:rFonts w:cs="Times New Roman"/>
        </w:rPr>
        <w:t>12, ktoré znejú:</w:t>
      </w:r>
    </w:p>
    <w:p w14:paraId="0B375401" w14:textId="5D748947" w:rsidR="00810268" w:rsidRPr="00DD6F0B" w:rsidRDefault="00810268" w:rsidP="00056D68">
      <w:pPr>
        <w:autoSpaceDE w:val="0"/>
        <w:autoSpaceDN w:val="0"/>
        <w:adjustRightInd w:val="0"/>
        <w:ind w:left="1134" w:hanging="567"/>
        <w:rPr>
          <w:rFonts w:cs="Times New Roman"/>
        </w:rPr>
      </w:pPr>
      <w:r w:rsidRPr="00DD6F0B">
        <w:rPr>
          <w:rFonts w:cs="Times New Roman"/>
        </w:rPr>
        <w:t>„(11)</w:t>
      </w:r>
      <w:r w:rsidR="00D7241C" w:rsidRPr="00DD6F0B">
        <w:rPr>
          <w:rFonts w:cs="Times New Roman"/>
        </w:rPr>
        <w:tab/>
      </w:r>
      <w:r w:rsidRPr="00DD6F0B">
        <w:rPr>
          <w:rFonts w:cs="Times New Roman"/>
        </w:rPr>
        <w:t xml:space="preserve">Príspevok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 xml:space="preserve">g) nemožno poskytnúť ani použiť na </w:t>
      </w:r>
    </w:p>
    <w:p w14:paraId="649E663B" w14:textId="0CF3733E" w:rsidR="00810268" w:rsidRPr="00DD6F0B" w:rsidRDefault="00810268" w:rsidP="00756226">
      <w:pPr>
        <w:pStyle w:val="Odsekzoznamu"/>
        <w:numPr>
          <w:ilvl w:val="0"/>
          <w:numId w:val="143"/>
        </w:numPr>
        <w:autoSpaceDE w:val="0"/>
        <w:autoSpaceDN w:val="0"/>
        <w:adjustRightInd w:val="0"/>
        <w:ind w:left="1701" w:hanging="567"/>
        <w:rPr>
          <w:rFonts w:cs="Times New Roman"/>
        </w:rPr>
      </w:pPr>
      <w:r w:rsidRPr="00DD6F0B">
        <w:rPr>
          <w:rFonts w:cs="Times New Roman"/>
        </w:rPr>
        <w:t>splácanie úverov, pôžičiek</w:t>
      </w:r>
      <w:r w:rsidR="00812814" w:rsidRPr="00DD6F0B">
        <w:rPr>
          <w:rFonts w:cs="Times New Roman"/>
        </w:rPr>
        <w:t xml:space="preserve"> a </w:t>
      </w:r>
      <w:r w:rsidRPr="00DD6F0B">
        <w:rPr>
          <w:rFonts w:cs="Times New Roman"/>
        </w:rPr>
        <w:t>úrokov</w:t>
      </w:r>
      <w:r w:rsidR="00B95575" w:rsidRPr="00DD6F0B">
        <w:rPr>
          <w:rFonts w:cs="Times New Roman"/>
        </w:rPr>
        <w:t xml:space="preserve"> z </w:t>
      </w:r>
      <w:r w:rsidRPr="00DD6F0B">
        <w:rPr>
          <w:rFonts w:cs="Times New Roman"/>
        </w:rPr>
        <w:t>prijatých úverov</w:t>
      </w:r>
      <w:r w:rsidR="00812814" w:rsidRPr="00DD6F0B">
        <w:rPr>
          <w:rFonts w:cs="Times New Roman"/>
        </w:rPr>
        <w:t xml:space="preserve"> a </w:t>
      </w:r>
      <w:r w:rsidRPr="00DD6F0B">
        <w:rPr>
          <w:rFonts w:cs="Times New Roman"/>
        </w:rPr>
        <w:t xml:space="preserve">pôžičiek, </w:t>
      </w:r>
    </w:p>
    <w:p w14:paraId="2BC4C44B" w14:textId="6C2327A4" w:rsidR="00810268" w:rsidRPr="00DD6F0B" w:rsidRDefault="00810268" w:rsidP="00756226">
      <w:pPr>
        <w:pStyle w:val="Odsekzoznamu"/>
        <w:numPr>
          <w:ilvl w:val="0"/>
          <w:numId w:val="143"/>
        </w:numPr>
        <w:autoSpaceDE w:val="0"/>
        <w:autoSpaceDN w:val="0"/>
        <w:adjustRightInd w:val="0"/>
        <w:ind w:left="1701" w:hanging="567"/>
        <w:rPr>
          <w:rFonts w:cs="Times New Roman"/>
        </w:rPr>
      </w:pPr>
      <w:r w:rsidRPr="00DD6F0B">
        <w:rPr>
          <w:rFonts w:cs="Times New Roman"/>
        </w:rPr>
        <w:t>úhradu miezd, platov, služobných príjmov, ostatných osobných vyrovnaní</w:t>
      </w:r>
      <w:r w:rsidR="00812814" w:rsidRPr="00DD6F0B">
        <w:rPr>
          <w:rFonts w:cs="Times New Roman"/>
        </w:rPr>
        <w:t xml:space="preserve"> a </w:t>
      </w:r>
      <w:r w:rsidRPr="00DD6F0B">
        <w:rPr>
          <w:rFonts w:cs="Times New Roman"/>
        </w:rPr>
        <w:t>výdavkov na správu žiadateľa, ktoré nesúvisia</w:t>
      </w:r>
      <w:r w:rsidR="00B95575" w:rsidRPr="00DD6F0B">
        <w:rPr>
          <w:rFonts w:cs="Times New Roman"/>
        </w:rPr>
        <w:t xml:space="preserve"> s </w:t>
      </w:r>
      <w:r w:rsidRPr="00DD6F0B">
        <w:rPr>
          <w:rFonts w:cs="Times New Roman"/>
        </w:rPr>
        <w:t>účelom poskytnutia príspevku,</w:t>
      </w:r>
    </w:p>
    <w:p w14:paraId="36AB4970" w14:textId="77777777" w:rsidR="00810268" w:rsidRPr="00DD6F0B" w:rsidRDefault="00810268" w:rsidP="00756226">
      <w:pPr>
        <w:pStyle w:val="Odsekzoznamu"/>
        <w:numPr>
          <w:ilvl w:val="0"/>
          <w:numId w:val="143"/>
        </w:numPr>
        <w:autoSpaceDE w:val="0"/>
        <w:autoSpaceDN w:val="0"/>
        <w:adjustRightInd w:val="0"/>
        <w:ind w:left="1701" w:hanging="567"/>
        <w:rPr>
          <w:rFonts w:cs="Times New Roman"/>
        </w:rPr>
      </w:pPr>
      <w:r w:rsidRPr="00DD6F0B">
        <w:rPr>
          <w:rFonts w:cs="Times New Roman"/>
        </w:rPr>
        <w:t xml:space="preserve">úhradu záväzkov alebo refundáciu výdavkov, </w:t>
      </w:r>
    </w:p>
    <w:p w14:paraId="642D1F82" w14:textId="7D616EEC" w:rsidR="00810268" w:rsidRPr="00DD6F0B" w:rsidRDefault="00810268" w:rsidP="00756226">
      <w:pPr>
        <w:pStyle w:val="Odsekzoznamu"/>
        <w:numPr>
          <w:ilvl w:val="0"/>
          <w:numId w:val="144"/>
        </w:numPr>
        <w:autoSpaceDE w:val="0"/>
        <w:autoSpaceDN w:val="0"/>
        <w:adjustRightInd w:val="0"/>
        <w:ind w:left="2268" w:hanging="567"/>
        <w:rPr>
          <w:rFonts w:cs="Times New Roman"/>
        </w:rPr>
      </w:pPr>
      <w:r w:rsidRPr="00DD6F0B">
        <w:rPr>
          <w:rFonts w:cs="Times New Roman"/>
        </w:rPr>
        <w:t xml:space="preserve">ktoré boli alebo budú pokryté príjmami žiadateľa za </w:t>
      </w:r>
      <w:r w:rsidR="00AC252D" w:rsidRPr="00DD6F0B">
        <w:rPr>
          <w:rFonts w:cs="Times New Roman"/>
        </w:rPr>
        <w:t>spracovanie, zverejňovanie</w:t>
      </w:r>
      <w:r w:rsidR="00812814" w:rsidRPr="00DD6F0B">
        <w:rPr>
          <w:rFonts w:cs="Times New Roman"/>
        </w:rPr>
        <w:t xml:space="preserve"> a </w:t>
      </w:r>
      <w:r w:rsidRPr="00DD6F0B">
        <w:rPr>
          <w:rFonts w:cs="Times New Roman"/>
        </w:rPr>
        <w:t>sprístupnenie informácií podľa osobitného predpisu</w:t>
      </w:r>
      <w:r w:rsidRPr="00DD6F0B">
        <w:rPr>
          <w:rFonts w:cs="Times New Roman"/>
          <w:vertAlign w:val="superscript"/>
        </w:rPr>
        <w:t>44</w:t>
      </w:r>
      <w:r w:rsidR="008F3FF6" w:rsidRPr="00DD6F0B">
        <w:rPr>
          <w:rFonts w:cs="Times New Roman"/>
          <w:vertAlign w:val="superscript"/>
        </w:rPr>
        <w:t>d</w:t>
      </w:r>
      <w:r w:rsidRPr="00DD6F0B">
        <w:rPr>
          <w:rFonts w:cs="Times New Roman"/>
        </w:rPr>
        <w:t>) iných ako sú produkty leteckých informačných služieb,</w:t>
      </w:r>
      <w:r w:rsidRPr="00DD6F0B">
        <w:rPr>
          <w:rFonts w:cs="Times New Roman"/>
          <w:vertAlign w:val="superscript"/>
        </w:rPr>
        <w:t>44</w:t>
      </w:r>
      <w:r w:rsidR="008F3FF6" w:rsidRPr="00DD6F0B">
        <w:rPr>
          <w:rFonts w:cs="Times New Roman"/>
          <w:vertAlign w:val="superscript"/>
        </w:rPr>
        <w:t>e</w:t>
      </w:r>
      <w:r w:rsidRPr="00DD6F0B">
        <w:rPr>
          <w:rFonts w:cs="Times New Roman"/>
        </w:rPr>
        <w:t>)</w:t>
      </w:r>
    </w:p>
    <w:p w14:paraId="321EA58E" w14:textId="121C18CA" w:rsidR="00810268" w:rsidRPr="00DD6F0B" w:rsidRDefault="00810268" w:rsidP="00756226">
      <w:pPr>
        <w:pStyle w:val="Odsekzoznamu"/>
        <w:numPr>
          <w:ilvl w:val="0"/>
          <w:numId w:val="144"/>
        </w:numPr>
        <w:autoSpaceDE w:val="0"/>
        <w:autoSpaceDN w:val="0"/>
        <w:adjustRightInd w:val="0"/>
        <w:ind w:left="2268" w:hanging="567"/>
        <w:rPr>
          <w:rFonts w:cs="Times New Roman"/>
        </w:rPr>
      </w:pPr>
      <w:r w:rsidRPr="00DD6F0B">
        <w:rPr>
          <w:rFonts w:cs="Times New Roman"/>
        </w:rPr>
        <w:t>na úhradu alebo refundáciu ktorých boli poskytnuté alebo budú poskytnuté finančné prostriedky Európskej únie, iného orgánu verejnej správy alebo inej osoby hospodáriacej</w:t>
      </w:r>
      <w:r w:rsidR="00B95575" w:rsidRPr="00DD6F0B">
        <w:rPr>
          <w:rFonts w:cs="Times New Roman"/>
        </w:rPr>
        <w:t xml:space="preserve"> s </w:t>
      </w:r>
      <w:r w:rsidRPr="00DD6F0B">
        <w:rPr>
          <w:rFonts w:cs="Times New Roman"/>
        </w:rPr>
        <w:t>prostriedkami štátneho rozpočtu na rovnaký účel, ako je účel uvedený</w:t>
      </w:r>
      <w:r w:rsidR="00B95575" w:rsidRPr="00DD6F0B">
        <w:rPr>
          <w:rFonts w:cs="Times New Roman"/>
        </w:rPr>
        <w:t xml:space="preserve"> v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g) alebo</w:t>
      </w:r>
    </w:p>
    <w:p w14:paraId="5CC1FE91" w14:textId="6EB50073" w:rsidR="00810268" w:rsidRPr="00DD6F0B" w:rsidRDefault="00810268" w:rsidP="00756226">
      <w:pPr>
        <w:pStyle w:val="Odsekzoznamu"/>
        <w:numPr>
          <w:ilvl w:val="0"/>
          <w:numId w:val="144"/>
        </w:numPr>
        <w:autoSpaceDE w:val="0"/>
        <w:autoSpaceDN w:val="0"/>
        <w:adjustRightInd w:val="0"/>
        <w:ind w:left="2268" w:hanging="567"/>
        <w:rPr>
          <w:rFonts w:cs="Times New Roman"/>
        </w:rPr>
      </w:pPr>
      <w:r w:rsidRPr="00DD6F0B">
        <w:rPr>
          <w:rFonts w:cs="Times New Roman"/>
        </w:rPr>
        <w:t>ktoré boli alebo budú uhradené na základe povinnosti vyplývajúcej</w:t>
      </w:r>
      <w:r w:rsidR="00B95575" w:rsidRPr="00DD6F0B">
        <w:rPr>
          <w:rFonts w:cs="Times New Roman"/>
        </w:rPr>
        <w:t xml:space="preserve"> z </w:t>
      </w:r>
      <w:r w:rsidRPr="00DD6F0B">
        <w:rPr>
          <w:rFonts w:cs="Times New Roman"/>
        </w:rPr>
        <w:t>opatrení, rozhodnutí alebo rozsudkov alebo poistných zmlúv,</w:t>
      </w:r>
    </w:p>
    <w:p w14:paraId="194FF38B" w14:textId="3BE4711E" w:rsidR="00810268" w:rsidRPr="00DD6F0B" w:rsidRDefault="00810268" w:rsidP="00756226">
      <w:pPr>
        <w:pStyle w:val="Odsekzoznamu"/>
        <w:numPr>
          <w:ilvl w:val="0"/>
          <w:numId w:val="143"/>
        </w:numPr>
        <w:autoSpaceDE w:val="0"/>
        <w:autoSpaceDN w:val="0"/>
        <w:adjustRightInd w:val="0"/>
        <w:ind w:left="1701" w:hanging="567"/>
        <w:rPr>
          <w:rFonts w:cs="Times New Roman"/>
        </w:rPr>
      </w:pPr>
      <w:r w:rsidRPr="00DD6F0B">
        <w:rPr>
          <w:rFonts w:cs="Times New Roman"/>
        </w:rPr>
        <w:t>úhradu výdavkov nezahrnutých do rozpočtu projektu alebo ktoré nie sú</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Pr="00DD6F0B">
        <w:rPr>
          <w:rFonts w:cs="Times New Roman"/>
        </w:rPr>
        <w:t xml:space="preserve">účelom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 xml:space="preserve">g). </w:t>
      </w:r>
    </w:p>
    <w:p w14:paraId="2B3EE06F" w14:textId="77777777" w:rsidR="00810268" w:rsidRPr="00DD6F0B" w:rsidRDefault="00810268" w:rsidP="00056D68">
      <w:pPr>
        <w:autoSpaceDE w:val="0"/>
        <w:autoSpaceDN w:val="0"/>
        <w:adjustRightInd w:val="0"/>
        <w:rPr>
          <w:rFonts w:cs="Times New Roman"/>
        </w:rPr>
      </w:pPr>
    </w:p>
    <w:p w14:paraId="2634B9FF" w14:textId="7CA99F5C" w:rsidR="00810268" w:rsidRPr="00DD6F0B" w:rsidRDefault="00810268" w:rsidP="00056D68">
      <w:pPr>
        <w:autoSpaceDE w:val="0"/>
        <w:autoSpaceDN w:val="0"/>
        <w:adjustRightInd w:val="0"/>
        <w:ind w:left="1134" w:hanging="567"/>
        <w:rPr>
          <w:rFonts w:cs="Times New Roman"/>
        </w:rPr>
      </w:pPr>
      <w:r w:rsidRPr="00DD6F0B">
        <w:rPr>
          <w:rFonts w:cs="Times New Roman"/>
        </w:rPr>
        <w:t>(12)</w:t>
      </w:r>
      <w:r w:rsidR="00D7241C" w:rsidRPr="00DD6F0B">
        <w:rPr>
          <w:rFonts w:cs="Times New Roman"/>
        </w:rPr>
        <w:tab/>
      </w:r>
      <w:r w:rsidRPr="00DD6F0B">
        <w:rPr>
          <w:rFonts w:cs="Times New Roman"/>
        </w:rPr>
        <w:t xml:space="preserve">Príspevok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 xml:space="preserve">h) nemožno poskytnúť ani použiť na </w:t>
      </w:r>
    </w:p>
    <w:p w14:paraId="4FD043E7" w14:textId="58A37164" w:rsidR="00810268" w:rsidRPr="00DD6F0B" w:rsidRDefault="00810268" w:rsidP="00756226">
      <w:pPr>
        <w:pStyle w:val="Odsekzoznamu"/>
        <w:numPr>
          <w:ilvl w:val="0"/>
          <w:numId w:val="146"/>
        </w:numPr>
        <w:autoSpaceDE w:val="0"/>
        <w:autoSpaceDN w:val="0"/>
        <w:adjustRightInd w:val="0"/>
        <w:ind w:left="1701" w:hanging="567"/>
        <w:rPr>
          <w:rFonts w:cs="Times New Roman"/>
        </w:rPr>
      </w:pPr>
      <w:r w:rsidRPr="00DD6F0B">
        <w:rPr>
          <w:rFonts w:cs="Times New Roman"/>
        </w:rPr>
        <w:t>splácanie úverov, pôžičiek</w:t>
      </w:r>
      <w:r w:rsidR="00812814" w:rsidRPr="00DD6F0B">
        <w:rPr>
          <w:rFonts w:cs="Times New Roman"/>
        </w:rPr>
        <w:t xml:space="preserve"> a </w:t>
      </w:r>
      <w:r w:rsidRPr="00DD6F0B">
        <w:rPr>
          <w:rFonts w:cs="Times New Roman"/>
        </w:rPr>
        <w:t>úrokov</w:t>
      </w:r>
      <w:r w:rsidR="00B95575" w:rsidRPr="00DD6F0B">
        <w:rPr>
          <w:rFonts w:cs="Times New Roman"/>
        </w:rPr>
        <w:t xml:space="preserve"> z </w:t>
      </w:r>
      <w:r w:rsidRPr="00DD6F0B">
        <w:rPr>
          <w:rFonts w:cs="Times New Roman"/>
        </w:rPr>
        <w:t>prijatých úverov</w:t>
      </w:r>
      <w:r w:rsidR="00812814" w:rsidRPr="00DD6F0B">
        <w:rPr>
          <w:rFonts w:cs="Times New Roman"/>
        </w:rPr>
        <w:t xml:space="preserve"> a </w:t>
      </w:r>
      <w:r w:rsidRPr="00DD6F0B">
        <w:rPr>
          <w:rFonts w:cs="Times New Roman"/>
        </w:rPr>
        <w:t xml:space="preserve">pôžičiek, </w:t>
      </w:r>
    </w:p>
    <w:p w14:paraId="03C9CDB6" w14:textId="288690DB" w:rsidR="00810268" w:rsidRPr="00DD6F0B" w:rsidRDefault="00810268" w:rsidP="00756226">
      <w:pPr>
        <w:pStyle w:val="Odsekzoznamu"/>
        <w:numPr>
          <w:ilvl w:val="0"/>
          <w:numId w:val="146"/>
        </w:numPr>
        <w:autoSpaceDE w:val="0"/>
        <w:autoSpaceDN w:val="0"/>
        <w:adjustRightInd w:val="0"/>
        <w:ind w:left="1701" w:hanging="567"/>
        <w:rPr>
          <w:rFonts w:cs="Times New Roman"/>
        </w:rPr>
      </w:pPr>
      <w:r w:rsidRPr="00DD6F0B">
        <w:rPr>
          <w:rFonts w:cs="Times New Roman"/>
        </w:rPr>
        <w:t>úhradu miezd, platov, služobných príjmov, ostatných osobných vyrovnaní</w:t>
      </w:r>
      <w:r w:rsidR="00812814" w:rsidRPr="00DD6F0B">
        <w:rPr>
          <w:rFonts w:cs="Times New Roman"/>
        </w:rPr>
        <w:t xml:space="preserve"> a </w:t>
      </w:r>
      <w:r w:rsidRPr="00DD6F0B">
        <w:rPr>
          <w:rFonts w:cs="Times New Roman"/>
        </w:rPr>
        <w:t>výdavkov na správu žiadateľa, ktoré nesúvisia</w:t>
      </w:r>
      <w:r w:rsidR="00B95575" w:rsidRPr="00DD6F0B">
        <w:rPr>
          <w:rFonts w:cs="Times New Roman"/>
        </w:rPr>
        <w:t xml:space="preserve"> s </w:t>
      </w:r>
      <w:r w:rsidRPr="00DD6F0B">
        <w:rPr>
          <w:rFonts w:cs="Times New Roman"/>
        </w:rPr>
        <w:t>účelom poskytnutia príspevku,</w:t>
      </w:r>
    </w:p>
    <w:p w14:paraId="6FE57BF5" w14:textId="77777777" w:rsidR="00810268" w:rsidRPr="00DD6F0B" w:rsidRDefault="00810268" w:rsidP="00756226">
      <w:pPr>
        <w:pStyle w:val="Odsekzoznamu"/>
        <w:numPr>
          <w:ilvl w:val="0"/>
          <w:numId w:val="146"/>
        </w:numPr>
        <w:autoSpaceDE w:val="0"/>
        <w:autoSpaceDN w:val="0"/>
        <w:adjustRightInd w:val="0"/>
        <w:ind w:left="1701" w:hanging="567"/>
        <w:rPr>
          <w:rFonts w:cs="Times New Roman"/>
        </w:rPr>
      </w:pPr>
      <w:r w:rsidRPr="00DD6F0B">
        <w:rPr>
          <w:rFonts w:cs="Times New Roman"/>
        </w:rPr>
        <w:t xml:space="preserve">úhradu záväzkov alebo refundáciu výdavkov, </w:t>
      </w:r>
    </w:p>
    <w:p w14:paraId="51D152B9" w14:textId="5724223E" w:rsidR="00810268" w:rsidRPr="00DD6F0B" w:rsidRDefault="00810268" w:rsidP="00756226">
      <w:pPr>
        <w:pStyle w:val="Odsekzoznamu"/>
        <w:numPr>
          <w:ilvl w:val="0"/>
          <w:numId w:val="145"/>
        </w:numPr>
        <w:autoSpaceDE w:val="0"/>
        <w:autoSpaceDN w:val="0"/>
        <w:adjustRightInd w:val="0"/>
        <w:ind w:left="2268" w:hanging="567"/>
        <w:rPr>
          <w:rFonts w:cs="Times New Roman"/>
        </w:rPr>
      </w:pPr>
      <w:r w:rsidRPr="00DD6F0B">
        <w:rPr>
          <w:rFonts w:cs="Times New Roman"/>
        </w:rPr>
        <w:t>ktoré boli alebo budú pokryté príjmami žiadateľa za poskytnuté letové prevádzkové služby</w:t>
      </w:r>
      <w:r w:rsidR="00812814" w:rsidRPr="00DD6F0B">
        <w:rPr>
          <w:rFonts w:cs="Times New Roman"/>
        </w:rPr>
        <w:t xml:space="preserve"> a </w:t>
      </w:r>
      <w:r w:rsidRPr="00DD6F0B">
        <w:rPr>
          <w:rFonts w:cs="Times New Roman"/>
        </w:rPr>
        <w:t>súvisiace činností,</w:t>
      </w:r>
    </w:p>
    <w:p w14:paraId="665F72A0" w14:textId="29B40E65" w:rsidR="00810268" w:rsidRPr="00DD6F0B" w:rsidRDefault="00810268" w:rsidP="00756226">
      <w:pPr>
        <w:pStyle w:val="Odsekzoznamu"/>
        <w:numPr>
          <w:ilvl w:val="0"/>
          <w:numId w:val="145"/>
        </w:numPr>
        <w:autoSpaceDE w:val="0"/>
        <w:autoSpaceDN w:val="0"/>
        <w:adjustRightInd w:val="0"/>
        <w:ind w:left="2268" w:hanging="567"/>
        <w:rPr>
          <w:rFonts w:cs="Times New Roman"/>
        </w:rPr>
      </w:pPr>
      <w:r w:rsidRPr="00DD6F0B">
        <w:rPr>
          <w:rFonts w:cs="Times New Roman"/>
        </w:rPr>
        <w:t>na úhradu alebo refundáciu ktorých boli poskytnuté alebo budú poskytnuté finančné prostriedky Európskej únie, iného orgánu verejnej správy alebo inej osoby hospodáriacej</w:t>
      </w:r>
      <w:r w:rsidR="00B95575" w:rsidRPr="00DD6F0B">
        <w:rPr>
          <w:rFonts w:cs="Times New Roman"/>
        </w:rPr>
        <w:t xml:space="preserve"> s </w:t>
      </w:r>
      <w:r w:rsidRPr="00DD6F0B">
        <w:rPr>
          <w:rFonts w:cs="Times New Roman"/>
        </w:rPr>
        <w:t>prostriedkami štátneho rozpočtu na rovnaký účel ako je účel uvedený</w:t>
      </w:r>
      <w:r w:rsidR="00B95575" w:rsidRPr="00DD6F0B">
        <w:rPr>
          <w:rFonts w:cs="Times New Roman"/>
        </w:rPr>
        <w:t xml:space="preserve"> v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h) alebo</w:t>
      </w:r>
    </w:p>
    <w:p w14:paraId="76BD41C8" w14:textId="1B0696B4" w:rsidR="00810268" w:rsidRPr="00DD6F0B" w:rsidRDefault="00810268" w:rsidP="00756226">
      <w:pPr>
        <w:pStyle w:val="Odsekzoznamu"/>
        <w:numPr>
          <w:ilvl w:val="0"/>
          <w:numId w:val="145"/>
        </w:numPr>
        <w:autoSpaceDE w:val="0"/>
        <w:autoSpaceDN w:val="0"/>
        <w:adjustRightInd w:val="0"/>
        <w:ind w:left="2268" w:hanging="567"/>
        <w:rPr>
          <w:rFonts w:cs="Times New Roman"/>
        </w:rPr>
      </w:pPr>
      <w:r w:rsidRPr="00DD6F0B">
        <w:rPr>
          <w:rFonts w:cs="Times New Roman"/>
        </w:rPr>
        <w:t>ktoré boli alebo budú uhradené na základe povinnosti vyplývajúcej</w:t>
      </w:r>
      <w:r w:rsidR="00B95575" w:rsidRPr="00DD6F0B">
        <w:rPr>
          <w:rFonts w:cs="Times New Roman"/>
        </w:rPr>
        <w:t xml:space="preserve"> z </w:t>
      </w:r>
      <w:r w:rsidRPr="00DD6F0B">
        <w:rPr>
          <w:rFonts w:cs="Times New Roman"/>
        </w:rPr>
        <w:t>opatrení, rozhodnutí alebo rozsudkov alebo poistných zmlúv,</w:t>
      </w:r>
    </w:p>
    <w:p w14:paraId="559197CE" w14:textId="37580063" w:rsidR="00810268" w:rsidRPr="00DD6F0B" w:rsidRDefault="00810268" w:rsidP="00756226">
      <w:pPr>
        <w:pStyle w:val="Odsekzoznamu"/>
        <w:numPr>
          <w:ilvl w:val="0"/>
          <w:numId w:val="146"/>
        </w:numPr>
        <w:autoSpaceDE w:val="0"/>
        <w:autoSpaceDN w:val="0"/>
        <w:adjustRightInd w:val="0"/>
        <w:ind w:left="1701" w:hanging="567"/>
        <w:rPr>
          <w:rFonts w:cs="Times New Roman"/>
        </w:rPr>
      </w:pPr>
      <w:r w:rsidRPr="00DD6F0B">
        <w:rPr>
          <w:rFonts w:cs="Times New Roman"/>
        </w:rPr>
        <w:t>úhradu výdavkov nezahrnutých do rozpočtu projektu alebo ktoré nie sú</w:t>
      </w:r>
      <w:r w:rsidR="00B95575" w:rsidRPr="00DD6F0B">
        <w:rPr>
          <w:rFonts w:cs="Times New Roman"/>
        </w:rPr>
        <w:t xml:space="preserve"> v </w:t>
      </w:r>
      <w:r w:rsidRPr="00DD6F0B">
        <w:rPr>
          <w:rFonts w:cs="Times New Roman"/>
        </w:rPr>
        <w:t>súlade</w:t>
      </w:r>
      <w:r w:rsidR="00B95575" w:rsidRPr="00DD6F0B">
        <w:rPr>
          <w:rFonts w:cs="Times New Roman"/>
        </w:rPr>
        <w:t xml:space="preserve"> s </w:t>
      </w:r>
      <w:r w:rsidRPr="00DD6F0B">
        <w:rPr>
          <w:rFonts w:cs="Times New Roman"/>
        </w:rPr>
        <w:t xml:space="preserve">účelom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h).“.</w:t>
      </w:r>
    </w:p>
    <w:p w14:paraId="4D79A74E" w14:textId="77777777" w:rsidR="00810268" w:rsidRPr="00DD6F0B" w:rsidRDefault="00810268" w:rsidP="00056D68">
      <w:pPr>
        <w:autoSpaceDE w:val="0"/>
        <w:autoSpaceDN w:val="0"/>
        <w:adjustRightInd w:val="0"/>
        <w:rPr>
          <w:rFonts w:cs="Times New Roman"/>
        </w:rPr>
      </w:pPr>
    </w:p>
    <w:p w14:paraId="4F1443A3" w14:textId="77777777" w:rsidR="00810268" w:rsidRPr="00DD6F0B" w:rsidRDefault="00810268" w:rsidP="00056D68">
      <w:pPr>
        <w:pStyle w:val="Odsekzoznamu"/>
        <w:autoSpaceDE w:val="0"/>
        <w:autoSpaceDN w:val="0"/>
        <w:adjustRightInd w:val="0"/>
        <w:ind w:firstLine="0"/>
        <w:rPr>
          <w:rFonts w:cs="Times New Roman"/>
        </w:rPr>
      </w:pPr>
      <w:r w:rsidRPr="00DD6F0B">
        <w:rPr>
          <w:rFonts w:cs="Times New Roman"/>
        </w:rPr>
        <w:t>Doterajšie odseky 11 až 14 sa označujú ako odseky 13 až 16.</w:t>
      </w:r>
    </w:p>
    <w:p w14:paraId="5773980F" w14:textId="77777777" w:rsidR="00810268" w:rsidRPr="00DD6F0B" w:rsidRDefault="00810268" w:rsidP="00056D68">
      <w:pPr>
        <w:pStyle w:val="Odsekzoznamu"/>
        <w:autoSpaceDE w:val="0"/>
        <w:autoSpaceDN w:val="0"/>
        <w:adjustRightInd w:val="0"/>
        <w:rPr>
          <w:rFonts w:cs="Times New Roman"/>
          <w:szCs w:val="24"/>
        </w:rPr>
      </w:pPr>
    </w:p>
    <w:p w14:paraId="44FC93A0" w14:textId="119669D8" w:rsidR="003E6AEA" w:rsidRPr="00DD6F0B" w:rsidRDefault="00C8002F" w:rsidP="061768D6">
      <w:pPr>
        <w:pStyle w:val="Odsekzoznamu"/>
        <w:numPr>
          <w:ilvl w:val="0"/>
          <w:numId w:val="158"/>
        </w:numPr>
        <w:ind w:left="567" w:hanging="567"/>
        <w:rPr>
          <w:rFonts w:cs="Times New Roman"/>
        </w:rPr>
      </w:pPr>
      <w:r w:rsidRPr="00DD6F0B">
        <w:rPr>
          <w:rFonts w:cs="Times New Roman"/>
        </w:rPr>
        <w:lastRenderedPageBreak/>
        <w:t>V </w:t>
      </w:r>
      <w:r w:rsidR="00EE1BD9" w:rsidRPr="00DD6F0B">
        <w:rPr>
          <w:rFonts w:cs="Times New Roman"/>
        </w:rPr>
        <w:t>§ </w:t>
      </w:r>
      <w:r w:rsidR="00810268" w:rsidRPr="00DD6F0B">
        <w:rPr>
          <w:rFonts w:cs="Times New Roman"/>
        </w:rPr>
        <w:t xml:space="preserve">16 </w:t>
      </w:r>
      <w:r w:rsidR="00B95575" w:rsidRPr="00DD6F0B">
        <w:rPr>
          <w:rFonts w:cs="Times New Roman"/>
        </w:rPr>
        <w:t>ods. </w:t>
      </w:r>
      <w:r w:rsidR="00810268" w:rsidRPr="00DD6F0B">
        <w:rPr>
          <w:rFonts w:cs="Times New Roman"/>
        </w:rPr>
        <w:t>1 druhej vete sa za slová „vo výzve na predloženie žiadosti“ vkladá bodkočiarka</w:t>
      </w:r>
      <w:r w:rsidR="00812814" w:rsidRPr="00DD6F0B">
        <w:rPr>
          <w:rFonts w:cs="Times New Roman"/>
        </w:rPr>
        <w:t xml:space="preserve"> a </w:t>
      </w:r>
      <w:r w:rsidR="00810268" w:rsidRPr="00DD6F0B">
        <w:rPr>
          <w:rFonts w:cs="Times New Roman"/>
        </w:rPr>
        <w:t>slová „to neplatí, ak ide</w:t>
      </w:r>
      <w:r w:rsidR="00B95575" w:rsidRPr="00DD6F0B">
        <w:rPr>
          <w:rFonts w:cs="Times New Roman"/>
        </w:rPr>
        <w:t xml:space="preserve"> o </w:t>
      </w:r>
      <w:r w:rsidR="00810268" w:rsidRPr="00DD6F0B">
        <w:rPr>
          <w:rFonts w:cs="Times New Roman"/>
        </w:rPr>
        <w:t xml:space="preserve">príspevok podľa </w:t>
      </w:r>
      <w:r w:rsidR="00EE1BD9" w:rsidRPr="00DD6F0B">
        <w:rPr>
          <w:rFonts w:cs="Times New Roman"/>
        </w:rPr>
        <w:t>§ </w:t>
      </w:r>
      <w:r w:rsidR="00810268" w:rsidRPr="00DD6F0B">
        <w:rPr>
          <w:rFonts w:cs="Times New Roman"/>
        </w:rPr>
        <w:t xml:space="preserve">12 </w:t>
      </w:r>
      <w:r w:rsidR="00B95575" w:rsidRPr="00DD6F0B">
        <w:rPr>
          <w:rFonts w:cs="Times New Roman"/>
        </w:rPr>
        <w:t>ods. </w:t>
      </w:r>
      <w:r w:rsidR="00810268" w:rsidRPr="00DD6F0B">
        <w:rPr>
          <w:rFonts w:cs="Times New Roman"/>
        </w:rPr>
        <w:t>3</w:t>
      </w:r>
      <w:r w:rsidR="00E375DD" w:rsidRPr="00DD6F0B">
        <w:rPr>
          <w:rFonts w:cs="Times New Roman"/>
        </w:rPr>
        <w:t xml:space="preserve"> písm. </w:t>
      </w:r>
      <w:r w:rsidR="00810268" w:rsidRPr="00DD6F0B">
        <w:rPr>
          <w:rFonts w:cs="Times New Roman"/>
        </w:rPr>
        <w:t>h)</w:t>
      </w:r>
      <w:r w:rsidR="003429A3" w:rsidRPr="00DD6F0B">
        <w:rPr>
          <w:rFonts w:cs="Times New Roman"/>
        </w:rPr>
        <w:t>“</w:t>
      </w:r>
      <w:r w:rsidR="006376C6" w:rsidRPr="00DD6F0B">
        <w:rPr>
          <w:rFonts w:cs="Times New Roman"/>
        </w:rPr>
        <w:t xml:space="preserve"> a </w:t>
      </w:r>
      <w:r w:rsidR="003E6AEA" w:rsidRPr="00DD6F0B">
        <w:rPr>
          <w:rFonts w:cs="Times New Roman"/>
        </w:rPr>
        <w:t xml:space="preserve">na konci </w:t>
      </w:r>
      <w:r w:rsidR="00CB04E1" w:rsidRPr="00DD6F0B">
        <w:rPr>
          <w:rFonts w:cs="Times New Roman"/>
        </w:rPr>
        <w:t xml:space="preserve">sa </w:t>
      </w:r>
      <w:r w:rsidR="003E6AEA" w:rsidRPr="00DD6F0B">
        <w:rPr>
          <w:rFonts w:cs="Times New Roman"/>
        </w:rPr>
        <w:t>pripája táto veta: „Ak ide</w:t>
      </w:r>
      <w:r w:rsidR="00B95575" w:rsidRPr="00DD6F0B">
        <w:rPr>
          <w:rFonts w:cs="Times New Roman"/>
        </w:rPr>
        <w:t xml:space="preserve"> o </w:t>
      </w:r>
      <w:r w:rsidR="003E6AEA" w:rsidRPr="00DD6F0B">
        <w:rPr>
          <w:rFonts w:cs="Times New Roman"/>
        </w:rPr>
        <w:t xml:space="preserve">príspevok podľa </w:t>
      </w:r>
      <w:r w:rsidR="00EE1BD9" w:rsidRPr="00DD6F0B">
        <w:rPr>
          <w:rFonts w:cs="Times New Roman"/>
        </w:rPr>
        <w:t>§ </w:t>
      </w:r>
      <w:r w:rsidR="003E6AEA" w:rsidRPr="00DD6F0B">
        <w:rPr>
          <w:rFonts w:cs="Times New Roman"/>
        </w:rPr>
        <w:t xml:space="preserve">12 </w:t>
      </w:r>
      <w:r w:rsidR="00B95575" w:rsidRPr="00DD6F0B">
        <w:rPr>
          <w:rFonts w:cs="Times New Roman"/>
        </w:rPr>
        <w:t>ods. </w:t>
      </w:r>
      <w:r w:rsidR="003E6AEA" w:rsidRPr="00DD6F0B">
        <w:rPr>
          <w:rFonts w:cs="Times New Roman"/>
        </w:rPr>
        <w:t>3</w:t>
      </w:r>
      <w:r w:rsidR="00E375DD" w:rsidRPr="00DD6F0B">
        <w:rPr>
          <w:rFonts w:cs="Times New Roman"/>
        </w:rPr>
        <w:t xml:space="preserve"> písm. </w:t>
      </w:r>
      <w:r w:rsidR="003E6AEA" w:rsidRPr="00DD6F0B">
        <w:rPr>
          <w:rFonts w:cs="Times New Roman"/>
        </w:rPr>
        <w:t>h), poskytovateľ výzvu na predloženie žiadosti nevyhlasuje</w:t>
      </w:r>
      <w:r w:rsidR="00812814" w:rsidRPr="00DD6F0B">
        <w:rPr>
          <w:rFonts w:cs="Times New Roman"/>
        </w:rPr>
        <w:t xml:space="preserve"> a </w:t>
      </w:r>
      <w:r w:rsidR="003E6AEA" w:rsidRPr="00DD6F0B">
        <w:rPr>
          <w:rFonts w:cs="Times New Roman"/>
        </w:rPr>
        <w:t>žiadateľ predkladá žiadosť spolu</w:t>
      </w:r>
      <w:r w:rsidR="00B95575" w:rsidRPr="00DD6F0B">
        <w:rPr>
          <w:rFonts w:cs="Times New Roman"/>
        </w:rPr>
        <w:t xml:space="preserve"> s </w:t>
      </w:r>
      <w:r w:rsidR="003E6AEA" w:rsidRPr="00DD6F0B">
        <w:rPr>
          <w:rFonts w:cs="Times New Roman"/>
        </w:rPr>
        <w:t>prílohami</w:t>
      </w:r>
      <w:r w:rsidR="00B95575" w:rsidRPr="00DD6F0B">
        <w:rPr>
          <w:rFonts w:cs="Times New Roman"/>
        </w:rPr>
        <w:t xml:space="preserve"> v </w:t>
      </w:r>
      <w:r w:rsidR="003E6AEA" w:rsidRPr="00DD6F0B">
        <w:rPr>
          <w:rFonts w:cs="Times New Roman"/>
        </w:rPr>
        <w:t>elektronickej podobe.“.</w:t>
      </w:r>
    </w:p>
    <w:p w14:paraId="10CCAC9C" w14:textId="77777777" w:rsidR="00810268" w:rsidRPr="00DD6F0B" w:rsidRDefault="00810268" w:rsidP="00056D68">
      <w:pPr>
        <w:rPr>
          <w:rFonts w:cs="Times New Roman"/>
        </w:rPr>
      </w:pPr>
    </w:p>
    <w:p w14:paraId="1706A774" w14:textId="3840E3CC"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16 odsek 3 znie: </w:t>
      </w:r>
    </w:p>
    <w:p w14:paraId="7552CB41" w14:textId="712BEF59" w:rsidR="00810268" w:rsidRPr="00DD6F0B" w:rsidRDefault="00810268" w:rsidP="00056D68">
      <w:pPr>
        <w:autoSpaceDE w:val="0"/>
        <w:autoSpaceDN w:val="0"/>
        <w:adjustRightInd w:val="0"/>
        <w:ind w:left="1134" w:hanging="567"/>
        <w:rPr>
          <w:rFonts w:cs="Times New Roman"/>
        </w:rPr>
      </w:pPr>
      <w:r w:rsidRPr="00DD6F0B">
        <w:rPr>
          <w:rFonts w:cs="Times New Roman"/>
        </w:rPr>
        <w:t>„(3)</w:t>
      </w:r>
      <w:r w:rsidR="00D7241C" w:rsidRPr="00DD6F0B">
        <w:rPr>
          <w:rFonts w:cs="Times New Roman"/>
        </w:rPr>
        <w:tab/>
      </w:r>
      <w:r w:rsidRPr="00DD6F0B">
        <w:rPr>
          <w:rFonts w:cs="Times New Roman"/>
        </w:rPr>
        <w:t>Žiadosť, ak ide</w:t>
      </w:r>
      <w:r w:rsidR="00B95575" w:rsidRPr="00DD6F0B">
        <w:rPr>
          <w:rFonts w:cs="Times New Roman"/>
        </w:rPr>
        <w:t xml:space="preserve"> o </w:t>
      </w:r>
      <w:r w:rsidRPr="00DD6F0B">
        <w:rPr>
          <w:rFonts w:cs="Times New Roman"/>
        </w:rPr>
        <w:t xml:space="preserve">účel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 xml:space="preserve">f), obsahuje </w:t>
      </w:r>
    </w:p>
    <w:p w14:paraId="044C6CB6" w14:textId="79009795" w:rsidR="00810268" w:rsidRPr="00DD6F0B" w:rsidRDefault="00810268" w:rsidP="00756226">
      <w:pPr>
        <w:pStyle w:val="Odsekzoznamu"/>
        <w:numPr>
          <w:ilvl w:val="0"/>
          <w:numId w:val="149"/>
        </w:numPr>
        <w:ind w:left="1701" w:hanging="567"/>
        <w:rPr>
          <w:rFonts w:cs="Times New Roman"/>
        </w:rPr>
      </w:pPr>
      <w:r w:rsidRPr="00DD6F0B">
        <w:rPr>
          <w:rFonts w:cs="Times New Roman"/>
        </w:rPr>
        <w:t>náležitosti podľa odseku 2</w:t>
      </w:r>
      <w:r w:rsidR="00E375DD" w:rsidRPr="00DD6F0B">
        <w:rPr>
          <w:rFonts w:cs="Times New Roman"/>
        </w:rPr>
        <w:t xml:space="preserve"> písm. </w:t>
      </w:r>
      <w:r w:rsidRPr="00DD6F0B">
        <w:rPr>
          <w:rFonts w:cs="Times New Roman"/>
        </w:rPr>
        <w:t>a) až d)</w:t>
      </w:r>
      <w:r w:rsidR="00812814" w:rsidRPr="00DD6F0B">
        <w:rPr>
          <w:rFonts w:cs="Times New Roman"/>
        </w:rPr>
        <w:t xml:space="preserve"> a </w:t>
      </w:r>
      <w:r w:rsidRPr="00DD6F0B">
        <w:rPr>
          <w:rFonts w:cs="Times New Roman"/>
        </w:rPr>
        <w:t>f),</w:t>
      </w:r>
    </w:p>
    <w:p w14:paraId="02F32B68" w14:textId="60B15921" w:rsidR="00810268" w:rsidRPr="00DD6F0B" w:rsidRDefault="00810268" w:rsidP="00756226">
      <w:pPr>
        <w:pStyle w:val="Odsekzoznamu"/>
        <w:numPr>
          <w:ilvl w:val="0"/>
          <w:numId w:val="149"/>
        </w:numPr>
        <w:ind w:left="1701" w:hanging="567"/>
        <w:rPr>
          <w:rFonts w:cs="Times New Roman"/>
        </w:rPr>
      </w:pPr>
      <w:r w:rsidRPr="00DD6F0B">
        <w:rPr>
          <w:rFonts w:cs="Times New Roman"/>
        </w:rPr>
        <w:t>písomné vyhlásenie žiadateľa</w:t>
      </w:r>
      <w:r w:rsidR="00B95575" w:rsidRPr="00DD6F0B">
        <w:rPr>
          <w:rFonts w:cs="Times New Roman"/>
        </w:rPr>
        <w:t xml:space="preserve"> o </w:t>
      </w:r>
    </w:p>
    <w:p w14:paraId="45D4EB7B" w14:textId="510AAE2C" w:rsidR="00810268" w:rsidRPr="00DD6F0B" w:rsidRDefault="00810268" w:rsidP="00756226">
      <w:pPr>
        <w:pStyle w:val="Odsekzoznamu"/>
        <w:numPr>
          <w:ilvl w:val="0"/>
          <w:numId w:val="151"/>
        </w:numPr>
        <w:ind w:left="2268" w:hanging="567"/>
        <w:rPr>
          <w:rFonts w:cs="Times New Roman"/>
        </w:rPr>
      </w:pPr>
      <w:r w:rsidRPr="00DD6F0B">
        <w:rPr>
          <w:rFonts w:cs="Times New Roman"/>
        </w:rPr>
        <w:t>skutočnostiach podľa odseku 2</w:t>
      </w:r>
      <w:r w:rsidR="00E375DD" w:rsidRPr="00DD6F0B">
        <w:rPr>
          <w:rFonts w:cs="Times New Roman"/>
        </w:rPr>
        <w:t xml:space="preserve"> písm. </w:t>
      </w:r>
      <w:r w:rsidRPr="00DD6F0B">
        <w:rPr>
          <w:rFonts w:cs="Times New Roman"/>
        </w:rPr>
        <w:t xml:space="preserve">g) prvého </w:t>
      </w:r>
      <w:r w:rsidR="008F3FF6" w:rsidRPr="00DD6F0B">
        <w:rPr>
          <w:rFonts w:cs="Times New Roman"/>
        </w:rPr>
        <w:t>bodu</w:t>
      </w:r>
      <w:r w:rsidR="00812814" w:rsidRPr="00DD6F0B">
        <w:rPr>
          <w:rFonts w:cs="Times New Roman"/>
        </w:rPr>
        <w:t xml:space="preserve"> a </w:t>
      </w:r>
      <w:r w:rsidRPr="00DD6F0B">
        <w:rPr>
          <w:rFonts w:cs="Times New Roman"/>
        </w:rPr>
        <w:t>štvrtého bodu,</w:t>
      </w:r>
    </w:p>
    <w:p w14:paraId="145A9818" w14:textId="2A9BB2A9" w:rsidR="00810268" w:rsidRPr="00DD6F0B" w:rsidRDefault="00810268" w:rsidP="00756226">
      <w:pPr>
        <w:pStyle w:val="Odsekzoznamu"/>
        <w:numPr>
          <w:ilvl w:val="0"/>
          <w:numId w:val="151"/>
        </w:numPr>
        <w:ind w:left="2268" w:hanging="567"/>
        <w:rPr>
          <w:rFonts w:cs="Times New Roman"/>
        </w:rPr>
      </w:pPr>
      <w:r w:rsidRPr="00DD6F0B">
        <w:rPr>
          <w:rFonts w:cs="Times New Roman"/>
        </w:rPr>
        <w:t>tom, že nežiada alebo nečerpá finančné prostriedky Európskej únie, iného orgánu verejnej správy alebo inej osoby hospodáriacej</w:t>
      </w:r>
      <w:r w:rsidR="00B95575" w:rsidRPr="00DD6F0B">
        <w:rPr>
          <w:rFonts w:cs="Times New Roman"/>
        </w:rPr>
        <w:t xml:space="preserve"> s </w:t>
      </w:r>
      <w:r w:rsidRPr="00DD6F0B">
        <w:rPr>
          <w:rFonts w:cs="Times New Roman"/>
        </w:rPr>
        <w:t>prostriedkami štátneho rozpočtu na rovnaký účel, ako je ú</w:t>
      </w:r>
      <w:r w:rsidR="008D4EC7" w:rsidRPr="00DD6F0B">
        <w:rPr>
          <w:rFonts w:cs="Times New Roman"/>
        </w:rPr>
        <w:t>čel uvedený</w:t>
      </w:r>
      <w:r w:rsidR="00B95575" w:rsidRPr="00DD6F0B">
        <w:rPr>
          <w:rFonts w:cs="Times New Roman"/>
        </w:rPr>
        <w:t xml:space="preserve"> v </w:t>
      </w:r>
      <w:r w:rsidR="00EE1BD9" w:rsidRPr="00DD6F0B">
        <w:rPr>
          <w:rFonts w:cs="Times New Roman"/>
        </w:rPr>
        <w:t>§ </w:t>
      </w:r>
      <w:r w:rsidR="008D4EC7" w:rsidRPr="00DD6F0B">
        <w:rPr>
          <w:rFonts w:cs="Times New Roman"/>
        </w:rPr>
        <w:t xml:space="preserve">12 </w:t>
      </w:r>
      <w:r w:rsidR="00B95575" w:rsidRPr="00DD6F0B">
        <w:rPr>
          <w:rFonts w:cs="Times New Roman"/>
        </w:rPr>
        <w:t>ods. </w:t>
      </w:r>
      <w:r w:rsidR="008D4EC7" w:rsidRPr="00DD6F0B">
        <w:rPr>
          <w:rFonts w:cs="Times New Roman"/>
        </w:rPr>
        <w:t>3</w:t>
      </w:r>
      <w:r w:rsidR="00E375DD" w:rsidRPr="00DD6F0B">
        <w:rPr>
          <w:rFonts w:cs="Times New Roman"/>
        </w:rPr>
        <w:t xml:space="preserve"> písm. </w:t>
      </w:r>
      <w:r w:rsidRPr="00DD6F0B">
        <w:rPr>
          <w:rFonts w:cs="Times New Roman"/>
        </w:rPr>
        <w:t xml:space="preserve">f).“.  </w:t>
      </w:r>
    </w:p>
    <w:p w14:paraId="728982FE" w14:textId="77777777" w:rsidR="00810268" w:rsidRPr="00DD6F0B" w:rsidRDefault="00810268" w:rsidP="00056D68">
      <w:pPr>
        <w:autoSpaceDE w:val="0"/>
        <w:autoSpaceDN w:val="0"/>
        <w:adjustRightInd w:val="0"/>
        <w:rPr>
          <w:rFonts w:cs="Times New Roman"/>
        </w:rPr>
      </w:pPr>
    </w:p>
    <w:p w14:paraId="207345E8" w14:textId="59880B49"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16 sa za odsek 3 vkladajú nové odseky 4</w:t>
      </w:r>
      <w:r w:rsidR="00812814" w:rsidRPr="00DD6F0B">
        <w:rPr>
          <w:rFonts w:cs="Times New Roman"/>
        </w:rPr>
        <w:t xml:space="preserve"> a </w:t>
      </w:r>
      <w:r w:rsidR="00810268" w:rsidRPr="00DD6F0B">
        <w:rPr>
          <w:rFonts w:cs="Times New Roman"/>
        </w:rPr>
        <w:t>5, ktoré znejú:</w:t>
      </w:r>
    </w:p>
    <w:p w14:paraId="014DA409" w14:textId="5617584E" w:rsidR="00810268" w:rsidRPr="00DD6F0B" w:rsidRDefault="00496DB9" w:rsidP="00056D68">
      <w:pPr>
        <w:autoSpaceDE w:val="0"/>
        <w:autoSpaceDN w:val="0"/>
        <w:adjustRightInd w:val="0"/>
        <w:ind w:left="1134" w:hanging="567"/>
        <w:rPr>
          <w:rFonts w:cs="Times New Roman"/>
        </w:rPr>
      </w:pPr>
      <w:r w:rsidRPr="00DD6F0B">
        <w:rPr>
          <w:rFonts w:cs="Times New Roman"/>
        </w:rPr>
        <w:t>„(4)</w:t>
      </w:r>
      <w:r w:rsidRPr="00DD6F0B">
        <w:rPr>
          <w:rFonts w:cs="Times New Roman"/>
        </w:rPr>
        <w:tab/>
      </w:r>
      <w:r w:rsidR="00810268" w:rsidRPr="00DD6F0B">
        <w:rPr>
          <w:rFonts w:cs="Times New Roman"/>
        </w:rPr>
        <w:t>Žiadosť, ak ide</w:t>
      </w:r>
      <w:r w:rsidR="00B95575" w:rsidRPr="00DD6F0B">
        <w:rPr>
          <w:rFonts w:cs="Times New Roman"/>
        </w:rPr>
        <w:t xml:space="preserve"> o </w:t>
      </w:r>
      <w:r w:rsidR="00810268" w:rsidRPr="00DD6F0B">
        <w:rPr>
          <w:rFonts w:cs="Times New Roman"/>
        </w:rPr>
        <w:t xml:space="preserve">účel podľa </w:t>
      </w:r>
      <w:r w:rsidR="00EE1BD9" w:rsidRPr="00DD6F0B">
        <w:rPr>
          <w:rFonts w:cs="Times New Roman"/>
        </w:rPr>
        <w:t>§ </w:t>
      </w:r>
      <w:r w:rsidR="00810268" w:rsidRPr="00DD6F0B">
        <w:rPr>
          <w:rFonts w:cs="Times New Roman"/>
        </w:rPr>
        <w:t xml:space="preserve">12 </w:t>
      </w:r>
      <w:r w:rsidR="00B95575" w:rsidRPr="00DD6F0B">
        <w:rPr>
          <w:rFonts w:cs="Times New Roman"/>
        </w:rPr>
        <w:t>ods. </w:t>
      </w:r>
      <w:r w:rsidR="00810268" w:rsidRPr="00DD6F0B">
        <w:rPr>
          <w:rFonts w:cs="Times New Roman"/>
        </w:rPr>
        <w:t>3</w:t>
      </w:r>
      <w:r w:rsidR="00E375DD" w:rsidRPr="00DD6F0B">
        <w:rPr>
          <w:rFonts w:cs="Times New Roman"/>
        </w:rPr>
        <w:t xml:space="preserve"> písm. </w:t>
      </w:r>
      <w:r w:rsidR="00810268" w:rsidRPr="00DD6F0B">
        <w:rPr>
          <w:rFonts w:cs="Times New Roman"/>
        </w:rPr>
        <w:t xml:space="preserve">g), obsahuje </w:t>
      </w:r>
    </w:p>
    <w:p w14:paraId="1A9A9D14" w14:textId="168BCA14" w:rsidR="00810268" w:rsidRPr="00DD6F0B" w:rsidRDefault="00810268" w:rsidP="00756226">
      <w:pPr>
        <w:pStyle w:val="Odsekzoznamu"/>
        <w:numPr>
          <w:ilvl w:val="0"/>
          <w:numId w:val="150"/>
        </w:numPr>
        <w:autoSpaceDE w:val="0"/>
        <w:autoSpaceDN w:val="0"/>
        <w:adjustRightInd w:val="0"/>
        <w:ind w:left="1701" w:hanging="567"/>
        <w:rPr>
          <w:rFonts w:cs="Times New Roman"/>
        </w:rPr>
      </w:pPr>
      <w:r w:rsidRPr="00DD6F0B">
        <w:rPr>
          <w:rFonts w:cs="Times New Roman"/>
        </w:rPr>
        <w:t>náležitosti podľa odseku 2</w:t>
      </w:r>
      <w:r w:rsidR="00E375DD" w:rsidRPr="00DD6F0B">
        <w:rPr>
          <w:rFonts w:cs="Times New Roman"/>
        </w:rPr>
        <w:t xml:space="preserve"> písm. </w:t>
      </w:r>
      <w:r w:rsidRPr="00DD6F0B">
        <w:rPr>
          <w:rFonts w:cs="Times New Roman"/>
        </w:rPr>
        <w:t>a) až d)</w:t>
      </w:r>
      <w:r w:rsidR="00812814" w:rsidRPr="00DD6F0B">
        <w:rPr>
          <w:rFonts w:cs="Times New Roman"/>
        </w:rPr>
        <w:t xml:space="preserve"> a </w:t>
      </w:r>
      <w:r w:rsidRPr="00DD6F0B">
        <w:rPr>
          <w:rFonts w:cs="Times New Roman"/>
        </w:rPr>
        <w:t>f),</w:t>
      </w:r>
    </w:p>
    <w:p w14:paraId="3888B766" w14:textId="31800F3F" w:rsidR="00810268" w:rsidRPr="00DD6F0B" w:rsidRDefault="00810268" w:rsidP="00756226">
      <w:pPr>
        <w:pStyle w:val="Odsekzoznamu"/>
        <w:numPr>
          <w:ilvl w:val="0"/>
          <w:numId w:val="150"/>
        </w:numPr>
        <w:autoSpaceDE w:val="0"/>
        <w:autoSpaceDN w:val="0"/>
        <w:adjustRightInd w:val="0"/>
        <w:ind w:left="1701" w:hanging="567"/>
        <w:rPr>
          <w:rFonts w:cs="Times New Roman"/>
        </w:rPr>
      </w:pPr>
      <w:r w:rsidRPr="00DD6F0B">
        <w:rPr>
          <w:rFonts w:cs="Times New Roman"/>
        </w:rPr>
        <w:t>písomné vyhlásenie žiadateľa</w:t>
      </w:r>
      <w:r w:rsidR="00B95575" w:rsidRPr="00DD6F0B">
        <w:rPr>
          <w:rFonts w:cs="Times New Roman"/>
        </w:rPr>
        <w:t xml:space="preserve"> o </w:t>
      </w:r>
    </w:p>
    <w:p w14:paraId="6FF08CB2" w14:textId="64CA508F" w:rsidR="00810268" w:rsidRPr="00DD6F0B" w:rsidRDefault="00810268" w:rsidP="00756226">
      <w:pPr>
        <w:pStyle w:val="Odsekzoznamu"/>
        <w:numPr>
          <w:ilvl w:val="0"/>
          <w:numId w:val="152"/>
        </w:numPr>
        <w:autoSpaceDE w:val="0"/>
        <w:autoSpaceDN w:val="0"/>
        <w:adjustRightInd w:val="0"/>
        <w:ind w:left="2268" w:hanging="567"/>
        <w:rPr>
          <w:rFonts w:cs="Times New Roman"/>
        </w:rPr>
      </w:pPr>
      <w:r w:rsidRPr="00DD6F0B">
        <w:rPr>
          <w:rFonts w:cs="Times New Roman"/>
        </w:rPr>
        <w:t>skutočnostiach podľa odseku 2</w:t>
      </w:r>
      <w:r w:rsidR="00E375DD" w:rsidRPr="00DD6F0B">
        <w:rPr>
          <w:rFonts w:cs="Times New Roman"/>
        </w:rPr>
        <w:t xml:space="preserve"> písm. </w:t>
      </w:r>
      <w:r w:rsidRPr="00DD6F0B">
        <w:rPr>
          <w:rFonts w:cs="Times New Roman"/>
        </w:rPr>
        <w:t xml:space="preserve">g) prvého bodu, tretieho </w:t>
      </w:r>
      <w:r w:rsidR="008F3FF6" w:rsidRPr="00DD6F0B">
        <w:rPr>
          <w:rFonts w:cs="Times New Roman"/>
        </w:rPr>
        <w:t xml:space="preserve">bodu </w:t>
      </w:r>
      <w:r w:rsidRPr="00DD6F0B">
        <w:rPr>
          <w:rFonts w:cs="Times New Roman"/>
        </w:rPr>
        <w:t>až piateho bodu</w:t>
      </w:r>
      <w:r w:rsidR="00812814" w:rsidRPr="00DD6F0B">
        <w:rPr>
          <w:rFonts w:cs="Times New Roman"/>
        </w:rPr>
        <w:t xml:space="preserve"> a </w:t>
      </w:r>
      <w:r w:rsidRPr="00DD6F0B">
        <w:rPr>
          <w:rFonts w:cs="Times New Roman"/>
        </w:rPr>
        <w:t xml:space="preserve">siedmeho bodu, </w:t>
      </w:r>
    </w:p>
    <w:p w14:paraId="7A527981" w14:textId="4295128E" w:rsidR="00810268" w:rsidRPr="00DD6F0B" w:rsidRDefault="00810268" w:rsidP="00756226">
      <w:pPr>
        <w:pStyle w:val="Odsekzoznamu"/>
        <w:numPr>
          <w:ilvl w:val="0"/>
          <w:numId w:val="152"/>
        </w:numPr>
        <w:autoSpaceDE w:val="0"/>
        <w:autoSpaceDN w:val="0"/>
        <w:adjustRightInd w:val="0"/>
        <w:ind w:left="2268" w:hanging="567"/>
        <w:rPr>
          <w:rFonts w:cs="Times New Roman"/>
        </w:rPr>
      </w:pPr>
      <w:r w:rsidRPr="00DD6F0B">
        <w:rPr>
          <w:rFonts w:cs="Times New Roman"/>
        </w:rPr>
        <w:t>tom, že nežiada alebo nečerpá finančné prostriedky Európskej únie, iného orgánu verejnej správy alebo inej osoby hospodáriacej</w:t>
      </w:r>
      <w:r w:rsidR="00B95575" w:rsidRPr="00DD6F0B">
        <w:rPr>
          <w:rFonts w:cs="Times New Roman"/>
        </w:rPr>
        <w:t xml:space="preserve"> s </w:t>
      </w:r>
      <w:r w:rsidRPr="00DD6F0B">
        <w:rPr>
          <w:rFonts w:cs="Times New Roman"/>
        </w:rPr>
        <w:t>prostriedkami štátneho rozpočtu na rovnaký účel, ako je ú</w:t>
      </w:r>
      <w:r w:rsidR="00F40D1A" w:rsidRPr="00DD6F0B">
        <w:rPr>
          <w:rFonts w:cs="Times New Roman"/>
        </w:rPr>
        <w:t>čel uvedený</w:t>
      </w:r>
      <w:r w:rsidR="00B95575" w:rsidRPr="00DD6F0B">
        <w:rPr>
          <w:rFonts w:cs="Times New Roman"/>
        </w:rPr>
        <w:t xml:space="preserve"> v </w:t>
      </w:r>
      <w:r w:rsidR="00EE1BD9" w:rsidRPr="00DD6F0B">
        <w:rPr>
          <w:rFonts w:cs="Times New Roman"/>
        </w:rPr>
        <w:t>§ </w:t>
      </w:r>
      <w:r w:rsidR="00F40D1A" w:rsidRPr="00DD6F0B">
        <w:rPr>
          <w:rFonts w:cs="Times New Roman"/>
        </w:rPr>
        <w:t xml:space="preserve">12 </w:t>
      </w:r>
      <w:r w:rsidR="00B95575" w:rsidRPr="00DD6F0B">
        <w:rPr>
          <w:rFonts w:cs="Times New Roman"/>
        </w:rPr>
        <w:t>ods. </w:t>
      </w:r>
      <w:r w:rsidR="00F40D1A" w:rsidRPr="00DD6F0B">
        <w:rPr>
          <w:rFonts w:cs="Times New Roman"/>
        </w:rPr>
        <w:t>3</w:t>
      </w:r>
      <w:r w:rsidR="00E375DD" w:rsidRPr="00DD6F0B">
        <w:rPr>
          <w:rFonts w:cs="Times New Roman"/>
        </w:rPr>
        <w:t xml:space="preserve"> písm. </w:t>
      </w:r>
      <w:r w:rsidRPr="00DD6F0B">
        <w:rPr>
          <w:rFonts w:cs="Times New Roman"/>
        </w:rPr>
        <w:t xml:space="preserve">g). </w:t>
      </w:r>
    </w:p>
    <w:p w14:paraId="490C38FB" w14:textId="77777777" w:rsidR="00810268" w:rsidRPr="00DD6F0B" w:rsidRDefault="00810268" w:rsidP="00056D68">
      <w:pPr>
        <w:pStyle w:val="Odsekzoznamu"/>
        <w:autoSpaceDE w:val="0"/>
        <w:autoSpaceDN w:val="0"/>
        <w:adjustRightInd w:val="0"/>
        <w:rPr>
          <w:rFonts w:cs="Times New Roman"/>
          <w:szCs w:val="24"/>
        </w:rPr>
      </w:pPr>
    </w:p>
    <w:p w14:paraId="74F2DD68" w14:textId="4C25961A" w:rsidR="00810268" w:rsidRPr="00DD6F0B" w:rsidRDefault="00810268" w:rsidP="00056D68">
      <w:pPr>
        <w:pStyle w:val="Odsekzoznamu"/>
        <w:ind w:left="1134"/>
        <w:rPr>
          <w:rFonts w:cs="Times New Roman"/>
        </w:rPr>
      </w:pPr>
      <w:r w:rsidRPr="00DD6F0B">
        <w:rPr>
          <w:rFonts w:cs="Times New Roman"/>
        </w:rPr>
        <w:t>(5)</w:t>
      </w:r>
      <w:r w:rsidR="00496DB9" w:rsidRPr="00DD6F0B">
        <w:rPr>
          <w:rFonts w:cs="Times New Roman"/>
          <w:szCs w:val="24"/>
        </w:rPr>
        <w:tab/>
      </w:r>
      <w:r w:rsidRPr="00DD6F0B">
        <w:rPr>
          <w:rFonts w:cs="Times New Roman"/>
        </w:rPr>
        <w:t>Žiadosť, ak ide</w:t>
      </w:r>
      <w:r w:rsidR="00B95575" w:rsidRPr="00DD6F0B">
        <w:rPr>
          <w:rFonts w:cs="Times New Roman"/>
        </w:rPr>
        <w:t xml:space="preserve"> o </w:t>
      </w:r>
      <w:r w:rsidRPr="00DD6F0B">
        <w:rPr>
          <w:rFonts w:cs="Times New Roman"/>
        </w:rPr>
        <w:t xml:space="preserve">účel podľa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 xml:space="preserve">h), obsahuje </w:t>
      </w:r>
    </w:p>
    <w:p w14:paraId="2424D206" w14:textId="6303C5F2" w:rsidR="00810268" w:rsidRPr="00DD6F0B" w:rsidRDefault="00810268" w:rsidP="00756226">
      <w:pPr>
        <w:pStyle w:val="Odsekzoznamu"/>
        <w:numPr>
          <w:ilvl w:val="0"/>
          <w:numId w:val="153"/>
        </w:numPr>
        <w:autoSpaceDE w:val="0"/>
        <w:autoSpaceDN w:val="0"/>
        <w:adjustRightInd w:val="0"/>
        <w:ind w:left="1701" w:hanging="567"/>
        <w:rPr>
          <w:rFonts w:cs="Times New Roman"/>
        </w:rPr>
      </w:pPr>
      <w:r w:rsidRPr="00DD6F0B">
        <w:rPr>
          <w:rFonts w:cs="Times New Roman"/>
        </w:rPr>
        <w:t>náležitostí podľa odseku 2</w:t>
      </w:r>
      <w:r w:rsidR="00E375DD" w:rsidRPr="00DD6F0B">
        <w:rPr>
          <w:rFonts w:cs="Times New Roman"/>
        </w:rPr>
        <w:t xml:space="preserve"> písm. </w:t>
      </w:r>
      <w:r w:rsidRPr="00DD6F0B">
        <w:rPr>
          <w:rFonts w:cs="Times New Roman"/>
        </w:rPr>
        <w:t>a) až d)</w:t>
      </w:r>
      <w:r w:rsidR="00812814" w:rsidRPr="00DD6F0B">
        <w:rPr>
          <w:rFonts w:cs="Times New Roman"/>
        </w:rPr>
        <w:t xml:space="preserve"> a </w:t>
      </w:r>
      <w:r w:rsidRPr="00DD6F0B">
        <w:rPr>
          <w:rFonts w:cs="Times New Roman"/>
        </w:rPr>
        <w:t xml:space="preserve">f), </w:t>
      </w:r>
    </w:p>
    <w:p w14:paraId="3399F1BE" w14:textId="6BC47193" w:rsidR="00810268" w:rsidRPr="00DD6F0B" w:rsidRDefault="00810268" w:rsidP="00756226">
      <w:pPr>
        <w:pStyle w:val="Odsekzoznamu"/>
        <w:numPr>
          <w:ilvl w:val="0"/>
          <w:numId w:val="153"/>
        </w:numPr>
        <w:autoSpaceDE w:val="0"/>
        <w:autoSpaceDN w:val="0"/>
        <w:adjustRightInd w:val="0"/>
        <w:ind w:left="1701" w:hanging="567"/>
        <w:rPr>
          <w:rFonts w:cs="Times New Roman"/>
        </w:rPr>
      </w:pPr>
      <w:r w:rsidRPr="00DD6F0B">
        <w:rPr>
          <w:rFonts w:cs="Times New Roman"/>
        </w:rPr>
        <w:t>písomné vyhlásenie žiadateľa</w:t>
      </w:r>
      <w:r w:rsidR="00B95575" w:rsidRPr="00DD6F0B">
        <w:rPr>
          <w:rFonts w:cs="Times New Roman"/>
        </w:rPr>
        <w:t xml:space="preserve"> o </w:t>
      </w:r>
    </w:p>
    <w:p w14:paraId="33DBDD64" w14:textId="12A60352" w:rsidR="00810268" w:rsidRPr="00DD6F0B" w:rsidRDefault="00810268" w:rsidP="00756226">
      <w:pPr>
        <w:pStyle w:val="Odsekzoznamu"/>
        <w:numPr>
          <w:ilvl w:val="1"/>
          <w:numId w:val="154"/>
        </w:numPr>
        <w:autoSpaceDE w:val="0"/>
        <w:autoSpaceDN w:val="0"/>
        <w:adjustRightInd w:val="0"/>
        <w:ind w:left="2268" w:hanging="567"/>
        <w:rPr>
          <w:rFonts w:cs="Times New Roman"/>
        </w:rPr>
      </w:pPr>
      <w:r w:rsidRPr="00DD6F0B">
        <w:rPr>
          <w:rFonts w:cs="Times New Roman"/>
        </w:rPr>
        <w:t>skutočnostiach podľa odseku 2</w:t>
      </w:r>
      <w:r w:rsidR="00E375DD" w:rsidRPr="00DD6F0B">
        <w:rPr>
          <w:rFonts w:cs="Times New Roman"/>
        </w:rPr>
        <w:t xml:space="preserve"> písm. </w:t>
      </w:r>
      <w:r w:rsidRPr="00DD6F0B">
        <w:rPr>
          <w:rFonts w:cs="Times New Roman"/>
        </w:rPr>
        <w:t>g)</w:t>
      </w:r>
      <w:r w:rsidR="00F40D1A" w:rsidRPr="00DD6F0B">
        <w:rPr>
          <w:rFonts w:cs="Times New Roman"/>
        </w:rPr>
        <w:t xml:space="preserve"> </w:t>
      </w:r>
      <w:r w:rsidR="00A65439" w:rsidRPr="00DD6F0B">
        <w:rPr>
          <w:rFonts w:cs="Times New Roman"/>
        </w:rPr>
        <w:t>štvrt</w:t>
      </w:r>
      <w:r w:rsidR="00826825" w:rsidRPr="00DD6F0B">
        <w:rPr>
          <w:rFonts w:cs="Times New Roman"/>
        </w:rPr>
        <w:t>ého bodu</w:t>
      </w:r>
      <w:r w:rsidR="00812814" w:rsidRPr="00DD6F0B">
        <w:rPr>
          <w:rFonts w:cs="Times New Roman"/>
        </w:rPr>
        <w:t xml:space="preserve"> a </w:t>
      </w:r>
      <w:r w:rsidR="00A65439" w:rsidRPr="00DD6F0B">
        <w:rPr>
          <w:rFonts w:cs="Times New Roman"/>
        </w:rPr>
        <w:t>siedm</w:t>
      </w:r>
      <w:r w:rsidR="00826825" w:rsidRPr="00DD6F0B">
        <w:rPr>
          <w:rFonts w:cs="Times New Roman"/>
        </w:rPr>
        <w:t>eho</w:t>
      </w:r>
      <w:r w:rsidR="00A65439" w:rsidRPr="00DD6F0B">
        <w:rPr>
          <w:rFonts w:cs="Times New Roman"/>
        </w:rPr>
        <w:t xml:space="preserve"> bod</w:t>
      </w:r>
      <w:r w:rsidR="00826825" w:rsidRPr="00DD6F0B">
        <w:rPr>
          <w:rFonts w:cs="Times New Roman"/>
        </w:rPr>
        <w:t>u</w:t>
      </w:r>
      <w:r w:rsidRPr="00DD6F0B">
        <w:rPr>
          <w:rFonts w:cs="Times New Roman"/>
        </w:rPr>
        <w:t xml:space="preserve">, </w:t>
      </w:r>
    </w:p>
    <w:p w14:paraId="14C9173A" w14:textId="1F8B92A5" w:rsidR="00810268" w:rsidRPr="00DD6F0B" w:rsidRDefault="00810268" w:rsidP="00756226">
      <w:pPr>
        <w:pStyle w:val="Odsekzoznamu"/>
        <w:numPr>
          <w:ilvl w:val="1"/>
          <w:numId w:val="154"/>
        </w:numPr>
        <w:autoSpaceDE w:val="0"/>
        <w:autoSpaceDN w:val="0"/>
        <w:adjustRightInd w:val="0"/>
        <w:ind w:left="2268" w:hanging="567"/>
        <w:rPr>
          <w:rFonts w:cs="Times New Roman"/>
        </w:rPr>
      </w:pPr>
      <w:r w:rsidRPr="00DD6F0B">
        <w:rPr>
          <w:rFonts w:cs="Times New Roman"/>
        </w:rPr>
        <w:t>tom, že nežiada alebo nečerpá finančné prostriedky Európskej únie, iného orgánu verejnej správy alebo inej osoby hospodáriacej</w:t>
      </w:r>
      <w:r w:rsidR="00B95575" w:rsidRPr="00DD6F0B">
        <w:rPr>
          <w:rFonts w:cs="Times New Roman"/>
        </w:rPr>
        <w:t xml:space="preserve"> s </w:t>
      </w:r>
      <w:r w:rsidRPr="00DD6F0B">
        <w:rPr>
          <w:rFonts w:cs="Times New Roman"/>
        </w:rPr>
        <w:t>prostriedkami štátneho rozpočtu na rovnaký účel, ako je ú</w:t>
      </w:r>
      <w:r w:rsidR="00F40D1A" w:rsidRPr="00DD6F0B">
        <w:rPr>
          <w:rFonts w:cs="Times New Roman"/>
        </w:rPr>
        <w:t>čel uvedený</w:t>
      </w:r>
      <w:r w:rsidR="00B95575" w:rsidRPr="00DD6F0B">
        <w:rPr>
          <w:rFonts w:cs="Times New Roman"/>
        </w:rPr>
        <w:t xml:space="preserve"> v </w:t>
      </w:r>
      <w:r w:rsidR="00EE1BD9" w:rsidRPr="00DD6F0B">
        <w:rPr>
          <w:rFonts w:cs="Times New Roman"/>
        </w:rPr>
        <w:t>§ </w:t>
      </w:r>
      <w:r w:rsidR="00F40D1A" w:rsidRPr="00DD6F0B">
        <w:rPr>
          <w:rFonts w:cs="Times New Roman"/>
        </w:rPr>
        <w:t xml:space="preserve">12 </w:t>
      </w:r>
      <w:r w:rsidR="00B95575" w:rsidRPr="00DD6F0B">
        <w:rPr>
          <w:rFonts w:cs="Times New Roman"/>
        </w:rPr>
        <w:t>ods. </w:t>
      </w:r>
      <w:r w:rsidR="00F40D1A" w:rsidRPr="00DD6F0B">
        <w:rPr>
          <w:rFonts w:cs="Times New Roman"/>
        </w:rPr>
        <w:t>3</w:t>
      </w:r>
      <w:r w:rsidR="00E375DD" w:rsidRPr="00DD6F0B">
        <w:rPr>
          <w:rFonts w:cs="Times New Roman"/>
        </w:rPr>
        <w:t xml:space="preserve"> písm. </w:t>
      </w:r>
      <w:r w:rsidRPr="00DD6F0B">
        <w:rPr>
          <w:rFonts w:cs="Times New Roman"/>
        </w:rPr>
        <w:t>h).“.</w:t>
      </w:r>
    </w:p>
    <w:p w14:paraId="018CD401" w14:textId="77777777" w:rsidR="00810268" w:rsidRPr="00DD6F0B" w:rsidRDefault="00810268" w:rsidP="00056D68">
      <w:pPr>
        <w:pStyle w:val="Odsekzoznamu"/>
        <w:autoSpaceDE w:val="0"/>
        <w:autoSpaceDN w:val="0"/>
        <w:adjustRightInd w:val="0"/>
        <w:rPr>
          <w:rFonts w:cs="Times New Roman"/>
          <w:szCs w:val="24"/>
        </w:rPr>
      </w:pPr>
    </w:p>
    <w:p w14:paraId="12ADEC3A" w14:textId="77777777" w:rsidR="00810268" w:rsidRPr="00DD6F0B" w:rsidRDefault="00810268" w:rsidP="00056D68">
      <w:pPr>
        <w:pStyle w:val="Odsekzoznamu"/>
        <w:ind w:left="1134"/>
        <w:rPr>
          <w:rFonts w:cs="Times New Roman"/>
        </w:rPr>
      </w:pPr>
      <w:r w:rsidRPr="00DD6F0B">
        <w:rPr>
          <w:rFonts w:cs="Times New Roman"/>
        </w:rPr>
        <w:t xml:space="preserve">Doterajšie odseky 4 až 9 sa označujú ako odseky 6 až 11. </w:t>
      </w:r>
    </w:p>
    <w:p w14:paraId="354C39F3" w14:textId="77777777" w:rsidR="00810268" w:rsidRPr="00DD6F0B" w:rsidRDefault="00810268" w:rsidP="00056D68">
      <w:pPr>
        <w:pStyle w:val="Odsekzoznamu"/>
        <w:autoSpaceDE w:val="0"/>
        <w:autoSpaceDN w:val="0"/>
        <w:adjustRightInd w:val="0"/>
        <w:rPr>
          <w:rFonts w:cs="Times New Roman"/>
          <w:szCs w:val="24"/>
        </w:rPr>
      </w:pPr>
    </w:p>
    <w:p w14:paraId="4857EC31" w14:textId="6FC3D0E3" w:rsidR="00810268" w:rsidRPr="00DD6F0B" w:rsidRDefault="00C8002F" w:rsidP="00756226">
      <w:pPr>
        <w:pStyle w:val="Odsekzoznamu"/>
        <w:keepNext/>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16 </w:t>
      </w:r>
      <w:r w:rsidR="00B95575" w:rsidRPr="00DD6F0B">
        <w:rPr>
          <w:rFonts w:cs="Times New Roman"/>
        </w:rPr>
        <w:t>ods. </w:t>
      </w:r>
      <w:r w:rsidR="00810268" w:rsidRPr="00DD6F0B">
        <w:rPr>
          <w:rFonts w:cs="Times New Roman"/>
        </w:rPr>
        <w:t>6 písmeno a) znie:</w:t>
      </w:r>
    </w:p>
    <w:p w14:paraId="700CEBE0" w14:textId="42D62D24" w:rsidR="00810268" w:rsidRPr="00DD6F0B" w:rsidRDefault="00F40D1A" w:rsidP="00056D68">
      <w:pPr>
        <w:pStyle w:val="Odsekzoznamu"/>
        <w:autoSpaceDE w:val="0"/>
        <w:autoSpaceDN w:val="0"/>
        <w:adjustRightInd w:val="0"/>
        <w:ind w:left="1134"/>
        <w:rPr>
          <w:rFonts w:cs="Times New Roman"/>
        </w:rPr>
      </w:pPr>
      <w:r w:rsidRPr="00DD6F0B">
        <w:rPr>
          <w:rFonts w:cs="Times New Roman"/>
        </w:rPr>
        <w:t>„a)</w:t>
      </w:r>
      <w:r w:rsidRPr="00DD6F0B">
        <w:rPr>
          <w:rFonts w:cs="Times New Roman"/>
          <w:szCs w:val="24"/>
        </w:rPr>
        <w:tab/>
      </w:r>
      <w:r w:rsidR="00810268" w:rsidRPr="00DD6F0B">
        <w:rPr>
          <w:rFonts w:cs="Times New Roman"/>
        </w:rPr>
        <w:t>prehľad</w:t>
      </w:r>
      <w:r w:rsidR="00B95575" w:rsidRPr="00DD6F0B">
        <w:rPr>
          <w:rFonts w:cs="Times New Roman"/>
        </w:rPr>
        <w:t xml:space="preserve"> o </w:t>
      </w:r>
      <w:r w:rsidR="00810268" w:rsidRPr="00DD6F0B">
        <w:rPr>
          <w:rFonts w:cs="Times New Roman"/>
        </w:rPr>
        <w:t>poskytnutých finančných prostriedkoch Európskej únie, iného orgánu verejnej správy alebo inej osoby hospodáriacej</w:t>
      </w:r>
      <w:r w:rsidR="00B95575" w:rsidRPr="00DD6F0B">
        <w:rPr>
          <w:rFonts w:cs="Times New Roman"/>
        </w:rPr>
        <w:t xml:space="preserve"> s </w:t>
      </w:r>
      <w:r w:rsidR="00810268" w:rsidRPr="00DD6F0B">
        <w:rPr>
          <w:rFonts w:cs="Times New Roman"/>
        </w:rPr>
        <w:t>prostriedkami štátneho rozpočtu, ktoré boli poskytnuté žiadateľovi za posledné tri roky ku dňu podania žiadosti,“.</w:t>
      </w:r>
    </w:p>
    <w:p w14:paraId="3AC1F141" w14:textId="77777777" w:rsidR="00810268" w:rsidRPr="00DD6F0B" w:rsidRDefault="00810268" w:rsidP="00056D68">
      <w:pPr>
        <w:autoSpaceDE w:val="0"/>
        <w:autoSpaceDN w:val="0"/>
        <w:adjustRightInd w:val="0"/>
        <w:rPr>
          <w:rFonts w:cs="Times New Roman"/>
        </w:rPr>
      </w:pPr>
    </w:p>
    <w:p w14:paraId="3D510E46" w14:textId="75DC648E"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16 </w:t>
      </w:r>
      <w:r w:rsidR="00B95575" w:rsidRPr="00DD6F0B">
        <w:rPr>
          <w:rFonts w:cs="Times New Roman"/>
        </w:rPr>
        <w:t>ods. </w:t>
      </w:r>
      <w:r w:rsidR="00810268" w:rsidRPr="00DD6F0B">
        <w:rPr>
          <w:rFonts w:cs="Times New Roman"/>
        </w:rPr>
        <w:t>6</w:t>
      </w:r>
      <w:r w:rsidR="00E375DD" w:rsidRPr="00DD6F0B">
        <w:rPr>
          <w:rFonts w:cs="Times New Roman"/>
        </w:rPr>
        <w:t xml:space="preserve"> písm. </w:t>
      </w:r>
      <w:r w:rsidR="00810268" w:rsidRPr="00DD6F0B">
        <w:rPr>
          <w:rFonts w:cs="Times New Roman"/>
        </w:rPr>
        <w:t>c) sa za slovo „únie“ vkladá čiarka</w:t>
      </w:r>
      <w:r w:rsidR="00812814" w:rsidRPr="00DD6F0B">
        <w:rPr>
          <w:rFonts w:cs="Times New Roman"/>
        </w:rPr>
        <w:t xml:space="preserve"> a </w:t>
      </w:r>
      <w:r w:rsidR="00810268" w:rsidRPr="00DD6F0B">
        <w:rPr>
          <w:rFonts w:cs="Times New Roman"/>
        </w:rPr>
        <w:t>vypúšťajú sa slová „alebo informácia</w:t>
      </w:r>
      <w:r w:rsidR="00B95575" w:rsidRPr="00DD6F0B">
        <w:rPr>
          <w:rFonts w:cs="Times New Roman"/>
        </w:rPr>
        <w:t xml:space="preserve"> o </w:t>
      </w:r>
      <w:r w:rsidR="00810268" w:rsidRPr="00DD6F0B">
        <w:rPr>
          <w:rFonts w:cs="Times New Roman"/>
        </w:rPr>
        <w:t>iných finančných prostriedkoch</w:t>
      </w:r>
      <w:r w:rsidR="00DC7B34" w:rsidRPr="00DD6F0B">
        <w:rPr>
          <w:rFonts w:cs="Times New Roman"/>
        </w:rPr>
        <w:t xml:space="preserve"> od</w:t>
      </w:r>
      <w:r w:rsidR="00810268" w:rsidRPr="00DD6F0B">
        <w:rPr>
          <w:rFonts w:cs="Times New Roman"/>
        </w:rPr>
        <w:t>“.</w:t>
      </w:r>
    </w:p>
    <w:p w14:paraId="699D6E17" w14:textId="77777777" w:rsidR="00810268" w:rsidRPr="00DD6F0B" w:rsidRDefault="00810268" w:rsidP="00056D68">
      <w:pPr>
        <w:pStyle w:val="Odsekzoznamu"/>
        <w:autoSpaceDE w:val="0"/>
        <w:autoSpaceDN w:val="0"/>
        <w:adjustRightInd w:val="0"/>
        <w:rPr>
          <w:rFonts w:cs="Times New Roman"/>
          <w:szCs w:val="24"/>
        </w:rPr>
      </w:pPr>
    </w:p>
    <w:p w14:paraId="57956051" w14:textId="46D155F8"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16 </w:t>
      </w:r>
      <w:r w:rsidR="00B95575" w:rsidRPr="00DD6F0B">
        <w:rPr>
          <w:rFonts w:cs="Times New Roman"/>
        </w:rPr>
        <w:t>ods. </w:t>
      </w:r>
      <w:r w:rsidR="00810268" w:rsidRPr="00DD6F0B">
        <w:rPr>
          <w:rFonts w:cs="Times New Roman"/>
        </w:rPr>
        <w:t>7, 8</w:t>
      </w:r>
      <w:r w:rsidR="00812814" w:rsidRPr="00DD6F0B">
        <w:rPr>
          <w:rFonts w:cs="Times New Roman"/>
        </w:rPr>
        <w:t xml:space="preserve"> a </w:t>
      </w:r>
      <w:r w:rsidR="00810268" w:rsidRPr="00DD6F0B">
        <w:rPr>
          <w:rFonts w:cs="Times New Roman"/>
        </w:rPr>
        <w:t xml:space="preserve">10 sa </w:t>
      </w:r>
      <w:r w:rsidR="00B351C8" w:rsidRPr="00DD6F0B">
        <w:rPr>
          <w:rFonts w:cs="Times New Roman"/>
        </w:rPr>
        <w:t xml:space="preserve">slová </w:t>
      </w:r>
      <w:r w:rsidR="00810268" w:rsidRPr="00DD6F0B">
        <w:rPr>
          <w:rFonts w:cs="Times New Roman"/>
        </w:rPr>
        <w:t>„</w:t>
      </w:r>
      <w:r w:rsidR="00B351C8" w:rsidRPr="00DD6F0B">
        <w:rPr>
          <w:rFonts w:cs="Times New Roman"/>
        </w:rPr>
        <w:t xml:space="preserve">odseku </w:t>
      </w:r>
      <w:r w:rsidR="00810268" w:rsidRPr="00DD6F0B">
        <w:rPr>
          <w:rFonts w:cs="Times New Roman"/>
        </w:rPr>
        <w:t>4“ nahrádza</w:t>
      </w:r>
      <w:r w:rsidR="00B351C8" w:rsidRPr="00DD6F0B">
        <w:rPr>
          <w:rFonts w:cs="Times New Roman"/>
        </w:rPr>
        <w:t>jú</w:t>
      </w:r>
      <w:r w:rsidR="00810268" w:rsidRPr="00DD6F0B">
        <w:rPr>
          <w:rFonts w:cs="Times New Roman"/>
        </w:rPr>
        <w:t xml:space="preserve"> </w:t>
      </w:r>
      <w:r w:rsidR="00B351C8" w:rsidRPr="00DD6F0B">
        <w:rPr>
          <w:rFonts w:cs="Times New Roman"/>
        </w:rPr>
        <w:t xml:space="preserve">slovami </w:t>
      </w:r>
      <w:r w:rsidR="00810268" w:rsidRPr="00DD6F0B">
        <w:rPr>
          <w:rFonts w:cs="Times New Roman"/>
        </w:rPr>
        <w:t>„</w:t>
      </w:r>
      <w:r w:rsidR="00B351C8" w:rsidRPr="00DD6F0B">
        <w:rPr>
          <w:rFonts w:cs="Times New Roman"/>
        </w:rPr>
        <w:t xml:space="preserve">odseku </w:t>
      </w:r>
      <w:r w:rsidR="00810268" w:rsidRPr="00DD6F0B">
        <w:rPr>
          <w:rFonts w:cs="Times New Roman"/>
        </w:rPr>
        <w:t xml:space="preserve">6“. </w:t>
      </w:r>
    </w:p>
    <w:p w14:paraId="189CD5DA" w14:textId="77777777" w:rsidR="00810268" w:rsidRPr="00DD6F0B" w:rsidRDefault="00810268" w:rsidP="00056D68">
      <w:pPr>
        <w:pStyle w:val="Odsekzoznamu"/>
        <w:autoSpaceDE w:val="0"/>
        <w:autoSpaceDN w:val="0"/>
        <w:adjustRightInd w:val="0"/>
        <w:rPr>
          <w:rFonts w:cs="Times New Roman"/>
          <w:szCs w:val="24"/>
        </w:rPr>
      </w:pPr>
    </w:p>
    <w:p w14:paraId="53C4B82D" w14:textId="2E552568" w:rsidR="00810268" w:rsidRPr="00DD6F0B" w:rsidRDefault="00C8002F" w:rsidP="00756226">
      <w:pPr>
        <w:pStyle w:val="Odsekzoznamu"/>
        <w:keepNext/>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16 sa za odsek 7 vkladajú nové odseky 8</w:t>
      </w:r>
      <w:r w:rsidR="00812814" w:rsidRPr="00DD6F0B">
        <w:rPr>
          <w:rFonts w:cs="Times New Roman"/>
        </w:rPr>
        <w:t xml:space="preserve"> a </w:t>
      </w:r>
      <w:r w:rsidR="00810268" w:rsidRPr="00DD6F0B">
        <w:rPr>
          <w:rFonts w:cs="Times New Roman"/>
        </w:rPr>
        <w:t xml:space="preserve">9, ktoré znejú: </w:t>
      </w:r>
    </w:p>
    <w:p w14:paraId="3CDA8817" w14:textId="244058ED" w:rsidR="00810268" w:rsidRPr="00DD6F0B" w:rsidRDefault="00810268" w:rsidP="00056D68">
      <w:pPr>
        <w:autoSpaceDE w:val="0"/>
        <w:autoSpaceDN w:val="0"/>
        <w:adjustRightInd w:val="0"/>
        <w:ind w:left="1134" w:hanging="567"/>
        <w:rPr>
          <w:rFonts w:cs="Times New Roman"/>
        </w:rPr>
      </w:pPr>
      <w:r w:rsidRPr="00DD6F0B">
        <w:rPr>
          <w:rFonts w:cs="Times New Roman"/>
        </w:rPr>
        <w:t>„(8)</w:t>
      </w:r>
      <w:r w:rsidR="00496DB9" w:rsidRPr="00DD6F0B">
        <w:rPr>
          <w:rFonts w:cs="Times New Roman"/>
        </w:rPr>
        <w:tab/>
      </w:r>
      <w:r w:rsidRPr="00DD6F0B">
        <w:rPr>
          <w:rFonts w:cs="Times New Roman"/>
        </w:rPr>
        <w:t>Prílohou</w:t>
      </w:r>
      <w:r w:rsidR="00B95575" w:rsidRPr="00DD6F0B">
        <w:rPr>
          <w:rFonts w:cs="Times New Roman"/>
        </w:rPr>
        <w:t xml:space="preserve"> k </w:t>
      </w:r>
      <w:r w:rsidRPr="00DD6F0B">
        <w:rPr>
          <w:rFonts w:cs="Times New Roman"/>
        </w:rPr>
        <w:t xml:space="preserve">žiadosti podľa odseku 4 sú </w:t>
      </w:r>
    </w:p>
    <w:p w14:paraId="26A3A9DB" w14:textId="16D4A23E" w:rsidR="00810268" w:rsidRPr="00DD6F0B" w:rsidRDefault="00810268" w:rsidP="00756226">
      <w:pPr>
        <w:pStyle w:val="Odsekzoznamu"/>
        <w:numPr>
          <w:ilvl w:val="0"/>
          <w:numId w:val="147"/>
        </w:numPr>
        <w:autoSpaceDE w:val="0"/>
        <w:autoSpaceDN w:val="0"/>
        <w:adjustRightInd w:val="0"/>
        <w:ind w:left="1701" w:hanging="567"/>
        <w:rPr>
          <w:rFonts w:cs="Times New Roman"/>
        </w:rPr>
      </w:pPr>
      <w:r w:rsidRPr="00DD6F0B">
        <w:rPr>
          <w:rFonts w:cs="Times New Roman"/>
        </w:rPr>
        <w:t>údaje</w:t>
      </w:r>
      <w:r w:rsidR="00812814" w:rsidRPr="00DD6F0B">
        <w:rPr>
          <w:rFonts w:cs="Times New Roman"/>
        </w:rPr>
        <w:t xml:space="preserve"> a </w:t>
      </w:r>
      <w:r w:rsidRPr="00DD6F0B">
        <w:rPr>
          <w:rFonts w:cs="Times New Roman"/>
        </w:rPr>
        <w:t>doklady podľa odseku 6</w:t>
      </w:r>
      <w:r w:rsidR="00E375DD" w:rsidRPr="00DD6F0B">
        <w:rPr>
          <w:rFonts w:cs="Times New Roman"/>
        </w:rPr>
        <w:t xml:space="preserve"> písm. </w:t>
      </w:r>
      <w:r w:rsidRPr="00DD6F0B">
        <w:rPr>
          <w:rFonts w:cs="Times New Roman"/>
        </w:rPr>
        <w:t xml:space="preserve">a), b), d) až i), </w:t>
      </w:r>
    </w:p>
    <w:p w14:paraId="6FB805AE" w14:textId="7CAD0545" w:rsidR="00810268" w:rsidRPr="00DD6F0B" w:rsidRDefault="00810268" w:rsidP="00756226">
      <w:pPr>
        <w:pStyle w:val="Odsekzoznamu"/>
        <w:numPr>
          <w:ilvl w:val="0"/>
          <w:numId w:val="147"/>
        </w:numPr>
        <w:autoSpaceDE w:val="0"/>
        <w:autoSpaceDN w:val="0"/>
        <w:adjustRightInd w:val="0"/>
        <w:ind w:left="1701" w:hanging="567"/>
        <w:rPr>
          <w:rFonts w:cs="Times New Roman"/>
        </w:rPr>
      </w:pPr>
      <w:r w:rsidRPr="00DD6F0B">
        <w:rPr>
          <w:rFonts w:cs="Times New Roman"/>
        </w:rPr>
        <w:lastRenderedPageBreak/>
        <w:t>informácia</w:t>
      </w:r>
      <w:r w:rsidR="00B95575" w:rsidRPr="00DD6F0B">
        <w:rPr>
          <w:rFonts w:cs="Times New Roman"/>
        </w:rPr>
        <w:t xml:space="preserve"> o </w:t>
      </w:r>
      <w:r w:rsidRPr="00DD6F0B">
        <w:rPr>
          <w:rFonts w:cs="Times New Roman"/>
        </w:rPr>
        <w:t>výške požadovaných alebo poskytnutých finančných prostriedkoch Európskej únie, iného orgánu verejnej správy alebo inej osoby hospodáriacej</w:t>
      </w:r>
      <w:r w:rsidR="00B95575" w:rsidRPr="00DD6F0B">
        <w:rPr>
          <w:rFonts w:cs="Times New Roman"/>
        </w:rPr>
        <w:t xml:space="preserve"> s </w:t>
      </w:r>
      <w:r w:rsidRPr="00DD6F0B">
        <w:rPr>
          <w:rFonts w:cs="Times New Roman"/>
        </w:rPr>
        <w:t>prostriedkami štátneho rozpočtu na rovnaký účel, ako je účel uvedený</w:t>
      </w:r>
      <w:r w:rsidR="00B95575" w:rsidRPr="00DD6F0B">
        <w:rPr>
          <w:rFonts w:cs="Times New Roman"/>
        </w:rPr>
        <w:t xml:space="preserve"> v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g),</w:t>
      </w:r>
    </w:p>
    <w:p w14:paraId="01BEDD39" w14:textId="44F60578" w:rsidR="00810268" w:rsidRPr="00DD6F0B" w:rsidRDefault="00810268" w:rsidP="00756226">
      <w:pPr>
        <w:pStyle w:val="Odsekzoznamu"/>
        <w:numPr>
          <w:ilvl w:val="0"/>
          <w:numId w:val="147"/>
        </w:numPr>
        <w:autoSpaceDE w:val="0"/>
        <w:autoSpaceDN w:val="0"/>
        <w:adjustRightInd w:val="0"/>
        <w:ind w:left="1701" w:hanging="567"/>
        <w:rPr>
          <w:rFonts w:cs="Times New Roman"/>
        </w:rPr>
      </w:pPr>
      <w:r w:rsidRPr="00DD6F0B">
        <w:rPr>
          <w:rFonts w:cs="Times New Roman"/>
        </w:rPr>
        <w:t>informácia</w:t>
      </w:r>
      <w:r w:rsidR="00B95575" w:rsidRPr="00DD6F0B">
        <w:rPr>
          <w:rFonts w:cs="Times New Roman"/>
        </w:rPr>
        <w:t xml:space="preserve"> o </w:t>
      </w:r>
      <w:r w:rsidRPr="00DD6F0B">
        <w:rPr>
          <w:rFonts w:cs="Times New Roman"/>
        </w:rPr>
        <w:t>výške finančných prostriedkoch prijatých za spracovanie, zverejňovanie</w:t>
      </w:r>
      <w:r w:rsidR="00812814" w:rsidRPr="00DD6F0B">
        <w:rPr>
          <w:rFonts w:cs="Times New Roman"/>
        </w:rPr>
        <w:t xml:space="preserve"> a </w:t>
      </w:r>
      <w:r w:rsidRPr="00DD6F0B">
        <w:rPr>
          <w:rFonts w:cs="Times New Roman"/>
        </w:rPr>
        <w:t>sprístupňovanie informácií podľa osobitného predpisu</w:t>
      </w:r>
      <w:r w:rsidRPr="00DD6F0B">
        <w:rPr>
          <w:rFonts w:cs="Times New Roman"/>
          <w:vertAlign w:val="superscript"/>
        </w:rPr>
        <w:t>44</w:t>
      </w:r>
      <w:r w:rsidR="00DC7B34" w:rsidRPr="00DD6F0B">
        <w:rPr>
          <w:rFonts w:cs="Times New Roman"/>
          <w:vertAlign w:val="superscript"/>
        </w:rPr>
        <w:t>d</w:t>
      </w:r>
      <w:r w:rsidRPr="00DD6F0B">
        <w:rPr>
          <w:rFonts w:cs="Times New Roman"/>
        </w:rPr>
        <w:t>) iných ako sú produkty leteckých informačných služieb,</w:t>
      </w:r>
      <w:r w:rsidRPr="00DD6F0B">
        <w:rPr>
          <w:rFonts w:cs="Times New Roman"/>
          <w:vertAlign w:val="superscript"/>
        </w:rPr>
        <w:t>44</w:t>
      </w:r>
      <w:r w:rsidR="00DC7B34" w:rsidRPr="00DD6F0B">
        <w:rPr>
          <w:rFonts w:cs="Times New Roman"/>
          <w:vertAlign w:val="superscript"/>
        </w:rPr>
        <w:t>e</w:t>
      </w:r>
      <w:r w:rsidRPr="00DD6F0B">
        <w:rPr>
          <w:rFonts w:cs="Times New Roman"/>
        </w:rPr>
        <w:t>)</w:t>
      </w:r>
    </w:p>
    <w:p w14:paraId="123994AC" w14:textId="5E733101" w:rsidR="00810268" w:rsidRPr="00DD6F0B" w:rsidRDefault="00810268" w:rsidP="00756226">
      <w:pPr>
        <w:pStyle w:val="Odsekzoznamu"/>
        <w:numPr>
          <w:ilvl w:val="0"/>
          <w:numId w:val="147"/>
        </w:numPr>
        <w:autoSpaceDE w:val="0"/>
        <w:autoSpaceDN w:val="0"/>
        <w:adjustRightInd w:val="0"/>
        <w:ind w:left="1701" w:hanging="567"/>
        <w:rPr>
          <w:rFonts w:cs="Times New Roman"/>
        </w:rPr>
      </w:pPr>
      <w:r w:rsidRPr="00DD6F0B">
        <w:rPr>
          <w:rFonts w:cs="Times New Roman"/>
        </w:rPr>
        <w:t>informácia</w:t>
      </w:r>
      <w:r w:rsidR="00B95575" w:rsidRPr="00DD6F0B">
        <w:rPr>
          <w:rFonts w:cs="Times New Roman"/>
        </w:rPr>
        <w:t xml:space="preserve"> o </w:t>
      </w:r>
      <w:r w:rsidRPr="00DD6F0B">
        <w:rPr>
          <w:rFonts w:cs="Times New Roman"/>
        </w:rPr>
        <w:t>výške finančných prostriedkoch uhradených na základe povinnosti vyplývajúcej</w:t>
      </w:r>
      <w:r w:rsidR="00B95575" w:rsidRPr="00DD6F0B">
        <w:rPr>
          <w:rFonts w:cs="Times New Roman"/>
        </w:rPr>
        <w:t xml:space="preserve"> z </w:t>
      </w:r>
      <w:r w:rsidRPr="00DD6F0B">
        <w:rPr>
          <w:rFonts w:cs="Times New Roman"/>
        </w:rPr>
        <w:t>opatrení, rozhodnutí alebo rozsudkov alebo poistných zmlúv.</w:t>
      </w:r>
    </w:p>
    <w:p w14:paraId="46095078" w14:textId="77777777" w:rsidR="00810268" w:rsidRPr="00DD6F0B" w:rsidRDefault="00810268" w:rsidP="00056D68">
      <w:pPr>
        <w:pStyle w:val="Odsekzoznamu"/>
        <w:rPr>
          <w:rFonts w:cs="Times New Roman"/>
          <w:szCs w:val="24"/>
        </w:rPr>
      </w:pPr>
    </w:p>
    <w:p w14:paraId="6E60EF19" w14:textId="45B7F045" w:rsidR="00810268" w:rsidRPr="00DD6F0B" w:rsidRDefault="00810268" w:rsidP="00056D68">
      <w:pPr>
        <w:autoSpaceDE w:val="0"/>
        <w:autoSpaceDN w:val="0"/>
        <w:adjustRightInd w:val="0"/>
        <w:ind w:left="1134" w:hanging="567"/>
        <w:rPr>
          <w:rFonts w:cs="Times New Roman"/>
        </w:rPr>
      </w:pPr>
      <w:r w:rsidRPr="00DD6F0B">
        <w:rPr>
          <w:rFonts w:cs="Times New Roman"/>
        </w:rPr>
        <w:t>(9)</w:t>
      </w:r>
      <w:r w:rsidR="00496DB9" w:rsidRPr="00DD6F0B">
        <w:rPr>
          <w:rFonts w:cs="Times New Roman"/>
        </w:rPr>
        <w:tab/>
      </w:r>
      <w:r w:rsidRPr="00DD6F0B">
        <w:rPr>
          <w:rFonts w:cs="Times New Roman"/>
        </w:rPr>
        <w:t>Prílohou</w:t>
      </w:r>
      <w:r w:rsidR="00B95575" w:rsidRPr="00DD6F0B">
        <w:rPr>
          <w:rFonts w:cs="Times New Roman"/>
        </w:rPr>
        <w:t xml:space="preserve"> k </w:t>
      </w:r>
      <w:r w:rsidRPr="00DD6F0B">
        <w:rPr>
          <w:rFonts w:cs="Times New Roman"/>
        </w:rPr>
        <w:t xml:space="preserve">žiadosti podľa odseku 5 sú </w:t>
      </w:r>
    </w:p>
    <w:p w14:paraId="17C17451" w14:textId="46F41A92" w:rsidR="00810268" w:rsidRPr="00DD6F0B" w:rsidRDefault="00810268" w:rsidP="00756226">
      <w:pPr>
        <w:pStyle w:val="Odsekzoznamu"/>
        <w:numPr>
          <w:ilvl w:val="0"/>
          <w:numId w:val="148"/>
        </w:numPr>
        <w:autoSpaceDE w:val="0"/>
        <w:autoSpaceDN w:val="0"/>
        <w:adjustRightInd w:val="0"/>
        <w:ind w:left="1701" w:hanging="567"/>
        <w:rPr>
          <w:rFonts w:cs="Times New Roman"/>
        </w:rPr>
      </w:pPr>
      <w:r w:rsidRPr="00DD6F0B">
        <w:rPr>
          <w:rFonts w:cs="Times New Roman"/>
        </w:rPr>
        <w:t>údaje</w:t>
      </w:r>
      <w:r w:rsidR="00812814" w:rsidRPr="00DD6F0B">
        <w:rPr>
          <w:rFonts w:cs="Times New Roman"/>
        </w:rPr>
        <w:t xml:space="preserve"> a </w:t>
      </w:r>
      <w:r w:rsidRPr="00DD6F0B">
        <w:rPr>
          <w:rFonts w:cs="Times New Roman"/>
        </w:rPr>
        <w:t>dokl</w:t>
      </w:r>
      <w:r w:rsidR="00315E22" w:rsidRPr="00DD6F0B">
        <w:rPr>
          <w:rFonts w:cs="Times New Roman"/>
        </w:rPr>
        <w:t>ady podľa odseku 6</w:t>
      </w:r>
      <w:r w:rsidR="00E375DD" w:rsidRPr="00DD6F0B">
        <w:rPr>
          <w:rFonts w:cs="Times New Roman"/>
        </w:rPr>
        <w:t xml:space="preserve"> písm. </w:t>
      </w:r>
      <w:r w:rsidR="00315E22" w:rsidRPr="00DD6F0B">
        <w:rPr>
          <w:rFonts w:cs="Times New Roman"/>
        </w:rPr>
        <w:t>a), b)</w:t>
      </w:r>
      <w:r w:rsidR="00812814" w:rsidRPr="00DD6F0B">
        <w:rPr>
          <w:rFonts w:cs="Times New Roman"/>
        </w:rPr>
        <w:t xml:space="preserve"> a </w:t>
      </w:r>
      <w:r w:rsidR="00315E22" w:rsidRPr="00DD6F0B">
        <w:rPr>
          <w:rFonts w:cs="Times New Roman"/>
        </w:rPr>
        <w:t>i)</w:t>
      </w:r>
      <w:r w:rsidRPr="00DD6F0B">
        <w:rPr>
          <w:rFonts w:cs="Times New Roman"/>
        </w:rPr>
        <w:t xml:space="preserve">, </w:t>
      </w:r>
    </w:p>
    <w:p w14:paraId="7397FFFE" w14:textId="6F7F39B6" w:rsidR="00810268" w:rsidRPr="00DD6F0B" w:rsidRDefault="00810268" w:rsidP="00756226">
      <w:pPr>
        <w:pStyle w:val="Odsekzoznamu"/>
        <w:numPr>
          <w:ilvl w:val="0"/>
          <w:numId w:val="148"/>
        </w:numPr>
        <w:autoSpaceDE w:val="0"/>
        <w:autoSpaceDN w:val="0"/>
        <w:adjustRightInd w:val="0"/>
        <w:ind w:left="1701" w:hanging="567"/>
        <w:rPr>
          <w:rFonts w:cs="Times New Roman"/>
        </w:rPr>
      </w:pPr>
      <w:r w:rsidRPr="00DD6F0B">
        <w:rPr>
          <w:rFonts w:cs="Times New Roman"/>
        </w:rPr>
        <w:t>informácia</w:t>
      </w:r>
      <w:r w:rsidR="00B95575" w:rsidRPr="00DD6F0B">
        <w:rPr>
          <w:rFonts w:cs="Times New Roman"/>
        </w:rPr>
        <w:t xml:space="preserve"> o </w:t>
      </w:r>
      <w:r w:rsidRPr="00DD6F0B">
        <w:rPr>
          <w:rFonts w:cs="Times New Roman"/>
        </w:rPr>
        <w:t>výške požadovaných alebo poskytnutých finančných prostriedkoch Európskej únie, iného orgánu verejnej správy alebo inej osoby hospodáriacej</w:t>
      </w:r>
      <w:r w:rsidR="00B95575" w:rsidRPr="00DD6F0B">
        <w:rPr>
          <w:rFonts w:cs="Times New Roman"/>
        </w:rPr>
        <w:t xml:space="preserve"> s </w:t>
      </w:r>
      <w:r w:rsidRPr="00DD6F0B">
        <w:rPr>
          <w:rFonts w:cs="Times New Roman"/>
        </w:rPr>
        <w:t>prostriedkami štátneho rozpočtu na rovnaký účel, ako je účel uvedený</w:t>
      </w:r>
      <w:r w:rsidR="00B95575" w:rsidRPr="00DD6F0B">
        <w:rPr>
          <w:rFonts w:cs="Times New Roman"/>
        </w:rPr>
        <w:t xml:space="preserve"> v </w:t>
      </w:r>
      <w:r w:rsidR="00EE1BD9" w:rsidRPr="00DD6F0B">
        <w:rPr>
          <w:rFonts w:cs="Times New Roman"/>
        </w:rPr>
        <w:t>§ </w:t>
      </w:r>
      <w:r w:rsidRPr="00DD6F0B">
        <w:rPr>
          <w:rFonts w:cs="Times New Roman"/>
        </w:rPr>
        <w:t xml:space="preserve">12 </w:t>
      </w:r>
      <w:r w:rsidR="00B95575" w:rsidRPr="00DD6F0B">
        <w:rPr>
          <w:rFonts w:cs="Times New Roman"/>
        </w:rPr>
        <w:t>ods. </w:t>
      </w:r>
      <w:r w:rsidRPr="00DD6F0B">
        <w:rPr>
          <w:rFonts w:cs="Times New Roman"/>
        </w:rPr>
        <w:t>3</w:t>
      </w:r>
      <w:r w:rsidR="00E375DD" w:rsidRPr="00DD6F0B">
        <w:rPr>
          <w:rFonts w:cs="Times New Roman"/>
        </w:rPr>
        <w:t xml:space="preserve"> písm. </w:t>
      </w:r>
      <w:r w:rsidRPr="00DD6F0B">
        <w:rPr>
          <w:rFonts w:cs="Times New Roman"/>
        </w:rPr>
        <w:t>h),</w:t>
      </w:r>
    </w:p>
    <w:p w14:paraId="2944B8CC" w14:textId="7FB51720" w:rsidR="00810268" w:rsidRPr="00DD6F0B" w:rsidRDefault="00810268" w:rsidP="00756226">
      <w:pPr>
        <w:pStyle w:val="Odsekzoznamu"/>
        <w:numPr>
          <w:ilvl w:val="0"/>
          <w:numId w:val="148"/>
        </w:numPr>
        <w:autoSpaceDE w:val="0"/>
        <w:autoSpaceDN w:val="0"/>
        <w:adjustRightInd w:val="0"/>
        <w:ind w:left="1701" w:hanging="567"/>
        <w:rPr>
          <w:rFonts w:cs="Times New Roman"/>
        </w:rPr>
      </w:pPr>
      <w:r w:rsidRPr="00DD6F0B">
        <w:rPr>
          <w:rFonts w:cs="Times New Roman"/>
        </w:rPr>
        <w:t>informácia</w:t>
      </w:r>
      <w:r w:rsidR="00B95575" w:rsidRPr="00DD6F0B">
        <w:rPr>
          <w:rFonts w:cs="Times New Roman"/>
        </w:rPr>
        <w:t xml:space="preserve"> o </w:t>
      </w:r>
      <w:r w:rsidRPr="00DD6F0B">
        <w:rPr>
          <w:rFonts w:cs="Times New Roman"/>
        </w:rPr>
        <w:t>výške finančných prostriedkoch, ktoré boli alebo budú pokryté príjmami žiadateľa za poskytnuté letové prevádzkové služby</w:t>
      </w:r>
      <w:r w:rsidR="00812814" w:rsidRPr="00DD6F0B">
        <w:rPr>
          <w:rFonts w:cs="Times New Roman"/>
        </w:rPr>
        <w:t xml:space="preserve"> a </w:t>
      </w:r>
      <w:r w:rsidRPr="00DD6F0B">
        <w:rPr>
          <w:rFonts w:cs="Times New Roman"/>
        </w:rPr>
        <w:t>súvisiace činností,</w:t>
      </w:r>
    </w:p>
    <w:p w14:paraId="4C7237F6" w14:textId="2154BF94" w:rsidR="00810268" w:rsidRPr="00DD6F0B" w:rsidRDefault="00810268" w:rsidP="00756226">
      <w:pPr>
        <w:pStyle w:val="Odsekzoznamu"/>
        <w:numPr>
          <w:ilvl w:val="0"/>
          <w:numId w:val="148"/>
        </w:numPr>
        <w:autoSpaceDE w:val="0"/>
        <w:autoSpaceDN w:val="0"/>
        <w:adjustRightInd w:val="0"/>
        <w:ind w:left="1701" w:hanging="567"/>
        <w:rPr>
          <w:rFonts w:cs="Times New Roman"/>
        </w:rPr>
      </w:pPr>
      <w:r w:rsidRPr="00DD6F0B">
        <w:rPr>
          <w:rFonts w:cs="Times New Roman"/>
        </w:rPr>
        <w:t>informácia</w:t>
      </w:r>
      <w:r w:rsidR="00B95575" w:rsidRPr="00DD6F0B">
        <w:rPr>
          <w:rFonts w:cs="Times New Roman"/>
        </w:rPr>
        <w:t xml:space="preserve"> o </w:t>
      </w:r>
      <w:r w:rsidRPr="00DD6F0B">
        <w:rPr>
          <w:rFonts w:cs="Times New Roman"/>
        </w:rPr>
        <w:t>výške finančných prostriedkoch uhradených na základe povinnosti vyplývajúcej</w:t>
      </w:r>
      <w:r w:rsidR="00B95575" w:rsidRPr="00DD6F0B">
        <w:rPr>
          <w:rFonts w:cs="Times New Roman"/>
        </w:rPr>
        <w:t xml:space="preserve"> z </w:t>
      </w:r>
      <w:r w:rsidRPr="00DD6F0B">
        <w:rPr>
          <w:rFonts w:cs="Times New Roman"/>
        </w:rPr>
        <w:t>opatrení, rozhodnutí alebo rozsudkov alebo poistných zmlúv.“.</w:t>
      </w:r>
    </w:p>
    <w:p w14:paraId="54D9A7A4" w14:textId="77777777" w:rsidR="00810268" w:rsidRPr="00DD6F0B" w:rsidRDefault="00810268" w:rsidP="00056D68">
      <w:pPr>
        <w:autoSpaceDE w:val="0"/>
        <w:autoSpaceDN w:val="0"/>
        <w:adjustRightInd w:val="0"/>
        <w:rPr>
          <w:rFonts w:cs="Times New Roman"/>
        </w:rPr>
      </w:pPr>
    </w:p>
    <w:p w14:paraId="18761FF7" w14:textId="77777777" w:rsidR="00801ED1" w:rsidRPr="00DD6F0B" w:rsidRDefault="00810268" w:rsidP="00056D68">
      <w:pPr>
        <w:pStyle w:val="Odsekzoznamu"/>
        <w:autoSpaceDE w:val="0"/>
        <w:autoSpaceDN w:val="0"/>
        <w:adjustRightInd w:val="0"/>
        <w:ind w:firstLine="0"/>
        <w:rPr>
          <w:rFonts w:cs="Times New Roman"/>
        </w:rPr>
      </w:pPr>
      <w:r w:rsidRPr="00DD6F0B">
        <w:rPr>
          <w:rFonts w:cs="Times New Roman"/>
        </w:rPr>
        <w:t>Doterajšie odseky 8 až 11 sa označujú ako odseky 10 až 13.</w:t>
      </w:r>
    </w:p>
    <w:p w14:paraId="3D011F29" w14:textId="67DBE23C" w:rsidR="00810268" w:rsidRPr="00DD6F0B" w:rsidRDefault="00810268" w:rsidP="00801ED1">
      <w:pPr>
        <w:autoSpaceDE w:val="0"/>
        <w:autoSpaceDN w:val="0"/>
        <w:adjustRightInd w:val="0"/>
        <w:rPr>
          <w:rFonts w:cs="Times New Roman"/>
        </w:rPr>
      </w:pPr>
    </w:p>
    <w:p w14:paraId="253B90F3" w14:textId="77777777" w:rsidR="00801ED1" w:rsidRPr="00DD6F0B" w:rsidRDefault="00801ED1" w:rsidP="00756226">
      <w:pPr>
        <w:pStyle w:val="Odsekzoznamu"/>
        <w:numPr>
          <w:ilvl w:val="0"/>
          <w:numId w:val="158"/>
        </w:numPr>
        <w:ind w:left="567" w:hanging="567"/>
        <w:rPr>
          <w:rFonts w:cs="Times New Roman"/>
        </w:rPr>
      </w:pPr>
      <w:r w:rsidRPr="00DD6F0B">
        <w:rPr>
          <w:rFonts w:cs="Times New Roman"/>
        </w:rPr>
        <w:t>Poznámka pod čiarou k odkazu 62 znie:</w:t>
      </w:r>
    </w:p>
    <w:p w14:paraId="793487AD" w14:textId="05A6076B" w:rsidR="00801ED1" w:rsidRPr="00DD6F0B" w:rsidRDefault="00801ED1" w:rsidP="00801ED1">
      <w:pPr>
        <w:pStyle w:val="Odsekzoznamu"/>
        <w:autoSpaceDE w:val="0"/>
        <w:autoSpaceDN w:val="0"/>
        <w:adjustRightInd w:val="0"/>
        <w:ind w:firstLine="0"/>
        <w:rPr>
          <w:rFonts w:cs="Times New Roman"/>
        </w:rPr>
      </w:pPr>
      <w:r w:rsidRPr="00DD6F0B">
        <w:rPr>
          <w:rFonts w:cs="Times New Roman"/>
        </w:rPr>
        <w:t>„</w:t>
      </w:r>
      <w:r w:rsidRPr="00DD6F0B">
        <w:rPr>
          <w:rFonts w:cs="Times New Roman"/>
          <w:vertAlign w:val="superscript"/>
        </w:rPr>
        <w:t>62</w:t>
      </w:r>
      <w:r w:rsidRPr="00DD6F0B">
        <w:rPr>
          <w:rFonts w:cs="Times New Roman"/>
        </w:rPr>
        <w:t xml:space="preserve">) § 39 ods. 1 až </w:t>
      </w:r>
      <w:r w:rsidR="00003AA0" w:rsidRPr="00DD6F0B">
        <w:rPr>
          <w:rFonts w:cs="Times New Roman"/>
        </w:rPr>
        <w:t xml:space="preserve">3 </w:t>
      </w:r>
      <w:r w:rsidRPr="00DD6F0B">
        <w:rPr>
          <w:rFonts w:cs="Times New Roman"/>
        </w:rPr>
        <w:t xml:space="preserve">zákona č. .../2023 Z. z.“. </w:t>
      </w:r>
    </w:p>
    <w:p w14:paraId="6F1546E7" w14:textId="77777777" w:rsidR="00810268" w:rsidRPr="00DD6F0B" w:rsidRDefault="00810268" w:rsidP="00056D68">
      <w:pPr>
        <w:autoSpaceDE w:val="0"/>
        <w:autoSpaceDN w:val="0"/>
        <w:adjustRightInd w:val="0"/>
        <w:rPr>
          <w:rFonts w:cs="Times New Roman"/>
        </w:rPr>
      </w:pPr>
    </w:p>
    <w:p w14:paraId="1E4DF20C" w14:textId="02E4DF0B"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16 </w:t>
      </w:r>
      <w:r w:rsidR="00B95575" w:rsidRPr="00DD6F0B">
        <w:rPr>
          <w:rFonts w:cs="Times New Roman"/>
        </w:rPr>
        <w:t>ods. </w:t>
      </w:r>
      <w:r w:rsidR="00810268" w:rsidRPr="00DD6F0B">
        <w:rPr>
          <w:rFonts w:cs="Times New Roman"/>
        </w:rPr>
        <w:t>11 sa slová „odsekov 4</w:t>
      </w:r>
      <w:r w:rsidR="00812814" w:rsidRPr="00DD6F0B">
        <w:rPr>
          <w:rFonts w:cs="Times New Roman"/>
        </w:rPr>
        <w:t xml:space="preserve"> a </w:t>
      </w:r>
      <w:r w:rsidR="00810268" w:rsidRPr="00DD6F0B">
        <w:rPr>
          <w:rFonts w:cs="Times New Roman"/>
        </w:rPr>
        <w:t xml:space="preserve">5“ nahrádzajú slovami „odsekov 6 až </w:t>
      </w:r>
      <w:r w:rsidR="00DC7B34" w:rsidRPr="00DD6F0B">
        <w:rPr>
          <w:rFonts w:cs="Times New Roman"/>
        </w:rPr>
        <w:t>10</w:t>
      </w:r>
      <w:r w:rsidR="00810268" w:rsidRPr="00DD6F0B">
        <w:rPr>
          <w:rFonts w:cs="Times New Roman"/>
        </w:rPr>
        <w:t xml:space="preserve">“. </w:t>
      </w:r>
    </w:p>
    <w:p w14:paraId="2F4B8004" w14:textId="77777777" w:rsidR="00810268" w:rsidRPr="00DD6F0B" w:rsidRDefault="00810268" w:rsidP="00056D68">
      <w:pPr>
        <w:autoSpaceDE w:val="0"/>
        <w:autoSpaceDN w:val="0"/>
        <w:adjustRightInd w:val="0"/>
        <w:rPr>
          <w:rFonts w:cs="Times New Roman"/>
        </w:rPr>
      </w:pPr>
    </w:p>
    <w:p w14:paraId="028C8E85" w14:textId="036C6BBD" w:rsidR="00810268" w:rsidRPr="00DD6F0B" w:rsidRDefault="00DC7B34" w:rsidP="00756226">
      <w:pPr>
        <w:pStyle w:val="Odsekzoznamu"/>
        <w:numPr>
          <w:ilvl w:val="0"/>
          <w:numId w:val="158"/>
        </w:numPr>
        <w:ind w:left="567" w:hanging="567"/>
        <w:rPr>
          <w:rFonts w:cs="Times New Roman"/>
        </w:rPr>
      </w:pPr>
      <w:r w:rsidRPr="00DD6F0B">
        <w:rPr>
          <w:rFonts w:cs="Times New Roman"/>
        </w:rPr>
        <w:t xml:space="preserve">Nadpis nad </w:t>
      </w:r>
      <w:r w:rsidR="00EE1BD9" w:rsidRPr="00DD6F0B">
        <w:rPr>
          <w:rFonts w:cs="Times New Roman"/>
        </w:rPr>
        <w:t>§ </w:t>
      </w:r>
      <w:r w:rsidRPr="00DD6F0B">
        <w:rPr>
          <w:rFonts w:cs="Times New Roman"/>
        </w:rPr>
        <w:t>19 znie: „Osobitné ustanovenia</w:t>
      </w:r>
      <w:r w:rsidR="00B95575" w:rsidRPr="00DD6F0B">
        <w:rPr>
          <w:rFonts w:cs="Times New Roman"/>
        </w:rPr>
        <w:t xml:space="preserve"> o </w:t>
      </w:r>
      <w:r w:rsidRPr="00DD6F0B">
        <w:rPr>
          <w:rFonts w:cs="Times New Roman"/>
        </w:rPr>
        <w:t>pomoci“</w:t>
      </w:r>
      <w:r w:rsidR="00810268" w:rsidRPr="00DD6F0B">
        <w:rPr>
          <w:rFonts w:cs="Times New Roman"/>
        </w:rPr>
        <w:t>.</w:t>
      </w:r>
    </w:p>
    <w:p w14:paraId="654424D5" w14:textId="77777777" w:rsidR="00810268" w:rsidRPr="00DD6F0B" w:rsidRDefault="00810268" w:rsidP="00056D68">
      <w:pPr>
        <w:pStyle w:val="Odsekzoznamu"/>
        <w:rPr>
          <w:rFonts w:cs="Times New Roman"/>
          <w:szCs w:val="24"/>
        </w:rPr>
      </w:pPr>
    </w:p>
    <w:p w14:paraId="0245F925" w14:textId="315CCE90"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19 </w:t>
      </w:r>
      <w:r w:rsidR="00B95575" w:rsidRPr="00DD6F0B">
        <w:rPr>
          <w:rFonts w:cs="Times New Roman"/>
        </w:rPr>
        <w:t>ods. </w:t>
      </w:r>
      <w:r w:rsidR="00810268" w:rsidRPr="00DD6F0B">
        <w:rPr>
          <w:rFonts w:cs="Times New Roman"/>
        </w:rPr>
        <w:t>1 sa slová „Prevádzková pomoc alebo investičná pomoc“ nahrádzajú slovami „Pomoc podľa tohto zákona, ktorá je minimálnou pomocou alebo štátnou pomocou podľa osobitného predpisu</w:t>
      </w:r>
      <w:r w:rsidR="00810268" w:rsidRPr="00DD6F0B">
        <w:rPr>
          <w:rFonts w:cs="Times New Roman"/>
          <w:vertAlign w:val="superscript"/>
        </w:rPr>
        <w:t>66a</w:t>
      </w:r>
      <w:r w:rsidR="00810268" w:rsidRPr="00DD6F0B">
        <w:rPr>
          <w:rFonts w:cs="Times New Roman"/>
        </w:rPr>
        <w:t xml:space="preserve">)“. </w:t>
      </w:r>
    </w:p>
    <w:p w14:paraId="5173AAED" w14:textId="77777777" w:rsidR="00810268" w:rsidRPr="00DD6F0B" w:rsidRDefault="00810268" w:rsidP="00056D68">
      <w:pPr>
        <w:autoSpaceDE w:val="0"/>
        <w:autoSpaceDN w:val="0"/>
        <w:adjustRightInd w:val="0"/>
        <w:rPr>
          <w:rFonts w:cs="Times New Roman"/>
        </w:rPr>
      </w:pPr>
    </w:p>
    <w:p w14:paraId="5D711F90" w14:textId="62642521" w:rsidR="00810268" w:rsidRPr="00DD6F0B" w:rsidRDefault="00810268" w:rsidP="00056D68">
      <w:pPr>
        <w:pStyle w:val="Odsekzoznamu"/>
        <w:autoSpaceDE w:val="0"/>
        <w:autoSpaceDN w:val="0"/>
        <w:adjustRightInd w:val="0"/>
        <w:ind w:firstLine="0"/>
        <w:rPr>
          <w:rFonts w:cs="Times New Roman"/>
        </w:rPr>
      </w:pPr>
      <w:r w:rsidRPr="00DD6F0B">
        <w:rPr>
          <w:rFonts w:cs="Times New Roman"/>
        </w:rPr>
        <w:t>Poznámka pod čiarou</w:t>
      </w:r>
      <w:r w:rsidR="00B95575" w:rsidRPr="00DD6F0B">
        <w:rPr>
          <w:rFonts w:cs="Times New Roman"/>
        </w:rPr>
        <w:t xml:space="preserve"> k </w:t>
      </w:r>
      <w:r w:rsidRPr="00DD6F0B">
        <w:rPr>
          <w:rFonts w:cs="Times New Roman"/>
        </w:rPr>
        <w:t>odkazu 66a znie:</w:t>
      </w:r>
    </w:p>
    <w:p w14:paraId="4B19C6B5" w14:textId="72BAF567" w:rsidR="00810268" w:rsidRPr="00DD6F0B" w:rsidRDefault="00810268" w:rsidP="00056D68">
      <w:pPr>
        <w:pStyle w:val="Odsekzoznamu"/>
        <w:autoSpaceDE w:val="0"/>
        <w:autoSpaceDN w:val="0"/>
        <w:adjustRightInd w:val="0"/>
        <w:ind w:firstLine="0"/>
        <w:rPr>
          <w:rFonts w:cs="Times New Roman"/>
        </w:rPr>
      </w:pPr>
      <w:r w:rsidRPr="00DD6F0B">
        <w:rPr>
          <w:rFonts w:cs="Times New Roman"/>
        </w:rPr>
        <w:t>„</w:t>
      </w:r>
      <w:r w:rsidRPr="00DD6F0B">
        <w:rPr>
          <w:rFonts w:cs="Times New Roman"/>
          <w:vertAlign w:val="superscript"/>
        </w:rPr>
        <w:t>66a</w:t>
      </w:r>
      <w:r w:rsidRPr="00DD6F0B">
        <w:rPr>
          <w:rFonts w:cs="Times New Roman"/>
        </w:rPr>
        <w:t xml:space="preserve">) </w:t>
      </w:r>
      <w:r w:rsidR="009F043E" w:rsidRPr="00DD6F0B">
        <w:rPr>
          <w:rFonts w:cs="Times New Roman"/>
        </w:rPr>
        <w:t>Napríklad čl</w:t>
      </w:r>
      <w:r w:rsidR="00B95575" w:rsidRPr="00DD6F0B">
        <w:rPr>
          <w:rFonts w:cs="Times New Roman"/>
        </w:rPr>
        <w:t>. </w:t>
      </w:r>
      <w:r w:rsidRPr="00DD6F0B">
        <w:rPr>
          <w:rFonts w:cs="Times New Roman"/>
        </w:rPr>
        <w:t xml:space="preserve">107 </w:t>
      </w:r>
      <w:r w:rsidR="00B95575" w:rsidRPr="00DD6F0B">
        <w:rPr>
          <w:rFonts w:cs="Times New Roman"/>
        </w:rPr>
        <w:t>ods. </w:t>
      </w:r>
      <w:r w:rsidRPr="00DD6F0B">
        <w:rPr>
          <w:rFonts w:cs="Times New Roman"/>
        </w:rPr>
        <w:t>1 Zmluvy</w:t>
      </w:r>
      <w:r w:rsidR="00B95575" w:rsidRPr="00DD6F0B">
        <w:rPr>
          <w:rFonts w:cs="Times New Roman"/>
        </w:rPr>
        <w:t xml:space="preserve"> o </w:t>
      </w:r>
      <w:r w:rsidRPr="00DD6F0B">
        <w:rPr>
          <w:rFonts w:cs="Times New Roman"/>
        </w:rPr>
        <w:t>fungovaní Európskej únie</w:t>
      </w:r>
      <w:r w:rsidR="0034122A" w:rsidRPr="00DD6F0B">
        <w:rPr>
          <w:rFonts w:cs="Times New Roman"/>
        </w:rPr>
        <w:t xml:space="preserve"> v platnom znení</w:t>
      </w:r>
      <w:r w:rsidR="009F043E" w:rsidRPr="00DD6F0B">
        <w:rPr>
          <w:rFonts w:cs="Times New Roman"/>
        </w:rPr>
        <w:t xml:space="preserve">, nariadenie </w:t>
      </w:r>
      <w:r w:rsidRPr="00DD6F0B">
        <w:rPr>
          <w:rFonts w:cs="Times New Roman"/>
        </w:rPr>
        <w:t>(EÚ)</w:t>
      </w:r>
      <w:r w:rsidR="00B456F2" w:rsidRPr="00DD6F0B">
        <w:rPr>
          <w:rFonts w:cs="Times New Roman"/>
        </w:rPr>
        <w:t xml:space="preserve"> č. </w:t>
      </w:r>
      <w:r w:rsidRPr="00DD6F0B">
        <w:rPr>
          <w:rFonts w:cs="Times New Roman"/>
        </w:rPr>
        <w:t>1407/2013</w:t>
      </w:r>
      <w:r w:rsidR="00B95575" w:rsidRPr="00DD6F0B">
        <w:rPr>
          <w:rFonts w:cs="Times New Roman"/>
        </w:rPr>
        <w:t xml:space="preserve"> v </w:t>
      </w:r>
      <w:r w:rsidRPr="00DD6F0B">
        <w:rPr>
          <w:rFonts w:cs="Times New Roman"/>
        </w:rPr>
        <w:t>platnom znení</w:t>
      </w:r>
      <w:r w:rsidR="009F043E" w:rsidRPr="00DD6F0B">
        <w:rPr>
          <w:rFonts w:cs="Times New Roman"/>
        </w:rPr>
        <w:t xml:space="preserve">, nariadenie (EÚ) č. 651/2014 v platnom znení, zákon </w:t>
      </w:r>
      <w:r w:rsidR="00B456F2" w:rsidRPr="00DD6F0B">
        <w:rPr>
          <w:rFonts w:cs="Times New Roman"/>
        </w:rPr>
        <w:t>č. </w:t>
      </w:r>
      <w:r w:rsidRPr="00DD6F0B">
        <w:rPr>
          <w:rFonts w:cs="Times New Roman"/>
        </w:rPr>
        <w:t>358/2015</w:t>
      </w:r>
      <w:r w:rsidR="00B456F2" w:rsidRPr="00DD6F0B">
        <w:rPr>
          <w:rFonts w:cs="Times New Roman"/>
        </w:rPr>
        <w:t> Z. z.</w:t>
      </w:r>
      <w:r w:rsidRPr="00DD6F0B">
        <w:rPr>
          <w:rFonts w:cs="Times New Roman"/>
        </w:rPr>
        <w:t xml:space="preserve">“. </w:t>
      </w:r>
    </w:p>
    <w:p w14:paraId="36E8EB0A" w14:textId="77777777" w:rsidR="00810268" w:rsidRPr="00DD6F0B" w:rsidRDefault="00810268" w:rsidP="00056D68">
      <w:pPr>
        <w:autoSpaceDE w:val="0"/>
        <w:autoSpaceDN w:val="0"/>
        <w:adjustRightInd w:val="0"/>
        <w:rPr>
          <w:rFonts w:cs="Times New Roman"/>
        </w:rPr>
      </w:pPr>
    </w:p>
    <w:p w14:paraId="208DBDF2" w14:textId="07756508"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19 </w:t>
      </w:r>
      <w:r w:rsidR="00B95575" w:rsidRPr="00DD6F0B">
        <w:rPr>
          <w:rFonts w:cs="Times New Roman"/>
        </w:rPr>
        <w:t>ods. </w:t>
      </w:r>
      <w:r w:rsidR="00810268" w:rsidRPr="00DD6F0B">
        <w:rPr>
          <w:rFonts w:cs="Times New Roman"/>
        </w:rPr>
        <w:t>2 úvodnej vete</w:t>
      </w:r>
      <w:r w:rsidR="00812814" w:rsidRPr="00DD6F0B">
        <w:rPr>
          <w:rFonts w:cs="Times New Roman"/>
        </w:rPr>
        <w:t xml:space="preserve"> a </w:t>
      </w:r>
      <w:r w:rsidR="00EE1BD9" w:rsidRPr="00DD6F0B">
        <w:rPr>
          <w:rFonts w:cs="Times New Roman"/>
        </w:rPr>
        <w:t>§ </w:t>
      </w:r>
      <w:r w:rsidR="00810268" w:rsidRPr="00DD6F0B">
        <w:rPr>
          <w:rFonts w:cs="Times New Roman"/>
        </w:rPr>
        <w:t xml:space="preserve">24 </w:t>
      </w:r>
      <w:r w:rsidR="00B95575" w:rsidRPr="00DD6F0B">
        <w:rPr>
          <w:rFonts w:cs="Times New Roman"/>
        </w:rPr>
        <w:t>ods. </w:t>
      </w:r>
      <w:r w:rsidR="00810268" w:rsidRPr="00DD6F0B">
        <w:rPr>
          <w:rFonts w:cs="Times New Roman"/>
        </w:rPr>
        <w:t>1</w:t>
      </w:r>
      <w:r w:rsidR="00E375DD" w:rsidRPr="00DD6F0B">
        <w:rPr>
          <w:rFonts w:cs="Times New Roman"/>
        </w:rPr>
        <w:t xml:space="preserve"> písm. </w:t>
      </w:r>
      <w:r w:rsidR="00810268" w:rsidRPr="00DD6F0B">
        <w:rPr>
          <w:rFonts w:cs="Times New Roman"/>
        </w:rPr>
        <w:t>b)</w:t>
      </w:r>
      <w:r w:rsidR="00812814" w:rsidRPr="00DD6F0B">
        <w:rPr>
          <w:rFonts w:cs="Times New Roman"/>
        </w:rPr>
        <w:t xml:space="preserve"> a </w:t>
      </w:r>
      <w:r w:rsidR="00B95575" w:rsidRPr="00DD6F0B">
        <w:rPr>
          <w:rFonts w:cs="Times New Roman"/>
        </w:rPr>
        <w:t>ods. </w:t>
      </w:r>
      <w:r w:rsidR="00810268" w:rsidRPr="00DD6F0B">
        <w:rPr>
          <w:rFonts w:cs="Times New Roman"/>
        </w:rPr>
        <w:t xml:space="preserve">2 sa vypúšťajú slová „prevádzkovej pomoci alebo investičnej“. </w:t>
      </w:r>
    </w:p>
    <w:p w14:paraId="78BCA22F" w14:textId="77777777" w:rsidR="00810268" w:rsidRPr="00DD6F0B" w:rsidRDefault="00810268" w:rsidP="00056D68">
      <w:pPr>
        <w:pStyle w:val="Odsekzoznamu"/>
        <w:autoSpaceDE w:val="0"/>
        <w:autoSpaceDN w:val="0"/>
        <w:adjustRightInd w:val="0"/>
        <w:rPr>
          <w:rFonts w:cs="Times New Roman"/>
          <w:szCs w:val="24"/>
        </w:rPr>
      </w:pPr>
    </w:p>
    <w:p w14:paraId="77A6EAE5" w14:textId="5E601AEC"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19 </w:t>
      </w:r>
      <w:r w:rsidR="00B95575" w:rsidRPr="00DD6F0B">
        <w:rPr>
          <w:rFonts w:cs="Times New Roman"/>
        </w:rPr>
        <w:t>ods. </w:t>
      </w:r>
      <w:r w:rsidR="00810268" w:rsidRPr="00DD6F0B">
        <w:rPr>
          <w:rFonts w:cs="Times New Roman"/>
        </w:rPr>
        <w:t>2</w:t>
      </w:r>
      <w:r w:rsidR="00E375DD" w:rsidRPr="00DD6F0B">
        <w:rPr>
          <w:rFonts w:cs="Times New Roman"/>
        </w:rPr>
        <w:t xml:space="preserve"> písm. </w:t>
      </w:r>
      <w:r w:rsidR="00810268" w:rsidRPr="00DD6F0B">
        <w:rPr>
          <w:rFonts w:cs="Times New Roman"/>
        </w:rPr>
        <w:t xml:space="preserve">a) sa vypúšťajú slová „prevádzkovú pomoc alebo investičnú“. </w:t>
      </w:r>
    </w:p>
    <w:p w14:paraId="598E3CEA" w14:textId="77777777" w:rsidR="00810268" w:rsidRPr="00DD6F0B" w:rsidRDefault="00810268" w:rsidP="00056D68">
      <w:pPr>
        <w:autoSpaceDE w:val="0"/>
        <w:autoSpaceDN w:val="0"/>
        <w:adjustRightInd w:val="0"/>
        <w:rPr>
          <w:rFonts w:cs="Times New Roman"/>
        </w:rPr>
      </w:pPr>
    </w:p>
    <w:p w14:paraId="40C3C23C" w14:textId="19098076"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20 </w:t>
      </w:r>
      <w:r w:rsidR="00B95575" w:rsidRPr="00DD6F0B">
        <w:rPr>
          <w:rFonts w:cs="Times New Roman"/>
        </w:rPr>
        <w:t>ods. </w:t>
      </w:r>
      <w:r w:rsidR="00810268" w:rsidRPr="00DD6F0B">
        <w:rPr>
          <w:rFonts w:cs="Times New Roman"/>
        </w:rPr>
        <w:t xml:space="preserve">1 sa na konci pripája táto veta: „Po schválení schémy pomoci poskytovateľ postupuje podľa </w:t>
      </w:r>
      <w:r w:rsidR="00EE1BD9" w:rsidRPr="00DD6F0B">
        <w:rPr>
          <w:rFonts w:cs="Times New Roman"/>
        </w:rPr>
        <w:t>§ </w:t>
      </w:r>
      <w:r w:rsidR="00810268" w:rsidRPr="00DD6F0B">
        <w:rPr>
          <w:rFonts w:cs="Times New Roman"/>
        </w:rPr>
        <w:t xml:space="preserve">17.“. </w:t>
      </w:r>
    </w:p>
    <w:p w14:paraId="30FF60D9" w14:textId="77777777" w:rsidR="00810268" w:rsidRPr="00DD6F0B" w:rsidRDefault="00810268" w:rsidP="00056D68">
      <w:pPr>
        <w:autoSpaceDE w:val="0"/>
        <w:autoSpaceDN w:val="0"/>
        <w:adjustRightInd w:val="0"/>
        <w:rPr>
          <w:rFonts w:cs="Times New Roman"/>
        </w:rPr>
      </w:pPr>
    </w:p>
    <w:p w14:paraId="503331A2" w14:textId="25E121E8"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20 </w:t>
      </w:r>
      <w:r w:rsidR="00B95575" w:rsidRPr="00DD6F0B">
        <w:rPr>
          <w:rFonts w:cs="Times New Roman"/>
        </w:rPr>
        <w:t>ods. </w:t>
      </w:r>
      <w:r w:rsidR="00810268" w:rsidRPr="00DD6F0B">
        <w:rPr>
          <w:rFonts w:cs="Times New Roman"/>
        </w:rPr>
        <w:t>2 sa slová „Ak je prevádzková pomoc alebo investičná pomoc pomocou“ nahrádzajú slovami „Ak ide</w:t>
      </w:r>
      <w:r w:rsidR="00B95575" w:rsidRPr="00DD6F0B">
        <w:rPr>
          <w:rFonts w:cs="Times New Roman"/>
        </w:rPr>
        <w:t xml:space="preserve"> o </w:t>
      </w:r>
      <w:r w:rsidR="00810268" w:rsidRPr="00DD6F0B">
        <w:rPr>
          <w:rFonts w:cs="Times New Roman"/>
        </w:rPr>
        <w:t>pomoc“</w:t>
      </w:r>
      <w:r w:rsidR="00812814" w:rsidRPr="00DD6F0B">
        <w:rPr>
          <w:rFonts w:cs="Times New Roman"/>
        </w:rPr>
        <w:t xml:space="preserve"> a </w:t>
      </w:r>
      <w:r w:rsidR="00810268" w:rsidRPr="00DD6F0B">
        <w:rPr>
          <w:rFonts w:cs="Times New Roman"/>
        </w:rPr>
        <w:t>vypúšťajú sa slová „prevádzkovej pomoci alebo investičnej“.</w:t>
      </w:r>
    </w:p>
    <w:p w14:paraId="5703F4A8" w14:textId="77777777" w:rsidR="00810268" w:rsidRPr="00DD6F0B" w:rsidRDefault="00810268" w:rsidP="00056D68">
      <w:pPr>
        <w:pStyle w:val="Odsekzoznamu"/>
        <w:rPr>
          <w:rFonts w:cs="Times New Roman"/>
          <w:szCs w:val="24"/>
        </w:rPr>
      </w:pPr>
    </w:p>
    <w:p w14:paraId="4DCDC4F2" w14:textId="1CB5BFAC"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20 </w:t>
      </w:r>
      <w:r w:rsidR="00B95575" w:rsidRPr="00DD6F0B">
        <w:rPr>
          <w:rFonts w:cs="Times New Roman"/>
        </w:rPr>
        <w:t>ods. </w:t>
      </w:r>
      <w:r w:rsidR="00810268" w:rsidRPr="00DD6F0B">
        <w:rPr>
          <w:rFonts w:cs="Times New Roman"/>
        </w:rPr>
        <w:t>3 sa vypúšťajú slová „prevádzková pomoc alebo investičná“</w:t>
      </w:r>
      <w:r w:rsidR="00812814" w:rsidRPr="00DD6F0B">
        <w:rPr>
          <w:rFonts w:cs="Times New Roman"/>
        </w:rPr>
        <w:t xml:space="preserve"> a </w:t>
      </w:r>
      <w:r w:rsidR="00810268" w:rsidRPr="00DD6F0B">
        <w:rPr>
          <w:rFonts w:cs="Times New Roman"/>
        </w:rPr>
        <w:t xml:space="preserve">slová „prevádzkovej pomoci alebo investičnej“. </w:t>
      </w:r>
    </w:p>
    <w:p w14:paraId="6A0951AD" w14:textId="77777777" w:rsidR="00810268" w:rsidRPr="00DD6F0B" w:rsidRDefault="00810268" w:rsidP="00056D68">
      <w:pPr>
        <w:pStyle w:val="Odsekzoznamu"/>
        <w:rPr>
          <w:rFonts w:cs="Times New Roman"/>
          <w:szCs w:val="24"/>
        </w:rPr>
      </w:pPr>
    </w:p>
    <w:p w14:paraId="028F4AEB" w14:textId="69F122DA"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20 </w:t>
      </w:r>
      <w:r w:rsidR="00B95575" w:rsidRPr="00DD6F0B">
        <w:rPr>
          <w:rFonts w:cs="Times New Roman"/>
        </w:rPr>
        <w:t>ods. </w:t>
      </w:r>
      <w:r w:rsidR="00810268" w:rsidRPr="00DD6F0B">
        <w:rPr>
          <w:rFonts w:cs="Times New Roman"/>
        </w:rPr>
        <w:t xml:space="preserve">4, </w:t>
      </w:r>
      <w:r w:rsidR="00EE1BD9" w:rsidRPr="00DD6F0B">
        <w:rPr>
          <w:rFonts w:cs="Times New Roman"/>
        </w:rPr>
        <w:t>§ </w:t>
      </w:r>
      <w:r w:rsidR="00810268" w:rsidRPr="00DD6F0B">
        <w:rPr>
          <w:rFonts w:cs="Times New Roman"/>
        </w:rPr>
        <w:t xml:space="preserve">21 </w:t>
      </w:r>
      <w:r w:rsidR="00B95575" w:rsidRPr="00DD6F0B">
        <w:rPr>
          <w:rFonts w:cs="Times New Roman"/>
        </w:rPr>
        <w:t>ods. </w:t>
      </w:r>
      <w:r w:rsidR="00810268" w:rsidRPr="00DD6F0B">
        <w:rPr>
          <w:rFonts w:cs="Times New Roman"/>
        </w:rPr>
        <w:t>1</w:t>
      </w:r>
      <w:r w:rsidR="00812814" w:rsidRPr="00DD6F0B">
        <w:rPr>
          <w:rFonts w:cs="Times New Roman"/>
        </w:rPr>
        <w:t xml:space="preserve"> a </w:t>
      </w:r>
      <w:r w:rsidR="00B95575" w:rsidRPr="00DD6F0B">
        <w:rPr>
          <w:rFonts w:cs="Times New Roman"/>
        </w:rPr>
        <w:t>ods. </w:t>
      </w:r>
      <w:r w:rsidR="00810268" w:rsidRPr="00DD6F0B">
        <w:rPr>
          <w:rFonts w:cs="Times New Roman"/>
        </w:rPr>
        <w:t xml:space="preserve">2 druhej vete sa vypúšťajú slová „prevádzková pomoc alebo investičná“. </w:t>
      </w:r>
    </w:p>
    <w:p w14:paraId="4E39D085" w14:textId="77777777" w:rsidR="00810268" w:rsidRPr="00DD6F0B" w:rsidRDefault="00810268" w:rsidP="00056D68">
      <w:pPr>
        <w:pStyle w:val="Odsekzoznamu"/>
        <w:rPr>
          <w:rFonts w:cs="Times New Roman"/>
          <w:szCs w:val="24"/>
        </w:rPr>
      </w:pPr>
    </w:p>
    <w:p w14:paraId="1B014C2C" w14:textId="53F05252"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21 </w:t>
      </w:r>
      <w:r w:rsidR="00B95575" w:rsidRPr="00DD6F0B">
        <w:rPr>
          <w:rFonts w:cs="Times New Roman"/>
        </w:rPr>
        <w:t>ods. </w:t>
      </w:r>
      <w:r w:rsidR="00810268" w:rsidRPr="00DD6F0B">
        <w:rPr>
          <w:rFonts w:cs="Times New Roman"/>
        </w:rPr>
        <w:t>2 prvej vete sa vypúšťajú slová „prevádzková pomoc alebo investičná“</w:t>
      </w:r>
      <w:r w:rsidR="00812814" w:rsidRPr="00DD6F0B">
        <w:rPr>
          <w:rFonts w:cs="Times New Roman"/>
        </w:rPr>
        <w:t xml:space="preserve"> a </w:t>
      </w:r>
      <w:r w:rsidR="00810268" w:rsidRPr="00DD6F0B">
        <w:rPr>
          <w:rFonts w:cs="Times New Roman"/>
        </w:rPr>
        <w:t xml:space="preserve">slová „uzavrie zmluvu so žiadateľom“ sa nahrádzajú slovami „postupuje podľa </w:t>
      </w:r>
      <w:r w:rsidR="00EE1BD9" w:rsidRPr="00DD6F0B">
        <w:rPr>
          <w:rFonts w:cs="Times New Roman"/>
        </w:rPr>
        <w:t>§ </w:t>
      </w:r>
      <w:r w:rsidR="00810268" w:rsidRPr="00DD6F0B">
        <w:rPr>
          <w:rFonts w:cs="Times New Roman"/>
        </w:rPr>
        <w:t xml:space="preserve">17“. </w:t>
      </w:r>
    </w:p>
    <w:p w14:paraId="1BD3F3E7" w14:textId="41609B51" w:rsidR="00810268" w:rsidRPr="00DD6F0B" w:rsidRDefault="00810268" w:rsidP="00056D68">
      <w:pPr>
        <w:autoSpaceDE w:val="0"/>
        <w:autoSpaceDN w:val="0"/>
        <w:adjustRightInd w:val="0"/>
        <w:rPr>
          <w:rFonts w:cs="Times New Roman"/>
        </w:rPr>
      </w:pPr>
    </w:p>
    <w:p w14:paraId="32334FCA" w14:textId="66E1AE45" w:rsidR="00056333" w:rsidRPr="00DD6F0B" w:rsidRDefault="00056333" w:rsidP="00756226">
      <w:pPr>
        <w:pStyle w:val="Odsekzoznamu"/>
        <w:numPr>
          <w:ilvl w:val="0"/>
          <w:numId w:val="158"/>
        </w:numPr>
        <w:ind w:left="567" w:hanging="567"/>
        <w:rPr>
          <w:rFonts w:cs="Times New Roman"/>
        </w:rPr>
      </w:pPr>
      <w:r w:rsidRPr="00DD6F0B">
        <w:rPr>
          <w:rFonts w:cs="Times New Roman"/>
        </w:rPr>
        <w:t>V</w:t>
      </w:r>
      <w:r w:rsidR="00CB2CB4" w:rsidRPr="00DD6F0B">
        <w:rPr>
          <w:rFonts w:cs="Times New Roman"/>
        </w:rPr>
        <w:t> </w:t>
      </w:r>
      <w:r w:rsidRPr="00DD6F0B">
        <w:rPr>
          <w:rFonts w:cs="Times New Roman"/>
        </w:rPr>
        <w:t>§</w:t>
      </w:r>
      <w:r w:rsidR="00CB2CB4" w:rsidRPr="00DD6F0B">
        <w:rPr>
          <w:rFonts w:cs="Times New Roman"/>
        </w:rPr>
        <w:t> </w:t>
      </w:r>
      <w:r w:rsidRPr="00DD6F0B">
        <w:rPr>
          <w:rFonts w:cs="Times New Roman"/>
        </w:rPr>
        <w:t>24 ods. 2 sa vypúšťajú slová „prevádzkovej pomoci alebo investičnej“.</w:t>
      </w:r>
    </w:p>
    <w:p w14:paraId="781ECE80" w14:textId="77777777" w:rsidR="00056333" w:rsidRPr="00DD6F0B" w:rsidRDefault="00056333" w:rsidP="00056D68">
      <w:pPr>
        <w:autoSpaceDE w:val="0"/>
        <w:autoSpaceDN w:val="0"/>
        <w:adjustRightInd w:val="0"/>
        <w:rPr>
          <w:rFonts w:cs="Times New Roman"/>
        </w:rPr>
      </w:pPr>
    </w:p>
    <w:p w14:paraId="5E36C08B" w14:textId="33620C41" w:rsidR="00D23F8B"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D23F8B" w:rsidRPr="00DD6F0B">
        <w:rPr>
          <w:rFonts w:cs="Times New Roman"/>
        </w:rPr>
        <w:t>25 odsek 2 znie:</w:t>
      </w:r>
    </w:p>
    <w:p w14:paraId="4775C2EF" w14:textId="12DADE4E" w:rsidR="00D23F8B" w:rsidRPr="00DD6F0B" w:rsidRDefault="00D23F8B" w:rsidP="00056D68">
      <w:pPr>
        <w:autoSpaceDE w:val="0"/>
        <w:autoSpaceDN w:val="0"/>
        <w:adjustRightInd w:val="0"/>
        <w:ind w:left="1134" w:hanging="567"/>
        <w:rPr>
          <w:rFonts w:cs="Times New Roman"/>
        </w:rPr>
      </w:pPr>
      <w:r w:rsidRPr="00DD6F0B">
        <w:rPr>
          <w:rFonts w:cs="Times New Roman"/>
        </w:rPr>
        <w:t>„(2)</w:t>
      </w:r>
      <w:r w:rsidRPr="00DD6F0B">
        <w:rPr>
          <w:rFonts w:cs="Times New Roman"/>
        </w:rPr>
        <w:tab/>
        <w:t>Žiadosť</w:t>
      </w:r>
      <w:r w:rsidR="00B95575" w:rsidRPr="00DD6F0B">
        <w:rPr>
          <w:rFonts w:cs="Times New Roman"/>
        </w:rPr>
        <w:t xml:space="preserve"> v </w:t>
      </w:r>
      <w:r w:rsidRPr="00DD6F0B">
        <w:rPr>
          <w:rFonts w:cs="Times New Roman"/>
        </w:rPr>
        <w:t>elektronickej podobe musí byť autorizovaná kvalifikovaným elektronickým podpisom</w:t>
      </w:r>
      <w:r w:rsidRPr="00DD6F0B">
        <w:rPr>
          <w:rFonts w:cs="Times New Roman"/>
          <w:vertAlign w:val="superscript"/>
        </w:rPr>
        <w:t>80a</w:t>
      </w:r>
      <w:r w:rsidRPr="00DD6F0B">
        <w:rPr>
          <w:rFonts w:cs="Times New Roman"/>
        </w:rPr>
        <w:t xml:space="preserve">) </w:t>
      </w:r>
      <w:r w:rsidR="0040158C" w:rsidRPr="00DD6F0B">
        <w:rPr>
          <w:rFonts w:cs="Times New Roman"/>
        </w:rPr>
        <w:t>alebo uznaným spôsobom autorizácie</w:t>
      </w:r>
      <w:r w:rsidR="0040158C" w:rsidRPr="00DD6F0B">
        <w:rPr>
          <w:rFonts w:cs="Times New Roman"/>
          <w:vertAlign w:val="superscript"/>
        </w:rPr>
        <w:t>80b</w:t>
      </w:r>
      <w:r w:rsidR="0040158C" w:rsidRPr="00DD6F0B">
        <w:rPr>
          <w:rFonts w:cs="Times New Roman"/>
        </w:rPr>
        <w:t xml:space="preserve">) </w:t>
      </w:r>
      <w:r w:rsidRPr="00DD6F0B">
        <w:rPr>
          <w:rFonts w:cs="Times New Roman"/>
        </w:rPr>
        <w:t>oprávnenej osoby. Prílohy</w:t>
      </w:r>
      <w:r w:rsidR="00B95575" w:rsidRPr="00DD6F0B">
        <w:rPr>
          <w:rFonts w:cs="Times New Roman"/>
        </w:rPr>
        <w:t xml:space="preserve"> v </w:t>
      </w:r>
      <w:r w:rsidRPr="00DD6F0B">
        <w:rPr>
          <w:rFonts w:cs="Times New Roman"/>
        </w:rPr>
        <w:t xml:space="preserve">elektronickej podobe, ktoré vyhotovuje žiadateľ, musia byť autorizované kvalifikovaným elektronickým podpisom </w:t>
      </w:r>
      <w:r w:rsidR="0040158C" w:rsidRPr="00DD6F0B">
        <w:rPr>
          <w:rFonts w:cs="Times New Roman"/>
        </w:rPr>
        <w:t xml:space="preserve">alebo uznaným spôsobom autorizácie </w:t>
      </w:r>
      <w:r w:rsidRPr="00DD6F0B">
        <w:rPr>
          <w:rFonts w:cs="Times New Roman"/>
        </w:rPr>
        <w:t>oprávnenej osoby. Prílohy, ktoré nevyhotovuje žiadateľ, musia byť predložené</w:t>
      </w:r>
      <w:r w:rsidR="00B95575" w:rsidRPr="00DD6F0B">
        <w:rPr>
          <w:rFonts w:cs="Times New Roman"/>
        </w:rPr>
        <w:t xml:space="preserve"> v </w:t>
      </w:r>
      <w:r w:rsidRPr="00DD6F0B">
        <w:rPr>
          <w:rFonts w:cs="Times New Roman"/>
        </w:rPr>
        <w:t>podobe zaručenej konverzie.</w:t>
      </w:r>
      <w:r w:rsidR="0040158C" w:rsidRPr="00DD6F0B">
        <w:rPr>
          <w:rFonts w:cs="Times New Roman"/>
          <w:vertAlign w:val="superscript"/>
        </w:rPr>
        <w:t>80c</w:t>
      </w:r>
      <w:r w:rsidRPr="00DD6F0B">
        <w:rPr>
          <w:rFonts w:cs="Times New Roman"/>
        </w:rPr>
        <w:t>) Ak vzniknú pochybnosti pri overení kvalifikovaného elektronického podpisu</w:t>
      </w:r>
      <w:r w:rsidR="0040158C" w:rsidRPr="00DD6F0B">
        <w:rPr>
          <w:rFonts w:cs="Times New Roman"/>
        </w:rPr>
        <w:t xml:space="preserve"> alebo uznaného spôsobu autorizácie</w:t>
      </w:r>
      <w:r w:rsidRPr="00DD6F0B">
        <w:rPr>
          <w:rFonts w:cs="Times New Roman"/>
        </w:rPr>
        <w:t>, môže ministerstvo dopravy oprávnenú osobu vyzvať na dodatočné preukázanie totožnosti. Prílohy</w:t>
      </w:r>
      <w:r w:rsidR="00B95575" w:rsidRPr="00DD6F0B">
        <w:rPr>
          <w:rFonts w:cs="Times New Roman"/>
        </w:rPr>
        <w:t xml:space="preserve"> v </w:t>
      </w:r>
      <w:r w:rsidRPr="00DD6F0B">
        <w:rPr>
          <w:rFonts w:cs="Times New Roman"/>
        </w:rPr>
        <w:t>listinnej podobe musia byť predložené vo forme originálu alebo úradne osvedčenej kópie. Prílohy ku dňu podania žiadosti</w:t>
      </w:r>
      <w:r w:rsidR="005C3177" w:rsidRPr="00DD6F0B">
        <w:rPr>
          <w:rFonts w:cs="Times New Roman"/>
        </w:rPr>
        <w:t xml:space="preserve"> nesmú byť</w:t>
      </w:r>
      <w:r w:rsidRPr="00DD6F0B">
        <w:rPr>
          <w:rFonts w:cs="Times New Roman"/>
        </w:rPr>
        <w:t xml:space="preserve"> staršie ako tri mesiace.“.</w:t>
      </w:r>
    </w:p>
    <w:p w14:paraId="3EEA1821" w14:textId="5DF8A227" w:rsidR="00D23F8B" w:rsidRPr="00DD6F0B" w:rsidRDefault="00D23F8B" w:rsidP="00056D68">
      <w:pPr>
        <w:autoSpaceDE w:val="0"/>
        <w:autoSpaceDN w:val="0"/>
        <w:adjustRightInd w:val="0"/>
        <w:ind w:left="1134" w:hanging="567"/>
        <w:rPr>
          <w:rFonts w:cs="Times New Roman"/>
        </w:rPr>
      </w:pPr>
    </w:p>
    <w:p w14:paraId="56EE38A5" w14:textId="718F1C04" w:rsidR="00D23F8B" w:rsidRPr="00DD6F0B" w:rsidRDefault="00D23F8B" w:rsidP="00056D68">
      <w:pPr>
        <w:autoSpaceDE w:val="0"/>
        <w:autoSpaceDN w:val="0"/>
        <w:adjustRightInd w:val="0"/>
        <w:ind w:left="1134" w:hanging="567"/>
        <w:rPr>
          <w:rFonts w:cs="Times New Roman"/>
        </w:rPr>
      </w:pPr>
      <w:r w:rsidRPr="00DD6F0B">
        <w:rPr>
          <w:rFonts w:cs="Times New Roman"/>
        </w:rPr>
        <w:t>Poznámky pod čiarou</w:t>
      </w:r>
      <w:r w:rsidR="00B95575" w:rsidRPr="00DD6F0B">
        <w:rPr>
          <w:rFonts w:cs="Times New Roman"/>
        </w:rPr>
        <w:t xml:space="preserve"> k </w:t>
      </w:r>
      <w:r w:rsidRPr="00DD6F0B">
        <w:rPr>
          <w:rFonts w:cs="Times New Roman"/>
        </w:rPr>
        <w:t>odkazom 80a</w:t>
      </w:r>
      <w:r w:rsidR="00812814" w:rsidRPr="00DD6F0B">
        <w:rPr>
          <w:rFonts w:cs="Times New Roman"/>
        </w:rPr>
        <w:t xml:space="preserve"> a</w:t>
      </w:r>
      <w:r w:rsidR="0040158C" w:rsidRPr="00DD6F0B">
        <w:rPr>
          <w:rFonts w:cs="Times New Roman"/>
        </w:rPr>
        <w:t xml:space="preserve">ž 80c </w:t>
      </w:r>
      <w:r w:rsidRPr="00DD6F0B">
        <w:rPr>
          <w:rFonts w:cs="Times New Roman"/>
        </w:rPr>
        <w:t>znejú:</w:t>
      </w:r>
    </w:p>
    <w:p w14:paraId="0BFFF7C6" w14:textId="48B6A287" w:rsidR="00D23F8B" w:rsidRPr="00DD6F0B" w:rsidRDefault="00D23F8B" w:rsidP="00056D68">
      <w:pPr>
        <w:autoSpaceDE w:val="0"/>
        <w:autoSpaceDN w:val="0"/>
        <w:adjustRightInd w:val="0"/>
        <w:ind w:left="1134" w:hanging="567"/>
        <w:rPr>
          <w:rFonts w:cs="Times New Roman"/>
        </w:rPr>
      </w:pPr>
      <w:r w:rsidRPr="00DD6F0B">
        <w:rPr>
          <w:rFonts w:cs="Times New Roman"/>
        </w:rPr>
        <w:t>„</w:t>
      </w:r>
      <w:r w:rsidRPr="00DD6F0B">
        <w:rPr>
          <w:rFonts w:cs="Times New Roman"/>
          <w:vertAlign w:val="superscript"/>
        </w:rPr>
        <w:t>80a</w:t>
      </w:r>
      <w:r w:rsidRPr="00DD6F0B">
        <w:rPr>
          <w:rFonts w:cs="Times New Roman"/>
        </w:rPr>
        <w:t>) </w:t>
      </w:r>
      <w:r w:rsidR="00B95575" w:rsidRPr="00DD6F0B">
        <w:rPr>
          <w:rFonts w:cs="Times New Roman"/>
        </w:rPr>
        <w:t>Čl. </w:t>
      </w:r>
      <w:r w:rsidRPr="00DD6F0B">
        <w:rPr>
          <w:rFonts w:cs="Times New Roman"/>
        </w:rPr>
        <w:t xml:space="preserve">3 </w:t>
      </w:r>
      <w:r w:rsidR="00B95575" w:rsidRPr="00DD6F0B">
        <w:rPr>
          <w:rFonts w:cs="Times New Roman"/>
        </w:rPr>
        <w:t>ods. </w:t>
      </w:r>
      <w:r w:rsidRPr="00DD6F0B">
        <w:rPr>
          <w:rFonts w:cs="Times New Roman"/>
        </w:rPr>
        <w:t>12 nariadenia Európskeho parlamentu</w:t>
      </w:r>
      <w:r w:rsidR="00812814" w:rsidRPr="00DD6F0B">
        <w:rPr>
          <w:rFonts w:cs="Times New Roman"/>
        </w:rPr>
        <w:t xml:space="preserve"> a </w:t>
      </w:r>
      <w:r w:rsidRPr="00DD6F0B">
        <w:rPr>
          <w:rFonts w:cs="Times New Roman"/>
        </w:rPr>
        <w:t>Rady (EÚ)</w:t>
      </w:r>
      <w:r w:rsidR="00B456F2" w:rsidRPr="00DD6F0B">
        <w:rPr>
          <w:rFonts w:cs="Times New Roman"/>
        </w:rPr>
        <w:t xml:space="preserve"> č. </w:t>
      </w:r>
      <w:r w:rsidRPr="00DD6F0B">
        <w:rPr>
          <w:rFonts w:cs="Times New Roman"/>
        </w:rPr>
        <w:t>910/2014</w:t>
      </w:r>
      <w:r w:rsidR="00B95575" w:rsidRPr="00DD6F0B">
        <w:rPr>
          <w:rFonts w:cs="Times New Roman"/>
        </w:rPr>
        <w:t xml:space="preserve"> o </w:t>
      </w:r>
      <w:r w:rsidRPr="00DD6F0B">
        <w:rPr>
          <w:rFonts w:cs="Times New Roman"/>
        </w:rPr>
        <w:t>elektronickej identifikácii</w:t>
      </w:r>
      <w:r w:rsidR="00812814" w:rsidRPr="00DD6F0B">
        <w:rPr>
          <w:rFonts w:cs="Times New Roman"/>
        </w:rPr>
        <w:t xml:space="preserve"> a </w:t>
      </w:r>
      <w:r w:rsidRPr="00DD6F0B">
        <w:rPr>
          <w:rFonts w:cs="Times New Roman"/>
        </w:rPr>
        <w:t>dôveryhodných službách pre elektronické transakcie na vnútornom trhu</w:t>
      </w:r>
      <w:r w:rsidR="00812814" w:rsidRPr="00DD6F0B">
        <w:rPr>
          <w:rFonts w:cs="Times New Roman"/>
        </w:rPr>
        <w:t xml:space="preserve"> a </w:t>
      </w:r>
      <w:r w:rsidR="00B95575" w:rsidRPr="00DD6F0B">
        <w:rPr>
          <w:rFonts w:cs="Times New Roman"/>
        </w:rPr>
        <w:t>o </w:t>
      </w:r>
      <w:r w:rsidRPr="00DD6F0B">
        <w:rPr>
          <w:rFonts w:cs="Times New Roman"/>
        </w:rPr>
        <w:t>zrušení smernice 1999/93/ES (Ú. v. EÚ L 257, 28.8.2014)</w:t>
      </w:r>
      <w:r w:rsidR="005E17E6" w:rsidRPr="00DD6F0B">
        <w:rPr>
          <w:rFonts w:cs="Times New Roman"/>
        </w:rPr>
        <w:t xml:space="preserve"> v platnom znení</w:t>
      </w:r>
      <w:r w:rsidRPr="00DD6F0B">
        <w:rPr>
          <w:rFonts w:cs="Times New Roman"/>
        </w:rPr>
        <w:t>.</w:t>
      </w:r>
    </w:p>
    <w:p w14:paraId="2185F088" w14:textId="2626FCFE" w:rsidR="0040158C" w:rsidRPr="00DD6F0B" w:rsidRDefault="0040158C" w:rsidP="00056D68">
      <w:pPr>
        <w:autoSpaceDE w:val="0"/>
        <w:autoSpaceDN w:val="0"/>
        <w:adjustRightInd w:val="0"/>
        <w:ind w:left="1134" w:hanging="567"/>
        <w:rPr>
          <w:rFonts w:cs="Times New Roman"/>
        </w:rPr>
      </w:pPr>
      <w:r w:rsidRPr="00DD6F0B">
        <w:rPr>
          <w:rFonts w:cs="Times New Roman"/>
          <w:vertAlign w:val="superscript"/>
        </w:rPr>
        <w:t>80b</w:t>
      </w:r>
      <w:r w:rsidRPr="00DD6F0B">
        <w:rPr>
          <w:rFonts w:cs="Times New Roman"/>
        </w:rPr>
        <w:t>) § 23 ods. 2 zákona č. 305/2013 Z. z. o elektronickej podobe výkonu pôsobnosti orgánov verejnej moci a o zmene a doplnení niektorých zákonov (zákon o e-</w:t>
      </w:r>
      <w:proofErr w:type="spellStart"/>
      <w:r w:rsidRPr="00DD6F0B">
        <w:rPr>
          <w:rFonts w:cs="Times New Roman"/>
        </w:rPr>
        <w:t>Governmente</w:t>
      </w:r>
      <w:proofErr w:type="spellEnd"/>
      <w:r w:rsidRPr="00DD6F0B">
        <w:rPr>
          <w:rFonts w:cs="Times New Roman"/>
        </w:rPr>
        <w:t>) v znení neskorších predpisov.</w:t>
      </w:r>
    </w:p>
    <w:p w14:paraId="75D114A2" w14:textId="1E450374" w:rsidR="00D23F8B" w:rsidRPr="00DD6F0B" w:rsidRDefault="0040158C" w:rsidP="00056D68">
      <w:pPr>
        <w:autoSpaceDE w:val="0"/>
        <w:autoSpaceDN w:val="0"/>
        <w:adjustRightInd w:val="0"/>
        <w:ind w:left="1134" w:hanging="567"/>
        <w:rPr>
          <w:rFonts w:cs="Times New Roman"/>
        </w:rPr>
      </w:pPr>
      <w:r w:rsidRPr="00DD6F0B">
        <w:rPr>
          <w:rFonts w:cs="Times New Roman"/>
          <w:vertAlign w:val="superscript"/>
        </w:rPr>
        <w:t>80c</w:t>
      </w:r>
      <w:r w:rsidR="00D23F8B" w:rsidRPr="00DD6F0B">
        <w:rPr>
          <w:rFonts w:cs="Times New Roman"/>
        </w:rPr>
        <w:t>) </w:t>
      </w:r>
      <w:r w:rsidR="00EE1BD9" w:rsidRPr="00DD6F0B">
        <w:rPr>
          <w:rFonts w:cs="Times New Roman"/>
        </w:rPr>
        <w:t>§ </w:t>
      </w:r>
      <w:r w:rsidR="00D23F8B" w:rsidRPr="00DD6F0B">
        <w:rPr>
          <w:rFonts w:cs="Times New Roman"/>
        </w:rPr>
        <w:t xml:space="preserve">35 </w:t>
      </w:r>
      <w:r w:rsidR="00B95575" w:rsidRPr="00DD6F0B">
        <w:rPr>
          <w:rFonts w:cs="Times New Roman"/>
        </w:rPr>
        <w:t>ods. </w:t>
      </w:r>
      <w:r w:rsidR="00D23F8B" w:rsidRPr="00DD6F0B">
        <w:rPr>
          <w:rFonts w:cs="Times New Roman"/>
        </w:rPr>
        <w:t>2 zákona</w:t>
      </w:r>
      <w:r w:rsidR="00B456F2" w:rsidRPr="00DD6F0B">
        <w:rPr>
          <w:rFonts w:cs="Times New Roman"/>
        </w:rPr>
        <w:t xml:space="preserve"> č. </w:t>
      </w:r>
      <w:r w:rsidR="00D23F8B" w:rsidRPr="00DD6F0B">
        <w:rPr>
          <w:rFonts w:cs="Times New Roman"/>
        </w:rPr>
        <w:t>305/2013</w:t>
      </w:r>
      <w:r w:rsidR="00B456F2" w:rsidRPr="00DD6F0B">
        <w:rPr>
          <w:rFonts w:cs="Times New Roman"/>
        </w:rPr>
        <w:t> Z. z.</w:t>
      </w:r>
      <w:r w:rsidR="00B95575" w:rsidRPr="00DD6F0B">
        <w:rPr>
          <w:rFonts w:cs="Times New Roman"/>
        </w:rPr>
        <w:t xml:space="preserve"> v </w:t>
      </w:r>
      <w:r w:rsidR="00D23F8B" w:rsidRPr="00DD6F0B">
        <w:rPr>
          <w:rFonts w:cs="Times New Roman"/>
        </w:rPr>
        <w:t>znení neskorších predpisov.“.</w:t>
      </w:r>
    </w:p>
    <w:p w14:paraId="356AB847" w14:textId="77777777" w:rsidR="00D23F8B" w:rsidRPr="00DD6F0B" w:rsidRDefault="00D23F8B" w:rsidP="00056D68">
      <w:pPr>
        <w:autoSpaceDE w:val="0"/>
        <w:autoSpaceDN w:val="0"/>
        <w:adjustRightInd w:val="0"/>
        <w:rPr>
          <w:rFonts w:cs="Times New Roman"/>
        </w:rPr>
      </w:pPr>
    </w:p>
    <w:p w14:paraId="2D409613" w14:textId="58A24D49"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25 </w:t>
      </w:r>
      <w:r w:rsidR="00B95575" w:rsidRPr="00DD6F0B">
        <w:rPr>
          <w:rFonts w:cs="Times New Roman"/>
        </w:rPr>
        <w:t>ods. </w:t>
      </w:r>
      <w:r w:rsidR="00810268" w:rsidRPr="00DD6F0B">
        <w:rPr>
          <w:rFonts w:cs="Times New Roman"/>
        </w:rPr>
        <w:t>5</w:t>
      </w:r>
      <w:r w:rsidR="00E375DD" w:rsidRPr="00DD6F0B">
        <w:rPr>
          <w:rFonts w:cs="Times New Roman"/>
        </w:rPr>
        <w:t xml:space="preserve"> písm. </w:t>
      </w:r>
      <w:r w:rsidR="00810268" w:rsidRPr="00DD6F0B">
        <w:rPr>
          <w:rFonts w:cs="Times New Roman"/>
        </w:rPr>
        <w:t>a) sa vypúšťajú slová „prevádzkového povolenia</w:t>
      </w:r>
      <w:r w:rsidR="00810268" w:rsidRPr="00DD6F0B">
        <w:rPr>
          <w:rFonts w:cs="Times New Roman"/>
          <w:vertAlign w:val="superscript"/>
        </w:rPr>
        <w:t>6</w:t>
      </w:r>
      <w:r w:rsidR="00810268" w:rsidRPr="00DD6F0B">
        <w:rPr>
          <w:rFonts w:cs="Times New Roman"/>
        </w:rPr>
        <w:t>) alebo“</w:t>
      </w:r>
      <w:r w:rsidR="00812814" w:rsidRPr="00DD6F0B">
        <w:rPr>
          <w:rFonts w:cs="Times New Roman"/>
        </w:rPr>
        <w:t xml:space="preserve"> a </w:t>
      </w:r>
      <w:r w:rsidR="00A65439" w:rsidRPr="00DD6F0B">
        <w:rPr>
          <w:rFonts w:cs="Times New Roman"/>
        </w:rPr>
        <w:t>odkaz 7</w:t>
      </w:r>
      <w:r w:rsidR="00CB04E1" w:rsidRPr="00DD6F0B">
        <w:rPr>
          <w:rFonts w:cs="Times New Roman"/>
        </w:rPr>
        <w:t>)</w:t>
      </w:r>
      <w:r w:rsidR="004707E3" w:rsidRPr="00DD6F0B">
        <w:rPr>
          <w:rFonts w:cs="Times New Roman"/>
        </w:rPr>
        <w:t xml:space="preserve"> nad slovami „osvedčenia pre prevádzkovateľa letiska“</w:t>
      </w:r>
      <w:r w:rsidR="00810268" w:rsidRPr="00DD6F0B">
        <w:rPr>
          <w:rFonts w:cs="Times New Roman"/>
        </w:rPr>
        <w:t xml:space="preserve">. </w:t>
      </w:r>
    </w:p>
    <w:p w14:paraId="21CA1060" w14:textId="77777777" w:rsidR="00810268" w:rsidRPr="00DD6F0B" w:rsidRDefault="00810268" w:rsidP="00056D68">
      <w:pPr>
        <w:autoSpaceDE w:val="0"/>
        <w:autoSpaceDN w:val="0"/>
        <w:adjustRightInd w:val="0"/>
        <w:rPr>
          <w:rFonts w:cs="Times New Roman"/>
        </w:rPr>
      </w:pPr>
    </w:p>
    <w:p w14:paraId="5FE2F290" w14:textId="588EA8B3" w:rsidR="00810268" w:rsidRPr="00DD6F0B" w:rsidRDefault="00C8002F" w:rsidP="061768D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25a </w:t>
      </w:r>
      <w:r w:rsidR="00B95575" w:rsidRPr="00DD6F0B">
        <w:rPr>
          <w:rFonts w:cs="Times New Roman"/>
        </w:rPr>
        <w:t>ods. </w:t>
      </w:r>
      <w:r w:rsidR="00810268" w:rsidRPr="00DD6F0B">
        <w:rPr>
          <w:rFonts w:cs="Times New Roman"/>
        </w:rPr>
        <w:t xml:space="preserve">3 sa </w:t>
      </w:r>
      <w:r w:rsidR="00E179F2" w:rsidRPr="00DD6F0B">
        <w:rPr>
          <w:rFonts w:cs="Times New Roman"/>
        </w:rPr>
        <w:t>slová „§ 16 ods. 4 písm. d) až g) a</w:t>
      </w:r>
      <w:r w:rsidR="00944C0E" w:rsidRPr="00DD6F0B">
        <w:rPr>
          <w:rFonts w:cs="Times New Roman"/>
        </w:rPr>
        <w:t> </w:t>
      </w:r>
      <w:r w:rsidR="00E179F2" w:rsidRPr="00DD6F0B">
        <w:rPr>
          <w:rFonts w:cs="Times New Roman"/>
        </w:rPr>
        <w:t>ods.</w:t>
      </w:r>
      <w:r w:rsidR="00944C0E" w:rsidRPr="00DD6F0B">
        <w:rPr>
          <w:rFonts w:cs="Times New Roman"/>
        </w:rPr>
        <w:t> 6 písm. </w:t>
      </w:r>
      <w:r w:rsidR="00E179F2" w:rsidRPr="00DD6F0B">
        <w:rPr>
          <w:rFonts w:cs="Times New Roman"/>
        </w:rPr>
        <w:t>d)“ nahrádzajú slovami „§</w:t>
      </w:r>
      <w:r w:rsidR="00944C0E" w:rsidRPr="00DD6F0B">
        <w:rPr>
          <w:rFonts w:cs="Times New Roman"/>
        </w:rPr>
        <w:t> </w:t>
      </w:r>
      <w:r w:rsidR="00E179F2" w:rsidRPr="00DD6F0B">
        <w:rPr>
          <w:rFonts w:cs="Times New Roman"/>
        </w:rPr>
        <w:t>16 ods.</w:t>
      </w:r>
      <w:r w:rsidR="00944C0E" w:rsidRPr="00DD6F0B">
        <w:rPr>
          <w:rFonts w:cs="Times New Roman"/>
        </w:rPr>
        <w:t> </w:t>
      </w:r>
      <w:r w:rsidR="00E179F2" w:rsidRPr="00DD6F0B">
        <w:rPr>
          <w:rFonts w:cs="Times New Roman"/>
        </w:rPr>
        <w:t>6 písm.</w:t>
      </w:r>
      <w:r w:rsidR="00944C0E" w:rsidRPr="00DD6F0B">
        <w:rPr>
          <w:rFonts w:cs="Times New Roman"/>
        </w:rPr>
        <w:t> </w:t>
      </w:r>
      <w:r w:rsidR="00E179F2" w:rsidRPr="00DD6F0B">
        <w:rPr>
          <w:rFonts w:cs="Times New Roman"/>
        </w:rPr>
        <w:t>d) až g) a ods. 10 písm. d)“</w:t>
      </w:r>
    </w:p>
    <w:p w14:paraId="2080674A" w14:textId="77777777" w:rsidR="00810268" w:rsidRPr="00DD6F0B" w:rsidRDefault="00810268" w:rsidP="00056D68">
      <w:pPr>
        <w:autoSpaceDE w:val="0"/>
        <w:autoSpaceDN w:val="0"/>
        <w:adjustRightInd w:val="0"/>
        <w:rPr>
          <w:rFonts w:cs="Times New Roman"/>
        </w:rPr>
      </w:pPr>
    </w:p>
    <w:p w14:paraId="790747B6" w14:textId="70019F03" w:rsidR="00810268" w:rsidRPr="00DD6F0B" w:rsidRDefault="00C8002F" w:rsidP="00756226">
      <w:pPr>
        <w:pStyle w:val="Odsekzoznamu"/>
        <w:numPr>
          <w:ilvl w:val="0"/>
          <w:numId w:val="158"/>
        </w:numPr>
        <w:ind w:left="567" w:hanging="567"/>
        <w:rPr>
          <w:rFonts w:cs="Times New Roman"/>
        </w:rPr>
      </w:pPr>
      <w:r w:rsidRPr="00DD6F0B">
        <w:rPr>
          <w:rFonts w:cs="Times New Roman"/>
        </w:rPr>
        <w:t>V </w:t>
      </w:r>
      <w:r w:rsidR="00EE1BD9" w:rsidRPr="00DD6F0B">
        <w:rPr>
          <w:rFonts w:cs="Times New Roman"/>
        </w:rPr>
        <w:t>§ </w:t>
      </w:r>
      <w:r w:rsidR="00810268" w:rsidRPr="00DD6F0B">
        <w:rPr>
          <w:rFonts w:cs="Times New Roman"/>
        </w:rPr>
        <w:t xml:space="preserve">25b </w:t>
      </w:r>
      <w:r w:rsidR="00B95575" w:rsidRPr="00DD6F0B">
        <w:rPr>
          <w:rFonts w:cs="Times New Roman"/>
        </w:rPr>
        <w:t>ods. </w:t>
      </w:r>
      <w:r w:rsidR="00810268" w:rsidRPr="00DD6F0B">
        <w:rPr>
          <w:rFonts w:cs="Times New Roman"/>
        </w:rPr>
        <w:t>10</w:t>
      </w:r>
      <w:r w:rsidR="00812814" w:rsidRPr="00DD6F0B">
        <w:rPr>
          <w:rFonts w:cs="Times New Roman"/>
        </w:rPr>
        <w:t xml:space="preserve"> a </w:t>
      </w:r>
      <w:r w:rsidR="00EE1BD9" w:rsidRPr="00DD6F0B">
        <w:rPr>
          <w:rFonts w:cs="Times New Roman"/>
        </w:rPr>
        <w:t>§ </w:t>
      </w:r>
      <w:r w:rsidR="00810268" w:rsidRPr="00DD6F0B">
        <w:rPr>
          <w:rFonts w:cs="Times New Roman"/>
        </w:rPr>
        <w:t xml:space="preserve">25c </w:t>
      </w:r>
      <w:r w:rsidR="00B95575" w:rsidRPr="00DD6F0B">
        <w:rPr>
          <w:rFonts w:cs="Times New Roman"/>
        </w:rPr>
        <w:t>ods. </w:t>
      </w:r>
      <w:r w:rsidR="00810268" w:rsidRPr="00DD6F0B">
        <w:rPr>
          <w:rFonts w:cs="Times New Roman"/>
        </w:rPr>
        <w:t xml:space="preserve">10 sa číslovka „9“ nahrádza číslovkou „13“. </w:t>
      </w:r>
    </w:p>
    <w:p w14:paraId="5A4537A7" w14:textId="17EBDF3F" w:rsidR="00935FDA" w:rsidRPr="00DD6F0B" w:rsidRDefault="00935FDA" w:rsidP="00056D68">
      <w:pPr>
        <w:rPr>
          <w:rFonts w:cs="Times New Roman"/>
        </w:rPr>
      </w:pPr>
      <w:r w:rsidRPr="00DD6F0B">
        <w:rPr>
          <w:rFonts w:cs="Times New Roman"/>
        </w:rPr>
        <w:br w:type="page"/>
      </w:r>
    </w:p>
    <w:p w14:paraId="46E4858B" w14:textId="2D7E25D3" w:rsidR="00810268" w:rsidRPr="00DD6F0B" w:rsidRDefault="00B95575" w:rsidP="00056D68">
      <w:pPr>
        <w:keepNext/>
        <w:jc w:val="center"/>
        <w:rPr>
          <w:rFonts w:cs="Times New Roman"/>
          <w:b/>
        </w:rPr>
      </w:pPr>
      <w:r w:rsidRPr="00DD6F0B">
        <w:rPr>
          <w:rFonts w:cs="Times New Roman"/>
          <w:b/>
        </w:rPr>
        <w:lastRenderedPageBreak/>
        <w:t>Čl. </w:t>
      </w:r>
      <w:r w:rsidR="00343441" w:rsidRPr="00DD6F0B">
        <w:rPr>
          <w:rFonts w:cs="Times New Roman"/>
          <w:b/>
        </w:rPr>
        <w:t>XVI</w:t>
      </w:r>
    </w:p>
    <w:p w14:paraId="74547675" w14:textId="77777777" w:rsidR="009853AE" w:rsidRPr="00DD6F0B" w:rsidRDefault="009853AE" w:rsidP="00056D68">
      <w:pPr>
        <w:keepNext/>
        <w:rPr>
          <w:rFonts w:cs="Times New Roman"/>
        </w:rPr>
      </w:pPr>
    </w:p>
    <w:p w14:paraId="6B295924" w14:textId="06EAF9EB" w:rsidR="005D6C24" w:rsidRPr="00DD6F0B" w:rsidRDefault="009853AE" w:rsidP="061768D6">
      <w:pPr>
        <w:rPr>
          <w:rFonts w:cs="Times New Roman"/>
        </w:rPr>
      </w:pPr>
      <w:r w:rsidRPr="00DD6F0B">
        <w:rPr>
          <w:rFonts w:cs="Times New Roman"/>
        </w:rPr>
        <w:t>Tento zákon na</w:t>
      </w:r>
      <w:r w:rsidR="00200D1C" w:rsidRPr="00DD6F0B">
        <w:rPr>
          <w:rFonts w:cs="Times New Roman"/>
        </w:rPr>
        <w:t xml:space="preserve">dobúda účinnosť 1. </w:t>
      </w:r>
      <w:r w:rsidR="005676D0" w:rsidRPr="00DD6F0B">
        <w:rPr>
          <w:rFonts w:cs="Times New Roman"/>
        </w:rPr>
        <w:t xml:space="preserve">júna </w:t>
      </w:r>
      <w:r w:rsidR="00200D1C" w:rsidRPr="00DD6F0B">
        <w:rPr>
          <w:rFonts w:cs="Times New Roman"/>
        </w:rPr>
        <w:t xml:space="preserve">2023 </w:t>
      </w:r>
      <w:r w:rsidR="005927CC" w:rsidRPr="00DD6F0B">
        <w:rPr>
          <w:rFonts w:cs="Times New Roman"/>
        </w:rPr>
        <w:t xml:space="preserve">okrem čl. I </w:t>
      </w:r>
      <w:r w:rsidR="00EE1BD9" w:rsidRPr="00DD6F0B">
        <w:rPr>
          <w:rFonts w:cs="Times New Roman"/>
        </w:rPr>
        <w:t>§ </w:t>
      </w:r>
      <w:r w:rsidR="00321F0A" w:rsidRPr="00DD6F0B">
        <w:rPr>
          <w:rFonts w:cs="Times New Roman"/>
        </w:rPr>
        <w:t>20</w:t>
      </w:r>
      <w:r w:rsidR="00F0380D" w:rsidRPr="00DD6F0B">
        <w:rPr>
          <w:rFonts w:cs="Times New Roman"/>
        </w:rPr>
        <w:t xml:space="preserve"> </w:t>
      </w:r>
      <w:r w:rsidR="00B95575" w:rsidRPr="00DD6F0B">
        <w:rPr>
          <w:rFonts w:cs="Times New Roman"/>
        </w:rPr>
        <w:t>ods. </w:t>
      </w:r>
      <w:r w:rsidR="00F471A2" w:rsidRPr="00DD6F0B">
        <w:rPr>
          <w:rFonts w:cs="Times New Roman"/>
        </w:rPr>
        <w:t>6 písm. b),</w:t>
      </w:r>
      <w:r w:rsidR="00321F0A" w:rsidRPr="00DD6F0B">
        <w:rPr>
          <w:rFonts w:cs="Times New Roman"/>
        </w:rPr>
        <w:t xml:space="preserve"> </w:t>
      </w:r>
      <w:r w:rsidR="00F471A2" w:rsidRPr="00DD6F0B">
        <w:rPr>
          <w:rFonts w:cs="Times New Roman"/>
        </w:rPr>
        <w:t>§ 20 ods. </w:t>
      </w:r>
      <w:r w:rsidR="004B4071" w:rsidRPr="00DD6F0B">
        <w:rPr>
          <w:rFonts w:cs="Times New Roman"/>
        </w:rPr>
        <w:t>9</w:t>
      </w:r>
      <w:r w:rsidR="00F471A2" w:rsidRPr="00DD6F0B">
        <w:rPr>
          <w:rFonts w:cs="Times New Roman"/>
        </w:rPr>
        <w:t xml:space="preserve"> písm. </w:t>
      </w:r>
      <w:r w:rsidR="007F074E" w:rsidRPr="00DD6F0B">
        <w:rPr>
          <w:rFonts w:cs="Times New Roman"/>
        </w:rPr>
        <w:t>a</w:t>
      </w:r>
      <w:r w:rsidR="00F471A2" w:rsidRPr="00DD6F0B">
        <w:rPr>
          <w:rFonts w:cs="Times New Roman"/>
        </w:rPr>
        <w:t>)</w:t>
      </w:r>
      <w:r w:rsidR="005927CC" w:rsidRPr="00DD6F0B">
        <w:rPr>
          <w:rFonts w:cs="Times New Roman"/>
        </w:rPr>
        <w:t xml:space="preserve">, </w:t>
      </w:r>
      <w:r w:rsidR="000C457D" w:rsidRPr="00DD6F0B">
        <w:rPr>
          <w:rFonts w:cs="Times New Roman"/>
        </w:rPr>
        <w:t>§ 21 ods. 4</w:t>
      </w:r>
      <w:r w:rsidR="007F074E" w:rsidRPr="00DD6F0B">
        <w:rPr>
          <w:rFonts w:cs="Times New Roman"/>
        </w:rPr>
        <w:t xml:space="preserve"> písm. a)</w:t>
      </w:r>
      <w:r w:rsidR="000C457D" w:rsidRPr="00DD6F0B">
        <w:rPr>
          <w:rFonts w:cs="Times New Roman"/>
        </w:rPr>
        <w:t xml:space="preserve">, </w:t>
      </w:r>
      <w:r w:rsidR="00EE1BD9" w:rsidRPr="00DD6F0B">
        <w:rPr>
          <w:rFonts w:cs="Times New Roman"/>
        </w:rPr>
        <w:t>§ </w:t>
      </w:r>
      <w:r w:rsidR="00B2734B" w:rsidRPr="00DD6F0B">
        <w:rPr>
          <w:rFonts w:cs="Times New Roman"/>
        </w:rPr>
        <w:t>23</w:t>
      </w:r>
      <w:r w:rsidR="00F0380D" w:rsidRPr="00DD6F0B">
        <w:rPr>
          <w:rFonts w:cs="Times New Roman"/>
        </w:rPr>
        <w:t xml:space="preserve"> </w:t>
      </w:r>
      <w:r w:rsidR="00B95575" w:rsidRPr="00DD6F0B">
        <w:rPr>
          <w:rFonts w:cs="Times New Roman"/>
        </w:rPr>
        <w:t>od</w:t>
      </w:r>
      <w:bookmarkStart w:id="65" w:name="_GoBack"/>
      <w:bookmarkEnd w:id="65"/>
      <w:r w:rsidR="00B95575" w:rsidRPr="00DD6F0B">
        <w:rPr>
          <w:rFonts w:cs="Times New Roman"/>
        </w:rPr>
        <w:t>s.</w:t>
      </w:r>
      <w:r w:rsidR="007F074E" w:rsidRPr="00DD6F0B">
        <w:rPr>
          <w:rFonts w:cs="Times New Roman"/>
        </w:rPr>
        <w:t> </w:t>
      </w:r>
      <w:r w:rsidR="005927CC" w:rsidRPr="00DD6F0B">
        <w:rPr>
          <w:rFonts w:cs="Times New Roman"/>
        </w:rPr>
        <w:t>8</w:t>
      </w:r>
      <w:r w:rsidR="007F074E" w:rsidRPr="00DD6F0B">
        <w:rPr>
          <w:rFonts w:cs="Times New Roman"/>
        </w:rPr>
        <w:t xml:space="preserve"> písm. a)</w:t>
      </w:r>
      <w:r w:rsidR="005927CC" w:rsidRPr="00DD6F0B">
        <w:rPr>
          <w:rFonts w:cs="Times New Roman"/>
        </w:rPr>
        <w:t>, ktoré nadobúdajú účinnosť 1. októbra 2023</w:t>
      </w:r>
      <w:r w:rsidR="003F1A99" w:rsidRPr="00DD6F0B">
        <w:rPr>
          <w:rFonts w:cs="Times New Roman"/>
        </w:rPr>
        <w:t>.</w:t>
      </w:r>
      <w:r w:rsidR="001C5910" w:rsidRPr="00DD6F0B">
        <w:rPr>
          <w:rFonts w:cs="Times New Roman"/>
        </w:rPr>
        <w:t xml:space="preserve"> Ustanovenia </w:t>
      </w:r>
      <w:r w:rsidR="00C66BE3" w:rsidRPr="00DD6F0B">
        <w:rPr>
          <w:rFonts w:cs="Times New Roman"/>
        </w:rPr>
        <w:t xml:space="preserve">§ 39 ods. 5, </w:t>
      </w:r>
      <w:r w:rsidR="001C5910" w:rsidRPr="00DD6F0B">
        <w:rPr>
          <w:rFonts w:cs="Times New Roman"/>
        </w:rPr>
        <w:t>§</w:t>
      </w:r>
      <w:r w:rsidR="002A44A2" w:rsidRPr="00DD6F0B">
        <w:rPr>
          <w:rFonts w:cs="Times New Roman"/>
        </w:rPr>
        <w:t> </w:t>
      </w:r>
      <w:r w:rsidR="001C5910" w:rsidRPr="00DD6F0B">
        <w:rPr>
          <w:rFonts w:cs="Times New Roman"/>
        </w:rPr>
        <w:t>40</w:t>
      </w:r>
      <w:r w:rsidR="00E1605B" w:rsidRPr="00DD6F0B">
        <w:rPr>
          <w:rFonts w:cs="Times New Roman"/>
        </w:rPr>
        <w:t>,</w:t>
      </w:r>
      <w:r w:rsidR="001C5910" w:rsidRPr="00DD6F0B">
        <w:rPr>
          <w:rFonts w:cs="Times New Roman"/>
        </w:rPr>
        <w:t xml:space="preserve"> </w:t>
      </w:r>
      <w:r w:rsidR="00DE0678" w:rsidRPr="00DD6F0B">
        <w:rPr>
          <w:rFonts w:cs="Times New Roman"/>
        </w:rPr>
        <w:t xml:space="preserve">§ </w:t>
      </w:r>
      <w:r w:rsidR="001C5910" w:rsidRPr="00DD6F0B">
        <w:rPr>
          <w:rFonts w:cs="Times New Roman"/>
        </w:rPr>
        <w:t>4</w:t>
      </w:r>
      <w:r w:rsidR="008B4EE8" w:rsidRPr="00DD6F0B">
        <w:rPr>
          <w:rFonts w:cs="Times New Roman"/>
        </w:rPr>
        <w:t>1</w:t>
      </w:r>
      <w:r w:rsidR="00DE0678" w:rsidRPr="00DD6F0B">
        <w:rPr>
          <w:rFonts w:cs="Times New Roman"/>
        </w:rPr>
        <w:t>, § </w:t>
      </w:r>
      <w:r w:rsidR="00E1605B" w:rsidRPr="00DD6F0B">
        <w:rPr>
          <w:rFonts w:cs="Times New Roman"/>
        </w:rPr>
        <w:t xml:space="preserve">45 ods. 3 </w:t>
      </w:r>
      <w:r w:rsidR="00DE0678" w:rsidRPr="00DD6F0B">
        <w:rPr>
          <w:rFonts w:cs="Times New Roman"/>
        </w:rPr>
        <w:t xml:space="preserve">a § 72 ods. 1 písm. q) </w:t>
      </w:r>
      <w:r w:rsidR="001C5910" w:rsidRPr="00DD6F0B">
        <w:rPr>
          <w:rFonts w:cs="Times New Roman"/>
        </w:rPr>
        <w:t>v čl. I strácajú účinnosť 31. marca 2024.</w:t>
      </w:r>
      <w:r w:rsidR="008C2FEF" w:rsidRPr="00DD6F0B">
        <w:rPr>
          <w:rFonts w:cs="Times New Roman"/>
        </w:rPr>
        <w:t xml:space="preserve"> </w:t>
      </w:r>
    </w:p>
    <w:p w14:paraId="1C57B63B" w14:textId="61A1CA95" w:rsidR="005B70F0" w:rsidRPr="00DD6F0B" w:rsidRDefault="005B70F0">
      <w:pPr>
        <w:rPr>
          <w:rFonts w:cs="Times New Roman"/>
          <w:bCs/>
        </w:rPr>
      </w:pPr>
      <w:r w:rsidRPr="00DD6F0B">
        <w:rPr>
          <w:rFonts w:cs="Times New Roman"/>
          <w:bCs/>
        </w:rPr>
        <w:br w:type="page"/>
      </w:r>
    </w:p>
    <w:p w14:paraId="774D2D12" w14:textId="02145267" w:rsidR="00A17968" w:rsidRPr="00DD6F0B" w:rsidRDefault="00A17968" w:rsidP="00A17968">
      <w:pPr>
        <w:ind w:left="426" w:hanging="357"/>
        <w:jc w:val="right"/>
        <w:rPr>
          <w:b/>
        </w:rPr>
      </w:pPr>
      <w:r w:rsidRPr="00DD6F0B">
        <w:rPr>
          <w:b/>
        </w:rPr>
        <w:lastRenderedPageBreak/>
        <w:t>Príloha k zákonu č. .../</w:t>
      </w:r>
      <w:r w:rsidR="00DF58E5" w:rsidRPr="00DD6F0B">
        <w:rPr>
          <w:b/>
        </w:rPr>
        <w:t>202</w:t>
      </w:r>
      <w:r w:rsidR="0062428F" w:rsidRPr="00DD6F0B">
        <w:rPr>
          <w:b/>
        </w:rPr>
        <w:t>3</w:t>
      </w:r>
      <w:r w:rsidRPr="00DD6F0B">
        <w:rPr>
          <w:b/>
        </w:rPr>
        <w:t xml:space="preserve"> Z. z.</w:t>
      </w:r>
    </w:p>
    <w:p w14:paraId="66C70CA3" w14:textId="60A9F06A" w:rsidR="00A17968" w:rsidRPr="00DD6F0B" w:rsidRDefault="00A17968" w:rsidP="00A17968">
      <w:pPr>
        <w:tabs>
          <w:tab w:val="left" w:pos="1134"/>
        </w:tabs>
        <w:ind w:hanging="357"/>
      </w:pPr>
    </w:p>
    <w:p w14:paraId="7D3CC837" w14:textId="7278F8C9" w:rsidR="00A17968" w:rsidRPr="00DD6F0B" w:rsidRDefault="00A17968" w:rsidP="00A17968">
      <w:pPr>
        <w:jc w:val="center"/>
        <w:rPr>
          <w:b/>
          <w:iCs/>
          <w:caps/>
        </w:rPr>
      </w:pPr>
      <w:r w:rsidRPr="00DD6F0B">
        <w:rPr>
          <w:b/>
          <w:iCs/>
          <w:caps/>
        </w:rPr>
        <w:t>Zoznam preberaných právne záväzných aktov Európskej únie</w:t>
      </w:r>
    </w:p>
    <w:p w14:paraId="1FD9E19D" w14:textId="25ED258A" w:rsidR="00A17968" w:rsidRPr="00DD6F0B" w:rsidRDefault="00A17968" w:rsidP="00A17968"/>
    <w:p w14:paraId="052B2FA3" w14:textId="16AFBAB0" w:rsidR="00AB54BB" w:rsidRPr="005D023B" w:rsidRDefault="00A17968" w:rsidP="0013081F">
      <w:r w:rsidRPr="00DD6F0B">
        <w:t xml:space="preserve">Smernica Európskeho parlamentu a Rady </w:t>
      </w:r>
      <w:r w:rsidRPr="00DD6F0B">
        <w:rPr>
          <w:bCs/>
        </w:rPr>
        <w:t>2009/12/E</w:t>
      </w:r>
      <w:r w:rsidRPr="00DD6F0B">
        <w:rPr>
          <w:b/>
          <w:bCs/>
        </w:rPr>
        <w:t>S</w:t>
      </w:r>
      <w:r w:rsidRPr="00DD6F0B">
        <w:t xml:space="preserve"> z 11. marca 2009 o letiskových poplatkoch (Ú. v. EÚ L 70, 14.3.2009).</w:t>
      </w:r>
    </w:p>
    <w:sectPr w:rsidR="00AB54BB" w:rsidRPr="005D023B" w:rsidSect="009D7A1F">
      <w:headerReference w:type="even" r:id="rId8"/>
      <w:footerReference w:type="default" r:id="rId9"/>
      <w:footerReference w:type="first" r:id="rId10"/>
      <w:pgSz w:w="11906" w:h="16838" w:code="9"/>
      <w:pgMar w:top="1531" w:right="851" w:bottom="1418" w:left="1418"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819C2" w14:textId="77777777" w:rsidR="00BC736A" w:rsidRDefault="00BC736A" w:rsidP="00813DAA">
      <w:r>
        <w:separator/>
      </w:r>
    </w:p>
  </w:endnote>
  <w:endnote w:type="continuationSeparator" w:id="0">
    <w:p w14:paraId="3ADB744C" w14:textId="77777777" w:rsidR="00BC736A" w:rsidRDefault="00BC736A" w:rsidP="00813DAA">
      <w:r>
        <w:continuationSeparator/>
      </w:r>
    </w:p>
  </w:endnote>
  <w:endnote w:type="continuationNotice" w:id="1">
    <w:p w14:paraId="51DB36BC" w14:textId="77777777" w:rsidR="00BC736A" w:rsidRDefault="00BC7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MS Mincho">
    <w:altName w:val="Yu Gothic UI"/>
    <w:panose1 w:val="02020609040205080304"/>
    <w:charset w:val="80"/>
    <w:family w:val="roman"/>
    <w:notTrueType/>
    <w:pitch w:val="fixed"/>
    <w:sig w:usb0="00000000" w:usb1="08070000" w:usb2="00000010" w:usb3="00000000" w:csb0="00020000" w:csb1="00000000"/>
  </w:font>
  <w:font w:name="Open Sans">
    <w:panose1 w:val="020B0606030504020204"/>
    <w:charset w:val="EE"/>
    <w:family w:val="swiss"/>
    <w:pitch w:val="variable"/>
    <w:sig w:usb0="E00002EF" w:usb1="4000205B" w:usb2="00000028"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97E83" w14:textId="56A84CBA" w:rsidR="006635F3" w:rsidRPr="00F15317" w:rsidRDefault="006635F3" w:rsidP="00A341CE">
    <w:pPr>
      <w:pStyle w:val="Pta"/>
      <w:tabs>
        <w:tab w:val="clear" w:pos="4536"/>
        <w:tab w:val="clear" w:pos="9072"/>
        <w:tab w:val="right" w:pos="9639"/>
      </w:tabs>
      <w:jc w:val="center"/>
      <w:rPr>
        <w:rFonts w:cs="Times New Roman"/>
        <w:szCs w:val="20"/>
      </w:rPr>
    </w:pPr>
    <w:r w:rsidRPr="00A341CE">
      <w:rPr>
        <w:rFonts w:cs="Times New Roman"/>
        <w:szCs w:val="20"/>
      </w:rPr>
      <w:fldChar w:fldCharType="begin"/>
    </w:r>
    <w:r w:rsidRPr="00A341CE">
      <w:rPr>
        <w:rFonts w:cs="Times New Roman"/>
        <w:szCs w:val="20"/>
      </w:rPr>
      <w:instrText>PAGE   \* MERGEFORMAT</w:instrText>
    </w:r>
    <w:r w:rsidRPr="00A341CE">
      <w:rPr>
        <w:rFonts w:cs="Times New Roman"/>
        <w:szCs w:val="20"/>
      </w:rPr>
      <w:fldChar w:fldCharType="separate"/>
    </w:r>
    <w:r w:rsidR="00DD6F0B">
      <w:rPr>
        <w:rFonts w:cs="Times New Roman"/>
        <w:noProof/>
        <w:szCs w:val="20"/>
      </w:rPr>
      <w:t>170</w:t>
    </w:r>
    <w:r w:rsidRPr="00A341CE">
      <w:rPr>
        <w:rFonts w:cs="Times New Roman"/>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C6E7" w14:textId="18DB1EF2" w:rsidR="006635F3" w:rsidRPr="00B95575" w:rsidRDefault="006635F3" w:rsidP="009D7A1F">
    <w:pPr>
      <w:pStyle w:val="Pta"/>
      <w:tabs>
        <w:tab w:val="clear" w:pos="4536"/>
        <w:tab w:val="clear" w:pos="9072"/>
        <w:tab w:val="right" w:pos="9639"/>
      </w:tabs>
    </w:pPr>
    <w:r>
      <w:rPr>
        <w:rFonts w:ascii="Calibri" w:eastAsia="Times New Roman" w:hAnsi="Calibri" w:cs="Calibri"/>
        <w:color w:val="1E4E9D"/>
        <w:sz w:val="18"/>
        <w:szCs w:val="18"/>
        <w:lang w:eastAsia="cs-CZ"/>
      </w:rPr>
      <w:t>Stupeň dôvernosti: INT</w:t>
    </w:r>
    <w:r>
      <w:rPr>
        <w:rFonts w:ascii="Calibri" w:eastAsia="Times New Roman" w:hAnsi="Calibri" w:cs="Calibri"/>
        <w:color w:val="1E4E9D"/>
        <w:sz w:val="18"/>
        <w:szCs w:val="18"/>
        <w:lang w:eastAsia="cs-CZ"/>
      </w:rPr>
      <w:tab/>
    </w:r>
    <w:r w:rsidRPr="00813DAA">
      <w:rPr>
        <w:rFonts w:ascii="Calibri" w:eastAsia="Times New Roman" w:hAnsi="Calibri" w:cs="Calibri"/>
        <w:color w:val="1E4E9D"/>
        <w:sz w:val="18"/>
        <w:szCs w:val="18"/>
        <w:lang w:eastAsia="cs-CZ"/>
      </w:rPr>
      <w:t xml:space="preserve">Strana: </w:t>
    </w:r>
    <w:r w:rsidRPr="23D6AB3D">
      <w:rPr>
        <w:rFonts w:ascii="Calibri" w:eastAsia="Times New Roman" w:hAnsi="Calibri" w:cs="Calibri"/>
        <w:noProof/>
        <w:color w:val="1E4E9D"/>
        <w:sz w:val="18"/>
        <w:szCs w:val="18"/>
        <w:lang w:eastAsia="cs-CZ"/>
      </w:rPr>
      <w:fldChar w:fldCharType="begin"/>
    </w:r>
    <w:r w:rsidRPr="00813DAA">
      <w:rPr>
        <w:rFonts w:ascii="Calibri" w:eastAsia="Times New Roman" w:hAnsi="Calibri" w:cs="Calibri"/>
        <w:color w:val="1E4E9D"/>
        <w:sz w:val="18"/>
        <w:szCs w:val="18"/>
        <w:lang w:eastAsia="cs-CZ"/>
      </w:rPr>
      <w:instrText xml:space="preserve"> PAGE </w:instrText>
    </w:r>
    <w:r w:rsidRPr="23D6AB3D">
      <w:rPr>
        <w:rFonts w:ascii="Calibri" w:eastAsia="Times New Roman" w:hAnsi="Calibri" w:cs="Calibri"/>
        <w:color w:val="1E4E9D"/>
        <w:sz w:val="18"/>
        <w:szCs w:val="18"/>
        <w:lang w:eastAsia="cs-CZ"/>
      </w:rPr>
      <w:fldChar w:fldCharType="separate"/>
    </w:r>
    <w:r>
      <w:rPr>
        <w:rFonts w:ascii="Calibri" w:eastAsia="Times New Roman" w:hAnsi="Calibri" w:cs="Calibri"/>
        <w:noProof/>
        <w:color w:val="1E4E9D"/>
        <w:sz w:val="18"/>
        <w:szCs w:val="18"/>
        <w:lang w:eastAsia="cs-CZ"/>
      </w:rPr>
      <w:t>169</w:t>
    </w:r>
    <w:r w:rsidRPr="23D6AB3D">
      <w:rPr>
        <w:rFonts w:ascii="Calibri" w:eastAsia="Times New Roman" w:hAnsi="Calibri" w:cs="Calibri"/>
        <w:noProof/>
        <w:color w:val="1E4E9D"/>
        <w:sz w:val="18"/>
        <w:szCs w:val="18"/>
        <w:lang w:eastAsia="cs-CZ"/>
      </w:rPr>
      <w:fldChar w:fldCharType="end"/>
    </w:r>
    <w:r w:rsidRPr="00813DAA">
      <w:rPr>
        <w:rFonts w:ascii="Calibri" w:eastAsia="Times New Roman" w:hAnsi="Calibri" w:cs="Calibri"/>
        <w:color w:val="1E4E9D"/>
        <w:sz w:val="18"/>
        <w:szCs w:val="18"/>
        <w:lang w:eastAsia="cs-CZ"/>
      </w:rPr>
      <w:t>/</w:t>
    </w:r>
    <w:r w:rsidRPr="23D6AB3D">
      <w:rPr>
        <w:rFonts w:ascii="Calibri" w:eastAsia="Times New Roman" w:hAnsi="Calibri" w:cs="Calibri"/>
        <w:noProof/>
        <w:color w:val="1E4E9D"/>
        <w:sz w:val="18"/>
        <w:szCs w:val="18"/>
        <w:lang w:eastAsia="cs-CZ"/>
      </w:rPr>
      <w:fldChar w:fldCharType="begin"/>
    </w:r>
    <w:r w:rsidRPr="00813DAA">
      <w:rPr>
        <w:rFonts w:ascii="Calibri" w:eastAsia="Times New Roman" w:hAnsi="Calibri" w:cs="Calibri"/>
        <w:color w:val="1E4E9D"/>
        <w:sz w:val="18"/>
        <w:szCs w:val="18"/>
        <w:lang w:eastAsia="cs-CZ"/>
      </w:rPr>
      <w:instrText xml:space="preserve"> NUMPAGES </w:instrText>
    </w:r>
    <w:r w:rsidRPr="23D6AB3D">
      <w:rPr>
        <w:rFonts w:ascii="Calibri" w:eastAsia="Times New Roman" w:hAnsi="Calibri" w:cs="Calibri"/>
        <w:color w:val="1E4E9D"/>
        <w:sz w:val="18"/>
        <w:szCs w:val="18"/>
        <w:lang w:eastAsia="cs-CZ"/>
      </w:rPr>
      <w:fldChar w:fldCharType="separate"/>
    </w:r>
    <w:r>
      <w:rPr>
        <w:rFonts w:ascii="Calibri" w:eastAsia="Times New Roman" w:hAnsi="Calibri" w:cs="Calibri"/>
        <w:noProof/>
        <w:color w:val="1E4E9D"/>
        <w:sz w:val="18"/>
        <w:szCs w:val="18"/>
        <w:lang w:eastAsia="cs-CZ"/>
      </w:rPr>
      <w:t>171</w:t>
    </w:r>
    <w:r w:rsidRPr="23D6AB3D">
      <w:rPr>
        <w:rFonts w:ascii="Calibri" w:eastAsia="Times New Roman" w:hAnsi="Calibri" w:cs="Calibri"/>
        <w:noProof/>
        <w:color w:val="1E4E9D"/>
        <w:sz w:val="18"/>
        <w:szCs w:val="18"/>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51BD3" w14:textId="77777777" w:rsidR="00BC736A" w:rsidRDefault="00BC736A" w:rsidP="00813DAA">
      <w:r>
        <w:separator/>
      </w:r>
    </w:p>
  </w:footnote>
  <w:footnote w:type="continuationSeparator" w:id="0">
    <w:p w14:paraId="5D0BB382" w14:textId="77777777" w:rsidR="00BC736A" w:rsidRDefault="00BC736A" w:rsidP="00813DAA">
      <w:r>
        <w:continuationSeparator/>
      </w:r>
    </w:p>
  </w:footnote>
  <w:footnote w:type="continuationNotice" w:id="1">
    <w:p w14:paraId="05BC308F" w14:textId="77777777" w:rsidR="00BC736A" w:rsidRDefault="00BC736A"/>
  </w:footnote>
  <w:footnote w:id="2">
    <w:p w14:paraId="15A534FB" w14:textId="53290D6B" w:rsidR="006635F3" w:rsidRPr="00A376DE" w:rsidRDefault="006635F3" w:rsidP="00C90AEA">
      <w:pPr>
        <w:pStyle w:val="Textpoznmkypodiarou"/>
      </w:pPr>
      <w:r w:rsidRPr="00A376DE">
        <w:rPr>
          <w:rStyle w:val="Odkaznapoznmkupodiarou"/>
        </w:rPr>
        <w:footnoteRef/>
      </w:r>
      <w:r w:rsidRPr="00A376DE">
        <w:t xml:space="preserve">) Vykonávacie nariadenie Komisie (EÚ) č. 923/2012 z 26. septembra 2012, ktorým sa stanovujú spoločné pravidlá lietania a prevádzkové </w:t>
      </w:r>
      <w:r>
        <w:t>u</w:t>
      </w:r>
      <w:r w:rsidRPr="00A376DE">
        <w:t>stanovenia týkajúce sa služieb a postupov v letovej prevádzke a ktorým sa mení a dopĺňa vykonávacie nariadenie (EÚ) č. 1035/2011 a nariadenia (ES) č. 1265/2007, (ES) č. 1794/2006, (ES) č. 730/2006, (ES) č. 1033/2006 a (EÚ) č. 255/2010 (Ú. v. EÚ L 281, 13.10.2012) v platnom znení.</w:t>
      </w:r>
    </w:p>
    <w:p w14:paraId="7DEE2D03" w14:textId="6FF3FF12" w:rsidR="006635F3" w:rsidRPr="00A376DE" w:rsidRDefault="006635F3" w:rsidP="00C90AEA">
      <w:pPr>
        <w:pStyle w:val="Textpoznmkypodiarou"/>
      </w:pPr>
      <w:r w:rsidRPr="00A376DE">
        <w:t>Dohovor o medzinárodnom civilnom letectve (oznámenie Ministerstva zahraničných vecí Slovenskej republiky č. 196/1995 Z. z.).</w:t>
      </w:r>
    </w:p>
  </w:footnote>
  <w:footnote w:id="3">
    <w:p w14:paraId="02A9F0F6" w14:textId="0639321E" w:rsidR="006635F3" w:rsidRPr="00A376DE" w:rsidRDefault="006635F3">
      <w:pPr>
        <w:pStyle w:val="Textpoznmkypodiarou"/>
      </w:pPr>
      <w:r w:rsidRPr="00A376DE">
        <w:rPr>
          <w:rStyle w:val="Odkaznapoznmkupodiarou"/>
        </w:rPr>
        <w:footnoteRef/>
      </w:r>
      <w:r w:rsidRPr="00A376DE">
        <w:t>) Čl. 2 ods. 10 nariadenia Európskeho parlamentu a Rady (ES) č. 549/2004 z 10. marca 2004, ktorým sa stanovuje rámec na vytvorenie jednotného európskeho neba (rámcové nariadenie) (Ú. v. EÚ L 96, 31.3.2004; Mimoriadne vydanie Ú. v. EÚ, kap.</w:t>
      </w:r>
      <w:r>
        <w:t> </w:t>
      </w:r>
      <w:r w:rsidRPr="00A376DE">
        <w:t>7/zv.</w:t>
      </w:r>
      <w:r>
        <w:t> </w:t>
      </w:r>
      <w:r w:rsidRPr="00A376DE">
        <w:t>8) v platnom znení.</w:t>
      </w:r>
    </w:p>
  </w:footnote>
  <w:footnote w:id="4">
    <w:p w14:paraId="7A34B037" w14:textId="006FA5B2" w:rsidR="006635F3" w:rsidRPr="00A376DE" w:rsidRDefault="006635F3">
      <w:pPr>
        <w:pStyle w:val="Textpoznmkypodiarou"/>
      </w:pPr>
      <w:r w:rsidRPr="00A376DE">
        <w:rPr>
          <w:rStyle w:val="Odkaznapoznmkupodiarou"/>
        </w:rPr>
        <w:footnoteRef/>
      </w:r>
      <w:r w:rsidRPr="00A376DE">
        <w:t>) Bod 184 prílohy I vykonávacieho nariadenia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p>
  </w:footnote>
  <w:footnote w:id="5">
    <w:p w14:paraId="33FD2E0B" w14:textId="520373CF" w:rsidR="006635F3" w:rsidRPr="00A376DE" w:rsidRDefault="006635F3" w:rsidP="00042FB1">
      <w:pPr>
        <w:pStyle w:val="Textpoznmkypodiarou"/>
      </w:pPr>
      <w:r w:rsidRPr="00A376DE">
        <w:rPr>
          <w:rStyle w:val="Odkaznapoznmkupodiarou"/>
        </w:rPr>
        <w:footnoteRef/>
      </w:r>
      <w:r w:rsidRPr="00A376DE">
        <w:t>) Čl. 2 ods. 6 vykonávacieho nariadenia (EÚ) 2017/373 v platnom znení.</w:t>
      </w:r>
    </w:p>
  </w:footnote>
  <w:footnote w:id="6">
    <w:p w14:paraId="21729105" w14:textId="6DC41048" w:rsidR="006635F3" w:rsidRPr="00A376DE" w:rsidRDefault="006635F3" w:rsidP="00EE3AE7">
      <w:pPr>
        <w:pStyle w:val="Textpoznmkypodiarou"/>
      </w:pPr>
      <w:r w:rsidRPr="00A376DE">
        <w:rPr>
          <w:rStyle w:val="Odkaznapoznmkupodiarou"/>
        </w:rPr>
        <w:footnoteRef/>
      </w:r>
      <w:r w:rsidRPr="00A376DE">
        <w:t>) Čl. 2 ods. 3 nariadenia Komisie (EÚ) č. 965/2012 z </w:t>
      </w:r>
      <w:r w:rsidRPr="00A376DE">
        <w:rPr>
          <w:iCs/>
        </w:rPr>
        <w:t>5. októbra 2012, ktorým sa ustanovujú technické požiadavky a administratívne postupy týkajúce sa leteckej prevádzky podľa nariadenia Európskeho parlamentu a Rady (ES) č. 216/2008 (Ú. v. EÚ L 296, 25.10.2012) v </w:t>
      </w:r>
      <w:r w:rsidRPr="00A376DE">
        <w:t>platnom znení.</w:t>
      </w:r>
    </w:p>
  </w:footnote>
  <w:footnote w:id="7">
    <w:p w14:paraId="79E4FD12" w14:textId="1B3D742A" w:rsidR="006635F3" w:rsidRPr="00A376DE" w:rsidRDefault="006635F3">
      <w:pPr>
        <w:pStyle w:val="Textpoznmkypodiarou"/>
      </w:pPr>
      <w:r w:rsidRPr="00A376DE">
        <w:rPr>
          <w:rStyle w:val="Odkaznapoznmkupodiarou"/>
        </w:rPr>
        <w:footnoteRef/>
      </w:r>
      <w:r w:rsidRPr="00A376DE">
        <w:t xml:space="preserve">) Čl. 2 ods. 7 </w:t>
      </w:r>
      <w:r w:rsidRPr="00A376DE">
        <w:rPr>
          <w:rFonts w:eastAsia="Times New Roman"/>
          <w:lang w:eastAsia="ar-SA"/>
        </w:rPr>
        <w:t xml:space="preserve">nariadenia Európskeho parlamentu a Rady (EÚ) č. 376/2014 z 3. apríla 2014 o ohlasovaní udalostí, ich analýze a na </w:t>
      </w:r>
      <w:proofErr w:type="spellStart"/>
      <w:r w:rsidRPr="00A376DE">
        <w:rPr>
          <w:rFonts w:eastAsia="Times New Roman"/>
          <w:lang w:eastAsia="ar-SA"/>
        </w:rPr>
        <w:t>ne</w:t>
      </w:r>
      <w:proofErr w:type="spellEnd"/>
      <w:r w:rsidRPr="00A376DE">
        <w:rPr>
          <w:rFonts w:eastAsia="Times New Roman"/>
          <w:lang w:eastAsia="ar-SA"/>
        </w:rPr>
        <w:t xml:space="preserve"> nadväzujúcich opatreniach v civilnom letectve, ktorým sa mení nariadenie Európskeho parlamentu a Rady (EÚ) č. 996/2010 a ktorým sa zrušuje smernica Európskeho parlamentu a Rady 2003/42/ES a nariadenia Komisie (ES) č. 1321/2007 a (ES) č. 1330/2007 (Ú. v. EÚ L 122, 24.4.2014) v platnom znení.</w:t>
      </w:r>
    </w:p>
  </w:footnote>
  <w:footnote w:id="8">
    <w:p w14:paraId="684C22A4" w14:textId="27E8099A" w:rsidR="006635F3" w:rsidRPr="00A376DE" w:rsidRDefault="006635F3" w:rsidP="00975EC8">
      <w:pPr>
        <w:pStyle w:val="Textpoznmkypodiarou"/>
      </w:pPr>
      <w:r w:rsidRPr="00A376DE">
        <w:rPr>
          <w:rStyle w:val="Odkaznapoznmkupodiarou"/>
        </w:rPr>
        <w:footnoteRef/>
      </w:r>
      <w:r w:rsidRPr="00A376DE">
        <w:t>) Čl. 2 ods. 14 n</w:t>
      </w:r>
      <w:r w:rsidRPr="00A376DE">
        <w:rPr>
          <w:rFonts w:eastAsia="Times New Roman"/>
          <w:lang w:eastAsia="ar-SA"/>
        </w:rPr>
        <w:t>ariadenia Európskeho parlamentu a Rady (EÚ) č. 996/2010 z 20. októbra 2010 o vyšetrovaní a prevencii nehôd a incidentov v civilnom letectve a o zrušení smernice 94/56/ES (Ú. v. EÚ L 295, 12.11.2010)</w:t>
      </w:r>
      <w:r>
        <w:rPr>
          <w:rFonts w:eastAsia="Times New Roman"/>
          <w:lang w:eastAsia="ar-SA"/>
        </w:rPr>
        <w:t xml:space="preserve"> </w:t>
      </w:r>
      <w:r w:rsidRPr="00A376DE">
        <w:rPr>
          <w:rFonts w:eastAsia="Times New Roman"/>
          <w:lang w:eastAsia="ar-SA"/>
        </w:rPr>
        <w:t>v platnom znení.</w:t>
      </w:r>
      <w:r w:rsidRPr="00A376DE">
        <w:t xml:space="preserve"> </w:t>
      </w:r>
    </w:p>
  </w:footnote>
  <w:footnote w:id="9">
    <w:p w14:paraId="707F9C81" w14:textId="1C6CFA54" w:rsidR="006635F3" w:rsidRPr="00A376DE" w:rsidRDefault="006635F3" w:rsidP="00B32BC8">
      <w:pPr>
        <w:pStyle w:val="Textpoznmkypodiarou"/>
      </w:pPr>
      <w:r w:rsidRPr="00A376DE">
        <w:rPr>
          <w:rStyle w:val="Odkaznapoznmkupodiarou"/>
        </w:rPr>
        <w:footnoteRef/>
      </w:r>
      <w:r w:rsidRPr="00A376DE">
        <w:t>) Nariadenie Komisie (EÚ) č. 139/2014 z 12. februára 2014, ktorým sa stanovujú požiadavky a administratívne postupy týkajúce sa letísk podľa nariadenia Európskeho parlamentu a Rady (ES) č. 216/2008 (Ú. v. EÚ L 44, 14.2.2014) v platnom znení.</w:t>
      </w:r>
    </w:p>
    <w:p w14:paraId="6AA40436" w14:textId="78A36BF9" w:rsidR="006635F3" w:rsidRPr="00A376DE" w:rsidRDefault="006635F3" w:rsidP="00B32BC8">
      <w:pPr>
        <w:pStyle w:val="Textpoznmkypodiarou"/>
      </w:pPr>
      <w:r w:rsidRPr="00A376DE">
        <w:t>Dohovor o medzinárodnom civilnom letectve (oznámenie Ministerstva zahraničných vecí Slovenskej republiky č. 196/1995 Z. z.).</w:t>
      </w:r>
    </w:p>
  </w:footnote>
  <w:footnote w:id="10">
    <w:p w14:paraId="0FE8413A" w14:textId="42334594" w:rsidR="006635F3" w:rsidRPr="00A376DE" w:rsidRDefault="006635F3">
      <w:pPr>
        <w:pStyle w:val="Textpoznmkypodiarou"/>
      </w:pPr>
      <w:r w:rsidRPr="00A376DE">
        <w:rPr>
          <w:rStyle w:val="Odkaznapoznmkupodiarou"/>
        </w:rPr>
        <w:footnoteRef/>
      </w:r>
      <w:r w:rsidRPr="00A376DE">
        <w:t xml:space="preserve">) § 14 zákona č. 199/2004 Z. z. Colný zákon a o zmene a doplnení niektorých zákonov v znení neskorších predpisov. </w:t>
      </w:r>
    </w:p>
  </w:footnote>
  <w:footnote w:id="11">
    <w:p w14:paraId="200543B8" w14:textId="11E1E319" w:rsidR="006635F3" w:rsidRPr="00A376DE" w:rsidRDefault="006635F3">
      <w:pPr>
        <w:pStyle w:val="Textpoznmkypodiarou"/>
      </w:pPr>
      <w:r w:rsidRPr="00A376DE">
        <w:rPr>
          <w:rStyle w:val="Odkaznapoznmkupodiarou"/>
        </w:rPr>
        <w:footnoteRef/>
      </w:r>
      <w:r w:rsidRPr="00A376DE">
        <w:t>) Zákon č. 404/2011 Z. z. o pobyte cudzincov a o zmene a doplnení niektorých zákonov v znení neskorších predpisov.</w:t>
      </w:r>
    </w:p>
  </w:footnote>
  <w:footnote w:id="12">
    <w:p w14:paraId="168D03A2" w14:textId="18AE0105" w:rsidR="006635F3" w:rsidRPr="00A376DE" w:rsidRDefault="006635F3">
      <w:pPr>
        <w:pStyle w:val="Textpoznmkypodiarou"/>
      </w:pPr>
      <w:r w:rsidRPr="00A376DE">
        <w:rPr>
          <w:rStyle w:val="Odkaznapoznmkupodiarou"/>
        </w:rPr>
        <w:footnoteRef/>
      </w:r>
      <w:r w:rsidRPr="00A376DE">
        <w:t>) Zákon č. 355/2007 Z. z. o ochrane, podpore a rozvoji verejného zdravia a o zmene a doplnení niektorých zákonov v znení neskorších predpisov.</w:t>
      </w:r>
    </w:p>
  </w:footnote>
  <w:footnote w:id="13">
    <w:p w14:paraId="425FA7F6" w14:textId="263F67DE" w:rsidR="006635F3" w:rsidRPr="00A376DE" w:rsidRDefault="006635F3">
      <w:pPr>
        <w:pStyle w:val="Textpoznmkypodiarou"/>
      </w:pPr>
      <w:r w:rsidRPr="00A376DE">
        <w:rPr>
          <w:rStyle w:val="Odkaznapoznmkupodiarou"/>
        </w:rPr>
        <w:footnoteRef/>
      </w:r>
      <w:r w:rsidRPr="00A376DE">
        <w:t>) Napríklad Dohovor o medzinárodnom civilnom letectve (oznámenie Ministerstva zahraničných vecí Slovenskej republiky č. 196/1995 Z. z.).</w:t>
      </w:r>
    </w:p>
  </w:footnote>
  <w:footnote w:id="14">
    <w:p w14:paraId="706D342C" w14:textId="2389D6EF" w:rsidR="006635F3" w:rsidRPr="00A376DE" w:rsidRDefault="006635F3">
      <w:pPr>
        <w:pStyle w:val="Textpoznmkypodiarou"/>
      </w:pPr>
      <w:r w:rsidRPr="00A376DE">
        <w:rPr>
          <w:rStyle w:val="Odkaznapoznmkupodiarou"/>
        </w:rPr>
        <w:footnoteRef/>
      </w:r>
      <w:r w:rsidRPr="00A376DE">
        <w:t>) Čl. 2 ods. 11 nariadenia (ES) č. 549/2004 v platnom znení.</w:t>
      </w:r>
    </w:p>
  </w:footnote>
  <w:footnote w:id="15">
    <w:p w14:paraId="3F5740AB" w14:textId="08DCFAAF" w:rsidR="006635F3" w:rsidRPr="00A376DE" w:rsidRDefault="006635F3">
      <w:pPr>
        <w:pStyle w:val="Textpoznmkypodiarou"/>
      </w:pPr>
      <w:r w:rsidRPr="00A376DE">
        <w:rPr>
          <w:rStyle w:val="Odkaznapoznmkupodiarou"/>
        </w:rPr>
        <w:footnoteRef/>
      </w:r>
      <w:r w:rsidRPr="00A376DE">
        <w:t>) Čl. 2 ods. 3 nariadenia (ES) č. 549/2004 v platnom znení.</w:t>
      </w:r>
    </w:p>
  </w:footnote>
  <w:footnote w:id="16">
    <w:p w14:paraId="334705D5" w14:textId="2089BC6E" w:rsidR="006635F3" w:rsidRPr="00A376DE" w:rsidRDefault="006635F3">
      <w:pPr>
        <w:pStyle w:val="Textpoznmkypodiarou"/>
      </w:pPr>
      <w:r w:rsidRPr="00A376DE">
        <w:rPr>
          <w:rStyle w:val="Odkaznapoznmkupodiarou"/>
        </w:rPr>
        <w:footnoteRef/>
      </w:r>
      <w:r w:rsidRPr="00A376DE">
        <w:t>) Čl. 2 ods. 16, 30 a 38 nariadenia (ES) č. 549/2004 v platnom znení.</w:t>
      </w:r>
    </w:p>
  </w:footnote>
  <w:footnote w:id="17">
    <w:p w14:paraId="739255F0" w14:textId="5F0E976C" w:rsidR="006635F3" w:rsidRPr="00A376DE" w:rsidRDefault="006635F3">
      <w:pPr>
        <w:pStyle w:val="Textpoznmkypodiarou"/>
      </w:pPr>
      <w:r w:rsidRPr="00A376DE">
        <w:rPr>
          <w:rStyle w:val="Odkaznapoznmkupodiarou"/>
        </w:rPr>
        <w:footnoteRef/>
      </w:r>
      <w:r w:rsidRPr="00A376DE">
        <w:t>) Čl. 2 ods. 29 nariadenia (ES) č. 549/2004 v platnom znení.</w:t>
      </w:r>
    </w:p>
  </w:footnote>
  <w:footnote w:id="18">
    <w:p w14:paraId="7767BCD1" w14:textId="697E9633" w:rsidR="006635F3" w:rsidRPr="00A376DE" w:rsidRDefault="006635F3" w:rsidP="00572D76">
      <w:pPr>
        <w:pStyle w:val="Textpoznmkypodiarou"/>
      </w:pPr>
      <w:r w:rsidRPr="00A376DE">
        <w:rPr>
          <w:rStyle w:val="Odkaznapoznmkupodiarou"/>
        </w:rPr>
        <w:footnoteRef/>
      </w:r>
      <w:r w:rsidRPr="00A376DE">
        <w:t>) Napríklad nariadenie (EÚ) č. 965/2012 v platnom znení, nariadenie Komisie (EÚ) 2018/395 z 13. marca 2018, ktorým sa stanovujú podrobné pravidlá prevádzky balónov</w:t>
      </w:r>
      <w:r w:rsidRPr="00612332">
        <w:t>, ako aj udeľovania preukazov spôsobilosti letovej posádke balónov</w:t>
      </w:r>
      <w:r w:rsidRPr="00A376DE">
        <w:t xml:space="preserve"> podľa nariadenia Európskeho parlamentu a Rady (E</w:t>
      </w:r>
      <w:r>
        <w:t>Ú</w:t>
      </w:r>
      <w:r w:rsidRPr="00A376DE">
        <w:t xml:space="preserve">) </w:t>
      </w:r>
      <w:r>
        <w:t>2018/1139</w:t>
      </w:r>
      <w:r w:rsidRPr="00A376DE">
        <w:t xml:space="preserve"> (Ú. v. EÚ L 71, 14.3.2018) v platnom znení, nariadenie Európskeho parlamentu a Rady (EÚ) 2018/1139</w:t>
      </w:r>
      <w:r w:rsidRPr="003A5C95">
        <w:t xml:space="preserve"> </w:t>
      </w:r>
      <w:r w:rsidRPr="00A376DE">
        <w:t>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 vykonávacie nariadenie Komisie (EÚ) 2018/1976 zo 14. decembra 2018, ktorým sa stanovujú podrobné pravidlá prevádzky vetroňov</w:t>
      </w:r>
      <w:r w:rsidRPr="00612332">
        <w:rPr>
          <w:bCs/>
        </w:rPr>
        <w:t>, ako aj pravidlá udeľovania preukazov spôsobilosti člena letovej posádky vetroňov</w:t>
      </w:r>
      <w:r w:rsidRPr="00A376DE">
        <w:t xml:space="preserve"> podľa nariadenia Európskeho parlamentu a Rady (EÚ) 2018/1139 (Ú. v. EÚ L 326, 20.12.2018) v platnom znení.</w:t>
      </w:r>
    </w:p>
  </w:footnote>
  <w:footnote w:id="19">
    <w:p w14:paraId="1F366862" w14:textId="7F8267A3" w:rsidR="006635F3" w:rsidRPr="00A376DE" w:rsidRDefault="006635F3" w:rsidP="00297AF4">
      <w:pPr>
        <w:pStyle w:val="Textpoznmkypodiarou"/>
      </w:pPr>
      <w:r w:rsidRPr="00A376DE">
        <w:rPr>
          <w:rStyle w:val="Odkaznapoznmkupodiarou"/>
        </w:rPr>
        <w:footnoteRef/>
      </w:r>
      <w:r w:rsidRPr="00A376DE">
        <w:t xml:space="preserve">) § 3 ods. 2 zákona Národnej rady Slovenskej republiky č. 42/1994 Z. z. o civilnej ochrane obyvateľstva v znení </w:t>
      </w:r>
      <w:r>
        <w:t>zákona č. 117/1998 Z. z</w:t>
      </w:r>
      <w:r w:rsidRPr="00A376DE">
        <w:t>.</w:t>
      </w:r>
    </w:p>
  </w:footnote>
  <w:footnote w:id="20">
    <w:p w14:paraId="054F3891" w14:textId="77777777" w:rsidR="006635F3" w:rsidRPr="00A376DE" w:rsidRDefault="006635F3" w:rsidP="00297AF4">
      <w:pPr>
        <w:pStyle w:val="Textpoznmkypodiarou"/>
      </w:pPr>
      <w:r w:rsidRPr="00A376DE">
        <w:rPr>
          <w:rStyle w:val="Odkaznapoznmkupodiarou"/>
        </w:rPr>
        <w:footnoteRef/>
      </w:r>
      <w:r w:rsidRPr="00A376DE">
        <w:t>) Zákon č. 544/2002 Z. z. o Horskej záchrannej službe v znení neskorších predpisov.</w:t>
      </w:r>
    </w:p>
  </w:footnote>
  <w:footnote w:id="21">
    <w:p w14:paraId="053997E6" w14:textId="58B0E265" w:rsidR="006635F3" w:rsidRPr="00A376DE" w:rsidRDefault="006635F3" w:rsidP="00297AF4">
      <w:pPr>
        <w:pStyle w:val="Textpoznmkypodiarou"/>
      </w:pPr>
      <w:r w:rsidRPr="00A376DE">
        <w:rPr>
          <w:rStyle w:val="Odkaznapoznmkupodiarou"/>
        </w:rPr>
        <w:footnoteRef/>
      </w:r>
      <w:r w:rsidRPr="00A376DE">
        <w:t>) § 29 zákona č. 440/2015 Z. z. o</w:t>
      </w:r>
      <w:r>
        <w:t> </w:t>
      </w:r>
      <w:r w:rsidRPr="00A376DE">
        <w:t>športe a</w:t>
      </w:r>
      <w:r>
        <w:t> </w:t>
      </w:r>
      <w:r w:rsidRPr="00A376DE">
        <w:t>o</w:t>
      </w:r>
      <w:r>
        <w:t> </w:t>
      </w:r>
      <w:r w:rsidRPr="00A376DE">
        <w:t>zmene a</w:t>
      </w:r>
      <w:r>
        <w:t> </w:t>
      </w:r>
      <w:r w:rsidRPr="00A376DE">
        <w:t>doplnení niektorých zákonov.</w:t>
      </w:r>
    </w:p>
  </w:footnote>
  <w:footnote w:id="22">
    <w:p w14:paraId="68C0BB96" w14:textId="3188A125" w:rsidR="006635F3" w:rsidRPr="00A376DE" w:rsidRDefault="006635F3" w:rsidP="00D033FB">
      <w:pPr>
        <w:pStyle w:val="Textpoznmkypodiarou"/>
      </w:pPr>
      <w:r w:rsidRPr="00A376DE">
        <w:rPr>
          <w:rStyle w:val="Odkaznapoznmkupodiarou"/>
        </w:rPr>
        <w:footnoteRef/>
      </w:r>
      <w:r w:rsidRPr="00A376DE">
        <w:t>) § 2 ods. 34 zákona č. 576/2004 Z. z. o zdravotnej starostlivosti, službách súvisiacich s poskytovaním zdravotnej starostlivosti a o zmene a doplnení niektorých zákonov v znení zákona č. 139/2019 Z. z.</w:t>
      </w:r>
    </w:p>
  </w:footnote>
  <w:footnote w:id="23">
    <w:p w14:paraId="46705F7D" w14:textId="1D5E5D7C" w:rsidR="006635F3" w:rsidRPr="00A376DE" w:rsidRDefault="006635F3" w:rsidP="00D033FB">
      <w:pPr>
        <w:pStyle w:val="Textpoznmkypodiarou"/>
      </w:pPr>
      <w:r w:rsidRPr="00A376DE">
        <w:rPr>
          <w:rStyle w:val="Odkaznapoznmkupodiarou"/>
        </w:rPr>
        <w:footnoteRef/>
      </w:r>
      <w:r w:rsidRPr="00A376DE">
        <w:t>) Bod 61 prílohy I nariadenia (EÚ) č. 965/2012 v platnom znení.</w:t>
      </w:r>
    </w:p>
    <w:p w14:paraId="023D69E9" w14:textId="0BA30FF5" w:rsidR="006635F3" w:rsidRPr="00A376DE" w:rsidRDefault="006635F3" w:rsidP="00D033FB">
      <w:pPr>
        <w:pStyle w:val="Textpoznmkypodiarou"/>
      </w:pPr>
      <w:r w:rsidRPr="00A376DE">
        <w:t>Zákon č. 578/2004 Z. z. o </w:t>
      </w:r>
      <w:r w:rsidRPr="00A376DE">
        <w:rPr>
          <w:bCs/>
        </w:rPr>
        <w:t>poskytovateľoch zdravotnej starostlivosti, zdravotníckych pracovníkoch, stavovských organizáciách v zdravotníctve a o zmene a doplnení niektorých zákonov v znení neskorších predpisov.</w:t>
      </w:r>
    </w:p>
  </w:footnote>
  <w:footnote w:id="24">
    <w:p w14:paraId="0E6DC900" w14:textId="77777777" w:rsidR="006635F3" w:rsidRDefault="006635F3" w:rsidP="005D0881">
      <w:pPr>
        <w:pStyle w:val="Textpoznmkypodiarou"/>
      </w:pPr>
      <w:r>
        <w:rPr>
          <w:rStyle w:val="Odkaznapoznmkupodiarou"/>
        </w:rPr>
        <w:footnoteRef/>
      </w:r>
      <w:r>
        <w:t>) </w:t>
      </w:r>
      <w:r w:rsidRPr="00A376DE">
        <w:t>Napríklad Dohovor o medzinárodnom civilnom letectve (</w:t>
      </w:r>
      <w:r>
        <w:t>o</w:t>
      </w:r>
      <w:r w:rsidRPr="00A376DE">
        <w:t>známenie Ministerstva zahraničných vecí Slovenskej republiky č. 196/1995 Z. z.), Medzinárodn</w:t>
      </w:r>
      <w:r>
        <w:t>ý dohovor EUROCONTROL týkajúci</w:t>
      </w:r>
      <w:r w:rsidRPr="00A376DE">
        <w:t xml:space="preserve"> sa spolupráce v záujme bezpeč</w:t>
      </w:r>
      <w:r>
        <w:t>nosti letovej prevádzky, zmenený</w:t>
      </w:r>
      <w:r w:rsidRPr="00A376DE">
        <w:t xml:space="preserve"> a doplnen</w:t>
      </w:r>
      <w:r>
        <w:t>ý</w:t>
      </w:r>
      <w:r w:rsidRPr="00A376DE">
        <w:t xml:space="preserve"> Dodatkovým protokolom prijatým v Bruseli 6. júla 1970, Protokolom prijatým v Bruseli 21.</w:t>
      </w:r>
      <w:r>
        <w:t> </w:t>
      </w:r>
      <w:r w:rsidRPr="00A376DE">
        <w:t>novembra 1978 a Protokolom prijatým v Bruseli 12.</w:t>
      </w:r>
      <w:r>
        <w:t> </w:t>
      </w:r>
      <w:r w:rsidRPr="00A376DE">
        <w:t>februára 1981 (Medzinárodný dohovor EUROCONTROL týkajúci sa spolupráce v záujme bezpečnosti letovej prevádzky, zmenený a doplnený v Bruseli v roku 1981) (</w:t>
      </w:r>
      <w:r>
        <w:t>o</w:t>
      </w:r>
      <w:r w:rsidRPr="00A376DE">
        <w:t>známenie Ministerstva zahraničných vecí Slovenskej republiky č. 84/2000 Z. z.).</w:t>
      </w:r>
    </w:p>
  </w:footnote>
  <w:footnote w:id="25">
    <w:p w14:paraId="6C62C1D3" w14:textId="73F92ADE" w:rsidR="006635F3" w:rsidRPr="00A376DE" w:rsidRDefault="006635F3">
      <w:pPr>
        <w:pStyle w:val="Textpoznmkypodiarou"/>
      </w:pPr>
      <w:r w:rsidRPr="00A376DE">
        <w:rPr>
          <w:rStyle w:val="Odkaznapoznmkupodiarou"/>
        </w:rPr>
        <w:footnoteRef/>
      </w:r>
      <w:r w:rsidRPr="00A376DE">
        <w:t>) </w:t>
      </w:r>
      <w:r>
        <w:t>Bod</w:t>
      </w:r>
      <w:r w:rsidRPr="00A376DE">
        <w:t xml:space="preserve"> 1 písm. b), c) a g) </w:t>
      </w:r>
      <w:r>
        <w:t xml:space="preserve">prílohy I </w:t>
      </w:r>
      <w:r w:rsidRPr="00A376DE">
        <w:t>nariadenia (EÚ) 2018/1139 v platnom znení.</w:t>
      </w:r>
    </w:p>
  </w:footnote>
  <w:footnote w:id="26">
    <w:p w14:paraId="5FAE8287" w14:textId="38EE8068" w:rsidR="006635F3" w:rsidRPr="00A376DE" w:rsidRDefault="006635F3">
      <w:pPr>
        <w:pStyle w:val="Textpoznmkypodiarou"/>
      </w:pPr>
      <w:r w:rsidRPr="00A376DE">
        <w:rPr>
          <w:rStyle w:val="Odkaznapoznmkupodiarou"/>
        </w:rPr>
        <w:footnoteRef/>
      </w:r>
      <w:r w:rsidRPr="00A376DE">
        <w:t>)</w:t>
      </w:r>
      <w:r>
        <w:t> </w:t>
      </w:r>
      <w:r w:rsidRPr="00A376DE">
        <w:t>Čl. 2 ods. 7 nariadenia (ES) č. 549/2004 v platnom znení.</w:t>
      </w:r>
    </w:p>
  </w:footnote>
  <w:footnote w:id="27">
    <w:p w14:paraId="1542E1E4" w14:textId="29582883" w:rsidR="006635F3" w:rsidRPr="00A376DE" w:rsidRDefault="006635F3">
      <w:pPr>
        <w:pStyle w:val="Textpoznmkypodiarou"/>
      </w:pPr>
      <w:r w:rsidRPr="00A376DE">
        <w:rPr>
          <w:rStyle w:val="Odkaznapoznmkupodiarou"/>
        </w:rPr>
        <w:footnoteRef/>
      </w:r>
      <w:r w:rsidRPr="00A376DE">
        <w:t>) Čl. 2 ods. 9 nariadenia (ES) č. 549/2004 v platnom znení.</w:t>
      </w:r>
    </w:p>
  </w:footnote>
  <w:footnote w:id="28">
    <w:p w14:paraId="20500E26" w14:textId="0449D12A" w:rsidR="006635F3" w:rsidRPr="00A376DE" w:rsidRDefault="006635F3">
      <w:pPr>
        <w:pStyle w:val="Textpoznmkypodiarou"/>
      </w:pPr>
      <w:r w:rsidRPr="00A376DE">
        <w:rPr>
          <w:rStyle w:val="Odkaznapoznmkupodiarou"/>
        </w:rPr>
        <w:footnoteRef/>
      </w:r>
      <w:r w:rsidRPr="00A376DE">
        <w:t>) Príloha č. 1 zákona č. 69/2018 Z. z.</w:t>
      </w:r>
      <w:r w:rsidRPr="007B3FFD">
        <w:t xml:space="preserve"> </w:t>
      </w:r>
      <w:r w:rsidRPr="00A376DE">
        <w:t>o kybernetickej bezpečnosti a o zmene a doplnení niektorých zákonov</w:t>
      </w:r>
      <w:r>
        <w:t>.</w:t>
      </w:r>
    </w:p>
  </w:footnote>
  <w:footnote w:id="29">
    <w:p w14:paraId="07D1375C" w14:textId="30C0F611" w:rsidR="006635F3" w:rsidRPr="00A376DE" w:rsidRDefault="006635F3" w:rsidP="008863C8">
      <w:pPr>
        <w:pStyle w:val="Textpoznmkypodiarou"/>
      </w:pPr>
      <w:r w:rsidRPr="00A376DE">
        <w:rPr>
          <w:rStyle w:val="Odkaznapoznmkupodiarou"/>
        </w:rPr>
        <w:footnoteRef/>
      </w:r>
      <w:r w:rsidRPr="00A376DE">
        <w:t>) </w:t>
      </w:r>
      <w:r>
        <w:t>Bod</w:t>
      </w:r>
      <w:r w:rsidRPr="00A376DE">
        <w:t xml:space="preserve"> 1 písm. c), e), f) a i) </w:t>
      </w:r>
      <w:r>
        <w:t xml:space="preserve">prílohy I </w:t>
      </w:r>
      <w:r w:rsidRPr="00A376DE">
        <w:t>nariadenia (EÚ) 2018/1139 v platnom znení.</w:t>
      </w:r>
    </w:p>
  </w:footnote>
  <w:footnote w:id="30">
    <w:p w14:paraId="50E52ECC" w14:textId="2734D915" w:rsidR="006635F3" w:rsidRPr="00A376DE" w:rsidRDefault="006635F3" w:rsidP="00874346">
      <w:pPr>
        <w:pStyle w:val="Textpoznmkypodiarou"/>
      </w:pPr>
      <w:r w:rsidRPr="00A376DE">
        <w:rPr>
          <w:rStyle w:val="Odkaznapoznmkupodiarou"/>
        </w:rPr>
        <w:footnoteRef/>
      </w:r>
      <w:r w:rsidRPr="00A376DE">
        <w:t>) Čl. 2 ods. 8 nariadenia (EÚ) 2018/1139 v platnom znení.</w:t>
      </w:r>
    </w:p>
  </w:footnote>
  <w:footnote w:id="31">
    <w:p w14:paraId="3A7464C4" w14:textId="2EF21778" w:rsidR="006635F3" w:rsidRPr="00A376DE" w:rsidRDefault="006635F3" w:rsidP="001A5DAC">
      <w:pPr>
        <w:pStyle w:val="Textpoznmkypodiarou"/>
      </w:pPr>
      <w:r w:rsidRPr="00A376DE">
        <w:rPr>
          <w:rStyle w:val="Odkaznapoznmkupodiarou"/>
        </w:rPr>
        <w:footnoteRef/>
      </w:r>
      <w:r w:rsidRPr="00A376DE">
        <w:t>) Hlava III nariadenia Európskeho parlamentu a Rady (EÚ) 2016/399 z 9. marca 2016, ktorým sa ustanovuje kódex Únie o pravidlách upravujúcich pohyb osôb cez hranice (Kódex schengenských hraníc) (kodifikované znenie) (Ú. v. EÚ L 77, 23.3.2016) v platnom znení.</w:t>
      </w:r>
    </w:p>
  </w:footnote>
  <w:footnote w:id="32">
    <w:p w14:paraId="5D0CADF9" w14:textId="0C5C5C30" w:rsidR="006635F3" w:rsidRPr="00A376DE" w:rsidRDefault="006635F3">
      <w:pPr>
        <w:pStyle w:val="Textpoznmkypodiarou"/>
      </w:pPr>
      <w:r w:rsidRPr="00A376DE">
        <w:rPr>
          <w:rStyle w:val="Odkaznapoznmkupodiarou"/>
        </w:rPr>
        <w:footnoteRef/>
      </w:r>
      <w:r w:rsidRPr="00A376DE">
        <w:t xml:space="preserve">) Čl. 2 ods. 2 písm. d) nariadenia </w:t>
      </w:r>
      <w:r w:rsidRPr="00A376DE">
        <w:rPr>
          <w:bCs/>
          <w:lang w:eastAsia="sk-SK" w:bidi="si-LK"/>
        </w:rPr>
        <w:t>Komisie</w:t>
      </w:r>
      <w:r w:rsidRPr="00A376DE">
        <w:t xml:space="preserve"> (ES) č. 2150/2005</w:t>
      </w:r>
      <w:r w:rsidRPr="00A35B85">
        <w:rPr>
          <w:bCs/>
          <w:lang w:eastAsia="sk-SK" w:bidi="si-LK"/>
        </w:rPr>
        <w:t xml:space="preserve"> </w:t>
      </w:r>
      <w:r w:rsidRPr="00A376DE">
        <w:rPr>
          <w:bCs/>
          <w:lang w:eastAsia="sk-SK" w:bidi="si-LK"/>
        </w:rPr>
        <w:t>z 23. decembra 2005, ktorým sa stanovujú spoločné pravidlá pružného využívania vzdušného priestoru (Ú. v. EÚ L 342, 24.12.2005)</w:t>
      </w:r>
      <w:r w:rsidRPr="00A376DE">
        <w:t>.</w:t>
      </w:r>
    </w:p>
  </w:footnote>
  <w:footnote w:id="33">
    <w:p w14:paraId="79D7E2AD" w14:textId="77777777" w:rsidR="006635F3" w:rsidRPr="00A376DE" w:rsidRDefault="006635F3" w:rsidP="061768D6">
      <w:pPr>
        <w:pStyle w:val="Textpoznmkypodiarou"/>
      </w:pPr>
      <w:r w:rsidRPr="00A376DE">
        <w:rPr>
          <w:rStyle w:val="Odkaznapoznmkupodiarou"/>
        </w:rPr>
        <w:footnoteRef/>
      </w:r>
      <w:r w:rsidRPr="00A376DE">
        <w:t>) Čl. 2 ods. 22 nariadenia (ES) č. 549/2004 v platnom znení.</w:t>
      </w:r>
    </w:p>
  </w:footnote>
  <w:footnote w:id="34">
    <w:p w14:paraId="6A1FEE9F" w14:textId="77777777" w:rsidR="006635F3" w:rsidRPr="00A376DE" w:rsidRDefault="006635F3" w:rsidP="061768D6">
      <w:pPr>
        <w:pStyle w:val="Textpoznmkypodiarou"/>
      </w:pPr>
      <w:r w:rsidRPr="00A376DE">
        <w:rPr>
          <w:rStyle w:val="Odkaznapoznmkupodiarou"/>
        </w:rPr>
        <w:footnoteRef/>
      </w:r>
      <w:r w:rsidRPr="00A376DE">
        <w:t>) Čl. 2 ods. 2 písm. m) nariadenia (ES) č. 2150/2005.</w:t>
      </w:r>
    </w:p>
  </w:footnote>
  <w:footnote w:id="35">
    <w:p w14:paraId="661239A1" w14:textId="77777777" w:rsidR="006635F3" w:rsidRPr="00A376DE" w:rsidRDefault="006635F3" w:rsidP="061768D6">
      <w:pPr>
        <w:pStyle w:val="Textpoznmkypodiarou"/>
      </w:pPr>
      <w:r w:rsidRPr="00A376DE">
        <w:rPr>
          <w:rStyle w:val="Odkaznapoznmkupodiarou"/>
        </w:rPr>
        <w:footnoteRef/>
      </w:r>
      <w:r w:rsidRPr="00A376DE">
        <w:t>) Čl. 3c vykonávacieho nariadenia (EÚ) 2017/373 v platnom znení.</w:t>
      </w:r>
    </w:p>
  </w:footnote>
  <w:footnote w:id="36">
    <w:p w14:paraId="6439B698" w14:textId="20C326B4" w:rsidR="006635F3" w:rsidRPr="00A376DE" w:rsidRDefault="006635F3" w:rsidP="00D92FBE">
      <w:pPr>
        <w:pStyle w:val="Textpoznmkypodiarou"/>
      </w:pPr>
      <w:r w:rsidRPr="00A376DE">
        <w:rPr>
          <w:rStyle w:val="Odkaznapoznmkupodiarou"/>
        </w:rPr>
        <w:footnoteRef/>
      </w:r>
      <w:r w:rsidRPr="00A376DE">
        <w:t>) Čl. 2 ods. 1 vykonávacieho nariadenia Komisie (EÚ) 2021/664 z 22. apríla 2021 o regulačnom rámci pre priestor U-space (Ú. v. EÚ L 139, 23.4.2021)</w:t>
      </w:r>
      <w:r>
        <w:t xml:space="preserve"> v platnom znení</w:t>
      </w:r>
      <w:r w:rsidRPr="00A376DE">
        <w:t>.</w:t>
      </w:r>
    </w:p>
  </w:footnote>
  <w:footnote w:id="37">
    <w:p w14:paraId="151ECEA5" w14:textId="765FE231" w:rsidR="006635F3" w:rsidRPr="00A376DE" w:rsidRDefault="006635F3" w:rsidP="061768D6">
      <w:pPr>
        <w:pStyle w:val="Textpoznmkypodiarou"/>
      </w:pPr>
      <w:r w:rsidRPr="00A376DE">
        <w:rPr>
          <w:rStyle w:val="Odkaznapoznmkupodiarou"/>
        </w:rPr>
        <w:footnoteRef/>
      </w:r>
      <w:r w:rsidRPr="00A376DE">
        <w:t>) Čl. 2 ods. 2 vykonávacieho nariadenia (EÚ) 2021/664</w:t>
      </w:r>
      <w:r>
        <w:t xml:space="preserve"> v platnom znení</w:t>
      </w:r>
      <w:r w:rsidRPr="00A376DE">
        <w:t>.</w:t>
      </w:r>
    </w:p>
  </w:footnote>
  <w:footnote w:id="38">
    <w:p w14:paraId="70B27B30" w14:textId="5DFE56A8" w:rsidR="006635F3" w:rsidRPr="00A376DE" w:rsidRDefault="006635F3" w:rsidP="0065727B">
      <w:pPr>
        <w:pStyle w:val="Textpoznmkypodiarou"/>
      </w:pPr>
      <w:r w:rsidRPr="00A376DE">
        <w:rPr>
          <w:rStyle w:val="Odkaznapoznmkupodiarou"/>
        </w:rPr>
        <w:footnoteRef/>
      </w:r>
      <w:r w:rsidRPr="00A376DE">
        <w:t xml:space="preserve">) Čl. 2 ods. 4 vykonávacieho nariadenia </w:t>
      </w:r>
      <w:r>
        <w:t>Komisie</w:t>
      </w:r>
      <w:r w:rsidRPr="00A376DE">
        <w:t xml:space="preserve"> (EÚ) 2019/947 z 24. mája 2019 o pravidlách a postupoch prevádzky bezpilotných lietadiel (Ú. v. EÚ L 152, 11.6.2019)</w:t>
      </w:r>
      <w:r>
        <w:t xml:space="preserve"> </w:t>
      </w:r>
      <w:r w:rsidRPr="00A376DE">
        <w:t>v platom znení.</w:t>
      </w:r>
    </w:p>
  </w:footnote>
  <w:footnote w:id="39">
    <w:p w14:paraId="0B4FD929" w14:textId="67BCC486" w:rsidR="006635F3" w:rsidRPr="00A376DE" w:rsidRDefault="006635F3" w:rsidP="00E66DD9">
      <w:pPr>
        <w:pStyle w:val="Textpoznmkypodiarou"/>
      </w:pPr>
      <w:r w:rsidRPr="00A376DE">
        <w:rPr>
          <w:rStyle w:val="Odkaznapoznmkupodiarou"/>
        </w:rPr>
        <w:footnoteRef/>
      </w:r>
      <w:r w:rsidRPr="00A376DE">
        <w:t>) Čl. 15 ods. 1 vykonávacieho nariadenia (EÚ) 2019/947 v platom znení.</w:t>
      </w:r>
    </w:p>
  </w:footnote>
  <w:footnote w:id="40">
    <w:p w14:paraId="3D6220CE" w14:textId="6CD2B246" w:rsidR="006635F3" w:rsidRPr="00A376DE" w:rsidRDefault="006635F3" w:rsidP="00E66DD9">
      <w:pPr>
        <w:pStyle w:val="Textpoznmkypodiarou"/>
      </w:pPr>
      <w:r w:rsidRPr="00A376DE">
        <w:rPr>
          <w:rStyle w:val="Odkaznapoznmkupodiarou"/>
        </w:rPr>
        <w:footnoteRef/>
      </w:r>
      <w:r w:rsidRPr="00A376DE">
        <w:t>) Čl. 15 ods. 2 vykonávacieho nariadenia (EÚ) 2019/947 v platom znení.</w:t>
      </w:r>
    </w:p>
  </w:footnote>
  <w:footnote w:id="41">
    <w:p w14:paraId="50AC12B1" w14:textId="367829DA" w:rsidR="006635F3" w:rsidRPr="00A376DE" w:rsidRDefault="006635F3">
      <w:pPr>
        <w:pStyle w:val="Textpoznmkypodiarou"/>
      </w:pPr>
      <w:r w:rsidRPr="00A376DE">
        <w:rPr>
          <w:rStyle w:val="Odkaznapoznmkupodiarou"/>
        </w:rPr>
        <w:footnoteRef/>
      </w:r>
      <w:r w:rsidRPr="00A376DE">
        <w:t>) Čl. 4 vykonávacieho nariadenia (EÚ) 2019/947 v platom znení.</w:t>
      </w:r>
    </w:p>
  </w:footnote>
  <w:footnote w:id="42">
    <w:p w14:paraId="62B24102" w14:textId="60F14326" w:rsidR="006635F3" w:rsidRPr="00A376DE" w:rsidRDefault="006635F3" w:rsidP="002803E3">
      <w:pPr>
        <w:pStyle w:val="Textpoznmkypodiarou"/>
      </w:pPr>
      <w:r w:rsidRPr="00A376DE">
        <w:rPr>
          <w:rStyle w:val="Odkaznapoznmkupodiarou"/>
        </w:rPr>
        <w:footnoteRef/>
      </w:r>
      <w:r w:rsidRPr="00A376DE">
        <w:t>) Čl. 2 ods. 10 vykonávacieho nariadenia (EÚ) 2019/947 v platom znení.</w:t>
      </w:r>
    </w:p>
  </w:footnote>
  <w:footnote w:id="43">
    <w:p w14:paraId="2FA5A149" w14:textId="3C7ABEF1" w:rsidR="006635F3" w:rsidRPr="00A376DE" w:rsidRDefault="006635F3">
      <w:pPr>
        <w:pStyle w:val="Textpoznmkypodiarou"/>
      </w:pPr>
      <w:r w:rsidRPr="00A376DE">
        <w:rPr>
          <w:rStyle w:val="Odkaznapoznmkupodiarou"/>
        </w:rPr>
        <w:footnoteRef/>
      </w:r>
      <w:r w:rsidRPr="00A376DE">
        <w:t>) Čl. 15 ods. 3 vykonávacieho nariadenia (EÚ) 2019/947 v platom znení.</w:t>
      </w:r>
    </w:p>
  </w:footnote>
  <w:footnote w:id="44">
    <w:p w14:paraId="14E9D2D2" w14:textId="6FF09A09" w:rsidR="006635F3" w:rsidRPr="00A376DE" w:rsidRDefault="006635F3" w:rsidP="0005577A">
      <w:pPr>
        <w:pStyle w:val="Textpoznmkypodiarou"/>
      </w:pPr>
      <w:r w:rsidRPr="00A376DE">
        <w:rPr>
          <w:rStyle w:val="Odkaznapoznmkupodiarou"/>
        </w:rPr>
        <w:footnoteRef/>
      </w:r>
      <w:r w:rsidRPr="00A376DE">
        <w:t xml:space="preserve">) § 2 zákona </w:t>
      </w:r>
      <w:r w:rsidRPr="007F7587">
        <w:t>Národnej rady Slovenskej republiky</w:t>
      </w:r>
      <w:r w:rsidRPr="00A376DE">
        <w:t xml:space="preserve"> č. 171/1993 Z. z. o Policajnom zbore v znení neskorších predpisov.</w:t>
      </w:r>
    </w:p>
  </w:footnote>
  <w:footnote w:id="45">
    <w:p w14:paraId="694975EA" w14:textId="77777777" w:rsidR="006635F3" w:rsidRPr="00A376DE" w:rsidRDefault="006635F3" w:rsidP="0005577A">
      <w:pPr>
        <w:pStyle w:val="Textpoznmkypodiarou"/>
      </w:pPr>
      <w:r w:rsidRPr="00A376DE">
        <w:rPr>
          <w:rStyle w:val="Odkaznapoznmkupodiarou"/>
        </w:rPr>
        <w:footnoteRef/>
      </w:r>
      <w:r w:rsidRPr="00A376DE">
        <w:t>) § 3 zákona č. 315/2001 Z. z. o Hasičskom a záchrannom zbore v znení neskorších predpisov.</w:t>
      </w:r>
    </w:p>
  </w:footnote>
  <w:footnote w:id="46">
    <w:p w14:paraId="423D719E" w14:textId="77777777" w:rsidR="006635F3" w:rsidRPr="00A376DE" w:rsidRDefault="006635F3" w:rsidP="0005577A">
      <w:pPr>
        <w:pStyle w:val="Textpoznmkypodiarou"/>
      </w:pPr>
      <w:r w:rsidRPr="00A376DE">
        <w:rPr>
          <w:rStyle w:val="Odkaznapoznmkupodiarou"/>
        </w:rPr>
        <w:footnoteRef/>
      </w:r>
      <w:r w:rsidRPr="00A376DE">
        <w:t>) Zákon Národnej rady Slovenskej republiky č. 46/1993 Z. z. o Slovenskej informačnej službe v znení neskorších predpisov.</w:t>
      </w:r>
    </w:p>
  </w:footnote>
  <w:footnote w:id="47">
    <w:p w14:paraId="3A7598B8" w14:textId="325AC45A" w:rsidR="006635F3" w:rsidRPr="00A376DE" w:rsidRDefault="006635F3" w:rsidP="0005577A">
      <w:pPr>
        <w:pStyle w:val="Textpoznmkypodiarou"/>
      </w:pPr>
      <w:r w:rsidRPr="00A376DE">
        <w:rPr>
          <w:rStyle w:val="Odkaznapoznmkupodiarou"/>
        </w:rPr>
        <w:footnoteRef/>
      </w:r>
      <w:r w:rsidRPr="00A376DE">
        <w:t>) Zákon č. 124/1992 Zb. o Vojenskej polícii v znení neskorších predpisov.</w:t>
      </w:r>
    </w:p>
    <w:p w14:paraId="4A3C8B8C" w14:textId="73AC222F" w:rsidR="006635F3" w:rsidRPr="00A376DE" w:rsidRDefault="006635F3" w:rsidP="0005577A">
      <w:pPr>
        <w:pStyle w:val="Textpoznmkypodiarou"/>
      </w:pPr>
      <w:r w:rsidRPr="00A376DE">
        <w:t xml:space="preserve">Zákon </w:t>
      </w:r>
      <w:r>
        <w:t xml:space="preserve">č. 500/2022 Z. z. </w:t>
      </w:r>
      <w:r w:rsidRPr="00A376DE">
        <w:t>o Vojenskom spravodajstve.</w:t>
      </w:r>
    </w:p>
    <w:p w14:paraId="5DACD45E" w14:textId="3DD05453" w:rsidR="006635F3" w:rsidRPr="00A376DE" w:rsidRDefault="006635F3" w:rsidP="0005577A">
      <w:pPr>
        <w:pStyle w:val="Textpoznmkypodiarou"/>
      </w:pPr>
      <w:r w:rsidRPr="00A376DE">
        <w:t>Zákon č. 321/2002 Z. z. o ozbrojených silách Slovenskej republiky v znení neskorších predpisov.</w:t>
      </w:r>
    </w:p>
  </w:footnote>
  <w:footnote w:id="48">
    <w:p w14:paraId="5F97DD42" w14:textId="22A9EB90" w:rsidR="006635F3" w:rsidRPr="00A376DE" w:rsidRDefault="006635F3" w:rsidP="004269DC">
      <w:pPr>
        <w:pStyle w:val="Textpoznmkypodiarou"/>
      </w:pPr>
      <w:r w:rsidRPr="00A376DE">
        <w:rPr>
          <w:rStyle w:val="Odkaznapoznmkupodiarou"/>
        </w:rPr>
        <w:footnoteRef/>
      </w:r>
      <w:r w:rsidRPr="00A376DE">
        <w:t>) Čl. 2 ods. 100 vykonávacieho nariadenia (EÚ) č. 923/2012 v platnom znení.</w:t>
      </w:r>
    </w:p>
  </w:footnote>
  <w:footnote w:id="49">
    <w:p w14:paraId="1F3E4C68" w14:textId="54492A59" w:rsidR="006635F3" w:rsidRPr="00A376DE" w:rsidRDefault="006635F3">
      <w:pPr>
        <w:pStyle w:val="Textpoznmkypodiarou"/>
      </w:pPr>
      <w:r w:rsidRPr="00A376DE">
        <w:rPr>
          <w:rStyle w:val="Odkaznapoznmkupodiarou"/>
        </w:rPr>
        <w:footnoteRef/>
      </w:r>
      <w:r w:rsidRPr="00A376DE">
        <w:t>) Čl. 2 ods. 2 písm. e) nariadenia (ES) č. 2150/2005.</w:t>
      </w:r>
    </w:p>
    <w:p w14:paraId="55CFD5D7" w14:textId="275271C1" w:rsidR="006635F3" w:rsidRPr="00A376DE" w:rsidRDefault="006635F3">
      <w:pPr>
        <w:pStyle w:val="Textpoznmkypodiarou"/>
      </w:pPr>
      <w:r w:rsidRPr="00A376DE">
        <w:t>Bod 21 prílohy I vykonávacieho nariadenia (EÚ) 2017/373 v platnom znení.</w:t>
      </w:r>
    </w:p>
  </w:footnote>
  <w:footnote w:id="50">
    <w:p w14:paraId="7E260D66" w14:textId="5CD7A2EA" w:rsidR="006635F3" w:rsidRPr="00A376DE" w:rsidRDefault="006635F3">
      <w:pPr>
        <w:pStyle w:val="Textpoznmkypodiarou"/>
      </w:pPr>
      <w:r w:rsidRPr="00A376DE">
        <w:rPr>
          <w:rStyle w:val="Odkaznapoznmkupodiarou"/>
        </w:rPr>
        <w:footnoteRef/>
      </w:r>
      <w:r w:rsidRPr="00A376DE">
        <w:t>) Čl. 2 ods. 2 písm. j) nariadenia (ES) č. 2150/2005.</w:t>
      </w:r>
    </w:p>
  </w:footnote>
  <w:footnote w:id="51">
    <w:p w14:paraId="45279117" w14:textId="2DA852EC" w:rsidR="006635F3" w:rsidRPr="00A376DE" w:rsidRDefault="006635F3" w:rsidP="006673C7">
      <w:pPr>
        <w:pStyle w:val="Textpoznmkypodiarou"/>
      </w:pPr>
      <w:r w:rsidRPr="00A376DE">
        <w:rPr>
          <w:rStyle w:val="Odkaznapoznmkupodiarou"/>
        </w:rPr>
        <w:footnoteRef/>
      </w:r>
      <w:r w:rsidRPr="00A376DE">
        <w:t>) </w:t>
      </w:r>
      <w:r>
        <w:t>§ 4a až 4d z</w:t>
      </w:r>
      <w:r w:rsidRPr="00A376DE">
        <w:t>ákon</w:t>
      </w:r>
      <w:r>
        <w:t>a</w:t>
      </w:r>
      <w:r w:rsidRPr="00A376DE">
        <w:t xml:space="preserve"> č. 321/2002 Z. z. v znení neskorších predpisov.</w:t>
      </w:r>
    </w:p>
  </w:footnote>
  <w:footnote w:id="52">
    <w:p w14:paraId="74C92C8F" w14:textId="5E7FFF96" w:rsidR="006635F3" w:rsidRPr="00A376DE" w:rsidRDefault="006635F3" w:rsidP="00603965">
      <w:pPr>
        <w:pStyle w:val="Textpoznmkypodiarou"/>
      </w:pPr>
      <w:r w:rsidRPr="00A376DE">
        <w:rPr>
          <w:rStyle w:val="Odkaznapoznmkupodiarou"/>
        </w:rPr>
        <w:footnoteRef/>
      </w:r>
      <w:r w:rsidRPr="00A376DE">
        <w:t xml:space="preserve">) Čl. 2 ods. 11 nariadenia </w:t>
      </w:r>
      <w:r>
        <w:t>E</w:t>
      </w:r>
      <w:r w:rsidRPr="00A376DE">
        <w:rPr>
          <w:rFonts w:eastAsia="Times New Roman"/>
          <w:lang w:eastAsia="ar-SA"/>
        </w:rPr>
        <w:t xml:space="preserve">urópskeho parlamentu a Rady </w:t>
      </w:r>
      <w:r w:rsidRPr="00A376DE">
        <w:t xml:space="preserve">(ES) č. 1008/2008 </w:t>
      </w:r>
      <w:r w:rsidRPr="00A376DE">
        <w:rPr>
          <w:rFonts w:eastAsia="Times New Roman"/>
          <w:lang w:eastAsia="ar-SA"/>
        </w:rPr>
        <w:t>z 24. septembra 2008 o spoločných pravidlách prevádzky leteckých dopravných služieb v Spoločenstve (prepracované znenie) (Ú. v. EÚ L</w:t>
      </w:r>
      <w:r>
        <w:rPr>
          <w:rFonts w:eastAsia="Times New Roman"/>
          <w:lang w:eastAsia="ar-SA"/>
        </w:rPr>
        <w:t> </w:t>
      </w:r>
      <w:r w:rsidRPr="00A376DE">
        <w:rPr>
          <w:rFonts w:eastAsia="Times New Roman"/>
          <w:lang w:eastAsia="ar-SA"/>
        </w:rPr>
        <w:t>293, 31.10.2008)</w:t>
      </w:r>
      <w:r>
        <w:rPr>
          <w:rFonts w:eastAsia="Times New Roman"/>
          <w:lang w:eastAsia="ar-SA"/>
        </w:rPr>
        <w:t xml:space="preserve"> </w:t>
      </w:r>
      <w:r w:rsidRPr="00A376DE">
        <w:t>v platnom znení.</w:t>
      </w:r>
    </w:p>
  </w:footnote>
  <w:footnote w:id="53">
    <w:p w14:paraId="64BF72EB" w14:textId="2D81E64D" w:rsidR="006635F3" w:rsidRPr="00A376DE" w:rsidRDefault="006635F3" w:rsidP="00603965">
      <w:pPr>
        <w:pStyle w:val="Textpoznmkypodiarou"/>
      </w:pPr>
      <w:r w:rsidRPr="00A376DE">
        <w:rPr>
          <w:rStyle w:val="Odkaznapoznmkupodiarou"/>
        </w:rPr>
        <w:footnoteRef/>
      </w:r>
      <w:r w:rsidRPr="00A376DE">
        <w:t xml:space="preserve">) § 3 </w:t>
      </w:r>
      <w:r>
        <w:t>zákona</w:t>
      </w:r>
      <w:r w:rsidRPr="00A376DE">
        <w:t xml:space="preserve"> č. 392/2011 Z. z. o obchodovaní s výrobkami obranného priemyslu a o zmene a doplnení niektorých zákonov.</w:t>
      </w:r>
    </w:p>
  </w:footnote>
  <w:footnote w:id="54">
    <w:p w14:paraId="1FA87CB6" w14:textId="77777777" w:rsidR="006635F3" w:rsidRPr="00A376DE" w:rsidRDefault="006635F3" w:rsidP="00603965">
      <w:pPr>
        <w:pStyle w:val="Textpoznmkypodiarou"/>
      </w:pPr>
      <w:r w:rsidRPr="00A376DE">
        <w:rPr>
          <w:rStyle w:val="Odkaznapoznmkupodiarou"/>
        </w:rPr>
        <w:footnoteRef/>
      </w:r>
      <w:r w:rsidRPr="00A376DE">
        <w:t>) Bod 12 prílohy I vykonávacieho nariadenia (EÚ) 2017/373 v platnom znení.</w:t>
      </w:r>
    </w:p>
  </w:footnote>
  <w:footnote w:id="55">
    <w:p w14:paraId="24EDE96C" w14:textId="40770808" w:rsidR="006635F3" w:rsidRDefault="006635F3">
      <w:pPr>
        <w:pStyle w:val="Textpoznmkypodiarou"/>
      </w:pPr>
      <w:r>
        <w:rPr>
          <w:rStyle w:val="Odkaznapoznmkupodiarou"/>
        </w:rPr>
        <w:footnoteRef/>
      </w:r>
      <w:r>
        <w:t>) Napríklad n</w:t>
      </w:r>
      <w:r w:rsidRPr="008F46C9">
        <w:t>ariadenie Európskeho parlamentu a</w:t>
      </w:r>
      <w:r>
        <w:t> </w:t>
      </w:r>
      <w:r w:rsidRPr="008F46C9">
        <w:t>Rady</w:t>
      </w:r>
      <w:r>
        <w:t xml:space="preserve"> </w:t>
      </w:r>
      <w:r w:rsidRPr="008F46C9">
        <w:t>(ES) č.</w:t>
      </w:r>
      <w:r>
        <w:t> </w:t>
      </w:r>
      <w:r w:rsidRPr="008F46C9">
        <w:t>2111/2005 zo 14. decembra 2005 o</w:t>
      </w:r>
      <w:r>
        <w:t> </w:t>
      </w:r>
      <w:r w:rsidRPr="008F46C9">
        <w:t>vytvorení</w:t>
      </w:r>
      <w:r>
        <w:t xml:space="preserve"> </w:t>
      </w:r>
      <w:r w:rsidRPr="008F46C9">
        <w:t>zoznamu Spoločenstva týkajúceho sa leteckých dopravcov, ktorí podliehajú zákazu vykonávania leteckej dopravy v</w:t>
      </w:r>
      <w:r>
        <w:t> </w:t>
      </w:r>
      <w:r w:rsidRPr="008F46C9">
        <w:t>rámci</w:t>
      </w:r>
      <w:r>
        <w:t xml:space="preserve"> </w:t>
      </w:r>
      <w:r w:rsidRPr="008F46C9">
        <w:t>Spoločenstva, a</w:t>
      </w:r>
      <w:r>
        <w:t> </w:t>
      </w:r>
      <w:r w:rsidRPr="008F46C9">
        <w:t>o</w:t>
      </w:r>
      <w:r>
        <w:t> </w:t>
      </w:r>
      <w:r w:rsidRPr="008F46C9">
        <w:t>informovaní cestujúcich v</w:t>
      </w:r>
      <w:r>
        <w:t> </w:t>
      </w:r>
      <w:r w:rsidRPr="008F46C9">
        <w:t>leteckej doprave o</w:t>
      </w:r>
      <w:r>
        <w:t> </w:t>
      </w:r>
      <w:r w:rsidRPr="008F46C9">
        <w:t>totožnosti prevádzkujúceho leteckého dopravcu, ktorým sa zrušuje článok 9 smernice 2004/36/ES</w:t>
      </w:r>
      <w:r>
        <w:t xml:space="preserve"> (</w:t>
      </w:r>
      <w:r w:rsidRPr="008F46C9">
        <w:t>Ú. v. E</w:t>
      </w:r>
      <w:r>
        <w:t>Ú</w:t>
      </w:r>
      <w:r w:rsidRPr="008F46C9">
        <w:t xml:space="preserve"> L 344</w:t>
      </w:r>
      <w:r>
        <w:t>,</w:t>
      </w:r>
      <w:r w:rsidRPr="008F46C9">
        <w:t xml:space="preserve"> 27.12.2005</w:t>
      </w:r>
      <w:r>
        <w:t>) v platnom znení, n</w:t>
      </w:r>
      <w:r w:rsidRPr="008F46C9">
        <w:t>ariadenie Komisie (EÚ) č.</w:t>
      </w:r>
      <w:r>
        <w:t> 452/2014 z </w:t>
      </w:r>
      <w:r w:rsidRPr="008F46C9">
        <w:t>29. apríla 2014, ktorým sa stanovujú technické požiadavky a</w:t>
      </w:r>
      <w:r>
        <w:t> </w:t>
      </w:r>
      <w:r w:rsidRPr="008F46C9">
        <w:t>administratívne</w:t>
      </w:r>
      <w:r>
        <w:t xml:space="preserve"> </w:t>
      </w:r>
      <w:r w:rsidRPr="008F46C9">
        <w:t>postupy týkajúce sa letovej prevádzky prevádzkovateľov z</w:t>
      </w:r>
      <w:r>
        <w:t> </w:t>
      </w:r>
      <w:r w:rsidRPr="008F46C9">
        <w:t>tretích</w:t>
      </w:r>
      <w:r>
        <w:t xml:space="preserve"> </w:t>
      </w:r>
      <w:r w:rsidRPr="008F46C9">
        <w:t>krajín podľa nariadenia Európskeho parlamentu a</w:t>
      </w:r>
      <w:r>
        <w:t> </w:t>
      </w:r>
      <w:r w:rsidRPr="008F46C9">
        <w:t>Rady</w:t>
      </w:r>
      <w:r>
        <w:t xml:space="preserve"> </w:t>
      </w:r>
      <w:r w:rsidRPr="008F46C9">
        <w:t>(ES) č.</w:t>
      </w:r>
      <w:r>
        <w:t> </w:t>
      </w:r>
      <w:r w:rsidRPr="008F46C9">
        <w:t>216/2008</w:t>
      </w:r>
      <w:r>
        <w:t xml:space="preserve"> (</w:t>
      </w:r>
      <w:r w:rsidRPr="008F46C9">
        <w:t>Ú. v. E</w:t>
      </w:r>
      <w:r>
        <w:t>Ú</w:t>
      </w:r>
      <w:r w:rsidRPr="008F46C9">
        <w:t xml:space="preserve"> L 133</w:t>
      </w:r>
      <w:r>
        <w:t>,</w:t>
      </w:r>
      <w:r w:rsidRPr="008F46C9">
        <w:t xml:space="preserve"> 6.5.2014</w:t>
      </w:r>
      <w:r>
        <w:t>) v platnom znení.</w:t>
      </w:r>
    </w:p>
  </w:footnote>
  <w:footnote w:id="56">
    <w:p w14:paraId="414E07B7" w14:textId="77777777" w:rsidR="006635F3" w:rsidRPr="00A376DE" w:rsidRDefault="006635F3" w:rsidP="00EF39BA">
      <w:pPr>
        <w:pStyle w:val="Textpoznmkypodiarou"/>
      </w:pPr>
      <w:r w:rsidRPr="00A376DE">
        <w:rPr>
          <w:rStyle w:val="Odkaznapoznmkupodiarou"/>
        </w:rPr>
        <w:footnoteRef/>
      </w:r>
      <w:r w:rsidRPr="00A376DE">
        <w:t>) Nariadenie (ES) č. 1008/2008 v platnom znení.</w:t>
      </w:r>
    </w:p>
  </w:footnote>
  <w:footnote w:id="57">
    <w:p w14:paraId="5E00079B" w14:textId="6CCE1FBA" w:rsidR="006635F3" w:rsidRPr="00A376DE" w:rsidRDefault="006635F3" w:rsidP="009141D4">
      <w:pPr>
        <w:pStyle w:val="Textpoznmkypodiarou"/>
      </w:pPr>
      <w:r w:rsidRPr="00A376DE">
        <w:rPr>
          <w:rStyle w:val="Odkaznapoznmkupodiarou"/>
        </w:rPr>
        <w:footnoteRef/>
      </w:r>
      <w:r w:rsidRPr="00A376DE">
        <w:t>) Ústavný zákon č. 227/2002 Z. z. o bezpečnosti štátu v čase vojny, vojnového stavu, výnimočného stavu a núdzového stavu v znení neskorších predpisov.</w:t>
      </w:r>
    </w:p>
  </w:footnote>
  <w:footnote w:id="58">
    <w:p w14:paraId="264E307A" w14:textId="596B43CE" w:rsidR="006635F3" w:rsidRDefault="006635F3">
      <w:pPr>
        <w:pStyle w:val="Textpoznmkypodiarou"/>
      </w:pPr>
      <w:r>
        <w:rPr>
          <w:rStyle w:val="Odkaznapoznmkupodiarou"/>
        </w:rPr>
        <w:footnoteRef/>
      </w:r>
      <w:r>
        <w:t xml:space="preserve">) § 54 ods. 3 zákona č. 58/2014 Z. z. </w:t>
      </w:r>
      <w:r w:rsidRPr="006139BB">
        <w:t>o</w:t>
      </w:r>
      <w:r>
        <w:t> </w:t>
      </w:r>
      <w:r w:rsidRPr="006139BB">
        <w:t>výbušninách, výbušných predmetoch a</w:t>
      </w:r>
      <w:r>
        <w:t> </w:t>
      </w:r>
      <w:r w:rsidRPr="006139BB">
        <w:t>munícii a</w:t>
      </w:r>
      <w:r>
        <w:t> </w:t>
      </w:r>
      <w:r w:rsidRPr="006139BB">
        <w:t>o</w:t>
      </w:r>
      <w:r>
        <w:t> </w:t>
      </w:r>
      <w:r w:rsidRPr="006139BB">
        <w:t>zmene a</w:t>
      </w:r>
      <w:r>
        <w:t> </w:t>
      </w:r>
      <w:r w:rsidRPr="006139BB">
        <w:t>doplnení niektorých zákonov</w:t>
      </w:r>
      <w:r>
        <w:t>.</w:t>
      </w:r>
    </w:p>
  </w:footnote>
  <w:footnote w:id="59">
    <w:p w14:paraId="3A207ABF" w14:textId="08EE8CD1" w:rsidR="006635F3" w:rsidRPr="00A376DE" w:rsidRDefault="006635F3">
      <w:pPr>
        <w:pStyle w:val="Textpoznmkypodiarou"/>
      </w:pPr>
      <w:r w:rsidRPr="00A376DE">
        <w:rPr>
          <w:rStyle w:val="Odkaznapoznmkupodiarou"/>
        </w:rPr>
        <w:footnoteRef/>
      </w:r>
      <w:r w:rsidRPr="00A376DE">
        <w:t>) Čl. 2 ods. 7 nariadenia (EÚ) č. 965/2012 v platnom znení.</w:t>
      </w:r>
    </w:p>
  </w:footnote>
  <w:footnote w:id="60">
    <w:p w14:paraId="399C3DD2" w14:textId="719F5842" w:rsidR="006635F3" w:rsidRPr="00A376DE" w:rsidRDefault="006635F3">
      <w:pPr>
        <w:pStyle w:val="Textpoznmkypodiarou"/>
      </w:pPr>
      <w:r w:rsidRPr="00A376DE">
        <w:rPr>
          <w:rStyle w:val="Odkaznapoznmkupodiarou"/>
        </w:rPr>
        <w:footnoteRef/>
      </w:r>
      <w:r w:rsidRPr="00A376DE">
        <w:t>) Príloha VI a VII nariadenia (EÚ) č. 965/2012 v platnom znení.</w:t>
      </w:r>
    </w:p>
  </w:footnote>
  <w:footnote w:id="61">
    <w:p w14:paraId="6677260F" w14:textId="5C443FF5" w:rsidR="006635F3" w:rsidRPr="00A376DE" w:rsidRDefault="006635F3" w:rsidP="00A9391D">
      <w:pPr>
        <w:pStyle w:val="Textpoznmkypodiarou"/>
      </w:pPr>
      <w:r w:rsidRPr="00A376DE">
        <w:rPr>
          <w:rStyle w:val="Odkaznapoznmkupodiarou"/>
        </w:rPr>
        <w:footnoteRef/>
      </w:r>
      <w:r w:rsidRPr="00A376DE">
        <w:t>) § 3 ods. 18 zákona č. 541/2004 Z. z. o mierovom využívaní jadrovej energie (atómový zákon) a o zmene a doplnení niektorých zákonov v znení zákona č. .../2023 Z. z.</w:t>
      </w:r>
    </w:p>
  </w:footnote>
  <w:footnote w:id="62">
    <w:p w14:paraId="357606D3" w14:textId="27CB8B28" w:rsidR="006635F3" w:rsidRPr="00A376DE" w:rsidRDefault="006635F3">
      <w:pPr>
        <w:pStyle w:val="Textpoznmkypodiarou"/>
      </w:pPr>
      <w:r w:rsidRPr="00A376DE">
        <w:rPr>
          <w:rStyle w:val="Odkaznapoznmkupodiarou"/>
        </w:rPr>
        <w:footnoteRef/>
      </w:r>
      <w:r w:rsidRPr="00A376DE">
        <w:t>) § 5 ods. 3 zákona č. 541/2004 Z. z. v znení neskorších predpisov.</w:t>
      </w:r>
    </w:p>
  </w:footnote>
  <w:footnote w:id="63">
    <w:p w14:paraId="2723A812" w14:textId="6D5ED8DA" w:rsidR="006635F3" w:rsidRPr="00A376DE" w:rsidRDefault="006635F3">
      <w:pPr>
        <w:pStyle w:val="Textpoznmkypodiarou"/>
      </w:pPr>
      <w:r w:rsidRPr="00A376DE">
        <w:rPr>
          <w:rStyle w:val="Odkaznapoznmkupodiarou"/>
        </w:rPr>
        <w:footnoteRef/>
      </w:r>
      <w:r w:rsidRPr="00A376DE">
        <w:t>) Vykonávacie nariadenie (EÚ) 2019/947 v platnom znení.</w:t>
      </w:r>
    </w:p>
  </w:footnote>
  <w:footnote w:id="64">
    <w:p w14:paraId="6EE37F5C" w14:textId="24858DB6" w:rsidR="006635F3" w:rsidRPr="00A376DE" w:rsidRDefault="006635F3">
      <w:pPr>
        <w:pStyle w:val="Textpoznmkypodiarou"/>
      </w:pPr>
      <w:r w:rsidRPr="00A376DE">
        <w:rPr>
          <w:rStyle w:val="Odkaznapoznmkupodiarou"/>
        </w:rPr>
        <w:footnoteRef/>
      </w:r>
      <w:r w:rsidRPr="00A376DE">
        <w:t>) § 37c zákona č. 124/1992 Zb. v znení neskorších predpisov.</w:t>
      </w:r>
    </w:p>
    <w:p w14:paraId="2B818E0A" w14:textId="03F1F91F" w:rsidR="006635F3" w:rsidRPr="00A376DE" w:rsidRDefault="006635F3">
      <w:pPr>
        <w:pStyle w:val="Textpoznmkypodiarou"/>
      </w:pPr>
      <w:r w:rsidRPr="00A376DE">
        <w:t>§ 13b zákona Národnej rady Slovenskej republiky č. 46/1993 Z. z. v znení zákona č. .../2023 Z. z.</w:t>
      </w:r>
    </w:p>
    <w:p w14:paraId="75DC9220" w14:textId="18F09281" w:rsidR="006635F3" w:rsidRPr="00A376DE" w:rsidRDefault="006635F3">
      <w:pPr>
        <w:pStyle w:val="Textpoznmkypodiarou"/>
      </w:pPr>
      <w:r w:rsidRPr="00A376DE">
        <w:t xml:space="preserve">§ 25 ods. 4 zákona </w:t>
      </w:r>
      <w:r w:rsidRPr="00A376DE">
        <w:rPr>
          <w:szCs w:val="24"/>
        </w:rPr>
        <w:t xml:space="preserve">Národnej rady Slovenskej republiky </w:t>
      </w:r>
      <w:r w:rsidRPr="00A376DE">
        <w:t>č. 171/1993 Z. z. v znení zákona č. 187/2022 Z. z.</w:t>
      </w:r>
    </w:p>
    <w:p w14:paraId="2E8D077E" w14:textId="6DE1319D" w:rsidR="006635F3" w:rsidRPr="00A376DE" w:rsidRDefault="006635F3">
      <w:pPr>
        <w:pStyle w:val="Textpoznmkypodiarou"/>
      </w:pPr>
      <w:r w:rsidRPr="00A376DE">
        <w:t>§ 13c ods. 1 zákona č. 4/2001 Z. z. o Zbore väzenskej a justičnej stráže v znení zákona č. 231/2019 Z. z.</w:t>
      </w:r>
    </w:p>
    <w:p w14:paraId="433751FB" w14:textId="4B9FC017" w:rsidR="006635F3" w:rsidRPr="00A376DE" w:rsidRDefault="006635F3">
      <w:pPr>
        <w:pStyle w:val="Textpoznmkypodiarou"/>
      </w:pPr>
      <w:r w:rsidRPr="00A376DE">
        <w:t>§ 17aa zákona č. 321/2002</w:t>
      </w:r>
      <w:r>
        <w:t> </w:t>
      </w:r>
      <w:r w:rsidRPr="00A376DE">
        <w:t xml:space="preserve">Z. z. v znení </w:t>
      </w:r>
      <w:r>
        <w:t>zákona č. 457/2022 Z. z</w:t>
      </w:r>
      <w:r w:rsidRPr="00A376DE">
        <w:t>.</w:t>
      </w:r>
    </w:p>
  </w:footnote>
  <w:footnote w:id="65">
    <w:p w14:paraId="676317A0" w14:textId="30644CF5" w:rsidR="006635F3" w:rsidRPr="00A376DE" w:rsidRDefault="006635F3">
      <w:pPr>
        <w:pStyle w:val="Textpoznmkypodiarou"/>
      </w:pPr>
      <w:r w:rsidRPr="00A376DE">
        <w:rPr>
          <w:rStyle w:val="Odkaznapoznmkupodiarou"/>
        </w:rPr>
        <w:footnoteRef/>
      </w:r>
      <w:r w:rsidRPr="00A376DE">
        <w:t xml:space="preserve">) Čl. 4 ods. 1 vykonávacieho nariadenia (EÚ) 2017/373 v platnom znení. </w:t>
      </w:r>
    </w:p>
  </w:footnote>
  <w:footnote w:id="66">
    <w:p w14:paraId="5A8D76B5" w14:textId="00421480" w:rsidR="006635F3" w:rsidRPr="00A376DE" w:rsidRDefault="006635F3">
      <w:pPr>
        <w:pStyle w:val="Textpoznmkypodiarou"/>
      </w:pPr>
      <w:r w:rsidRPr="00A376DE">
        <w:rPr>
          <w:rStyle w:val="Odkaznapoznmkupodiarou"/>
        </w:rPr>
        <w:footnoteRef/>
      </w:r>
      <w:r w:rsidRPr="00A376DE">
        <w:t>) Čl. 80 ods. 1 písm. a) nariadenia (EÚ) 2018/1139 v platnom znení.</w:t>
      </w:r>
    </w:p>
  </w:footnote>
  <w:footnote w:id="67">
    <w:p w14:paraId="6B0793DB" w14:textId="0D270852" w:rsidR="006635F3" w:rsidRPr="00A376DE" w:rsidRDefault="006635F3" w:rsidP="00980CDF">
      <w:pPr>
        <w:pStyle w:val="Textpoznmkypodiarou"/>
      </w:pPr>
      <w:r w:rsidRPr="00A376DE">
        <w:rPr>
          <w:rStyle w:val="Odkaznapoznmkupodiarou"/>
        </w:rPr>
        <w:footnoteRef/>
      </w:r>
      <w:r w:rsidRPr="00A376DE">
        <w:t>) Čl. 8 nariadenia Európskeho parlamentu a Rady (ES) č. 550/2004 z 10. marca 2004 o poskytovaní letových navigačných služieb v jednotnom európskom nebi (nariadenie o poskytovaní služieb) (Ú. v. EÚ L 96, 31.3.2004; Mimoriadne vydanie Ú. v. EÚ, kap. 7/zv. 8) v platnom znení.</w:t>
      </w:r>
    </w:p>
  </w:footnote>
  <w:footnote w:id="68">
    <w:p w14:paraId="33B38790" w14:textId="11E99686" w:rsidR="006635F3" w:rsidRPr="00A376DE" w:rsidRDefault="006635F3" w:rsidP="006673C7">
      <w:pPr>
        <w:pStyle w:val="Textpoznmkypodiarou"/>
      </w:pPr>
      <w:r w:rsidRPr="00A376DE">
        <w:rPr>
          <w:rStyle w:val="Odkaznapoznmkupodiarou"/>
        </w:rPr>
        <w:footnoteRef/>
      </w:r>
      <w:r w:rsidRPr="00A376DE">
        <w:t>) Čl. 3a vykonávacieho nariadenia (EÚ) 2017/373 v platnom znení.</w:t>
      </w:r>
    </w:p>
  </w:footnote>
  <w:footnote w:id="69">
    <w:p w14:paraId="1FFF4DC4" w14:textId="31182395" w:rsidR="006635F3" w:rsidRPr="00A376DE" w:rsidRDefault="006635F3" w:rsidP="006673C7">
      <w:pPr>
        <w:pStyle w:val="Textpoznmkypodiarou"/>
      </w:pPr>
      <w:r w:rsidRPr="00A376DE">
        <w:rPr>
          <w:rStyle w:val="Odkaznapoznmkupodiarou"/>
        </w:rPr>
        <w:footnoteRef/>
      </w:r>
      <w:r w:rsidRPr="00A376DE">
        <w:t>) Čl. 3 ods. 8 vykonávacieho nariadenia (EÚ) 2017/373 v platnom znení.</w:t>
      </w:r>
    </w:p>
  </w:footnote>
  <w:footnote w:id="70">
    <w:p w14:paraId="499E4704" w14:textId="27BFEECE" w:rsidR="006635F3" w:rsidRPr="00A376DE" w:rsidRDefault="006635F3" w:rsidP="006673C7">
      <w:pPr>
        <w:pStyle w:val="Textpoznmkypodiarou"/>
      </w:pPr>
      <w:r w:rsidRPr="00A376DE">
        <w:rPr>
          <w:rStyle w:val="Odkaznapoznmkupodiarou"/>
        </w:rPr>
        <w:footnoteRef/>
      </w:r>
      <w:r w:rsidRPr="00A376DE">
        <w:t>) Čl. 3 ods. 9 vykonávacieho nariadenia (EÚ) 2017/373 v platnom znení.</w:t>
      </w:r>
    </w:p>
  </w:footnote>
  <w:footnote w:id="71">
    <w:p w14:paraId="2CC24B69" w14:textId="2D76F813" w:rsidR="006635F3" w:rsidRPr="00A376DE" w:rsidRDefault="006635F3">
      <w:pPr>
        <w:pStyle w:val="Textpoznmkypodiarou"/>
      </w:pPr>
      <w:r w:rsidRPr="00A376DE">
        <w:rPr>
          <w:rStyle w:val="Odkaznapoznmkupodiarou"/>
        </w:rPr>
        <w:footnoteRef/>
      </w:r>
      <w:r w:rsidRPr="00A376DE">
        <w:t>) Čl. 7 ods. 5 nariadenia (ES) č. 550/2004 v platnom znení.</w:t>
      </w:r>
    </w:p>
  </w:footnote>
  <w:footnote w:id="72">
    <w:p w14:paraId="69E5CB72" w14:textId="049059C6" w:rsidR="006635F3" w:rsidRPr="00A376DE" w:rsidRDefault="006635F3">
      <w:pPr>
        <w:pStyle w:val="Textpoznmkypodiarou"/>
      </w:pPr>
      <w:r w:rsidRPr="00A376DE">
        <w:rPr>
          <w:rStyle w:val="Odkaznapoznmkupodiarou"/>
        </w:rPr>
        <w:footnoteRef/>
      </w:r>
      <w:r w:rsidRPr="00A376DE">
        <w:t>) Príloha VII a VIII nariadenia (EÚ) 2018/1139 v platnom znení.</w:t>
      </w:r>
    </w:p>
  </w:footnote>
  <w:footnote w:id="73">
    <w:p w14:paraId="2FF2E86A" w14:textId="125B9A70" w:rsidR="006635F3" w:rsidRPr="00A376DE" w:rsidRDefault="006635F3" w:rsidP="00E83181">
      <w:pPr>
        <w:pStyle w:val="Textpoznmkypodiarou"/>
      </w:pPr>
      <w:r w:rsidRPr="00A376DE">
        <w:rPr>
          <w:rStyle w:val="Odkaznapoznmkupodiarou"/>
        </w:rPr>
        <w:footnoteRef/>
      </w:r>
      <w:r w:rsidRPr="00A376DE">
        <w:t>) Bod 117 prílohy I vykonávacieho nariadenia (EÚ) 2017/373 v platnom znení.</w:t>
      </w:r>
    </w:p>
  </w:footnote>
  <w:footnote w:id="74">
    <w:p w14:paraId="50D31360" w14:textId="52B9BF09" w:rsidR="006635F3" w:rsidRPr="00A376DE" w:rsidRDefault="006635F3" w:rsidP="006673C7">
      <w:pPr>
        <w:pStyle w:val="Textpoznmkypodiarou"/>
      </w:pPr>
      <w:r w:rsidRPr="00A376DE">
        <w:rPr>
          <w:rStyle w:val="Odkaznapoznmkupodiarou"/>
        </w:rPr>
        <w:footnoteRef/>
      </w:r>
      <w:r w:rsidRPr="00A376DE">
        <w:t>) Čl. 7 a bod ATM/ANS.OR.A.015 prílohy III vykonávacieho nariadenia (EÚ) 2017/373 v platnom znení.</w:t>
      </w:r>
    </w:p>
    <w:p w14:paraId="5E43E872" w14:textId="402C5521" w:rsidR="006635F3" w:rsidRPr="00A376DE" w:rsidRDefault="006635F3" w:rsidP="006673C7">
      <w:pPr>
        <w:pStyle w:val="Textpoznmkypodiarou"/>
      </w:pPr>
      <w:r w:rsidRPr="00A376DE">
        <w:t>Čl. 41 ods. 5 nariadenia (EÚ) 2018/1139 v platnom znení.</w:t>
      </w:r>
    </w:p>
  </w:footnote>
  <w:footnote w:id="75">
    <w:p w14:paraId="5271EFCC" w14:textId="31531CD6" w:rsidR="006635F3" w:rsidRPr="00A376DE" w:rsidRDefault="006635F3" w:rsidP="00C21C7D">
      <w:pPr>
        <w:pStyle w:val="Textpoznmkypodiarou"/>
      </w:pPr>
      <w:r w:rsidRPr="00A376DE">
        <w:rPr>
          <w:rStyle w:val="Odkaznapoznmkupodiarou"/>
        </w:rPr>
        <w:footnoteRef/>
      </w:r>
      <w:r w:rsidRPr="00A376DE">
        <w:t>) Čl. 2 ods. 4 vykonávacieho nariadenia (EÚ) 2021/664</w:t>
      </w:r>
      <w:r>
        <w:t xml:space="preserve"> v platnom znení</w:t>
      </w:r>
      <w:r w:rsidRPr="00A376DE">
        <w:t>.</w:t>
      </w:r>
    </w:p>
  </w:footnote>
  <w:footnote w:id="76">
    <w:p w14:paraId="5DB306D0" w14:textId="7ABC9843" w:rsidR="006635F3" w:rsidRPr="00A376DE" w:rsidRDefault="006635F3" w:rsidP="00980CDF">
      <w:pPr>
        <w:pStyle w:val="Textpoznmkypodiarou"/>
      </w:pPr>
      <w:r w:rsidRPr="00A376DE">
        <w:rPr>
          <w:rStyle w:val="Odkaznapoznmkupodiarou"/>
        </w:rPr>
        <w:footnoteRef/>
      </w:r>
      <w:r w:rsidRPr="00A376DE">
        <w:t>) Čl. 5 ods. 6 vykonávacieho nariadenia (EÚ) 2021/664</w:t>
      </w:r>
      <w:r>
        <w:t xml:space="preserve"> v platnom znení</w:t>
      </w:r>
      <w:r w:rsidRPr="00A376DE">
        <w:t>.</w:t>
      </w:r>
    </w:p>
  </w:footnote>
  <w:footnote w:id="77">
    <w:p w14:paraId="7C072EA1" w14:textId="2163B14E" w:rsidR="006635F3" w:rsidRPr="00A376DE" w:rsidRDefault="006635F3">
      <w:pPr>
        <w:pStyle w:val="Textpoznmkypodiarou"/>
      </w:pPr>
      <w:r w:rsidRPr="00A376DE">
        <w:rPr>
          <w:rStyle w:val="Odkaznapoznmkupodiarou"/>
        </w:rPr>
        <w:footnoteRef/>
      </w:r>
      <w:r w:rsidRPr="00A376DE">
        <w:t>) Kapitola V</w:t>
      </w:r>
      <w:r>
        <w:t xml:space="preserve"> </w:t>
      </w:r>
      <w:r w:rsidRPr="00A376DE">
        <w:t>vykonávacieho nariadenia (EÚ) 2021/664</w:t>
      </w:r>
      <w:r>
        <w:t xml:space="preserve"> v platnom znení</w:t>
      </w:r>
      <w:r w:rsidRPr="00A376DE">
        <w:t>.</w:t>
      </w:r>
    </w:p>
  </w:footnote>
  <w:footnote w:id="78">
    <w:p w14:paraId="10A83817" w14:textId="77777777" w:rsidR="006635F3" w:rsidRPr="00A376DE" w:rsidRDefault="006635F3" w:rsidP="002C09F6">
      <w:pPr>
        <w:pStyle w:val="Textpoznmkypodiarou"/>
      </w:pPr>
      <w:r w:rsidRPr="00A376DE">
        <w:rPr>
          <w:rStyle w:val="Odkaznapoznmkupodiarou"/>
        </w:rPr>
        <w:footnoteRef/>
      </w:r>
      <w:r w:rsidRPr="00A376DE">
        <w:t>) Čl. 9 nariadenia (ES) č. 550/2004 v platnom znení.</w:t>
      </w:r>
    </w:p>
  </w:footnote>
  <w:footnote w:id="79">
    <w:p w14:paraId="26C229EF" w14:textId="4081CDA6" w:rsidR="006635F3" w:rsidRPr="00A376DE" w:rsidRDefault="006635F3" w:rsidP="006673C7">
      <w:pPr>
        <w:pStyle w:val="Textpoznmkypodiarou"/>
      </w:pPr>
      <w:r w:rsidRPr="00A376DE">
        <w:rPr>
          <w:rStyle w:val="Odkaznapoznmkupodiarou"/>
        </w:rPr>
        <w:footnoteRef/>
      </w:r>
      <w:r w:rsidRPr="00A376DE">
        <w:t>) § 34 a 35 zákona č. 452/2021 o elektronických komunikáciách.</w:t>
      </w:r>
    </w:p>
  </w:footnote>
  <w:footnote w:id="80">
    <w:p w14:paraId="4E33821B" w14:textId="39EB17F5" w:rsidR="006635F3" w:rsidRPr="00A376DE" w:rsidRDefault="006635F3" w:rsidP="000A2CDD">
      <w:pPr>
        <w:pStyle w:val="Textpoznmkypodiarou"/>
      </w:pPr>
      <w:r w:rsidRPr="00A376DE">
        <w:rPr>
          <w:rStyle w:val="Odkaznapoznmkupodiarou"/>
        </w:rPr>
        <w:footnoteRef/>
      </w:r>
      <w:r w:rsidRPr="00A376DE">
        <w:t xml:space="preserve">) Čl. 3 a 11a a prílohy I, V a VI nariadenia </w:t>
      </w:r>
      <w:r w:rsidRPr="60196652">
        <w:rPr>
          <w:shd w:val="clear" w:color="auto" w:fill="FFFFFF"/>
        </w:rPr>
        <w:t>Komisie</w:t>
      </w:r>
      <w:r w:rsidRPr="061768D6">
        <w:t xml:space="preserve"> </w:t>
      </w:r>
      <w:r w:rsidRPr="00A376DE">
        <w:t xml:space="preserve">(EÚ) č. 1178/2011 </w:t>
      </w:r>
      <w:r w:rsidRPr="60196652">
        <w:rPr>
          <w:shd w:val="clear" w:color="auto" w:fill="FFFFFF"/>
        </w:rPr>
        <w:t xml:space="preserve">z 3. novembra 2011, ktorým sa ustanovujú technické požiadavky a administratívne postupy týkajúce sa posádky civilného letectva podľa nariadenia Európskeho parlamentu a Rady (ES) č. 216/2008 (Ú. v. EÚ L 311, 25.11.2011) </w:t>
      </w:r>
      <w:r w:rsidRPr="00A376DE">
        <w:t>v platnom znení.</w:t>
      </w:r>
      <w:r w:rsidRPr="60196652">
        <w:rPr>
          <w:shd w:val="clear" w:color="auto" w:fill="FFFFFF"/>
        </w:rPr>
        <w:t xml:space="preserve"> </w:t>
      </w:r>
    </w:p>
    <w:p w14:paraId="291328A4" w14:textId="59A8A60A" w:rsidR="006635F3" w:rsidRPr="00A376DE" w:rsidRDefault="006635F3" w:rsidP="000A2CDD">
      <w:pPr>
        <w:pStyle w:val="Textpoznmkypodiarou"/>
      </w:pPr>
      <w:r w:rsidRPr="00A376DE">
        <w:t>Príloha III nariadenia Komisie (EÚ) č. 1321/2014 z 26. novembra 2014 o zachovaní letovej spôsobilosti lietadiel a výrobkov, súčastí a zariadení leteckej techniky a o schvaľovaní organizácií a personálu zapojených do týchto činností (prepracované znenie) (U. v. EÚ L 362, 17.12.2014) v platnom znení.</w:t>
      </w:r>
    </w:p>
    <w:p w14:paraId="5F0AE575" w14:textId="1C000279" w:rsidR="006635F3" w:rsidRPr="00A376DE" w:rsidRDefault="006635F3" w:rsidP="000A2CDD">
      <w:pPr>
        <w:pStyle w:val="Textpoznmkypodiarou"/>
      </w:pPr>
      <w:r w:rsidRPr="00A376DE">
        <w:t>Príloha I a III nariadenia 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63, 6.3.2015)</w:t>
      </w:r>
      <w:r>
        <w:t xml:space="preserve"> </w:t>
      </w:r>
      <w:r w:rsidRPr="00327A82">
        <w:t>v platnom znení</w:t>
      </w:r>
      <w:r w:rsidRPr="00A376DE">
        <w:t>.</w:t>
      </w:r>
    </w:p>
    <w:p w14:paraId="7DDE222C" w14:textId="5784D6A7" w:rsidR="006635F3" w:rsidRPr="00A376DE" w:rsidRDefault="006635F3" w:rsidP="007A12B4">
      <w:pPr>
        <w:pStyle w:val="Textpoznmkypodiarou"/>
      </w:pPr>
      <w:r w:rsidRPr="00A376DE">
        <w:t>Príloha III nariadenia (EÚ) 2018/395 v platnom znení.</w:t>
      </w:r>
    </w:p>
    <w:p w14:paraId="4DD1E380" w14:textId="52233A36" w:rsidR="006635F3" w:rsidRPr="00A376DE" w:rsidRDefault="006635F3" w:rsidP="000A2CDD">
      <w:pPr>
        <w:pStyle w:val="Textpoznmkypodiarou"/>
      </w:pPr>
      <w:r w:rsidRPr="00A376DE">
        <w:t xml:space="preserve">Príloha III vykonávacieho nariadenia (EÚ) 2018/1976 v platnom znení. </w:t>
      </w:r>
    </w:p>
  </w:footnote>
  <w:footnote w:id="81">
    <w:p w14:paraId="25E578B0" w14:textId="0B9B7E12" w:rsidR="006635F3" w:rsidRPr="00A376DE" w:rsidRDefault="006635F3" w:rsidP="000A2CDD">
      <w:pPr>
        <w:pStyle w:val="Textpoznmkypodiarou"/>
      </w:pPr>
      <w:r w:rsidRPr="00A376DE">
        <w:rPr>
          <w:rStyle w:val="Odkaznapoznmkupodiarou"/>
        </w:rPr>
        <w:footnoteRef/>
      </w:r>
      <w:r w:rsidRPr="00A376DE">
        <w:t xml:space="preserve">) Čl. 1 ods. 2, čl. 3 a 11 a príloha I a IV nariadenia (EÚ) č. 1178/2011 v platnom znení. </w:t>
      </w:r>
    </w:p>
    <w:p w14:paraId="6F53C3C3" w14:textId="7BC5A183" w:rsidR="006635F3" w:rsidRPr="00A376DE" w:rsidRDefault="006635F3" w:rsidP="000A2CDD">
      <w:pPr>
        <w:pStyle w:val="Textpoznmkypodiarou"/>
      </w:pPr>
      <w:r w:rsidRPr="00A376DE">
        <w:t>Príloha I a</w:t>
      </w:r>
      <w:r>
        <w:t> </w:t>
      </w:r>
      <w:r w:rsidRPr="00A376DE">
        <w:t>IV</w:t>
      </w:r>
      <w:r>
        <w:t xml:space="preserve"> </w:t>
      </w:r>
      <w:r w:rsidRPr="00A376DE">
        <w:t>nariadenia (EÚ) 2015/340</w:t>
      </w:r>
      <w:r>
        <w:t xml:space="preserve"> v platnom znení</w:t>
      </w:r>
      <w:r w:rsidRPr="00A376DE">
        <w:t>.</w:t>
      </w:r>
    </w:p>
    <w:p w14:paraId="7B8A0925" w14:textId="5C811856" w:rsidR="006635F3" w:rsidRPr="00A376DE" w:rsidRDefault="006635F3" w:rsidP="000A2CDD">
      <w:pPr>
        <w:pStyle w:val="Textpoznmkypodiarou"/>
      </w:pPr>
      <w:r w:rsidRPr="00A376DE">
        <w:t>Čl. 21, 22 a 49 nariadenia (EÚ) 2018/1139 v platnom znení.</w:t>
      </w:r>
    </w:p>
  </w:footnote>
  <w:footnote w:id="82">
    <w:p w14:paraId="798DD3A3" w14:textId="163406AA" w:rsidR="006635F3" w:rsidRPr="00A376DE" w:rsidRDefault="006635F3" w:rsidP="000A2CDD">
      <w:pPr>
        <w:pStyle w:val="Textpoznmkypodiarou"/>
      </w:pPr>
      <w:r w:rsidRPr="00A376DE">
        <w:rPr>
          <w:rStyle w:val="Odkaznapoznmkupodiarou"/>
        </w:rPr>
        <w:footnoteRef/>
      </w:r>
      <w:r w:rsidRPr="00A376DE">
        <w:t>) § 52 zákona č. 452/2021 Z. z.</w:t>
      </w:r>
    </w:p>
  </w:footnote>
  <w:footnote w:id="83">
    <w:p w14:paraId="41650A11" w14:textId="5C3FFC47" w:rsidR="006635F3" w:rsidRPr="00A376DE" w:rsidRDefault="006635F3" w:rsidP="00AB38A7">
      <w:pPr>
        <w:pStyle w:val="Textpoznmkypodiarou"/>
      </w:pPr>
      <w:r w:rsidRPr="00A376DE">
        <w:rPr>
          <w:rStyle w:val="Odkaznapoznmkupodiarou"/>
        </w:rPr>
        <w:footnoteRef/>
      </w:r>
      <w:r w:rsidRPr="00A376DE">
        <w:t>) Napríklad nariadenie (EÚ) č. 1178/2011 v platnom znení, nariadenie (EÚ) č. 1321/2014 v platnom znení, nariadenie (EÚ) 2015/340</w:t>
      </w:r>
      <w:r>
        <w:t xml:space="preserve"> v platnom znení</w:t>
      </w:r>
      <w:r w:rsidRPr="00A376DE">
        <w:t>.</w:t>
      </w:r>
    </w:p>
  </w:footnote>
  <w:footnote w:id="84">
    <w:p w14:paraId="55031DB4" w14:textId="77777777" w:rsidR="006635F3" w:rsidRDefault="006635F3" w:rsidP="007A3E30">
      <w:pPr>
        <w:pStyle w:val="Textpoznmkypodiarou"/>
      </w:pPr>
      <w:r>
        <w:rPr>
          <w:rStyle w:val="Odkaznapoznmkupodiarou"/>
        </w:rPr>
        <w:footnoteRef/>
      </w:r>
      <w:r>
        <w:t xml:space="preserve">) Napríklad </w:t>
      </w:r>
      <w:r w:rsidRPr="00A376DE">
        <w:t>nariadeni</w:t>
      </w:r>
      <w:r>
        <w:t>e</w:t>
      </w:r>
      <w:r w:rsidRPr="00A376DE">
        <w:t xml:space="preserve"> (EÚ) č. 1178/2011 v platnom znení, Dohovor o medzinárodnom civilnom letectve (oznámenie Ministerstva zahraničných vecí Slovenskej republiky č. 196/1995 Z. z.).</w:t>
      </w:r>
    </w:p>
  </w:footnote>
  <w:footnote w:id="85">
    <w:p w14:paraId="45E26942" w14:textId="3390E3AE" w:rsidR="006635F3" w:rsidRPr="00A376DE" w:rsidRDefault="006635F3" w:rsidP="000A2CDD">
      <w:pPr>
        <w:pStyle w:val="Textpoznmkypodiarou"/>
      </w:pPr>
      <w:r w:rsidRPr="00A376DE">
        <w:rPr>
          <w:rStyle w:val="Odkaznapoznmkupodiarou"/>
        </w:rPr>
        <w:footnoteRef/>
      </w:r>
      <w:r w:rsidRPr="00A376DE">
        <w:t>) Napríklad príloha IV</w:t>
      </w:r>
      <w:r>
        <w:t xml:space="preserve"> </w:t>
      </w:r>
      <w:r w:rsidRPr="00A376DE">
        <w:t>a VI nariadenia (EÚ) č. 1178/2011 v platnom znení, príloha II a</w:t>
      </w:r>
      <w:r>
        <w:t> </w:t>
      </w:r>
      <w:r w:rsidRPr="00A376DE">
        <w:t>IV</w:t>
      </w:r>
      <w:r>
        <w:t xml:space="preserve"> </w:t>
      </w:r>
      <w:r w:rsidRPr="00A376DE">
        <w:t>nariadenia (EÚ) 2015/340</w:t>
      </w:r>
      <w:r>
        <w:t xml:space="preserve"> v platnom znení</w:t>
      </w:r>
      <w:r w:rsidRPr="00A376DE">
        <w:t xml:space="preserve">, čl. 20, 26, 48 a 52 nariadenia (EÚ) 2018/1139 v platnom znení, Dohovor o medzinárodnom civilnom letectve (oznámenie Ministerstva zahraničných vecí Slovenskej republiky č. 196/1995 Z. z.). </w:t>
      </w:r>
    </w:p>
  </w:footnote>
  <w:footnote w:id="86">
    <w:p w14:paraId="303098D0" w14:textId="7BCD6BC6" w:rsidR="006635F3" w:rsidRPr="00A376DE" w:rsidRDefault="006635F3" w:rsidP="000A2CDD">
      <w:pPr>
        <w:pStyle w:val="Textpoznmkypodiarou"/>
      </w:pPr>
      <w:r w:rsidRPr="00A376DE">
        <w:rPr>
          <w:rStyle w:val="Odkaznapoznmkupodiarou"/>
        </w:rPr>
        <w:footnoteRef/>
      </w:r>
      <w:r w:rsidRPr="00A376DE">
        <w:t>) Napríklad príloha IV, VI a VII nariadenia (EÚ) č. 1178/2011 v platnom znení, príloha II, III a</w:t>
      </w:r>
      <w:r>
        <w:t> </w:t>
      </w:r>
      <w:r w:rsidRPr="00A376DE">
        <w:t>IV</w:t>
      </w:r>
      <w:r>
        <w:t xml:space="preserve"> </w:t>
      </w:r>
      <w:r w:rsidRPr="00A376DE">
        <w:t>nariadenia (EÚ) 2015/340</w:t>
      </w:r>
      <w:r>
        <w:t xml:space="preserve"> v platnom znení</w:t>
      </w:r>
      <w:r w:rsidRPr="00A376DE">
        <w:t xml:space="preserve">, čl. 20, 24, 48 a 51 nariadenia (EÚ) 2018/1139 v platnom znení, zákon č. 578/2004 Z. z. </w:t>
      </w:r>
      <w:r w:rsidRPr="00A376DE">
        <w:rPr>
          <w:bCs/>
        </w:rPr>
        <w:t>v znení neskorších predpisov</w:t>
      </w:r>
      <w:r w:rsidRPr="00A376DE">
        <w:t>, Dohovor o medzinárodnom civilnom letectve (oznámenie Ministerstva zahraničných vecí Slovenskej republiky č. 196/1995 Z. z.).</w:t>
      </w:r>
    </w:p>
  </w:footnote>
  <w:footnote w:id="87">
    <w:p w14:paraId="53633DED" w14:textId="2288B23F" w:rsidR="006635F3" w:rsidRPr="00A376DE" w:rsidRDefault="006635F3" w:rsidP="000A2CDD">
      <w:pPr>
        <w:pStyle w:val="Textpoznmkypodiarou"/>
      </w:pPr>
      <w:r w:rsidRPr="00A376DE">
        <w:rPr>
          <w:rStyle w:val="Odkaznapoznmkupodiarou"/>
        </w:rPr>
        <w:footnoteRef/>
      </w:r>
      <w:r w:rsidRPr="00A376DE">
        <w:t>) Napríklad bod ARA.MED.120 prílohy IV nariadenia (EÚ) č. 1178/2011 v platnom znení, bod ATCO.AR.F.001. prílohy II nariadenia (EÚ) 2015/340</w:t>
      </w:r>
      <w:r>
        <w:t xml:space="preserve"> v platnom znení</w:t>
      </w:r>
      <w:r w:rsidRPr="00A376DE">
        <w:t>, Dohovor o medzinárodnom civilnom letectve (oznámenie Ministerstva zahraničných vecí Slovenskej republiky č. 196/1995 Z. z.).</w:t>
      </w:r>
    </w:p>
  </w:footnote>
  <w:footnote w:id="88">
    <w:p w14:paraId="214B8930" w14:textId="196FD9D8" w:rsidR="006635F3" w:rsidRPr="00A376DE" w:rsidRDefault="006635F3" w:rsidP="000A2CDD">
      <w:pPr>
        <w:pStyle w:val="Textpoznmkypodiarou"/>
      </w:pPr>
      <w:r w:rsidRPr="00A376DE">
        <w:rPr>
          <w:rStyle w:val="Odkaznapoznmkupodiarou"/>
        </w:rPr>
        <w:footnoteRef/>
      </w:r>
      <w:r w:rsidRPr="00A376DE">
        <w:t xml:space="preserve">) Čl. 2 ods. 116 vykonávacieho nariadenia (EÚ) č. 923/2012 v platnom znení. </w:t>
      </w:r>
    </w:p>
  </w:footnote>
  <w:footnote w:id="89">
    <w:p w14:paraId="4F2145B4" w14:textId="6FD63738" w:rsidR="006635F3" w:rsidRPr="00A376DE" w:rsidRDefault="006635F3" w:rsidP="000A2CDD">
      <w:pPr>
        <w:pStyle w:val="Textpoznmkypodiarou"/>
      </w:pPr>
      <w:r w:rsidRPr="00A376DE">
        <w:rPr>
          <w:rStyle w:val="Odkaznapoznmkupodiarou"/>
        </w:rPr>
        <w:footnoteRef/>
      </w:r>
      <w:r w:rsidRPr="00A376DE">
        <w:t>) Napríklad nariadenie (EÚ) č. 965/2012 v platnom znení, 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neskorších predpisov.</w:t>
      </w:r>
    </w:p>
  </w:footnote>
  <w:footnote w:id="90">
    <w:p w14:paraId="190DC0ED" w14:textId="549F5BC6" w:rsidR="006635F3" w:rsidRPr="00A376DE" w:rsidRDefault="006635F3">
      <w:pPr>
        <w:pStyle w:val="Textpoznmkypodiarou"/>
      </w:pPr>
      <w:r w:rsidRPr="00A376DE">
        <w:rPr>
          <w:rStyle w:val="Odkaznapoznmkupodiarou"/>
        </w:rPr>
        <w:footnoteRef/>
      </w:r>
      <w:r w:rsidRPr="00A376DE">
        <w:t>) Napríklad nariadenie (EÚ) č. 1178/2011 v platnom znení, nariadenie (EÚ) č. 1321/2014 v platnom znení, nariadenie (EÚ) 2018/395 v platnom znení, vykonávanie nariadenie (EÚ) 2018/1976 v platnom znení.</w:t>
      </w:r>
    </w:p>
  </w:footnote>
  <w:footnote w:id="91">
    <w:p w14:paraId="07ABEC29" w14:textId="24313EA9" w:rsidR="006635F3" w:rsidRPr="00A376DE" w:rsidRDefault="006635F3" w:rsidP="0083749B">
      <w:pPr>
        <w:pStyle w:val="Textpoznmkypodiarou"/>
      </w:pPr>
      <w:r w:rsidRPr="00A376DE">
        <w:rPr>
          <w:rStyle w:val="Odkaznapoznmkupodiarou"/>
        </w:rPr>
        <w:footnoteRef/>
      </w:r>
      <w:r w:rsidRPr="00A376DE">
        <w:t>) Napríklad nariadenie (EÚ) č. 1178/2011 v platnom znení, nariadenie (EÚ) 2015/340</w:t>
      </w:r>
      <w:r>
        <w:t xml:space="preserve"> v platnom znení</w:t>
      </w:r>
      <w:r w:rsidRPr="00A376DE">
        <w:t>.</w:t>
      </w:r>
    </w:p>
  </w:footnote>
  <w:footnote w:id="92">
    <w:p w14:paraId="6C182BF8" w14:textId="77777777" w:rsidR="006635F3" w:rsidRPr="00A376DE" w:rsidRDefault="006635F3" w:rsidP="00BC3B57">
      <w:pPr>
        <w:pStyle w:val="Textpoznmkypodiarou"/>
      </w:pPr>
      <w:r w:rsidRPr="00A376DE">
        <w:rPr>
          <w:rStyle w:val="Odkaznapoznmkupodiarou"/>
        </w:rPr>
        <w:footnoteRef/>
      </w:r>
      <w:r w:rsidRPr="00A376DE">
        <w:t>) </w:t>
      </w:r>
      <w:proofErr w:type="spellStart"/>
      <w:r w:rsidRPr="00A376DE">
        <w:t>Podčasť</w:t>
      </w:r>
      <w:proofErr w:type="spellEnd"/>
      <w:r w:rsidRPr="00A376DE">
        <w:t xml:space="preserve"> F prílohy I nariadenia (EÚ) č. 1178/2011 v platnom znení.</w:t>
      </w:r>
    </w:p>
  </w:footnote>
  <w:footnote w:id="93">
    <w:p w14:paraId="386B0CF0" w14:textId="3C15F94F" w:rsidR="006635F3" w:rsidRDefault="006635F3">
      <w:pPr>
        <w:pStyle w:val="Textpoznmkypodiarou"/>
      </w:pPr>
      <w:r>
        <w:rPr>
          <w:rStyle w:val="Odkaznapoznmkupodiarou"/>
        </w:rPr>
        <w:footnoteRef/>
      </w:r>
      <w:r>
        <w:t>) Zákon č. </w:t>
      </w:r>
      <w:r w:rsidRPr="00046A64">
        <w:t>455/1991</w:t>
      </w:r>
      <w:r>
        <w:t> </w:t>
      </w:r>
      <w:r w:rsidRPr="00046A64">
        <w:t>Zb. o</w:t>
      </w:r>
      <w:r>
        <w:t> </w:t>
      </w:r>
      <w:r w:rsidRPr="00046A64">
        <w:t>živnostenskom</w:t>
      </w:r>
      <w:r>
        <w:t xml:space="preserve"> </w:t>
      </w:r>
      <w:r w:rsidRPr="00046A64">
        <w:t>podnikaní (živnostenský zákon) v</w:t>
      </w:r>
      <w:r>
        <w:t> </w:t>
      </w:r>
      <w:r w:rsidRPr="00046A64">
        <w:t>znení</w:t>
      </w:r>
      <w:r>
        <w:t xml:space="preserve"> neskorších predpisov.</w:t>
      </w:r>
    </w:p>
  </w:footnote>
  <w:footnote w:id="94">
    <w:p w14:paraId="179C92CA" w14:textId="6A195BCD" w:rsidR="006635F3" w:rsidRPr="00A376DE" w:rsidRDefault="006635F3" w:rsidP="000A2CDD">
      <w:pPr>
        <w:pStyle w:val="Textpoznmkypodiarou"/>
      </w:pPr>
      <w:r w:rsidRPr="00A376DE">
        <w:rPr>
          <w:rStyle w:val="Odkaznapoznmkupodiarou"/>
        </w:rPr>
        <w:footnoteRef/>
      </w:r>
      <w:r w:rsidRPr="00A376DE">
        <w:t>) Bod CAT.GEN.MPA.105 a CAT.GEN.MPA.110 prílohy III, bod NCC.GEN.106 prílohy VI, bod NCO.GEN.105 a NCO.SPEC.110 prílohy VII a bod SPO.GEN.107 prílohy VIII nariadenia (EÚ) č. 965/2012 v platnom znení.</w:t>
      </w:r>
    </w:p>
    <w:p w14:paraId="6CB80F4B" w14:textId="3529A35D" w:rsidR="006635F3" w:rsidRPr="00A376DE" w:rsidRDefault="006635F3" w:rsidP="000A2CDD">
      <w:pPr>
        <w:pStyle w:val="Textpoznmkypodiarou"/>
      </w:pPr>
      <w:r w:rsidRPr="00A376DE">
        <w:t>Bod BOP.BAS.030, BOP.BAS.035 a BOP.ADD.405 prílohy II nariadenia (EÚ) 2018/395 v platnom znení.</w:t>
      </w:r>
    </w:p>
    <w:p w14:paraId="6C2FAE20" w14:textId="0E40EE22" w:rsidR="006635F3" w:rsidRPr="00A376DE" w:rsidRDefault="006635F3" w:rsidP="000A2CDD">
      <w:pPr>
        <w:pStyle w:val="Textpoznmkypodiarou"/>
      </w:pPr>
      <w:r w:rsidRPr="00A376DE">
        <w:t>Bod SAO.GEN.130 prílohy II vykonávacieho nariadenia (EÚ) 2018/1976 v platnom znení.</w:t>
      </w:r>
    </w:p>
  </w:footnote>
  <w:footnote w:id="95">
    <w:p w14:paraId="7C37E174" w14:textId="5EF7D17B" w:rsidR="006635F3" w:rsidRPr="00A376DE" w:rsidRDefault="006635F3" w:rsidP="000A2CDD">
      <w:pPr>
        <w:pStyle w:val="Textpoznmkypodiarou"/>
      </w:pPr>
      <w:r w:rsidRPr="00A376DE">
        <w:rPr>
          <w:rStyle w:val="Odkaznapoznmkupodiarou"/>
        </w:rPr>
        <w:footnoteRef/>
      </w:r>
      <w:r w:rsidRPr="00A376DE">
        <w:t xml:space="preserve">) Čl. 10a ods. 1 nariadenia (EÚ) č. 1178/2011 v platnom znení. </w:t>
      </w:r>
    </w:p>
  </w:footnote>
  <w:footnote w:id="96">
    <w:p w14:paraId="06D12BA3" w14:textId="05A87EEB" w:rsidR="006635F3" w:rsidRPr="00A376DE" w:rsidRDefault="006635F3" w:rsidP="000A2CDD">
      <w:pPr>
        <w:pStyle w:val="Textpoznmkypodiarou"/>
      </w:pPr>
      <w:r w:rsidRPr="00A376DE">
        <w:rPr>
          <w:rStyle w:val="Odkaznapoznmkupodiarou"/>
        </w:rPr>
        <w:footnoteRef/>
      </w:r>
      <w:r w:rsidRPr="00A376DE">
        <w:t xml:space="preserve">) Napríklad nariadenie (EÚ) 2018/1139 v platnom znení, delegované nariadenie </w:t>
      </w:r>
      <w:r>
        <w:t xml:space="preserve">Komisie </w:t>
      </w:r>
      <w:r w:rsidRPr="00A376DE">
        <w:t>(EÚ) 2019/945 z 12. marca 2019 o bezpilotných leteckých systémoch a o prevádzkovateľoch bezpilotných leteckých systémov z tretích krajín (Ú. v. EÚ L 152, 11.6.2019)</w:t>
      </w:r>
      <w:r>
        <w:t xml:space="preserve"> </w:t>
      </w:r>
      <w:r w:rsidRPr="00A376DE">
        <w:t>v platnom znení.</w:t>
      </w:r>
    </w:p>
  </w:footnote>
  <w:footnote w:id="97">
    <w:p w14:paraId="2183AF82" w14:textId="10197B54" w:rsidR="006635F3" w:rsidRPr="00A376DE" w:rsidRDefault="006635F3" w:rsidP="000A2CDD">
      <w:pPr>
        <w:pStyle w:val="Textpoznmkypodiarou"/>
      </w:pPr>
      <w:r w:rsidRPr="00A376DE">
        <w:rPr>
          <w:rStyle w:val="Odkaznapoznmkupodiarou"/>
        </w:rPr>
        <w:footnoteRef/>
      </w:r>
      <w:r w:rsidRPr="00A376DE">
        <w:t xml:space="preserve">) Bod M.A.201 prílohy I a bod ML.A.201 prílohy </w:t>
      </w:r>
      <w:proofErr w:type="spellStart"/>
      <w:r w:rsidRPr="00A376DE">
        <w:t>Vb</w:t>
      </w:r>
      <w:proofErr w:type="spellEnd"/>
      <w:r w:rsidRPr="00A376DE">
        <w:t xml:space="preserve"> nariadenia (EÚ) č. 1321/2014 v platnom znení. </w:t>
      </w:r>
    </w:p>
  </w:footnote>
  <w:footnote w:id="98">
    <w:p w14:paraId="0C6CEEF9" w14:textId="175A55F3" w:rsidR="006635F3" w:rsidRPr="00A376DE" w:rsidRDefault="006635F3">
      <w:pPr>
        <w:pStyle w:val="Textpoznmkypodiarou"/>
      </w:pPr>
      <w:r w:rsidRPr="00A376DE">
        <w:rPr>
          <w:rStyle w:val="Odkaznapoznmkupodiarou"/>
        </w:rPr>
        <w:footnoteRef/>
      </w:r>
      <w:r w:rsidRPr="00A376DE">
        <w:t>) Čl. 2 ods. 1 písm. b) nariadenia (EÚ) 2018/1139 v platnom znení.</w:t>
      </w:r>
    </w:p>
  </w:footnote>
  <w:footnote w:id="99">
    <w:p w14:paraId="53F0D6E8" w14:textId="6D061A12" w:rsidR="006635F3" w:rsidRPr="00A376DE" w:rsidRDefault="006635F3" w:rsidP="000A2CDD">
      <w:pPr>
        <w:pStyle w:val="Textpoznmkypodiarou"/>
      </w:pPr>
      <w:r w:rsidRPr="00A376DE">
        <w:rPr>
          <w:rStyle w:val="Odkaznapoznmkupodiarou"/>
        </w:rPr>
        <w:footnoteRef/>
      </w:r>
      <w:r w:rsidRPr="00A376DE">
        <w:t>) Nariadenie (EÚ) č. 1321/2014 v platnom znení.</w:t>
      </w:r>
    </w:p>
  </w:footnote>
  <w:footnote w:id="100">
    <w:p w14:paraId="22616E5E" w14:textId="5511AF58" w:rsidR="006635F3" w:rsidRDefault="006635F3">
      <w:pPr>
        <w:pStyle w:val="Textpoznmkypodiarou"/>
      </w:pPr>
      <w:r>
        <w:rPr>
          <w:rStyle w:val="Odkaznapoznmkupodiarou"/>
        </w:rPr>
        <w:footnoteRef/>
      </w:r>
      <w:r>
        <w:t>) Čl. 2 ods. 3 písm. d) a ods. 11 nariadenia (EÚ) 2018/1139 v platnom znení.</w:t>
      </w:r>
    </w:p>
  </w:footnote>
  <w:footnote w:id="101">
    <w:p w14:paraId="4DEE4D80" w14:textId="64AEC1EE" w:rsidR="006635F3" w:rsidRPr="00A376DE" w:rsidRDefault="006635F3" w:rsidP="000A2CDD">
      <w:pPr>
        <w:pStyle w:val="Textpoznmkypodiarou"/>
      </w:pPr>
      <w:r w:rsidRPr="00A376DE">
        <w:rPr>
          <w:rStyle w:val="Odkaznapoznmkupodiarou"/>
        </w:rPr>
        <w:footnoteRef/>
      </w:r>
      <w:r w:rsidRPr="00A376DE">
        <w:t>) Čl. 2 ods. 2 nariadenia (EÚ) 2018/1139 v platnom znení.</w:t>
      </w:r>
    </w:p>
  </w:footnote>
  <w:footnote w:id="102">
    <w:p w14:paraId="4A1FF427" w14:textId="45D2385C" w:rsidR="006635F3" w:rsidRPr="00A376DE" w:rsidRDefault="006635F3" w:rsidP="000A2CDD">
      <w:pPr>
        <w:pStyle w:val="Textpoznmkypodiarou"/>
      </w:pPr>
      <w:r w:rsidRPr="00A376DE">
        <w:rPr>
          <w:rStyle w:val="Odkaznapoznmkupodiarou"/>
        </w:rPr>
        <w:footnoteRef/>
      </w:r>
      <w:r w:rsidRPr="00A376DE">
        <w:t>) Príloha VI a VII nariadenia (EÚ) č. 1178/2011 v platnom znení.</w:t>
      </w:r>
    </w:p>
    <w:p w14:paraId="46E64F0A" w14:textId="2B96B75C" w:rsidR="006635F3" w:rsidRPr="00A376DE" w:rsidRDefault="006635F3" w:rsidP="000A2CDD">
      <w:pPr>
        <w:pStyle w:val="Textpoznmkypodiarou"/>
      </w:pPr>
      <w:r w:rsidRPr="00A376DE">
        <w:t>Čl. 20 nariadenia (EÚ) 2018/1139 v platnom znení.</w:t>
      </w:r>
    </w:p>
  </w:footnote>
  <w:footnote w:id="103">
    <w:p w14:paraId="4C4A72C2" w14:textId="37F6D111" w:rsidR="006635F3" w:rsidRPr="00A376DE" w:rsidRDefault="006635F3" w:rsidP="00EE7B6D">
      <w:pPr>
        <w:pStyle w:val="Textpoznmkypodiarou"/>
      </w:pPr>
      <w:r w:rsidRPr="00A376DE">
        <w:rPr>
          <w:rStyle w:val="Odkaznapoznmkupodiarou"/>
        </w:rPr>
        <w:footnoteRef/>
      </w:r>
      <w:r w:rsidRPr="00A376DE">
        <w:t>) Čl. 2 ods. 3 písm. d) a ods. 8 nariadenia (EÚ) 2018/1139 v platnom znení.</w:t>
      </w:r>
    </w:p>
  </w:footnote>
  <w:footnote w:id="104">
    <w:p w14:paraId="0C73086E" w14:textId="50BE13AD" w:rsidR="006635F3" w:rsidRPr="00A376DE" w:rsidRDefault="006635F3" w:rsidP="000A2CDD">
      <w:pPr>
        <w:pStyle w:val="Textpoznmkypodiarou"/>
      </w:pPr>
      <w:r w:rsidRPr="00A376DE">
        <w:rPr>
          <w:rStyle w:val="Odkaznapoznmkupodiarou"/>
        </w:rPr>
        <w:footnoteRef/>
      </w:r>
      <w:r w:rsidRPr="00A376DE">
        <w:t xml:space="preserve">) Čl. 2 ods. 1 písm. a) a b) nariadenia (EÚ) 2018/1139 v platnom znení. </w:t>
      </w:r>
    </w:p>
  </w:footnote>
  <w:footnote w:id="105">
    <w:p w14:paraId="3FB02219" w14:textId="4AE66017" w:rsidR="006635F3" w:rsidRPr="00A376DE" w:rsidRDefault="006635F3" w:rsidP="000A2CDD">
      <w:pPr>
        <w:pStyle w:val="Textpoznmkypodiarou"/>
      </w:pPr>
      <w:r w:rsidRPr="00A376DE">
        <w:rPr>
          <w:rStyle w:val="Odkaznapoznmkupodiarou"/>
        </w:rPr>
        <w:footnoteRef/>
      </w:r>
      <w:r w:rsidRPr="00A376DE">
        <w:t>) Nariadenie Komisie (EÚ) č. 748/2012 z </w:t>
      </w:r>
      <w:r w:rsidRPr="00A376DE">
        <w:rPr>
          <w:lang w:eastAsia="sk-SK"/>
        </w:rPr>
        <w:t>3. augusta 2012 stanovujúce vykonávacie pravidlá osvedčovania letovej spôsobilosti a environmentálneho osvedčovania lietadiel a prislúchajúcich výrobkov, častí a zariadení, ako aj osvedčovania projekčných a výrobných organizácií (prepracované znenie) (Ú. v. EÚ L 224, 21.8.2012) v </w:t>
      </w:r>
      <w:r w:rsidRPr="00A376DE">
        <w:t>platnom znení.</w:t>
      </w:r>
    </w:p>
    <w:p w14:paraId="74CB56C7" w14:textId="0F475C64" w:rsidR="006635F3" w:rsidRPr="00A376DE" w:rsidRDefault="006635F3" w:rsidP="000A2CDD">
      <w:pPr>
        <w:pStyle w:val="Textpoznmkypodiarou"/>
      </w:pPr>
      <w:r w:rsidRPr="00A376DE">
        <w:t>Čl. 15 nariadenia (EÚ) 2018/1139 v platnom znení.</w:t>
      </w:r>
    </w:p>
  </w:footnote>
  <w:footnote w:id="106">
    <w:p w14:paraId="37CD1704" w14:textId="25974F52" w:rsidR="006635F3" w:rsidRPr="00A376DE" w:rsidRDefault="006635F3" w:rsidP="000A2CDD">
      <w:pPr>
        <w:pStyle w:val="Textpoznmkypodiarou"/>
      </w:pPr>
      <w:r w:rsidRPr="00A376DE">
        <w:rPr>
          <w:rStyle w:val="Odkaznapoznmkupodiarou"/>
        </w:rPr>
        <w:footnoteRef/>
      </w:r>
      <w:r w:rsidRPr="00A376DE">
        <w:t xml:space="preserve">) Nariadenie (EÚ) č. 1321/2014 v platnom znení. </w:t>
      </w:r>
    </w:p>
    <w:p w14:paraId="51F8BEB5" w14:textId="04E5F236" w:rsidR="006635F3" w:rsidRPr="00A376DE" w:rsidRDefault="006635F3" w:rsidP="000A2CDD">
      <w:pPr>
        <w:pStyle w:val="Textpoznmkypodiarou"/>
      </w:pPr>
      <w:r w:rsidRPr="00A376DE">
        <w:t xml:space="preserve">Čl. 15 nariadenia (EÚ) 2018/1139 v platnom znení. </w:t>
      </w:r>
    </w:p>
  </w:footnote>
  <w:footnote w:id="107">
    <w:p w14:paraId="0CDEC221" w14:textId="21F0EFCB" w:rsidR="006635F3" w:rsidRPr="00A376DE" w:rsidRDefault="006635F3" w:rsidP="00CD421B">
      <w:pPr>
        <w:pStyle w:val="Textpoznmkypodiarou"/>
      </w:pPr>
      <w:r w:rsidRPr="00A376DE">
        <w:rPr>
          <w:rStyle w:val="Odkaznapoznmkupodiarou"/>
        </w:rPr>
        <w:footnoteRef/>
      </w:r>
      <w:r w:rsidRPr="00A376DE">
        <w:t>) Čl. 7</w:t>
      </w:r>
      <w:r>
        <w:t>6 ods. 3</w:t>
      </w:r>
      <w:r w:rsidRPr="00A376DE">
        <w:t xml:space="preserve"> nariadenia (EÚ) 2018/1139 v platnom znení.</w:t>
      </w:r>
    </w:p>
  </w:footnote>
  <w:footnote w:id="108">
    <w:p w14:paraId="4EB8FFD1" w14:textId="5628EC39" w:rsidR="006635F3" w:rsidRPr="00A376DE" w:rsidRDefault="006635F3" w:rsidP="000A2CDD">
      <w:pPr>
        <w:pStyle w:val="Textpoznmkypodiarou"/>
      </w:pPr>
      <w:r w:rsidRPr="00A376DE">
        <w:rPr>
          <w:rStyle w:val="Odkaznapoznmkupodiarou"/>
        </w:rPr>
        <w:footnoteRef/>
      </w:r>
      <w:r w:rsidRPr="00A376DE">
        <w:t xml:space="preserve">) Nariadenie (EÚ) č. 748/2012 v platnom znení. </w:t>
      </w:r>
    </w:p>
    <w:p w14:paraId="2A3ADB81" w14:textId="5ACE2FE0" w:rsidR="006635F3" w:rsidRPr="00A376DE" w:rsidRDefault="006635F3" w:rsidP="000A2CDD">
      <w:pPr>
        <w:pStyle w:val="Textpoznmkypodiarou"/>
      </w:pPr>
      <w:r w:rsidRPr="00A376DE">
        <w:t xml:space="preserve">Čl. 11 a 12 nariadenia (EÚ) 2018/1139 v platnom znení. </w:t>
      </w:r>
    </w:p>
  </w:footnote>
  <w:footnote w:id="109">
    <w:p w14:paraId="3BA5EA2E" w14:textId="49B542D3" w:rsidR="006635F3" w:rsidRPr="00A376DE" w:rsidRDefault="006635F3" w:rsidP="000A2CDD">
      <w:pPr>
        <w:pStyle w:val="Textpoznmkypodiarou"/>
      </w:pPr>
      <w:r w:rsidRPr="00A376DE">
        <w:rPr>
          <w:rStyle w:val="Odkaznapoznmkupodiarou"/>
        </w:rPr>
        <w:footnoteRef/>
      </w:r>
      <w:r w:rsidRPr="00A376DE">
        <w:t>) Napríklad nariadenie (EÚ) č. 748/2012 v platnom znení, čl. 14 nariadenia (EÚ) 2018/1139 v platnom znení.</w:t>
      </w:r>
    </w:p>
  </w:footnote>
  <w:footnote w:id="110">
    <w:p w14:paraId="45FD88CA" w14:textId="112D9F24" w:rsidR="006635F3" w:rsidRPr="00A376DE" w:rsidRDefault="006635F3" w:rsidP="005674CD">
      <w:pPr>
        <w:pStyle w:val="Textpoznmkypodiarou"/>
      </w:pPr>
      <w:r w:rsidRPr="00A376DE">
        <w:rPr>
          <w:rStyle w:val="Odkaznapoznmkupodiarou"/>
        </w:rPr>
        <w:footnoteRef/>
      </w:r>
      <w:r w:rsidRPr="00A376DE">
        <w:t>) Čl. 14 vykonávacieho nariadenia (EÚ) 2019/947 v platnom znení.</w:t>
      </w:r>
    </w:p>
  </w:footnote>
  <w:footnote w:id="111">
    <w:p w14:paraId="2E5CB3E8" w14:textId="275CBD8F" w:rsidR="006635F3" w:rsidRPr="00A376DE" w:rsidRDefault="006635F3" w:rsidP="00D67F83">
      <w:pPr>
        <w:pStyle w:val="Textpoznmkypodiarou"/>
      </w:pPr>
      <w:r w:rsidRPr="00A376DE">
        <w:rPr>
          <w:rStyle w:val="Odkaznapoznmkupodiarou"/>
        </w:rPr>
        <w:footnoteRef/>
      </w:r>
      <w:r w:rsidRPr="00A376DE">
        <w:t>) Čl. 4 ods. 7 a čl. 24 nariadenia Európskeho parlamentu a Rady (EÚ) 2016/679 z 27. apríla 2016 o ochrane fyzických osôb pri spracúvaní osobných údajov a o voľnom pohybe takýchto údajov, ktorým sa zrušuje smernica 95/46/ES (všeobecné nariadenie o ochrane údajov) (Ú. v. EÚ L 119, 4.5.2016).</w:t>
      </w:r>
    </w:p>
  </w:footnote>
  <w:footnote w:id="112">
    <w:p w14:paraId="08CD50D7" w14:textId="4B368E1E" w:rsidR="006635F3" w:rsidRPr="00A376DE" w:rsidRDefault="006635F3" w:rsidP="00EA0F6F">
      <w:pPr>
        <w:pStyle w:val="Textpoznmkypodiarou"/>
      </w:pPr>
      <w:r w:rsidRPr="00A376DE">
        <w:rPr>
          <w:rStyle w:val="Odkaznapoznmkupodiarou"/>
        </w:rPr>
        <w:footnoteRef/>
      </w:r>
      <w:r w:rsidRPr="00A376DE">
        <w:t>) Nariadenie (EÚ) 2016/679.</w:t>
      </w:r>
    </w:p>
    <w:p w14:paraId="06F6F7BC" w14:textId="625A9AFD" w:rsidR="006635F3" w:rsidRPr="00A376DE" w:rsidRDefault="006635F3" w:rsidP="00EA0F6F">
      <w:pPr>
        <w:pStyle w:val="Textpoznmkypodiarou"/>
      </w:pPr>
      <w:r w:rsidRPr="00A376DE">
        <w:t>Vykonávacie nariadenie (EÚ) 2019/947 v platnom znení.</w:t>
      </w:r>
    </w:p>
  </w:footnote>
  <w:footnote w:id="113">
    <w:p w14:paraId="61B71710" w14:textId="77777777" w:rsidR="006635F3" w:rsidRPr="00A376DE" w:rsidRDefault="006635F3" w:rsidP="00A57F8A">
      <w:pPr>
        <w:pStyle w:val="Textpoznmkypodiarou"/>
      </w:pPr>
      <w:r w:rsidRPr="00A376DE">
        <w:rPr>
          <w:rStyle w:val="Odkaznapoznmkupodiarou"/>
        </w:rPr>
        <w:footnoteRef/>
      </w:r>
      <w:r w:rsidRPr="00A376DE">
        <w:t>) Čl. 14 ods. 5 a 6 vykonávacieho nariadenia (EÚ) 2019/947 v platnom znení.</w:t>
      </w:r>
    </w:p>
  </w:footnote>
  <w:footnote w:id="114">
    <w:p w14:paraId="2AFCF54C" w14:textId="4F98475D" w:rsidR="006635F3" w:rsidRPr="00A376DE" w:rsidRDefault="006635F3" w:rsidP="005674CD">
      <w:pPr>
        <w:pStyle w:val="Textpoznmkypodiarou"/>
      </w:pPr>
      <w:r w:rsidRPr="00A376DE">
        <w:rPr>
          <w:rStyle w:val="Odkaznapoznmkupodiarou"/>
        </w:rPr>
        <w:footnoteRef/>
      </w:r>
      <w:r w:rsidRPr="00A376DE">
        <w:t>) Čl. 14 ods. 2 vykonávacieho nariadenia (EÚ) 2019/947 v platnom znení.</w:t>
      </w:r>
    </w:p>
  </w:footnote>
  <w:footnote w:id="115">
    <w:p w14:paraId="32D75D29" w14:textId="7919249B" w:rsidR="006635F3" w:rsidRPr="00A376DE" w:rsidRDefault="006635F3" w:rsidP="00A57F8A">
      <w:pPr>
        <w:pStyle w:val="Textpoznmkypodiarou"/>
      </w:pPr>
      <w:r w:rsidRPr="00A376DE">
        <w:rPr>
          <w:rStyle w:val="Odkaznapoznmkupodiarou"/>
        </w:rPr>
        <w:footnoteRef/>
      </w:r>
      <w:r w:rsidRPr="00A376DE">
        <w:t>) Čl. 40 ods. 4, časť 2 bod 11, časť 3 bod 13, časť 4 bod 8, časť 6 bod 2, časť 16 a 17 prílohy delegovaného nariadenia (EÚ) 2019/945 v platnom znení.</w:t>
      </w:r>
    </w:p>
  </w:footnote>
  <w:footnote w:id="116">
    <w:p w14:paraId="0E515FBA" w14:textId="0965FC3A" w:rsidR="006635F3" w:rsidRPr="00A376DE" w:rsidRDefault="006635F3">
      <w:pPr>
        <w:pStyle w:val="Textpoznmkypodiarou"/>
      </w:pPr>
      <w:r w:rsidRPr="00A376DE">
        <w:rPr>
          <w:rStyle w:val="Odkaznapoznmkupodiarou"/>
        </w:rPr>
        <w:footnoteRef/>
      </w:r>
      <w:r w:rsidRPr="00A376DE">
        <w:t>) Čl. 41 ods. 2 delegovaného nariadenia (EÚ) 2019/945 v platnom znení.</w:t>
      </w:r>
    </w:p>
  </w:footnote>
  <w:footnote w:id="117">
    <w:p w14:paraId="0E6A8EAD" w14:textId="332C0F72" w:rsidR="006635F3" w:rsidRPr="00A376DE" w:rsidRDefault="006635F3" w:rsidP="000172D6">
      <w:pPr>
        <w:pStyle w:val="Textpoznmkypodiarou"/>
      </w:pPr>
      <w:r w:rsidRPr="00A376DE">
        <w:rPr>
          <w:rStyle w:val="Odkaznapoznmkupodiarou"/>
        </w:rPr>
        <w:footnoteRef/>
      </w:r>
      <w:r w:rsidRPr="00A376DE">
        <w:t>) Zákon č. 124/1992 Zb. v znení neskorších predpisov.</w:t>
      </w:r>
    </w:p>
    <w:p w14:paraId="28F0423D" w14:textId="0B5C455D" w:rsidR="006635F3" w:rsidRPr="00A376DE" w:rsidRDefault="006635F3" w:rsidP="000172D6">
      <w:pPr>
        <w:pStyle w:val="Textpoznmkypodiarou"/>
        <w:rPr>
          <w:szCs w:val="24"/>
        </w:rPr>
      </w:pPr>
      <w:r w:rsidRPr="00A376DE">
        <w:t>Zákon Národnej rady Slovenskej republiky č. 46/1993 Z. z. v znení neskorších predpisov.</w:t>
      </w:r>
    </w:p>
    <w:p w14:paraId="2429EB43" w14:textId="0282ADCC" w:rsidR="006635F3" w:rsidRPr="00A376DE" w:rsidRDefault="006635F3" w:rsidP="000172D6">
      <w:pPr>
        <w:pStyle w:val="Textpoznmkypodiarou"/>
        <w:rPr>
          <w:szCs w:val="24"/>
        </w:rPr>
      </w:pPr>
      <w:r w:rsidRPr="00A376DE">
        <w:rPr>
          <w:szCs w:val="24"/>
        </w:rPr>
        <w:t>Zákon Národnej rady Slovenskej republiky č. 171/1993 Z. z. v znení neskorších predpisov.</w:t>
      </w:r>
    </w:p>
    <w:p w14:paraId="041DF377" w14:textId="317BF7AB" w:rsidR="006635F3" w:rsidRPr="00A376DE" w:rsidRDefault="006635F3" w:rsidP="000172D6">
      <w:pPr>
        <w:pStyle w:val="Textpoznmkypodiarou"/>
      </w:pPr>
      <w:r w:rsidRPr="00A376DE">
        <w:t>Zákon č. 4/2001 Z. z. v znení neskorších predpisov.</w:t>
      </w:r>
    </w:p>
    <w:p w14:paraId="0C11D135" w14:textId="6A74FD49" w:rsidR="006635F3" w:rsidRDefault="006635F3" w:rsidP="000172D6">
      <w:pPr>
        <w:pStyle w:val="Textpoznmkypodiarou"/>
      </w:pPr>
      <w:r w:rsidRPr="00A376DE">
        <w:t>Zákon č. 321/2002 Z. z. v znení neskorších predpisov.</w:t>
      </w:r>
    </w:p>
    <w:p w14:paraId="1CE64FC7" w14:textId="6F052B70" w:rsidR="006635F3" w:rsidRPr="00A376DE" w:rsidRDefault="006635F3" w:rsidP="000172D6">
      <w:pPr>
        <w:pStyle w:val="Textpoznmkypodiarou"/>
      </w:pPr>
      <w:r w:rsidRPr="00A376DE">
        <w:t xml:space="preserve">Zákon </w:t>
      </w:r>
      <w:r>
        <w:t>č. 500/2022 Z. z</w:t>
      </w:r>
      <w:r w:rsidRPr="00A376DE">
        <w:t>.</w:t>
      </w:r>
    </w:p>
  </w:footnote>
  <w:footnote w:id="118">
    <w:p w14:paraId="2293A1D7" w14:textId="26F00200" w:rsidR="006635F3" w:rsidRPr="00A376DE" w:rsidRDefault="006635F3" w:rsidP="000172D6">
      <w:pPr>
        <w:pStyle w:val="Textpoznmkypodiarou"/>
      </w:pPr>
      <w:r w:rsidRPr="00A376DE">
        <w:rPr>
          <w:rStyle w:val="Odkaznapoznmkupodiarou"/>
        </w:rPr>
        <w:footnoteRef/>
      </w:r>
      <w:r w:rsidRPr="00A376DE">
        <w:t>) Vykonávacie nariadenie (EÚ) 2021/664</w:t>
      </w:r>
      <w:r>
        <w:t xml:space="preserve"> v platnom znení</w:t>
      </w:r>
      <w:r w:rsidRPr="00A376DE">
        <w:t>.</w:t>
      </w:r>
    </w:p>
  </w:footnote>
  <w:footnote w:id="119">
    <w:p w14:paraId="4D068745" w14:textId="53274BC9" w:rsidR="006635F3" w:rsidRPr="00A376DE" w:rsidRDefault="006635F3">
      <w:pPr>
        <w:pStyle w:val="Textpoznmkypodiarou"/>
      </w:pPr>
      <w:r w:rsidRPr="00A376DE">
        <w:rPr>
          <w:rStyle w:val="Odkaznapoznmkupodiarou"/>
        </w:rPr>
        <w:footnoteRef/>
      </w:r>
      <w:r w:rsidRPr="00A376DE">
        <w:t xml:space="preserve">) Čl. 14 ods. 4 vykonávacieho nariadenia (EÚ) 2019/947 v platnom znení. </w:t>
      </w:r>
    </w:p>
  </w:footnote>
  <w:footnote w:id="120">
    <w:p w14:paraId="4110E7CC" w14:textId="1A23DCC0" w:rsidR="006635F3" w:rsidRDefault="006635F3">
      <w:pPr>
        <w:pStyle w:val="Textpoznmkypodiarou"/>
      </w:pPr>
      <w:r>
        <w:rPr>
          <w:rStyle w:val="Odkaznapoznmkupodiarou"/>
        </w:rPr>
        <w:footnoteRef/>
      </w:r>
      <w:r>
        <w:t>) </w:t>
      </w:r>
      <w:r w:rsidRPr="00A376DE">
        <w:t>Čl. </w:t>
      </w:r>
      <w:r>
        <w:t>75</w:t>
      </w:r>
      <w:r w:rsidRPr="00A376DE">
        <w:t xml:space="preserve"> nariadenia (EÚ) 2018/1139 v platnom znení.</w:t>
      </w:r>
    </w:p>
  </w:footnote>
  <w:footnote w:id="121">
    <w:p w14:paraId="4BB8DC11" w14:textId="567B1E9A" w:rsidR="006635F3" w:rsidRPr="00A376DE" w:rsidRDefault="006635F3" w:rsidP="0019045F">
      <w:pPr>
        <w:pStyle w:val="Textpoznmkypodiarou"/>
      </w:pPr>
      <w:r w:rsidRPr="00A376DE">
        <w:rPr>
          <w:rStyle w:val="Odkaznapoznmkupodiarou"/>
        </w:rPr>
        <w:footnoteRef/>
      </w:r>
      <w:r w:rsidRPr="00A376DE">
        <w:t>) Napríklad vykonávacie nariadenie (EÚ) 2017/373 v platnom znení.</w:t>
      </w:r>
    </w:p>
  </w:footnote>
  <w:footnote w:id="122">
    <w:p w14:paraId="6963F555" w14:textId="188684E2" w:rsidR="006635F3" w:rsidRPr="00A376DE" w:rsidRDefault="006635F3">
      <w:pPr>
        <w:pStyle w:val="Textpoznmkypodiarou"/>
      </w:pPr>
      <w:r w:rsidRPr="00A376DE">
        <w:rPr>
          <w:rStyle w:val="Odkaznapoznmkupodiarou"/>
        </w:rPr>
        <w:footnoteRef/>
      </w:r>
      <w:r w:rsidRPr="00A376DE">
        <w:t>) Čl. 5 vykonávacieho nariadenia (EÚ) 2019/947 v platom znení.</w:t>
      </w:r>
    </w:p>
  </w:footnote>
  <w:footnote w:id="123">
    <w:p w14:paraId="72D04232" w14:textId="2455C1F4" w:rsidR="006635F3" w:rsidRPr="00A376DE" w:rsidRDefault="006635F3" w:rsidP="00B114BF">
      <w:pPr>
        <w:pStyle w:val="Textpoznmkypodiarou"/>
      </w:pPr>
      <w:r w:rsidRPr="00A376DE">
        <w:rPr>
          <w:rStyle w:val="Odkaznapoznmkupodiarou"/>
        </w:rPr>
        <w:footnoteRef/>
      </w:r>
      <w:r w:rsidRPr="00A376DE">
        <w:t xml:space="preserve">) Čl. 14 ods. 7 vykonávacieho nariadenia (EÚ) 2019/947 v platom znení. </w:t>
      </w:r>
    </w:p>
  </w:footnote>
  <w:footnote w:id="124">
    <w:p w14:paraId="219B18C8" w14:textId="77777777" w:rsidR="006635F3" w:rsidRPr="00A376DE" w:rsidRDefault="006635F3" w:rsidP="0007237A">
      <w:pPr>
        <w:pStyle w:val="Textpoznmkypodiarou"/>
      </w:pPr>
      <w:r w:rsidRPr="00A376DE">
        <w:rPr>
          <w:rStyle w:val="Odkaznapoznmkupodiarou"/>
        </w:rPr>
        <w:footnoteRef/>
      </w:r>
      <w:r w:rsidRPr="00A376DE">
        <w:t>) Čl. 14 ods. 3 vykonávacieho nariadenia (EÚ) 2019/947 v platnom znení.</w:t>
      </w:r>
    </w:p>
  </w:footnote>
  <w:footnote w:id="125">
    <w:p w14:paraId="35D90579" w14:textId="3C9BF017" w:rsidR="006635F3" w:rsidRPr="00A376DE" w:rsidRDefault="006635F3" w:rsidP="00323B85">
      <w:pPr>
        <w:pStyle w:val="Textpoznmkypodiarou"/>
      </w:pPr>
      <w:r w:rsidRPr="00A376DE">
        <w:rPr>
          <w:rStyle w:val="Odkaznapoznmkupodiarou"/>
        </w:rPr>
        <w:footnoteRef/>
      </w:r>
      <w:r w:rsidRPr="00A376DE">
        <w:t>) Napríklad nariadenie (EÚ) č. 748/2012 v platnom znení, nariadenie (EÚ) č. 1321/2014 v platnom znení, nariadenie Komisie (EÚ) 2015/640 z 23. apríla 2015 o dodatočných špecifikáciách letovej spôsobilosti pre daný typ prevádzky, ktorým sa mení nariadenie (EÚ) č. 965/2012 (Ú. v. EÚ L 106, 24.4.2015) v platnom znení.</w:t>
      </w:r>
    </w:p>
  </w:footnote>
  <w:footnote w:id="126">
    <w:p w14:paraId="089D9F22" w14:textId="02B7C23C" w:rsidR="006635F3" w:rsidRPr="00A376DE" w:rsidRDefault="006635F3" w:rsidP="005674CD">
      <w:pPr>
        <w:pStyle w:val="Textpoznmkypodiarou"/>
      </w:pPr>
      <w:r w:rsidRPr="00A376DE">
        <w:rPr>
          <w:rStyle w:val="Odkaznapoznmkupodiarou"/>
        </w:rPr>
        <w:footnoteRef/>
      </w:r>
      <w:r w:rsidRPr="00A376DE">
        <w:t>) Nariadenie Európskeho parlamentu a Rady (ES) č. 785/2004 z 21. apríla 2004 o požiadavkách na poistenie leteckých dopravcov a prevádzkovateľov lietadiel (Ú. v. EÚ L 138, 30.4.2004; Mimoriadne vydanie Ú. v. EÚ, kap. 7/zv. 8) v platnom znení.</w:t>
      </w:r>
    </w:p>
  </w:footnote>
  <w:footnote w:id="127">
    <w:p w14:paraId="0DFC9B79" w14:textId="27631A70" w:rsidR="006635F3" w:rsidRPr="00A376DE" w:rsidRDefault="006635F3">
      <w:pPr>
        <w:pStyle w:val="Textpoznmkypodiarou"/>
      </w:pPr>
      <w:r w:rsidRPr="00A376DE">
        <w:rPr>
          <w:rStyle w:val="Odkaznapoznmkupodiarou"/>
        </w:rPr>
        <w:footnoteRef/>
      </w:r>
      <w:r w:rsidRPr="00A376DE">
        <w:t>) Bod UAS.OPEN.030 prílohy vykonávacieho nariadenia (EÚ) 2019/947 v platom znení.</w:t>
      </w:r>
    </w:p>
  </w:footnote>
  <w:footnote w:id="128">
    <w:p w14:paraId="3DD7C831" w14:textId="552F3087" w:rsidR="006635F3" w:rsidRPr="00A376DE" w:rsidRDefault="006635F3">
      <w:pPr>
        <w:pStyle w:val="Textpoznmkypodiarou"/>
      </w:pPr>
      <w:r w:rsidRPr="00A376DE">
        <w:rPr>
          <w:rStyle w:val="Odkaznapoznmkupodiarou"/>
        </w:rPr>
        <w:footnoteRef/>
      </w:r>
      <w:r w:rsidRPr="00A376DE">
        <w:t>) Bod UAS.OPEN.040 prílohy vykonávacieho nariadenia (EÚ) 2019/947 v platom znení.</w:t>
      </w:r>
    </w:p>
  </w:footnote>
  <w:footnote w:id="129">
    <w:p w14:paraId="0D417185" w14:textId="76317C0F" w:rsidR="006635F3" w:rsidRPr="00A376DE" w:rsidRDefault="006635F3">
      <w:pPr>
        <w:pStyle w:val="Textpoznmkypodiarou"/>
      </w:pPr>
      <w:r w:rsidRPr="00A376DE">
        <w:rPr>
          <w:rStyle w:val="Odkaznapoznmkupodiarou"/>
        </w:rPr>
        <w:footnoteRef/>
      </w:r>
      <w:r w:rsidRPr="00A376DE">
        <w:t>) Čl. 6 vykonávacieho nariadenia (EÚ) 2019/947 v platom znení.</w:t>
      </w:r>
    </w:p>
  </w:footnote>
  <w:footnote w:id="130">
    <w:p w14:paraId="55E1E418" w14:textId="4659A908" w:rsidR="006635F3" w:rsidRPr="00A376DE" w:rsidRDefault="006635F3" w:rsidP="005674CD">
      <w:pPr>
        <w:pStyle w:val="Textpoznmkypodiarou"/>
      </w:pPr>
      <w:r w:rsidRPr="00A376DE">
        <w:rPr>
          <w:rStyle w:val="Odkaznapoznmkupodiarou"/>
        </w:rPr>
        <w:footnoteRef/>
      </w:r>
      <w:r w:rsidRPr="00A376DE">
        <w:t>) Čl. 7 ods. 1 nariadenia (ES) č. 785/2004 v platnom znení.</w:t>
      </w:r>
    </w:p>
  </w:footnote>
  <w:footnote w:id="131">
    <w:p w14:paraId="005A5258" w14:textId="77777777" w:rsidR="006635F3" w:rsidRPr="00A376DE" w:rsidRDefault="006635F3" w:rsidP="00D77FC0">
      <w:pPr>
        <w:pStyle w:val="Textpoznmkypodiarou"/>
      </w:pPr>
      <w:r w:rsidRPr="00A376DE">
        <w:rPr>
          <w:rStyle w:val="Odkaznapoznmkupodiarou"/>
        </w:rPr>
        <w:footnoteRef/>
      </w:r>
      <w:r w:rsidRPr="00A376DE">
        <w:t>) Čl. 41 ods. 3 delegovaného nariadenia (EÚ) 2019/945 v platnom znení.</w:t>
      </w:r>
    </w:p>
  </w:footnote>
  <w:footnote w:id="132">
    <w:p w14:paraId="50674C69" w14:textId="34895090" w:rsidR="006635F3" w:rsidRPr="00A376DE" w:rsidRDefault="006635F3">
      <w:pPr>
        <w:pStyle w:val="Textpoznmkypodiarou"/>
      </w:pPr>
      <w:r w:rsidRPr="00A376DE">
        <w:rPr>
          <w:rStyle w:val="Odkaznapoznmkupodiarou"/>
        </w:rPr>
        <w:footnoteRef/>
      </w:r>
      <w:r w:rsidRPr="00A376DE">
        <w:t>) Bod UAS.OPEN.020 ods. 4 písm. b) časť A prílohy vykonávacieho nariadenia (EÚ) 2019/947 v platnom znení.</w:t>
      </w:r>
    </w:p>
  </w:footnote>
  <w:footnote w:id="133">
    <w:p w14:paraId="6D5B9CF0" w14:textId="6634CD44" w:rsidR="006635F3" w:rsidRPr="00A376DE" w:rsidRDefault="006635F3">
      <w:pPr>
        <w:pStyle w:val="Textpoznmkypodiarou"/>
      </w:pPr>
      <w:r w:rsidRPr="00A376DE">
        <w:rPr>
          <w:rStyle w:val="Odkaznapoznmkupodiarou"/>
        </w:rPr>
        <w:footnoteRef/>
      </w:r>
      <w:r w:rsidRPr="00A376DE">
        <w:t>) Čl. 8 ods. 2 a bod UAS.SPEC.050 ods. 1 písm. d) časť B prílohy vykonávacieho nariadenia (EÚ) 2019/947 v platnom znení.</w:t>
      </w:r>
    </w:p>
  </w:footnote>
  <w:footnote w:id="134">
    <w:p w14:paraId="4820754B" w14:textId="3926FF25" w:rsidR="006635F3" w:rsidRPr="00A376DE" w:rsidRDefault="006635F3">
      <w:pPr>
        <w:pStyle w:val="Textpoznmkypodiarou"/>
      </w:pPr>
      <w:r w:rsidRPr="00A376DE">
        <w:rPr>
          <w:rStyle w:val="Odkaznapoznmkupodiarou"/>
        </w:rPr>
        <w:footnoteRef/>
      </w:r>
      <w:r w:rsidRPr="00A376DE">
        <w:t>) Čl. 9 ods. 2 vykonávacieho nariadenia (EÚ) 2019/947 v platnom znení.</w:t>
      </w:r>
    </w:p>
  </w:footnote>
  <w:footnote w:id="135">
    <w:p w14:paraId="557E6DCE" w14:textId="77777777" w:rsidR="006635F3" w:rsidRDefault="006635F3" w:rsidP="000305B4">
      <w:pPr>
        <w:pStyle w:val="Textpoznmkypodiarou"/>
      </w:pPr>
      <w:r>
        <w:rPr>
          <w:rStyle w:val="Odkaznapoznmkupodiarou"/>
        </w:rPr>
        <w:footnoteRef/>
      </w:r>
      <w:r>
        <w:t>) Čl. 2 ods. 10 vykonávacieho nariadenia (EÚ) 2019/947 v platnom znení.</w:t>
      </w:r>
    </w:p>
  </w:footnote>
  <w:footnote w:id="136">
    <w:p w14:paraId="6E476514" w14:textId="77777777" w:rsidR="006635F3" w:rsidRDefault="006635F3" w:rsidP="000305B4">
      <w:pPr>
        <w:pStyle w:val="Textpoznmkypodiarou"/>
      </w:pPr>
      <w:r>
        <w:rPr>
          <w:rStyle w:val="Odkaznapoznmkupodiarou"/>
        </w:rPr>
        <w:footnoteRef/>
      </w:r>
      <w:r>
        <w:t>) Čl. 16 ods. 3 vykonávacieho nariadenia (EÚ) 2019/947 v platnom znení.</w:t>
      </w:r>
    </w:p>
  </w:footnote>
  <w:footnote w:id="137">
    <w:p w14:paraId="43FDAA06" w14:textId="77777777" w:rsidR="006635F3" w:rsidRPr="00A376DE" w:rsidRDefault="006635F3" w:rsidP="000305B4">
      <w:pPr>
        <w:pStyle w:val="Textpoznmkypodiarou"/>
      </w:pPr>
      <w:r w:rsidRPr="00A376DE">
        <w:rPr>
          <w:rStyle w:val="Odkaznapoznmkupodiarou"/>
        </w:rPr>
        <w:footnoteRef/>
      </w:r>
      <w:r w:rsidRPr="00A376DE">
        <w:t>) Čl. 16 ods. 2 vykonávacieho nariadenia (EÚ) 2019/947 v platnom znení.</w:t>
      </w:r>
    </w:p>
  </w:footnote>
  <w:footnote w:id="138">
    <w:p w14:paraId="75708876" w14:textId="77777777" w:rsidR="006635F3" w:rsidRPr="00A376DE" w:rsidRDefault="006635F3" w:rsidP="000305B4">
      <w:pPr>
        <w:pStyle w:val="Textpoznmkypodiarou"/>
      </w:pPr>
      <w:r w:rsidRPr="00A376DE">
        <w:rPr>
          <w:rStyle w:val="Odkaznapoznmkupodiarou"/>
        </w:rPr>
        <w:footnoteRef/>
      </w:r>
      <w:r w:rsidRPr="00A376DE">
        <w:t>) Zákon č. 83/1990 Zb. o združovaní občanov v znení neskorších predpisov.</w:t>
      </w:r>
    </w:p>
  </w:footnote>
  <w:footnote w:id="139">
    <w:p w14:paraId="3B5963E7" w14:textId="357BC95E" w:rsidR="006635F3" w:rsidRPr="00A376DE" w:rsidRDefault="006635F3" w:rsidP="00FF286E">
      <w:pPr>
        <w:pStyle w:val="Textpoznmkypodiarou"/>
      </w:pPr>
      <w:r w:rsidRPr="00A376DE">
        <w:rPr>
          <w:rStyle w:val="Odkaznapoznmkupodiarou"/>
        </w:rPr>
        <w:footnoteRef/>
      </w:r>
      <w:r w:rsidRPr="00A376DE">
        <w:t>) Napríklad zákon č. 7/2005 Z. z. o konkurze a reštrukturalizácii a o zmene a doplnení niektorých zákonov v znení neskorších predpisov.</w:t>
      </w:r>
    </w:p>
  </w:footnote>
  <w:footnote w:id="140">
    <w:p w14:paraId="07F3B7D5" w14:textId="0D99E2E9" w:rsidR="006635F3" w:rsidRPr="00A376DE" w:rsidRDefault="006635F3">
      <w:pPr>
        <w:pStyle w:val="Textpoznmkypodiarou"/>
      </w:pPr>
      <w:r w:rsidRPr="00A376DE">
        <w:rPr>
          <w:rStyle w:val="Odkaznapoznmkupodiarou"/>
        </w:rPr>
        <w:footnoteRef/>
      </w:r>
      <w:r w:rsidRPr="00A376DE">
        <w:t>) Nariadenie Európskeho parlamentu a Rady (EÚ) 2018/1862 z 28. novembra 2018 o zriadení, prevádzke a využívaní Schengenského informačného systému (SIS) v oblasti policajnej spolupráce a justičnej spolupráce v trestných veciach, o zmene a zrušení rozhodnutia Rady 2007/533/SVV a o zrušení nariadenia Európskeho parlamentu a Rady (ES) č. 1986/2006 a rozhodnutia Komisie 2010/261/EÚ (Ú. v. EÚ L 312, 7.12.2018) v platnom znení.</w:t>
      </w:r>
    </w:p>
  </w:footnote>
  <w:footnote w:id="141">
    <w:p w14:paraId="7F7DE1D0" w14:textId="43404A1D" w:rsidR="006635F3" w:rsidRPr="00A376DE" w:rsidRDefault="006635F3" w:rsidP="00F5249B">
      <w:pPr>
        <w:pStyle w:val="Textpoznmkypodiarou"/>
      </w:pPr>
      <w:r w:rsidRPr="00A376DE">
        <w:rPr>
          <w:vertAlign w:val="superscript"/>
        </w:rPr>
        <w:footnoteRef/>
      </w:r>
      <w:r w:rsidRPr="00A376DE">
        <w:t>) Nariadenie (EÚ) 2018/1862 v platnom znení.</w:t>
      </w:r>
    </w:p>
    <w:p w14:paraId="22785B63" w14:textId="14680731" w:rsidR="006635F3" w:rsidRPr="00A376DE" w:rsidRDefault="006635F3" w:rsidP="00F5249B">
      <w:pPr>
        <w:pStyle w:val="Textpoznmkypodiarou"/>
      </w:pPr>
      <w:r w:rsidRPr="00A376DE">
        <w:t>§ 69 ods. 9 písm. h) zákona Národnej rady Slovenskej republiky č. 171/1993 Z. z. v znení zákona č. 187/2022 Z. z.</w:t>
      </w:r>
    </w:p>
  </w:footnote>
  <w:footnote w:id="142">
    <w:p w14:paraId="7652EDAA" w14:textId="3B1BA35A" w:rsidR="006635F3" w:rsidRPr="00A376DE" w:rsidRDefault="006635F3" w:rsidP="00934809">
      <w:pPr>
        <w:pStyle w:val="Textpoznmkypodiarou"/>
      </w:pPr>
      <w:r w:rsidRPr="00A376DE">
        <w:rPr>
          <w:rStyle w:val="Odkaznapoznmkupodiarou"/>
        </w:rPr>
        <w:footnoteRef/>
      </w:r>
      <w:r w:rsidRPr="00A376DE">
        <w:t xml:space="preserve">) Príloha III nariadenia (EÚ) č. 965/2012 v platnom znení. </w:t>
      </w:r>
    </w:p>
    <w:p w14:paraId="66748399" w14:textId="75E88F4E" w:rsidR="006635F3" w:rsidRPr="00A376DE" w:rsidRDefault="006635F3" w:rsidP="00934809">
      <w:pPr>
        <w:pStyle w:val="Textpoznmkypodiarou"/>
      </w:pPr>
      <w:r w:rsidRPr="00A376DE">
        <w:t>Čl. 30 nariadenia (EÚ) 2018/1139 v platnom znení.</w:t>
      </w:r>
    </w:p>
  </w:footnote>
  <w:footnote w:id="143">
    <w:p w14:paraId="1EE973B4" w14:textId="75CE9F7D" w:rsidR="006635F3" w:rsidRPr="00A376DE" w:rsidRDefault="006635F3" w:rsidP="00934809">
      <w:pPr>
        <w:pStyle w:val="Textpoznmkypodiarou"/>
      </w:pPr>
      <w:r w:rsidRPr="00A376DE">
        <w:rPr>
          <w:rStyle w:val="Odkaznapoznmkupodiarou"/>
        </w:rPr>
        <w:footnoteRef/>
      </w:r>
      <w:r w:rsidRPr="00A376DE">
        <w:t>) Napríklad príloha III, VI a VII nariadenia (EÚ) č. 965/2012 v platnom znení, príloha II nariadenia (EÚ) 2018/395 v platnom znení, čl. 29 nariadenia (EÚ) 2018/1139 v platnom znení, príloha II vykonávacieho nariadenia (EÚ) 2018/1976 v platnom znení.</w:t>
      </w:r>
    </w:p>
  </w:footnote>
  <w:footnote w:id="144">
    <w:p w14:paraId="3239CC74" w14:textId="053C73A0" w:rsidR="006635F3" w:rsidRPr="00A376DE" w:rsidRDefault="006635F3" w:rsidP="006673C7">
      <w:pPr>
        <w:pStyle w:val="Textpoznmkypodiarou"/>
      </w:pPr>
      <w:r w:rsidRPr="00A376DE">
        <w:rPr>
          <w:rStyle w:val="Odkaznapoznmkupodiarou"/>
        </w:rPr>
        <w:footnoteRef/>
      </w:r>
      <w:r w:rsidRPr="00A376DE">
        <w:t xml:space="preserve">) Čl. 3 ods. 2 a príloha II nariadenia (EÚ) 2018/395 v platnom znení. </w:t>
      </w:r>
    </w:p>
    <w:p w14:paraId="5A81E212" w14:textId="77777777" w:rsidR="006635F3" w:rsidRPr="00A376DE" w:rsidRDefault="006635F3" w:rsidP="006673C7">
      <w:pPr>
        <w:pStyle w:val="Textpoznmkypodiarou"/>
      </w:pPr>
      <w:r w:rsidRPr="00A376DE">
        <w:t>Čl. 30 nariadenia (EÚ) 2018/1139 v platnom znení.</w:t>
      </w:r>
    </w:p>
    <w:p w14:paraId="6A3F90B5" w14:textId="209B901C" w:rsidR="006635F3" w:rsidRPr="00A376DE" w:rsidRDefault="006635F3" w:rsidP="006673C7">
      <w:pPr>
        <w:pStyle w:val="Textpoznmkypodiarou"/>
      </w:pPr>
      <w:r w:rsidRPr="00A376DE">
        <w:t>Čl. 3 ods. 2 a príloha II vykonávacieho nariadenia (EÚ) 2018/1976 v platnom znení.</w:t>
      </w:r>
    </w:p>
  </w:footnote>
  <w:footnote w:id="145">
    <w:p w14:paraId="21949D50" w14:textId="39FD53BA" w:rsidR="006635F3" w:rsidRPr="00A376DE" w:rsidRDefault="006635F3" w:rsidP="00D06099">
      <w:pPr>
        <w:pStyle w:val="Textpoznmkypodiarou"/>
      </w:pPr>
      <w:r w:rsidRPr="00A376DE">
        <w:rPr>
          <w:rStyle w:val="Odkaznapoznmkupodiarou"/>
        </w:rPr>
        <w:footnoteRef/>
      </w:r>
      <w:r w:rsidRPr="00A376DE">
        <w:t xml:space="preserve">) Čl. 2 ods. 1 nariadenia (EÚ) 2018/1139 v platnom znení. </w:t>
      </w:r>
    </w:p>
  </w:footnote>
  <w:footnote w:id="146">
    <w:p w14:paraId="5D63DA48" w14:textId="47834739" w:rsidR="006635F3" w:rsidRPr="00A376DE" w:rsidRDefault="006635F3" w:rsidP="00D06099">
      <w:pPr>
        <w:pStyle w:val="Textpoznmkypodiarou"/>
      </w:pPr>
      <w:r w:rsidRPr="00A376DE">
        <w:rPr>
          <w:rStyle w:val="Odkaznapoznmkupodiarou"/>
        </w:rPr>
        <w:footnoteRef/>
      </w:r>
      <w:r w:rsidRPr="00A376DE">
        <w:t xml:space="preserve">) Nariadenie (EÚ) č. 965/2012 v platnom znení. </w:t>
      </w:r>
    </w:p>
    <w:p w14:paraId="5AB9DC4A" w14:textId="4C51CD91" w:rsidR="006635F3" w:rsidRPr="00A376DE" w:rsidRDefault="006635F3" w:rsidP="00D06099">
      <w:pPr>
        <w:pStyle w:val="Textpoznmkypodiarou"/>
      </w:pPr>
      <w:r w:rsidRPr="00A376DE">
        <w:t>Nariadeni</w:t>
      </w:r>
      <w:r>
        <w:t>e</w:t>
      </w:r>
      <w:r w:rsidRPr="00A376DE">
        <w:t xml:space="preserve"> (EÚ) 2018/395 v platnom znení. </w:t>
      </w:r>
    </w:p>
    <w:p w14:paraId="7EC6C935" w14:textId="77777777" w:rsidR="006635F3" w:rsidRPr="00A376DE" w:rsidRDefault="006635F3" w:rsidP="00D06099">
      <w:pPr>
        <w:pStyle w:val="Textpoznmkypodiarou"/>
      </w:pPr>
      <w:r w:rsidRPr="00A376DE">
        <w:t>Nariadenie (EÚ) 2018/1139 v platnom znení.</w:t>
      </w:r>
    </w:p>
    <w:p w14:paraId="181693E8" w14:textId="2988DE4C" w:rsidR="006635F3" w:rsidRPr="00A376DE" w:rsidRDefault="006635F3" w:rsidP="00D06099">
      <w:pPr>
        <w:pStyle w:val="Textpoznmkypodiarou"/>
      </w:pPr>
      <w:r w:rsidRPr="00A376DE">
        <w:t>Vykonávacie nariadenie (EÚ) 2018/1976 v platnom znení.</w:t>
      </w:r>
    </w:p>
  </w:footnote>
  <w:footnote w:id="147">
    <w:p w14:paraId="784CE1E4" w14:textId="5A91E5C4" w:rsidR="006635F3" w:rsidRPr="00A376DE" w:rsidRDefault="006635F3" w:rsidP="00EA46D3">
      <w:pPr>
        <w:pStyle w:val="Textpoznmkypodiarou"/>
      </w:pPr>
      <w:r w:rsidRPr="00A376DE">
        <w:rPr>
          <w:rStyle w:val="Odkaznapoznmkupodiarou"/>
        </w:rPr>
        <w:footnoteRef/>
      </w:r>
      <w:r w:rsidRPr="00A376DE">
        <w:t xml:space="preserve">) Napríklad bod 40 a 127 prílohy I nariadenia (EÚ) č. 965/2012 v platnom znení, čl. 2 </w:t>
      </w:r>
      <w:r>
        <w:t>ods. </w:t>
      </w:r>
      <w:r w:rsidRPr="00A376DE">
        <w:t xml:space="preserve">12 nariadenia (EÚ) 2018/395 v platnom znení, čl. 2 </w:t>
      </w:r>
      <w:r>
        <w:t>ods. </w:t>
      </w:r>
      <w:r w:rsidRPr="00A376DE">
        <w:t>10 vykonávacieho nariadenia (EÚ) 2018/1976 v platnom znení.</w:t>
      </w:r>
    </w:p>
  </w:footnote>
  <w:footnote w:id="148">
    <w:p w14:paraId="3882E230" w14:textId="5691B518" w:rsidR="006635F3" w:rsidRPr="00A376DE" w:rsidRDefault="006635F3" w:rsidP="00EA46D3">
      <w:pPr>
        <w:pStyle w:val="Textpoznmkypodiarou"/>
      </w:pPr>
      <w:r w:rsidRPr="00A376DE">
        <w:rPr>
          <w:rStyle w:val="Odkaznapoznmkupodiarou"/>
        </w:rPr>
        <w:footnoteRef/>
      </w:r>
      <w:r w:rsidRPr="00A376DE">
        <w:t xml:space="preserve">) Nariadenie (EÚ) č. 965/2012 v platnom znení. </w:t>
      </w:r>
    </w:p>
    <w:p w14:paraId="102C16BE" w14:textId="72F183C5" w:rsidR="006635F3" w:rsidRPr="00A376DE" w:rsidRDefault="006635F3" w:rsidP="00EA46D3">
      <w:pPr>
        <w:pStyle w:val="Textpoznmkypodiarou"/>
      </w:pPr>
      <w:r w:rsidRPr="00A376DE">
        <w:t>Nariadenie (EÚ) 2018/395 v platnom znení.</w:t>
      </w:r>
    </w:p>
    <w:p w14:paraId="06713F8F" w14:textId="136F6637" w:rsidR="006635F3" w:rsidRPr="00A376DE" w:rsidRDefault="006635F3" w:rsidP="00EA46D3">
      <w:pPr>
        <w:pStyle w:val="Textpoznmkypodiarou"/>
      </w:pPr>
      <w:r w:rsidRPr="00A376DE">
        <w:t>Vykonávacie nariadenie (EÚ) 2018/1976 v platnom znení.</w:t>
      </w:r>
    </w:p>
  </w:footnote>
  <w:footnote w:id="149">
    <w:p w14:paraId="30A79D6D" w14:textId="78D5F22F" w:rsidR="006635F3" w:rsidRPr="00A376DE" w:rsidRDefault="006635F3" w:rsidP="006673C7">
      <w:pPr>
        <w:pStyle w:val="Textpoznmkypodiarou"/>
      </w:pPr>
      <w:r w:rsidRPr="00A376DE">
        <w:rPr>
          <w:rStyle w:val="Odkaznapoznmkupodiarou"/>
        </w:rPr>
        <w:footnoteRef/>
      </w:r>
      <w:r w:rsidRPr="00A376DE">
        <w:t xml:space="preserve">) Príloha IV, VI, VII a VIII nariadenia (EÚ) č. 965/2012 v platnom znení. </w:t>
      </w:r>
    </w:p>
    <w:p w14:paraId="294F2E9F" w14:textId="30B24089" w:rsidR="006635F3" w:rsidRPr="00A376DE" w:rsidRDefault="006635F3" w:rsidP="006673C7">
      <w:pPr>
        <w:pStyle w:val="Textpoznmkypodiarou"/>
      </w:pPr>
      <w:r w:rsidRPr="00A376DE">
        <w:t xml:space="preserve">Príloha II nariadenia (EÚ) 2018/395 v platnom znení. </w:t>
      </w:r>
    </w:p>
    <w:p w14:paraId="6CD79485" w14:textId="0037CB57" w:rsidR="006635F3" w:rsidRPr="00A376DE" w:rsidRDefault="006635F3" w:rsidP="006673C7">
      <w:pPr>
        <w:pStyle w:val="Textpoznmkypodiarou"/>
      </w:pPr>
      <w:r w:rsidRPr="00A376DE">
        <w:t>Príloha II vykonávacieho nariadenia (EÚ) 2018/1976 v platnom znení.</w:t>
      </w:r>
    </w:p>
  </w:footnote>
  <w:footnote w:id="150">
    <w:p w14:paraId="64E4BE8F" w14:textId="3AEB84A3" w:rsidR="006635F3" w:rsidRPr="00A376DE" w:rsidRDefault="006635F3" w:rsidP="00EE75EC">
      <w:pPr>
        <w:pStyle w:val="Textpoznmkypodiarou"/>
      </w:pPr>
      <w:r w:rsidRPr="00A376DE">
        <w:rPr>
          <w:rStyle w:val="Odkaznapoznmkupodiarou"/>
        </w:rPr>
        <w:footnoteRef/>
      </w:r>
      <w:r w:rsidRPr="00A376DE">
        <w:t>) Napríklad čl. 67 Dohovoru o medzinárodnom civilnom letectve (oznámenie Ministerstva zahraničných vecí Slovenskej republiky č. 196/1995 Z. z.).</w:t>
      </w:r>
    </w:p>
  </w:footnote>
  <w:footnote w:id="151">
    <w:p w14:paraId="366F5DD3" w14:textId="77777777" w:rsidR="006635F3" w:rsidRPr="00A376DE" w:rsidRDefault="006635F3" w:rsidP="00EE75EC">
      <w:pPr>
        <w:pStyle w:val="Textpoznmkypodiarou"/>
      </w:pPr>
      <w:r w:rsidRPr="00A376DE">
        <w:rPr>
          <w:rStyle w:val="Odkaznapoznmkupodiarou"/>
        </w:rPr>
        <w:footnoteRef/>
      </w:r>
      <w:r w:rsidRPr="00A376DE">
        <w:t>) Zákon č. 211/2000 Z. z. o slobodnom prístupe k informáciám a o zmene a doplnení niektorých zákonov (zákon o slobode informácií) v znení neskorších predpisov.</w:t>
      </w:r>
    </w:p>
  </w:footnote>
  <w:footnote w:id="152">
    <w:p w14:paraId="00E25F94" w14:textId="6E64C127" w:rsidR="006635F3" w:rsidRPr="00A376DE" w:rsidRDefault="006635F3" w:rsidP="000A2CDD">
      <w:pPr>
        <w:pStyle w:val="Textpoznmkypodiarou"/>
      </w:pPr>
      <w:r w:rsidRPr="00A376DE">
        <w:rPr>
          <w:rStyle w:val="Odkaznapoznmkupodiarou"/>
        </w:rPr>
        <w:footnoteRef/>
      </w:r>
      <w:r w:rsidRPr="00A376DE">
        <w:t>) § 4 ods. 1 zákona č. 136/2010 Z. z. o službách na vnútornom trhu a zmene a doplnení niektorých zákonov.</w:t>
      </w:r>
    </w:p>
  </w:footnote>
  <w:footnote w:id="153">
    <w:p w14:paraId="07796080" w14:textId="4B2BF43A" w:rsidR="006635F3" w:rsidRPr="00A376DE" w:rsidRDefault="006635F3" w:rsidP="000A2CDD">
      <w:pPr>
        <w:pStyle w:val="Textpoznmkypodiarou"/>
      </w:pPr>
      <w:r w:rsidRPr="00A376DE">
        <w:rPr>
          <w:rStyle w:val="Odkaznapoznmkupodiarou"/>
        </w:rPr>
        <w:footnoteRef/>
      </w:r>
      <w:r w:rsidRPr="00A376DE">
        <w:t>) § 11 zákona č. 136/2010 Z. z.</w:t>
      </w:r>
    </w:p>
    <w:p w14:paraId="5677B6A9" w14:textId="2A2B068D" w:rsidR="006635F3" w:rsidRPr="00A376DE" w:rsidRDefault="006635F3" w:rsidP="000A2CDD">
      <w:pPr>
        <w:pStyle w:val="Textpoznmkypodiarou"/>
      </w:pPr>
      <w:r w:rsidRPr="00A376DE">
        <w:t>§ 66b ods. 2 zákona č. 455/1991 Zb. v znení zákona č. 136/2010 Z. z.</w:t>
      </w:r>
    </w:p>
  </w:footnote>
  <w:footnote w:id="154">
    <w:p w14:paraId="3F4B0CA9" w14:textId="5F23232B" w:rsidR="006635F3" w:rsidRPr="00A376DE" w:rsidRDefault="006635F3" w:rsidP="00C76192">
      <w:pPr>
        <w:pStyle w:val="Textpoznmkypodiarou"/>
      </w:pPr>
      <w:r w:rsidRPr="00A376DE">
        <w:rPr>
          <w:rStyle w:val="Odkaznapoznmkupodiarou"/>
        </w:rPr>
        <w:footnoteRef/>
      </w:r>
      <w:r w:rsidRPr="00A376DE">
        <w:t>) Čl. 2 ods. 9 nariadenia (EÚ) č. 996/2010 v platnom znení</w:t>
      </w:r>
      <w:r w:rsidRPr="00A376DE">
        <w:rPr>
          <w:rFonts w:eastAsia="Times New Roman"/>
          <w:lang w:eastAsia="ar-SA"/>
        </w:rPr>
        <w:t>.</w:t>
      </w:r>
    </w:p>
  </w:footnote>
  <w:footnote w:id="155">
    <w:p w14:paraId="57988063" w14:textId="140B595E" w:rsidR="006635F3" w:rsidRPr="00A376DE" w:rsidRDefault="006635F3" w:rsidP="000A2CDD">
      <w:pPr>
        <w:pStyle w:val="Textpoznmkypodiarou"/>
      </w:pPr>
      <w:r w:rsidRPr="00A376DE">
        <w:rPr>
          <w:rStyle w:val="Odkaznapoznmkupodiarou"/>
        </w:rPr>
        <w:footnoteRef/>
      </w:r>
      <w:r w:rsidRPr="00A376DE">
        <w:t xml:space="preserve">) Čl. 37 nariadenia (EÚ) 2018/1139 v platnom znení. </w:t>
      </w:r>
    </w:p>
  </w:footnote>
  <w:footnote w:id="156">
    <w:p w14:paraId="1B68E728" w14:textId="599A4989" w:rsidR="006635F3" w:rsidRPr="00A376DE" w:rsidRDefault="006635F3" w:rsidP="0098327D">
      <w:pPr>
        <w:pStyle w:val="Textpoznmkypodiarou"/>
      </w:pPr>
      <w:r w:rsidRPr="00A376DE">
        <w:rPr>
          <w:rStyle w:val="Odkaznapoznmkupodiarou"/>
        </w:rPr>
        <w:footnoteRef/>
      </w:r>
      <w:r w:rsidRPr="00A376DE">
        <w:t xml:space="preserve">) Čl. 3 ods. 3 </w:t>
      </w:r>
      <w:r w:rsidRPr="00A376DE">
        <w:rPr>
          <w:rFonts w:eastAsia="Times New Roman"/>
          <w:lang w:eastAsia="ar-SA"/>
        </w:rPr>
        <w:t>nariadenia (ES) č. 1008/2008 v platnom znení</w:t>
      </w:r>
      <w:r w:rsidRPr="00A376DE">
        <w:t>.</w:t>
      </w:r>
    </w:p>
  </w:footnote>
  <w:footnote w:id="157">
    <w:p w14:paraId="0C718298" w14:textId="77777777" w:rsidR="006635F3" w:rsidRPr="00A376DE" w:rsidRDefault="006635F3" w:rsidP="000356B1">
      <w:pPr>
        <w:pStyle w:val="Textpoznmkypodiarou"/>
      </w:pPr>
      <w:r w:rsidRPr="00A376DE">
        <w:rPr>
          <w:rStyle w:val="Odkaznapoznmkupodiarou"/>
        </w:rPr>
        <w:footnoteRef/>
      </w:r>
      <w:r w:rsidRPr="00A376DE">
        <w:t xml:space="preserve">) Čl. 2 ods. 9 </w:t>
      </w:r>
      <w:r w:rsidRPr="00A376DE">
        <w:rPr>
          <w:rFonts w:eastAsia="Times New Roman"/>
          <w:lang w:eastAsia="ar-SA"/>
        </w:rPr>
        <w:t>nariadenia (ES) č. 1008/2008 v platnom znení</w:t>
      </w:r>
      <w:r w:rsidRPr="00A376DE">
        <w:t>.</w:t>
      </w:r>
    </w:p>
  </w:footnote>
  <w:footnote w:id="158">
    <w:p w14:paraId="6648E5DD" w14:textId="1E303122" w:rsidR="006635F3" w:rsidRPr="00A376DE" w:rsidRDefault="006635F3">
      <w:pPr>
        <w:pStyle w:val="Textpoznmkypodiarou"/>
      </w:pPr>
      <w:r w:rsidRPr="00A376DE">
        <w:rPr>
          <w:rStyle w:val="Odkaznapoznmkupodiarou"/>
        </w:rPr>
        <w:footnoteRef/>
      </w:r>
      <w:r w:rsidRPr="00A376DE">
        <w:t>) Napríklad čl. 6 ods.1, čl. 8 ods. 1 a čl. 9 ods. 1 nariadenia (ES) č. 1008/2008 v platnom znení.</w:t>
      </w:r>
    </w:p>
  </w:footnote>
  <w:footnote w:id="159">
    <w:p w14:paraId="2680F27B" w14:textId="6FFEBE30" w:rsidR="006635F3" w:rsidRPr="00A376DE" w:rsidRDefault="006635F3" w:rsidP="00027F1F">
      <w:pPr>
        <w:pStyle w:val="Textpoznmkypodiarou"/>
      </w:pPr>
      <w:r w:rsidRPr="00A376DE">
        <w:rPr>
          <w:rStyle w:val="Odkaznapoznmkupodiarou"/>
        </w:rPr>
        <w:footnoteRef/>
      </w:r>
      <w:r w:rsidRPr="00A376DE">
        <w:t>) Čl. 21 nariadenia (ES) č. 1008/2008 v platnom znení.</w:t>
      </w:r>
    </w:p>
  </w:footnote>
  <w:footnote w:id="160">
    <w:p w14:paraId="291044CA" w14:textId="2A2865D9" w:rsidR="006635F3" w:rsidRPr="00A376DE" w:rsidRDefault="006635F3" w:rsidP="005029FC">
      <w:pPr>
        <w:pStyle w:val="Textpoznmkypodiarou"/>
      </w:pPr>
      <w:r w:rsidRPr="00A376DE">
        <w:rPr>
          <w:rStyle w:val="Odkaznapoznmkupodiarou"/>
        </w:rPr>
        <w:footnoteRef/>
      </w:r>
      <w:r w:rsidRPr="00A376DE">
        <w:t>) Napríklad nariadenie Rady (ES) č. 2027/97 z 9. októbra 1997 o zodpovednosti leteckého dopravcu v prípade nehôd (Ú. v. E</w:t>
      </w:r>
      <w:r>
        <w:t>S</w:t>
      </w:r>
      <w:r w:rsidRPr="00A376DE">
        <w:t xml:space="preserve"> L 285, 17.10.1997; Mimoriadne vydanie Ú. v. EÚ, kap. 7/zv. 3) v platnom znení, Dohovor o zjednotení niektorých pravidiel pre medzinárodnú leteckú dopravu (o</w:t>
      </w:r>
      <w:r w:rsidRPr="00A376DE" w:rsidDel="007A6C63">
        <w:t>známenie Ministerstva zahraničných vecí Slovenskej republiky</w:t>
      </w:r>
      <w:r w:rsidRPr="00A376DE">
        <w:t xml:space="preserve"> č. 544/2003 Z. z.).</w:t>
      </w:r>
    </w:p>
  </w:footnote>
  <w:footnote w:id="161">
    <w:p w14:paraId="27B8FE8C" w14:textId="257BAAEF" w:rsidR="006635F3" w:rsidRPr="00A376DE" w:rsidRDefault="006635F3">
      <w:pPr>
        <w:pStyle w:val="Textpoznmkypodiarou"/>
      </w:pPr>
      <w:r w:rsidRPr="00A376DE">
        <w:rPr>
          <w:rStyle w:val="Odkaznapoznmkupodiarou"/>
        </w:rPr>
        <w:footnoteRef/>
      </w:r>
      <w:r w:rsidRPr="00A376DE">
        <w:t>) Čl. 16 ods. 1 nariadenia (ES) č. 1008/2008 v platnom znení.</w:t>
      </w:r>
    </w:p>
  </w:footnote>
  <w:footnote w:id="162">
    <w:p w14:paraId="76EAC3BF" w14:textId="444EB714" w:rsidR="006635F3" w:rsidRPr="00A376DE" w:rsidRDefault="006635F3" w:rsidP="00C50CA8">
      <w:pPr>
        <w:pStyle w:val="Textpoznmkypodiarou"/>
      </w:pPr>
      <w:r w:rsidRPr="00A376DE">
        <w:rPr>
          <w:rStyle w:val="Odkaznapoznmkupodiarou"/>
        </w:rPr>
        <w:footnoteRef/>
      </w:r>
      <w:r w:rsidRPr="00A376DE">
        <w:t>) Čl. 16 až 18 nariadenia (ES) č. 1008/2008 v platnom znení.</w:t>
      </w:r>
    </w:p>
  </w:footnote>
  <w:footnote w:id="163">
    <w:p w14:paraId="22AB2D4D" w14:textId="2810AB87" w:rsidR="006635F3" w:rsidRPr="00A376DE" w:rsidRDefault="006635F3" w:rsidP="00976E6C">
      <w:pPr>
        <w:pStyle w:val="Textpoznmkypodiarou"/>
      </w:pPr>
      <w:r w:rsidRPr="00A376DE">
        <w:rPr>
          <w:rStyle w:val="Odkaznapoznmkupodiarou"/>
        </w:rPr>
        <w:footnoteRef/>
      </w:r>
      <w:r w:rsidRPr="00A376DE">
        <w:t>) Napríklad nariadenie (ES) č. 2027/97 v platnom znení, nariadenie (ES) č. 1008/2008 v platnom znení, Dohovor o zjednotení niektorých pravidiel o medzinárodnej leteckej preprave vykonávanej inou osobou ako zmluvným dopravcom, dopĺňajúceho Varšavský dohovor (o</w:t>
      </w:r>
      <w:r w:rsidRPr="00A376DE" w:rsidDel="007A6C63">
        <w:t>známenie Ministerstva zahraničných vecí Slovenskej republiky</w:t>
      </w:r>
      <w:r w:rsidRPr="00A376DE">
        <w:t xml:space="preserve"> č. </w:t>
      </w:r>
      <w:r w:rsidRPr="00A376DE" w:rsidDel="007A6C63">
        <w:t>271/1994</w:t>
      </w:r>
      <w:r w:rsidRPr="00A376DE">
        <w:t> Z. z.), Dohovor o zjednotení niektorých pravidiel pre medzinárodnú leteckú dopravu (o</w:t>
      </w:r>
      <w:r w:rsidRPr="00A376DE" w:rsidDel="007A6C63">
        <w:t>známenie Ministerstva zahraničných vecí Slovenskej republiky</w:t>
      </w:r>
      <w:r w:rsidRPr="00A376DE">
        <w:t xml:space="preserve"> č. 544/2003 Z. z.).  </w:t>
      </w:r>
    </w:p>
  </w:footnote>
  <w:footnote w:id="164">
    <w:p w14:paraId="21FAF113" w14:textId="2532995E" w:rsidR="006635F3" w:rsidRPr="00A376DE" w:rsidRDefault="006635F3" w:rsidP="001E4F75">
      <w:pPr>
        <w:pStyle w:val="Textpoznmkypodiarou"/>
      </w:pPr>
      <w:r w:rsidRPr="00A376DE">
        <w:rPr>
          <w:rStyle w:val="Odkaznapoznmkupodiarou"/>
        </w:rPr>
        <w:footnoteRef/>
      </w:r>
      <w:r w:rsidRPr="00A376DE">
        <w:t xml:space="preserve">) § 140a zákona č. 50/1976 Zb. </w:t>
      </w:r>
      <w:r w:rsidRPr="00A376DE">
        <w:rPr>
          <w:lang w:bidi="si-LK"/>
        </w:rPr>
        <w:t>o </w:t>
      </w:r>
      <w:r w:rsidRPr="00A376DE">
        <w:rPr>
          <w:bCs/>
          <w:lang w:bidi="si-LK"/>
        </w:rPr>
        <w:t>ú</w:t>
      </w:r>
      <w:r>
        <w:rPr>
          <w:bCs/>
          <w:lang w:bidi="si-LK"/>
        </w:rPr>
        <w:t>z</w:t>
      </w:r>
      <w:r w:rsidRPr="00A376DE">
        <w:rPr>
          <w:bCs/>
          <w:lang w:bidi="si-LK"/>
        </w:rPr>
        <w:t>emnom plánovaní a stavebnom poriadku (stavebný zákon)</w:t>
      </w:r>
      <w:r>
        <w:rPr>
          <w:bCs/>
          <w:lang w:bidi="si-LK"/>
        </w:rPr>
        <w:t xml:space="preserve"> </w:t>
      </w:r>
      <w:r w:rsidRPr="00A376DE">
        <w:t>v znení neskorších predpisov.</w:t>
      </w:r>
    </w:p>
  </w:footnote>
  <w:footnote w:id="165">
    <w:p w14:paraId="20B5E856" w14:textId="5A97DBDF" w:rsidR="006635F3" w:rsidRPr="00A376DE" w:rsidRDefault="006635F3">
      <w:pPr>
        <w:pStyle w:val="Textpoznmkypodiarou"/>
      </w:pPr>
      <w:r w:rsidRPr="00A376DE">
        <w:rPr>
          <w:rStyle w:val="Odkaznapoznmkupodiarou"/>
        </w:rPr>
        <w:footnoteRef/>
      </w:r>
      <w:r w:rsidRPr="00A376DE">
        <w:t>) § 140b zákona č. 50/1976 Zb. v znení neskorších predpisov.</w:t>
      </w:r>
    </w:p>
  </w:footnote>
  <w:footnote w:id="166">
    <w:p w14:paraId="0BCB96E9" w14:textId="07E64A2A" w:rsidR="006635F3" w:rsidRPr="00A376DE" w:rsidRDefault="006635F3" w:rsidP="004A4841">
      <w:pPr>
        <w:pStyle w:val="Textpoznmkypodiarou"/>
      </w:pPr>
      <w:r w:rsidRPr="00A376DE">
        <w:rPr>
          <w:rStyle w:val="Odkaznapoznmkupodiarou"/>
        </w:rPr>
        <w:footnoteRef/>
      </w:r>
      <w:r w:rsidRPr="00A376DE">
        <w:t>)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neskorších predpisov, zákon č. 569/2007 Z. z. o geologických prácach (geologický zákon) v znení neskorších predpisov, zákon č. 452/2021 Z. z.</w:t>
      </w:r>
    </w:p>
  </w:footnote>
  <w:footnote w:id="167">
    <w:p w14:paraId="3E0AB4CD" w14:textId="72B6665B" w:rsidR="006635F3" w:rsidRPr="00A376DE" w:rsidRDefault="006635F3">
      <w:pPr>
        <w:pStyle w:val="Textpoznmkypodiarou"/>
      </w:pPr>
      <w:r w:rsidRPr="00A376DE">
        <w:rPr>
          <w:rStyle w:val="Odkaznapoznmkupodiarou"/>
        </w:rPr>
        <w:footnoteRef/>
      </w:r>
      <w:r w:rsidRPr="00A376DE">
        <w:t>) </w:t>
      </w:r>
      <w:r w:rsidRPr="00A376DE">
        <w:rPr>
          <w:lang w:bidi="si-LK"/>
        </w:rPr>
        <w:t>§ 98 až 104 zákona č. 50/1976 Zb. v znení neskorších predpisov.</w:t>
      </w:r>
    </w:p>
  </w:footnote>
  <w:footnote w:id="168">
    <w:p w14:paraId="77E2749B" w14:textId="39526D81" w:rsidR="006635F3" w:rsidRPr="00A376DE" w:rsidRDefault="006635F3" w:rsidP="006673C7">
      <w:pPr>
        <w:pStyle w:val="Textpoznmkypodiarou"/>
      </w:pPr>
      <w:r w:rsidRPr="00A376DE">
        <w:rPr>
          <w:rStyle w:val="Odkaznapoznmkupodiarou"/>
        </w:rPr>
        <w:footnoteRef/>
      </w:r>
      <w:r w:rsidRPr="00A376DE">
        <w:t xml:space="preserve">) § 139 ods. 1 zákona č. 50/1976 Zb. v znení neskorších predpisov. </w:t>
      </w:r>
    </w:p>
  </w:footnote>
  <w:footnote w:id="169">
    <w:p w14:paraId="7BCCD8C5" w14:textId="6AD800E8" w:rsidR="006635F3" w:rsidRPr="00A376DE" w:rsidRDefault="006635F3" w:rsidP="006673C7">
      <w:pPr>
        <w:pStyle w:val="Textpoznmkypodiarou"/>
      </w:pPr>
      <w:r w:rsidRPr="00A376DE">
        <w:rPr>
          <w:rStyle w:val="Odkaznapoznmkupodiarou"/>
        </w:rPr>
        <w:footnoteRef/>
      </w:r>
      <w:r w:rsidRPr="00A376DE">
        <w:t>) </w:t>
      </w:r>
      <w:r w:rsidRPr="00A376DE">
        <w:rPr>
          <w:lang w:bidi="si-LK"/>
        </w:rPr>
        <w:t>§ 5 zákona č. 138/1992 Zb. v znení neskorších predpisov.</w:t>
      </w:r>
      <w:r w:rsidRPr="00A376DE">
        <w:t xml:space="preserve"> </w:t>
      </w:r>
    </w:p>
  </w:footnote>
  <w:footnote w:id="170">
    <w:p w14:paraId="3D27E059" w14:textId="0C261F7C" w:rsidR="006635F3" w:rsidRPr="00A376DE" w:rsidRDefault="006635F3" w:rsidP="006673C7">
      <w:pPr>
        <w:pStyle w:val="Textpoznmkypodiarou"/>
      </w:pPr>
      <w:r w:rsidRPr="00A376DE">
        <w:rPr>
          <w:rStyle w:val="Odkaznapoznmkupodiarou"/>
        </w:rPr>
        <w:footnoteRef/>
      </w:r>
      <w:r w:rsidRPr="00A376DE">
        <w:t>) Napríklad z</w:t>
      </w:r>
      <w:r w:rsidRPr="00A376DE">
        <w:rPr>
          <w:lang w:bidi="si-LK"/>
        </w:rPr>
        <w:t xml:space="preserve">ákon č. 50/1976 Zb. v znení neskorších predpisov, </w:t>
      </w:r>
      <w:r w:rsidRPr="00A376DE">
        <w:t xml:space="preserve">zákon č. 44/1988 Zb. v znení neskorších predpisov, zákon č. 51/1988 Zb. v znení neskorších predpisov, zákon č. 543/2002 Z. z. </w:t>
      </w:r>
      <w:r w:rsidRPr="00E54BC1">
        <w:t>o</w:t>
      </w:r>
      <w:r>
        <w:t> </w:t>
      </w:r>
      <w:r w:rsidRPr="00E54BC1">
        <w:t xml:space="preserve">ochrane prírody a krajiny </w:t>
      </w:r>
      <w:r w:rsidRPr="00A376DE">
        <w:t>v znení neskorších predpisov, zákon č. 355/2007 Z. z. v znení neskorších predpisov.</w:t>
      </w:r>
    </w:p>
  </w:footnote>
  <w:footnote w:id="171">
    <w:p w14:paraId="114F6813" w14:textId="2474E7C4" w:rsidR="006635F3" w:rsidRPr="00A376DE" w:rsidRDefault="006635F3" w:rsidP="006673C7">
      <w:pPr>
        <w:pStyle w:val="Textpoznmkypodiarou"/>
      </w:pPr>
      <w:r w:rsidRPr="00A376DE">
        <w:rPr>
          <w:rStyle w:val="Odkaznapoznmkupodiarou"/>
        </w:rPr>
        <w:footnoteRef/>
      </w:r>
      <w:r w:rsidRPr="00A376DE">
        <w:t>) § 128 Občianskeho zákonníka.</w:t>
      </w:r>
    </w:p>
    <w:p w14:paraId="779318CD" w14:textId="4591CE6D" w:rsidR="006635F3" w:rsidRPr="00A376DE" w:rsidRDefault="006635F3" w:rsidP="006673C7">
      <w:pPr>
        <w:pStyle w:val="Textpoznmkypodiarou"/>
      </w:pPr>
      <w:r w:rsidRPr="00A376DE">
        <w:t xml:space="preserve">Zákon č. 282/2015 Z. z. o vyvlastňovaní pozemkov a stavieb a o nútenom obmedzení vlastníckeho práva k nim a o zmene a doplnení niektorých zákonov v znení neskorších predpisov. </w:t>
      </w:r>
    </w:p>
  </w:footnote>
  <w:footnote w:id="172">
    <w:p w14:paraId="5580B3AC" w14:textId="052D04BF" w:rsidR="006635F3" w:rsidRPr="00A376DE" w:rsidRDefault="006635F3" w:rsidP="00ED6C2D">
      <w:pPr>
        <w:pStyle w:val="Textpoznmkypodiarou"/>
      </w:pPr>
      <w:r w:rsidRPr="00A376DE">
        <w:rPr>
          <w:rStyle w:val="Odkaznapoznmkupodiarou"/>
        </w:rPr>
        <w:footnoteRef/>
      </w:r>
      <w:r w:rsidRPr="00A376DE">
        <w:t>) Bod ADR.AR.C.035. prílohy II nariadenia (EÚ) č. 139/2014 v platnom znení.</w:t>
      </w:r>
    </w:p>
  </w:footnote>
  <w:footnote w:id="173">
    <w:p w14:paraId="3E452C5A" w14:textId="77777777" w:rsidR="006635F3" w:rsidRPr="00A376DE" w:rsidRDefault="006635F3" w:rsidP="00934E8D">
      <w:pPr>
        <w:pStyle w:val="Textpoznmkypodiarou"/>
      </w:pPr>
      <w:r w:rsidRPr="00A376DE">
        <w:rPr>
          <w:rStyle w:val="Odkaznapoznmkupodiarou"/>
        </w:rPr>
        <w:footnoteRef/>
      </w:r>
      <w:r w:rsidRPr="00A376DE">
        <w:t xml:space="preserve">) Nariadenie (EÚ) č. 139/2014 v platnom znení. </w:t>
      </w:r>
    </w:p>
    <w:p w14:paraId="7EC33B3A" w14:textId="62090B73" w:rsidR="006635F3" w:rsidRPr="00A376DE" w:rsidRDefault="006635F3" w:rsidP="00934E8D">
      <w:pPr>
        <w:pStyle w:val="Textpoznmkypodiarou"/>
      </w:pPr>
      <w:r w:rsidRPr="00A376DE">
        <w:t xml:space="preserve">Čl. 2 ods. 7 nariadenia (EÚ) 2018/1139 v platnom znení. </w:t>
      </w:r>
    </w:p>
    <w:p w14:paraId="22C42BAA" w14:textId="77777777" w:rsidR="006635F3" w:rsidRPr="00A376DE" w:rsidRDefault="006635F3" w:rsidP="00934E8D">
      <w:pPr>
        <w:pStyle w:val="Textpoznmkypodiarou"/>
      </w:pPr>
      <w:r w:rsidRPr="00A376DE">
        <w:t>Dohovor o medzinárodnom civilnom letectve (oznámenie Ministerstva zahraničných vecí Slovenskej republiky č. 196/1995 Z. z.).</w:t>
      </w:r>
    </w:p>
  </w:footnote>
  <w:footnote w:id="174">
    <w:p w14:paraId="683C2E40" w14:textId="612ABAAA" w:rsidR="006635F3" w:rsidRPr="00A376DE" w:rsidRDefault="006635F3" w:rsidP="006673C7">
      <w:pPr>
        <w:pStyle w:val="Textpoznmkypodiarou"/>
      </w:pPr>
      <w:r w:rsidRPr="00A376DE">
        <w:rPr>
          <w:rStyle w:val="Odkaznapoznmkupodiarou"/>
        </w:rPr>
        <w:footnoteRef/>
      </w:r>
      <w:r w:rsidRPr="00A376DE">
        <w:t xml:space="preserve">) Bod ADR.AR.C.040. prílohy II a bod ADR.OR.B.040. prílohy III nariadenia (EÚ) č. 139/2014 v platnom znení. </w:t>
      </w:r>
    </w:p>
  </w:footnote>
  <w:footnote w:id="175">
    <w:p w14:paraId="260869E2" w14:textId="2B47567D" w:rsidR="006635F3" w:rsidRPr="00A376DE" w:rsidRDefault="006635F3">
      <w:pPr>
        <w:pStyle w:val="Textpoznmkypodiarou"/>
      </w:pPr>
      <w:r w:rsidRPr="00A376DE">
        <w:rPr>
          <w:rStyle w:val="Odkaznapoznmkupodiarou"/>
        </w:rPr>
        <w:footnoteRef/>
      </w:r>
      <w:r w:rsidRPr="00A376DE">
        <w:t>) Zákon č. 136/2004 Z. z. o letiskových spoločnostiach a o zmene a doplnení zákona č. 143/1998 Z. z. o civilnom letectve (letecký zákon) a o zmene a doplnení niektorých zákonov v znení zákona č. 37/2002 Z. z. v znení neskorších predpisov.</w:t>
      </w:r>
    </w:p>
  </w:footnote>
  <w:footnote w:id="176">
    <w:p w14:paraId="0E5AD634" w14:textId="77777777" w:rsidR="006635F3" w:rsidRPr="00A376DE" w:rsidRDefault="006635F3" w:rsidP="00730E57">
      <w:pPr>
        <w:pStyle w:val="Textpoznmkypodiarou"/>
      </w:pPr>
      <w:r w:rsidRPr="00A376DE">
        <w:rPr>
          <w:rStyle w:val="Odkaznapoznmkupodiarou"/>
        </w:rPr>
        <w:footnoteRef/>
      </w:r>
      <w:r w:rsidRPr="00A376DE">
        <w:t>) Čl. 2 ods. 1 písm. e) nariadenia (EÚ) 2018/1139 v platnom znení.</w:t>
      </w:r>
    </w:p>
  </w:footnote>
  <w:footnote w:id="177">
    <w:p w14:paraId="4DD841FC" w14:textId="77777777" w:rsidR="006635F3" w:rsidRPr="00A376DE" w:rsidRDefault="006635F3" w:rsidP="00730E57">
      <w:pPr>
        <w:pStyle w:val="Textpoznmkypodiarou"/>
      </w:pPr>
      <w:r w:rsidRPr="00A376DE">
        <w:rPr>
          <w:rStyle w:val="Odkaznapoznmkupodiarou"/>
        </w:rPr>
        <w:footnoteRef/>
      </w:r>
      <w:r w:rsidRPr="00A376DE">
        <w:t>) Bod ADR.OR.D.015. prílohy III nariadenia (EÚ) č. 139/2014 v platnom znení.</w:t>
      </w:r>
    </w:p>
  </w:footnote>
  <w:footnote w:id="178">
    <w:p w14:paraId="6FC062F0" w14:textId="7BA7C4A1" w:rsidR="006635F3" w:rsidRPr="00A376DE" w:rsidRDefault="006635F3" w:rsidP="006673C7">
      <w:pPr>
        <w:pStyle w:val="Textpoznmkypodiarou"/>
      </w:pPr>
      <w:r w:rsidRPr="00A376DE">
        <w:rPr>
          <w:rStyle w:val="Odkaznapoznmkupodiarou"/>
        </w:rPr>
        <w:footnoteRef/>
      </w:r>
      <w:r w:rsidRPr="00A376DE">
        <w:t xml:space="preserve">) Nariadenie Rady (EHS) č. 95/93 z 18. januára 1993 o spoločných pravidlách prideľovania prevádzkových intervalov na letiskách Spoločenstva (Ú. v. ES L 14, 22.1.1993; Mimoriadne vydanie Ú. v. EÚ, kap. 7/zv. 2) v platnom znení.  </w:t>
      </w:r>
    </w:p>
  </w:footnote>
  <w:footnote w:id="179">
    <w:p w14:paraId="6E3230CC" w14:textId="4B638C34" w:rsidR="006635F3" w:rsidRPr="00A376DE" w:rsidRDefault="006635F3" w:rsidP="006673C7">
      <w:pPr>
        <w:pStyle w:val="Textpoznmkypodiarou"/>
      </w:pPr>
      <w:r w:rsidRPr="00A376DE">
        <w:rPr>
          <w:rStyle w:val="Odkaznapoznmkupodiarou"/>
        </w:rPr>
        <w:footnoteRef/>
      </w:r>
      <w:r w:rsidRPr="00A376DE">
        <w:t>) Bod 2.1.1. prílohy VI nariadenia (EÚ) 2016/399 v platnom znení.</w:t>
      </w:r>
    </w:p>
  </w:footnote>
  <w:footnote w:id="180">
    <w:p w14:paraId="4EFB811F" w14:textId="3203489B" w:rsidR="006635F3" w:rsidRPr="00A376DE" w:rsidRDefault="006635F3" w:rsidP="006673C7">
      <w:pPr>
        <w:pStyle w:val="Textpoznmkypodiarou"/>
      </w:pPr>
      <w:r w:rsidRPr="00A376DE">
        <w:rPr>
          <w:rStyle w:val="Odkaznapoznmkupodiarou"/>
        </w:rPr>
        <w:footnoteRef/>
      </w:r>
      <w:r w:rsidRPr="00A376DE">
        <w:t>) Čl. 2 ods. 3 nariadenia (EÚ) 2016/399 v platnom znení.</w:t>
      </w:r>
    </w:p>
  </w:footnote>
  <w:footnote w:id="181">
    <w:p w14:paraId="03832888" w14:textId="3646C480" w:rsidR="006635F3" w:rsidRPr="00A376DE" w:rsidRDefault="006635F3" w:rsidP="006673C7">
      <w:pPr>
        <w:pStyle w:val="Textpoznmkypodiarou"/>
      </w:pPr>
      <w:r w:rsidRPr="00A376DE">
        <w:rPr>
          <w:rStyle w:val="Odkaznapoznmkupodiarou"/>
        </w:rPr>
        <w:footnoteRef/>
      </w:r>
      <w:r w:rsidRPr="00A376DE">
        <w:t xml:space="preserve">) Čl. 10 ods. 1 nariadenia (EÚ) 2016/399 v platnom znení. </w:t>
      </w:r>
    </w:p>
  </w:footnote>
  <w:footnote w:id="182">
    <w:p w14:paraId="1716499F" w14:textId="02C94341" w:rsidR="006635F3" w:rsidRPr="00A376DE" w:rsidRDefault="006635F3" w:rsidP="006673C7">
      <w:pPr>
        <w:pStyle w:val="Textpoznmkypodiarou"/>
      </w:pPr>
      <w:r w:rsidRPr="00A376DE">
        <w:rPr>
          <w:rStyle w:val="Odkaznapoznmkupodiarou"/>
        </w:rPr>
        <w:footnoteRef/>
      </w:r>
      <w:r w:rsidRPr="00A376DE">
        <w:t xml:space="preserve">) Čl. 2 ods. 11 nariadenia (EÚ) 2016/399 v platnom znení.  </w:t>
      </w:r>
    </w:p>
  </w:footnote>
  <w:footnote w:id="183">
    <w:p w14:paraId="52B1AD0E" w14:textId="77F4FDFC" w:rsidR="006635F3" w:rsidRPr="00A376DE" w:rsidRDefault="006635F3">
      <w:pPr>
        <w:pStyle w:val="Textpoznmkypodiarou"/>
      </w:pPr>
      <w:r w:rsidRPr="00A376DE">
        <w:rPr>
          <w:rStyle w:val="Odkaznapoznmkupodiarou"/>
        </w:rPr>
        <w:footnoteRef/>
      </w:r>
      <w:r w:rsidRPr="00A376DE">
        <w:t>) Čl. 5 ods. 2 nariadenia (EÚ) 2016/399 v platnom znení.</w:t>
      </w:r>
    </w:p>
  </w:footnote>
  <w:footnote w:id="184">
    <w:p w14:paraId="54CF02B1" w14:textId="6E2F5A88" w:rsidR="006635F3" w:rsidRPr="00A376DE" w:rsidRDefault="006635F3" w:rsidP="00F10B01">
      <w:pPr>
        <w:pStyle w:val="Textpoznmkypodiarou"/>
      </w:pPr>
      <w:r w:rsidRPr="00A376DE">
        <w:rPr>
          <w:rStyle w:val="Odkaznapoznmkupodiarou"/>
        </w:rPr>
        <w:footnoteRef/>
      </w:r>
      <w:r w:rsidRPr="00A376DE">
        <w:t>) Napríklad nariadenie Európskeho parlamentu a Rady (ES) č. 1107/2006</w:t>
      </w:r>
      <w:r w:rsidRPr="00E13C93">
        <w:t xml:space="preserve"> </w:t>
      </w:r>
      <w:r w:rsidRPr="00A376DE">
        <w:t xml:space="preserve">z 5. júla 2006 o právach zdravotne postihnutých osôb a osôb so zníženou pohyblivosťou v leteckej doprave (Ú. v. EÚ L 204, 26.7.2006), zákon č. 199/2004 Z. z. v znení neskorších predpisov. </w:t>
      </w:r>
    </w:p>
  </w:footnote>
  <w:footnote w:id="185">
    <w:p w14:paraId="0310F1FA" w14:textId="77777777" w:rsidR="006635F3" w:rsidRPr="00A376DE" w:rsidRDefault="006635F3" w:rsidP="00FE50ED">
      <w:pPr>
        <w:pStyle w:val="Textpoznmkypodiarou"/>
      </w:pPr>
      <w:r>
        <w:rPr>
          <w:rStyle w:val="Odkaznapoznmkupodiarou"/>
        </w:rPr>
        <w:footnoteRef/>
      </w:r>
      <w:r>
        <w:t>) </w:t>
      </w:r>
      <w:r w:rsidRPr="00A376DE">
        <w:t>Nariadenie (EÚ) 2016/679.</w:t>
      </w:r>
      <w:r>
        <w:t xml:space="preserve"> </w:t>
      </w:r>
    </w:p>
    <w:p w14:paraId="29002CDC" w14:textId="3C1FA47D" w:rsidR="006635F3" w:rsidRDefault="006635F3" w:rsidP="00FE50ED">
      <w:pPr>
        <w:pStyle w:val="Textpoznmkypodiarou"/>
      </w:pPr>
      <w:r w:rsidRPr="00A376DE">
        <w:t xml:space="preserve">Zákon č. 18/2018 Z. z. </w:t>
      </w:r>
      <w:r w:rsidRPr="00100737">
        <w:t>o</w:t>
      </w:r>
      <w:r>
        <w:t> </w:t>
      </w:r>
      <w:r w:rsidRPr="00100737">
        <w:t>ochrane</w:t>
      </w:r>
      <w:r>
        <w:t xml:space="preserve"> </w:t>
      </w:r>
      <w:r w:rsidRPr="00100737">
        <w:t>osobných údajov a</w:t>
      </w:r>
      <w:r>
        <w:t> </w:t>
      </w:r>
      <w:r w:rsidRPr="00100737">
        <w:t>o</w:t>
      </w:r>
      <w:r>
        <w:t> </w:t>
      </w:r>
      <w:r w:rsidRPr="00100737">
        <w:t>zmene a</w:t>
      </w:r>
      <w:r>
        <w:t> </w:t>
      </w:r>
      <w:r w:rsidRPr="00100737">
        <w:t>doplnení niektorých zákonov</w:t>
      </w:r>
      <w:r>
        <w:t xml:space="preserve"> </w:t>
      </w:r>
      <w:r w:rsidRPr="00A376DE">
        <w:t>v znení neskorších predpisov.</w:t>
      </w:r>
    </w:p>
  </w:footnote>
  <w:footnote w:id="186">
    <w:p w14:paraId="6C1EAFD7" w14:textId="54FD325F" w:rsidR="006635F3" w:rsidRPr="00A376DE" w:rsidRDefault="006635F3" w:rsidP="006673C7">
      <w:pPr>
        <w:pStyle w:val="Textpoznmkypodiarou"/>
      </w:pPr>
      <w:r w:rsidRPr="00A376DE">
        <w:rPr>
          <w:rStyle w:val="Odkaznapoznmkupodiarou"/>
        </w:rPr>
        <w:footnoteRef/>
      </w:r>
      <w:r w:rsidRPr="00A376DE">
        <w:t>) Čl. 35 nariadenia (EÚ) 2018/1139 v platnom znení.</w:t>
      </w:r>
    </w:p>
  </w:footnote>
  <w:footnote w:id="187">
    <w:p w14:paraId="7BD72C5A" w14:textId="5190CD70" w:rsidR="006635F3" w:rsidRPr="00A376DE" w:rsidRDefault="006635F3" w:rsidP="006673C7">
      <w:pPr>
        <w:pStyle w:val="Textpoznmkypodiarou"/>
      </w:pPr>
      <w:r w:rsidRPr="00A376DE">
        <w:rPr>
          <w:rStyle w:val="Odkaznapoznmkupodiarou"/>
        </w:rPr>
        <w:footnoteRef/>
      </w:r>
      <w:r w:rsidRPr="00A376DE">
        <w:t xml:space="preserve">) Čl. 5 </w:t>
      </w:r>
      <w:r>
        <w:t xml:space="preserve">a 6 </w:t>
      </w:r>
      <w:r w:rsidRPr="00A376DE">
        <w:t>nariadenia Európskeho parlamentu a Rady (ES) č. 552/2004 z 10. marca 2004 o </w:t>
      </w:r>
      <w:proofErr w:type="spellStart"/>
      <w:r w:rsidRPr="00A376DE">
        <w:t>interoperabilite</w:t>
      </w:r>
      <w:proofErr w:type="spellEnd"/>
      <w:r w:rsidRPr="00A376DE">
        <w:t xml:space="preserve"> siete manažmentu letovej prevádzky v Európe (nariadenie o </w:t>
      </w:r>
      <w:proofErr w:type="spellStart"/>
      <w:r w:rsidRPr="00A376DE">
        <w:t>interoperabilite</w:t>
      </w:r>
      <w:proofErr w:type="spellEnd"/>
      <w:r w:rsidRPr="00A376DE">
        <w:t>) (Ú. v. EÚ L 96, 31.3.2004; Mimoriadne vydanie Ú. v. EÚ, kap. 7/zv. 8) v platnom znení.</w:t>
      </w:r>
    </w:p>
    <w:p w14:paraId="640477A3" w14:textId="52DFE811" w:rsidR="006635F3" w:rsidRPr="00A376DE" w:rsidRDefault="006635F3" w:rsidP="006673C7">
      <w:pPr>
        <w:pStyle w:val="Textpoznmkypodiarou"/>
      </w:pPr>
      <w:r w:rsidRPr="00A376DE">
        <w:t xml:space="preserve">Čl. 45 nariadenia (EÚ) 2018/1139 v platnom znení. </w:t>
      </w:r>
    </w:p>
  </w:footnote>
  <w:footnote w:id="188">
    <w:p w14:paraId="7AC63946" w14:textId="20E3DB06" w:rsidR="006635F3" w:rsidRPr="00A376DE" w:rsidRDefault="006635F3" w:rsidP="006673C7">
      <w:pPr>
        <w:pStyle w:val="Textpoznmkypodiarou"/>
      </w:pPr>
      <w:r w:rsidRPr="00A376DE">
        <w:rPr>
          <w:rStyle w:val="Odkaznapoznmkupodiarou"/>
        </w:rPr>
        <w:footnoteRef/>
      </w:r>
      <w:r w:rsidRPr="00A376DE">
        <w:t xml:space="preserve">) Napríklad nariadenie (EÚ) č. 139/2014 v platnom znení, vykonávacie nariadenie (EÚ) 2017/373 v platnom znení. </w:t>
      </w:r>
    </w:p>
  </w:footnote>
  <w:footnote w:id="189">
    <w:p w14:paraId="4B4FF279" w14:textId="01773EE3" w:rsidR="006635F3" w:rsidRPr="00A376DE" w:rsidRDefault="006635F3" w:rsidP="006673C7">
      <w:pPr>
        <w:pStyle w:val="Textpoznmkypodiarou"/>
      </w:pPr>
      <w:r w:rsidRPr="00A376DE">
        <w:rPr>
          <w:rStyle w:val="Odkaznapoznmkupodiarou"/>
        </w:rPr>
        <w:footnoteRef/>
      </w:r>
      <w:r w:rsidRPr="00A376DE">
        <w:t xml:space="preserve">) Napríklad čl. 2 ods. 99 vykonávacieho nariadenia (EÚ) č. 923/2012 v platnom znení, bod 87 prílohy I nariadenia (EÚ) č. 965/2012 v platnom znení. </w:t>
      </w:r>
    </w:p>
  </w:footnote>
  <w:footnote w:id="190">
    <w:p w14:paraId="74A40697" w14:textId="604F1099" w:rsidR="006635F3" w:rsidRPr="00A376DE" w:rsidRDefault="006635F3" w:rsidP="006C3261">
      <w:pPr>
        <w:pStyle w:val="Textpoznmkypodiarou"/>
      </w:pPr>
      <w:r w:rsidRPr="00A376DE">
        <w:rPr>
          <w:rStyle w:val="Odkaznapoznmkupodiarou"/>
        </w:rPr>
        <w:footnoteRef/>
      </w:r>
      <w:r w:rsidRPr="00A376DE">
        <w:t>) Čl. 2 ods. 8 nariadenia (EÚ) č. 965/2012 v platnom znení.</w:t>
      </w:r>
    </w:p>
  </w:footnote>
  <w:footnote w:id="191">
    <w:p w14:paraId="7D7BD921" w14:textId="29B111F6" w:rsidR="006635F3" w:rsidRPr="00A376DE" w:rsidRDefault="006635F3" w:rsidP="00057849">
      <w:pPr>
        <w:pStyle w:val="Textpoznmkypodiarou"/>
      </w:pPr>
      <w:r w:rsidRPr="00A376DE">
        <w:rPr>
          <w:rStyle w:val="Odkaznapoznmkupodiarou"/>
        </w:rPr>
        <w:footnoteRef/>
      </w:r>
      <w:r w:rsidRPr="00A376DE">
        <w:t>)</w:t>
      </w:r>
      <w:r>
        <w:t> </w:t>
      </w:r>
      <w:r w:rsidRPr="00A376DE">
        <w:t>Vykonávacie nariadenie (EÚ) 2017/373 v platnom znení.</w:t>
      </w:r>
    </w:p>
  </w:footnote>
  <w:footnote w:id="192">
    <w:p w14:paraId="37B0CEA6" w14:textId="10092B06" w:rsidR="006635F3" w:rsidRPr="00A376DE" w:rsidRDefault="006635F3">
      <w:pPr>
        <w:pStyle w:val="Textpoznmkypodiarou"/>
      </w:pPr>
      <w:r w:rsidRPr="00A376DE">
        <w:rPr>
          <w:rStyle w:val="Odkaznapoznmkupodiarou"/>
        </w:rPr>
        <w:footnoteRef/>
      </w:r>
      <w:r w:rsidRPr="00A376DE">
        <w:t>) Nariadenie Európskeho parlamentu a Rady (ES) č. 300/2008 z 11. marca 2008 o spoločných pravidlách v oblasti bezpečnostnej ochrany civilného letectva a o zrušení nariadenia (ES) č. 2320/2002 (Ú. v. EÚ L 97, 9.4.2008)</w:t>
      </w:r>
      <w:r>
        <w:t xml:space="preserve"> </w:t>
      </w:r>
      <w:r w:rsidRPr="00A376DE">
        <w:t>v platnom znení.</w:t>
      </w:r>
    </w:p>
  </w:footnote>
  <w:footnote w:id="193">
    <w:p w14:paraId="39F79D3D" w14:textId="1AE9B84D" w:rsidR="006635F3" w:rsidRPr="00A376DE" w:rsidRDefault="006635F3">
      <w:pPr>
        <w:pStyle w:val="Textpoznmkypodiarou"/>
      </w:pPr>
      <w:r w:rsidRPr="00A376DE">
        <w:rPr>
          <w:rStyle w:val="Odkaznapoznmkupodiarou"/>
        </w:rPr>
        <w:footnoteRef/>
      </w:r>
      <w:r w:rsidRPr="00A376DE">
        <w:t xml:space="preserve">) Napríklad nariadenie (ES) č. 300/2008 v platnom znení, vykonávacie </w:t>
      </w:r>
      <w:r w:rsidRPr="00A376DE">
        <w:rPr>
          <w:bCs/>
        </w:rPr>
        <w:t xml:space="preserve">nariadenie Komisie (EÚ) 2015/1998 </w:t>
      </w:r>
      <w:r w:rsidRPr="00A376DE">
        <w:t xml:space="preserve">z 5. novembra 2015, ktorým sa stanovujú podrobné opatrenia na vykonávanie spoločných základných noriem bezpečnostnej ochrany letectva (Ú. v. EÚ L 299, 14.11.2015) </w:t>
      </w:r>
      <w:r w:rsidRPr="00A376DE">
        <w:rPr>
          <w:bCs/>
        </w:rPr>
        <w:t>v platnom znení</w:t>
      </w:r>
      <w:r w:rsidRPr="00A376DE">
        <w:t>.</w:t>
      </w:r>
    </w:p>
  </w:footnote>
  <w:footnote w:id="194">
    <w:p w14:paraId="42B82549" w14:textId="73DE94CF" w:rsidR="006635F3" w:rsidRPr="00A376DE" w:rsidRDefault="006635F3" w:rsidP="00D77FC0">
      <w:pPr>
        <w:pStyle w:val="Textpoznmkypodiarou"/>
      </w:pPr>
      <w:r w:rsidRPr="00A376DE">
        <w:rPr>
          <w:rStyle w:val="Odkaznapoznmkupodiarou"/>
        </w:rPr>
        <w:footnoteRef/>
      </w:r>
      <w:r w:rsidRPr="00A376DE">
        <w:t xml:space="preserve">) Nariadenie Komisie (EÚ) č. 1254/2009 z 18. decembra 2009, ktorým sa umožňuje členským štátom výnimka zo spoločných základných noriem v oblasti bezpečnostnej ochrany civilného letectva a prijímanie alternatívnych bezpečnostných opatrení (Ú. v. EÚ L 338, 19.12.2009) v platnom znení. </w:t>
      </w:r>
    </w:p>
  </w:footnote>
  <w:footnote w:id="195">
    <w:p w14:paraId="48A8FA59" w14:textId="7A8C3B4A" w:rsidR="006635F3" w:rsidRPr="00A376DE" w:rsidRDefault="006635F3">
      <w:pPr>
        <w:pStyle w:val="Textpoznmkypodiarou"/>
      </w:pPr>
      <w:r w:rsidRPr="00A376DE">
        <w:rPr>
          <w:rStyle w:val="Odkaznapoznmkupodiarou"/>
        </w:rPr>
        <w:footnoteRef/>
      </w:r>
      <w:r w:rsidRPr="00A376DE">
        <w:t>) Čl. 13 nariadenia (ES) č. 300/2008 v platnom znení.</w:t>
      </w:r>
    </w:p>
  </w:footnote>
  <w:footnote w:id="196">
    <w:p w14:paraId="7C6A1C60" w14:textId="1567D082" w:rsidR="006635F3" w:rsidRPr="00A376DE" w:rsidRDefault="006635F3">
      <w:pPr>
        <w:pStyle w:val="Textpoznmkypodiarou"/>
      </w:pPr>
      <w:r w:rsidRPr="00A376DE">
        <w:rPr>
          <w:rStyle w:val="Odkaznapoznmkupodiarou"/>
        </w:rPr>
        <w:footnoteRef/>
      </w:r>
      <w:r w:rsidRPr="00A376DE">
        <w:t>) Príloha V nariadenia (EÚ) 2018/1139 v platnom znení.</w:t>
      </w:r>
    </w:p>
  </w:footnote>
  <w:footnote w:id="197">
    <w:p w14:paraId="33A9E1FC" w14:textId="4BAFE2A2" w:rsidR="006635F3" w:rsidRPr="00A376DE" w:rsidRDefault="006635F3" w:rsidP="006673C7">
      <w:pPr>
        <w:pStyle w:val="Textpoznmkypodiarou"/>
      </w:pPr>
      <w:r w:rsidRPr="00A376DE">
        <w:rPr>
          <w:rStyle w:val="Odkaznapoznmkupodiarou"/>
        </w:rPr>
        <w:footnoteRef/>
      </w:r>
      <w:r w:rsidRPr="00A376DE">
        <w:t xml:space="preserve">) Čl. 12 a 13 nariadenia (ES) č. 300/2008 v platnom znení. </w:t>
      </w:r>
    </w:p>
  </w:footnote>
  <w:footnote w:id="198">
    <w:p w14:paraId="0E455028" w14:textId="5DC3FC14" w:rsidR="006635F3" w:rsidRPr="00A376DE" w:rsidRDefault="006635F3" w:rsidP="006673C7">
      <w:pPr>
        <w:pStyle w:val="Textpoznmkypodiarou"/>
      </w:pPr>
      <w:r w:rsidRPr="00A376DE">
        <w:rPr>
          <w:rStyle w:val="Odkaznapoznmkupodiarou"/>
        </w:rPr>
        <w:footnoteRef/>
      </w:r>
      <w:r w:rsidRPr="00A376DE">
        <w:t>) Čl. 14 nariadenia (ES) č. 300/2008 v platnom znení.</w:t>
      </w:r>
    </w:p>
    <w:p w14:paraId="07B52F35" w14:textId="4322D99E" w:rsidR="006635F3" w:rsidRPr="00A376DE" w:rsidRDefault="006635F3" w:rsidP="006673C7">
      <w:pPr>
        <w:pStyle w:val="Textpoznmkypodiarou"/>
      </w:pPr>
      <w:r w:rsidRPr="00A376DE">
        <w:t xml:space="preserve">Vykonávacie nariadenie (EÚ) 2015/1998 v platnom znení. </w:t>
      </w:r>
    </w:p>
  </w:footnote>
  <w:footnote w:id="199">
    <w:p w14:paraId="5A4CFC02" w14:textId="14E43314" w:rsidR="006635F3" w:rsidRPr="00A376DE" w:rsidRDefault="006635F3" w:rsidP="006673C7">
      <w:pPr>
        <w:pStyle w:val="Textpoznmkypodiarou"/>
      </w:pPr>
      <w:r w:rsidRPr="00A376DE">
        <w:rPr>
          <w:rStyle w:val="Odkaznapoznmkupodiarou"/>
        </w:rPr>
        <w:footnoteRef/>
      </w:r>
      <w:r w:rsidRPr="00A376DE">
        <w:t xml:space="preserve">) Vykonávacie </w:t>
      </w:r>
      <w:r w:rsidRPr="00A376DE">
        <w:rPr>
          <w:bCs/>
        </w:rPr>
        <w:t>nariadenie (EÚ) 2015/1998 v platnom znení</w:t>
      </w:r>
      <w:r w:rsidRPr="00A376DE">
        <w:t>.</w:t>
      </w:r>
    </w:p>
  </w:footnote>
  <w:footnote w:id="200">
    <w:p w14:paraId="23B3F234" w14:textId="77777777" w:rsidR="006635F3" w:rsidRPr="00A376DE" w:rsidRDefault="006635F3" w:rsidP="00B16BD9">
      <w:pPr>
        <w:pStyle w:val="Textpoznmkypodiarou"/>
      </w:pPr>
      <w:r w:rsidRPr="00A376DE">
        <w:rPr>
          <w:rStyle w:val="Odkaznapoznmkupodiarou"/>
        </w:rPr>
        <w:footnoteRef/>
      </w:r>
      <w:r w:rsidRPr="00A376DE">
        <w:t>) Čl. 10 nariadenia (ES) č. 300/2008 v platnom znení.</w:t>
      </w:r>
    </w:p>
  </w:footnote>
  <w:footnote w:id="201">
    <w:p w14:paraId="24C5C74F" w14:textId="77777777" w:rsidR="006635F3" w:rsidRPr="00A376DE" w:rsidRDefault="006635F3" w:rsidP="00B16BD9">
      <w:pPr>
        <w:pStyle w:val="Textpoznmkypodiarou"/>
      </w:pPr>
      <w:r w:rsidRPr="00A376DE">
        <w:rPr>
          <w:rStyle w:val="Odkaznapoznmkupodiarou"/>
        </w:rPr>
        <w:footnoteRef/>
      </w:r>
      <w:r w:rsidRPr="00A376DE">
        <w:t>) Čl. 11 nariadenia (ES) č. 300/2008 v platnom znení.</w:t>
      </w:r>
    </w:p>
  </w:footnote>
  <w:footnote w:id="202">
    <w:p w14:paraId="2B119D8E" w14:textId="59D6F812" w:rsidR="006635F3" w:rsidRPr="00A376DE" w:rsidRDefault="006635F3" w:rsidP="006673C7">
      <w:pPr>
        <w:pStyle w:val="Textpoznmkypodiarou"/>
      </w:pPr>
      <w:r w:rsidRPr="00A376DE">
        <w:rPr>
          <w:rStyle w:val="Odkaznapoznmkupodiarou"/>
        </w:rPr>
        <w:footnoteRef/>
      </w:r>
      <w:r w:rsidRPr="00A376DE">
        <w:t xml:space="preserve">) Bod 11.1.1. prílohy vykonávacieho nariadenia (EÚ) 2015/1998 v platnom znení. </w:t>
      </w:r>
    </w:p>
  </w:footnote>
  <w:footnote w:id="203">
    <w:p w14:paraId="25D44FD6" w14:textId="0735DA39" w:rsidR="006635F3" w:rsidRPr="00A376DE" w:rsidRDefault="006635F3" w:rsidP="006673C7">
      <w:pPr>
        <w:pStyle w:val="Textpoznmkypodiarou"/>
      </w:pPr>
      <w:r w:rsidRPr="00A376DE">
        <w:rPr>
          <w:rStyle w:val="Odkaznapoznmkupodiarou"/>
        </w:rPr>
        <w:footnoteRef/>
      </w:r>
      <w:r w:rsidRPr="00A376DE">
        <w:t xml:space="preserve">) Bod 1.2.3. prílohy vykonávacieho nariadenia (EÚ) 2015/1998 v platnom znení. </w:t>
      </w:r>
    </w:p>
  </w:footnote>
  <w:footnote w:id="204">
    <w:p w14:paraId="6B8FA112" w14:textId="291459F0" w:rsidR="006635F3" w:rsidRPr="00A376DE" w:rsidRDefault="006635F3" w:rsidP="006673C7">
      <w:pPr>
        <w:pStyle w:val="Textpoznmkypodiarou"/>
      </w:pPr>
      <w:r w:rsidRPr="00A376DE">
        <w:rPr>
          <w:rStyle w:val="Odkaznapoznmkupodiarou"/>
        </w:rPr>
        <w:footnoteRef/>
      </w:r>
      <w:r w:rsidRPr="00A376DE">
        <w:t xml:space="preserve">) Bod 11.1.3. prílohy vykonávacieho nariadenia (EÚ) 2015/1998 v platnom znení. </w:t>
      </w:r>
    </w:p>
  </w:footnote>
  <w:footnote w:id="205">
    <w:p w14:paraId="6BB8DB11" w14:textId="682E2FD5" w:rsidR="006635F3" w:rsidRPr="00A376DE" w:rsidRDefault="006635F3" w:rsidP="006673C7">
      <w:pPr>
        <w:pStyle w:val="Textpoznmkypodiarou"/>
      </w:pPr>
      <w:r w:rsidRPr="00A376DE">
        <w:rPr>
          <w:rStyle w:val="Odkaznapoznmkupodiarou"/>
        </w:rPr>
        <w:footnoteRef/>
      </w:r>
      <w:r w:rsidRPr="00A376DE">
        <w:t>) Bod 11.1.2. prílohy vykonávacieho nariadenia (EÚ) 2015/1998 v platnom znení.</w:t>
      </w:r>
    </w:p>
  </w:footnote>
  <w:footnote w:id="206">
    <w:p w14:paraId="00FDEEC1" w14:textId="1B46AC10" w:rsidR="006635F3" w:rsidRPr="00A376DE" w:rsidRDefault="006635F3" w:rsidP="006673C7">
      <w:pPr>
        <w:pStyle w:val="Textpoznmkypodiarou"/>
      </w:pPr>
      <w:r w:rsidRPr="00A376DE">
        <w:rPr>
          <w:rStyle w:val="Odkaznapoznmkupodiarou"/>
        </w:rPr>
        <w:footnoteRef/>
      </w:r>
      <w:r w:rsidRPr="00A376DE">
        <w:t xml:space="preserve">) Bod 11.1.4. prílohy vykonávacieho nariadenia (EÚ) 2015/1998 v platnom znení. </w:t>
      </w:r>
    </w:p>
  </w:footnote>
  <w:footnote w:id="207">
    <w:p w14:paraId="7A2A8073" w14:textId="5F59BC61" w:rsidR="006635F3" w:rsidRPr="00A376DE" w:rsidRDefault="006635F3">
      <w:pPr>
        <w:pStyle w:val="Textpoznmkypodiarou"/>
      </w:pPr>
      <w:r w:rsidRPr="00A376DE">
        <w:rPr>
          <w:rStyle w:val="Odkaznapoznmkupodiarou"/>
        </w:rPr>
        <w:footnoteRef/>
      </w:r>
      <w:r w:rsidRPr="00A376DE">
        <w:t xml:space="preserve">) § 49 ods. písm. a), b), d) a e) zákona </w:t>
      </w:r>
      <w:r>
        <w:t xml:space="preserve">Slovenskej národnej rady </w:t>
      </w:r>
      <w:r w:rsidRPr="00A376DE">
        <w:t xml:space="preserve">č. 372/1990 Zb. o priestupkoch v znení neskorších predpisov. </w:t>
      </w:r>
    </w:p>
  </w:footnote>
  <w:footnote w:id="208">
    <w:p w14:paraId="67096916" w14:textId="1C3956D7" w:rsidR="006635F3" w:rsidRPr="00A376DE" w:rsidRDefault="006635F3" w:rsidP="00632F51">
      <w:pPr>
        <w:pStyle w:val="Textpoznmkypodiarou"/>
      </w:pPr>
      <w:r w:rsidRPr="00A376DE">
        <w:rPr>
          <w:rStyle w:val="Odkaznapoznmkupodiarou"/>
        </w:rPr>
        <w:footnoteRef/>
      </w:r>
      <w:r w:rsidRPr="00A376DE">
        <w:t xml:space="preserve">) § 69 ods. 1 písm. e) zákona č. 190/2003 Z. z. o strelných zbraniach a strelive a o zmene a doplnení niektorých zákonov v znení zákona č. 500/2021 Z. z. </w:t>
      </w:r>
    </w:p>
  </w:footnote>
  <w:footnote w:id="209">
    <w:p w14:paraId="7519F151" w14:textId="6446F8F7" w:rsidR="006635F3" w:rsidRPr="00A376DE" w:rsidRDefault="006635F3" w:rsidP="006673C7">
      <w:pPr>
        <w:pStyle w:val="Textpoznmkypodiarou"/>
      </w:pPr>
      <w:r w:rsidRPr="00A376DE">
        <w:rPr>
          <w:rStyle w:val="Odkaznapoznmkupodiarou"/>
        </w:rPr>
        <w:footnoteRef/>
      </w:r>
      <w:r w:rsidRPr="00A376DE">
        <w:t xml:space="preserve">) Bod 11.1.7. písm. b) prílohy vykonávacieho nariadenia (EÚ) 2015/1998 v platnom znení. </w:t>
      </w:r>
    </w:p>
  </w:footnote>
  <w:footnote w:id="210">
    <w:p w14:paraId="2A860DE9" w14:textId="5B6B9F9C" w:rsidR="006635F3" w:rsidRPr="00A376DE" w:rsidRDefault="006635F3" w:rsidP="006673C7">
      <w:pPr>
        <w:pStyle w:val="Textpoznmkypodiarou"/>
      </w:pPr>
      <w:r w:rsidRPr="00A376DE">
        <w:rPr>
          <w:rStyle w:val="Odkaznapoznmkupodiarou"/>
        </w:rPr>
        <w:footnoteRef/>
      </w:r>
      <w:r w:rsidRPr="00A376DE">
        <w:t xml:space="preserve">) Bod 11.2. prílohy vykonávacieho nariadenia (EÚ) 2015/1998 v platnom znení. </w:t>
      </w:r>
    </w:p>
  </w:footnote>
  <w:footnote w:id="211">
    <w:p w14:paraId="40FCEACE" w14:textId="77777777" w:rsidR="006635F3" w:rsidRPr="00A376DE" w:rsidRDefault="006635F3" w:rsidP="00D727AB">
      <w:pPr>
        <w:pStyle w:val="Textpoznmkypodiarou"/>
      </w:pPr>
      <w:r w:rsidRPr="00A376DE">
        <w:rPr>
          <w:rStyle w:val="Odkaznapoznmkupodiarou"/>
        </w:rPr>
        <w:footnoteRef/>
      </w:r>
      <w:r w:rsidRPr="00A376DE">
        <w:t>) Bod 11.2.8.2. prílohy vykonávacieho nariadenia (EÚ) 2015/1998 v platnom znení.</w:t>
      </w:r>
    </w:p>
  </w:footnote>
  <w:footnote w:id="212">
    <w:p w14:paraId="65D3784F" w14:textId="52DB733D" w:rsidR="006635F3" w:rsidRPr="00265EFE" w:rsidRDefault="006635F3" w:rsidP="00D920D5">
      <w:pPr>
        <w:pStyle w:val="Textpoznmkypodiarou"/>
      </w:pPr>
      <w:r>
        <w:rPr>
          <w:rStyle w:val="Odkaznapoznmkupodiarou"/>
        </w:rPr>
        <w:footnoteRef/>
      </w:r>
      <w:r>
        <w:t>) </w:t>
      </w:r>
      <w:r w:rsidRPr="00265EFE">
        <w:t>Zákon č. 53/2023 Z. z. o akreditácii orgánov posudzovania zhody.</w:t>
      </w:r>
    </w:p>
  </w:footnote>
  <w:footnote w:id="213">
    <w:p w14:paraId="5C6A011B" w14:textId="4DBB8B46" w:rsidR="006635F3" w:rsidRDefault="006635F3">
      <w:pPr>
        <w:pStyle w:val="Textpoznmkypodiarou"/>
      </w:pPr>
      <w:r w:rsidRPr="00265EFE">
        <w:rPr>
          <w:rStyle w:val="Odkaznapoznmkupodiarou"/>
        </w:rPr>
        <w:footnoteRef/>
      </w:r>
      <w:r w:rsidRPr="00265EFE">
        <w:t>) Zákon č. 69/2018 Z. z. v znení neskorších</w:t>
      </w:r>
      <w:r>
        <w:t xml:space="preserve"> predpisov.</w:t>
      </w:r>
    </w:p>
  </w:footnote>
  <w:footnote w:id="214">
    <w:p w14:paraId="7E9CF3A2" w14:textId="77777777" w:rsidR="006635F3" w:rsidRPr="00A376DE" w:rsidRDefault="006635F3" w:rsidP="001C12E2">
      <w:pPr>
        <w:pStyle w:val="Textpoznmkypodiarou"/>
      </w:pPr>
      <w:r w:rsidRPr="00A376DE">
        <w:rPr>
          <w:rStyle w:val="Odkaznapoznmkupodiarou"/>
        </w:rPr>
        <w:footnoteRef/>
      </w:r>
      <w:r w:rsidRPr="00A376DE">
        <w:t xml:space="preserve">) § 35 až 38 zákona č. 379/1997 Z. z.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v znení neskorších predpisov. </w:t>
      </w:r>
    </w:p>
  </w:footnote>
  <w:footnote w:id="215">
    <w:p w14:paraId="495CE14A" w14:textId="2B036395" w:rsidR="006635F3" w:rsidRPr="00A376DE" w:rsidRDefault="006635F3">
      <w:pPr>
        <w:pStyle w:val="Textpoznmkypodiarou"/>
      </w:pPr>
      <w:r w:rsidRPr="00A376DE">
        <w:rPr>
          <w:rStyle w:val="Odkaznapoznmkupodiarou"/>
        </w:rPr>
        <w:footnoteRef/>
      </w:r>
      <w:r w:rsidRPr="00A376DE">
        <w:t>) Čl. 3 ods. 12 nariadenia (ES) č. 300/2008 v platnom znení.</w:t>
      </w:r>
    </w:p>
  </w:footnote>
  <w:footnote w:id="216">
    <w:p w14:paraId="479BD9F3" w14:textId="090ADC44" w:rsidR="006635F3" w:rsidRPr="00A376DE" w:rsidRDefault="006635F3">
      <w:pPr>
        <w:pStyle w:val="Textpoznmkypodiarou"/>
      </w:pPr>
      <w:r w:rsidRPr="00A376DE">
        <w:rPr>
          <w:rStyle w:val="Odkaznapoznmkupodiarou"/>
        </w:rPr>
        <w:footnoteRef/>
      </w:r>
      <w:r w:rsidRPr="00A376DE">
        <w:t>) Bod ATS.TR.405 prílohy IV</w:t>
      </w:r>
      <w:r>
        <w:t xml:space="preserve"> </w:t>
      </w:r>
      <w:r w:rsidRPr="00A376DE">
        <w:t>vykonávacieho nariadenia (EÚ) 2017/373 v platnom znení.</w:t>
      </w:r>
    </w:p>
  </w:footnote>
  <w:footnote w:id="217">
    <w:p w14:paraId="2EEE34A6" w14:textId="1DDC3E5E" w:rsidR="006635F3" w:rsidRPr="00A376DE" w:rsidRDefault="006635F3" w:rsidP="00667EB7">
      <w:pPr>
        <w:pStyle w:val="Textpoznmkypodiarou"/>
      </w:pPr>
      <w:r w:rsidRPr="00A376DE">
        <w:rPr>
          <w:rStyle w:val="Odkaznapoznmkupodiarou"/>
        </w:rPr>
        <w:footnoteRef/>
      </w:r>
      <w:r w:rsidRPr="00A376DE">
        <w:t xml:space="preserve">) Čl. 4 </w:t>
      </w:r>
      <w:r w:rsidRPr="00A376DE">
        <w:rPr>
          <w:rFonts w:eastAsia="Times New Roman"/>
          <w:lang w:eastAsia="ar-SA"/>
        </w:rPr>
        <w:t>nariadenia (EÚ) č. 376/2014 v platnom znení.</w:t>
      </w:r>
    </w:p>
  </w:footnote>
  <w:footnote w:id="218">
    <w:p w14:paraId="03669E99" w14:textId="26C7F1A9" w:rsidR="006635F3" w:rsidRPr="00A376DE" w:rsidRDefault="006635F3" w:rsidP="00667EB7">
      <w:pPr>
        <w:pStyle w:val="Textpoznmkypodiarou"/>
      </w:pPr>
      <w:r w:rsidRPr="00A376DE">
        <w:rPr>
          <w:rStyle w:val="Odkaznapoznmkupodiarou"/>
        </w:rPr>
        <w:footnoteRef/>
      </w:r>
      <w:r w:rsidRPr="00A376DE">
        <w:t xml:space="preserve">) Čl. 5 </w:t>
      </w:r>
      <w:r w:rsidRPr="00A376DE">
        <w:rPr>
          <w:rFonts w:eastAsia="Times New Roman"/>
          <w:lang w:eastAsia="ar-SA"/>
        </w:rPr>
        <w:t>nariadenia (EÚ) č. 376/2014 v platnom znení.</w:t>
      </w:r>
    </w:p>
  </w:footnote>
  <w:footnote w:id="219">
    <w:p w14:paraId="1D07811B" w14:textId="7E18E92B" w:rsidR="006635F3" w:rsidRPr="00A376DE" w:rsidRDefault="006635F3" w:rsidP="00FB007F">
      <w:pPr>
        <w:pStyle w:val="Textpoznmkypodiarou"/>
      </w:pPr>
      <w:r w:rsidRPr="00A376DE">
        <w:rPr>
          <w:rStyle w:val="Odkaznapoznmkupodiarou"/>
        </w:rPr>
        <w:footnoteRef/>
      </w:r>
      <w:r w:rsidRPr="00A376DE">
        <w:t>) Čl. 9 ods. 1 n</w:t>
      </w:r>
      <w:r w:rsidRPr="00A376DE">
        <w:rPr>
          <w:rFonts w:eastAsia="Times New Roman"/>
          <w:lang w:eastAsia="ar-SA"/>
        </w:rPr>
        <w:t>ariadenia (EÚ) č. 996/2010 v platnom znení.</w:t>
      </w:r>
    </w:p>
  </w:footnote>
  <w:footnote w:id="220">
    <w:p w14:paraId="6E5E06F3" w14:textId="77777777" w:rsidR="006635F3" w:rsidRPr="00A376DE" w:rsidRDefault="006635F3" w:rsidP="009553B9">
      <w:pPr>
        <w:pStyle w:val="Textpoznmkypodiarou"/>
      </w:pPr>
      <w:r w:rsidRPr="00A376DE">
        <w:rPr>
          <w:rStyle w:val="Odkaznapoznmkupodiarou"/>
        </w:rPr>
        <w:footnoteRef/>
      </w:r>
      <w:r w:rsidRPr="00A376DE">
        <w:t>) Čl. 2 ods. 12 nariadenia (EÚ) č. </w:t>
      </w:r>
      <w:r w:rsidRPr="00A376DE">
        <w:rPr>
          <w:bCs/>
        </w:rPr>
        <w:t>376/2014 v platnom znení</w:t>
      </w:r>
      <w:r w:rsidRPr="00A376DE">
        <w:t>.</w:t>
      </w:r>
    </w:p>
  </w:footnote>
  <w:footnote w:id="221">
    <w:p w14:paraId="243292DD" w14:textId="6E82A2BE" w:rsidR="006635F3" w:rsidRPr="00A376DE" w:rsidRDefault="006635F3">
      <w:pPr>
        <w:pStyle w:val="Textpoznmkypodiarou"/>
      </w:pPr>
      <w:r w:rsidRPr="00A376DE">
        <w:rPr>
          <w:rStyle w:val="Odkaznapoznmkupodiarou"/>
        </w:rPr>
        <w:footnoteRef/>
      </w:r>
      <w:r w:rsidRPr="00A376DE">
        <w:t>) Čl. 16 nariadenia (EÚ) č. </w:t>
      </w:r>
      <w:r w:rsidRPr="00A376DE">
        <w:rPr>
          <w:bCs/>
        </w:rPr>
        <w:t>376/2014 v platnom znení</w:t>
      </w:r>
      <w:r w:rsidRPr="00A376DE">
        <w:t>.</w:t>
      </w:r>
    </w:p>
  </w:footnote>
  <w:footnote w:id="222">
    <w:p w14:paraId="2B6B8FF6" w14:textId="2B7DD5BF" w:rsidR="006635F3" w:rsidRPr="00A376DE" w:rsidRDefault="006635F3" w:rsidP="00BF4DE5">
      <w:pPr>
        <w:pStyle w:val="Textpoznmkypodiarou"/>
      </w:pPr>
      <w:r w:rsidRPr="00A376DE">
        <w:rPr>
          <w:rStyle w:val="Odkaznapoznmkupodiarou"/>
        </w:rPr>
        <w:footnoteRef/>
      </w:r>
      <w:r w:rsidRPr="00A376DE">
        <w:t>) Čl. 5 ods. 4 a 5 n</w:t>
      </w:r>
      <w:r w:rsidRPr="00A376DE">
        <w:rPr>
          <w:rFonts w:eastAsia="Times New Roman"/>
          <w:lang w:eastAsia="ar-SA"/>
        </w:rPr>
        <w:t>ariadenia (EÚ) č. 996/2010 v platnom znení.</w:t>
      </w:r>
      <w:r w:rsidRPr="00A376DE">
        <w:t xml:space="preserve"> </w:t>
      </w:r>
    </w:p>
  </w:footnote>
  <w:footnote w:id="223">
    <w:p w14:paraId="27A15A1F" w14:textId="14F399BB" w:rsidR="006635F3" w:rsidRPr="00A376DE" w:rsidRDefault="006635F3" w:rsidP="00667EB7">
      <w:pPr>
        <w:pStyle w:val="Textpoznmkypodiarou"/>
      </w:pPr>
      <w:r w:rsidRPr="00A376DE">
        <w:rPr>
          <w:rStyle w:val="Odkaznapoznmkupodiarou"/>
        </w:rPr>
        <w:footnoteRef/>
      </w:r>
      <w:r w:rsidRPr="00A376DE">
        <w:t>) Čl. 4 nariadenia (EÚ) č. 996/2010 v platnom znení.</w:t>
      </w:r>
    </w:p>
  </w:footnote>
  <w:footnote w:id="224">
    <w:p w14:paraId="6235B26E" w14:textId="035ED0C7" w:rsidR="006635F3" w:rsidRPr="00A376DE" w:rsidRDefault="006635F3">
      <w:pPr>
        <w:pStyle w:val="Textpoznmkypodiarou"/>
      </w:pPr>
      <w:r w:rsidRPr="00A376DE">
        <w:rPr>
          <w:rStyle w:val="Odkaznapoznmkupodiarou"/>
        </w:rPr>
        <w:footnoteRef/>
      </w:r>
      <w:r w:rsidRPr="00A376DE">
        <w:t>) § 28 zákona č. 435/2000 Z. z. o námornej plavbe v znení neskorších predpisov.</w:t>
      </w:r>
    </w:p>
    <w:p w14:paraId="4D179891" w14:textId="00B0E4A3" w:rsidR="006635F3" w:rsidRPr="00A376DE" w:rsidRDefault="006635F3">
      <w:pPr>
        <w:pStyle w:val="Textpoznmkypodiarou"/>
      </w:pPr>
      <w:r w:rsidRPr="00A376DE">
        <w:t>§ 100 zákona č. 513/2019 Z. z. o dráhach a o zmene a doplnení niektorých zákonov v znení zákona č. 55/2019 Z. z.</w:t>
      </w:r>
    </w:p>
  </w:footnote>
  <w:footnote w:id="225">
    <w:p w14:paraId="3C264DC0" w14:textId="77777777" w:rsidR="006635F3" w:rsidRPr="00A376DE" w:rsidRDefault="006635F3" w:rsidP="00322EB7">
      <w:pPr>
        <w:pStyle w:val="Textpoznmkypodiarou"/>
      </w:pPr>
      <w:r w:rsidRPr="00A376DE">
        <w:rPr>
          <w:rStyle w:val="Odkaznapoznmkupodiarou"/>
        </w:rPr>
        <w:footnoteRef/>
      </w:r>
      <w:r w:rsidRPr="00A376DE">
        <w:t>) Čl. 13 ods. 1 nariadenia (EÚ) č. 996/2010 v platnom znení.</w:t>
      </w:r>
    </w:p>
  </w:footnote>
  <w:footnote w:id="226">
    <w:p w14:paraId="00022B2E" w14:textId="50088B0D" w:rsidR="006635F3" w:rsidRPr="00A376DE" w:rsidRDefault="006635F3" w:rsidP="00FC1FCB">
      <w:pPr>
        <w:pStyle w:val="Textpoznmkypodiarou"/>
      </w:pPr>
      <w:r w:rsidRPr="00A376DE">
        <w:rPr>
          <w:rStyle w:val="Odkaznapoznmkupodiarou"/>
        </w:rPr>
        <w:footnoteRef/>
      </w:r>
      <w:r w:rsidRPr="00A376DE">
        <w:t>) Čl. 2 ods. 2 nariadenia (EÚ) č. 996/2010 v platnom znení</w:t>
      </w:r>
      <w:r w:rsidRPr="00A376DE">
        <w:rPr>
          <w:rFonts w:eastAsia="Times New Roman"/>
          <w:lang w:eastAsia="ar-SA"/>
        </w:rPr>
        <w:t>.</w:t>
      </w:r>
    </w:p>
  </w:footnote>
  <w:footnote w:id="227">
    <w:p w14:paraId="6E3F3E4D" w14:textId="72CB64A9" w:rsidR="006635F3" w:rsidRPr="00A376DE" w:rsidRDefault="006635F3" w:rsidP="00FC1FCB">
      <w:pPr>
        <w:pStyle w:val="Textpoznmkypodiarou"/>
      </w:pPr>
      <w:r w:rsidRPr="00A376DE">
        <w:rPr>
          <w:rStyle w:val="Odkaznapoznmkupodiarou"/>
        </w:rPr>
        <w:footnoteRef/>
      </w:r>
      <w:r w:rsidRPr="00A376DE">
        <w:t>) Čl. 2 ods. 3 nariadenia (EÚ) č. 996/2010 v platnom znení</w:t>
      </w:r>
      <w:r w:rsidRPr="00A376DE">
        <w:rPr>
          <w:rFonts w:eastAsia="Times New Roman"/>
          <w:lang w:eastAsia="ar-SA"/>
        </w:rPr>
        <w:t>.</w:t>
      </w:r>
    </w:p>
  </w:footnote>
  <w:footnote w:id="228">
    <w:p w14:paraId="690C0AC9" w14:textId="7FE199A8" w:rsidR="006635F3" w:rsidRPr="00A376DE" w:rsidRDefault="006635F3" w:rsidP="00667EB7">
      <w:pPr>
        <w:pStyle w:val="Textpoznmkypodiarou"/>
      </w:pPr>
      <w:r w:rsidRPr="00A376DE">
        <w:rPr>
          <w:rStyle w:val="Odkaznapoznmkupodiarou"/>
        </w:rPr>
        <w:footnoteRef/>
      </w:r>
      <w:r w:rsidRPr="00A376DE">
        <w:t>) Čl. 12 ods. 3 nariadenia (EÚ) č. 996/2010 v platnom znení</w:t>
      </w:r>
      <w:r w:rsidRPr="00A376DE">
        <w:rPr>
          <w:rFonts w:eastAsia="Times New Roman"/>
          <w:lang w:eastAsia="ar-SA"/>
        </w:rPr>
        <w:t>.</w:t>
      </w:r>
    </w:p>
  </w:footnote>
  <w:footnote w:id="229">
    <w:p w14:paraId="2EE3B97D" w14:textId="0CD0C263" w:rsidR="006635F3" w:rsidRPr="00A376DE" w:rsidRDefault="006635F3" w:rsidP="00667EB7">
      <w:pPr>
        <w:pStyle w:val="Textpoznmkypodiarou"/>
      </w:pPr>
      <w:r w:rsidRPr="00A376DE">
        <w:rPr>
          <w:rStyle w:val="Odkaznapoznmkupodiarou"/>
        </w:rPr>
        <w:footnoteRef/>
      </w:r>
      <w:r w:rsidRPr="00A376DE">
        <w:t>) Čl. 10 ods. 1 nariadenia (EÚ) č. 996/2010 v platnom znení</w:t>
      </w:r>
      <w:r w:rsidRPr="00A376DE">
        <w:rPr>
          <w:rFonts w:eastAsia="Times New Roman"/>
          <w:lang w:eastAsia="ar-SA"/>
        </w:rPr>
        <w:t>.</w:t>
      </w:r>
    </w:p>
  </w:footnote>
  <w:footnote w:id="230">
    <w:p w14:paraId="37C01502" w14:textId="55FDEF43" w:rsidR="006635F3" w:rsidRPr="00A376DE" w:rsidRDefault="006635F3">
      <w:pPr>
        <w:pStyle w:val="Textpoznmkypodiarou"/>
      </w:pPr>
      <w:r w:rsidRPr="00A376DE">
        <w:rPr>
          <w:rStyle w:val="Odkaznapoznmkupodiarou"/>
        </w:rPr>
        <w:footnoteRef/>
      </w:r>
      <w:r w:rsidRPr="00A376DE">
        <w:t>) § 3 písm. b) a c) zákona č. 583/2008 Z. z. o prevencii kriminality a inej protispoločenskej činnosti a o zmene a doplnení niektorých zákonov.</w:t>
      </w:r>
    </w:p>
  </w:footnote>
  <w:footnote w:id="231">
    <w:p w14:paraId="0DF9030A" w14:textId="560F6C18" w:rsidR="006635F3" w:rsidRPr="00A376DE" w:rsidRDefault="006635F3" w:rsidP="00667EB7">
      <w:pPr>
        <w:pStyle w:val="Textpoznmkypodiarou"/>
      </w:pPr>
      <w:r w:rsidRPr="00A376DE">
        <w:rPr>
          <w:rStyle w:val="Odkaznapoznmkupodiarou"/>
        </w:rPr>
        <w:footnoteRef/>
      </w:r>
      <w:r w:rsidRPr="00A376DE">
        <w:t>) Čl. 11 nariadenia (EÚ) č. 996/2010 v platnom znení</w:t>
      </w:r>
      <w:r w:rsidRPr="00A376DE">
        <w:rPr>
          <w:rFonts w:eastAsia="Times New Roman"/>
          <w:lang w:eastAsia="ar-SA"/>
        </w:rPr>
        <w:t>.</w:t>
      </w:r>
      <w:r w:rsidRPr="00A376DE">
        <w:t xml:space="preserve"> </w:t>
      </w:r>
    </w:p>
  </w:footnote>
  <w:footnote w:id="232">
    <w:p w14:paraId="6C60F0A4" w14:textId="0F0F3510" w:rsidR="006635F3" w:rsidRPr="00A376DE" w:rsidRDefault="006635F3">
      <w:pPr>
        <w:pStyle w:val="Textpoznmkypodiarou"/>
      </w:pPr>
      <w:r w:rsidRPr="00A376DE">
        <w:rPr>
          <w:rStyle w:val="Odkaznapoznmkupodiarou"/>
        </w:rPr>
        <w:footnoteRef/>
      </w:r>
      <w:r w:rsidRPr="00A376DE">
        <w:t xml:space="preserve">) Napríklad čl. 4 ods. 7 vykonávacieho nariadenia (EÚ) 2017/373 v platnom znení, čl. 2 ods. 8 nariadenia (EÚ) 2018/1139 v platnom znení. </w:t>
      </w:r>
    </w:p>
  </w:footnote>
  <w:footnote w:id="233">
    <w:p w14:paraId="350E2671" w14:textId="04521561" w:rsidR="006635F3" w:rsidRPr="00A376DE" w:rsidRDefault="006635F3" w:rsidP="006673C7">
      <w:pPr>
        <w:pStyle w:val="Textpoznmkypodiarou"/>
      </w:pPr>
      <w:r w:rsidRPr="00A376DE">
        <w:rPr>
          <w:rStyle w:val="Odkaznapoznmkupodiarou"/>
        </w:rPr>
        <w:footnoteRef/>
      </w:r>
      <w:r w:rsidRPr="00A376DE">
        <w:t>) Napríklad čl. 4 ods. 4 n</w:t>
      </w:r>
      <w:r w:rsidRPr="00A376DE">
        <w:rPr>
          <w:rFonts w:eastAsia="Times New Roman"/>
          <w:lang w:eastAsia="cs-CZ"/>
        </w:rPr>
        <w:t xml:space="preserve">ariadenia (ES) č. 300/2008 v platnom znení, </w:t>
      </w:r>
      <w:r w:rsidRPr="00A376DE">
        <w:t>čl. 2 nariadenia (EÚ) 2018/1139 v platnom znení, Dohovor o medzinárodnom civilnom letectve (oznámenie Ministerstva zahraničných vecí Slovenskej republiky č. 196/1995 Z. z.).</w:t>
      </w:r>
    </w:p>
  </w:footnote>
  <w:footnote w:id="234">
    <w:p w14:paraId="02CEE3BA" w14:textId="77777777" w:rsidR="006635F3" w:rsidRPr="00A376DE" w:rsidRDefault="006635F3" w:rsidP="00B47055">
      <w:pPr>
        <w:pStyle w:val="Textpoznmkypodiarou"/>
      </w:pPr>
      <w:r w:rsidRPr="00A376DE">
        <w:rPr>
          <w:rStyle w:val="Odkaznapoznmkupodiarou"/>
        </w:rPr>
        <w:footnoteRef/>
      </w:r>
      <w:r w:rsidRPr="00A376DE">
        <w:t>) Čl. 16 ods. 12 nariadenia (EÚ) č. </w:t>
      </w:r>
      <w:r w:rsidRPr="00A376DE">
        <w:rPr>
          <w:bCs/>
        </w:rPr>
        <w:t>376/2014 v platnom znení</w:t>
      </w:r>
      <w:r w:rsidRPr="00A376DE">
        <w:t>.</w:t>
      </w:r>
    </w:p>
  </w:footnote>
  <w:footnote w:id="235">
    <w:p w14:paraId="5603173B" w14:textId="77777777" w:rsidR="006635F3" w:rsidRPr="00A376DE" w:rsidRDefault="006635F3" w:rsidP="00B47055">
      <w:pPr>
        <w:pStyle w:val="Textpoznmkypodiarou"/>
      </w:pPr>
      <w:r w:rsidRPr="00A376DE">
        <w:rPr>
          <w:rStyle w:val="Odkaznapoznmkupodiarou"/>
        </w:rPr>
        <w:footnoteRef/>
      </w:r>
      <w:r w:rsidRPr="00A376DE">
        <w:t xml:space="preserve">) Čl. 4 ods. 6 a čl. 5 nariadenia </w:t>
      </w:r>
      <w:r w:rsidRPr="00A376DE">
        <w:rPr>
          <w:bCs/>
        </w:rPr>
        <w:t>(EÚ) č. 376/2014 v platnom znení.</w:t>
      </w:r>
    </w:p>
  </w:footnote>
  <w:footnote w:id="236">
    <w:p w14:paraId="4F9F2946" w14:textId="77777777" w:rsidR="006635F3" w:rsidRPr="00A376DE" w:rsidRDefault="006635F3" w:rsidP="00B47055">
      <w:pPr>
        <w:pStyle w:val="Textpoznmkypodiarou"/>
      </w:pPr>
      <w:r w:rsidRPr="00A376DE">
        <w:rPr>
          <w:rStyle w:val="Odkaznapoznmkupodiarou"/>
        </w:rPr>
        <w:footnoteRef/>
      </w:r>
      <w:r w:rsidRPr="00A376DE">
        <w:t xml:space="preserve">) Čl. 16 ods. 11 nariadenia </w:t>
      </w:r>
      <w:r w:rsidRPr="00A376DE">
        <w:rPr>
          <w:bCs/>
        </w:rPr>
        <w:t>(EÚ) č. 376/2014 v platnom znení.</w:t>
      </w:r>
    </w:p>
  </w:footnote>
  <w:footnote w:id="237">
    <w:p w14:paraId="3C6BDB2A" w14:textId="61595DB7" w:rsidR="006635F3" w:rsidRPr="00A376DE" w:rsidRDefault="006635F3" w:rsidP="009173A7">
      <w:pPr>
        <w:pStyle w:val="Textpoznmkypodiarou"/>
      </w:pPr>
      <w:r w:rsidRPr="00A376DE">
        <w:rPr>
          <w:rStyle w:val="Odkaznapoznmkupodiarou"/>
        </w:rPr>
        <w:footnoteRef/>
      </w:r>
      <w:r w:rsidRPr="00A376DE">
        <w:t xml:space="preserve">) Čl. 4 nariadenia (ES) č. 549/2004 v platnom znení.  </w:t>
      </w:r>
    </w:p>
  </w:footnote>
  <w:footnote w:id="238">
    <w:p w14:paraId="10C3B6B9" w14:textId="2EA1FBCB" w:rsidR="006635F3" w:rsidRPr="00A376DE" w:rsidRDefault="006635F3" w:rsidP="009173A7">
      <w:pPr>
        <w:pStyle w:val="Textpoznmkypodiarou"/>
      </w:pPr>
      <w:r w:rsidRPr="00A376DE">
        <w:rPr>
          <w:rStyle w:val="Odkaznapoznmkupodiarou"/>
        </w:rPr>
        <w:footnoteRef/>
      </w:r>
      <w:r w:rsidRPr="00A376DE">
        <w:t>) Napríklad nariadenie (EÚ) č. 1178/2011 v platnom znení, nariadenie (EÚ) č. 748/2012 v platnom znení, vykonávacie nariadenie (EÚ) č. 923/2012 v platnom znení, nariadenie (EÚ) č. 965/2012 v platnom znení, nariadenie (EÚ) č. 1321/2014 v platnom znení, nariadenie (EÚ) 2015/340</w:t>
      </w:r>
      <w:r>
        <w:t xml:space="preserve"> v platnom znení</w:t>
      </w:r>
      <w:r w:rsidRPr="00A376DE">
        <w:t>, vykonávacie nariadenie (EÚ) 2017/373 v platnom znení, nariadenie (EÚ) 2018/395 v platnom znení, nariadenie (EÚ) 2018/1139 v platnom znení, vykonávacie nariadenie (EÚ) 2018/1976 v platnom znení, vykonávacie nariadenie (EÚ) 2019/947 v platom znení.</w:t>
      </w:r>
    </w:p>
  </w:footnote>
  <w:footnote w:id="239">
    <w:p w14:paraId="1E3E178D" w14:textId="41DE6DCC" w:rsidR="006635F3" w:rsidRPr="00A376DE" w:rsidRDefault="006635F3" w:rsidP="00293A9B">
      <w:pPr>
        <w:pStyle w:val="Textpoznmkypodiarou"/>
      </w:pPr>
      <w:r w:rsidRPr="00A376DE">
        <w:rPr>
          <w:rStyle w:val="Odkaznapoznmkupodiarou"/>
        </w:rPr>
        <w:footnoteRef/>
      </w:r>
      <w:r w:rsidRPr="00A376DE">
        <w:t>) Čl. 41 ods. 6 a čl. 71 nariadenia (EÚ) 2018/1139 v platnom znení.</w:t>
      </w:r>
    </w:p>
  </w:footnote>
  <w:footnote w:id="240">
    <w:p w14:paraId="709A64F6" w14:textId="0897B3DC" w:rsidR="006635F3" w:rsidRPr="00A376DE" w:rsidRDefault="006635F3" w:rsidP="00B23C36">
      <w:pPr>
        <w:pStyle w:val="Textpoznmkypodiarou"/>
      </w:pPr>
      <w:r w:rsidRPr="00A376DE">
        <w:rPr>
          <w:rStyle w:val="Odkaznapoznmkupodiarou"/>
        </w:rPr>
        <w:footnoteRef/>
      </w:r>
      <w:r w:rsidRPr="00A376DE">
        <w:t>) B</w:t>
      </w:r>
      <w:r w:rsidRPr="00A376DE">
        <w:rPr>
          <w:rFonts w:eastAsia="Times New Roman"/>
          <w:lang w:eastAsia="sk-SK"/>
        </w:rPr>
        <w:t>od AIS.TR.350 písm. b) prvý bod, písm. c) a d) prílohy VI vykonávacieho nariadenia (EÚ) 2017/373 v platnom znení</w:t>
      </w:r>
      <w:r w:rsidRPr="00A376DE">
        <w:t>.</w:t>
      </w:r>
    </w:p>
  </w:footnote>
  <w:footnote w:id="241">
    <w:p w14:paraId="6E201CD0" w14:textId="1062C1AF" w:rsidR="006635F3" w:rsidRPr="00A376DE" w:rsidRDefault="006635F3" w:rsidP="00B23C36">
      <w:pPr>
        <w:pStyle w:val="Textpoznmkypodiarou"/>
      </w:pPr>
      <w:r w:rsidRPr="00A376DE">
        <w:rPr>
          <w:rStyle w:val="Odkaznapoznmkupodiarou"/>
        </w:rPr>
        <w:footnoteRef/>
      </w:r>
      <w:r w:rsidRPr="00A376DE">
        <w:t>) </w:t>
      </w:r>
      <w:r w:rsidRPr="00A376DE">
        <w:rPr>
          <w:rFonts w:eastAsia="Times New Roman"/>
          <w:lang w:eastAsia="sk-SK"/>
        </w:rPr>
        <w:t>Bod AIS.TR.360 písm. a) a b) prílohy VI vykonávacieho nariadenia (EÚ) 2017/373 v platnom znení</w:t>
      </w:r>
      <w:r w:rsidRPr="00A376DE">
        <w:t>.</w:t>
      </w:r>
    </w:p>
  </w:footnote>
  <w:footnote w:id="242">
    <w:p w14:paraId="682D4E52" w14:textId="4A879430" w:rsidR="006635F3" w:rsidRPr="00A376DE" w:rsidRDefault="006635F3" w:rsidP="00380BC5">
      <w:pPr>
        <w:pStyle w:val="Textpoznmkypodiarou"/>
      </w:pPr>
      <w:r w:rsidRPr="00A376DE">
        <w:rPr>
          <w:rStyle w:val="Odkaznapoznmkupodiarou"/>
        </w:rPr>
        <w:footnoteRef/>
      </w:r>
      <w:r w:rsidRPr="00A376DE">
        <w:t>) § 4a písm. e) zákona č. 321/2002 Z. z. v znení zákona č. 494/2009 Z. z.</w:t>
      </w:r>
    </w:p>
  </w:footnote>
  <w:footnote w:id="243">
    <w:p w14:paraId="29638C8B" w14:textId="77777777" w:rsidR="006635F3" w:rsidRPr="00A376DE" w:rsidRDefault="006635F3" w:rsidP="00C55C0C">
      <w:pPr>
        <w:pStyle w:val="Textpoznmkypodiarou"/>
      </w:pPr>
      <w:r w:rsidRPr="00A376DE">
        <w:rPr>
          <w:rStyle w:val="Odkaznapoznmkupodiarou"/>
        </w:rPr>
        <w:footnoteRef/>
      </w:r>
      <w:r w:rsidRPr="00A376DE">
        <w:t>) Čl. 2 ods. 6 nariadenia (EÚ) 2018/1139 v platnom znení.</w:t>
      </w:r>
    </w:p>
  </w:footnote>
  <w:footnote w:id="244">
    <w:p w14:paraId="77D6723F" w14:textId="3F21768F" w:rsidR="006635F3" w:rsidRPr="00A376DE" w:rsidRDefault="006635F3" w:rsidP="006673C7">
      <w:pPr>
        <w:pStyle w:val="Textpoznmkypodiarou"/>
      </w:pPr>
      <w:r w:rsidRPr="00A376DE">
        <w:rPr>
          <w:rStyle w:val="Odkaznapoznmkupodiarou"/>
        </w:rPr>
        <w:footnoteRef/>
      </w:r>
      <w:r w:rsidRPr="00A376DE">
        <w:t>) Čl. 3 ods. 1 nariadenia (EÚ) 2018/1139 v platnom znení.</w:t>
      </w:r>
    </w:p>
  </w:footnote>
  <w:footnote w:id="245">
    <w:p w14:paraId="24231A34" w14:textId="73745126" w:rsidR="006635F3" w:rsidRPr="00A376DE" w:rsidRDefault="006635F3" w:rsidP="006673C7">
      <w:pPr>
        <w:pStyle w:val="Textpoznmkypodiarou"/>
      </w:pPr>
      <w:r w:rsidRPr="00A376DE">
        <w:rPr>
          <w:rStyle w:val="Odkaznapoznmkupodiarou"/>
        </w:rPr>
        <w:footnoteRef/>
      </w:r>
      <w:r w:rsidRPr="00A376DE">
        <w:t>) Napríklad nariadenie (ES) č. 300/2008 v platnom znení, nariadenie (EÚ) č. 1178/2011 v platnom znení, nariadenie (EÚ) č. 748/2012 v platnom znení, nariadenie (EÚ) č. 965/2012 v platnom znení, nariadenie (EÚ) č. 139/2014 v platnom znení, nariadenie (EÚ) č. 1321/2014 v platnom znení, nariadenie (EÚ) 2015/340</w:t>
      </w:r>
      <w:r>
        <w:t xml:space="preserve"> v platnom znení</w:t>
      </w:r>
      <w:r w:rsidRPr="00A376DE">
        <w:t>, vykonávacie nariadenie (EÚ) 2017/373 v platnom znení.</w:t>
      </w:r>
    </w:p>
  </w:footnote>
  <w:footnote w:id="246">
    <w:p w14:paraId="64E74AEC" w14:textId="7D6E98A6" w:rsidR="006635F3" w:rsidRPr="00A376DE" w:rsidRDefault="006635F3" w:rsidP="00D77FC0">
      <w:pPr>
        <w:pStyle w:val="Textpoznmkypodiarou"/>
      </w:pPr>
      <w:r w:rsidRPr="00A376DE">
        <w:rPr>
          <w:rStyle w:val="Odkaznapoznmkupodiarou"/>
        </w:rPr>
        <w:footnoteRef/>
      </w:r>
      <w:r w:rsidRPr="00A376DE">
        <w:t xml:space="preserve">) Zákon </w:t>
      </w:r>
      <w:r w:rsidRPr="007F7587">
        <w:t xml:space="preserve">Národnej rady Slovenskej republiky </w:t>
      </w:r>
      <w:r w:rsidRPr="00A376DE">
        <w:t>č. 46/1993 Z. z. v</w:t>
      </w:r>
      <w:r>
        <w:t> </w:t>
      </w:r>
      <w:r w:rsidRPr="00A376DE">
        <w:t xml:space="preserve">znení neskorších predpisov. </w:t>
      </w:r>
    </w:p>
    <w:p w14:paraId="18323812" w14:textId="79EC9E65" w:rsidR="006635F3" w:rsidRPr="00A376DE" w:rsidRDefault="006635F3" w:rsidP="00D77FC0">
      <w:pPr>
        <w:pStyle w:val="Textpoznmkypodiarou"/>
      </w:pPr>
      <w:r w:rsidRPr="00A376DE">
        <w:t>Zákon č. </w:t>
      </w:r>
      <w:r>
        <w:t>500/2022 Z. z</w:t>
      </w:r>
      <w:r w:rsidRPr="00A376DE">
        <w:t>.</w:t>
      </w:r>
    </w:p>
  </w:footnote>
  <w:footnote w:id="247">
    <w:p w14:paraId="0905511A" w14:textId="5B9D1B24" w:rsidR="006635F3" w:rsidRPr="00A376DE" w:rsidRDefault="006635F3" w:rsidP="006673C7">
      <w:pPr>
        <w:pStyle w:val="Textpoznmkypodiarou"/>
      </w:pPr>
      <w:r w:rsidRPr="00A376DE">
        <w:rPr>
          <w:rStyle w:val="Odkaznapoznmkupodiarou"/>
        </w:rPr>
        <w:footnoteRef/>
      </w:r>
      <w:r w:rsidRPr="00A376DE">
        <w:t xml:space="preserve">) § 5 zákona Národnej rady Slovenskej republiky č. 219/1996 Z. z. o ochrane pred zneužívaním alkoholických nápojov a o zriaďovaní a prevádzke protialkoholických záchytných izieb v znení neskorších predpisov. </w:t>
      </w:r>
    </w:p>
  </w:footnote>
  <w:footnote w:id="248">
    <w:p w14:paraId="6BF9782F" w14:textId="77777777" w:rsidR="006635F3" w:rsidRPr="00A376DE" w:rsidRDefault="006635F3" w:rsidP="009F11F5">
      <w:pPr>
        <w:pStyle w:val="Textpoznmkypodiarou"/>
      </w:pPr>
      <w:r w:rsidRPr="00A376DE">
        <w:rPr>
          <w:rStyle w:val="Odkaznapoznmkupodiarou"/>
        </w:rPr>
        <w:footnoteRef/>
      </w:r>
      <w:r w:rsidRPr="00A376DE">
        <w:t xml:space="preserve">) § 116 Občianskeho zákonníka. </w:t>
      </w:r>
    </w:p>
  </w:footnote>
  <w:footnote w:id="249">
    <w:p w14:paraId="5587BAF9" w14:textId="6B99283C" w:rsidR="006635F3" w:rsidRPr="00A376DE" w:rsidRDefault="006635F3">
      <w:pPr>
        <w:pStyle w:val="Textpoznmkypodiarou"/>
      </w:pPr>
      <w:r w:rsidRPr="00A376DE">
        <w:rPr>
          <w:rStyle w:val="Odkaznapoznmkupodiarou"/>
        </w:rPr>
        <w:footnoteRef/>
      </w:r>
      <w:r w:rsidRPr="00A376DE">
        <w:t>) Bod 8 prílohy II nariadenia (ES) č. 300/2008 v platnom znení.</w:t>
      </w:r>
    </w:p>
  </w:footnote>
  <w:footnote w:id="250">
    <w:p w14:paraId="7887F0F3" w14:textId="77777777" w:rsidR="006635F3" w:rsidRPr="00A376DE" w:rsidRDefault="006635F3" w:rsidP="00D77FC0">
      <w:pPr>
        <w:pStyle w:val="Textpoznmkypodiarou"/>
      </w:pPr>
      <w:r w:rsidRPr="00A376DE">
        <w:rPr>
          <w:rStyle w:val="Odkaznapoznmkupodiarou"/>
        </w:rPr>
        <w:footnoteRef/>
      </w:r>
      <w:r w:rsidRPr="00A376DE">
        <w:t>) Napríklad bod ADR.AR.A.040. prílohy II nariadenia (EÚ) č. 139/2014 v platnom znení, bod ATM/ANS.AR.A.030. prílohy II vykonávacieho nariadenia (EÚ) 2017/373 v platnom znení.</w:t>
      </w:r>
    </w:p>
  </w:footnote>
  <w:footnote w:id="251">
    <w:p w14:paraId="20198079" w14:textId="35C65917" w:rsidR="006635F3" w:rsidRPr="00A376DE" w:rsidRDefault="006635F3" w:rsidP="006673C7">
      <w:pPr>
        <w:pStyle w:val="Textpoznmkypodiarou"/>
      </w:pPr>
      <w:r w:rsidRPr="00A376DE">
        <w:rPr>
          <w:rStyle w:val="Odkaznapoznmkupodiarou"/>
        </w:rPr>
        <w:footnoteRef/>
      </w:r>
      <w:r w:rsidRPr="00A376DE">
        <w:t>) Napríklad nariadenie (EÚ) č. </w:t>
      </w:r>
      <w:r w:rsidRPr="00A376DE">
        <w:rPr>
          <w:iCs/>
        </w:rPr>
        <w:t>1178/2011</w:t>
      </w:r>
      <w:r w:rsidRPr="00A376DE">
        <w:t xml:space="preserve"> v platnom znení, nariadenie (EÚ) 2015/340</w:t>
      </w:r>
      <w:r>
        <w:t xml:space="preserve"> v platnom znení</w:t>
      </w:r>
      <w:r w:rsidRPr="00A376DE">
        <w:t xml:space="preserve">, nariadenie (EÚ) 2018/1139 v platnom znení, Dohovor o medzinárodnom civilnom letectve (oznámenie Ministerstva zahraničných vecí Slovenskej republiky č. 196/1995 Z. z.). </w:t>
      </w:r>
    </w:p>
  </w:footnote>
  <w:footnote w:id="252">
    <w:p w14:paraId="47949980" w14:textId="2F8C63AE" w:rsidR="006635F3" w:rsidRPr="00A376DE" w:rsidRDefault="006635F3">
      <w:pPr>
        <w:pStyle w:val="Textpoznmkypodiarou"/>
      </w:pPr>
      <w:r w:rsidRPr="00A376DE">
        <w:rPr>
          <w:rStyle w:val="Odkaznapoznmkupodiarou"/>
        </w:rPr>
        <w:footnoteRef/>
      </w:r>
      <w:r w:rsidRPr="00A376DE">
        <w:t xml:space="preserve">) Napríklad nariadenie (ES) č. 550/2004 v platnom znení, </w:t>
      </w:r>
      <w:r w:rsidRPr="00A376DE">
        <w:rPr>
          <w:rFonts w:eastAsia="Times New Roman"/>
          <w:lang w:eastAsia="ar-SA"/>
        </w:rPr>
        <w:t xml:space="preserve">nariadenie (ES) č. 300/2008 v platnom znení, nariadenie (ES) č. 1008/2008 v platnom znení, nariadenie (EÚ) č. 996/2010 v platnom znení, </w:t>
      </w:r>
      <w:r w:rsidRPr="00A376DE">
        <w:t xml:space="preserve">nariadenie (EÚ) č. 1178/2011 v platnom znení, nariadenie (EÚ) č. 748/2012 v platnom znení, vykonávacie nariadenie (EÚ) č. 923/2012 v platnom znení, nariadenie (EÚ) č. 965/2012 v platnom znení, nariadenie (EÚ) č. 139/2014 v platnom znení, </w:t>
      </w:r>
      <w:r w:rsidRPr="00A376DE">
        <w:rPr>
          <w:rFonts w:eastAsia="Times New Roman"/>
          <w:lang w:eastAsia="ar-SA"/>
        </w:rPr>
        <w:t xml:space="preserve">nariadenie (EÚ) č. 376/2014 v platnom znení, </w:t>
      </w:r>
      <w:r w:rsidRPr="00A376DE">
        <w:t>nariadenie (EÚ) č. 1321/2014 v platnom znení, nariadenie (EÚ) 2015/340</w:t>
      </w:r>
      <w:r>
        <w:t xml:space="preserve"> v platnom znení</w:t>
      </w:r>
      <w:r w:rsidRPr="00A376DE">
        <w:t>, vykonávacie nariadenie (EÚ) 2015/1998 v platnom znení</w:t>
      </w:r>
      <w:r w:rsidRPr="00A376DE">
        <w:rPr>
          <w:rFonts w:eastAsia="Times New Roman"/>
          <w:lang w:eastAsia="ar-SA"/>
        </w:rPr>
        <w:t>, vykonávacie nariadenie (EÚ) 2017/373 v platnom znení,</w:t>
      </w:r>
      <w:r w:rsidRPr="00A376DE">
        <w:t xml:space="preserve"> nariadenie (EÚ) 2018/395 v platnom znení, nariadenie (EÚ) 2018/1139 v platnom znení, vykonávacie nariadenie (EÚ) 2018/1976 v platnom znení, delegované nariadenie (EÚ) 2019/945 v platnom znení, vykonávacie nariadenie (EÚ) 2019/947 v platnom znení.</w:t>
      </w:r>
    </w:p>
  </w:footnote>
  <w:footnote w:id="253">
    <w:p w14:paraId="0FA95902" w14:textId="77777777" w:rsidR="006635F3" w:rsidRPr="00A376DE" w:rsidRDefault="006635F3" w:rsidP="00F30A79">
      <w:pPr>
        <w:pStyle w:val="Textpoznmkypodiarou"/>
      </w:pPr>
      <w:r w:rsidRPr="00A376DE">
        <w:rPr>
          <w:rStyle w:val="Odkaznapoznmkupodiarou"/>
        </w:rPr>
        <w:footnoteRef/>
      </w:r>
      <w:r w:rsidRPr="00A376DE">
        <w:t>) Nariadenie (EÚ) č. 376/2014 v platnom znení.</w:t>
      </w:r>
    </w:p>
  </w:footnote>
  <w:footnote w:id="254">
    <w:p w14:paraId="5B9A4699" w14:textId="7764311B" w:rsidR="006635F3" w:rsidRPr="00A376DE" w:rsidRDefault="006635F3" w:rsidP="006673C7">
      <w:pPr>
        <w:pStyle w:val="Textpoznmkypodiarou"/>
      </w:pPr>
      <w:r w:rsidRPr="00A376DE">
        <w:rPr>
          <w:rStyle w:val="Odkaznapoznmkupodiarou"/>
        </w:rPr>
        <w:footnoteRef/>
      </w:r>
      <w:r w:rsidRPr="00A376DE">
        <w:t xml:space="preserve">) Zákon Slovenskej národnej rady č. 372/1990 Zb. v znení neskorších predpisov. </w:t>
      </w:r>
    </w:p>
  </w:footnote>
  <w:footnote w:id="255">
    <w:p w14:paraId="2254EF47" w14:textId="77777777" w:rsidR="006635F3" w:rsidRPr="00A376DE" w:rsidRDefault="006635F3" w:rsidP="000C457D">
      <w:pPr>
        <w:pStyle w:val="Textpoznmkypodiarou"/>
      </w:pPr>
      <w:r w:rsidRPr="00A376DE">
        <w:rPr>
          <w:rStyle w:val="Odkaznapoznmkupodiarou"/>
        </w:rPr>
        <w:footnoteRef/>
      </w:r>
      <w:r w:rsidRPr="00A376DE">
        <w:t>) Bod UAS.OPEN.050 a UAS.SPEC.050 prílohy vykonávacieho nariadenia (EÚ) 2019/947 v platom znení.</w:t>
      </w:r>
    </w:p>
  </w:footnote>
  <w:footnote w:id="256">
    <w:p w14:paraId="42971261" w14:textId="77777777" w:rsidR="006635F3" w:rsidRPr="00A376DE" w:rsidRDefault="006635F3" w:rsidP="00D77FC0">
      <w:pPr>
        <w:pStyle w:val="Textpoznmkypodiarou"/>
      </w:pPr>
      <w:r w:rsidRPr="00A376DE">
        <w:rPr>
          <w:rStyle w:val="Odkaznapoznmkupodiarou"/>
        </w:rPr>
        <w:footnoteRef/>
      </w:r>
      <w:r w:rsidRPr="00A376DE">
        <w:t>) Napríklad čl. 6 ods.1 a čl. 8 ods. 1 nariadenia (ES) č. 1008/2008 v platnom znení, bod ADR.OR.B.035. prílohy III nariadenia (EÚ) č. 139/2014 v platnom znení.</w:t>
      </w:r>
    </w:p>
  </w:footnote>
  <w:footnote w:id="257">
    <w:p w14:paraId="05757E8A" w14:textId="061670C3" w:rsidR="006635F3" w:rsidRPr="00A376DE" w:rsidRDefault="006635F3" w:rsidP="00EE7B6D">
      <w:pPr>
        <w:pStyle w:val="Textpoznmkypodiarou"/>
      </w:pPr>
      <w:r w:rsidRPr="00A376DE">
        <w:rPr>
          <w:rStyle w:val="Odkaznapoznmkupodiarou"/>
        </w:rPr>
        <w:footnoteRef/>
      </w:r>
      <w:r w:rsidRPr="00A376DE">
        <w:t>) Zákon č. 283/2002 Z. z. o cestovných náhradách v znení neskorších predpisov.</w:t>
      </w:r>
    </w:p>
  </w:footnote>
  <w:footnote w:id="258">
    <w:p w14:paraId="2CD6F83B" w14:textId="6ACA6AEF" w:rsidR="006635F3" w:rsidRDefault="006635F3">
      <w:pPr>
        <w:pStyle w:val="Textpoznmkypodiarou"/>
      </w:pPr>
      <w:r>
        <w:rPr>
          <w:rStyle w:val="Odkaznapoznmkupodiarou"/>
        </w:rPr>
        <w:footnoteRef/>
      </w:r>
      <w:r>
        <w:t>) Napríklad nariadenie (ES) č. 1008/2008 v platnom znení, vykonávacie nariadenie (EÚ) 2019/947 v platnom znení.</w:t>
      </w:r>
    </w:p>
  </w:footnote>
  <w:footnote w:id="259">
    <w:p w14:paraId="165B7C2C" w14:textId="4F6732B7" w:rsidR="006635F3" w:rsidRDefault="006635F3">
      <w:pPr>
        <w:pStyle w:val="Textpoznmkypodiarou"/>
      </w:pPr>
      <w:r>
        <w:rPr>
          <w:rStyle w:val="Odkaznapoznmkupodiarou"/>
        </w:rPr>
        <w:footnoteRef/>
      </w:r>
      <w:r>
        <w:t>) </w:t>
      </w:r>
      <w:r w:rsidRPr="00A376DE">
        <w:t xml:space="preserve">Čl. 3 ods. 12 nariadenia Európskeho parlamentu a Rady (EÚ) č. 910/2014 o elektronickej identifikácii a dôveryhodných službách pre elektronické transakcie na vnútornom trhu a o zrušení </w:t>
      </w:r>
      <w:r>
        <w:t>smernice 1999/93/ES (Ú. v. EÚ L </w:t>
      </w:r>
      <w:r w:rsidRPr="00A376DE">
        <w:t>257, 28.8.2014)</w:t>
      </w:r>
      <w:r>
        <w:t xml:space="preserve"> v platnom znení</w:t>
      </w:r>
      <w:r w:rsidRPr="00A376DE">
        <w:t>.</w:t>
      </w:r>
    </w:p>
  </w:footnote>
  <w:footnote w:id="260">
    <w:p w14:paraId="61E90363" w14:textId="26CCC51A" w:rsidR="006635F3" w:rsidRDefault="006635F3">
      <w:pPr>
        <w:pStyle w:val="Textpoznmkypodiarou"/>
      </w:pPr>
      <w:r>
        <w:rPr>
          <w:rStyle w:val="Odkaznapoznmkupodiarou"/>
        </w:rPr>
        <w:footnoteRef/>
      </w:r>
      <w:r>
        <w:t>) </w:t>
      </w:r>
      <w:r w:rsidRPr="0040158C">
        <w:t>§</w:t>
      </w:r>
      <w:r>
        <w:t> </w:t>
      </w:r>
      <w:r w:rsidRPr="0040158C">
        <w:t>23 ods.</w:t>
      </w:r>
      <w:r>
        <w:t> 2 zákona č. </w:t>
      </w:r>
      <w:r w:rsidRPr="0040158C">
        <w:t>305/2013</w:t>
      </w:r>
      <w:r>
        <w:t> </w:t>
      </w:r>
      <w:r w:rsidRPr="0040158C">
        <w:t>Z.</w:t>
      </w:r>
      <w:r>
        <w:t> </w:t>
      </w:r>
      <w:r w:rsidRPr="0040158C">
        <w:t>z. o</w:t>
      </w:r>
      <w:r>
        <w:t> </w:t>
      </w:r>
      <w:r w:rsidRPr="0040158C">
        <w:t>elektronickej podobe výkonu pôsobnosti orgánov verejnej moci a</w:t>
      </w:r>
      <w:r>
        <w:t> </w:t>
      </w:r>
      <w:r w:rsidRPr="0040158C">
        <w:t>o</w:t>
      </w:r>
      <w:r>
        <w:t> </w:t>
      </w:r>
      <w:r w:rsidRPr="0040158C">
        <w:t>zmene a</w:t>
      </w:r>
      <w:r>
        <w:t> </w:t>
      </w:r>
      <w:r w:rsidRPr="0040158C">
        <w:t>doplnení niektorých zákonov (zákon o e-</w:t>
      </w:r>
      <w:proofErr w:type="spellStart"/>
      <w:r w:rsidRPr="0040158C">
        <w:t>Governmente</w:t>
      </w:r>
      <w:proofErr w:type="spellEnd"/>
      <w:r w:rsidRPr="0040158C">
        <w:t>) v</w:t>
      </w:r>
      <w:r>
        <w:t> </w:t>
      </w:r>
      <w:r w:rsidRPr="0040158C">
        <w:t>znení neskorších predpisov.</w:t>
      </w:r>
    </w:p>
  </w:footnote>
  <w:footnote w:id="261">
    <w:p w14:paraId="498DC524" w14:textId="5CD6B5CF" w:rsidR="006635F3" w:rsidRDefault="006635F3">
      <w:pPr>
        <w:pStyle w:val="Textpoznmkypodiarou"/>
      </w:pPr>
      <w:r>
        <w:rPr>
          <w:rStyle w:val="Odkaznapoznmkupodiarou"/>
        </w:rPr>
        <w:footnoteRef/>
      </w:r>
      <w:r>
        <w:t>) </w:t>
      </w:r>
      <w:r w:rsidRPr="00A376DE">
        <w:t>§ 35 ods. 2 zákona č. 305/2013 Z. z. v znení neskorších predpisov.</w:t>
      </w:r>
    </w:p>
  </w:footnote>
  <w:footnote w:id="262">
    <w:p w14:paraId="7DFC31A3" w14:textId="1D400314" w:rsidR="006635F3" w:rsidRPr="00A376DE" w:rsidRDefault="006635F3" w:rsidP="00A90478">
      <w:pPr>
        <w:pStyle w:val="Textpoznmkypodiarou"/>
      </w:pPr>
      <w:r w:rsidRPr="00A376DE">
        <w:rPr>
          <w:rStyle w:val="Odkaznapoznmkupodiarou"/>
        </w:rPr>
        <w:footnoteRef/>
      </w:r>
      <w:r w:rsidRPr="00A376DE">
        <w:t>)</w:t>
      </w:r>
      <w:r>
        <w:t> </w:t>
      </w:r>
      <w:r w:rsidRPr="00A376DE">
        <w:t>Čl. 7 ods. 8 nariadenia (ES) č. 550/2004 v platnom znení.</w:t>
      </w:r>
    </w:p>
    <w:p w14:paraId="4F09242A" w14:textId="3BC2E325" w:rsidR="006635F3" w:rsidRPr="00A376DE" w:rsidRDefault="006635F3" w:rsidP="00A90478">
      <w:pPr>
        <w:pStyle w:val="Textpoznmkypodiarou"/>
      </w:pPr>
      <w:r w:rsidRPr="00A376DE">
        <w:t>Čl.</w:t>
      </w:r>
      <w:r>
        <w:t> </w:t>
      </w:r>
      <w:r w:rsidRPr="00A376DE">
        <w:t xml:space="preserve">67 nariadenia (EÚ) 2018/1139 v platnom znení. </w:t>
      </w:r>
    </w:p>
  </w:footnote>
  <w:footnote w:id="263">
    <w:p w14:paraId="2CBD331B" w14:textId="3E90CF5B" w:rsidR="006635F3" w:rsidRPr="00A376DE" w:rsidRDefault="006635F3" w:rsidP="00A90478">
      <w:pPr>
        <w:pStyle w:val="Textpoznmkypodiarou"/>
      </w:pPr>
      <w:r w:rsidRPr="00A376DE">
        <w:rPr>
          <w:rStyle w:val="Odkaznapoznmkupodiarou"/>
        </w:rPr>
        <w:footnoteRef/>
      </w:r>
      <w:r w:rsidRPr="00A376DE">
        <w:t>)</w:t>
      </w:r>
      <w:r>
        <w:t> </w:t>
      </w:r>
      <w:r w:rsidRPr="00A376DE">
        <w:t>Napríklad čl. 68 nariadenia (EÚ) 2018/1139 v platnom znení, čl. 41 ods. 3 delegovaného nariadenia (EÚ) 2019/945 v platnom znení, delegované nariadenie Komisie (EÚ) 2020/723 zo 4. marca 2020, ktorým sa stanovujú podrobné pravidlá uznávania osvedčení pilotov vydaných v tretích krajinách a ktorým sa mení nariadenie (EÚ) č. 1178/2011 (Ú. v. EÚ L 170, 2.6.2020).</w:t>
      </w:r>
    </w:p>
  </w:footnote>
  <w:footnote w:id="264">
    <w:p w14:paraId="46B188B3" w14:textId="153FFF2F" w:rsidR="006635F3" w:rsidRPr="00A376DE" w:rsidRDefault="006635F3" w:rsidP="00231A50">
      <w:pPr>
        <w:pStyle w:val="Textpoznmkypodiarou"/>
      </w:pPr>
      <w:r w:rsidRPr="00A376DE">
        <w:rPr>
          <w:rStyle w:val="Odkaznapoznmkupodiarou"/>
        </w:rPr>
        <w:footnoteRef/>
      </w:r>
      <w:r w:rsidRPr="00A376DE">
        <w:t>) § 17 ods. 1 a § 31 ods. 2 písm. a) zákona č. 305/2013 Z. z. v znení neskorších predpisov.</w:t>
      </w:r>
    </w:p>
  </w:footnote>
  <w:footnote w:id="265">
    <w:p w14:paraId="3BA1F7F4" w14:textId="5B79BF33" w:rsidR="006635F3" w:rsidRPr="00A376DE" w:rsidRDefault="006635F3" w:rsidP="00534033">
      <w:pPr>
        <w:pStyle w:val="Textpoznmkypodiarou"/>
      </w:pPr>
      <w:r w:rsidRPr="00A376DE">
        <w:rPr>
          <w:rStyle w:val="Odkaznapoznmkupodiarou"/>
        </w:rPr>
        <w:footnoteRef/>
      </w:r>
      <w:r w:rsidRPr="00A376DE">
        <w:t>) Čl. 215 Zmluvy o fungovaní Európskej únie (Ú. v. EÚ C 202, 7.6.2016) v platnom znení.</w:t>
      </w:r>
    </w:p>
  </w:footnote>
  <w:footnote w:id="266">
    <w:p w14:paraId="2E440118" w14:textId="68A8F2F9" w:rsidR="006635F3" w:rsidRPr="00A376DE" w:rsidRDefault="006635F3" w:rsidP="00A937A1">
      <w:pPr>
        <w:pStyle w:val="Textpoznmkypodiarou"/>
      </w:pPr>
      <w:r w:rsidRPr="00A376DE">
        <w:rPr>
          <w:rStyle w:val="Odkaznapoznmkupodiarou"/>
        </w:rPr>
        <w:footnoteRef/>
      </w:r>
      <w:r w:rsidRPr="00A376DE">
        <w:t xml:space="preserve">) Napríklad nariadenie Rady (ES) č. 765/2006 z 18. mája 2006 o reštriktívnych opatreniach </w:t>
      </w:r>
      <w:r w:rsidRPr="004F11DA">
        <w:t>vzhľadom na situáciu v Bielorusku a zapojenie Bieloruska do ruskej agresie voči Ukrajine</w:t>
      </w:r>
      <w:r w:rsidRPr="000A2F9F">
        <w:t xml:space="preserve"> </w:t>
      </w:r>
      <w:r w:rsidRPr="00A376DE">
        <w:t>(Ú. v. EÚ L 134, 20.5.2006) v platnom znení, nariadenie Rady (EÚ) č. 833/2014 z 31. júla 2014 o reštriktívnych opatreniach s ohľadom na konanie Ruska, ktorým destabilizuje situáciu na Ukrajine (Ú. v. EÚ L 229, 31.7.2014) v platnom znení.</w:t>
      </w:r>
    </w:p>
  </w:footnote>
  <w:footnote w:id="267">
    <w:p w14:paraId="36881D45" w14:textId="777FDDBC" w:rsidR="006635F3" w:rsidRPr="00A376DE" w:rsidRDefault="006635F3" w:rsidP="00A5274A">
      <w:pPr>
        <w:pStyle w:val="Textpoznmkypodiarou"/>
      </w:pPr>
      <w:r w:rsidRPr="00A376DE">
        <w:rPr>
          <w:rStyle w:val="Odkaznapoznmkupodiarou"/>
        </w:rPr>
        <w:footnoteRef/>
      </w:r>
      <w:r w:rsidRPr="00A376DE">
        <w:t xml:space="preserve">) § 2 písm. i) zákona č. 289/2016 Z. z. </w:t>
      </w:r>
      <w:r>
        <w:t>o vykonávaní medzinárodných sankcií a o doplnení zákona č. 566/2001 Z. z. o cenných papieroch a investičných službách a o zmene a doplnení niektorých zákonov (zákon o cenných papieroch) v znení neskorších predpisov</w:t>
      </w:r>
      <w:r w:rsidRPr="00A376DE">
        <w:t xml:space="preserve"> v znení neskorších predpisov.</w:t>
      </w:r>
    </w:p>
  </w:footnote>
  <w:footnote w:id="268">
    <w:p w14:paraId="02D9314C" w14:textId="7BEDEB13" w:rsidR="006635F3" w:rsidRPr="00A376DE" w:rsidRDefault="006635F3">
      <w:pPr>
        <w:pStyle w:val="Textpoznmkypodiarou"/>
      </w:pPr>
      <w:r w:rsidRPr="00A376DE">
        <w:rPr>
          <w:rStyle w:val="Odkaznapoznmkupodiarou"/>
        </w:rPr>
        <w:footnoteRef/>
      </w:r>
      <w:r w:rsidRPr="00A376DE">
        <w:t>) Z</w:t>
      </w:r>
      <w:r w:rsidRPr="00A376DE">
        <w:rPr>
          <w:lang w:bidi="si-LK"/>
        </w:rPr>
        <w:t>ákon č. 50/1976 Zb. v znení neskorších predpisov.</w:t>
      </w:r>
    </w:p>
  </w:footnote>
  <w:footnote w:id="269">
    <w:p w14:paraId="1BFF1FAA" w14:textId="10137024" w:rsidR="006635F3" w:rsidRPr="00A376DE" w:rsidRDefault="006635F3" w:rsidP="006D1BAF">
      <w:pPr>
        <w:pStyle w:val="Textpoznmkypodiarou"/>
      </w:pPr>
      <w:r w:rsidRPr="00A376DE">
        <w:rPr>
          <w:rStyle w:val="Odkaznapoznmkupodiarou"/>
        </w:rPr>
        <w:footnoteRef/>
      </w:r>
      <w:r w:rsidRPr="00A376DE">
        <w:t>) § 7 ods. 2 zákona č. 578/2004 Z. z.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02B1" w14:textId="03C087C6" w:rsidR="006635F3" w:rsidRDefault="006635F3" w:rsidP="00813DAA">
    <w:pPr>
      <w:pStyle w:val="Hlavika"/>
      <w:tabs>
        <w:tab w:val="clear" w:pos="4536"/>
        <w:tab w:val="clear" w:pos="9072"/>
        <w:tab w:val="right" w:pos="9639"/>
      </w:tabs>
      <w:rPr>
        <w:rFonts w:ascii="Calibri" w:eastAsia="Times New Roman" w:hAnsi="Calibri" w:cs="Calibri"/>
        <w:color w:val="1E4E9D"/>
        <w:sz w:val="18"/>
        <w:szCs w:val="18"/>
        <w:lang w:eastAsia="cs-CZ"/>
      </w:rPr>
    </w:pPr>
    <w:r w:rsidRPr="00813DAA">
      <w:rPr>
        <w:rFonts w:ascii="Calibri" w:eastAsia="Times New Roman" w:hAnsi="Calibri" w:cs="Calibri"/>
        <w:color w:val="1E4E9D"/>
        <w:sz w:val="18"/>
        <w:szCs w:val="18"/>
        <w:lang w:eastAsia="cs-CZ"/>
      </w:rPr>
      <w:t>Novela zákona</w:t>
    </w:r>
    <w:r>
      <w:rPr>
        <w:rFonts w:ascii="Calibri" w:eastAsia="Times New Roman" w:hAnsi="Calibri" w:cs="Calibri"/>
        <w:color w:val="1E4E9D"/>
        <w:sz w:val="18"/>
        <w:szCs w:val="18"/>
        <w:lang w:eastAsia="cs-CZ"/>
      </w:rPr>
      <w:t xml:space="preserve"> č. </w:t>
    </w:r>
    <w:r w:rsidRPr="00813DAA">
      <w:rPr>
        <w:rFonts w:ascii="Calibri" w:eastAsia="Times New Roman" w:hAnsi="Calibri" w:cs="Calibri"/>
        <w:color w:val="1E4E9D"/>
        <w:sz w:val="18"/>
        <w:szCs w:val="18"/>
        <w:lang w:eastAsia="cs-CZ"/>
      </w:rPr>
      <w:t>143/1998</w:t>
    </w:r>
    <w:r>
      <w:rPr>
        <w:rFonts w:ascii="Calibri" w:eastAsia="Times New Roman" w:hAnsi="Calibri" w:cs="Calibri"/>
        <w:color w:val="1E4E9D"/>
        <w:sz w:val="18"/>
        <w:szCs w:val="18"/>
        <w:lang w:eastAsia="cs-CZ"/>
      </w:rPr>
      <w:t> Z. z.</w:t>
    </w:r>
    <w:r w:rsidRPr="00813DAA">
      <w:rPr>
        <w:rFonts w:ascii="Calibri" w:eastAsia="Times New Roman" w:hAnsi="Calibri" w:cs="Calibri"/>
        <w:color w:val="1E4E9D"/>
        <w:sz w:val="18"/>
        <w:szCs w:val="18"/>
        <w:lang w:eastAsia="cs-CZ"/>
      </w:rPr>
      <w:t xml:space="preserve"> – problematika zdravotnej spôsobilosti</w:t>
    </w:r>
    <w:r w:rsidRPr="00813DAA">
      <w:rPr>
        <w:rFonts w:ascii="Calibri" w:eastAsia="Times New Roman" w:hAnsi="Calibri" w:cs="Calibri"/>
        <w:color w:val="1E4E9D"/>
        <w:sz w:val="18"/>
        <w:szCs w:val="18"/>
        <w:lang w:eastAsia="cs-CZ"/>
      </w:rPr>
      <w:tab/>
      <w:t xml:space="preserve">Strana: </w:t>
    </w:r>
    <w:r w:rsidRPr="23D6AB3D">
      <w:rPr>
        <w:rFonts w:ascii="Calibri" w:eastAsia="Times New Roman" w:hAnsi="Calibri" w:cs="Calibri"/>
        <w:noProof/>
        <w:color w:val="1E4E9D"/>
        <w:sz w:val="18"/>
        <w:szCs w:val="18"/>
        <w:lang w:eastAsia="cs-CZ"/>
      </w:rPr>
      <w:fldChar w:fldCharType="begin"/>
    </w:r>
    <w:r w:rsidRPr="00813DAA">
      <w:rPr>
        <w:rFonts w:ascii="Calibri" w:eastAsia="Times New Roman" w:hAnsi="Calibri" w:cs="Calibri"/>
        <w:color w:val="1E4E9D"/>
        <w:sz w:val="18"/>
        <w:szCs w:val="18"/>
        <w:lang w:eastAsia="cs-CZ"/>
      </w:rPr>
      <w:instrText xml:space="preserve"> PAGE </w:instrText>
    </w:r>
    <w:r w:rsidRPr="23D6AB3D">
      <w:rPr>
        <w:rFonts w:ascii="Calibri" w:eastAsia="Times New Roman" w:hAnsi="Calibri" w:cs="Calibri"/>
        <w:color w:val="1E4E9D"/>
        <w:sz w:val="18"/>
        <w:szCs w:val="18"/>
        <w:lang w:eastAsia="cs-CZ"/>
      </w:rPr>
      <w:fldChar w:fldCharType="separate"/>
    </w:r>
    <w:r>
      <w:rPr>
        <w:rFonts w:ascii="Calibri" w:eastAsia="Times New Roman" w:hAnsi="Calibri" w:cs="Calibri"/>
        <w:noProof/>
        <w:color w:val="1E4E9D"/>
        <w:sz w:val="18"/>
        <w:szCs w:val="18"/>
        <w:lang w:eastAsia="cs-CZ"/>
      </w:rPr>
      <w:t>169</w:t>
    </w:r>
    <w:r w:rsidRPr="23D6AB3D">
      <w:rPr>
        <w:rFonts w:ascii="Calibri" w:eastAsia="Times New Roman" w:hAnsi="Calibri" w:cs="Calibri"/>
        <w:noProof/>
        <w:color w:val="1E4E9D"/>
        <w:sz w:val="18"/>
        <w:szCs w:val="18"/>
        <w:lang w:eastAsia="cs-CZ"/>
      </w:rPr>
      <w:fldChar w:fldCharType="end"/>
    </w:r>
    <w:r w:rsidRPr="00813DAA">
      <w:rPr>
        <w:rFonts w:ascii="Calibri" w:eastAsia="Times New Roman" w:hAnsi="Calibri" w:cs="Calibri"/>
        <w:color w:val="1E4E9D"/>
        <w:sz w:val="18"/>
        <w:szCs w:val="18"/>
        <w:lang w:eastAsia="cs-CZ"/>
      </w:rPr>
      <w:t>/</w:t>
    </w:r>
    <w:r w:rsidRPr="23D6AB3D">
      <w:rPr>
        <w:rFonts w:ascii="Calibri" w:eastAsia="Times New Roman" w:hAnsi="Calibri" w:cs="Calibri"/>
        <w:noProof/>
        <w:color w:val="1E4E9D"/>
        <w:sz w:val="18"/>
        <w:szCs w:val="18"/>
        <w:lang w:eastAsia="cs-CZ"/>
      </w:rPr>
      <w:fldChar w:fldCharType="begin"/>
    </w:r>
    <w:r w:rsidRPr="00813DAA">
      <w:rPr>
        <w:rFonts w:ascii="Calibri" w:eastAsia="Times New Roman" w:hAnsi="Calibri" w:cs="Calibri"/>
        <w:color w:val="1E4E9D"/>
        <w:sz w:val="18"/>
        <w:szCs w:val="18"/>
        <w:lang w:eastAsia="cs-CZ"/>
      </w:rPr>
      <w:instrText xml:space="preserve"> NUMPAGES </w:instrText>
    </w:r>
    <w:r w:rsidRPr="23D6AB3D">
      <w:rPr>
        <w:rFonts w:ascii="Calibri" w:eastAsia="Times New Roman" w:hAnsi="Calibri" w:cs="Calibri"/>
        <w:color w:val="1E4E9D"/>
        <w:sz w:val="18"/>
        <w:szCs w:val="18"/>
        <w:lang w:eastAsia="cs-CZ"/>
      </w:rPr>
      <w:fldChar w:fldCharType="separate"/>
    </w:r>
    <w:r>
      <w:rPr>
        <w:rFonts w:ascii="Calibri" w:eastAsia="Times New Roman" w:hAnsi="Calibri" w:cs="Calibri"/>
        <w:noProof/>
        <w:color w:val="1E4E9D"/>
        <w:sz w:val="18"/>
        <w:szCs w:val="18"/>
        <w:lang w:eastAsia="cs-CZ"/>
      </w:rPr>
      <w:t>171</w:t>
    </w:r>
    <w:r w:rsidRPr="23D6AB3D">
      <w:rPr>
        <w:rFonts w:ascii="Calibri" w:eastAsia="Times New Roman" w:hAnsi="Calibri" w:cs="Calibri"/>
        <w:noProof/>
        <w:color w:val="1E4E9D"/>
        <w:sz w:val="18"/>
        <w:szCs w:val="18"/>
        <w:lang w:eastAsia="cs-CZ"/>
      </w:rPr>
      <w:fldChar w:fldCharType="end"/>
    </w:r>
  </w:p>
  <w:p w14:paraId="5FA8F892" w14:textId="77777777" w:rsidR="006635F3" w:rsidRPr="00813DAA" w:rsidRDefault="006635F3" w:rsidP="23D6AB3D">
    <w:pPr>
      <w:pBdr>
        <w:bottom w:val="single" w:sz="4" w:space="1" w:color="1E4E9D"/>
      </w:pBdr>
      <w:tabs>
        <w:tab w:val="left" w:pos="0"/>
        <w:tab w:val="left" w:pos="5670"/>
        <w:tab w:val="right" w:pos="9639"/>
      </w:tabs>
      <w:rPr>
        <w:rFonts w:asciiTheme="majorHAnsi" w:eastAsia="Times New Roman" w:hAnsiTheme="majorHAnsi" w:cs="Times New Roman"/>
        <w:color w:val="1E4E9D"/>
        <w:sz w:val="18"/>
        <w:szCs w:val="18"/>
        <w:lang w:eastAsia="cs-CZ"/>
      </w:rPr>
    </w:pPr>
    <w:r w:rsidRPr="23D6AB3D">
      <w:rPr>
        <w:rFonts w:asciiTheme="majorHAnsi" w:eastAsia="Times New Roman" w:hAnsiTheme="majorHAnsi" w:cs="Times New Roman"/>
        <w:color w:val="1E4E9D"/>
        <w:sz w:val="18"/>
        <w:szCs w:val="18"/>
        <w:lang w:eastAsia="cs-CZ"/>
      </w:rPr>
      <w:t>Stupeň dôvernosti: </w:t>
    </w:r>
    <w:sdt>
      <w:sdtPr>
        <w:rPr>
          <w:rFonts w:asciiTheme="majorHAnsi" w:eastAsia="Times New Roman" w:hAnsiTheme="majorHAnsi" w:cs="Times New Roman"/>
          <w:b/>
          <w:color w:val="1E4E9D"/>
          <w:sz w:val="18"/>
          <w:szCs w:val="18"/>
          <w:lang w:eastAsia="cs-CZ"/>
        </w:rPr>
        <w:id w:val="-1815945414"/>
        <w:placeholder>
          <w:docPart w:val="CF3CCF601DA643C99AB6BF0E855CC03C"/>
        </w:placeholder>
        <w:comboBox>
          <w:listItem w:displayText="VJ" w:value="VJ"/>
          <w:listItem w:displayText="INT" w:value="INT"/>
          <w:listItem w:displayText="CH" w:value="CH"/>
        </w:comboBox>
      </w:sdtPr>
      <w:sdtEndPr>
        <w:rPr>
          <w:b w:val="0"/>
        </w:rPr>
      </w:sdtEndPr>
      <w:sdtContent>
        <w:r w:rsidRPr="007C2615">
          <w:rPr>
            <w:rFonts w:asciiTheme="majorHAnsi" w:eastAsia="Times New Roman" w:hAnsiTheme="majorHAnsi" w:cs="Times New Roman"/>
            <w:b/>
            <w:color w:val="1E4E9D"/>
            <w:sz w:val="18"/>
            <w:szCs w:val="18"/>
            <w:lang w:eastAsia="cs-CZ"/>
          </w:rPr>
          <w:t>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0AB"/>
    <w:multiLevelType w:val="hybridMultilevel"/>
    <w:tmpl w:val="7884D5EC"/>
    <w:lvl w:ilvl="0" w:tplc="1430EC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C34B5"/>
    <w:multiLevelType w:val="hybridMultilevel"/>
    <w:tmpl w:val="F2EC0728"/>
    <w:lvl w:ilvl="0" w:tplc="489288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2791C54"/>
    <w:multiLevelType w:val="hybridMultilevel"/>
    <w:tmpl w:val="75EECF20"/>
    <w:lvl w:ilvl="0" w:tplc="C152EBEC">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B87B1E"/>
    <w:multiLevelType w:val="hybridMultilevel"/>
    <w:tmpl w:val="7040E6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6B4E6C"/>
    <w:multiLevelType w:val="hybridMultilevel"/>
    <w:tmpl w:val="70D06E14"/>
    <w:lvl w:ilvl="0" w:tplc="82FA5728">
      <w:start w:val="1"/>
      <w:numFmt w:val="decimal"/>
      <w:lvlText w:val="(%1)"/>
      <w:lvlJc w:val="left"/>
      <w:pPr>
        <w:ind w:left="1225" w:hanging="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1E1FFF"/>
    <w:multiLevelType w:val="hybridMultilevel"/>
    <w:tmpl w:val="FA9AB3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D46943"/>
    <w:multiLevelType w:val="hybridMultilevel"/>
    <w:tmpl w:val="4C86423E"/>
    <w:lvl w:ilvl="0" w:tplc="9C24C15A">
      <w:start w:val="1"/>
      <w:numFmt w:val="decimal"/>
      <w:lvlText w:val="(%1)"/>
      <w:lvlJc w:val="left"/>
      <w:pPr>
        <w:ind w:left="5544"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E70F6E"/>
    <w:multiLevelType w:val="hybridMultilevel"/>
    <w:tmpl w:val="E5BABC5A"/>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1173CC"/>
    <w:multiLevelType w:val="hybridMultilevel"/>
    <w:tmpl w:val="708636F8"/>
    <w:lvl w:ilvl="0" w:tplc="C832CFB8">
      <w:start w:val="1"/>
      <w:numFmt w:val="decimal"/>
      <w:lvlText w:val="%1."/>
      <w:lvlJc w:val="left"/>
      <w:pPr>
        <w:ind w:left="234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230E7A"/>
    <w:multiLevelType w:val="hybridMultilevel"/>
    <w:tmpl w:val="E8D28038"/>
    <w:lvl w:ilvl="0" w:tplc="DA2420D0">
      <w:start w:val="1"/>
      <w:numFmt w:val="decimal"/>
      <w:lvlText w:val="(%1)"/>
      <w:lvlJc w:val="left"/>
      <w:pPr>
        <w:ind w:left="720" w:hanging="360"/>
      </w:pPr>
      <w:rPr>
        <w:rFonts w:eastAsia="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063B3D88"/>
    <w:multiLevelType w:val="hybridMultilevel"/>
    <w:tmpl w:val="B9EADC8E"/>
    <w:lvl w:ilvl="0" w:tplc="AA10C27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07207DBA"/>
    <w:multiLevelType w:val="hybridMultilevel"/>
    <w:tmpl w:val="C6FC2D4E"/>
    <w:lvl w:ilvl="0" w:tplc="041B000F">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86F41E0"/>
    <w:multiLevelType w:val="hybridMultilevel"/>
    <w:tmpl w:val="2310A9B4"/>
    <w:lvl w:ilvl="0" w:tplc="BE80C45E">
      <w:start w:val="1"/>
      <w:numFmt w:val="decimal"/>
      <w:lvlText w:val="%1."/>
      <w:lvlJc w:val="left"/>
      <w:pPr>
        <w:ind w:left="480" w:hanging="120"/>
      </w:pPr>
      <w:rPr>
        <w:rFonts w:hint="default"/>
      </w:rPr>
    </w:lvl>
    <w:lvl w:ilvl="1" w:tplc="44780E74">
      <w:start w:val="1"/>
      <w:numFmt w:val="decimal"/>
      <w:lvlText w:val="(%2)"/>
      <w:lvlJc w:val="left"/>
      <w:pPr>
        <w:ind w:left="1155" w:hanging="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C5DA5"/>
    <w:multiLevelType w:val="hybridMultilevel"/>
    <w:tmpl w:val="E5BABC5A"/>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B364968"/>
    <w:multiLevelType w:val="hybridMultilevel"/>
    <w:tmpl w:val="A726FA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0B4C2079"/>
    <w:multiLevelType w:val="hybridMultilevel"/>
    <w:tmpl w:val="416E788E"/>
    <w:lvl w:ilvl="0" w:tplc="76B67E08">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B753B0E"/>
    <w:multiLevelType w:val="hybridMultilevel"/>
    <w:tmpl w:val="4C86423E"/>
    <w:lvl w:ilvl="0" w:tplc="9C24C15A">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C3C7ADD"/>
    <w:multiLevelType w:val="hybridMultilevel"/>
    <w:tmpl w:val="833AD5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C6C3E1D"/>
    <w:multiLevelType w:val="hybridMultilevel"/>
    <w:tmpl w:val="1AF44490"/>
    <w:lvl w:ilvl="0" w:tplc="B106ADC6">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CF70D24"/>
    <w:multiLevelType w:val="hybridMultilevel"/>
    <w:tmpl w:val="DEEC7E10"/>
    <w:lvl w:ilvl="0" w:tplc="70586C2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0E5336A0"/>
    <w:multiLevelType w:val="hybridMultilevel"/>
    <w:tmpl w:val="46E2BD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EB73F9F"/>
    <w:multiLevelType w:val="hybridMultilevel"/>
    <w:tmpl w:val="8B6C55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F0D07EF"/>
    <w:multiLevelType w:val="hybridMultilevel"/>
    <w:tmpl w:val="001A6670"/>
    <w:lvl w:ilvl="0" w:tplc="EED62A06">
      <w:start w:val="1"/>
      <w:numFmt w:val="decimal"/>
      <w:lvlText w:val="(%1)"/>
      <w:lvlJc w:val="left"/>
      <w:pPr>
        <w:ind w:left="7088" w:firstLine="0"/>
      </w:pPr>
      <w:rPr>
        <w:rFonts w:hint="default"/>
      </w:rPr>
    </w:lvl>
    <w:lvl w:ilvl="1" w:tplc="9B36FAE8">
      <w:start w:val="1"/>
      <w:numFmt w:val="lowerLetter"/>
      <w:lvlText w:val="%2)"/>
      <w:lvlJc w:val="left"/>
      <w:pPr>
        <w:ind w:left="1200" w:hanging="120"/>
      </w:pPr>
      <w:rPr>
        <w:rFonts w:hint="default"/>
      </w:rPr>
    </w:lvl>
    <w:lvl w:ilvl="2" w:tplc="70E4482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0024AFA"/>
    <w:multiLevelType w:val="hybridMultilevel"/>
    <w:tmpl w:val="274CD220"/>
    <w:lvl w:ilvl="0" w:tplc="D86E99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8E2093"/>
    <w:multiLevelType w:val="hybridMultilevel"/>
    <w:tmpl w:val="55B20866"/>
    <w:lvl w:ilvl="0" w:tplc="687E3252">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FC34C4"/>
    <w:multiLevelType w:val="hybridMultilevel"/>
    <w:tmpl w:val="64B62AD8"/>
    <w:lvl w:ilvl="0" w:tplc="F0CC587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2186473"/>
    <w:multiLevelType w:val="hybridMultilevel"/>
    <w:tmpl w:val="B8EA5750"/>
    <w:lvl w:ilvl="0" w:tplc="430C7714">
      <w:start w:val="1"/>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2353E08"/>
    <w:multiLevelType w:val="hybridMultilevel"/>
    <w:tmpl w:val="F1FCE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2D64B0C"/>
    <w:multiLevelType w:val="hybridMultilevel"/>
    <w:tmpl w:val="876499E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12E104C9"/>
    <w:multiLevelType w:val="hybridMultilevel"/>
    <w:tmpl w:val="9AE02016"/>
    <w:lvl w:ilvl="0" w:tplc="5428199C">
      <w:start w:val="1"/>
      <w:numFmt w:val="decimal"/>
      <w:lvlText w:val="(%1)"/>
      <w:lvlJc w:val="left"/>
      <w:pPr>
        <w:ind w:left="480" w:hanging="1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37D53F8"/>
    <w:multiLevelType w:val="hybridMultilevel"/>
    <w:tmpl w:val="53CAE5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3961A4C"/>
    <w:multiLevelType w:val="multilevel"/>
    <w:tmpl w:val="340034B0"/>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1403696B"/>
    <w:multiLevelType w:val="hybridMultilevel"/>
    <w:tmpl w:val="3D7870DC"/>
    <w:lvl w:ilvl="0" w:tplc="4F8890AA">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3" w15:restartNumberingAfterBreak="0">
    <w:nsid w:val="14605620"/>
    <w:multiLevelType w:val="hybridMultilevel"/>
    <w:tmpl w:val="ADB46132"/>
    <w:lvl w:ilvl="0" w:tplc="94FC2792">
      <w:start w:val="1"/>
      <w:numFmt w:val="decimal"/>
      <w:lvlText w:val="(%1)"/>
      <w:lvlJc w:val="left"/>
      <w:pPr>
        <w:ind w:left="450" w:hanging="9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46529F3"/>
    <w:multiLevelType w:val="hybridMultilevel"/>
    <w:tmpl w:val="92A68734"/>
    <w:lvl w:ilvl="0" w:tplc="782A4D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4C15A4B"/>
    <w:multiLevelType w:val="hybridMultilevel"/>
    <w:tmpl w:val="5D68D4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5E227AD"/>
    <w:multiLevelType w:val="hybridMultilevel"/>
    <w:tmpl w:val="001A6670"/>
    <w:lvl w:ilvl="0" w:tplc="EED62A06">
      <w:start w:val="1"/>
      <w:numFmt w:val="decimal"/>
      <w:lvlText w:val="(%1)"/>
      <w:lvlJc w:val="left"/>
      <w:pPr>
        <w:ind w:left="7088" w:firstLine="0"/>
      </w:pPr>
      <w:rPr>
        <w:rFonts w:hint="default"/>
      </w:rPr>
    </w:lvl>
    <w:lvl w:ilvl="1" w:tplc="9B36FAE8">
      <w:start w:val="1"/>
      <w:numFmt w:val="lowerLetter"/>
      <w:lvlText w:val="%2)"/>
      <w:lvlJc w:val="left"/>
      <w:pPr>
        <w:ind w:left="1200" w:hanging="120"/>
      </w:pPr>
      <w:rPr>
        <w:rFonts w:hint="default"/>
      </w:rPr>
    </w:lvl>
    <w:lvl w:ilvl="2" w:tplc="70E4482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66D0142"/>
    <w:multiLevelType w:val="hybridMultilevel"/>
    <w:tmpl w:val="F33CE85C"/>
    <w:lvl w:ilvl="0" w:tplc="05D416D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18117980"/>
    <w:multiLevelType w:val="hybridMultilevel"/>
    <w:tmpl w:val="AE36D5E6"/>
    <w:lvl w:ilvl="0" w:tplc="3B20AE9E">
      <w:start w:val="1"/>
      <w:numFmt w:val="decimal"/>
      <w:lvlText w:val="(%1)"/>
      <w:lvlJc w:val="left"/>
      <w:pPr>
        <w:ind w:left="2389" w:hanging="120"/>
      </w:pPr>
      <w:rPr>
        <w:rFonts w:hint="default"/>
      </w:rPr>
    </w:lvl>
    <w:lvl w:ilvl="1" w:tplc="041B0019" w:tentative="1">
      <w:start w:val="1"/>
      <w:numFmt w:val="lowerLetter"/>
      <w:lvlText w:val="%2."/>
      <w:lvlJc w:val="left"/>
      <w:pPr>
        <w:ind w:left="3349" w:hanging="360"/>
      </w:pPr>
    </w:lvl>
    <w:lvl w:ilvl="2" w:tplc="041B001B" w:tentative="1">
      <w:start w:val="1"/>
      <w:numFmt w:val="lowerRoman"/>
      <w:lvlText w:val="%3."/>
      <w:lvlJc w:val="right"/>
      <w:pPr>
        <w:ind w:left="4069" w:hanging="180"/>
      </w:pPr>
    </w:lvl>
    <w:lvl w:ilvl="3" w:tplc="041B000F" w:tentative="1">
      <w:start w:val="1"/>
      <w:numFmt w:val="decimal"/>
      <w:lvlText w:val="%4."/>
      <w:lvlJc w:val="left"/>
      <w:pPr>
        <w:ind w:left="4789" w:hanging="360"/>
      </w:pPr>
    </w:lvl>
    <w:lvl w:ilvl="4" w:tplc="041B0019" w:tentative="1">
      <w:start w:val="1"/>
      <w:numFmt w:val="lowerLetter"/>
      <w:lvlText w:val="%5."/>
      <w:lvlJc w:val="left"/>
      <w:pPr>
        <w:ind w:left="5509" w:hanging="360"/>
      </w:pPr>
    </w:lvl>
    <w:lvl w:ilvl="5" w:tplc="041B001B" w:tentative="1">
      <w:start w:val="1"/>
      <w:numFmt w:val="lowerRoman"/>
      <w:lvlText w:val="%6."/>
      <w:lvlJc w:val="right"/>
      <w:pPr>
        <w:ind w:left="6229" w:hanging="180"/>
      </w:pPr>
    </w:lvl>
    <w:lvl w:ilvl="6" w:tplc="041B000F" w:tentative="1">
      <w:start w:val="1"/>
      <w:numFmt w:val="decimal"/>
      <w:lvlText w:val="%7."/>
      <w:lvlJc w:val="left"/>
      <w:pPr>
        <w:ind w:left="6949" w:hanging="360"/>
      </w:pPr>
    </w:lvl>
    <w:lvl w:ilvl="7" w:tplc="041B0019" w:tentative="1">
      <w:start w:val="1"/>
      <w:numFmt w:val="lowerLetter"/>
      <w:lvlText w:val="%8."/>
      <w:lvlJc w:val="left"/>
      <w:pPr>
        <w:ind w:left="7669" w:hanging="360"/>
      </w:pPr>
    </w:lvl>
    <w:lvl w:ilvl="8" w:tplc="041B001B" w:tentative="1">
      <w:start w:val="1"/>
      <w:numFmt w:val="lowerRoman"/>
      <w:lvlText w:val="%9."/>
      <w:lvlJc w:val="right"/>
      <w:pPr>
        <w:ind w:left="8389" w:hanging="180"/>
      </w:pPr>
    </w:lvl>
  </w:abstractNum>
  <w:abstractNum w:abstractNumId="39" w15:restartNumberingAfterBreak="0">
    <w:nsid w:val="182041BF"/>
    <w:multiLevelType w:val="hybridMultilevel"/>
    <w:tmpl w:val="03E85B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83E374E"/>
    <w:multiLevelType w:val="hybridMultilevel"/>
    <w:tmpl w:val="FA5C1F80"/>
    <w:lvl w:ilvl="0" w:tplc="3E744BBA">
      <w:start w:val="1"/>
      <w:numFmt w:val="decimal"/>
      <w:lvlText w:val="%1."/>
      <w:lvlJc w:val="left"/>
      <w:pPr>
        <w:ind w:left="2912"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8D4308A"/>
    <w:multiLevelType w:val="hybridMultilevel"/>
    <w:tmpl w:val="A726FA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18F23D84"/>
    <w:multiLevelType w:val="hybridMultilevel"/>
    <w:tmpl w:val="7458CC74"/>
    <w:lvl w:ilvl="0" w:tplc="F6DCFF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193111B6"/>
    <w:multiLevelType w:val="hybridMultilevel"/>
    <w:tmpl w:val="6A3E5D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1AAF5AFF"/>
    <w:multiLevelType w:val="hybridMultilevel"/>
    <w:tmpl w:val="83060484"/>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8068BD5E">
      <w:start w:val="1"/>
      <w:numFmt w:val="lowerLetter"/>
      <w:lvlText w:val="%3)"/>
      <w:lvlJc w:val="left"/>
      <w:pPr>
        <w:ind w:left="2535" w:hanging="555"/>
      </w:pPr>
      <w:rPr>
        <w:rFonts w:ascii="Times New Roman" w:eastAsiaTheme="minorHAnsi" w:hAnsi="Times New Roman" w:cs="Times New Roman"/>
      </w:rPr>
    </w:lvl>
    <w:lvl w:ilvl="3" w:tplc="7458D458">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AC0752D"/>
    <w:multiLevelType w:val="hybridMultilevel"/>
    <w:tmpl w:val="06148BB0"/>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AC70600"/>
    <w:multiLevelType w:val="hybridMultilevel"/>
    <w:tmpl w:val="64B62AD8"/>
    <w:lvl w:ilvl="0" w:tplc="F0CC587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AD627D0"/>
    <w:multiLevelType w:val="hybridMultilevel"/>
    <w:tmpl w:val="27FAF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B6F1800"/>
    <w:multiLevelType w:val="hybridMultilevel"/>
    <w:tmpl w:val="E982B8DC"/>
    <w:lvl w:ilvl="0" w:tplc="44780E74">
      <w:start w:val="1"/>
      <w:numFmt w:val="decimal"/>
      <w:lvlText w:val="(%1)"/>
      <w:lvlJc w:val="left"/>
      <w:pPr>
        <w:ind w:left="115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1BAC5E6F"/>
    <w:multiLevelType w:val="hybridMultilevel"/>
    <w:tmpl w:val="53F0B662"/>
    <w:lvl w:ilvl="0" w:tplc="8D128980">
      <w:start w:val="1"/>
      <w:numFmt w:val="decimal"/>
      <w:lvlText w:val="(%1)"/>
      <w:lvlJc w:val="left"/>
      <w:pPr>
        <w:ind w:left="347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1C300B39"/>
    <w:multiLevelType w:val="hybridMultilevel"/>
    <w:tmpl w:val="34587B8E"/>
    <w:lvl w:ilvl="0" w:tplc="C0ECA700">
      <w:start w:val="1"/>
      <w:numFmt w:val="decimal"/>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1C396156"/>
    <w:multiLevelType w:val="hybridMultilevel"/>
    <w:tmpl w:val="2F703188"/>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1C3B4028"/>
    <w:multiLevelType w:val="hybridMultilevel"/>
    <w:tmpl w:val="198EBC16"/>
    <w:lvl w:ilvl="0" w:tplc="8A9E51CA">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1C7D3040"/>
    <w:multiLevelType w:val="hybridMultilevel"/>
    <w:tmpl w:val="29D2C1DE"/>
    <w:lvl w:ilvl="0" w:tplc="9EBC3F5E">
      <w:start w:val="1"/>
      <w:numFmt w:val="decimal"/>
      <w:lvlText w:val="%1."/>
      <w:lvlJc w:val="left"/>
      <w:pPr>
        <w:ind w:left="375" w:hanging="15"/>
      </w:pPr>
      <w:rPr>
        <w:rFonts w:hint="default"/>
      </w:rPr>
    </w:lvl>
    <w:lvl w:ilvl="1" w:tplc="0B786F1A">
      <w:start w:val="1"/>
      <w:numFmt w:val="lowerLetter"/>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C8E2821"/>
    <w:multiLevelType w:val="hybridMultilevel"/>
    <w:tmpl w:val="EE249D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1CAA5A45"/>
    <w:multiLevelType w:val="hybridMultilevel"/>
    <w:tmpl w:val="9982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CE249A7"/>
    <w:multiLevelType w:val="hybridMultilevel"/>
    <w:tmpl w:val="43D4A2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DD64F8D"/>
    <w:multiLevelType w:val="hybridMultilevel"/>
    <w:tmpl w:val="9D0EC162"/>
    <w:lvl w:ilvl="0" w:tplc="D2E8B23A">
      <w:start w:val="1"/>
      <w:numFmt w:val="decimal"/>
      <w:lvlText w:val="%1."/>
      <w:lvlJc w:val="left"/>
      <w:pPr>
        <w:ind w:left="1494" w:hanging="360"/>
      </w:pPr>
      <w:rPr>
        <w:rFonts w:hint="default"/>
      </w:rPr>
    </w:lvl>
    <w:lvl w:ilvl="1" w:tplc="8A266134">
      <w:start w:val="1"/>
      <w:numFmt w:val="lowerLetter"/>
      <w:lvlText w:val="%2)"/>
      <w:lvlJc w:val="left"/>
      <w:pPr>
        <w:ind w:left="2424" w:hanging="570"/>
      </w:pPr>
      <w:rPr>
        <w:rFonts w:hint="default"/>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8" w15:restartNumberingAfterBreak="0">
    <w:nsid w:val="1E0E423D"/>
    <w:multiLevelType w:val="hybridMultilevel"/>
    <w:tmpl w:val="04D830FA"/>
    <w:lvl w:ilvl="0" w:tplc="EF46DA16">
      <w:start w:val="1"/>
      <w:numFmt w:val="decimal"/>
      <w:lvlText w:val="(%1)"/>
      <w:lvlJc w:val="left"/>
      <w:pPr>
        <w:ind w:left="465" w:hanging="1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E112F93"/>
    <w:multiLevelType w:val="hybridMultilevel"/>
    <w:tmpl w:val="3B8E3D02"/>
    <w:lvl w:ilvl="0" w:tplc="C2081D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0" w15:restartNumberingAfterBreak="0">
    <w:nsid w:val="1E3061CF"/>
    <w:multiLevelType w:val="hybridMultilevel"/>
    <w:tmpl w:val="30F48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FAA621B"/>
    <w:multiLevelType w:val="hybridMultilevel"/>
    <w:tmpl w:val="65C6E3DA"/>
    <w:lvl w:ilvl="0" w:tplc="F73439D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2" w15:restartNumberingAfterBreak="0">
    <w:nsid w:val="1FC3443C"/>
    <w:multiLevelType w:val="hybridMultilevel"/>
    <w:tmpl w:val="ED84675C"/>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1FF36BDB"/>
    <w:multiLevelType w:val="hybridMultilevel"/>
    <w:tmpl w:val="E5BABC5A"/>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00E7C4C"/>
    <w:multiLevelType w:val="hybridMultilevel"/>
    <w:tmpl w:val="06B25A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03E1C58"/>
    <w:multiLevelType w:val="hybridMultilevel"/>
    <w:tmpl w:val="3870717E"/>
    <w:lvl w:ilvl="0" w:tplc="041B0017">
      <w:start w:val="1"/>
      <w:numFmt w:val="lowerLetter"/>
      <w:lvlText w:val="%1)"/>
      <w:lvlJc w:val="left"/>
      <w:pPr>
        <w:ind w:left="360" w:firstLine="0"/>
      </w:pPr>
      <w:rPr>
        <w:rFonts w:hint="default"/>
      </w:rPr>
    </w:lvl>
    <w:lvl w:ilvl="1" w:tplc="FF1A3BCC">
      <w:start w:val="1"/>
      <w:numFmt w:val="lowerLetter"/>
      <w:lvlText w:val="%2)"/>
      <w:lvlJc w:val="left"/>
      <w:pPr>
        <w:ind w:left="1440" w:hanging="360"/>
      </w:pPr>
      <w:rPr>
        <w:rFonts w:hint="default"/>
      </w:rPr>
    </w:lvl>
    <w:lvl w:ilvl="2" w:tplc="CFDE1A24">
      <w:start w:val="1"/>
      <w:numFmt w:val="decimal"/>
      <w:lvlText w:val="%3."/>
      <w:lvlJc w:val="left"/>
      <w:pPr>
        <w:ind w:left="2340" w:hanging="360"/>
      </w:pPr>
      <w:rPr>
        <w:rFonts w:hint="default"/>
      </w:rPr>
    </w:lvl>
    <w:lvl w:ilvl="3" w:tplc="61182CE6">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0550FCC"/>
    <w:multiLevelType w:val="hybridMultilevel"/>
    <w:tmpl w:val="7E421FB6"/>
    <w:lvl w:ilvl="0" w:tplc="EBD4C598">
      <w:start w:val="1"/>
      <w:numFmt w:val="lowerLetter"/>
      <w:lvlText w:val="%1)"/>
      <w:lvlJc w:val="left"/>
      <w:pPr>
        <w:ind w:left="420" w:hanging="60"/>
      </w:pPr>
      <w:rPr>
        <w:rFonts w:hint="default"/>
      </w:rPr>
    </w:lvl>
    <w:lvl w:ilvl="1" w:tplc="5B2634EE">
      <w:start w:val="1"/>
      <w:numFmt w:val="decimal"/>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08E2279"/>
    <w:multiLevelType w:val="hybridMultilevel"/>
    <w:tmpl w:val="92EAB2CA"/>
    <w:lvl w:ilvl="0" w:tplc="76B67E08">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2302351A"/>
    <w:multiLevelType w:val="hybridMultilevel"/>
    <w:tmpl w:val="F63E38E6"/>
    <w:lvl w:ilvl="0" w:tplc="7E88B57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9" w15:restartNumberingAfterBreak="0">
    <w:nsid w:val="23942834"/>
    <w:multiLevelType w:val="hybridMultilevel"/>
    <w:tmpl w:val="D8FCDC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3E25BD9"/>
    <w:multiLevelType w:val="hybridMultilevel"/>
    <w:tmpl w:val="0BFC444C"/>
    <w:lvl w:ilvl="0" w:tplc="44BC37F2">
      <w:start w:val="1"/>
      <w:numFmt w:val="decimal"/>
      <w:lvlText w:val="(%1)"/>
      <w:lvlJc w:val="left"/>
      <w:pPr>
        <w:ind w:left="360" w:firstLine="0"/>
      </w:pPr>
      <w:rPr>
        <w:rFonts w:hint="default"/>
      </w:rPr>
    </w:lvl>
    <w:lvl w:ilvl="1" w:tplc="CD609BD2">
      <w:start w:val="1"/>
      <w:numFmt w:val="decimal"/>
      <w:lvlText w:val="%2."/>
      <w:lvlJc w:val="left"/>
      <w:pPr>
        <w:ind w:left="1440" w:hanging="360"/>
      </w:pPr>
      <w:rPr>
        <w:rFonts w:hint="default"/>
      </w:rPr>
    </w:lvl>
    <w:lvl w:ilvl="2" w:tplc="6B4A830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23E670BC"/>
    <w:multiLevelType w:val="hybridMultilevel"/>
    <w:tmpl w:val="0D00F6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248528A1"/>
    <w:multiLevelType w:val="hybridMultilevel"/>
    <w:tmpl w:val="D92AD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24A15BA3"/>
    <w:multiLevelType w:val="hybridMultilevel"/>
    <w:tmpl w:val="C398398A"/>
    <w:lvl w:ilvl="0" w:tplc="7F624BDE">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4D53BEC"/>
    <w:multiLevelType w:val="hybridMultilevel"/>
    <w:tmpl w:val="28A6EAC8"/>
    <w:lvl w:ilvl="0" w:tplc="CC8A664E">
      <w:start w:val="1"/>
      <w:numFmt w:val="decimal"/>
      <w:lvlText w:val="(%1)"/>
      <w:lvlJc w:val="left"/>
      <w:pPr>
        <w:ind w:left="720" w:hanging="360"/>
      </w:pPr>
      <w:rPr>
        <w:rFonts w:hint="default"/>
      </w:rPr>
    </w:lvl>
    <w:lvl w:ilvl="1" w:tplc="C14C0F6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26350351"/>
    <w:multiLevelType w:val="hybridMultilevel"/>
    <w:tmpl w:val="D22A4878"/>
    <w:lvl w:ilvl="0" w:tplc="6B561A58">
      <w:start w:val="1"/>
      <w:numFmt w:val="decimal"/>
      <w:lvlText w:val="(%1)"/>
      <w:lvlJc w:val="left"/>
      <w:pPr>
        <w:ind w:left="1155" w:hanging="75"/>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6850556"/>
    <w:multiLevelType w:val="hybridMultilevel"/>
    <w:tmpl w:val="3D1EF9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26914205"/>
    <w:multiLevelType w:val="hybridMultilevel"/>
    <w:tmpl w:val="100CD98E"/>
    <w:lvl w:ilvl="0" w:tplc="0B786F1A">
      <w:start w:val="1"/>
      <w:numFmt w:val="lowerLetter"/>
      <w:lvlText w:val="%1)"/>
      <w:lvlJc w:val="left"/>
      <w:pPr>
        <w:ind w:left="120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26B23869"/>
    <w:multiLevelType w:val="hybridMultilevel"/>
    <w:tmpl w:val="E2080F4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273420A9"/>
    <w:multiLevelType w:val="hybridMultilevel"/>
    <w:tmpl w:val="5CF0BD64"/>
    <w:lvl w:ilvl="0" w:tplc="76B67E08">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275E75EE"/>
    <w:multiLevelType w:val="hybridMultilevel"/>
    <w:tmpl w:val="28A6EAC8"/>
    <w:lvl w:ilvl="0" w:tplc="CC8A664E">
      <w:start w:val="1"/>
      <w:numFmt w:val="decimal"/>
      <w:lvlText w:val="(%1)"/>
      <w:lvlJc w:val="left"/>
      <w:pPr>
        <w:ind w:left="720" w:hanging="360"/>
      </w:pPr>
      <w:rPr>
        <w:rFonts w:hint="default"/>
      </w:rPr>
    </w:lvl>
    <w:lvl w:ilvl="1" w:tplc="C14C0F6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279405C5"/>
    <w:multiLevelType w:val="hybridMultilevel"/>
    <w:tmpl w:val="08889966"/>
    <w:lvl w:ilvl="0" w:tplc="D9648886">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2A3E4C47"/>
    <w:multiLevelType w:val="hybridMultilevel"/>
    <w:tmpl w:val="8F72958A"/>
    <w:lvl w:ilvl="0" w:tplc="F1E801C6">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2A8E3B4E"/>
    <w:multiLevelType w:val="hybridMultilevel"/>
    <w:tmpl w:val="BBB4704C"/>
    <w:lvl w:ilvl="0" w:tplc="B05C57D6">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2ACF0DAE"/>
    <w:multiLevelType w:val="hybridMultilevel"/>
    <w:tmpl w:val="A86E10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2B075616"/>
    <w:multiLevelType w:val="hybridMultilevel"/>
    <w:tmpl w:val="26BEAD28"/>
    <w:lvl w:ilvl="0" w:tplc="5D945068">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2B3963C6"/>
    <w:multiLevelType w:val="hybridMultilevel"/>
    <w:tmpl w:val="8ABA7004"/>
    <w:lvl w:ilvl="0" w:tplc="FA5C232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7" w15:restartNumberingAfterBreak="0">
    <w:nsid w:val="2C02111F"/>
    <w:multiLevelType w:val="hybridMultilevel"/>
    <w:tmpl w:val="747E66F8"/>
    <w:lvl w:ilvl="0" w:tplc="6296921C">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2C811B56"/>
    <w:multiLevelType w:val="hybridMultilevel"/>
    <w:tmpl w:val="EC446B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2DA14301"/>
    <w:multiLevelType w:val="hybridMultilevel"/>
    <w:tmpl w:val="644645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2DA42DCB"/>
    <w:multiLevelType w:val="hybridMultilevel"/>
    <w:tmpl w:val="DAEC173C"/>
    <w:lvl w:ilvl="0" w:tplc="A55AE1D6">
      <w:start w:val="1"/>
      <w:numFmt w:val="decimal"/>
      <w:lvlText w:val="(%1)"/>
      <w:lvlJc w:val="left"/>
      <w:pPr>
        <w:ind w:left="4298" w:hanging="4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2DAE28A2"/>
    <w:multiLevelType w:val="hybridMultilevel"/>
    <w:tmpl w:val="36B893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2DB375E1"/>
    <w:multiLevelType w:val="hybridMultilevel"/>
    <w:tmpl w:val="4512377C"/>
    <w:lvl w:ilvl="0" w:tplc="4A88CF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2DBA0084"/>
    <w:multiLevelType w:val="hybridMultilevel"/>
    <w:tmpl w:val="6A3E5D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2E720CFD"/>
    <w:multiLevelType w:val="hybridMultilevel"/>
    <w:tmpl w:val="927413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2EF6427A"/>
    <w:multiLevelType w:val="hybridMultilevel"/>
    <w:tmpl w:val="F1000B60"/>
    <w:lvl w:ilvl="0" w:tplc="D480C088">
      <w:start w:val="1"/>
      <w:numFmt w:val="lowerLetter"/>
      <w:lvlText w:val="%1)"/>
      <w:lvlJc w:val="left"/>
      <w:pPr>
        <w:ind w:left="405" w:hanging="45"/>
      </w:pPr>
      <w:rPr>
        <w:rFonts w:hint="default"/>
      </w:rPr>
    </w:lvl>
    <w:lvl w:ilvl="1" w:tplc="25242CD6">
      <w:start w:val="1"/>
      <w:numFmt w:val="decimal"/>
      <w:lvlText w:val="(%2)"/>
      <w:lvlJc w:val="left"/>
      <w:pPr>
        <w:ind w:left="1135"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31473386"/>
    <w:multiLevelType w:val="hybridMultilevel"/>
    <w:tmpl w:val="2434576A"/>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319266F3"/>
    <w:multiLevelType w:val="hybridMultilevel"/>
    <w:tmpl w:val="B7EE987C"/>
    <w:lvl w:ilvl="0" w:tplc="C6AC7018">
      <w:start w:val="1"/>
      <w:numFmt w:val="decimal"/>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31B517FC"/>
    <w:multiLevelType w:val="hybridMultilevel"/>
    <w:tmpl w:val="4E6C0DCE"/>
    <w:lvl w:ilvl="0" w:tplc="B2701CCE">
      <w:start w:val="1"/>
      <w:numFmt w:val="lowerLetter"/>
      <w:lvlText w:val="%1)"/>
      <w:lvlJc w:val="left"/>
      <w:pPr>
        <w:ind w:left="375" w:hanging="15"/>
      </w:pPr>
      <w:rPr>
        <w:rFonts w:hint="default"/>
      </w:rPr>
    </w:lvl>
    <w:lvl w:ilvl="1" w:tplc="0472E82C">
      <w:start w:val="1"/>
      <w:numFmt w:val="decimal"/>
      <w:lvlText w:val="(%2)"/>
      <w:lvlJc w:val="left"/>
      <w:pPr>
        <w:ind w:left="1292"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323C6880"/>
    <w:multiLevelType w:val="hybridMultilevel"/>
    <w:tmpl w:val="7F4AD28E"/>
    <w:lvl w:ilvl="0" w:tplc="2422913E">
      <w:start w:val="1"/>
      <w:numFmt w:val="decimal"/>
      <w:lvlText w:val="(%1)"/>
      <w:lvlJc w:val="left"/>
      <w:pPr>
        <w:ind w:left="-162" w:hanging="405"/>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100" w15:restartNumberingAfterBreak="0">
    <w:nsid w:val="32477E7D"/>
    <w:multiLevelType w:val="hybridMultilevel"/>
    <w:tmpl w:val="30F48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32645A3F"/>
    <w:multiLevelType w:val="hybridMultilevel"/>
    <w:tmpl w:val="792ADF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33B555A7"/>
    <w:multiLevelType w:val="hybridMultilevel"/>
    <w:tmpl w:val="6534D1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34C5318B"/>
    <w:multiLevelType w:val="hybridMultilevel"/>
    <w:tmpl w:val="5CF0BD64"/>
    <w:lvl w:ilvl="0" w:tplc="76B67E08">
      <w:start w:val="1"/>
      <w:numFmt w:val="decimal"/>
      <w:lvlText w:val="(%1)"/>
      <w:lvlJc w:val="left"/>
      <w:pPr>
        <w:ind w:left="375" w:hanging="1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34DB7BAD"/>
    <w:multiLevelType w:val="hybridMultilevel"/>
    <w:tmpl w:val="7476442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5" w15:restartNumberingAfterBreak="0">
    <w:nsid w:val="350A749D"/>
    <w:multiLevelType w:val="hybridMultilevel"/>
    <w:tmpl w:val="4C84D7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35EE21A0"/>
    <w:multiLevelType w:val="hybridMultilevel"/>
    <w:tmpl w:val="2A1CBC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35EE2A96"/>
    <w:multiLevelType w:val="hybridMultilevel"/>
    <w:tmpl w:val="CC7079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36201C7D"/>
    <w:multiLevelType w:val="hybridMultilevel"/>
    <w:tmpl w:val="B14E75B8"/>
    <w:lvl w:ilvl="0" w:tplc="7550F2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369B1187"/>
    <w:multiLevelType w:val="hybridMultilevel"/>
    <w:tmpl w:val="2EB89654"/>
    <w:lvl w:ilvl="0" w:tplc="5956A242">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36A51012"/>
    <w:multiLevelType w:val="hybridMultilevel"/>
    <w:tmpl w:val="427AAAB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1" w15:restartNumberingAfterBreak="0">
    <w:nsid w:val="36C136EE"/>
    <w:multiLevelType w:val="hybridMultilevel"/>
    <w:tmpl w:val="EE46B7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37E9135F"/>
    <w:multiLevelType w:val="hybridMultilevel"/>
    <w:tmpl w:val="C7080892"/>
    <w:lvl w:ilvl="0" w:tplc="8D1E4F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3" w15:restartNumberingAfterBreak="0">
    <w:nsid w:val="38705CE3"/>
    <w:multiLevelType w:val="hybridMultilevel"/>
    <w:tmpl w:val="E03608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387D469D"/>
    <w:multiLevelType w:val="hybridMultilevel"/>
    <w:tmpl w:val="89A4C1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38F84164"/>
    <w:multiLevelType w:val="hybridMultilevel"/>
    <w:tmpl w:val="885837F2"/>
    <w:lvl w:ilvl="0" w:tplc="FF224686">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392E59BF"/>
    <w:multiLevelType w:val="hybridMultilevel"/>
    <w:tmpl w:val="45B473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39570E2D"/>
    <w:multiLevelType w:val="hybridMultilevel"/>
    <w:tmpl w:val="D8FCDCB0"/>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39872AC3"/>
    <w:multiLevelType w:val="hybridMultilevel"/>
    <w:tmpl w:val="45B473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39F351A1"/>
    <w:multiLevelType w:val="hybridMultilevel"/>
    <w:tmpl w:val="7476442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3A22642E"/>
    <w:multiLevelType w:val="hybridMultilevel"/>
    <w:tmpl w:val="23F2401C"/>
    <w:lvl w:ilvl="0" w:tplc="7458D45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3A5458F4"/>
    <w:multiLevelType w:val="hybridMultilevel"/>
    <w:tmpl w:val="1E203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3A836D85"/>
    <w:multiLevelType w:val="hybridMultilevel"/>
    <w:tmpl w:val="82F8D754"/>
    <w:lvl w:ilvl="0" w:tplc="4B86E428">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3" w15:restartNumberingAfterBreak="0">
    <w:nsid w:val="3B3516B6"/>
    <w:multiLevelType w:val="hybridMultilevel"/>
    <w:tmpl w:val="CB8C6C08"/>
    <w:lvl w:ilvl="0" w:tplc="44BC37F2">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3C332F2D"/>
    <w:multiLevelType w:val="hybridMultilevel"/>
    <w:tmpl w:val="747E66F8"/>
    <w:lvl w:ilvl="0" w:tplc="6296921C">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3C507EAC"/>
    <w:multiLevelType w:val="hybridMultilevel"/>
    <w:tmpl w:val="416E788E"/>
    <w:lvl w:ilvl="0" w:tplc="76B67E08">
      <w:start w:val="1"/>
      <w:numFmt w:val="decimal"/>
      <w:lvlText w:val="(%1)"/>
      <w:lvlJc w:val="left"/>
      <w:pPr>
        <w:ind w:left="3560"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3C8E5C24"/>
    <w:multiLevelType w:val="hybridMultilevel"/>
    <w:tmpl w:val="131A47A4"/>
    <w:lvl w:ilvl="0" w:tplc="395CFE3E">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7" w15:restartNumberingAfterBreak="0">
    <w:nsid w:val="3CD8733C"/>
    <w:multiLevelType w:val="hybridMultilevel"/>
    <w:tmpl w:val="553E9038"/>
    <w:lvl w:ilvl="0" w:tplc="42366C62">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3CE84A43"/>
    <w:multiLevelType w:val="hybridMultilevel"/>
    <w:tmpl w:val="A31611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3D88480B"/>
    <w:multiLevelType w:val="hybridMultilevel"/>
    <w:tmpl w:val="8D186B9C"/>
    <w:lvl w:ilvl="0" w:tplc="9BEAD5A8">
      <w:start w:val="1"/>
      <w:numFmt w:val="decimal"/>
      <w:lvlText w:val="(%1)"/>
      <w:lvlJc w:val="left"/>
      <w:pPr>
        <w:ind w:left="202" w:hanging="60"/>
      </w:pPr>
      <w:rPr>
        <w:rFonts w:hint="default"/>
      </w:rPr>
    </w:lvl>
    <w:lvl w:ilvl="1" w:tplc="E9D8B176">
      <w:start w:val="1"/>
      <w:numFmt w:val="lowerLetter"/>
      <w:lvlText w:val="%2)"/>
      <w:lvlJc w:val="left"/>
      <w:pPr>
        <w:ind w:left="1095"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3EBF5CE7"/>
    <w:multiLevelType w:val="hybridMultilevel"/>
    <w:tmpl w:val="C922D2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3F4615C8"/>
    <w:multiLevelType w:val="hybridMultilevel"/>
    <w:tmpl w:val="DEF889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40693EA1"/>
    <w:multiLevelType w:val="hybridMultilevel"/>
    <w:tmpl w:val="0CEE50A4"/>
    <w:lvl w:ilvl="0" w:tplc="041B0017">
      <w:start w:val="1"/>
      <w:numFmt w:val="lowerLetter"/>
      <w:lvlText w:val="%1)"/>
      <w:lvlJc w:val="left"/>
      <w:pPr>
        <w:ind w:left="720" w:hanging="360"/>
      </w:pPr>
    </w:lvl>
    <w:lvl w:ilvl="1" w:tplc="F1EA5B1A">
      <w:start w:val="1"/>
      <w:numFmt w:val="decimal"/>
      <w:lvlText w:val="%2."/>
      <w:lvlJc w:val="left"/>
      <w:pPr>
        <w:ind w:left="5464"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407C240A"/>
    <w:multiLevelType w:val="hybridMultilevel"/>
    <w:tmpl w:val="A9AA6AC4"/>
    <w:lvl w:ilvl="0" w:tplc="69FA3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41EC3A54"/>
    <w:multiLevelType w:val="hybridMultilevel"/>
    <w:tmpl w:val="02E0C3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42CD7CE2"/>
    <w:multiLevelType w:val="hybridMultilevel"/>
    <w:tmpl w:val="8E609ECA"/>
    <w:lvl w:ilvl="0" w:tplc="3B3E28AA">
      <w:start w:val="1"/>
      <w:numFmt w:val="lowerLetter"/>
      <w:lvlText w:val="%1)"/>
      <w:lvlJc w:val="left"/>
      <w:pPr>
        <w:ind w:left="360" w:firstLine="0"/>
      </w:pPr>
      <w:rPr>
        <w:rFonts w:hint="default"/>
      </w:rPr>
    </w:lvl>
    <w:lvl w:ilvl="1" w:tplc="AB6823D8">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4345798D"/>
    <w:multiLevelType w:val="hybridMultilevel"/>
    <w:tmpl w:val="716E0204"/>
    <w:lvl w:ilvl="0" w:tplc="041B000F">
      <w:start w:val="1"/>
      <w:numFmt w:val="decimal"/>
      <w:lvlText w:val="%1."/>
      <w:lvlJc w:val="left"/>
      <w:pPr>
        <w:ind w:left="720" w:hanging="360"/>
      </w:p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43514B2C"/>
    <w:multiLevelType w:val="hybridMultilevel"/>
    <w:tmpl w:val="A7E68C0E"/>
    <w:lvl w:ilvl="0" w:tplc="99B8AFB0">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437F199D"/>
    <w:multiLevelType w:val="hybridMultilevel"/>
    <w:tmpl w:val="7944C596"/>
    <w:lvl w:ilvl="0" w:tplc="CB18D3D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9" w15:restartNumberingAfterBreak="0">
    <w:nsid w:val="43961851"/>
    <w:multiLevelType w:val="multilevel"/>
    <w:tmpl w:val="FEFA75A0"/>
    <w:lvl w:ilvl="0">
      <w:start w:val="1"/>
      <w:numFmt w:val="decimal"/>
      <w:pStyle w:val="slovaniestredstran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0" w15:restartNumberingAfterBreak="0">
    <w:nsid w:val="43E57BCE"/>
    <w:multiLevelType w:val="hybridMultilevel"/>
    <w:tmpl w:val="2434576A"/>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44633ED7"/>
    <w:multiLevelType w:val="hybridMultilevel"/>
    <w:tmpl w:val="86FABC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44B805F6"/>
    <w:multiLevelType w:val="hybridMultilevel"/>
    <w:tmpl w:val="7166E7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44C16EE8"/>
    <w:multiLevelType w:val="hybridMultilevel"/>
    <w:tmpl w:val="B7667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45656433"/>
    <w:multiLevelType w:val="hybridMultilevel"/>
    <w:tmpl w:val="01C4F7E2"/>
    <w:lvl w:ilvl="0" w:tplc="FA482D74">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456C04C5"/>
    <w:multiLevelType w:val="hybridMultilevel"/>
    <w:tmpl w:val="EB92EEB6"/>
    <w:lvl w:ilvl="0" w:tplc="EBD4C598">
      <w:start w:val="1"/>
      <w:numFmt w:val="lowerLetter"/>
      <w:lvlText w:val="%1)"/>
      <w:lvlJc w:val="left"/>
      <w:pPr>
        <w:ind w:left="420" w:hanging="60"/>
      </w:pPr>
      <w:rPr>
        <w:rFonts w:hint="default"/>
      </w:rPr>
    </w:lvl>
    <w:lvl w:ilvl="1" w:tplc="5B2634EE">
      <w:start w:val="1"/>
      <w:numFmt w:val="decimal"/>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45A62A4F"/>
    <w:multiLevelType w:val="hybridMultilevel"/>
    <w:tmpl w:val="3ECA2F32"/>
    <w:lvl w:ilvl="0" w:tplc="CB1215C2">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45BC7345"/>
    <w:multiLevelType w:val="hybridMultilevel"/>
    <w:tmpl w:val="0316B28C"/>
    <w:lvl w:ilvl="0" w:tplc="B3B4B83A">
      <w:start w:val="1"/>
      <w:numFmt w:val="decimal"/>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464E5A45"/>
    <w:multiLevelType w:val="hybridMultilevel"/>
    <w:tmpl w:val="5E2C4F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46917217"/>
    <w:multiLevelType w:val="hybridMultilevel"/>
    <w:tmpl w:val="A07A0E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475B2B27"/>
    <w:multiLevelType w:val="hybridMultilevel"/>
    <w:tmpl w:val="3ECA2F32"/>
    <w:lvl w:ilvl="0" w:tplc="CB1215C2">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477757ED"/>
    <w:multiLevelType w:val="hybridMultilevel"/>
    <w:tmpl w:val="862A60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484703D9"/>
    <w:multiLevelType w:val="hybridMultilevel"/>
    <w:tmpl w:val="A31611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48B16B17"/>
    <w:multiLevelType w:val="hybridMultilevel"/>
    <w:tmpl w:val="1F742092"/>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48D96CF2"/>
    <w:multiLevelType w:val="hybridMultilevel"/>
    <w:tmpl w:val="6C7C6C26"/>
    <w:lvl w:ilvl="0" w:tplc="65865976">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49645730"/>
    <w:multiLevelType w:val="hybridMultilevel"/>
    <w:tmpl w:val="C4462312"/>
    <w:lvl w:ilvl="0" w:tplc="C8A4B396">
      <w:start w:val="1"/>
      <w:numFmt w:val="decimal"/>
      <w:lvlText w:val="(%1)"/>
      <w:lvlJc w:val="left"/>
      <w:pPr>
        <w:ind w:left="450" w:hanging="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49A158F1"/>
    <w:multiLevelType w:val="hybridMultilevel"/>
    <w:tmpl w:val="493035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4ADA51B1"/>
    <w:multiLevelType w:val="hybridMultilevel"/>
    <w:tmpl w:val="1F742092"/>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4AEB6008"/>
    <w:multiLevelType w:val="hybridMultilevel"/>
    <w:tmpl w:val="B87CDE1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9" w15:restartNumberingAfterBreak="0">
    <w:nsid w:val="4B646DD7"/>
    <w:multiLevelType w:val="hybridMultilevel"/>
    <w:tmpl w:val="51F4842E"/>
    <w:lvl w:ilvl="0" w:tplc="CC2EA4C2">
      <w:start w:val="1"/>
      <w:numFmt w:val="decimal"/>
      <w:lvlText w:val="(%1)"/>
      <w:lvlJc w:val="left"/>
      <w:pPr>
        <w:ind w:left="3903"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4C86672D"/>
    <w:multiLevelType w:val="hybridMultilevel"/>
    <w:tmpl w:val="5E6E1B32"/>
    <w:lvl w:ilvl="0" w:tplc="AB6823D8">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4DE22ED7"/>
    <w:multiLevelType w:val="hybridMultilevel"/>
    <w:tmpl w:val="7AC443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4E612ED2"/>
    <w:multiLevelType w:val="hybridMultilevel"/>
    <w:tmpl w:val="A9AA6AC4"/>
    <w:lvl w:ilvl="0" w:tplc="69FA3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4F6B7352"/>
    <w:multiLevelType w:val="hybridMultilevel"/>
    <w:tmpl w:val="FB0A4558"/>
    <w:lvl w:ilvl="0" w:tplc="08F63634">
      <w:start w:val="1"/>
      <w:numFmt w:val="decimal"/>
      <w:lvlText w:val="%1."/>
      <w:lvlJc w:val="left"/>
      <w:pPr>
        <w:ind w:left="43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4FBE0139"/>
    <w:multiLevelType w:val="hybridMultilevel"/>
    <w:tmpl w:val="232CCC7A"/>
    <w:lvl w:ilvl="0" w:tplc="65865976">
      <w:start w:val="1"/>
      <w:numFmt w:val="decimal"/>
      <w:lvlText w:val="(%1)"/>
      <w:lvlJc w:val="left"/>
      <w:pPr>
        <w:ind w:left="3403"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4FC502F9"/>
    <w:multiLevelType w:val="hybridMultilevel"/>
    <w:tmpl w:val="06B25A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50A0452C"/>
    <w:multiLevelType w:val="hybridMultilevel"/>
    <w:tmpl w:val="59BC0688"/>
    <w:lvl w:ilvl="0" w:tplc="EE247EA0">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53774AAB"/>
    <w:multiLevelType w:val="hybridMultilevel"/>
    <w:tmpl w:val="8A80B206"/>
    <w:lvl w:ilvl="0" w:tplc="5618676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8" w15:restartNumberingAfterBreak="0">
    <w:nsid w:val="538614D2"/>
    <w:multiLevelType w:val="hybridMultilevel"/>
    <w:tmpl w:val="E77AE854"/>
    <w:lvl w:ilvl="0" w:tplc="B568D3CA">
      <w:start w:val="1"/>
      <w:numFmt w:val="decimal"/>
      <w:lvlText w:val="%1."/>
      <w:lvlJc w:val="left"/>
      <w:pPr>
        <w:ind w:left="480" w:hanging="120"/>
      </w:pPr>
      <w:rPr>
        <w:rFonts w:hint="default"/>
      </w:rPr>
    </w:lvl>
    <w:lvl w:ilvl="1" w:tplc="57E4614E">
      <w:start w:val="1"/>
      <w:numFmt w:val="lowerLetter"/>
      <w:lvlText w:val="%2)"/>
      <w:lvlJc w:val="left"/>
      <w:pPr>
        <w:ind w:left="1095" w:hanging="15"/>
      </w:pPr>
      <w:rPr>
        <w:rFonts w:hint="default"/>
      </w:rPr>
    </w:lvl>
    <w:lvl w:ilvl="2" w:tplc="7A3E167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54697928"/>
    <w:multiLevelType w:val="hybridMultilevel"/>
    <w:tmpl w:val="0AFCEB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54800461"/>
    <w:multiLevelType w:val="hybridMultilevel"/>
    <w:tmpl w:val="637ABF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55ED251E"/>
    <w:multiLevelType w:val="hybridMultilevel"/>
    <w:tmpl w:val="ED847CE6"/>
    <w:lvl w:ilvl="0" w:tplc="35DCC428">
      <w:start w:val="1"/>
      <w:numFmt w:val="decimal"/>
      <w:lvlText w:val="(%1)"/>
      <w:lvlJc w:val="left"/>
      <w:pPr>
        <w:ind w:left="450" w:hanging="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56180FC2"/>
    <w:multiLevelType w:val="hybridMultilevel"/>
    <w:tmpl w:val="ECEEFA1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3" w15:restartNumberingAfterBreak="0">
    <w:nsid w:val="56B116C7"/>
    <w:multiLevelType w:val="hybridMultilevel"/>
    <w:tmpl w:val="D28A9B38"/>
    <w:lvl w:ilvl="0" w:tplc="FF224686">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57286418"/>
    <w:multiLevelType w:val="hybridMultilevel"/>
    <w:tmpl w:val="59568B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57644F18"/>
    <w:multiLevelType w:val="hybridMultilevel"/>
    <w:tmpl w:val="E77AE854"/>
    <w:lvl w:ilvl="0" w:tplc="B568D3CA">
      <w:start w:val="1"/>
      <w:numFmt w:val="decimal"/>
      <w:lvlText w:val="%1."/>
      <w:lvlJc w:val="left"/>
      <w:pPr>
        <w:ind w:left="480" w:hanging="120"/>
      </w:pPr>
      <w:rPr>
        <w:rFonts w:hint="default"/>
      </w:rPr>
    </w:lvl>
    <w:lvl w:ilvl="1" w:tplc="57E4614E">
      <w:start w:val="1"/>
      <w:numFmt w:val="lowerLetter"/>
      <w:lvlText w:val="%2)"/>
      <w:lvlJc w:val="left"/>
      <w:pPr>
        <w:ind w:left="1095" w:hanging="15"/>
      </w:pPr>
      <w:rPr>
        <w:rFonts w:hint="default"/>
      </w:rPr>
    </w:lvl>
    <w:lvl w:ilvl="2" w:tplc="7A3E167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57A50F4E"/>
    <w:multiLevelType w:val="hybridMultilevel"/>
    <w:tmpl w:val="BB66ABE0"/>
    <w:lvl w:ilvl="0" w:tplc="EDEE6220">
      <w:start w:val="1"/>
      <w:numFmt w:val="lowerLetter"/>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57ED649C"/>
    <w:multiLevelType w:val="hybridMultilevel"/>
    <w:tmpl w:val="4BCC1E72"/>
    <w:lvl w:ilvl="0" w:tplc="C35C44D4">
      <w:start w:val="1"/>
      <w:numFmt w:val="decimal"/>
      <w:lvlText w:val="(%1)"/>
      <w:lvlJc w:val="left"/>
      <w:pPr>
        <w:ind w:left="613"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58840F84"/>
    <w:multiLevelType w:val="hybridMultilevel"/>
    <w:tmpl w:val="AB14C8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58CA0CC8"/>
    <w:multiLevelType w:val="hybridMultilevel"/>
    <w:tmpl w:val="88967152"/>
    <w:lvl w:ilvl="0" w:tplc="85661D7C">
      <w:start w:val="1"/>
      <w:numFmt w:val="lowerLetter"/>
      <w:lvlText w:val="%1)"/>
      <w:lvlJc w:val="left"/>
      <w:pPr>
        <w:ind w:left="405" w:hanging="4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58D936E9"/>
    <w:multiLevelType w:val="hybridMultilevel"/>
    <w:tmpl w:val="7AB01B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595557B2"/>
    <w:multiLevelType w:val="hybridMultilevel"/>
    <w:tmpl w:val="32706B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59A30F7E"/>
    <w:multiLevelType w:val="hybridMultilevel"/>
    <w:tmpl w:val="4906E544"/>
    <w:lvl w:ilvl="0" w:tplc="E06C45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3" w15:restartNumberingAfterBreak="0">
    <w:nsid w:val="59D50A7A"/>
    <w:multiLevelType w:val="hybridMultilevel"/>
    <w:tmpl w:val="4182A41C"/>
    <w:lvl w:ilvl="0" w:tplc="57E4614E">
      <w:start w:val="1"/>
      <w:numFmt w:val="lowerLetter"/>
      <w:lvlText w:val="%1)"/>
      <w:lvlJc w:val="left"/>
      <w:pPr>
        <w:ind w:left="109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59E56869"/>
    <w:multiLevelType w:val="hybridMultilevel"/>
    <w:tmpl w:val="ADC624E8"/>
    <w:lvl w:ilvl="0" w:tplc="194A6BC2">
      <w:start w:val="1"/>
      <w:numFmt w:val="lowerLetter"/>
      <w:lvlText w:val="%1)"/>
      <w:lvlJc w:val="left"/>
      <w:pPr>
        <w:ind w:left="450" w:hanging="90"/>
      </w:pPr>
      <w:rPr>
        <w:rFonts w:hint="default"/>
      </w:rPr>
    </w:lvl>
    <w:lvl w:ilvl="1" w:tplc="B05C57D6">
      <w:start w:val="1"/>
      <w:numFmt w:val="decimal"/>
      <w:lvlText w:val="(%2)"/>
      <w:lvlJc w:val="left"/>
      <w:pPr>
        <w:ind w:left="1080" w:firstLine="0"/>
      </w:pPr>
      <w:rPr>
        <w:rFonts w:hint="default"/>
      </w:rPr>
    </w:lvl>
    <w:lvl w:ilvl="2" w:tplc="041B001B">
      <w:start w:val="1"/>
      <w:numFmt w:val="lowerRoman"/>
      <w:lvlText w:val="%3."/>
      <w:lvlJc w:val="right"/>
      <w:pPr>
        <w:ind w:left="2160" w:hanging="180"/>
      </w:pPr>
    </w:lvl>
    <w:lvl w:ilvl="3" w:tplc="3E744BBA">
      <w:start w:val="1"/>
      <w:numFmt w:val="decimal"/>
      <w:lvlText w:val="%4."/>
      <w:lvlJc w:val="left"/>
      <w:pPr>
        <w:ind w:left="2912" w:hanging="360"/>
      </w:pPr>
      <w:rPr>
        <w:rFonts w:cstheme="minorBidi"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5A761FD0"/>
    <w:multiLevelType w:val="hybridMultilevel"/>
    <w:tmpl w:val="5E6E1B32"/>
    <w:lvl w:ilvl="0" w:tplc="AB6823D8">
      <w:start w:val="1"/>
      <w:numFmt w:val="decimal"/>
      <w:lvlText w:val="(%1)"/>
      <w:lvlJc w:val="left"/>
      <w:pPr>
        <w:ind w:left="8081"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5AE978F3"/>
    <w:multiLevelType w:val="hybridMultilevel"/>
    <w:tmpl w:val="ACF6E4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15:restartNumberingAfterBreak="0">
    <w:nsid w:val="5BB16DDE"/>
    <w:multiLevelType w:val="hybridMultilevel"/>
    <w:tmpl w:val="4BD6BEC6"/>
    <w:lvl w:ilvl="0" w:tplc="C832CFB8">
      <w:start w:val="1"/>
      <w:numFmt w:val="decimal"/>
      <w:lvlText w:val="%1."/>
      <w:lvlJc w:val="left"/>
      <w:pPr>
        <w:ind w:left="234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5BDB3836"/>
    <w:multiLevelType w:val="hybridMultilevel"/>
    <w:tmpl w:val="B00E928A"/>
    <w:lvl w:ilvl="0" w:tplc="B69AB532">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89" w15:restartNumberingAfterBreak="0">
    <w:nsid w:val="5D42682D"/>
    <w:multiLevelType w:val="hybridMultilevel"/>
    <w:tmpl w:val="FBB0416C"/>
    <w:lvl w:ilvl="0" w:tplc="288865E2">
      <w:start w:val="1"/>
      <w:numFmt w:val="decimal"/>
      <w:lvlText w:val="(%1)"/>
      <w:lvlJc w:val="left"/>
      <w:pPr>
        <w:ind w:left="43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5E134500"/>
    <w:multiLevelType w:val="hybridMultilevel"/>
    <w:tmpl w:val="FC6682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1" w15:restartNumberingAfterBreak="0">
    <w:nsid w:val="5F20220B"/>
    <w:multiLevelType w:val="hybridMultilevel"/>
    <w:tmpl w:val="BFA48C0A"/>
    <w:lvl w:ilvl="0" w:tplc="13E6C2AE">
      <w:start w:val="1"/>
      <w:numFmt w:val="decimal"/>
      <w:lvlText w:val="(%1)"/>
      <w:lvlJc w:val="left"/>
      <w:pPr>
        <w:ind w:left="8909"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5F4702C3"/>
    <w:multiLevelType w:val="hybridMultilevel"/>
    <w:tmpl w:val="E5BABC5A"/>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5F9F301F"/>
    <w:multiLevelType w:val="hybridMultilevel"/>
    <w:tmpl w:val="747E66F8"/>
    <w:lvl w:ilvl="0" w:tplc="6296921C">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5FC96725"/>
    <w:multiLevelType w:val="hybridMultilevel"/>
    <w:tmpl w:val="7476442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5" w15:restartNumberingAfterBreak="0">
    <w:nsid w:val="6034027C"/>
    <w:multiLevelType w:val="hybridMultilevel"/>
    <w:tmpl w:val="E68E71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60626C08"/>
    <w:multiLevelType w:val="hybridMultilevel"/>
    <w:tmpl w:val="E5BABC5A"/>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60C4145C"/>
    <w:multiLevelType w:val="hybridMultilevel"/>
    <w:tmpl w:val="4C84D7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60F43697"/>
    <w:multiLevelType w:val="hybridMultilevel"/>
    <w:tmpl w:val="72A0D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61E904A7"/>
    <w:multiLevelType w:val="hybridMultilevel"/>
    <w:tmpl w:val="D9A89F90"/>
    <w:lvl w:ilvl="0" w:tplc="3BACB86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0" w15:restartNumberingAfterBreak="0">
    <w:nsid w:val="62343C39"/>
    <w:multiLevelType w:val="hybridMultilevel"/>
    <w:tmpl w:val="7166E7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62924F97"/>
    <w:multiLevelType w:val="hybridMultilevel"/>
    <w:tmpl w:val="7EDC22A2"/>
    <w:lvl w:ilvl="0" w:tplc="511C04E0">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630631A2"/>
    <w:multiLevelType w:val="hybridMultilevel"/>
    <w:tmpl w:val="B1AA47AC"/>
    <w:lvl w:ilvl="0" w:tplc="F01045F2">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64A31664"/>
    <w:multiLevelType w:val="hybridMultilevel"/>
    <w:tmpl w:val="52EC9312"/>
    <w:lvl w:ilvl="0" w:tplc="7550F2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657222EB"/>
    <w:multiLevelType w:val="hybridMultilevel"/>
    <w:tmpl w:val="29701598"/>
    <w:lvl w:ilvl="0" w:tplc="041B000F">
      <w:start w:val="1"/>
      <w:numFmt w:val="decimal"/>
      <w:lvlText w:val="%1."/>
      <w:lvlJc w:val="left"/>
      <w:pPr>
        <w:ind w:left="404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5" w15:restartNumberingAfterBreak="0">
    <w:nsid w:val="665D5BFE"/>
    <w:multiLevelType w:val="hybridMultilevel"/>
    <w:tmpl w:val="2EB89654"/>
    <w:lvl w:ilvl="0" w:tplc="5956A242">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6" w15:restartNumberingAfterBreak="0">
    <w:nsid w:val="66B32EBD"/>
    <w:multiLevelType w:val="hybridMultilevel"/>
    <w:tmpl w:val="E0081E32"/>
    <w:lvl w:ilvl="0" w:tplc="CA141BD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7" w15:restartNumberingAfterBreak="0">
    <w:nsid w:val="67014B51"/>
    <w:multiLevelType w:val="hybridMultilevel"/>
    <w:tmpl w:val="5072AF2E"/>
    <w:lvl w:ilvl="0" w:tplc="041B0017">
      <w:start w:val="1"/>
      <w:numFmt w:val="lowerLetter"/>
      <w:lvlText w:val="%1)"/>
      <w:lvlJc w:val="left"/>
      <w:pPr>
        <w:ind w:left="450" w:hanging="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67306156"/>
    <w:multiLevelType w:val="hybridMultilevel"/>
    <w:tmpl w:val="4E6C0DCE"/>
    <w:lvl w:ilvl="0" w:tplc="B2701CCE">
      <w:start w:val="1"/>
      <w:numFmt w:val="lowerLetter"/>
      <w:lvlText w:val="%1)"/>
      <w:lvlJc w:val="left"/>
      <w:pPr>
        <w:ind w:left="375" w:hanging="15"/>
      </w:pPr>
      <w:rPr>
        <w:rFonts w:hint="default"/>
      </w:rPr>
    </w:lvl>
    <w:lvl w:ilvl="1" w:tplc="0472E82C">
      <w:start w:val="1"/>
      <w:numFmt w:val="decimal"/>
      <w:lvlText w:val="(%2)"/>
      <w:lvlJc w:val="left"/>
      <w:pPr>
        <w:ind w:left="1292"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67E32D1A"/>
    <w:multiLevelType w:val="hybridMultilevel"/>
    <w:tmpl w:val="94424F58"/>
    <w:lvl w:ilvl="0" w:tplc="B2701CCE">
      <w:start w:val="1"/>
      <w:numFmt w:val="lowerLetter"/>
      <w:lvlText w:val="%1)"/>
      <w:lvlJc w:val="left"/>
      <w:pPr>
        <w:ind w:left="375" w:hanging="15"/>
      </w:pPr>
      <w:rPr>
        <w:rFonts w:hint="default"/>
      </w:rPr>
    </w:lvl>
    <w:lvl w:ilvl="1" w:tplc="0472E82C">
      <w:start w:val="1"/>
      <w:numFmt w:val="decimal"/>
      <w:lvlText w:val="(%2)"/>
      <w:lvlJc w:val="left"/>
      <w:pPr>
        <w:ind w:left="1292"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68041C62"/>
    <w:multiLevelType w:val="hybridMultilevel"/>
    <w:tmpl w:val="A1D4B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68153485"/>
    <w:multiLevelType w:val="hybridMultilevel"/>
    <w:tmpl w:val="13EED942"/>
    <w:lvl w:ilvl="0" w:tplc="041B000F">
      <w:start w:val="1"/>
      <w:numFmt w:val="decimal"/>
      <w:lvlText w:val="%1."/>
      <w:lvlJc w:val="left"/>
      <w:pPr>
        <w:ind w:left="1647" w:hanging="360"/>
      </w:p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12" w15:restartNumberingAfterBreak="0">
    <w:nsid w:val="68240236"/>
    <w:multiLevelType w:val="hybridMultilevel"/>
    <w:tmpl w:val="9BB4C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6A407058"/>
    <w:multiLevelType w:val="hybridMultilevel"/>
    <w:tmpl w:val="05DC2A6E"/>
    <w:lvl w:ilvl="0" w:tplc="0C96286C">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4" w15:restartNumberingAfterBreak="0">
    <w:nsid w:val="6A9062D6"/>
    <w:multiLevelType w:val="hybridMultilevel"/>
    <w:tmpl w:val="BBB4704C"/>
    <w:lvl w:ilvl="0" w:tplc="B05C57D6">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15:restartNumberingAfterBreak="0">
    <w:nsid w:val="6ABD10FD"/>
    <w:multiLevelType w:val="hybridMultilevel"/>
    <w:tmpl w:val="DC9CEE5C"/>
    <w:lvl w:ilvl="0" w:tplc="7550F2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6" w15:restartNumberingAfterBreak="0">
    <w:nsid w:val="6B2F2879"/>
    <w:multiLevelType w:val="hybridMultilevel"/>
    <w:tmpl w:val="C7FE028A"/>
    <w:lvl w:ilvl="0" w:tplc="10280E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7" w15:restartNumberingAfterBreak="0">
    <w:nsid w:val="6B8F1325"/>
    <w:multiLevelType w:val="hybridMultilevel"/>
    <w:tmpl w:val="65C6E3DA"/>
    <w:lvl w:ilvl="0" w:tplc="F73439D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8" w15:restartNumberingAfterBreak="0">
    <w:nsid w:val="6BC77D5C"/>
    <w:multiLevelType w:val="hybridMultilevel"/>
    <w:tmpl w:val="E16C87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15:restartNumberingAfterBreak="0">
    <w:nsid w:val="6BD76531"/>
    <w:multiLevelType w:val="hybridMultilevel"/>
    <w:tmpl w:val="91A02B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15:restartNumberingAfterBreak="0">
    <w:nsid w:val="6BF7309B"/>
    <w:multiLevelType w:val="hybridMultilevel"/>
    <w:tmpl w:val="3E9C7910"/>
    <w:lvl w:ilvl="0" w:tplc="FF146174">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1" w15:restartNumberingAfterBreak="0">
    <w:nsid w:val="6C0C6360"/>
    <w:multiLevelType w:val="hybridMultilevel"/>
    <w:tmpl w:val="3F086F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2" w15:restartNumberingAfterBreak="0">
    <w:nsid w:val="6C925E65"/>
    <w:multiLevelType w:val="hybridMultilevel"/>
    <w:tmpl w:val="6D84027C"/>
    <w:lvl w:ilvl="0" w:tplc="503A4DC8">
      <w:start w:val="1"/>
      <w:numFmt w:val="decimal"/>
      <w:lvlText w:val="(%1)"/>
      <w:lvlJc w:val="left"/>
      <w:pPr>
        <w:ind w:left="465" w:hanging="105"/>
      </w:pPr>
      <w:rPr>
        <w:rFonts w:hint="default"/>
      </w:rPr>
    </w:lvl>
    <w:lvl w:ilvl="1" w:tplc="9DE4DE80">
      <w:start w:val="1"/>
      <w:numFmt w:val="decimal"/>
      <w:lvlText w:val="%2."/>
      <w:lvlJc w:val="left"/>
      <w:pPr>
        <w:ind w:left="1155" w:hanging="7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6CAF3FDC"/>
    <w:multiLevelType w:val="hybridMultilevel"/>
    <w:tmpl w:val="40DEF24A"/>
    <w:lvl w:ilvl="0" w:tplc="23F284AC">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4" w15:restartNumberingAfterBreak="0">
    <w:nsid w:val="6D356699"/>
    <w:multiLevelType w:val="hybridMultilevel"/>
    <w:tmpl w:val="03C04C8E"/>
    <w:lvl w:ilvl="0" w:tplc="5AC6C984">
      <w:start w:val="1"/>
      <w:numFmt w:val="decimal"/>
      <w:lvlText w:val="(%1)"/>
      <w:lvlJc w:val="left"/>
      <w:pPr>
        <w:ind w:left="1008" w:hanging="15"/>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6D66271F"/>
    <w:multiLevelType w:val="hybridMultilevel"/>
    <w:tmpl w:val="73BA4326"/>
    <w:lvl w:ilvl="0" w:tplc="E37CA3C2">
      <w:start w:val="1"/>
      <w:numFmt w:val="lowerLetter"/>
      <w:lvlText w:val="%1)"/>
      <w:lvlJc w:val="left"/>
      <w:pPr>
        <w:ind w:left="375" w:hanging="15"/>
      </w:pPr>
      <w:rPr>
        <w:rFonts w:hint="default"/>
      </w:rPr>
    </w:lvl>
    <w:lvl w:ilvl="1" w:tplc="9D041158">
      <w:start w:val="1"/>
      <w:numFmt w:val="decimal"/>
      <w:lvlText w:val="(%2)"/>
      <w:lvlJc w:val="left"/>
      <w:pPr>
        <w:ind w:left="1155" w:hanging="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6E6E3C73"/>
    <w:multiLevelType w:val="hybridMultilevel"/>
    <w:tmpl w:val="4C84D7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15:restartNumberingAfterBreak="0">
    <w:nsid w:val="6EAA41C8"/>
    <w:multiLevelType w:val="hybridMultilevel"/>
    <w:tmpl w:val="7E421FB6"/>
    <w:lvl w:ilvl="0" w:tplc="EBD4C598">
      <w:start w:val="1"/>
      <w:numFmt w:val="lowerLetter"/>
      <w:lvlText w:val="%1)"/>
      <w:lvlJc w:val="left"/>
      <w:pPr>
        <w:ind w:left="420" w:hanging="60"/>
      </w:pPr>
      <w:rPr>
        <w:rFonts w:hint="default"/>
      </w:rPr>
    </w:lvl>
    <w:lvl w:ilvl="1" w:tplc="5B2634EE">
      <w:start w:val="1"/>
      <w:numFmt w:val="decimal"/>
      <w:lvlText w:val="(%2)"/>
      <w:lvlJc w:val="left"/>
      <w:pPr>
        <w:ind w:left="1200" w:hanging="1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8" w15:restartNumberingAfterBreak="0">
    <w:nsid w:val="6EC6631E"/>
    <w:multiLevelType w:val="hybridMultilevel"/>
    <w:tmpl w:val="15D86C24"/>
    <w:lvl w:ilvl="0" w:tplc="DC96FFCE">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29" w15:restartNumberingAfterBreak="0">
    <w:nsid w:val="6EFB54AC"/>
    <w:multiLevelType w:val="hybridMultilevel"/>
    <w:tmpl w:val="02E0C3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6F2B1913"/>
    <w:multiLevelType w:val="hybridMultilevel"/>
    <w:tmpl w:val="2FAC27E8"/>
    <w:lvl w:ilvl="0" w:tplc="61F6833E">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6F4C0D38"/>
    <w:multiLevelType w:val="hybridMultilevel"/>
    <w:tmpl w:val="ABB017D0"/>
    <w:lvl w:ilvl="0" w:tplc="115C4DCE">
      <w:start w:val="1"/>
      <w:numFmt w:val="decimal"/>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6F5A16EA"/>
    <w:multiLevelType w:val="hybridMultilevel"/>
    <w:tmpl w:val="04E2C040"/>
    <w:lvl w:ilvl="0" w:tplc="C35C44D4">
      <w:start w:val="1"/>
      <w:numFmt w:val="decimal"/>
      <w:lvlText w:val="(%1)"/>
      <w:lvlJc w:val="left"/>
      <w:pPr>
        <w:ind w:left="405" w:hanging="4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6F7A5DB0"/>
    <w:multiLevelType w:val="hybridMultilevel"/>
    <w:tmpl w:val="9E04A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4" w15:restartNumberingAfterBreak="0">
    <w:nsid w:val="70246607"/>
    <w:multiLevelType w:val="hybridMultilevel"/>
    <w:tmpl w:val="491659CE"/>
    <w:lvl w:ilvl="0" w:tplc="71842E00">
      <w:start w:val="1"/>
      <w:numFmt w:val="lowerLetter"/>
      <w:lvlText w:val="%1)"/>
      <w:lvlJc w:val="left"/>
      <w:pPr>
        <w:ind w:left="360" w:firstLine="0"/>
      </w:pPr>
      <w:rPr>
        <w:rFonts w:hint="default"/>
      </w:rPr>
    </w:lvl>
    <w:lvl w:ilvl="1" w:tplc="6B561A58">
      <w:start w:val="1"/>
      <w:numFmt w:val="decimal"/>
      <w:lvlText w:val="(%2)"/>
      <w:lvlJc w:val="left"/>
      <w:pPr>
        <w:ind w:left="1155" w:hanging="75"/>
      </w:pPr>
      <w:rPr>
        <w:rFonts w:hint="default"/>
        <w:b w:val="0"/>
      </w:rPr>
    </w:lvl>
    <w:lvl w:ilvl="2" w:tplc="C832CFB8">
      <w:start w:val="1"/>
      <w:numFmt w:val="decimal"/>
      <w:lvlText w:val="%3."/>
      <w:lvlJc w:val="left"/>
      <w:pPr>
        <w:ind w:left="2340" w:hanging="360"/>
      </w:pPr>
      <w:rPr>
        <w:rFonts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707B5DAD"/>
    <w:multiLevelType w:val="hybridMultilevel"/>
    <w:tmpl w:val="100CD98E"/>
    <w:lvl w:ilvl="0" w:tplc="0B786F1A">
      <w:start w:val="1"/>
      <w:numFmt w:val="lowerLetter"/>
      <w:lvlText w:val="%1)"/>
      <w:lvlJc w:val="left"/>
      <w:pPr>
        <w:ind w:left="120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70B3486A"/>
    <w:multiLevelType w:val="hybridMultilevel"/>
    <w:tmpl w:val="4B02D8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7" w15:restartNumberingAfterBreak="0">
    <w:nsid w:val="726D06B5"/>
    <w:multiLevelType w:val="hybridMultilevel"/>
    <w:tmpl w:val="E5BABC5A"/>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15:restartNumberingAfterBreak="0">
    <w:nsid w:val="729B05B6"/>
    <w:multiLevelType w:val="hybridMultilevel"/>
    <w:tmpl w:val="4BD46A4C"/>
    <w:lvl w:ilvl="0" w:tplc="F2B4A354">
      <w:start w:val="1"/>
      <w:numFmt w:val="lowerLetter"/>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9" w15:restartNumberingAfterBreak="0">
    <w:nsid w:val="72AF6CAB"/>
    <w:multiLevelType w:val="hybridMultilevel"/>
    <w:tmpl w:val="737A84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0" w15:restartNumberingAfterBreak="0">
    <w:nsid w:val="7410686B"/>
    <w:multiLevelType w:val="hybridMultilevel"/>
    <w:tmpl w:val="F8706394"/>
    <w:lvl w:ilvl="0" w:tplc="CED8AA8C">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1" w15:restartNumberingAfterBreak="0">
    <w:nsid w:val="7535516D"/>
    <w:multiLevelType w:val="hybridMultilevel"/>
    <w:tmpl w:val="E5BABC5A"/>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753F335F"/>
    <w:multiLevelType w:val="hybridMultilevel"/>
    <w:tmpl w:val="CD3CEFE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75AD3BD3"/>
    <w:multiLevelType w:val="hybridMultilevel"/>
    <w:tmpl w:val="99E670D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4" w15:restartNumberingAfterBreak="0">
    <w:nsid w:val="75D96849"/>
    <w:multiLevelType w:val="hybridMultilevel"/>
    <w:tmpl w:val="27CE73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5" w15:restartNumberingAfterBreak="0">
    <w:nsid w:val="75FE597A"/>
    <w:multiLevelType w:val="hybridMultilevel"/>
    <w:tmpl w:val="BBB4704C"/>
    <w:lvl w:ilvl="0" w:tplc="B05C57D6">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765311E9"/>
    <w:multiLevelType w:val="hybridMultilevel"/>
    <w:tmpl w:val="E370BFC8"/>
    <w:lvl w:ilvl="0" w:tplc="B768C55E">
      <w:start w:val="1"/>
      <w:numFmt w:val="decimal"/>
      <w:lvlText w:val="(%1)"/>
      <w:lvlJc w:val="left"/>
      <w:pPr>
        <w:ind w:left="825" w:hanging="105"/>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7" w15:restartNumberingAfterBreak="0">
    <w:nsid w:val="768C2E2B"/>
    <w:multiLevelType w:val="hybridMultilevel"/>
    <w:tmpl w:val="DD9EB9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77734177"/>
    <w:multiLevelType w:val="hybridMultilevel"/>
    <w:tmpl w:val="BAC4A4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9" w15:restartNumberingAfterBreak="0">
    <w:nsid w:val="77996AC9"/>
    <w:multiLevelType w:val="hybridMultilevel"/>
    <w:tmpl w:val="410AA9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78220C44"/>
    <w:multiLevelType w:val="hybridMultilevel"/>
    <w:tmpl w:val="E5BABC5A"/>
    <w:lvl w:ilvl="0" w:tplc="FF1A3BC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782A2625"/>
    <w:multiLevelType w:val="hybridMultilevel"/>
    <w:tmpl w:val="42B44542"/>
    <w:lvl w:ilvl="0" w:tplc="60B22838">
      <w:start w:val="1"/>
      <w:numFmt w:val="lowerLetter"/>
      <w:lvlText w:val="%1)"/>
      <w:lvlJc w:val="left"/>
      <w:pPr>
        <w:ind w:left="1287" w:hanging="92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2" w15:restartNumberingAfterBreak="0">
    <w:nsid w:val="793A0337"/>
    <w:multiLevelType w:val="hybridMultilevel"/>
    <w:tmpl w:val="1F742092"/>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79A20C8A"/>
    <w:multiLevelType w:val="hybridMultilevel"/>
    <w:tmpl w:val="B82CE38E"/>
    <w:lvl w:ilvl="0" w:tplc="C35C44D4">
      <w:start w:val="1"/>
      <w:numFmt w:val="decimal"/>
      <w:lvlText w:val="(%1)"/>
      <w:lvlJc w:val="left"/>
      <w:pPr>
        <w:ind w:left="6425"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79A91A9D"/>
    <w:multiLevelType w:val="hybridMultilevel"/>
    <w:tmpl w:val="60B2F8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7A0C01CA"/>
    <w:multiLevelType w:val="hybridMultilevel"/>
    <w:tmpl w:val="39B40A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6" w15:restartNumberingAfterBreak="0">
    <w:nsid w:val="7A166436"/>
    <w:multiLevelType w:val="hybridMultilevel"/>
    <w:tmpl w:val="0C2E8274"/>
    <w:lvl w:ilvl="0" w:tplc="D99CEC6E">
      <w:start w:val="1"/>
      <w:numFmt w:val="lowerLetter"/>
      <w:lvlText w:val="%1)"/>
      <w:lvlJc w:val="left"/>
      <w:pPr>
        <w:ind w:left="866"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7AC955F7"/>
    <w:multiLevelType w:val="hybridMultilevel"/>
    <w:tmpl w:val="6D2810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8" w15:restartNumberingAfterBreak="0">
    <w:nsid w:val="7BCD315C"/>
    <w:multiLevelType w:val="hybridMultilevel"/>
    <w:tmpl w:val="8D5452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9" w15:restartNumberingAfterBreak="0">
    <w:nsid w:val="7CB868EC"/>
    <w:multiLevelType w:val="hybridMultilevel"/>
    <w:tmpl w:val="A9E429D0"/>
    <w:lvl w:ilvl="0" w:tplc="E54E8FCC">
      <w:start w:val="1"/>
      <w:numFmt w:val="lowerLetter"/>
      <w:lvlText w:val="%1)"/>
      <w:lvlJc w:val="left"/>
      <w:pPr>
        <w:ind w:left="360" w:firstLine="0"/>
      </w:pPr>
      <w:rPr>
        <w:rFonts w:hint="default"/>
      </w:rPr>
    </w:lvl>
    <w:lvl w:ilvl="1" w:tplc="EEF6FA2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15:restartNumberingAfterBreak="0">
    <w:nsid w:val="7E012FE2"/>
    <w:multiLevelType w:val="hybridMultilevel"/>
    <w:tmpl w:val="E00A9244"/>
    <w:lvl w:ilvl="0" w:tplc="E54E8FCC">
      <w:start w:val="1"/>
      <w:numFmt w:val="lowerLetter"/>
      <w:lvlText w:val="%1)"/>
      <w:lvlJc w:val="left"/>
      <w:pPr>
        <w:ind w:left="360" w:firstLine="0"/>
      </w:pPr>
      <w:rPr>
        <w:rFonts w:hint="default"/>
      </w:rPr>
    </w:lvl>
    <w:lvl w:ilvl="1" w:tplc="EEF6FA22">
      <w:start w:val="1"/>
      <w:numFmt w:val="decimal"/>
      <w:lvlText w:val="(%2)"/>
      <w:lvlJc w:val="left"/>
      <w:pPr>
        <w:ind w:left="1440" w:hanging="360"/>
      </w:pPr>
      <w:rPr>
        <w:rFonts w:hint="default"/>
      </w:rPr>
    </w:lvl>
    <w:lvl w:ilvl="2" w:tplc="A450377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1" w15:restartNumberingAfterBreak="0">
    <w:nsid w:val="7EBA6AF8"/>
    <w:multiLevelType w:val="hybridMultilevel"/>
    <w:tmpl w:val="9D703BD4"/>
    <w:lvl w:ilvl="0" w:tplc="47F04A02">
      <w:start w:val="1"/>
      <w:numFmt w:val="lowerLetter"/>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15:restartNumberingAfterBreak="0">
    <w:nsid w:val="7F621E95"/>
    <w:multiLevelType w:val="hybridMultilevel"/>
    <w:tmpl w:val="F2D464E2"/>
    <w:lvl w:ilvl="0" w:tplc="FF9A742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3" w15:restartNumberingAfterBreak="0">
    <w:nsid w:val="7FDB566A"/>
    <w:multiLevelType w:val="hybridMultilevel"/>
    <w:tmpl w:val="37FAF096"/>
    <w:lvl w:ilvl="0" w:tplc="B89A6AB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1"/>
  </w:num>
  <w:num w:numId="2">
    <w:abstractNumId w:val="139"/>
  </w:num>
  <w:num w:numId="3">
    <w:abstractNumId w:val="108"/>
  </w:num>
  <w:num w:numId="4">
    <w:abstractNumId w:val="212"/>
  </w:num>
  <w:num w:numId="5">
    <w:abstractNumId w:val="163"/>
  </w:num>
  <w:num w:numId="6">
    <w:abstractNumId w:val="232"/>
  </w:num>
  <w:num w:numId="7">
    <w:abstractNumId w:val="253"/>
  </w:num>
  <w:num w:numId="8">
    <w:abstractNumId w:val="171"/>
  </w:num>
  <w:num w:numId="9">
    <w:abstractNumId w:val="16"/>
  </w:num>
  <w:num w:numId="10">
    <w:abstractNumId w:val="224"/>
  </w:num>
  <w:num w:numId="11">
    <w:abstractNumId w:val="234"/>
  </w:num>
  <w:num w:numId="12">
    <w:abstractNumId w:val="103"/>
  </w:num>
  <w:num w:numId="13">
    <w:abstractNumId w:val="79"/>
  </w:num>
  <w:num w:numId="14">
    <w:abstractNumId w:val="29"/>
  </w:num>
  <w:num w:numId="15">
    <w:abstractNumId w:val="135"/>
  </w:num>
  <w:num w:numId="16">
    <w:abstractNumId w:val="97"/>
  </w:num>
  <w:num w:numId="17">
    <w:abstractNumId w:val="24"/>
  </w:num>
  <w:num w:numId="18">
    <w:abstractNumId w:val="140"/>
  </w:num>
  <w:num w:numId="19">
    <w:abstractNumId w:val="155"/>
  </w:num>
  <w:num w:numId="20">
    <w:abstractNumId w:val="208"/>
  </w:num>
  <w:num w:numId="21">
    <w:abstractNumId w:val="33"/>
  </w:num>
  <w:num w:numId="22">
    <w:abstractNumId w:val="201"/>
  </w:num>
  <w:num w:numId="23">
    <w:abstractNumId w:val="203"/>
  </w:num>
  <w:num w:numId="24">
    <w:abstractNumId w:val="85"/>
  </w:num>
  <w:num w:numId="25">
    <w:abstractNumId w:val="38"/>
  </w:num>
  <w:num w:numId="26">
    <w:abstractNumId w:val="154"/>
  </w:num>
  <w:num w:numId="27">
    <w:abstractNumId w:val="164"/>
  </w:num>
  <w:num w:numId="28">
    <w:abstractNumId w:val="260"/>
  </w:num>
  <w:num w:numId="29">
    <w:abstractNumId w:val="227"/>
  </w:num>
  <w:num w:numId="30">
    <w:abstractNumId w:val="220"/>
  </w:num>
  <w:num w:numId="31">
    <w:abstractNumId w:val="173"/>
  </w:num>
  <w:num w:numId="32">
    <w:abstractNumId w:val="115"/>
  </w:num>
  <w:num w:numId="33">
    <w:abstractNumId w:val="144"/>
  </w:num>
  <w:num w:numId="34">
    <w:abstractNumId w:val="4"/>
  </w:num>
  <w:num w:numId="35">
    <w:abstractNumId w:val="65"/>
  </w:num>
  <w:num w:numId="36">
    <w:abstractNumId w:val="125"/>
  </w:num>
  <w:num w:numId="37">
    <w:abstractNumId w:val="36"/>
  </w:num>
  <w:num w:numId="38">
    <w:abstractNumId w:val="67"/>
  </w:num>
  <w:num w:numId="39">
    <w:abstractNumId w:val="166"/>
  </w:num>
  <w:num w:numId="40">
    <w:abstractNumId w:val="215"/>
  </w:num>
  <w:num w:numId="41">
    <w:abstractNumId w:val="90"/>
  </w:num>
  <w:num w:numId="42">
    <w:abstractNumId w:val="193"/>
  </w:num>
  <w:num w:numId="43">
    <w:abstractNumId w:val="168"/>
  </w:num>
  <w:num w:numId="44">
    <w:abstractNumId w:val="95"/>
  </w:num>
  <w:num w:numId="45">
    <w:abstractNumId w:val="58"/>
  </w:num>
  <w:num w:numId="46">
    <w:abstractNumId w:val="137"/>
  </w:num>
  <w:num w:numId="47">
    <w:abstractNumId w:val="191"/>
  </w:num>
  <w:num w:numId="48">
    <w:abstractNumId w:val="225"/>
  </w:num>
  <w:num w:numId="49">
    <w:abstractNumId w:val="240"/>
  </w:num>
  <w:num w:numId="50">
    <w:abstractNumId w:val="246"/>
  </w:num>
  <w:num w:numId="51">
    <w:abstractNumId w:val="238"/>
  </w:num>
  <w:num w:numId="52">
    <w:abstractNumId w:val="132"/>
  </w:num>
  <w:num w:numId="53">
    <w:abstractNumId w:val="222"/>
  </w:num>
  <w:num w:numId="54">
    <w:abstractNumId w:val="256"/>
  </w:num>
  <w:num w:numId="55">
    <w:abstractNumId w:val="147"/>
  </w:num>
  <w:num w:numId="56">
    <w:abstractNumId w:val="12"/>
  </w:num>
  <w:num w:numId="57">
    <w:abstractNumId w:val="223"/>
  </w:num>
  <w:num w:numId="58">
    <w:abstractNumId w:val="189"/>
  </w:num>
  <w:num w:numId="59">
    <w:abstractNumId w:val="2"/>
  </w:num>
  <w:num w:numId="60">
    <w:abstractNumId w:val="261"/>
  </w:num>
  <w:num w:numId="61">
    <w:abstractNumId w:val="176"/>
  </w:num>
  <w:num w:numId="62">
    <w:abstractNumId w:val="179"/>
  </w:num>
  <w:num w:numId="63">
    <w:abstractNumId w:val="184"/>
  </w:num>
  <w:num w:numId="64">
    <w:abstractNumId w:val="129"/>
  </w:num>
  <w:num w:numId="65">
    <w:abstractNumId w:val="50"/>
  </w:num>
  <w:num w:numId="66">
    <w:abstractNumId w:val="52"/>
  </w:num>
  <w:num w:numId="67">
    <w:abstractNumId w:val="123"/>
  </w:num>
  <w:num w:numId="68">
    <w:abstractNumId w:val="70"/>
  </w:num>
  <w:num w:numId="69">
    <w:abstractNumId w:val="25"/>
  </w:num>
  <w:num w:numId="70">
    <w:abstractNumId w:val="159"/>
  </w:num>
  <w:num w:numId="71">
    <w:abstractNumId w:val="76"/>
  </w:num>
  <w:num w:numId="72">
    <w:abstractNumId w:val="82"/>
  </w:num>
  <w:num w:numId="73">
    <w:abstractNumId w:val="180"/>
  </w:num>
  <w:num w:numId="74">
    <w:abstractNumId w:val="219"/>
  </w:num>
  <w:num w:numId="75">
    <w:abstractNumId w:val="195"/>
  </w:num>
  <w:num w:numId="76">
    <w:abstractNumId w:val="259"/>
  </w:num>
  <w:num w:numId="77">
    <w:abstractNumId w:val="66"/>
  </w:num>
  <w:num w:numId="78">
    <w:abstractNumId w:val="183"/>
  </w:num>
  <w:num w:numId="79">
    <w:abstractNumId w:val="148"/>
  </w:num>
  <w:num w:numId="80">
    <w:abstractNumId w:val="145"/>
  </w:num>
  <w:num w:numId="81">
    <w:abstractNumId w:val="197"/>
  </w:num>
  <w:num w:numId="82">
    <w:abstractNumId w:val="186"/>
  </w:num>
  <w:num w:numId="83">
    <w:abstractNumId w:val="62"/>
  </w:num>
  <w:num w:numId="84">
    <w:abstractNumId w:val="92"/>
  </w:num>
  <w:num w:numId="85">
    <w:abstractNumId w:val="198"/>
  </w:num>
  <w:num w:numId="86">
    <w:abstractNumId w:val="89"/>
  </w:num>
  <w:num w:numId="87">
    <w:abstractNumId w:val="98"/>
  </w:num>
  <w:num w:numId="88">
    <w:abstractNumId w:val="174"/>
  </w:num>
  <w:num w:numId="89">
    <w:abstractNumId w:val="243"/>
  </w:num>
  <w:num w:numId="90">
    <w:abstractNumId w:val="172"/>
  </w:num>
  <w:num w:numId="91">
    <w:abstractNumId w:val="28"/>
  </w:num>
  <w:num w:numId="92">
    <w:abstractNumId w:val="78"/>
  </w:num>
  <w:num w:numId="93">
    <w:abstractNumId w:val="110"/>
  </w:num>
  <w:num w:numId="94">
    <w:abstractNumId w:val="162"/>
  </w:num>
  <w:num w:numId="95">
    <w:abstractNumId w:val="102"/>
  </w:num>
  <w:num w:numId="96">
    <w:abstractNumId w:val="51"/>
  </w:num>
  <w:num w:numId="97">
    <w:abstractNumId w:val="56"/>
  </w:num>
  <w:num w:numId="98">
    <w:abstractNumId w:val="99"/>
  </w:num>
  <w:num w:numId="99">
    <w:abstractNumId w:val="247"/>
  </w:num>
  <w:num w:numId="100">
    <w:abstractNumId w:val="94"/>
  </w:num>
  <w:num w:numId="101">
    <w:abstractNumId w:val="143"/>
  </w:num>
  <w:num w:numId="102">
    <w:abstractNumId w:val="73"/>
  </w:num>
  <w:num w:numId="103">
    <w:abstractNumId w:val="30"/>
  </w:num>
  <w:num w:numId="104">
    <w:abstractNumId w:val="258"/>
  </w:num>
  <w:num w:numId="105">
    <w:abstractNumId w:val="54"/>
  </w:num>
  <w:num w:numId="106">
    <w:abstractNumId w:val="185"/>
  </w:num>
  <w:num w:numId="107">
    <w:abstractNumId w:val="151"/>
  </w:num>
  <w:num w:numId="108">
    <w:abstractNumId w:val="5"/>
  </w:num>
  <w:num w:numId="109">
    <w:abstractNumId w:val="107"/>
  </w:num>
  <w:num w:numId="110">
    <w:abstractNumId w:val="10"/>
  </w:num>
  <w:num w:numId="111">
    <w:abstractNumId w:val="231"/>
  </w:num>
  <w:num w:numId="112">
    <w:abstractNumId w:val="236"/>
  </w:num>
  <w:num w:numId="113">
    <w:abstractNumId w:val="182"/>
  </w:num>
  <w:num w:numId="114">
    <w:abstractNumId w:val="167"/>
  </w:num>
  <w:num w:numId="115">
    <w:abstractNumId w:val="23"/>
  </w:num>
  <w:num w:numId="116">
    <w:abstractNumId w:val="242"/>
  </w:num>
  <w:num w:numId="117">
    <w:abstractNumId w:val="74"/>
  </w:num>
  <w:num w:numId="118">
    <w:abstractNumId w:val="255"/>
  </w:num>
  <w:num w:numId="119">
    <w:abstractNumId w:val="251"/>
  </w:num>
  <w:num w:numId="120">
    <w:abstractNumId w:val="77"/>
  </w:num>
  <w:num w:numId="121">
    <w:abstractNumId w:val="17"/>
  </w:num>
  <w:num w:numId="122">
    <w:abstractNumId w:val="209"/>
  </w:num>
  <w:num w:numId="123">
    <w:abstractNumId w:val="235"/>
  </w:num>
  <w:num w:numId="124">
    <w:abstractNumId w:val="83"/>
  </w:num>
  <w:num w:numId="125">
    <w:abstractNumId w:val="104"/>
  </w:num>
  <w:num w:numId="126">
    <w:abstractNumId w:val="43"/>
  </w:num>
  <w:num w:numId="127">
    <w:abstractNumId w:val="41"/>
  </w:num>
  <w:num w:numId="128">
    <w:abstractNumId w:val="113"/>
  </w:num>
  <w:num w:numId="129">
    <w:abstractNumId w:val="35"/>
  </w:num>
  <w:num w:numId="130">
    <w:abstractNumId w:val="88"/>
  </w:num>
  <w:num w:numId="131">
    <w:abstractNumId w:val="114"/>
  </w:num>
  <w:num w:numId="132">
    <w:abstractNumId w:val="141"/>
  </w:num>
  <w:num w:numId="133">
    <w:abstractNumId w:val="26"/>
  </w:num>
  <w:num w:numId="134">
    <w:abstractNumId w:val="165"/>
  </w:num>
  <w:num w:numId="135">
    <w:abstractNumId w:val="61"/>
  </w:num>
  <w:num w:numId="136">
    <w:abstractNumId w:val="206"/>
  </w:num>
  <w:num w:numId="137">
    <w:abstractNumId w:val="230"/>
  </w:num>
  <w:num w:numId="138">
    <w:abstractNumId w:val="91"/>
  </w:num>
  <w:num w:numId="139">
    <w:abstractNumId w:val="122"/>
  </w:num>
  <w:num w:numId="140">
    <w:abstractNumId w:val="117"/>
  </w:num>
  <w:num w:numId="141">
    <w:abstractNumId w:val="221"/>
  </w:num>
  <w:num w:numId="142">
    <w:abstractNumId w:val="19"/>
  </w:num>
  <w:num w:numId="143">
    <w:abstractNumId w:val="152"/>
  </w:num>
  <w:num w:numId="144">
    <w:abstractNumId w:val="200"/>
  </w:num>
  <w:num w:numId="145">
    <w:abstractNumId w:val="142"/>
  </w:num>
  <w:num w:numId="146">
    <w:abstractNumId w:val="128"/>
  </w:num>
  <w:num w:numId="147">
    <w:abstractNumId w:val="116"/>
  </w:num>
  <w:num w:numId="148">
    <w:abstractNumId w:val="118"/>
  </w:num>
  <w:num w:numId="149">
    <w:abstractNumId w:val="112"/>
  </w:num>
  <w:num w:numId="150">
    <w:abstractNumId w:val="37"/>
  </w:num>
  <w:num w:numId="151">
    <w:abstractNumId w:val="68"/>
  </w:num>
  <w:num w:numId="152">
    <w:abstractNumId w:val="213"/>
  </w:num>
  <w:num w:numId="153">
    <w:abstractNumId w:val="158"/>
  </w:num>
  <w:num w:numId="154">
    <w:abstractNumId w:val="136"/>
  </w:num>
  <w:num w:numId="155">
    <w:abstractNumId w:val="218"/>
  </w:num>
  <w:num w:numId="156">
    <w:abstractNumId w:val="106"/>
  </w:num>
  <w:num w:numId="157">
    <w:abstractNumId w:val="46"/>
  </w:num>
  <w:num w:numId="158">
    <w:abstractNumId w:val="69"/>
  </w:num>
  <w:num w:numId="159">
    <w:abstractNumId w:val="226"/>
  </w:num>
  <w:num w:numId="160">
    <w:abstractNumId w:val="105"/>
  </w:num>
  <w:num w:numId="161">
    <w:abstractNumId w:val="20"/>
  </w:num>
  <w:num w:numId="162">
    <w:abstractNumId w:val="121"/>
  </w:num>
  <w:num w:numId="163">
    <w:abstractNumId w:val="119"/>
  </w:num>
  <w:num w:numId="164">
    <w:abstractNumId w:val="156"/>
  </w:num>
  <w:num w:numId="165">
    <w:abstractNumId w:val="71"/>
  </w:num>
  <w:num w:numId="166">
    <w:abstractNumId w:val="229"/>
  </w:num>
  <w:num w:numId="167">
    <w:abstractNumId w:val="216"/>
  </w:num>
  <w:num w:numId="168">
    <w:abstractNumId w:val="170"/>
  </w:num>
  <w:num w:numId="169">
    <w:abstractNumId w:val="64"/>
  </w:num>
  <w:num w:numId="170">
    <w:abstractNumId w:val="217"/>
  </w:num>
  <w:num w:numId="171">
    <w:abstractNumId w:val="60"/>
  </w:num>
  <w:num w:numId="172">
    <w:abstractNumId w:val="39"/>
  </w:num>
  <w:num w:numId="173">
    <w:abstractNumId w:val="244"/>
  </w:num>
  <w:num w:numId="174">
    <w:abstractNumId w:val="149"/>
  </w:num>
  <w:num w:numId="175">
    <w:abstractNumId w:val="214"/>
  </w:num>
  <w:num w:numId="176">
    <w:abstractNumId w:val="202"/>
  </w:num>
  <w:num w:numId="177">
    <w:abstractNumId w:val="27"/>
  </w:num>
  <w:num w:numId="178">
    <w:abstractNumId w:val="34"/>
  </w:num>
  <w:num w:numId="179">
    <w:abstractNumId w:val="84"/>
  </w:num>
  <w:num w:numId="180">
    <w:abstractNumId w:val="72"/>
  </w:num>
  <w:num w:numId="181">
    <w:abstractNumId w:val="101"/>
  </w:num>
  <w:num w:numId="182">
    <w:abstractNumId w:val="160"/>
  </w:num>
  <w:num w:numId="183">
    <w:abstractNumId w:val="47"/>
  </w:num>
  <w:num w:numId="184">
    <w:abstractNumId w:val="181"/>
  </w:num>
  <w:num w:numId="185">
    <w:abstractNumId w:val="86"/>
  </w:num>
  <w:num w:numId="186">
    <w:abstractNumId w:val="248"/>
  </w:num>
  <w:num w:numId="187">
    <w:abstractNumId w:val="100"/>
  </w:num>
  <w:num w:numId="188">
    <w:abstractNumId w:val="0"/>
  </w:num>
  <w:num w:numId="189">
    <w:abstractNumId w:val="131"/>
  </w:num>
  <w:num w:numId="190">
    <w:abstractNumId w:val="109"/>
  </w:num>
  <w:num w:numId="191">
    <w:abstractNumId w:val="126"/>
  </w:num>
  <w:num w:numId="192">
    <w:abstractNumId w:val="32"/>
  </w:num>
  <w:num w:numId="193">
    <w:abstractNumId w:val="169"/>
  </w:num>
  <w:num w:numId="194">
    <w:abstractNumId w:val="188"/>
  </w:num>
  <w:num w:numId="195">
    <w:abstractNumId w:val="233"/>
  </w:num>
  <w:num w:numId="196">
    <w:abstractNumId w:val="205"/>
  </w:num>
  <w:num w:numId="197">
    <w:abstractNumId w:val="6"/>
  </w:num>
  <w:num w:numId="198">
    <w:abstractNumId w:val="245"/>
  </w:num>
  <w:num w:numId="199">
    <w:abstractNumId w:val="262"/>
  </w:num>
  <w:num w:numId="200">
    <w:abstractNumId w:val="14"/>
  </w:num>
  <w:num w:numId="201">
    <w:abstractNumId w:val="93"/>
  </w:num>
  <w:num w:numId="202">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94"/>
  </w:num>
  <w:num w:numId="204">
    <w:abstractNumId w:val="111"/>
  </w:num>
  <w:num w:numId="205">
    <w:abstractNumId w:val="96"/>
  </w:num>
  <w:num w:numId="206">
    <w:abstractNumId w:val="40"/>
  </w:num>
  <w:num w:numId="207">
    <w:abstractNumId w:val="257"/>
  </w:num>
  <w:num w:numId="208">
    <w:abstractNumId w:val="177"/>
  </w:num>
  <w:num w:numId="209">
    <w:abstractNumId w:val="210"/>
  </w:num>
  <w:num w:numId="210">
    <w:abstractNumId w:val="133"/>
  </w:num>
  <w:num w:numId="211">
    <w:abstractNumId w:val="134"/>
  </w:num>
  <w:num w:numId="212">
    <w:abstractNumId w:val="15"/>
  </w:num>
  <w:num w:numId="21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27"/>
  </w:num>
  <w:num w:numId="215">
    <w:abstractNumId w:val="228"/>
  </w:num>
  <w:num w:numId="216">
    <w:abstractNumId w:val="75"/>
  </w:num>
  <w:num w:numId="217">
    <w:abstractNumId w:val="187"/>
  </w:num>
  <w:num w:numId="218">
    <w:abstractNumId w:val="22"/>
  </w:num>
  <w:num w:numId="219">
    <w:abstractNumId w:val="9"/>
  </w:num>
  <w:num w:numId="2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1"/>
  </w:num>
  <w:num w:numId="222">
    <w:abstractNumId w:val="18"/>
  </w:num>
  <w:num w:numId="223">
    <w:abstractNumId w:val="42"/>
  </w:num>
  <w:num w:numId="224">
    <w:abstractNumId w:val="1"/>
  </w:num>
  <w:num w:numId="225">
    <w:abstractNumId w:val="49"/>
  </w:num>
  <w:num w:numId="226">
    <w:abstractNumId w:val="59"/>
  </w:num>
  <w:num w:numId="227">
    <w:abstractNumId w:val="80"/>
  </w:num>
  <w:num w:numId="228">
    <w:abstractNumId w:val="57"/>
  </w:num>
  <w:num w:numId="229">
    <w:abstractNumId w:val="44"/>
  </w:num>
  <w:num w:numId="230">
    <w:abstractNumId w:val="175"/>
  </w:num>
  <w:num w:numId="231">
    <w:abstractNumId w:val="48"/>
  </w:num>
  <w:num w:numId="232">
    <w:abstractNumId w:val="120"/>
  </w:num>
  <w:num w:numId="233">
    <w:abstractNumId w:val="237"/>
  </w:num>
  <w:num w:numId="234">
    <w:abstractNumId w:val="87"/>
  </w:num>
  <w:num w:numId="235">
    <w:abstractNumId w:val="7"/>
  </w:num>
  <w:num w:numId="236">
    <w:abstractNumId w:val="241"/>
  </w:num>
  <w:num w:numId="237">
    <w:abstractNumId w:val="45"/>
  </w:num>
  <w:num w:numId="238">
    <w:abstractNumId w:val="124"/>
  </w:num>
  <w:num w:numId="239">
    <w:abstractNumId w:val="3"/>
  </w:num>
  <w:num w:numId="240">
    <w:abstractNumId w:val="249"/>
  </w:num>
  <w:num w:numId="241">
    <w:abstractNumId w:val="207"/>
  </w:num>
  <w:num w:numId="242">
    <w:abstractNumId w:val="150"/>
  </w:num>
  <w:num w:numId="243">
    <w:abstractNumId w:val="146"/>
  </w:num>
  <w:num w:numId="244">
    <w:abstractNumId w:val="263"/>
  </w:num>
  <w:num w:numId="245">
    <w:abstractNumId w:val="252"/>
  </w:num>
  <w:num w:numId="246">
    <w:abstractNumId w:val="153"/>
  </w:num>
  <w:num w:numId="247">
    <w:abstractNumId w:val="161"/>
  </w:num>
  <w:num w:numId="248">
    <w:abstractNumId w:val="138"/>
  </w:num>
  <w:num w:numId="249">
    <w:abstractNumId w:val="178"/>
  </w:num>
  <w:num w:numId="250">
    <w:abstractNumId w:val="81"/>
  </w:num>
  <w:num w:numId="251">
    <w:abstractNumId w:val="130"/>
  </w:num>
  <w:num w:numId="252">
    <w:abstractNumId w:val="21"/>
  </w:num>
  <w:num w:numId="253">
    <w:abstractNumId w:val="157"/>
  </w:num>
  <w:num w:numId="254">
    <w:abstractNumId w:val="254"/>
  </w:num>
  <w:num w:numId="255">
    <w:abstractNumId w:val="192"/>
  </w:num>
  <w:num w:numId="256">
    <w:abstractNumId w:val="196"/>
  </w:num>
  <w:num w:numId="257">
    <w:abstractNumId w:val="55"/>
  </w:num>
  <w:num w:numId="258">
    <w:abstractNumId w:val="63"/>
  </w:num>
  <w:num w:numId="259">
    <w:abstractNumId w:val="13"/>
  </w:num>
  <w:num w:numId="260">
    <w:abstractNumId w:val="199"/>
  </w:num>
  <w:num w:numId="261">
    <w:abstractNumId w:val="250"/>
  </w:num>
  <w:num w:numId="262">
    <w:abstractNumId w:val="211"/>
  </w:num>
  <w:num w:numId="263">
    <w:abstractNumId w:val="8"/>
  </w:num>
  <w:num w:numId="264">
    <w:abstractNumId w:val="239"/>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doNotTrackFormatting/>
  <w:documentProtection w:edit="trackedChanges" w:enforcement="0"/>
  <w:defaultTabStop w:val="567"/>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56"/>
    <w:rsid w:val="000007D0"/>
    <w:rsid w:val="000009DE"/>
    <w:rsid w:val="00000C74"/>
    <w:rsid w:val="00000DF5"/>
    <w:rsid w:val="00001274"/>
    <w:rsid w:val="00001436"/>
    <w:rsid w:val="00002BEF"/>
    <w:rsid w:val="00002CF0"/>
    <w:rsid w:val="00002F22"/>
    <w:rsid w:val="000030FB"/>
    <w:rsid w:val="00003AA0"/>
    <w:rsid w:val="00004106"/>
    <w:rsid w:val="00004162"/>
    <w:rsid w:val="000043A0"/>
    <w:rsid w:val="0000440E"/>
    <w:rsid w:val="00004885"/>
    <w:rsid w:val="000053C4"/>
    <w:rsid w:val="000054DB"/>
    <w:rsid w:val="00005525"/>
    <w:rsid w:val="000057CD"/>
    <w:rsid w:val="00006911"/>
    <w:rsid w:val="00006F10"/>
    <w:rsid w:val="00006FAF"/>
    <w:rsid w:val="0000703E"/>
    <w:rsid w:val="00007C43"/>
    <w:rsid w:val="00007C7A"/>
    <w:rsid w:val="0001000C"/>
    <w:rsid w:val="00010078"/>
    <w:rsid w:val="000105D1"/>
    <w:rsid w:val="000109FC"/>
    <w:rsid w:val="00010D69"/>
    <w:rsid w:val="0001125C"/>
    <w:rsid w:val="00012BAB"/>
    <w:rsid w:val="0001342C"/>
    <w:rsid w:val="00013B93"/>
    <w:rsid w:val="00013E35"/>
    <w:rsid w:val="000145AC"/>
    <w:rsid w:val="0001485C"/>
    <w:rsid w:val="00014C93"/>
    <w:rsid w:val="00014F3D"/>
    <w:rsid w:val="00015395"/>
    <w:rsid w:val="00015673"/>
    <w:rsid w:val="00015948"/>
    <w:rsid w:val="00015CFA"/>
    <w:rsid w:val="00016186"/>
    <w:rsid w:val="000161D8"/>
    <w:rsid w:val="0001625D"/>
    <w:rsid w:val="00016389"/>
    <w:rsid w:val="000164A6"/>
    <w:rsid w:val="000172D6"/>
    <w:rsid w:val="00017560"/>
    <w:rsid w:val="00017B57"/>
    <w:rsid w:val="00017B84"/>
    <w:rsid w:val="00017D75"/>
    <w:rsid w:val="00020129"/>
    <w:rsid w:val="0002049C"/>
    <w:rsid w:val="00020609"/>
    <w:rsid w:val="00020E3C"/>
    <w:rsid w:val="00021039"/>
    <w:rsid w:val="00021287"/>
    <w:rsid w:val="0002178E"/>
    <w:rsid w:val="00023056"/>
    <w:rsid w:val="000231B0"/>
    <w:rsid w:val="00023932"/>
    <w:rsid w:val="00023B16"/>
    <w:rsid w:val="00023B92"/>
    <w:rsid w:val="00023CC6"/>
    <w:rsid w:val="00023D6E"/>
    <w:rsid w:val="000241DA"/>
    <w:rsid w:val="00024321"/>
    <w:rsid w:val="00024A38"/>
    <w:rsid w:val="000250DA"/>
    <w:rsid w:val="000253CC"/>
    <w:rsid w:val="00025B34"/>
    <w:rsid w:val="00025D78"/>
    <w:rsid w:val="00026711"/>
    <w:rsid w:val="00026865"/>
    <w:rsid w:val="00026CA6"/>
    <w:rsid w:val="0002713A"/>
    <w:rsid w:val="00027336"/>
    <w:rsid w:val="000278A0"/>
    <w:rsid w:val="00027BD5"/>
    <w:rsid w:val="00027F1F"/>
    <w:rsid w:val="00027F37"/>
    <w:rsid w:val="00030255"/>
    <w:rsid w:val="000305B4"/>
    <w:rsid w:val="00030A8F"/>
    <w:rsid w:val="00030F04"/>
    <w:rsid w:val="00030FFA"/>
    <w:rsid w:val="00031A50"/>
    <w:rsid w:val="00031CD4"/>
    <w:rsid w:val="00031E57"/>
    <w:rsid w:val="000320AE"/>
    <w:rsid w:val="0003227D"/>
    <w:rsid w:val="000326CC"/>
    <w:rsid w:val="000326EC"/>
    <w:rsid w:val="000329F2"/>
    <w:rsid w:val="00032A8B"/>
    <w:rsid w:val="0003301F"/>
    <w:rsid w:val="00033A38"/>
    <w:rsid w:val="00033B0A"/>
    <w:rsid w:val="00033BBC"/>
    <w:rsid w:val="00033D4D"/>
    <w:rsid w:val="00033EE4"/>
    <w:rsid w:val="00034448"/>
    <w:rsid w:val="000347EA"/>
    <w:rsid w:val="0003481C"/>
    <w:rsid w:val="00034820"/>
    <w:rsid w:val="00034A69"/>
    <w:rsid w:val="00034BE1"/>
    <w:rsid w:val="00034C36"/>
    <w:rsid w:val="00034DCB"/>
    <w:rsid w:val="0003518B"/>
    <w:rsid w:val="000352C2"/>
    <w:rsid w:val="00035334"/>
    <w:rsid w:val="000354DE"/>
    <w:rsid w:val="000356B1"/>
    <w:rsid w:val="000358D4"/>
    <w:rsid w:val="00036319"/>
    <w:rsid w:val="00036CC5"/>
    <w:rsid w:val="00037167"/>
    <w:rsid w:val="00037196"/>
    <w:rsid w:val="00037448"/>
    <w:rsid w:val="00037F19"/>
    <w:rsid w:val="0004013C"/>
    <w:rsid w:val="000402B9"/>
    <w:rsid w:val="000404D2"/>
    <w:rsid w:val="00040CBE"/>
    <w:rsid w:val="00040FD7"/>
    <w:rsid w:val="0004170C"/>
    <w:rsid w:val="00041939"/>
    <w:rsid w:val="000422A6"/>
    <w:rsid w:val="00042359"/>
    <w:rsid w:val="00042584"/>
    <w:rsid w:val="000426A8"/>
    <w:rsid w:val="000427BD"/>
    <w:rsid w:val="00042B7A"/>
    <w:rsid w:val="00042E1E"/>
    <w:rsid w:val="00042FB1"/>
    <w:rsid w:val="00042FD8"/>
    <w:rsid w:val="000432ED"/>
    <w:rsid w:val="00043899"/>
    <w:rsid w:val="00044AC5"/>
    <w:rsid w:val="00045216"/>
    <w:rsid w:val="00045638"/>
    <w:rsid w:val="00045ED6"/>
    <w:rsid w:val="000460EF"/>
    <w:rsid w:val="000469AF"/>
    <w:rsid w:val="00046A64"/>
    <w:rsid w:val="000470FF"/>
    <w:rsid w:val="000474CA"/>
    <w:rsid w:val="00047626"/>
    <w:rsid w:val="000476FC"/>
    <w:rsid w:val="00050886"/>
    <w:rsid w:val="000511C2"/>
    <w:rsid w:val="000518A2"/>
    <w:rsid w:val="00051D13"/>
    <w:rsid w:val="00051E3C"/>
    <w:rsid w:val="00052381"/>
    <w:rsid w:val="0005258A"/>
    <w:rsid w:val="0005288C"/>
    <w:rsid w:val="00052C09"/>
    <w:rsid w:val="00052E45"/>
    <w:rsid w:val="000543B7"/>
    <w:rsid w:val="00055773"/>
    <w:rsid w:val="0005577A"/>
    <w:rsid w:val="00056333"/>
    <w:rsid w:val="00056776"/>
    <w:rsid w:val="00056C8E"/>
    <w:rsid w:val="00056D68"/>
    <w:rsid w:val="00056E15"/>
    <w:rsid w:val="00057264"/>
    <w:rsid w:val="00057595"/>
    <w:rsid w:val="00057849"/>
    <w:rsid w:val="000579D3"/>
    <w:rsid w:val="00057B91"/>
    <w:rsid w:val="00057C59"/>
    <w:rsid w:val="00060097"/>
    <w:rsid w:val="000601C8"/>
    <w:rsid w:val="000612A7"/>
    <w:rsid w:val="0006148B"/>
    <w:rsid w:val="000617F7"/>
    <w:rsid w:val="00062403"/>
    <w:rsid w:val="0006252A"/>
    <w:rsid w:val="000625D0"/>
    <w:rsid w:val="00062A39"/>
    <w:rsid w:val="00062F1A"/>
    <w:rsid w:val="00063118"/>
    <w:rsid w:val="00063381"/>
    <w:rsid w:val="0006387E"/>
    <w:rsid w:val="000639EA"/>
    <w:rsid w:val="00063C59"/>
    <w:rsid w:val="00064186"/>
    <w:rsid w:val="000644EE"/>
    <w:rsid w:val="00064A97"/>
    <w:rsid w:val="00065BA0"/>
    <w:rsid w:val="0006625F"/>
    <w:rsid w:val="00066278"/>
    <w:rsid w:val="00066792"/>
    <w:rsid w:val="0006686C"/>
    <w:rsid w:val="00066F88"/>
    <w:rsid w:val="00066FD9"/>
    <w:rsid w:val="00067085"/>
    <w:rsid w:val="000670B2"/>
    <w:rsid w:val="00067CAE"/>
    <w:rsid w:val="00067DE6"/>
    <w:rsid w:val="0007013E"/>
    <w:rsid w:val="00070266"/>
    <w:rsid w:val="000709A2"/>
    <w:rsid w:val="00070C61"/>
    <w:rsid w:val="00070E9C"/>
    <w:rsid w:val="00070EC7"/>
    <w:rsid w:val="000710E6"/>
    <w:rsid w:val="00071819"/>
    <w:rsid w:val="0007210A"/>
    <w:rsid w:val="0007237A"/>
    <w:rsid w:val="00072CDC"/>
    <w:rsid w:val="0007346C"/>
    <w:rsid w:val="00073884"/>
    <w:rsid w:val="0007425D"/>
    <w:rsid w:val="00074D63"/>
    <w:rsid w:val="000755F5"/>
    <w:rsid w:val="0007684B"/>
    <w:rsid w:val="000769EA"/>
    <w:rsid w:val="00076EF9"/>
    <w:rsid w:val="000774A7"/>
    <w:rsid w:val="000774B0"/>
    <w:rsid w:val="000777B8"/>
    <w:rsid w:val="00077869"/>
    <w:rsid w:val="00077BCE"/>
    <w:rsid w:val="00080313"/>
    <w:rsid w:val="000803C9"/>
    <w:rsid w:val="00080840"/>
    <w:rsid w:val="00080C73"/>
    <w:rsid w:val="000822CE"/>
    <w:rsid w:val="000822E3"/>
    <w:rsid w:val="00082758"/>
    <w:rsid w:val="0008289C"/>
    <w:rsid w:val="00082993"/>
    <w:rsid w:val="00082A36"/>
    <w:rsid w:val="00082DDE"/>
    <w:rsid w:val="00082F8E"/>
    <w:rsid w:val="000835E5"/>
    <w:rsid w:val="00083B49"/>
    <w:rsid w:val="00084596"/>
    <w:rsid w:val="00084F8F"/>
    <w:rsid w:val="00085105"/>
    <w:rsid w:val="00085113"/>
    <w:rsid w:val="00085567"/>
    <w:rsid w:val="00085AB2"/>
    <w:rsid w:val="00085BD6"/>
    <w:rsid w:val="00085E8A"/>
    <w:rsid w:val="00086095"/>
    <w:rsid w:val="00086B14"/>
    <w:rsid w:val="00087089"/>
    <w:rsid w:val="000876BE"/>
    <w:rsid w:val="00087E60"/>
    <w:rsid w:val="00090571"/>
    <w:rsid w:val="0009135C"/>
    <w:rsid w:val="0009144E"/>
    <w:rsid w:val="00091B5D"/>
    <w:rsid w:val="00091D67"/>
    <w:rsid w:val="00091F76"/>
    <w:rsid w:val="000926E1"/>
    <w:rsid w:val="00092F11"/>
    <w:rsid w:val="00093ADA"/>
    <w:rsid w:val="00093D86"/>
    <w:rsid w:val="00094005"/>
    <w:rsid w:val="0009481D"/>
    <w:rsid w:val="00094C5A"/>
    <w:rsid w:val="00094FD2"/>
    <w:rsid w:val="00095364"/>
    <w:rsid w:val="000957EA"/>
    <w:rsid w:val="00095BC2"/>
    <w:rsid w:val="00095F67"/>
    <w:rsid w:val="00096027"/>
    <w:rsid w:val="000961FA"/>
    <w:rsid w:val="000967E1"/>
    <w:rsid w:val="00097432"/>
    <w:rsid w:val="00097BD7"/>
    <w:rsid w:val="000A0169"/>
    <w:rsid w:val="000A0F69"/>
    <w:rsid w:val="000A0FF9"/>
    <w:rsid w:val="000A17C2"/>
    <w:rsid w:val="000A184A"/>
    <w:rsid w:val="000A1CB7"/>
    <w:rsid w:val="000A1CD0"/>
    <w:rsid w:val="000A2036"/>
    <w:rsid w:val="000A212B"/>
    <w:rsid w:val="000A2491"/>
    <w:rsid w:val="000A272F"/>
    <w:rsid w:val="000A27CE"/>
    <w:rsid w:val="000A2CDD"/>
    <w:rsid w:val="000A2D6B"/>
    <w:rsid w:val="000A2F9F"/>
    <w:rsid w:val="000A3462"/>
    <w:rsid w:val="000A370C"/>
    <w:rsid w:val="000A38ED"/>
    <w:rsid w:val="000A3FFC"/>
    <w:rsid w:val="000A46D1"/>
    <w:rsid w:val="000A4E51"/>
    <w:rsid w:val="000A52F3"/>
    <w:rsid w:val="000A56CD"/>
    <w:rsid w:val="000A5ECD"/>
    <w:rsid w:val="000A6024"/>
    <w:rsid w:val="000A62E0"/>
    <w:rsid w:val="000A71F8"/>
    <w:rsid w:val="000A77FA"/>
    <w:rsid w:val="000A7FC7"/>
    <w:rsid w:val="000B035C"/>
    <w:rsid w:val="000B068E"/>
    <w:rsid w:val="000B0997"/>
    <w:rsid w:val="000B09E4"/>
    <w:rsid w:val="000B0A06"/>
    <w:rsid w:val="000B0AA2"/>
    <w:rsid w:val="000B1081"/>
    <w:rsid w:val="000B17BA"/>
    <w:rsid w:val="000B20A0"/>
    <w:rsid w:val="000B24F0"/>
    <w:rsid w:val="000B2726"/>
    <w:rsid w:val="000B29AC"/>
    <w:rsid w:val="000B2A65"/>
    <w:rsid w:val="000B2AF1"/>
    <w:rsid w:val="000B2DE5"/>
    <w:rsid w:val="000B2F45"/>
    <w:rsid w:val="000B33E6"/>
    <w:rsid w:val="000B3B57"/>
    <w:rsid w:val="000B3BE7"/>
    <w:rsid w:val="000B3CB5"/>
    <w:rsid w:val="000B4060"/>
    <w:rsid w:val="000B4BCD"/>
    <w:rsid w:val="000B5119"/>
    <w:rsid w:val="000B55E6"/>
    <w:rsid w:val="000B586E"/>
    <w:rsid w:val="000B5A0F"/>
    <w:rsid w:val="000B5F53"/>
    <w:rsid w:val="000B65E9"/>
    <w:rsid w:val="000B7667"/>
    <w:rsid w:val="000B7A5A"/>
    <w:rsid w:val="000B7C68"/>
    <w:rsid w:val="000B7D2E"/>
    <w:rsid w:val="000C0C46"/>
    <w:rsid w:val="000C1576"/>
    <w:rsid w:val="000C2177"/>
    <w:rsid w:val="000C2970"/>
    <w:rsid w:val="000C2BD1"/>
    <w:rsid w:val="000C2DD6"/>
    <w:rsid w:val="000C318A"/>
    <w:rsid w:val="000C3256"/>
    <w:rsid w:val="000C3561"/>
    <w:rsid w:val="000C38FB"/>
    <w:rsid w:val="000C3AF4"/>
    <w:rsid w:val="000C3B37"/>
    <w:rsid w:val="000C457D"/>
    <w:rsid w:val="000C4896"/>
    <w:rsid w:val="000C4EFA"/>
    <w:rsid w:val="000C5264"/>
    <w:rsid w:val="000C549B"/>
    <w:rsid w:val="000C54B5"/>
    <w:rsid w:val="000C5617"/>
    <w:rsid w:val="000C56BA"/>
    <w:rsid w:val="000C63C9"/>
    <w:rsid w:val="000C65E9"/>
    <w:rsid w:val="000C669A"/>
    <w:rsid w:val="000C678B"/>
    <w:rsid w:val="000C73FF"/>
    <w:rsid w:val="000C7931"/>
    <w:rsid w:val="000C7CB7"/>
    <w:rsid w:val="000C7DB8"/>
    <w:rsid w:val="000C7DEE"/>
    <w:rsid w:val="000D17C1"/>
    <w:rsid w:val="000D1ED1"/>
    <w:rsid w:val="000D2904"/>
    <w:rsid w:val="000D2BB5"/>
    <w:rsid w:val="000D2D8D"/>
    <w:rsid w:val="000D2E39"/>
    <w:rsid w:val="000D340A"/>
    <w:rsid w:val="000D3928"/>
    <w:rsid w:val="000D39EA"/>
    <w:rsid w:val="000D4287"/>
    <w:rsid w:val="000D46EC"/>
    <w:rsid w:val="000D4A0F"/>
    <w:rsid w:val="000D4BC3"/>
    <w:rsid w:val="000D5370"/>
    <w:rsid w:val="000D553F"/>
    <w:rsid w:val="000D56D8"/>
    <w:rsid w:val="000D5BFC"/>
    <w:rsid w:val="000D65F5"/>
    <w:rsid w:val="000D6688"/>
    <w:rsid w:val="000D6D1F"/>
    <w:rsid w:val="000D7041"/>
    <w:rsid w:val="000E0035"/>
    <w:rsid w:val="000E135B"/>
    <w:rsid w:val="000E13F2"/>
    <w:rsid w:val="000E178E"/>
    <w:rsid w:val="000E234A"/>
    <w:rsid w:val="000E28A9"/>
    <w:rsid w:val="000E2AF1"/>
    <w:rsid w:val="000E2C92"/>
    <w:rsid w:val="000E39D3"/>
    <w:rsid w:val="000E3C07"/>
    <w:rsid w:val="000E41F5"/>
    <w:rsid w:val="000E450F"/>
    <w:rsid w:val="000E46FE"/>
    <w:rsid w:val="000E4A4B"/>
    <w:rsid w:val="000E4B42"/>
    <w:rsid w:val="000E4FCF"/>
    <w:rsid w:val="000E50FA"/>
    <w:rsid w:val="000E53F1"/>
    <w:rsid w:val="000E545F"/>
    <w:rsid w:val="000E54FF"/>
    <w:rsid w:val="000E5C8A"/>
    <w:rsid w:val="000E63CE"/>
    <w:rsid w:val="000E63FF"/>
    <w:rsid w:val="000E6D97"/>
    <w:rsid w:val="000E6E0B"/>
    <w:rsid w:val="000E6F13"/>
    <w:rsid w:val="000E7011"/>
    <w:rsid w:val="000E70E6"/>
    <w:rsid w:val="000E72F5"/>
    <w:rsid w:val="000E7C4A"/>
    <w:rsid w:val="000E7F5A"/>
    <w:rsid w:val="000F0163"/>
    <w:rsid w:val="000F0FF4"/>
    <w:rsid w:val="000F166B"/>
    <w:rsid w:val="000F1D49"/>
    <w:rsid w:val="000F1F9E"/>
    <w:rsid w:val="000F2760"/>
    <w:rsid w:val="000F2B9A"/>
    <w:rsid w:val="000F2ECB"/>
    <w:rsid w:val="000F391F"/>
    <w:rsid w:val="000F3A01"/>
    <w:rsid w:val="000F3C51"/>
    <w:rsid w:val="000F3E12"/>
    <w:rsid w:val="000F3E6C"/>
    <w:rsid w:val="000F41B1"/>
    <w:rsid w:val="000F513D"/>
    <w:rsid w:val="000F5476"/>
    <w:rsid w:val="000F54B2"/>
    <w:rsid w:val="000F5BD3"/>
    <w:rsid w:val="000F5FF4"/>
    <w:rsid w:val="000F613A"/>
    <w:rsid w:val="000F6244"/>
    <w:rsid w:val="000F62A7"/>
    <w:rsid w:val="000F64D9"/>
    <w:rsid w:val="000F67DC"/>
    <w:rsid w:val="000F70CE"/>
    <w:rsid w:val="000F7220"/>
    <w:rsid w:val="00100310"/>
    <w:rsid w:val="00100314"/>
    <w:rsid w:val="001003A4"/>
    <w:rsid w:val="00100737"/>
    <w:rsid w:val="00100B0F"/>
    <w:rsid w:val="00100FB0"/>
    <w:rsid w:val="00101569"/>
    <w:rsid w:val="00102DBC"/>
    <w:rsid w:val="00103111"/>
    <w:rsid w:val="00103D00"/>
    <w:rsid w:val="00104060"/>
    <w:rsid w:val="00104F86"/>
    <w:rsid w:val="00105931"/>
    <w:rsid w:val="00105FF0"/>
    <w:rsid w:val="001060BD"/>
    <w:rsid w:val="001060FA"/>
    <w:rsid w:val="001061B8"/>
    <w:rsid w:val="00106B16"/>
    <w:rsid w:val="00106C38"/>
    <w:rsid w:val="00106E51"/>
    <w:rsid w:val="00106F35"/>
    <w:rsid w:val="00107B66"/>
    <w:rsid w:val="00107E6E"/>
    <w:rsid w:val="00107EE5"/>
    <w:rsid w:val="00111A35"/>
    <w:rsid w:val="00111B1C"/>
    <w:rsid w:val="00111F8C"/>
    <w:rsid w:val="001138B1"/>
    <w:rsid w:val="00113E20"/>
    <w:rsid w:val="001141EC"/>
    <w:rsid w:val="00114350"/>
    <w:rsid w:val="001147F5"/>
    <w:rsid w:val="00114CA3"/>
    <w:rsid w:val="00114F14"/>
    <w:rsid w:val="00115045"/>
    <w:rsid w:val="00115089"/>
    <w:rsid w:val="0011571B"/>
    <w:rsid w:val="001158AC"/>
    <w:rsid w:val="00115D53"/>
    <w:rsid w:val="00116206"/>
    <w:rsid w:val="00116285"/>
    <w:rsid w:val="0011629C"/>
    <w:rsid w:val="0011664C"/>
    <w:rsid w:val="00116B4A"/>
    <w:rsid w:val="00117081"/>
    <w:rsid w:val="00117B56"/>
    <w:rsid w:val="00120135"/>
    <w:rsid w:val="001201E1"/>
    <w:rsid w:val="00120323"/>
    <w:rsid w:val="00120527"/>
    <w:rsid w:val="00120543"/>
    <w:rsid w:val="00120BC3"/>
    <w:rsid w:val="00120FAF"/>
    <w:rsid w:val="00121749"/>
    <w:rsid w:val="00121791"/>
    <w:rsid w:val="0012193E"/>
    <w:rsid w:val="00121997"/>
    <w:rsid w:val="00121DCB"/>
    <w:rsid w:val="00121F7E"/>
    <w:rsid w:val="00122019"/>
    <w:rsid w:val="0012210D"/>
    <w:rsid w:val="00122C74"/>
    <w:rsid w:val="0012304C"/>
    <w:rsid w:val="00123412"/>
    <w:rsid w:val="001237EB"/>
    <w:rsid w:val="00123AC3"/>
    <w:rsid w:val="00123AC6"/>
    <w:rsid w:val="001244CA"/>
    <w:rsid w:val="00124A3A"/>
    <w:rsid w:val="00124F26"/>
    <w:rsid w:val="00125756"/>
    <w:rsid w:val="001263BC"/>
    <w:rsid w:val="00126AAB"/>
    <w:rsid w:val="00126B9B"/>
    <w:rsid w:val="00126E88"/>
    <w:rsid w:val="00127751"/>
    <w:rsid w:val="00127CD3"/>
    <w:rsid w:val="00127D06"/>
    <w:rsid w:val="001300EB"/>
    <w:rsid w:val="001303D8"/>
    <w:rsid w:val="00130435"/>
    <w:rsid w:val="001306A5"/>
    <w:rsid w:val="0013081F"/>
    <w:rsid w:val="00130E14"/>
    <w:rsid w:val="001312F5"/>
    <w:rsid w:val="00131BF6"/>
    <w:rsid w:val="001322F4"/>
    <w:rsid w:val="0013243D"/>
    <w:rsid w:val="00132526"/>
    <w:rsid w:val="00134349"/>
    <w:rsid w:val="001345F7"/>
    <w:rsid w:val="00134747"/>
    <w:rsid w:val="0013507E"/>
    <w:rsid w:val="001351CE"/>
    <w:rsid w:val="00135204"/>
    <w:rsid w:val="00135CCF"/>
    <w:rsid w:val="00135FEE"/>
    <w:rsid w:val="001363F2"/>
    <w:rsid w:val="001369F1"/>
    <w:rsid w:val="00136C41"/>
    <w:rsid w:val="00136D42"/>
    <w:rsid w:val="00136EA6"/>
    <w:rsid w:val="0013718D"/>
    <w:rsid w:val="001371AC"/>
    <w:rsid w:val="00137371"/>
    <w:rsid w:val="001378F3"/>
    <w:rsid w:val="00140397"/>
    <w:rsid w:val="00140860"/>
    <w:rsid w:val="00140A15"/>
    <w:rsid w:val="0014110D"/>
    <w:rsid w:val="00141680"/>
    <w:rsid w:val="001419ED"/>
    <w:rsid w:val="00141ADB"/>
    <w:rsid w:val="00141DEF"/>
    <w:rsid w:val="001423B7"/>
    <w:rsid w:val="00142827"/>
    <w:rsid w:val="00142D35"/>
    <w:rsid w:val="00143306"/>
    <w:rsid w:val="00144ADD"/>
    <w:rsid w:val="0014534F"/>
    <w:rsid w:val="0014537A"/>
    <w:rsid w:val="00145C4F"/>
    <w:rsid w:val="001469DD"/>
    <w:rsid w:val="00146A6B"/>
    <w:rsid w:val="001477CE"/>
    <w:rsid w:val="00150B50"/>
    <w:rsid w:val="001510D7"/>
    <w:rsid w:val="001516E9"/>
    <w:rsid w:val="00151BA0"/>
    <w:rsid w:val="00151C13"/>
    <w:rsid w:val="001532C1"/>
    <w:rsid w:val="00154247"/>
    <w:rsid w:val="00154341"/>
    <w:rsid w:val="001543E4"/>
    <w:rsid w:val="00154C69"/>
    <w:rsid w:val="0015540B"/>
    <w:rsid w:val="00155556"/>
    <w:rsid w:val="00155A3A"/>
    <w:rsid w:val="0015621E"/>
    <w:rsid w:val="00156BA0"/>
    <w:rsid w:val="00156BCC"/>
    <w:rsid w:val="001578DD"/>
    <w:rsid w:val="00157952"/>
    <w:rsid w:val="0016024B"/>
    <w:rsid w:val="0016067E"/>
    <w:rsid w:val="001613E6"/>
    <w:rsid w:val="00161E7D"/>
    <w:rsid w:val="001622A1"/>
    <w:rsid w:val="00162545"/>
    <w:rsid w:val="0016254E"/>
    <w:rsid w:val="00162DE5"/>
    <w:rsid w:val="00162EFE"/>
    <w:rsid w:val="00163251"/>
    <w:rsid w:val="00163C1E"/>
    <w:rsid w:val="00163CC7"/>
    <w:rsid w:val="00164169"/>
    <w:rsid w:val="0016438E"/>
    <w:rsid w:val="00164740"/>
    <w:rsid w:val="0016498E"/>
    <w:rsid w:val="00164B1F"/>
    <w:rsid w:val="00164BB6"/>
    <w:rsid w:val="00165706"/>
    <w:rsid w:val="00165F43"/>
    <w:rsid w:val="00166931"/>
    <w:rsid w:val="00166983"/>
    <w:rsid w:val="00166AFF"/>
    <w:rsid w:val="00166E9B"/>
    <w:rsid w:val="0016747F"/>
    <w:rsid w:val="001676D9"/>
    <w:rsid w:val="00167D29"/>
    <w:rsid w:val="00170C6A"/>
    <w:rsid w:val="001711EF"/>
    <w:rsid w:val="0017197D"/>
    <w:rsid w:val="00172697"/>
    <w:rsid w:val="00172811"/>
    <w:rsid w:val="00172ACC"/>
    <w:rsid w:val="001732DC"/>
    <w:rsid w:val="001734DC"/>
    <w:rsid w:val="001739BE"/>
    <w:rsid w:val="00173AFC"/>
    <w:rsid w:val="00174F57"/>
    <w:rsid w:val="001750A8"/>
    <w:rsid w:val="00176255"/>
    <w:rsid w:val="00176A1F"/>
    <w:rsid w:val="00176AEC"/>
    <w:rsid w:val="00176F26"/>
    <w:rsid w:val="0017719D"/>
    <w:rsid w:val="00177378"/>
    <w:rsid w:val="0017758A"/>
    <w:rsid w:val="00177E39"/>
    <w:rsid w:val="00180429"/>
    <w:rsid w:val="00180854"/>
    <w:rsid w:val="00180B43"/>
    <w:rsid w:val="00181DF6"/>
    <w:rsid w:val="00181E19"/>
    <w:rsid w:val="001821C2"/>
    <w:rsid w:val="00182354"/>
    <w:rsid w:val="001828C3"/>
    <w:rsid w:val="001829F4"/>
    <w:rsid w:val="00182E9D"/>
    <w:rsid w:val="001833B1"/>
    <w:rsid w:val="001835C3"/>
    <w:rsid w:val="001838C9"/>
    <w:rsid w:val="00183EB2"/>
    <w:rsid w:val="00184340"/>
    <w:rsid w:val="00184ACE"/>
    <w:rsid w:val="00184F78"/>
    <w:rsid w:val="0018503B"/>
    <w:rsid w:val="00186827"/>
    <w:rsid w:val="00186C0D"/>
    <w:rsid w:val="00186E15"/>
    <w:rsid w:val="0018747E"/>
    <w:rsid w:val="00187DCE"/>
    <w:rsid w:val="0019045F"/>
    <w:rsid w:val="0019074D"/>
    <w:rsid w:val="00190848"/>
    <w:rsid w:val="00191407"/>
    <w:rsid w:val="001915B4"/>
    <w:rsid w:val="00192397"/>
    <w:rsid w:val="00192726"/>
    <w:rsid w:val="0019287C"/>
    <w:rsid w:val="00192A7B"/>
    <w:rsid w:val="00192AFC"/>
    <w:rsid w:val="00192E24"/>
    <w:rsid w:val="00192FCB"/>
    <w:rsid w:val="00193377"/>
    <w:rsid w:val="0019396C"/>
    <w:rsid w:val="00193E32"/>
    <w:rsid w:val="0019448A"/>
    <w:rsid w:val="001945E2"/>
    <w:rsid w:val="0019465D"/>
    <w:rsid w:val="00194708"/>
    <w:rsid w:val="00194747"/>
    <w:rsid w:val="0019483F"/>
    <w:rsid w:val="00194973"/>
    <w:rsid w:val="00194CE2"/>
    <w:rsid w:val="00194FF1"/>
    <w:rsid w:val="001954BD"/>
    <w:rsid w:val="0019563B"/>
    <w:rsid w:val="00196023"/>
    <w:rsid w:val="001961BA"/>
    <w:rsid w:val="001965DA"/>
    <w:rsid w:val="0019688E"/>
    <w:rsid w:val="00196D65"/>
    <w:rsid w:val="001970CA"/>
    <w:rsid w:val="00197204"/>
    <w:rsid w:val="00197475"/>
    <w:rsid w:val="00197792"/>
    <w:rsid w:val="00197B5F"/>
    <w:rsid w:val="00197C39"/>
    <w:rsid w:val="001A01F7"/>
    <w:rsid w:val="001A033F"/>
    <w:rsid w:val="001A080A"/>
    <w:rsid w:val="001A0C8C"/>
    <w:rsid w:val="001A0F51"/>
    <w:rsid w:val="001A1907"/>
    <w:rsid w:val="001A194E"/>
    <w:rsid w:val="001A19DD"/>
    <w:rsid w:val="001A1FB7"/>
    <w:rsid w:val="001A2084"/>
    <w:rsid w:val="001A24E4"/>
    <w:rsid w:val="001A2650"/>
    <w:rsid w:val="001A2A45"/>
    <w:rsid w:val="001A2B96"/>
    <w:rsid w:val="001A2D78"/>
    <w:rsid w:val="001A3421"/>
    <w:rsid w:val="001A3CD8"/>
    <w:rsid w:val="001A3FE2"/>
    <w:rsid w:val="001A45EE"/>
    <w:rsid w:val="001A4B2D"/>
    <w:rsid w:val="001A4B6E"/>
    <w:rsid w:val="001A4ED7"/>
    <w:rsid w:val="001A5309"/>
    <w:rsid w:val="001A535D"/>
    <w:rsid w:val="001A5A80"/>
    <w:rsid w:val="001A5CF2"/>
    <w:rsid w:val="001A5DAC"/>
    <w:rsid w:val="001A5F11"/>
    <w:rsid w:val="001A6235"/>
    <w:rsid w:val="001A62A3"/>
    <w:rsid w:val="001A718A"/>
    <w:rsid w:val="001A71A6"/>
    <w:rsid w:val="001A78C7"/>
    <w:rsid w:val="001B0FE9"/>
    <w:rsid w:val="001B1186"/>
    <w:rsid w:val="001B12AC"/>
    <w:rsid w:val="001B15DB"/>
    <w:rsid w:val="001B1D91"/>
    <w:rsid w:val="001B2592"/>
    <w:rsid w:val="001B25BF"/>
    <w:rsid w:val="001B3048"/>
    <w:rsid w:val="001B3115"/>
    <w:rsid w:val="001B3565"/>
    <w:rsid w:val="001B3588"/>
    <w:rsid w:val="001B3606"/>
    <w:rsid w:val="001B376A"/>
    <w:rsid w:val="001B3CAC"/>
    <w:rsid w:val="001B46C7"/>
    <w:rsid w:val="001B4C71"/>
    <w:rsid w:val="001B5D39"/>
    <w:rsid w:val="001B5DE9"/>
    <w:rsid w:val="001B5FAD"/>
    <w:rsid w:val="001B6009"/>
    <w:rsid w:val="001B61D9"/>
    <w:rsid w:val="001B6244"/>
    <w:rsid w:val="001B62E1"/>
    <w:rsid w:val="001B64D3"/>
    <w:rsid w:val="001B6988"/>
    <w:rsid w:val="001B6F4F"/>
    <w:rsid w:val="001B73EC"/>
    <w:rsid w:val="001B74DB"/>
    <w:rsid w:val="001B7BEC"/>
    <w:rsid w:val="001B7FD6"/>
    <w:rsid w:val="001C0FDD"/>
    <w:rsid w:val="001C12E2"/>
    <w:rsid w:val="001C18C3"/>
    <w:rsid w:val="001C1AE3"/>
    <w:rsid w:val="001C1F9B"/>
    <w:rsid w:val="001C22D3"/>
    <w:rsid w:val="001C2330"/>
    <w:rsid w:val="001C262A"/>
    <w:rsid w:val="001C26D4"/>
    <w:rsid w:val="001C2994"/>
    <w:rsid w:val="001C33B5"/>
    <w:rsid w:val="001C352A"/>
    <w:rsid w:val="001C359D"/>
    <w:rsid w:val="001C3845"/>
    <w:rsid w:val="001C40F9"/>
    <w:rsid w:val="001C4B4D"/>
    <w:rsid w:val="001C5051"/>
    <w:rsid w:val="001C5267"/>
    <w:rsid w:val="001C5910"/>
    <w:rsid w:val="001C5AA3"/>
    <w:rsid w:val="001C5B5B"/>
    <w:rsid w:val="001C5CA4"/>
    <w:rsid w:val="001C60E4"/>
    <w:rsid w:val="001C6357"/>
    <w:rsid w:val="001C6CBE"/>
    <w:rsid w:val="001C6D42"/>
    <w:rsid w:val="001C6D86"/>
    <w:rsid w:val="001C703E"/>
    <w:rsid w:val="001C7C3E"/>
    <w:rsid w:val="001D01A0"/>
    <w:rsid w:val="001D0448"/>
    <w:rsid w:val="001D04CC"/>
    <w:rsid w:val="001D07D6"/>
    <w:rsid w:val="001D0A35"/>
    <w:rsid w:val="001D0F19"/>
    <w:rsid w:val="001D0F64"/>
    <w:rsid w:val="001D1006"/>
    <w:rsid w:val="001D1300"/>
    <w:rsid w:val="001D1446"/>
    <w:rsid w:val="001D2410"/>
    <w:rsid w:val="001D2BA7"/>
    <w:rsid w:val="001D2C9E"/>
    <w:rsid w:val="001D3378"/>
    <w:rsid w:val="001D3A1E"/>
    <w:rsid w:val="001D3C05"/>
    <w:rsid w:val="001D3C1B"/>
    <w:rsid w:val="001D3F32"/>
    <w:rsid w:val="001D413F"/>
    <w:rsid w:val="001D4377"/>
    <w:rsid w:val="001D443E"/>
    <w:rsid w:val="001D470B"/>
    <w:rsid w:val="001D4A22"/>
    <w:rsid w:val="001D4E84"/>
    <w:rsid w:val="001D5186"/>
    <w:rsid w:val="001D5414"/>
    <w:rsid w:val="001D5684"/>
    <w:rsid w:val="001D5783"/>
    <w:rsid w:val="001D593A"/>
    <w:rsid w:val="001D5EE4"/>
    <w:rsid w:val="001D6D8F"/>
    <w:rsid w:val="001D6EF2"/>
    <w:rsid w:val="001D7AD2"/>
    <w:rsid w:val="001D7DDE"/>
    <w:rsid w:val="001D7F4F"/>
    <w:rsid w:val="001E0203"/>
    <w:rsid w:val="001E02B4"/>
    <w:rsid w:val="001E06A0"/>
    <w:rsid w:val="001E0EDB"/>
    <w:rsid w:val="001E1925"/>
    <w:rsid w:val="001E2169"/>
    <w:rsid w:val="001E2732"/>
    <w:rsid w:val="001E3ABD"/>
    <w:rsid w:val="001E3C1A"/>
    <w:rsid w:val="001E3EC7"/>
    <w:rsid w:val="001E3FD7"/>
    <w:rsid w:val="001E420A"/>
    <w:rsid w:val="001E4C4C"/>
    <w:rsid w:val="001E4CE2"/>
    <w:rsid w:val="001E4F75"/>
    <w:rsid w:val="001E5C4A"/>
    <w:rsid w:val="001E6894"/>
    <w:rsid w:val="001E69F5"/>
    <w:rsid w:val="001E6FF5"/>
    <w:rsid w:val="001E7284"/>
    <w:rsid w:val="001E73E3"/>
    <w:rsid w:val="001E75C3"/>
    <w:rsid w:val="001E7CBF"/>
    <w:rsid w:val="001F02A5"/>
    <w:rsid w:val="001F0C09"/>
    <w:rsid w:val="001F0C97"/>
    <w:rsid w:val="001F0F5C"/>
    <w:rsid w:val="001F104D"/>
    <w:rsid w:val="001F16D3"/>
    <w:rsid w:val="001F17CB"/>
    <w:rsid w:val="001F19B4"/>
    <w:rsid w:val="001F2680"/>
    <w:rsid w:val="001F2D3B"/>
    <w:rsid w:val="001F3165"/>
    <w:rsid w:val="001F31CA"/>
    <w:rsid w:val="001F3304"/>
    <w:rsid w:val="001F333C"/>
    <w:rsid w:val="001F3A2D"/>
    <w:rsid w:val="001F3D9D"/>
    <w:rsid w:val="001F4116"/>
    <w:rsid w:val="001F4756"/>
    <w:rsid w:val="001F4F52"/>
    <w:rsid w:val="001F5102"/>
    <w:rsid w:val="001F5683"/>
    <w:rsid w:val="001F5BE9"/>
    <w:rsid w:val="001F61A9"/>
    <w:rsid w:val="001F666D"/>
    <w:rsid w:val="001F6960"/>
    <w:rsid w:val="001F6E22"/>
    <w:rsid w:val="001F6F45"/>
    <w:rsid w:val="001F7390"/>
    <w:rsid w:val="001F7681"/>
    <w:rsid w:val="001F787C"/>
    <w:rsid w:val="001F7931"/>
    <w:rsid w:val="001F7BD9"/>
    <w:rsid w:val="001F7E45"/>
    <w:rsid w:val="00200744"/>
    <w:rsid w:val="002007C9"/>
    <w:rsid w:val="00200D1C"/>
    <w:rsid w:val="00200EC9"/>
    <w:rsid w:val="00200F23"/>
    <w:rsid w:val="0020235D"/>
    <w:rsid w:val="002033CB"/>
    <w:rsid w:val="00203D48"/>
    <w:rsid w:val="002043AE"/>
    <w:rsid w:val="00204412"/>
    <w:rsid w:val="0020480E"/>
    <w:rsid w:val="0020491D"/>
    <w:rsid w:val="00205070"/>
    <w:rsid w:val="00205305"/>
    <w:rsid w:val="002054FB"/>
    <w:rsid w:val="00205AF7"/>
    <w:rsid w:val="00205B58"/>
    <w:rsid w:val="00206123"/>
    <w:rsid w:val="002069B7"/>
    <w:rsid w:val="00206CAA"/>
    <w:rsid w:val="002073B5"/>
    <w:rsid w:val="00207B87"/>
    <w:rsid w:val="00207CD9"/>
    <w:rsid w:val="00207D5A"/>
    <w:rsid w:val="00210076"/>
    <w:rsid w:val="00210889"/>
    <w:rsid w:val="002108EA"/>
    <w:rsid w:val="00210BC1"/>
    <w:rsid w:val="00210E26"/>
    <w:rsid w:val="00210F1B"/>
    <w:rsid w:val="00210F44"/>
    <w:rsid w:val="00211316"/>
    <w:rsid w:val="0021154D"/>
    <w:rsid w:val="00211D63"/>
    <w:rsid w:val="00211F1F"/>
    <w:rsid w:val="00212035"/>
    <w:rsid w:val="00212F2C"/>
    <w:rsid w:val="00213546"/>
    <w:rsid w:val="00213621"/>
    <w:rsid w:val="0021377B"/>
    <w:rsid w:val="002139F2"/>
    <w:rsid w:val="00213AAE"/>
    <w:rsid w:val="00213BBB"/>
    <w:rsid w:val="002143DD"/>
    <w:rsid w:val="0021479D"/>
    <w:rsid w:val="0021508E"/>
    <w:rsid w:val="002151EA"/>
    <w:rsid w:val="002155D3"/>
    <w:rsid w:val="00215786"/>
    <w:rsid w:val="0021640B"/>
    <w:rsid w:val="00216645"/>
    <w:rsid w:val="002168A1"/>
    <w:rsid w:val="00216A92"/>
    <w:rsid w:val="00220DA5"/>
    <w:rsid w:val="002210D2"/>
    <w:rsid w:val="002216D2"/>
    <w:rsid w:val="00221835"/>
    <w:rsid w:val="00221939"/>
    <w:rsid w:val="00221A51"/>
    <w:rsid w:val="00221C30"/>
    <w:rsid w:val="00221CFE"/>
    <w:rsid w:val="00221E41"/>
    <w:rsid w:val="002220B1"/>
    <w:rsid w:val="002226B0"/>
    <w:rsid w:val="00222833"/>
    <w:rsid w:val="00223110"/>
    <w:rsid w:val="00223BC5"/>
    <w:rsid w:val="00223CC5"/>
    <w:rsid w:val="00223D2B"/>
    <w:rsid w:val="00223D57"/>
    <w:rsid w:val="00223E83"/>
    <w:rsid w:val="0022406F"/>
    <w:rsid w:val="002247E4"/>
    <w:rsid w:val="00224872"/>
    <w:rsid w:val="002249FA"/>
    <w:rsid w:val="00225841"/>
    <w:rsid w:val="00225B9C"/>
    <w:rsid w:val="00226A41"/>
    <w:rsid w:val="002272A4"/>
    <w:rsid w:val="0022786F"/>
    <w:rsid w:val="0023048B"/>
    <w:rsid w:val="002304CE"/>
    <w:rsid w:val="0023067B"/>
    <w:rsid w:val="0023080A"/>
    <w:rsid w:val="00230AF6"/>
    <w:rsid w:val="002311BD"/>
    <w:rsid w:val="0023137C"/>
    <w:rsid w:val="002313C7"/>
    <w:rsid w:val="00231A1E"/>
    <w:rsid w:val="00231A50"/>
    <w:rsid w:val="00231D41"/>
    <w:rsid w:val="002322FA"/>
    <w:rsid w:val="00232381"/>
    <w:rsid w:val="002324F9"/>
    <w:rsid w:val="002328CD"/>
    <w:rsid w:val="00232DDC"/>
    <w:rsid w:val="00233127"/>
    <w:rsid w:val="00233392"/>
    <w:rsid w:val="0023342C"/>
    <w:rsid w:val="00233790"/>
    <w:rsid w:val="002337AA"/>
    <w:rsid w:val="00233C9A"/>
    <w:rsid w:val="00234544"/>
    <w:rsid w:val="00234700"/>
    <w:rsid w:val="00234A28"/>
    <w:rsid w:val="00234E2B"/>
    <w:rsid w:val="002358A3"/>
    <w:rsid w:val="0023600C"/>
    <w:rsid w:val="002363AF"/>
    <w:rsid w:val="0023665D"/>
    <w:rsid w:val="00236A39"/>
    <w:rsid w:val="00236C45"/>
    <w:rsid w:val="00237282"/>
    <w:rsid w:val="002378C5"/>
    <w:rsid w:val="00237E66"/>
    <w:rsid w:val="002403AC"/>
    <w:rsid w:val="002404C9"/>
    <w:rsid w:val="002409BA"/>
    <w:rsid w:val="00240AA0"/>
    <w:rsid w:val="00240D4F"/>
    <w:rsid w:val="00241DE8"/>
    <w:rsid w:val="00242F6D"/>
    <w:rsid w:val="00244374"/>
    <w:rsid w:val="002444DC"/>
    <w:rsid w:val="00244B91"/>
    <w:rsid w:val="00245012"/>
    <w:rsid w:val="0024516E"/>
    <w:rsid w:val="002454FD"/>
    <w:rsid w:val="00245A4C"/>
    <w:rsid w:val="00245DC0"/>
    <w:rsid w:val="00246310"/>
    <w:rsid w:val="00246E93"/>
    <w:rsid w:val="002475AF"/>
    <w:rsid w:val="0024775F"/>
    <w:rsid w:val="00247ED8"/>
    <w:rsid w:val="00250841"/>
    <w:rsid w:val="002512CD"/>
    <w:rsid w:val="0025176F"/>
    <w:rsid w:val="002518BC"/>
    <w:rsid w:val="002522D3"/>
    <w:rsid w:val="00252AAA"/>
    <w:rsid w:val="0025305B"/>
    <w:rsid w:val="00253C6A"/>
    <w:rsid w:val="00253DCC"/>
    <w:rsid w:val="00253FF9"/>
    <w:rsid w:val="00254276"/>
    <w:rsid w:val="002542FD"/>
    <w:rsid w:val="00254517"/>
    <w:rsid w:val="00254B40"/>
    <w:rsid w:val="00255456"/>
    <w:rsid w:val="00255CA1"/>
    <w:rsid w:val="00255E9E"/>
    <w:rsid w:val="00255FA5"/>
    <w:rsid w:val="00256148"/>
    <w:rsid w:val="0025667C"/>
    <w:rsid w:val="00256E11"/>
    <w:rsid w:val="00256E20"/>
    <w:rsid w:val="0025724E"/>
    <w:rsid w:val="002576D6"/>
    <w:rsid w:val="0026002A"/>
    <w:rsid w:val="002602C0"/>
    <w:rsid w:val="00260AC4"/>
    <w:rsid w:val="00260C47"/>
    <w:rsid w:val="00260E43"/>
    <w:rsid w:val="00260F4F"/>
    <w:rsid w:val="00261648"/>
    <w:rsid w:val="00261CAE"/>
    <w:rsid w:val="0026218E"/>
    <w:rsid w:val="002621FB"/>
    <w:rsid w:val="00262FC6"/>
    <w:rsid w:val="00263AD6"/>
    <w:rsid w:val="00263D41"/>
    <w:rsid w:val="002641D6"/>
    <w:rsid w:val="00264990"/>
    <w:rsid w:val="00264B9E"/>
    <w:rsid w:val="00264D25"/>
    <w:rsid w:val="00264F8D"/>
    <w:rsid w:val="00265CFC"/>
    <w:rsid w:val="00265EFE"/>
    <w:rsid w:val="002672B1"/>
    <w:rsid w:val="00267399"/>
    <w:rsid w:val="00267E32"/>
    <w:rsid w:val="0027017A"/>
    <w:rsid w:val="0027120F"/>
    <w:rsid w:val="002715AA"/>
    <w:rsid w:val="00272A10"/>
    <w:rsid w:val="00272FB4"/>
    <w:rsid w:val="00273BB3"/>
    <w:rsid w:val="00273CCD"/>
    <w:rsid w:val="002749B6"/>
    <w:rsid w:val="0027506F"/>
    <w:rsid w:val="002755A8"/>
    <w:rsid w:val="0027599F"/>
    <w:rsid w:val="00276865"/>
    <w:rsid w:val="00276EBD"/>
    <w:rsid w:val="00277219"/>
    <w:rsid w:val="002775C6"/>
    <w:rsid w:val="00277655"/>
    <w:rsid w:val="00277869"/>
    <w:rsid w:val="002800EE"/>
    <w:rsid w:val="002803E3"/>
    <w:rsid w:val="0028073A"/>
    <w:rsid w:val="002809C3"/>
    <w:rsid w:val="00281D7E"/>
    <w:rsid w:val="00282843"/>
    <w:rsid w:val="00282C7F"/>
    <w:rsid w:val="00282DC7"/>
    <w:rsid w:val="00282E1F"/>
    <w:rsid w:val="00283990"/>
    <w:rsid w:val="00283B92"/>
    <w:rsid w:val="00284B53"/>
    <w:rsid w:val="00284CB2"/>
    <w:rsid w:val="00284EF7"/>
    <w:rsid w:val="00285560"/>
    <w:rsid w:val="00285629"/>
    <w:rsid w:val="0028580C"/>
    <w:rsid w:val="002861B7"/>
    <w:rsid w:val="002867EB"/>
    <w:rsid w:val="00286E30"/>
    <w:rsid w:val="00286FC4"/>
    <w:rsid w:val="002875B9"/>
    <w:rsid w:val="00287A1B"/>
    <w:rsid w:val="00287C26"/>
    <w:rsid w:val="002901C1"/>
    <w:rsid w:val="002909FC"/>
    <w:rsid w:val="00290B90"/>
    <w:rsid w:val="00290D11"/>
    <w:rsid w:val="002919C3"/>
    <w:rsid w:val="00291E07"/>
    <w:rsid w:val="00292049"/>
    <w:rsid w:val="0029227E"/>
    <w:rsid w:val="00292A4C"/>
    <w:rsid w:val="00292B7B"/>
    <w:rsid w:val="00292BBA"/>
    <w:rsid w:val="00293219"/>
    <w:rsid w:val="002935F4"/>
    <w:rsid w:val="002936E6"/>
    <w:rsid w:val="00293983"/>
    <w:rsid w:val="00293A9B"/>
    <w:rsid w:val="00293E86"/>
    <w:rsid w:val="0029433E"/>
    <w:rsid w:val="00294BD2"/>
    <w:rsid w:val="00294D32"/>
    <w:rsid w:val="00295299"/>
    <w:rsid w:val="002955D9"/>
    <w:rsid w:val="0029568B"/>
    <w:rsid w:val="002957A9"/>
    <w:rsid w:val="00295879"/>
    <w:rsid w:val="002967F2"/>
    <w:rsid w:val="00296E91"/>
    <w:rsid w:val="00297AF4"/>
    <w:rsid w:val="00297B96"/>
    <w:rsid w:val="00297CA4"/>
    <w:rsid w:val="002A001C"/>
    <w:rsid w:val="002A00A1"/>
    <w:rsid w:val="002A02D7"/>
    <w:rsid w:val="002A0610"/>
    <w:rsid w:val="002A0729"/>
    <w:rsid w:val="002A091E"/>
    <w:rsid w:val="002A0DC8"/>
    <w:rsid w:val="002A0EAE"/>
    <w:rsid w:val="002A13E9"/>
    <w:rsid w:val="002A1803"/>
    <w:rsid w:val="002A1BA7"/>
    <w:rsid w:val="002A2C19"/>
    <w:rsid w:val="002A3953"/>
    <w:rsid w:val="002A39FD"/>
    <w:rsid w:val="002A3D3D"/>
    <w:rsid w:val="002A446E"/>
    <w:rsid w:val="002A44A2"/>
    <w:rsid w:val="002A4847"/>
    <w:rsid w:val="002A4CD8"/>
    <w:rsid w:val="002A5B53"/>
    <w:rsid w:val="002A5CDF"/>
    <w:rsid w:val="002A6060"/>
    <w:rsid w:val="002A625B"/>
    <w:rsid w:val="002A6952"/>
    <w:rsid w:val="002A75ED"/>
    <w:rsid w:val="002A7E9F"/>
    <w:rsid w:val="002B00B2"/>
    <w:rsid w:val="002B0C48"/>
    <w:rsid w:val="002B108E"/>
    <w:rsid w:val="002B15FA"/>
    <w:rsid w:val="002B1FFD"/>
    <w:rsid w:val="002B20A9"/>
    <w:rsid w:val="002B2B56"/>
    <w:rsid w:val="002B3746"/>
    <w:rsid w:val="002B37C0"/>
    <w:rsid w:val="002B3914"/>
    <w:rsid w:val="002B50A3"/>
    <w:rsid w:val="002B50F0"/>
    <w:rsid w:val="002B5714"/>
    <w:rsid w:val="002B5781"/>
    <w:rsid w:val="002B601A"/>
    <w:rsid w:val="002B60F2"/>
    <w:rsid w:val="002B61BA"/>
    <w:rsid w:val="002B6C00"/>
    <w:rsid w:val="002B6CA9"/>
    <w:rsid w:val="002B73FA"/>
    <w:rsid w:val="002B7AC4"/>
    <w:rsid w:val="002C00D2"/>
    <w:rsid w:val="002C06CE"/>
    <w:rsid w:val="002C09F6"/>
    <w:rsid w:val="002C0DE3"/>
    <w:rsid w:val="002C1237"/>
    <w:rsid w:val="002C12C4"/>
    <w:rsid w:val="002C18B6"/>
    <w:rsid w:val="002C1D19"/>
    <w:rsid w:val="002C2153"/>
    <w:rsid w:val="002C2161"/>
    <w:rsid w:val="002C23E9"/>
    <w:rsid w:val="002C2478"/>
    <w:rsid w:val="002C254B"/>
    <w:rsid w:val="002C2634"/>
    <w:rsid w:val="002C291F"/>
    <w:rsid w:val="002C29F8"/>
    <w:rsid w:val="002C3526"/>
    <w:rsid w:val="002C3B94"/>
    <w:rsid w:val="002C3E98"/>
    <w:rsid w:val="002C3F30"/>
    <w:rsid w:val="002C4513"/>
    <w:rsid w:val="002C591D"/>
    <w:rsid w:val="002C59EA"/>
    <w:rsid w:val="002C5BE0"/>
    <w:rsid w:val="002C5CEB"/>
    <w:rsid w:val="002C60BC"/>
    <w:rsid w:val="002C689C"/>
    <w:rsid w:val="002C68DD"/>
    <w:rsid w:val="002C69B6"/>
    <w:rsid w:val="002C6D82"/>
    <w:rsid w:val="002C6DE7"/>
    <w:rsid w:val="002C7759"/>
    <w:rsid w:val="002C77AB"/>
    <w:rsid w:val="002C7D48"/>
    <w:rsid w:val="002C7D54"/>
    <w:rsid w:val="002C7DF3"/>
    <w:rsid w:val="002D042C"/>
    <w:rsid w:val="002D0478"/>
    <w:rsid w:val="002D054E"/>
    <w:rsid w:val="002D1535"/>
    <w:rsid w:val="002D19BF"/>
    <w:rsid w:val="002D1CCF"/>
    <w:rsid w:val="002D1F9A"/>
    <w:rsid w:val="002D20EE"/>
    <w:rsid w:val="002D3509"/>
    <w:rsid w:val="002D3A8F"/>
    <w:rsid w:val="002D4403"/>
    <w:rsid w:val="002D4487"/>
    <w:rsid w:val="002D4871"/>
    <w:rsid w:val="002D49F5"/>
    <w:rsid w:val="002D4DA7"/>
    <w:rsid w:val="002D574D"/>
    <w:rsid w:val="002D57B7"/>
    <w:rsid w:val="002D6AEA"/>
    <w:rsid w:val="002D6C5E"/>
    <w:rsid w:val="002D6F2C"/>
    <w:rsid w:val="002D7759"/>
    <w:rsid w:val="002D7D68"/>
    <w:rsid w:val="002D7D7D"/>
    <w:rsid w:val="002D7E0D"/>
    <w:rsid w:val="002D7FB1"/>
    <w:rsid w:val="002E00AC"/>
    <w:rsid w:val="002E0260"/>
    <w:rsid w:val="002E048B"/>
    <w:rsid w:val="002E06F5"/>
    <w:rsid w:val="002E070B"/>
    <w:rsid w:val="002E0A71"/>
    <w:rsid w:val="002E0BEB"/>
    <w:rsid w:val="002E1995"/>
    <w:rsid w:val="002E1D2F"/>
    <w:rsid w:val="002E2209"/>
    <w:rsid w:val="002E23C5"/>
    <w:rsid w:val="002E25C2"/>
    <w:rsid w:val="002E2D09"/>
    <w:rsid w:val="002E36E4"/>
    <w:rsid w:val="002E3C5A"/>
    <w:rsid w:val="002E3D24"/>
    <w:rsid w:val="002E42D3"/>
    <w:rsid w:val="002E48CE"/>
    <w:rsid w:val="002E4BBC"/>
    <w:rsid w:val="002E4FB1"/>
    <w:rsid w:val="002E5400"/>
    <w:rsid w:val="002E57F8"/>
    <w:rsid w:val="002E6294"/>
    <w:rsid w:val="002E6352"/>
    <w:rsid w:val="002E63A5"/>
    <w:rsid w:val="002E774E"/>
    <w:rsid w:val="002E7799"/>
    <w:rsid w:val="002E7AD5"/>
    <w:rsid w:val="002F058F"/>
    <w:rsid w:val="002F19DA"/>
    <w:rsid w:val="002F1A65"/>
    <w:rsid w:val="002F1B85"/>
    <w:rsid w:val="002F2A2A"/>
    <w:rsid w:val="002F2C48"/>
    <w:rsid w:val="002F3473"/>
    <w:rsid w:val="002F3A1B"/>
    <w:rsid w:val="002F4757"/>
    <w:rsid w:val="002F57EF"/>
    <w:rsid w:val="002F592A"/>
    <w:rsid w:val="002F5B7A"/>
    <w:rsid w:val="002F5E1A"/>
    <w:rsid w:val="002F669B"/>
    <w:rsid w:val="002F6A9B"/>
    <w:rsid w:val="002F6B6F"/>
    <w:rsid w:val="002F6EA8"/>
    <w:rsid w:val="002F734A"/>
    <w:rsid w:val="002F7C5B"/>
    <w:rsid w:val="002F7EE8"/>
    <w:rsid w:val="002F7FC8"/>
    <w:rsid w:val="0030043D"/>
    <w:rsid w:val="003007D0"/>
    <w:rsid w:val="00300BA5"/>
    <w:rsid w:val="0030111A"/>
    <w:rsid w:val="00301137"/>
    <w:rsid w:val="003013C0"/>
    <w:rsid w:val="0030230D"/>
    <w:rsid w:val="00302904"/>
    <w:rsid w:val="003033EB"/>
    <w:rsid w:val="00303D9F"/>
    <w:rsid w:val="00303FFE"/>
    <w:rsid w:val="00304031"/>
    <w:rsid w:val="003046EA"/>
    <w:rsid w:val="0030496D"/>
    <w:rsid w:val="00304A5F"/>
    <w:rsid w:val="00305745"/>
    <w:rsid w:val="003061B6"/>
    <w:rsid w:val="0030622C"/>
    <w:rsid w:val="00306389"/>
    <w:rsid w:val="003069D6"/>
    <w:rsid w:val="0030735B"/>
    <w:rsid w:val="00307AD1"/>
    <w:rsid w:val="00307DB0"/>
    <w:rsid w:val="0031033E"/>
    <w:rsid w:val="00310F51"/>
    <w:rsid w:val="003110E2"/>
    <w:rsid w:val="0031167A"/>
    <w:rsid w:val="00311708"/>
    <w:rsid w:val="00311810"/>
    <w:rsid w:val="00311AC3"/>
    <w:rsid w:val="00311BF7"/>
    <w:rsid w:val="00311F5B"/>
    <w:rsid w:val="0031220A"/>
    <w:rsid w:val="003124B7"/>
    <w:rsid w:val="003130DA"/>
    <w:rsid w:val="003139EB"/>
    <w:rsid w:val="00313B97"/>
    <w:rsid w:val="0031418D"/>
    <w:rsid w:val="003142F2"/>
    <w:rsid w:val="003142F4"/>
    <w:rsid w:val="003145D3"/>
    <w:rsid w:val="00314996"/>
    <w:rsid w:val="00314D1B"/>
    <w:rsid w:val="00315444"/>
    <w:rsid w:val="00315776"/>
    <w:rsid w:val="00315CC5"/>
    <w:rsid w:val="00315E22"/>
    <w:rsid w:val="00315EE0"/>
    <w:rsid w:val="00316084"/>
    <w:rsid w:val="00316785"/>
    <w:rsid w:val="00316DEC"/>
    <w:rsid w:val="00317029"/>
    <w:rsid w:val="0031750B"/>
    <w:rsid w:val="003175AA"/>
    <w:rsid w:val="0031795E"/>
    <w:rsid w:val="00317EAE"/>
    <w:rsid w:val="00320A24"/>
    <w:rsid w:val="00320BD5"/>
    <w:rsid w:val="0032106B"/>
    <w:rsid w:val="003214CC"/>
    <w:rsid w:val="003217BD"/>
    <w:rsid w:val="00321F0A"/>
    <w:rsid w:val="0032248A"/>
    <w:rsid w:val="003224D0"/>
    <w:rsid w:val="0032264F"/>
    <w:rsid w:val="00322771"/>
    <w:rsid w:val="00322EB7"/>
    <w:rsid w:val="003232CF"/>
    <w:rsid w:val="00323B85"/>
    <w:rsid w:val="003242EA"/>
    <w:rsid w:val="00325377"/>
    <w:rsid w:val="00325A8A"/>
    <w:rsid w:val="00326C84"/>
    <w:rsid w:val="00326F76"/>
    <w:rsid w:val="00327A82"/>
    <w:rsid w:val="00330539"/>
    <w:rsid w:val="0033086F"/>
    <w:rsid w:val="00330CBD"/>
    <w:rsid w:val="00330E39"/>
    <w:rsid w:val="00330E94"/>
    <w:rsid w:val="00330F2B"/>
    <w:rsid w:val="00330F30"/>
    <w:rsid w:val="003310BE"/>
    <w:rsid w:val="003311BC"/>
    <w:rsid w:val="00331715"/>
    <w:rsid w:val="00331770"/>
    <w:rsid w:val="003319FA"/>
    <w:rsid w:val="00332AE5"/>
    <w:rsid w:val="00332CB2"/>
    <w:rsid w:val="00332DF1"/>
    <w:rsid w:val="00333344"/>
    <w:rsid w:val="003335B5"/>
    <w:rsid w:val="00333B4D"/>
    <w:rsid w:val="00334457"/>
    <w:rsid w:val="00334D19"/>
    <w:rsid w:val="003357F4"/>
    <w:rsid w:val="00335B0D"/>
    <w:rsid w:val="003364D8"/>
    <w:rsid w:val="003364EF"/>
    <w:rsid w:val="00336602"/>
    <w:rsid w:val="00336CFC"/>
    <w:rsid w:val="003374B1"/>
    <w:rsid w:val="003375E8"/>
    <w:rsid w:val="003377D3"/>
    <w:rsid w:val="003379A8"/>
    <w:rsid w:val="00337AAE"/>
    <w:rsid w:val="00337B3F"/>
    <w:rsid w:val="00337F36"/>
    <w:rsid w:val="00340788"/>
    <w:rsid w:val="00340B86"/>
    <w:rsid w:val="0034122A"/>
    <w:rsid w:val="0034152D"/>
    <w:rsid w:val="00341748"/>
    <w:rsid w:val="0034175C"/>
    <w:rsid w:val="00341885"/>
    <w:rsid w:val="003418AE"/>
    <w:rsid w:val="00341C57"/>
    <w:rsid w:val="00342074"/>
    <w:rsid w:val="0034218C"/>
    <w:rsid w:val="003429A3"/>
    <w:rsid w:val="00342F29"/>
    <w:rsid w:val="0034318E"/>
    <w:rsid w:val="00343441"/>
    <w:rsid w:val="00343736"/>
    <w:rsid w:val="0034382C"/>
    <w:rsid w:val="00343C4B"/>
    <w:rsid w:val="00343E24"/>
    <w:rsid w:val="00343E4D"/>
    <w:rsid w:val="003441DB"/>
    <w:rsid w:val="00344217"/>
    <w:rsid w:val="00344595"/>
    <w:rsid w:val="003449C1"/>
    <w:rsid w:val="00344A4B"/>
    <w:rsid w:val="00344BFC"/>
    <w:rsid w:val="00344F87"/>
    <w:rsid w:val="003458D8"/>
    <w:rsid w:val="003461F8"/>
    <w:rsid w:val="00346350"/>
    <w:rsid w:val="00346D3D"/>
    <w:rsid w:val="00346D9F"/>
    <w:rsid w:val="0034768D"/>
    <w:rsid w:val="003477CF"/>
    <w:rsid w:val="003477FB"/>
    <w:rsid w:val="00347DCB"/>
    <w:rsid w:val="003501DE"/>
    <w:rsid w:val="00350784"/>
    <w:rsid w:val="00350EB6"/>
    <w:rsid w:val="00350EED"/>
    <w:rsid w:val="00350FC2"/>
    <w:rsid w:val="00351BC1"/>
    <w:rsid w:val="00351C8D"/>
    <w:rsid w:val="0035231B"/>
    <w:rsid w:val="00352B6E"/>
    <w:rsid w:val="00352E02"/>
    <w:rsid w:val="00352EB8"/>
    <w:rsid w:val="00353243"/>
    <w:rsid w:val="00353432"/>
    <w:rsid w:val="003536B4"/>
    <w:rsid w:val="00353A51"/>
    <w:rsid w:val="00353C6A"/>
    <w:rsid w:val="00353FD7"/>
    <w:rsid w:val="00354107"/>
    <w:rsid w:val="003548FD"/>
    <w:rsid w:val="00354C6B"/>
    <w:rsid w:val="00355502"/>
    <w:rsid w:val="0035565C"/>
    <w:rsid w:val="00355678"/>
    <w:rsid w:val="00355979"/>
    <w:rsid w:val="00355C23"/>
    <w:rsid w:val="00356209"/>
    <w:rsid w:val="00356210"/>
    <w:rsid w:val="0035654F"/>
    <w:rsid w:val="00356BFD"/>
    <w:rsid w:val="00356E6C"/>
    <w:rsid w:val="00356EBA"/>
    <w:rsid w:val="00357358"/>
    <w:rsid w:val="003601B4"/>
    <w:rsid w:val="00360233"/>
    <w:rsid w:val="003602D7"/>
    <w:rsid w:val="003605A4"/>
    <w:rsid w:val="00360810"/>
    <w:rsid w:val="00360CA7"/>
    <w:rsid w:val="00361C9A"/>
    <w:rsid w:val="00361FAE"/>
    <w:rsid w:val="0036201D"/>
    <w:rsid w:val="003622F6"/>
    <w:rsid w:val="00362838"/>
    <w:rsid w:val="00362E4B"/>
    <w:rsid w:val="00363255"/>
    <w:rsid w:val="003634D7"/>
    <w:rsid w:val="00364695"/>
    <w:rsid w:val="00364963"/>
    <w:rsid w:val="00364CAB"/>
    <w:rsid w:val="00364D73"/>
    <w:rsid w:val="0036547D"/>
    <w:rsid w:val="0036599F"/>
    <w:rsid w:val="00365A5A"/>
    <w:rsid w:val="00365FEE"/>
    <w:rsid w:val="003660B6"/>
    <w:rsid w:val="0036628C"/>
    <w:rsid w:val="00366770"/>
    <w:rsid w:val="0036682D"/>
    <w:rsid w:val="00366C19"/>
    <w:rsid w:val="00366CD4"/>
    <w:rsid w:val="00366DE5"/>
    <w:rsid w:val="003673C0"/>
    <w:rsid w:val="0036766C"/>
    <w:rsid w:val="00367AEA"/>
    <w:rsid w:val="00367BCD"/>
    <w:rsid w:val="00367E8D"/>
    <w:rsid w:val="003708E4"/>
    <w:rsid w:val="00370C37"/>
    <w:rsid w:val="0037163A"/>
    <w:rsid w:val="00371E78"/>
    <w:rsid w:val="0037227E"/>
    <w:rsid w:val="00372627"/>
    <w:rsid w:val="00373084"/>
    <w:rsid w:val="0037381D"/>
    <w:rsid w:val="00373837"/>
    <w:rsid w:val="003739B2"/>
    <w:rsid w:val="00374177"/>
    <w:rsid w:val="00374607"/>
    <w:rsid w:val="003748C7"/>
    <w:rsid w:val="00374C9B"/>
    <w:rsid w:val="00374EFC"/>
    <w:rsid w:val="00374F06"/>
    <w:rsid w:val="00374FE7"/>
    <w:rsid w:val="00375B59"/>
    <w:rsid w:val="00375FAA"/>
    <w:rsid w:val="00377029"/>
    <w:rsid w:val="00377531"/>
    <w:rsid w:val="003777A9"/>
    <w:rsid w:val="00377D92"/>
    <w:rsid w:val="00380B36"/>
    <w:rsid w:val="00380BC5"/>
    <w:rsid w:val="00381CB6"/>
    <w:rsid w:val="0038201E"/>
    <w:rsid w:val="00382749"/>
    <w:rsid w:val="00382786"/>
    <w:rsid w:val="00382C50"/>
    <w:rsid w:val="00382E4B"/>
    <w:rsid w:val="003833D1"/>
    <w:rsid w:val="00383A69"/>
    <w:rsid w:val="00383FF1"/>
    <w:rsid w:val="00384685"/>
    <w:rsid w:val="00384E00"/>
    <w:rsid w:val="00384EF7"/>
    <w:rsid w:val="00385317"/>
    <w:rsid w:val="00385686"/>
    <w:rsid w:val="00385B9B"/>
    <w:rsid w:val="00385F3B"/>
    <w:rsid w:val="0038786D"/>
    <w:rsid w:val="003878A8"/>
    <w:rsid w:val="003909EB"/>
    <w:rsid w:val="00390B54"/>
    <w:rsid w:val="00390C56"/>
    <w:rsid w:val="00390EBD"/>
    <w:rsid w:val="0039170D"/>
    <w:rsid w:val="0039193B"/>
    <w:rsid w:val="003927EF"/>
    <w:rsid w:val="00392853"/>
    <w:rsid w:val="00392E48"/>
    <w:rsid w:val="00392F52"/>
    <w:rsid w:val="00393E79"/>
    <w:rsid w:val="00393E83"/>
    <w:rsid w:val="0039439A"/>
    <w:rsid w:val="003947B8"/>
    <w:rsid w:val="00395564"/>
    <w:rsid w:val="00395C65"/>
    <w:rsid w:val="00395D5B"/>
    <w:rsid w:val="00396473"/>
    <w:rsid w:val="0039659D"/>
    <w:rsid w:val="003966DD"/>
    <w:rsid w:val="00396AD7"/>
    <w:rsid w:val="00396E66"/>
    <w:rsid w:val="00397078"/>
    <w:rsid w:val="0039739D"/>
    <w:rsid w:val="00397711"/>
    <w:rsid w:val="00397881"/>
    <w:rsid w:val="003978A7"/>
    <w:rsid w:val="00397B46"/>
    <w:rsid w:val="003A0274"/>
    <w:rsid w:val="003A08A2"/>
    <w:rsid w:val="003A08B4"/>
    <w:rsid w:val="003A08F7"/>
    <w:rsid w:val="003A0A46"/>
    <w:rsid w:val="003A0FEE"/>
    <w:rsid w:val="003A1098"/>
    <w:rsid w:val="003A12F8"/>
    <w:rsid w:val="003A20BF"/>
    <w:rsid w:val="003A26DB"/>
    <w:rsid w:val="003A2B83"/>
    <w:rsid w:val="003A2D95"/>
    <w:rsid w:val="003A2FE2"/>
    <w:rsid w:val="003A319D"/>
    <w:rsid w:val="003A34B6"/>
    <w:rsid w:val="003A37C9"/>
    <w:rsid w:val="003A3873"/>
    <w:rsid w:val="003A43E6"/>
    <w:rsid w:val="003A4437"/>
    <w:rsid w:val="003A48FF"/>
    <w:rsid w:val="003A49A4"/>
    <w:rsid w:val="003A4E9E"/>
    <w:rsid w:val="003A5534"/>
    <w:rsid w:val="003A56E0"/>
    <w:rsid w:val="003A5AF3"/>
    <w:rsid w:val="003A5C95"/>
    <w:rsid w:val="003A5D3E"/>
    <w:rsid w:val="003A5EC9"/>
    <w:rsid w:val="003A6010"/>
    <w:rsid w:val="003A6743"/>
    <w:rsid w:val="003A67AF"/>
    <w:rsid w:val="003A6EFD"/>
    <w:rsid w:val="003A75D2"/>
    <w:rsid w:val="003A7ABF"/>
    <w:rsid w:val="003A7CF1"/>
    <w:rsid w:val="003B0905"/>
    <w:rsid w:val="003B0A2A"/>
    <w:rsid w:val="003B0B51"/>
    <w:rsid w:val="003B0E1C"/>
    <w:rsid w:val="003B17CA"/>
    <w:rsid w:val="003B1AAE"/>
    <w:rsid w:val="003B27C8"/>
    <w:rsid w:val="003B3184"/>
    <w:rsid w:val="003B3325"/>
    <w:rsid w:val="003B44A4"/>
    <w:rsid w:val="003B48FB"/>
    <w:rsid w:val="003B5322"/>
    <w:rsid w:val="003B55DC"/>
    <w:rsid w:val="003B5BB2"/>
    <w:rsid w:val="003B698D"/>
    <w:rsid w:val="003B6D7F"/>
    <w:rsid w:val="003B6DB4"/>
    <w:rsid w:val="003B6E5A"/>
    <w:rsid w:val="003B7327"/>
    <w:rsid w:val="003B75DE"/>
    <w:rsid w:val="003B7BDE"/>
    <w:rsid w:val="003B7C41"/>
    <w:rsid w:val="003C09DC"/>
    <w:rsid w:val="003C0AA4"/>
    <w:rsid w:val="003C0E4D"/>
    <w:rsid w:val="003C11CE"/>
    <w:rsid w:val="003C132D"/>
    <w:rsid w:val="003C1496"/>
    <w:rsid w:val="003C19CA"/>
    <w:rsid w:val="003C1F08"/>
    <w:rsid w:val="003C20FD"/>
    <w:rsid w:val="003C29F3"/>
    <w:rsid w:val="003C30F3"/>
    <w:rsid w:val="003C35ED"/>
    <w:rsid w:val="003C3CA5"/>
    <w:rsid w:val="003C4012"/>
    <w:rsid w:val="003C49BE"/>
    <w:rsid w:val="003C4A6E"/>
    <w:rsid w:val="003C4F79"/>
    <w:rsid w:val="003C53A9"/>
    <w:rsid w:val="003C59DD"/>
    <w:rsid w:val="003C60E7"/>
    <w:rsid w:val="003C6169"/>
    <w:rsid w:val="003C6C71"/>
    <w:rsid w:val="003C6D52"/>
    <w:rsid w:val="003C758F"/>
    <w:rsid w:val="003C792D"/>
    <w:rsid w:val="003C7FD3"/>
    <w:rsid w:val="003D00DB"/>
    <w:rsid w:val="003D06F4"/>
    <w:rsid w:val="003D0706"/>
    <w:rsid w:val="003D0770"/>
    <w:rsid w:val="003D09B2"/>
    <w:rsid w:val="003D0F21"/>
    <w:rsid w:val="003D13F8"/>
    <w:rsid w:val="003D18BB"/>
    <w:rsid w:val="003D1B76"/>
    <w:rsid w:val="003D1CEC"/>
    <w:rsid w:val="003D1DA2"/>
    <w:rsid w:val="003D2063"/>
    <w:rsid w:val="003D24DB"/>
    <w:rsid w:val="003D2611"/>
    <w:rsid w:val="003D27C5"/>
    <w:rsid w:val="003D29E4"/>
    <w:rsid w:val="003D2B6F"/>
    <w:rsid w:val="003D3F88"/>
    <w:rsid w:val="003D421E"/>
    <w:rsid w:val="003D475B"/>
    <w:rsid w:val="003D5A38"/>
    <w:rsid w:val="003D5DFA"/>
    <w:rsid w:val="003D6B75"/>
    <w:rsid w:val="003D6BF8"/>
    <w:rsid w:val="003D71FD"/>
    <w:rsid w:val="003D79EE"/>
    <w:rsid w:val="003E0635"/>
    <w:rsid w:val="003E06F4"/>
    <w:rsid w:val="003E0946"/>
    <w:rsid w:val="003E0F2B"/>
    <w:rsid w:val="003E1560"/>
    <w:rsid w:val="003E28F3"/>
    <w:rsid w:val="003E2EE0"/>
    <w:rsid w:val="003E2F27"/>
    <w:rsid w:val="003E301C"/>
    <w:rsid w:val="003E381C"/>
    <w:rsid w:val="003E3DE1"/>
    <w:rsid w:val="003E4582"/>
    <w:rsid w:val="003E5010"/>
    <w:rsid w:val="003E5854"/>
    <w:rsid w:val="003E5BB2"/>
    <w:rsid w:val="003E5FC4"/>
    <w:rsid w:val="003E63E2"/>
    <w:rsid w:val="003E6996"/>
    <w:rsid w:val="003E6A61"/>
    <w:rsid w:val="003E6AEA"/>
    <w:rsid w:val="003E6E6B"/>
    <w:rsid w:val="003E7398"/>
    <w:rsid w:val="003F00CE"/>
    <w:rsid w:val="003F03FD"/>
    <w:rsid w:val="003F06ED"/>
    <w:rsid w:val="003F08A6"/>
    <w:rsid w:val="003F0D86"/>
    <w:rsid w:val="003F159E"/>
    <w:rsid w:val="003F1A99"/>
    <w:rsid w:val="003F1E7D"/>
    <w:rsid w:val="003F20ED"/>
    <w:rsid w:val="003F22C2"/>
    <w:rsid w:val="003F262C"/>
    <w:rsid w:val="003F2CB5"/>
    <w:rsid w:val="003F3098"/>
    <w:rsid w:val="003F3E17"/>
    <w:rsid w:val="003F431A"/>
    <w:rsid w:val="003F4A89"/>
    <w:rsid w:val="003F4D79"/>
    <w:rsid w:val="003F5F98"/>
    <w:rsid w:val="003F6146"/>
    <w:rsid w:val="003F6E9A"/>
    <w:rsid w:val="003F701B"/>
    <w:rsid w:val="003F712B"/>
    <w:rsid w:val="003F717C"/>
    <w:rsid w:val="003F7B7B"/>
    <w:rsid w:val="004001CF"/>
    <w:rsid w:val="0040158C"/>
    <w:rsid w:val="00401C9B"/>
    <w:rsid w:val="00401CD6"/>
    <w:rsid w:val="00401D78"/>
    <w:rsid w:val="00401DA7"/>
    <w:rsid w:val="00402248"/>
    <w:rsid w:val="004026C3"/>
    <w:rsid w:val="00402A3E"/>
    <w:rsid w:val="00403CB8"/>
    <w:rsid w:val="00404F05"/>
    <w:rsid w:val="0040523F"/>
    <w:rsid w:val="00405328"/>
    <w:rsid w:val="00405F77"/>
    <w:rsid w:val="00406429"/>
    <w:rsid w:val="00406692"/>
    <w:rsid w:val="0040769A"/>
    <w:rsid w:val="004101DD"/>
    <w:rsid w:val="00410436"/>
    <w:rsid w:val="004104E8"/>
    <w:rsid w:val="004105A5"/>
    <w:rsid w:val="00410832"/>
    <w:rsid w:val="00410D9D"/>
    <w:rsid w:val="0041150C"/>
    <w:rsid w:val="00411F0A"/>
    <w:rsid w:val="00413630"/>
    <w:rsid w:val="0041476D"/>
    <w:rsid w:val="004147E0"/>
    <w:rsid w:val="00414B0E"/>
    <w:rsid w:val="004154E7"/>
    <w:rsid w:val="00415E8B"/>
    <w:rsid w:val="004168D6"/>
    <w:rsid w:val="00416E7A"/>
    <w:rsid w:val="0041751C"/>
    <w:rsid w:val="00417768"/>
    <w:rsid w:val="004179EC"/>
    <w:rsid w:val="00420B38"/>
    <w:rsid w:val="0042120E"/>
    <w:rsid w:val="0042156B"/>
    <w:rsid w:val="00421670"/>
    <w:rsid w:val="00421B1E"/>
    <w:rsid w:val="004220A5"/>
    <w:rsid w:val="00422353"/>
    <w:rsid w:val="00422524"/>
    <w:rsid w:val="00422A34"/>
    <w:rsid w:val="00422B56"/>
    <w:rsid w:val="0042319B"/>
    <w:rsid w:val="004234B6"/>
    <w:rsid w:val="00423610"/>
    <w:rsid w:val="004236EE"/>
    <w:rsid w:val="00423EEA"/>
    <w:rsid w:val="00424435"/>
    <w:rsid w:val="00424FF6"/>
    <w:rsid w:val="004254B5"/>
    <w:rsid w:val="00425702"/>
    <w:rsid w:val="004258B6"/>
    <w:rsid w:val="0042603D"/>
    <w:rsid w:val="004269DC"/>
    <w:rsid w:val="00426A2D"/>
    <w:rsid w:val="00426AF7"/>
    <w:rsid w:val="00426DA8"/>
    <w:rsid w:val="00426F18"/>
    <w:rsid w:val="00427017"/>
    <w:rsid w:val="00427D0F"/>
    <w:rsid w:val="00427F62"/>
    <w:rsid w:val="00431B9C"/>
    <w:rsid w:val="00431BDF"/>
    <w:rsid w:val="0043232E"/>
    <w:rsid w:val="00432746"/>
    <w:rsid w:val="004329B0"/>
    <w:rsid w:val="00432BED"/>
    <w:rsid w:val="00432C39"/>
    <w:rsid w:val="00432E29"/>
    <w:rsid w:val="0043342C"/>
    <w:rsid w:val="00433A7A"/>
    <w:rsid w:val="00433E9C"/>
    <w:rsid w:val="0043483E"/>
    <w:rsid w:val="00434C64"/>
    <w:rsid w:val="00434F1E"/>
    <w:rsid w:val="00435E72"/>
    <w:rsid w:val="00435EC5"/>
    <w:rsid w:val="00435F96"/>
    <w:rsid w:val="00436DA4"/>
    <w:rsid w:val="004373C8"/>
    <w:rsid w:val="004377ED"/>
    <w:rsid w:val="00437B84"/>
    <w:rsid w:val="00440163"/>
    <w:rsid w:val="0044046B"/>
    <w:rsid w:val="00440536"/>
    <w:rsid w:val="00441A67"/>
    <w:rsid w:val="00441E38"/>
    <w:rsid w:val="00442658"/>
    <w:rsid w:val="0044282A"/>
    <w:rsid w:val="00443036"/>
    <w:rsid w:val="0044310E"/>
    <w:rsid w:val="00443895"/>
    <w:rsid w:val="00443CF7"/>
    <w:rsid w:val="00443F4D"/>
    <w:rsid w:val="004446D2"/>
    <w:rsid w:val="00444A3D"/>
    <w:rsid w:val="00445BAC"/>
    <w:rsid w:val="00445C24"/>
    <w:rsid w:val="00445D90"/>
    <w:rsid w:val="00445EEF"/>
    <w:rsid w:val="004462AD"/>
    <w:rsid w:val="004464C1"/>
    <w:rsid w:val="00447B0E"/>
    <w:rsid w:val="00450457"/>
    <w:rsid w:val="004506AC"/>
    <w:rsid w:val="0045074E"/>
    <w:rsid w:val="00450AA0"/>
    <w:rsid w:val="00450C95"/>
    <w:rsid w:val="004510C8"/>
    <w:rsid w:val="00451700"/>
    <w:rsid w:val="00451A82"/>
    <w:rsid w:val="00451FC2"/>
    <w:rsid w:val="00452200"/>
    <w:rsid w:val="004529BD"/>
    <w:rsid w:val="00452D08"/>
    <w:rsid w:val="00452E19"/>
    <w:rsid w:val="00453E05"/>
    <w:rsid w:val="004540DD"/>
    <w:rsid w:val="0045495F"/>
    <w:rsid w:val="00454D7F"/>
    <w:rsid w:val="00454F30"/>
    <w:rsid w:val="00455641"/>
    <w:rsid w:val="004578F8"/>
    <w:rsid w:val="0045790C"/>
    <w:rsid w:val="004579DE"/>
    <w:rsid w:val="00457F7F"/>
    <w:rsid w:val="00460083"/>
    <w:rsid w:val="00460D97"/>
    <w:rsid w:val="004613E1"/>
    <w:rsid w:val="00462B63"/>
    <w:rsid w:val="0046311F"/>
    <w:rsid w:val="00463791"/>
    <w:rsid w:val="00463A46"/>
    <w:rsid w:val="00463CB5"/>
    <w:rsid w:val="0046406F"/>
    <w:rsid w:val="004641A6"/>
    <w:rsid w:val="00464E3B"/>
    <w:rsid w:val="0046500C"/>
    <w:rsid w:val="004652BF"/>
    <w:rsid w:val="00465348"/>
    <w:rsid w:val="00465432"/>
    <w:rsid w:val="0046545C"/>
    <w:rsid w:val="00465827"/>
    <w:rsid w:val="00465D41"/>
    <w:rsid w:val="00465DCF"/>
    <w:rsid w:val="004660BC"/>
    <w:rsid w:val="00466383"/>
    <w:rsid w:val="004665F0"/>
    <w:rsid w:val="004665F2"/>
    <w:rsid w:val="004669F1"/>
    <w:rsid w:val="00466C4C"/>
    <w:rsid w:val="004679A7"/>
    <w:rsid w:val="00467CB7"/>
    <w:rsid w:val="00470542"/>
    <w:rsid w:val="004706E3"/>
    <w:rsid w:val="004707E3"/>
    <w:rsid w:val="004708EA"/>
    <w:rsid w:val="0047136D"/>
    <w:rsid w:val="004715AB"/>
    <w:rsid w:val="00471719"/>
    <w:rsid w:val="00471967"/>
    <w:rsid w:val="00471A6D"/>
    <w:rsid w:val="00471BD2"/>
    <w:rsid w:val="004729F9"/>
    <w:rsid w:val="00472B0E"/>
    <w:rsid w:val="00474266"/>
    <w:rsid w:val="004762AA"/>
    <w:rsid w:val="004764A4"/>
    <w:rsid w:val="00476688"/>
    <w:rsid w:val="004766B5"/>
    <w:rsid w:val="00476954"/>
    <w:rsid w:val="00476C37"/>
    <w:rsid w:val="00477307"/>
    <w:rsid w:val="00477D9A"/>
    <w:rsid w:val="00480339"/>
    <w:rsid w:val="004809CA"/>
    <w:rsid w:val="00480A37"/>
    <w:rsid w:val="00481219"/>
    <w:rsid w:val="004812EB"/>
    <w:rsid w:val="00481929"/>
    <w:rsid w:val="0048253F"/>
    <w:rsid w:val="004825CE"/>
    <w:rsid w:val="00482608"/>
    <w:rsid w:val="00482EEA"/>
    <w:rsid w:val="0048373B"/>
    <w:rsid w:val="004838CE"/>
    <w:rsid w:val="00483CF9"/>
    <w:rsid w:val="00484EEA"/>
    <w:rsid w:val="004853AA"/>
    <w:rsid w:val="004855C9"/>
    <w:rsid w:val="00485F8F"/>
    <w:rsid w:val="0048669E"/>
    <w:rsid w:val="004869B0"/>
    <w:rsid w:val="00486BE6"/>
    <w:rsid w:val="00486E4D"/>
    <w:rsid w:val="0048738F"/>
    <w:rsid w:val="0048740B"/>
    <w:rsid w:val="00487D55"/>
    <w:rsid w:val="00487E2C"/>
    <w:rsid w:val="0049052B"/>
    <w:rsid w:val="00490FA0"/>
    <w:rsid w:val="00491424"/>
    <w:rsid w:val="00491468"/>
    <w:rsid w:val="00491BB7"/>
    <w:rsid w:val="00491C6B"/>
    <w:rsid w:val="0049249F"/>
    <w:rsid w:val="004926DB"/>
    <w:rsid w:val="00493033"/>
    <w:rsid w:val="0049328C"/>
    <w:rsid w:val="00493342"/>
    <w:rsid w:val="00493B24"/>
    <w:rsid w:val="00494A5C"/>
    <w:rsid w:val="00494E05"/>
    <w:rsid w:val="0049540C"/>
    <w:rsid w:val="004956CE"/>
    <w:rsid w:val="00495A17"/>
    <w:rsid w:val="00495E1B"/>
    <w:rsid w:val="004962DA"/>
    <w:rsid w:val="0049630D"/>
    <w:rsid w:val="0049649E"/>
    <w:rsid w:val="00496DB9"/>
    <w:rsid w:val="004974EF"/>
    <w:rsid w:val="0049779C"/>
    <w:rsid w:val="004A04D0"/>
    <w:rsid w:val="004A089F"/>
    <w:rsid w:val="004A0900"/>
    <w:rsid w:val="004A0D55"/>
    <w:rsid w:val="004A106A"/>
    <w:rsid w:val="004A1537"/>
    <w:rsid w:val="004A1E51"/>
    <w:rsid w:val="004A2941"/>
    <w:rsid w:val="004A3B83"/>
    <w:rsid w:val="004A4303"/>
    <w:rsid w:val="004A4841"/>
    <w:rsid w:val="004A4FA0"/>
    <w:rsid w:val="004A5467"/>
    <w:rsid w:val="004A5AB6"/>
    <w:rsid w:val="004A5E47"/>
    <w:rsid w:val="004A63E6"/>
    <w:rsid w:val="004A6549"/>
    <w:rsid w:val="004A67EF"/>
    <w:rsid w:val="004A7C50"/>
    <w:rsid w:val="004B0768"/>
    <w:rsid w:val="004B0E28"/>
    <w:rsid w:val="004B1366"/>
    <w:rsid w:val="004B1AB3"/>
    <w:rsid w:val="004B1F18"/>
    <w:rsid w:val="004B29E7"/>
    <w:rsid w:val="004B2B07"/>
    <w:rsid w:val="004B2DAE"/>
    <w:rsid w:val="004B32E5"/>
    <w:rsid w:val="004B3FE7"/>
    <w:rsid w:val="004B4071"/>
    <w:rsid w:val="004B41F1"/>
    <w:rsid w:val="004B4AE1"/>
    <w:rsid w:val="004B4EB0"/>
    <w:rsid w:val="004B5233"/>
    <w:rsid w:val="004B52B8"/>
    <w:rsid w:val="004B5643"/>
    <w:rsid w:val="004B5681"/>
    <w:rsid w:val="004B5688"/>
    <w:rsid w:val="004B57F3"/>
    <w:rsid w:val="004B599C"/>
    <w:rsid w:val="004B6640"/>
    <w:rsid w:val="004B66FB"/>
    <w:rsid w:val="004B6873"/>
    <w:rsid w:val="004B6953"/>
    <w:rsid w:val="004B72BA"/>
    <w:rsid w:val="004B78EB"/>
    <w:rsid w:val="004B7974"/>
    <w:rsid w:val="004B7D02"/>
    <w:rsid w:val="004C032F"/>
    <w:rsid w:val="004C03BE"/>
    <w:rsid w:val="004C0453"/>
    <w:rsid w:val="004C0702"/>
    <w:rsid w:val="004C0997"/>
    <w:rsid w:val="004C0B27"/>
    <w:rsid w:val="004C1630"/>
    <w:rsid w:val="004C2103"/>
    <w:rsid w:val="004C29E5"/>
    <w:rsid w:val="004C2AD7"/>
    <w:rsid w:val="004C3220"/>
    <w:rsid w:val="004C33F1"/>
    <w:rsid w:val="004C34F5"/>
    <w:rsid w:val="004C375F"/>
    <w:rsid w:val="004C3942"/>
    <w:rsid w:val="004C3F30"/>
    <w:rsid w:val="004C47A1"/>
    <w:rsid w:val="004C4980"/>
    <w:rsid w:val="004C4C6E"/>
    <w:rsid w:val="004C4E4D"/>
    <w:rsid w:val="004C4E93"/>
    <w:rsid w:val="004C5294"/>
    <w:rsid w:val="004C53C7"/>
    <w:rsid w:val="004C554B"/>
    <w:rsid w:val="004C55AD"/>
    <w:rsid w:val="004C59AA"/>
    <w:rsid w:val="004C5B01"/>
    <w:rsid w:val="004C5E60"/>
    <w:rsid w:val="004C6295"/>
    <w:rsid w:val="004C74AA"/>
    <w:rsid w:val="004C7EDB"/>
    <w:rsid w:val="004D0176"/>
    <w:rsid w:val="004D1194"/>
    <w:rsid w:val="004D15D6"/>
    <w:rsid w:val="004D16D7"/>
    <w:rsid w:val="004D1CFA"/>
    <w:rsid w:val="004D1E47"/>
    <w:rsid w:val="004D2452"/>
    <w:rsid w:val="004D2947"/>
    <w:rsid w:val="004D32DF"/>
    <w:rsid w:val="004D340E"/>
    <w:rsid w:val="004D38AE"/>
    <w:rsid w:val="004D3BDD"/>
    <w:rsid w:val="004D46A3"/>
    <w:rsid w:val="004D4745"/>
    <w:rsid w:val="004D4AAB"/>
    <w:rsid w:val="004D4B3D"/>
    <w:rsid w:val="004D4DC6"/>
    <w:rsid w:val="004D4E46"/>
    <w:rsid w:val="004D5488"/>
    <w:rsid w:val="004D5695"/>
    <w:rsid w:val="004D5E3B"/>
    <w:rsid w:val="004D5E73"/>
    <w:rsid w:val="004D6796"/>
    <w:rsid w:val="004D6CA0"/>
    <w:rsid w:val="004D751B"/>
    <w:rsid w:val="004D7F59"/>
    <w:rsid w:val="004E00DF"/>
    <w:rsid w:val="004E023C"/>
    <w:rsid w:val="004E0B24"/>
    <w:rsid w:val="004E1AA4"/>
    <w:rsid w:val="004E1FF2"/>
    <w:rsid w:val="004E2384"/>
    <w:rsid w:val="004E2484"/>
    <w:rsid w:val="004E24A7"/>
    <w:rsid w:val="004E2848"/>
    <w:rsid w:val="004E2C07"/>
    <w:rsid w:val="004E2E2B"/>
    <w:rsid w:val="004E396B"/>
    <w:rsid w:val="004E3CAD"/>
    <w:rsid w:val="004E3D5D"/>
    <w:rsid w:val="004E4370"/>
    <w:rsid w:val="004E463A"/>
    <w:rsid w:val="004E47A2"/>
    <w:rsid w:val="004E5284"/>
    <w:rsid w:val="004E5946"/>
    <w:rsid w:val="004E5A8E"/>
    <w:rsid w:val="004E5FAC"/>
    <w:rsid w:val="004E5FEE"/>
    <w:rsid w:val="004E6757"/>
    <w:rsid w:val="004E6AC3"/>
    <w:rsid w:val="004E6B32"/>
    <w:rsid w:val="004E6BD4"/>
    <w:rsid w:val="004E6BE0"/>
    <w:rsid w:val="004E6F91"/>
    <w:rsid w:val="004E7026"/>
    <w:rsid w:val="004E7710"/>
    <w:rsid w:val="004E7CF6"/>
    <w:rsid w:val="004E7FA9"/>
    <w:rsid w:val="004F0460"/>
    <w:rsid w:val="004F08A9"/>
    <w:rsid w:val="004F0961"/>
    <w:rsid w:val="004F0ACB"/>
    <w:rsid w:val="004F0BCA"/>
    <w:rsid w:val="004F0DD3"/>
    <w:rsid w:val="004F11DA"/>
    <w:rsid w:val="004F16B0"/>
    <w:rsid w:val="004F174F"/>
    <w:rsid w:val="004F2630"/>
    <w:rsid w:val="004F2D2A"/>
    <w:rsid w:val="004F2D3D"/>
    <w:rsid w:val="004F2F62"/>
    <w:rsid w:val="004F323A"/>
    <w:rsid w:val="004F3C27"/>
    <w:rsid w:val="004F3E36"/>
    <w:rsid w:val="004F3E55"/>
    <w:rsid w:val="004F4088"/>
    <w:rsid w:val="004F4199"/>
    <w:rsid w:val="004F45BC"/>
    <w:rsid w:val="004F4F2A"/>
    <w:rsid w:val="004F5088"/>
    <w:rsid w:val="004F51DE"/>
    <w:rsid w:val="004F59AC"/>
    <w:rsid w:val="004F5CF8"/>
    <w:rsid w:val="004F6FF0"/>
    <w:rsid w:val="004F7269"/>
    <w:rsid w:val="004F7296"/>
    <w:rsid w:val="0050013C"/>
    <w:rsid w:val="0050099E"/>
    <w:rsid w:val="00500A60"/>
    <w:rsid w:val="005011E1"/>
    <w:rsid w:val="00501449"/>
    <w:rsid w:val="00501784"/>
    <w:rsid w:val="005019FD"/>
    <w:rsid w:val="00501D98"/>
    <w:rsid w:val="00502084"/>
    <w:rsid w:val="00502253"/>
    <w:rsid w:val="00502821"/>
    <w:rsid w:val="005029FC"/>
    <w:rsid w:val="00502CD6"/>
    <w:rsid w:val="005033A0"/>
    <w:rsid w:val="005036CC"/>
    <w:rsid w:val="00503740"/>
    <w:rsid w:val="00504D22"/>
    <w:rsid w:val="005050AB"/>
    <w:rsid w:val="005051CE"/>
    <w:rsid w:val="005053E9"/>
    <w:rsid w:val="005054AA"/>
    <w:rsid w:val="005056A9"/>
    <w:rsid w:val="00505BB1"/>
    <w:rsid w:val="00505E53"/>
    <w:rsid w:val="00505EA5"/>
    <w:rsid w:val="00505F23"/>
    <w:rsid w:val="005060F3"/>
    <w:rsid w:val="0050639D"/>
    <w:rsid w:val="005063F9"/>
    <w:rsid w:val="0050661C"/>
    <w:rsid w:val="0050715B"/>
    <w:rsid w:val="005072FE"/>
    <w:rsid w:val="00510157"/>
    <w:rsid w:val="00510168"/>
    <w:rsid w:val="0051056A"/>
    <w:rsid w:val="00510742"/>
    <w:rsid w:val="0051082C"/>
    <w:rsid w:val="00510F44"/>
    <w:rsid w:val="00511C1A"/>
    <w:rsid w:val="00511E37"/>
    <w:rsid w:val="0051219D"/>
    <w:rsid w:val="0051295C"/>
    <w:rsid w:val="00513BCB"/>
    <w:rsid w:val="00513C79"/>
    <w:rsid w:val="0051455B"/>
    <w:rsid w:val="00514A18"/>
    <w:rsid w:val="00514CDD"/>
    <w:rsid w:val="00515151"/>
    <w:rsid w:val="00515164"/>
    <w:rsid w:val="00515417"/>
    <w:rsid w:val="005157EC"/>
    <w:rsid w:val="00515D50"/>
    <w:rsid w:val="00516987"/>
    <w:rsid w:val="00516F61"/>
    <w:rsid w:val="00517177"/>
    <w:rsid w:val="005200C8"/>
    <w:rsid w:val="00520B52"/>
    <w:rsid w:val="00520E4D"/>
    <w:rsid w:val="0052131F"/>
    <w:rsid w:val="005217B7"/>
    <w:rsid w:val="005221BA"/>
    <w:rsid w:val="00522606"/>
    <w:rsid w:val="005234E3"/>
    <w:rsid w:val="00523960"/>
    <w:rsid w:val="00523DEF"/>
    <w:rsid w:val="0052435D"/>
    <w:rsid w:val="0052451B"/>
    <w:rsid w:val="00524DD1"/>
    <w:rsid w:val="00524FD9"/>
    <w:rsid w:val="00525893"/>
    <w:rsid w:val="00525DB5"/>
    <w:rsid w:val="00525DCC"/>
    <w:rsid w:val="00526113"/>
    <w:rsid w:val="005263C1"/>
    <w:rsid w:val="00526929"/>
    <w:rsid w:val="0052720F"/>
    <w:rsid w:val="005273EB"/>
    <w:rsid w:val="00527871"/>
    <w:rsid w:val="005305EA"/>
    <w:rsid w:val="005308FB"/>
    <w:rsid w:val="005309A3"/>
    <w:rsid w:val="005309B6"/>
    <w:rsid w:val="00530B71"/>
    <w:rsid w:val="0053100E"/>
    <w:rsid w:val="005313AD"/>
    <w:rsid w:val="00531746"/>
    <w:rsid w:val="00531793"/>
    <w:rsid w:val="0053193D"/>
    <w:rsid w:val="00531C98"/>
    <w:rsid w:val="0053273B"/>
    <w:rsid w:val="00532E7B"/>
    <w:rsid w:val="00532EC6"/>
    <w:rsid w:val="00532F7F"/>
    <w:rsid w:val="00532FD6"/>
    <w:rsid w:val="005330EF"/>
    <w:rsid w:val="005333A7"/>
    <w:rsid w:val="00533980"/>
    <w:rsid w:val="00533B8B"/>
    <w:rsid w:val="00533C95"/>
    <w:rsid w:val="00534033"/>
    <w:rsid w:val="005342A5"/>
    <w:rsid w:val="0053458B"/>
    <w:rsid w:val="005348E3"/>
    <w:rsid w:val="00534976"/>
    <w:rsid w:val="00534D1E"/>
    <w:rsid w:val="00534DD2"/>
    <w:rsid w:val="00535112"/>
    <w:rsid w:val="00535DE8"/>
    <w:rsid w:val="00537A92"/>
    <w:rsid w:val="005401E4"/>
    <w:rsid w:val="00540ADE"/>
    <w:rsid w:val="00540D80"/>
    <w:rsid w:val="005412AF"/>
    <w:rsid w:val="0054142F"/>
    <w:rsid w:val="0054159E"/>
    <w:rsid w:val="00541641"/>
    <w:rsid w:val="00541D07"/>
    <w:rsid w:val="00541EA4"/>
    <w:rsid w:val="00542746"/>
    <w:rsid w:val="005431B5"/>
    <w:rsid w:val="005435EE"/>
    <w:rsid w:val="00544092"/>
    <w:rsid w:val="005440A6"/>
    <w:rsid w:val="00544F43"/>
    <w:rsid w:val="005455EF"/>
    <w:rsid w:val="00545B2C"/>
    <w:rsid w:val="00546044"/>
    <w:rsid w:val="00546138"/>
    <w:rsid w:val="00546FD9"/>
    <w:rsid w:val="00547091"/>
    <w:rsid w:val="00547ABA"/>
    <w:rsid w:val="00550C78"/>
    <w:rsid w:val="005513F2"/>
    <w:rsid w:val="0055178F"/>
    <w:rsid w:val="0055189D"/>
    <w:rsid w:val="00551BBE"/>
    <w:rsid w:val="00551CEC"/>
    <w:rsid w:val="00552419"/>
    <w:rsid w:val="0055243E"/>
    <w:rsid w:val="00552784"/>
    <w:rsid w:val="00552A36"/>
    <w:rsid w:val="00552BD0"/>
    <w:rsid w:val="00552D5B"/>
    <w:rsid w:val="005537EA"/>
    <w:rsid w:val="00553892"/>
    <w:rsid w:val="00553F25"/>
    <w:rsid w:val="005549B6"/>
    <w:rsid w:val="00555008"/>
    <w:rsid w:val="005558B6"/>
    <w:rsid w:val="00555C02"/>
    <w:rsid w:val="00555C4B"/>
    <w:rsid w:val="00556B3F"/>
    <w:rsid w:val="005573D9"/>
    <w:rsid w:val="00557C03"/>
    <w:rsid w:val="00557CD8"/>
    <w:rsid w:val="00560249"/>
    <w:rsid w:val="0056058F"/>
    <w:rsid w:val="00560669"/>
    <w:rsid w:val="0056128D"/>
    <w:rsid w:val="00561410"/>
    <w:rsid w:val="00561F23"/>
    <w:rsid w:val="0056216F"/>
    <w:rsid w:val="00562EC9"/>
    <w:rsid w:val="005633FB"/>
    <w:rsid w:val="00563A22"/>
    <w:rsid w:val="00563CCC"/>
    <w:rsid w:val="00563F82"/>
    <w:rsid w:val="00564054"/>
    <w:rsid w:val="00564BBD"/>
    <w:rsid w:val="00564D86"/>
    <w:rsid w:val="00564EBD"/>
    <w:rsid w:val="00565061"/>
    <w:rsid w:val="00565271"/>
    <w:rsid w:val="005658D5"/>
    <w:rsid w:val="0056596E"/>
    <w:rsid w:val="0056598C"/>
    <w:rsid w:val="00565B04"/>
    <w:rsid w:val="00565E79"/>
    <w:rsid w:val="00565EF8"/>
    <w:rsid w:val="0056693A"/>
    <w:rsid w:val="00566E04"/>
    <w:rsid w:val="005674CD"/>
    <w:rsid w:val="00567678"/>
    <w:rsid w:val="005676D0"/>
    <w:rsid w:val="00567BDD"/>
    <w:rsid w:val="00567D42"/>
    <w:rsid w:val="00570334"/>
    <w:rsid w:val="00570845"/>
    <w:rsid w:val="00571333"/>
    <w:rsid w:val="005727FA"/>
    <w:rsid w:val="00572D76"/>
    <w:rsid w:val="00572E06"/>
    <w:rsid w:val="00573A30"/>
    <w:rsid w:val="00573CF6"/>
    <w:rsid w:val="00573F71"/>
    <w:rsid w:val="005746AF"/>
    <w:rsid w:val="00574708"/>
    <w:rsid w:val="005748EF"/>
    <w:rsid w:val="00574B9B"/>
    <w:rsid w:val="00574C32"/>
    <w:rsid w:val="00574E79"/>
    <w:rsid w:val="005750FF"/>
    <w:rsid w:val="00575EF9"/>
    <w:rsid w:val="00575F83"/>
    <w:rsid w:val="0057620E"/>
    <w:rsid w:val="0057636F"/>
    <w:rsid w:val="00576DE1"/>
    <w:rsid w:val="00577235"/>
    <w:rsid w:val="00577515"/>
    <w:rsid w:val="00577976"/>
    <w:rsid w:val="00577B39"/>
    <w:rsid w:val="00577E9E"/>
    <w:rsid w:val="00580434"/>
    <w:rsid w:val="005809FC"/>
    <w:rsid w:val="005814ED"/>
    <w:rsid w:val="005816D1"/>
    <w:rsid w:val="005818FC"/>
    <w:rsid w:val="00581F32"/>
    <w:rsid w:val="005826A9"/>
    <w:rsid w:val="00583122"/>
    <w:rsid w:val="005831BB"/>
    <w:rsid w:val="00583F33"/>
    <w:rsid w:val="0058415A"/>
    <w:rsid w:val="00584D5B"/>
    <w:rsid w:val="0058513B"/>
    <w:rsid w:val="00585254"/>
    <w:rsid w:val="005854E4"/>
    <w:rsid w:val="00586790"/>
    <w:rsid w:val="00586800"/>
    <w:rsid w:val="0058691C"/>
    <w:rsid w:val="0058789A"/>
    <w:rsid w:val="005904D5"/>
    <w:rsid w:val="00590ADE"/>
    <w:rsid w:val="00590B92"/>
    <w:rsid w:val="00590FE3"/>
    <w:rsid w:val="005922CB"/>
    <w:rsid w:val="00592340"/>
    <w:rsid w:val="005927CC"/>
    <w:rsid w:val="00592E6B"/>
    <w:rsid w:val="00592E8D"/>
    <w:rsid w:val="00593762"/>
    <w:rsid w:val="00593818"/>
    <w:rsid w:val="0059432A"/>
    <w:rsid w:val="00594E6E"/>
    <w:rsid w:val="00595399"/>
    <w:rsid w:val="00595972"/>
    <w:rsid w:val="005959D9"/>
    <w:rsid w:val="00596384"/>
    <w:rsid w:val="005969C1"/>
    <w:rsid w:val="0059711A"/>
    <w:rsid w:val="0059725E"/>
    <w:rsid w:val="00597AFA"/>
    <w:rsid w:val="00597DCF"/>
    <w:rsid w:val="005A0229"/>
    <w:rsid w:val="005A053E"/>
    <w:rsid w:val="005A07A0"/>
    <w:rsid w:val="005A0C7F"/>
    <w:rsid w:val="005A109F"/>
    <w:rsid w:val="005A1A14"/>
    <w:rsid w:val="005A1A23"/>
    <w:rsid w:val="005A1DF6"/>
    <w:rsid w:val="005A29B9"/>
    <w:rsid w:val="005A2D25"/>
    <w:rsid w:val="005A393A"/>
    <w:rsid w:val="005A4598"/>
    <w:rsid w:val="005A4680"/>
    <w:rsid w:val="005A4C3C"/>
    <w:rsid w:val="005A50AE"/>
    <w:rsid w:val="005A5A49"/>
    <w:rsid w:val="005A5D02"/>
    <w:rsid w:val="005A5D3B"/>
    <w:rsid w:val="005A61B6"/>
    <w:rsid w:val="005A63E1"/>
    <w:rsid w:val="005A6D4F"/>
    <w:rsid w:val="005A706E"/>
    <w:rsid w:val="005A708B"/>
    <w:rsid w:val="005A7664"/>
    <w:rsid w:val="005A779C"/>
    <w:rsid w:val="005A7963"/>
    <w:rsid w:val="005B005E"/>
    <w:rsid w:val="005B00BE"/>
    <w:rsid w:val="005B0284"/>
    <w:rsid w:val="005B0900"/>
    <w:rsid w:val="005B0A93"/>
    <w:rsid w:val="005B0C07"/>
    <w:rsid w:val="005B113D"/>
    <w:rsid w:val="005B1550"/>
    <w:rsid w:val="005B1BBB"/>
    <w:rsid w:val="005B24ED"/>
    <w:rsid w:val="005B2940"/>
    <w:rsid w:val="005B324E"/>
    <w:rsid w:val="005B4288"/>
    <w:rsid w:val="005B4D54"/>
    <w:rsid w:val="005B51C7"/>
    <w:rsid w:val="005B5A5C"/>
    <w:rsid w:val="005B5DDD"/>
    <w:rsid w:val="005B5E17"/>
    <w:rsid w:val="005B5EEF"/>
    <w:rsid w:val="005B70F0"/>
    <w:rsid w:val="005B7890"/>
    <w:rsid w:val="005C1113"/>
    <w:rsid w:val="005C1AF2"/>
    <w:rsid w:val="005C1FCF"/>
    <w:rsid w:val="005C2207"/>
    <w:rsid w:val="005C2356"/>
    <w:rsid w:val="005C2510"/>
    <w:rsid w:val="005C3177"/>
    <w:rsid w:val="005C3B08"/>
    <w:rsid w:val="005C3EE1"/>
    <w:rsid w:val="005C4172"/>
    <w:rsid w:val="005C49E9"/>
    <w:rsid w:val="005C54AB"/>
    <w:rsid w:val="005C577E"/>
    <w:rsid w:val="005C5920"/>
    <w:rsid w:val="005C63A6"/>
    <w:rsid w:val="005C66C1"/>
    <w:rsid w:val="005C6B17"/>
    <w:rsid w:val="005C7122"/>
    <w:rsid w:val="005C755D"/>
    <w:rsid w:val="005C76B8"/>
    <w:rsid w:val="005C7AC1"/>
    <w:rsid w:val="005C7EC2"/>
    <w:rsid w:val="005D023B"/>
    <w:rsid w:val="005D0370"/>
    <w:rsid w:val="005D03C2"/>
    <w:rsid w:val="005D0881"/>
    <w:rsid w:val="005D1E0E"/>
    <w:rsid w:val="005D2C73"/>
    <w:rsid w:val="005D2CF0"/>
    <w:rsid w:val="005D3320"/>
    <w:rsid w:val="005D35CD"/>
    <w:rsid w:val="005D408E"/>
    <w:rsid w:val="005D43A9"/>
    <w:rsid w:val="005D4C6D"/>
    <w:rsid w:val="005D4DCD"/>
    <w:rsid w:val="005D5412"/>
    <w:rsid w:val="005D5424"/>
    <w:rsid w:val="005D5575"/>
    <w:rsid w:val="005D5649"/>
    <w:rsid w:val="005D5F1C"/>
    <w:rsid w:val="005D67E6"/>
    <w:rsid w:val="005D694A"/>
    <w:rsid w:val="005D6ACA"/>
    <w:rsid w:val="005D6B2F"/>
    <w:rsid w:val="005D6B4A"/>
    <w:rsid w:val="005D6C24"/>
    <w:rsid w:val="005D6C49"/>
    <w:rsid w:val="005D6E63"/>
    <w:rsid w:val="005D73CC"/>
    <w:rsid w:val="005D757A"/>
    <w:rsid w:val="005D7DAA"/>
    <w:rsid w:val="005D7ED2"/>
    <w:rsid w:val="005E03EA"/>
    <w:rsid w:val="005E0400"/>
    <w:rsid w:val="005E043B"/>
    <w:rsid w:val="005E0D00"/>
    <w:rsid w:val="005E16C4"/>
    <w:rsid w:val="005E17E6"/>
    <w:rsid w:val="005E20B2"/>
    <w:rsid w:val="005E2347"/>
    <w:rsid w:val="005E23E1"/>
    <w:rsid w:val="005E263E"/>
    <w:rsid w:val="005E2D9C"/>
    <w:rsid w:val="005E3878"/>
    <w:rsid w:val="005E3887"/>
    <w:rsid w:val="005E457A"/>
    <w:rsid w:val="005E4F8D"/>
    <w:rsid w:val="005E56CE"/>
    <w:rsid w:val="005E57ED"/>
    <w:rsid w:val="005E612B"/>
    <w:rsid w:val="005E64A0"/>
    <w:rsid w:val="005E64FC"/>
    <w:rsid w:val="005E65A7"/>
    <w:rsid w:val="005E6FC7"/>
    <w:rsid w:val="005E770C"/>
    <w:rsid w:val="005E7781"/>
    <w:rsid w:val="005E7822"/>
    <w:rsid w:val="005E7965"/>
    <w:rsid w:val="005E7ADB"/>
    <w:rsid w:val="005F000E"/>
    <w:rsid w:val="005F035E"/>
    <w:rsid w:val="005F0367"/>
    <w:rsid w:val="005F045F"/>
    <w:rsid w:val="005F07FE"/>
    <w:rsid w:val="005F0BC7"/>
    <w:rsid w:val="005F106E"/>
    <w:rsid w:val="005F208E"/>
    <w:rsid w:val="005F2325"/>
    <w:rsid w:val="005F24F7"/>
    <w:rsid w:val="005F275B"/>
    <w:rsid w:val="005F2F7B"/>
    <w:rsid w:val="005F3476"/>
    <w:rsid w:val="005F34A8"/>
    <w:rsid w:val="005F364D"/>
    <w:rsid w:val="005F3660"/>
    <w:rsid w:val="005F387E"/>
    <w:rsid w:val="005F3B6A"/>
    <w:rsid w:val="005F4095"/>
    <w:rsid w:val="005F41A1"/>
    <w:rsid w:val="005F46B4"/>
    <w:rsid w:val="005F4B19"/>
    <w:rsid w:val="005F55E2"/>
    <w:rsid w:val="005F5841"/>
    <w:rsid w:val="005F5A53"/>
    <w:rsid w:val="005F5B87"/>
    <w:rsid w:val="005F5D5F"/>
    <w:rsid w:val="005F65ED"/>
    <w:rsid w:val="005F66F4"/>
    <w:rsid w:val="005F7664"/>
    <w:rsid w:val="005F7888"/>
    <w:rsid w:val="005F7906"/>
    <w:rsid w:val="005F795A"/>
    <w:rsid w:val="0060005B"/>
    <w:rsid w:val="0060026A"/>
    <w:rsid w:val="00600E61"/>
    <w:rsid w:val="00600FA8"/>
    <w:rsid w:val="00600FF5"/>
    <w:rsid w:val="00601517"/>
    <w:rsid w:val="006019B2"/>
    <w:rsid w:val="006019FB"/>
    <w:rsid w:val="00602257"/>
    <w:rsid w:val="006024C8"/>
    <w:rsid w:val="00602D02"/>
    <w:rsid w:val="00602E6F"/>
    <w:rsid w:val="00603198"/>
    <w:rsid w:val="006034B4"/>
    <w:rsid w:val="00603965"/>
    <w:rsid w:val="00604176"/>
    <w:rsid w:val="00604320"/>
    <w:rsid w:val="00604641"/>
    <w:rsid w:val="00604D92"/>
    <w:rsid w:val="00604F57"/>
    <w:rsid w:val="00605124"/>
    <w:rsid w:val="006054AE"/>
    <w:rsid w:val="00605BED"/>
    <w:rsid w:val="00605C2C"/>
    <w:rsid w:val="0060616C"/>
    <w:rsid w:val="00606455"/>
    <w:rsid w:val="0060654D"/>
    <w:rsid w:val="00606602"/>
    <w:rsid w:val="006066C4"/>
    <w:rsid w:val="00606F57"/>
    <w:rsid w:val="0060729F"/>
    <w:rsid w:val="0060752A"/>
    <w:rsid w:val="00607827"/>
    <w:rsid w:val="0060786E"/>
    <w:rsid w:val="00607880"/>
    <w:rsid w:val="00607909"/>
    <w:rsid w:val="0060793B"/>
    <w:rsid w:val="00607B13"/>
    <w:rsid w:val="006100FB"/>
    <w:rsid w:val="0061010B"/>
    <w:rsid w:val="00610498"/>
    <w:rsid w:val="006104DC"/>
    <w:rsid w:val="006109F7"/>
    <w:rsid w:val="006113F6"/>
    <w:rsid w:val="006118AB"/>
    <w:rsid w:val="006118BD"/>
    <w:rsid w:val="006121A3"/>
    <w:rsid w:val="00612332"/>
    <w:rsid w:val="006125CA"/>
    <w:rsid w:val="006129DB"/>
    <w:rsid w:val="006129EA"/>
    <w:rsid w:val="00612A0F"/>
    <w:rsid w:val="00612C55"/>
    <w:rsid w:val="00612E55"/>
    <w:rsid w:val="006130E4"/>
    <w:rsid w:val="006133D7"/>
    <w:rsid w:val="0061342D"/>
    <w:rsid w:val="006134AA"/>
    <w:rsid w:val="006139BB"/>
    <w:rsid w:val="00614434"/>
    <w:rsid w:val="00614540"/>
    <w:rsid w:val="006145F0"/>
    <w:rsid w:val="006146AF"/>
    <w:rsid w:val="00614BA1"/>
    <w:rsid w:val="00614ED5"/>
    <w:rsid w:val="00615AF7"/>
    <w:rsid w:val="00615DA3"/>
    <w:rsid w:val="00615DAA"/>
    <w:rsid w:val="0061624E"/>
    <w:rsid w:val="00616B2C"/>
    <w:rsid w:val="00616EC5"/>
    <w:rsid w:val="006170FE"/>
    <w:rsid w:val="006171A7"/>
    <w:rsid w:val="0061746F"/>
    <w:rsid w:val="006176DB"/>
    <w:rsid w:val="00617B49"/>
    <w:rsid w:val="00617B5A"/>
    <w:rsid w:val="00617C47"/>
    <w:rsid w:val="006201C3"/>
    <w:rsid w:val="00620ADD"/>
    <w:rsid w:val="00621014"/>
    <w:rsid w:val="00621781"/>
    <w:rsid w:val="00621F61"/>
    <w:rsid w:val="006223AD"/>
    <w:rsid w:val="006230B9"/>
    <w:rsid w:val="0062384F"/>
    <w:rsid w:val="006239A1"/>
    <w:rsid w:val="00624204"/>
    <w:rsid w:val="0062428F"/>
    <w:rsid w:val="00624888"/>
    <w:rsid w:val="00624C9F"/>
    <w:rsid w:val="00624E53"/>
    <w:rsid w:val="0062542C"/>
    <w:rsid w:val="00625432"/>
    <w:rsid w:val="00625577"/>
    <w:rsid w:val="006262C5"/>
    <w:rsid w:val="006262F6"/>
    <w:rsid w:val="0062630E"/>
    <w:rsid w:val="00626437"/>
    <w:rsid w:val="006272AB"/>
    <w:rsid w:val="006311F9"/>
    <w:rsid w:val="00631510"/>
    <w:rsid w:val="00631857"/>
    <w:rsid w:val="0063196A"/>
    <w:rsid w:val="00631A3F"/>
    <w:rsid w:val="00631AAB"/>
    <w:rsid w:val="006323D6"/>
    <w:rsid w:val="00632B90"/>
    <w:rsid w:val="00632DE4"/>
    <w:rsid w:val="00632F51"/>
    <w:rsid w:val="00633A18"/>
    <w:rsid w:val="00633E27"/>
    <w:rsid w:val="0063430D"/>
    <w:rsid w:val="0063508C"/>
    <w:rsid w:val="006353C3"/>
    <w:rsid w:val="00635929"/>
    <w:rsid w:val="00635CB3"/>
    <w:rsid w:val="00636E2B"/>
    <w:rsid w:val="00636F17"/>
    <w:rsid w:val="006376C6"/>
    <w:rsid w:val="0063770A"/>
    <w:rsid w:val="006377E6"/>
    <w:rsid w:val="00637A4D"/>
    <w:rsid w:val="00637DF5"/>
    <w:rsid w:val="00640454"/>
    <w:rsid w:val="00640A7D"/>
    <w:rsid w:val="006415EB"/>
    <w:rsid w:val="00641B4D"/>
    <w:rsid w:val="00641DC3"/>
    <w:rsid w:val="006429DA"/>
    <w:rsid w:val="00642A0C"/>
    <w:rsid w:val="00642EF2"/>
    <w:rsid w:val="00643930"/>
    <w:rsid w:val="00643B88"/>
    <w:rsid w:val="00643D28"/>
    <w:rsid w:val="00643FC6"/>
    <w:rsid w:val="006440C1"/>
    <w:rsid w:val="006442AF"/>
    <w:rsid w:val="00644509"/>
    <w:rsid w:val="00644789"/>
    <w:rsid w:val="0064515B"/>
    <w:rsid w:val="006454CE"/>
    <w:rsid w:val="00645AA9"/>
    <w:rsid w:val="006461C8"/>
    <w:rsid w:val="006464E1"/>
    <w:rsid w:val="00646E16"/>
    <w:rsid w:val="00646F42"/>
    <w:rsid w:val="00647655"/>
    <w:rsid w:val="00647883"/>
    <w:rsid w:val="006478F3"/>
    <w:rsid w:val="00647A6A"/>
    <w:rsid w:val="00650043"/>
    <w:rsid w:val="0065051C"/>
    <w:rsid w:val="00650875"/>
    <w:rsid w:val="00651004"/>
    <w:rsid w:val="006510C3"/>
    <w:rsid w:val="00651CE1"/>
    <w:rsid w:val="00651F3A"/>
    <w:rsid w:val="006521E5"/>
    <w:rsid w:val="00652256"/>
    <w:rsid w:val="006524FC"/>
    <w:rsid w:val="00652931"/>
    <w:rsid w:val="0065303F"/>
    <w:rsid w:val="0065305F"/>
    <w:rsid w:val="006534F6"/>
    <w:rsid w:val="006537DE"/>
    <w:rsid w:val="00653A1A"/>
    <w:rsid w:val="00653D9A"/>
    <w:rsid w:val="0065472E"/>
    <w:rsid w:val="00654C72"/>
    <w:rsid w:val="006550B3"/>
    <w:rsid w:val="00655C22"/>
    <w:rsid w:val="00655C87"/>
    <w:rsid w:val="00655CBC"/>
    <w:rsid w:val="00655DC7"/>
    <w:rsid w:val="006561E5"/>
    <w:rsid w:val="006567F4"/>
    <w:rsid w:val="0065726D"/>
    <w:rsid w:val="0065727B"/>
    <w:rsid w:val="006575F4"/>
    <w:rsid w:val="00657A02"/>
    <w:rsid w:val="00660284"/>
    <w:rsid w:val="006604A0"/>
    <w:rsid w:val="006604D7"/>
    <w:rsid w:val="006609F9"/>
    <w:rsid w:val="00660BD8"/>
    <w:rsid w:val="006610AC"/>
    <w:rsid w:val="0066180E"/>
    <w:rsid w:val="006619BA"/>
    <w:rsid w:val="00661BA9"/>
    <w:rsid w:val="00661C25"/>
    <w:rsid w:val="00661CB3"/>
    <w:rsid w:val="00661DD8"/>
    <w:rsid w:val="00662590"/>
    <w:rsid w:val="00662847"/>
    <w:rsid w:val="0066297C"/>
    <w:rsid w:val="00662CD8"/>
    <w:rsid w:val="00662E4C"/>
    <w:rsid w:val="006635F3"/>
    <w:rsid w:val="00663D59"/>
    <w:rsid w:val="00664425"/>
    <w:rsid w:val="0066454B"/>
    <w:rsid w:val="00665095"/>
    <w:rsid w:val="00665393"/>
    <w:rsid w:val="006658C5"/>
    <w:rsid w:val="00666C5C"/>
    <w:rsid w:val="00666D16"/>
    <w:rsid w:val="00666F00"/>
    <w:rsid w:val="0066705A"/>
    <w:rsid w:val="006671EC"/>
    <w:rsid w:val="006673C7"/>
    <w:rsid w:val="006673CC"/>
    <w:rsid w:val="00667EB7"/>
    <w:rsid w:val="00670403"/>
    <w:rsid w:val="00670426"/>
    <w:rsid w:val="0067045A"/>
    <w:rsid w:val="00670877"/>
    <w:rsid w:val="00670F64"/>
    <w:rsid w:val="0067127B"/>
    <w:rsid w:val="00671319"/>
    <w:rsid w:val="0067196C"/>
    <w:rsid w:val="00671DA7"/>
    <w:rsid w:val="0067214F"/>
    <w:rsid w:val="006722F8"/>
    <w:rsid w:val="006725E2"/>
    <w:rsid w:val="006729A5"/>
    <w:rsid w:val="00672AA5"/>
    <w:rsid w:val="00672BFB"/>
    <w:rsid w:val="006739B2"/>
    <w:rsid w:val="00673CB8"/>
    <w:rsid w:val="00673CDE"/>
    <w:rsid w:val="00673F69"/>
    <w:rsid w:val="006745B1"/>
    <w:rsid w:val="0067481C"/>
    <w:rsid w:val="0067484E"/>
    <w:rsid w:val="00674AC2"/>
    <w:rsid w:val="00674CF5"/>
    <w:rsid w:val="006751AC"/>
    <w:rsid w:val="006752C8"/>
    <w:rsid w:val="006756D8"/>
    <w:rsid w:val="0067617F"/>
    <w:rsid w:val="0067631F"/>
    <w:rsid w:val="00676D89"/>
    <w:rsid w:val="006775ED"/>
    <w:rsid w:val="00677644"/>
    <w:rsid w:val="006777C7"/>
    <w:rsid w:val="0068031C"/>
    <w:rsid w:val="00680552"/>
    <w:rsid w:val="00680BE3"/>
    <w:rsid w:val="006818BD"/>
    <w:rsid w:val="0068221D"/>
    <w:rsid w:val="00682CC5"/>
    <w:rsid w:val="00682F84"/>
    <w:rsid w:val="0068330C"/>
    <w:rsid w:val="00684794"/>
    <w:rsid w:val="00684A22"/>
    <w:rsid w:val="00684A70"/>
    <w:rsid w:val="00684CBB"/>
    <w:rsid w:val="00685917"/>
    <w:rsid w:val="00685DD4"/>
    <w:rsid w:val="00686116"/>
    <w:rsid w:val="0068614E"/>
    <w:rsid w:val="00686CE7"/>
    <w:rsid w:val="00686CF8"/>
    <w:rsid w:val="00686D08"/>
    <w:rsid w:val="0068719B"/>
    <w:rsid w:val="00687E46"/>
    <w:rsid w:val="006901EF"/>
    <w:rsid w:val="00690B0E"/>
    <w:rsid w:val="00690DDB"/>
    <w:rsid w:val="006910EE"/>
    <w:rsid w:val="00691851"/>
    <w:rsid w:val="00691F98"/>
    <w:rsid w:val="006920BD"/>
    <w:rsid w:val="00692274"/>
    <w:rsid w:val="006928E9"/>
    <w:rsid w:val="00692ADE"/>
    <w:rsid w:val="00692DBB"/>
    <w:rsid w:val="00692E70"/>
    <w:rsid w:val="006937BD"/>
    <w:rsid w:val="00694DAE"/>
    <w:rsid w:val="006958B0"/>
    <w:rsid w:val="00695EA6"/>
    <w:rsid w:val="006960C8"/>
    <w:rsid w:val="006963F4"/>
    <w:rsid w:val="0069752D"/>
    <w:rsid w:val="006A0B2F"/>
    <w:rsid w:val="006A15F1"/>
    <w:rsid w:val="006A27F7"/>
    <w:rsid w:val="006A29D9"/>
    <w:rsid w:val="006A3839"/>
    <w:rsid w:val="006A3F89"/>
    <w:rsid w:val="006A4278"/>
    <w:rsid w:val="006A4422"/>
    <w:rsid w:val="006A5495"/>
    <w:rsid w:val="006A59C0"/>
    <w:rsid w:val="006A62FF"/>
    <w:rsid w:val="006A6E7B"/>
    <w:rsid w:val="006A70CA"/>
    <w:rsid w:val="006A71EE"/>
    <w:rsid w:val="006A7361"/>
    <w:rsid w:val="006A7545"/>
    <w:rsid w:val="006A7667"/>
    <w:rsid w:val="006B0341"/>
    <w:rsid w:val="006B0792"/>
    <w:rsid w:val="006B09BE"/>
    <w:rsid w:val="006B0F44"/>
    <w:rsid w:val="006B1509"/>
    <w:rsid w:val="006B161C"/>
    <w:rsid w:val="006B181C"/>
    <w:rsid w:val="006B1977"/>
    <w:rsid w:val="006B1B72"/>
    <w:rsid w:val="006B20D3"/>
    <w:rsid w:val="006B24B2"/>
    <w:rsid w:val="006B2A2C"/>
    <w:rsid w:val="006B33A7"/>
    <w:rsid w:val="006B3F72"/>
    <w:rsid w:val="006B430E"/>
    <w:rsid w:val="006B4D2E"/>
    <w:rsid w:val="006B5638"/>
    <w:rsid w:val="006B59C4"/>
    <w:rsid w:val="006B5B6A"/>
    <w:rsid w:val="006B5EF1"/>
    <w:rsid w:val="006B689D"/>
    <w:rsid w:val="006B6A0B"/>
    <w:rsid w:val="006B6A9D"/>
    <w:rsid w:val="006B6E20"/>
    <w:rsid w:val="006B73E0"/>
    <w:rsid w:val="006B73E3"/>
    <w:rsid w:val="006B7B32"/>
    <w:rsid w:val="006C0435"/>
    <w:rsid w:val="006C07AC"/>
    <w:rsid w:val="006C0B5F"/>
    <w:rsid w:val="006C1360"/>
    <w:rsid w:val="006C1E18"/>
    <w:rsid w:val="006C3261"/>
    <w:rsid w:val="006C3822"/>
    <w:rsid w:val="006C408D"/>
    <w:rsid w:val="006C46B3"/>
    <w:rsid w:val="006C4739"/>
    <w:rsid w:val="006C4922"/>
    <w:rsid w:val="006C4BEE"/>
    <w:rsid w:val="006C5371"/>
    <w:rsid w:val="006C633D"/>
    <w:rsid w:val="006C659C"/>
    <w:rsid w:val="006C6B7A"/>
    <w:rsid w:val="006C7958"/>
    <w:rsid w:val="006C7D1D"/>
    <w:rsid w:val="006C7FFB"/>
    <w:rsid w:val="006D095A"/>
    <w:rsid w:val="006D0D68"/>
    <w:rsid w:val="006D0E55"/>
    <w:rsid w:val="006D0ED9"/>
    <w:rsid w:val="006D0F37"/>
    <w:rsid w:val="006D148A"/>
    <w:rsid w:val="006D1BAF"/>
    <w:rsid w:val="006D1CB9"/>
    <w:rsid w:val="006D1D03"/>
    <w:rsid w:val="006D28C9"/>
    <w:rsid w:val="006D2A02"/>
    <w:rsid w:val="006D34A1"/>
    <w:rsid w:val="006D361E"/>
    <w:rsid w:val="006D39AA"/>
    <w:rsid w:val="006D4E42"/>
    <w:rsid w:val="006D51C5"/>
    <w:rsid w:val="006D58B1"/>
    <w:rsid w:val="006D597B"/>
    <w:rsid w:val="006D5EAB"/>
    <w:rsid w:val="006D5ED3"/>
    <w:rsid w:val="006D5FAD"/>
    <w:rsid w:val="006D66E1"/>
    <w:rsid w:val="006D6A49"/>
    <w:rsid w:val="006D6C1C"/>
    <w:rsid w:val="006D6E15"/>
    <w:rsid w:val="006D71C3"/>
    <w:rsid w:val="006D7276"/>
    <w:rsid w:val="006D731C"/>
    <w:rsid w:val="006D7461"/>
    <w:rsid w:val="006D76AC"/>
    <w:rsid w:val="006D77D0"/>
    <w:rsid w:val="006D7C2E"/>
    <w:rsid w:val="006D7D75"/>
    <w:rsid w:val="006D7F46"/>
    <w:rsid w:val="006E0022"/>
    <w:rsid w:val="006E052E"/>
    <w:rsid w:val="006E055B"/>
    <w:rsid w:val="006E0FA8"/>
    <w:rsid w:val="006E1776"/>
    <w:rsid w:val="006E17F4"/>
    <w:rsid w:val="006E18E0"/>
    <w:rsid w:val="006E27C8"/>
    <w:rsid w:val="006E3137"/>
    <w:rsid w:val="006E3238"/>
    <w:rsid w:val="006E3FE5"/>
    <w:rsid w:val="006E4753"/>
    <w:rsid w:val="006E4D69"/>
    <w:rsid w:val="006E52B2"/>
    <w:rsid w:val="006E5B85"/>
    <w:rsid w:val="006E61F0"/>
    <w:rsid w:val="006E64D5"/>
    <w:rsid w:val="006E6603"/>
    <w:rsid w:val="006E6688"/>
    <w:rsid w:val="006E6886"/>
    <w:rsid w:val="006E69F5"/>
    <w:rsid w:val="006E6ED8"/>
    <w:rsid w:val="006F0609"/>
    <w:rsid w:val="006F072C"/>
    <w:rsid w:val="006F1463"/>
    <w:rsid w:val="006F21C6"/>
    <w:rsid w:val="006F225D"/>
    <w:rsid w:val="006F231A"/>
    <w:rsid w:val="006F2B51"/>
    <w:rsid w:val="006F2CA7"/>
    <w:rsid w:val="006F3816"/>
    <w:rsid w:val="006F40B4"/>
    <w:rsid w:val="006F42BB"/>
    <w:rsid w:val="006F44C7"/>
    <w:rsid w:val="006F46E6"/>
    <w:rsid w:val="006F4CF2"/>
    <w:rsid w:val="006F5CB2"/>
    <w:rsid w:val="006F60FC"/>
    <w:rsid w:val="006F642F"/>
    <w:rsid w:val="006F6733"/>
    <w:rsid w:val="006F6E00"/>
    <w:rsid w:val="006F7347"/>
    <w:rsid w:val="006F7553"/>
    <w:rsid w:val="00700CA6"/>
    <w:rsid w:val="00701454"/>
    <w:rsid w:val="007017E9"/>
    <w:rsid w:val="00701C3F"/>
    <w:rsid w:val="00702768"/>
    <w:rsid w:val="00702D9F"/>
    <w:rsid w:val="007031A1"/>
    <w:rsid w:val="00703313"/>
    <w:rsid w:val="00703BD7"/>
    <w:rsid w:val="00704296"/>
    <w:rsid w:val="0070489E"/>
    <w:rsid w:val="00704E77"/>
    <w:rsid w:val="00705640"/>
    <w:rsid w:val="007057EE"/>
    <w:rsid w:val="00705B9B"/>
    <w:rsid w:val="00706088"/>
    <w:rsid w:val="007062A7"/>
    <w:rsid w:val="00707000"/>
    <w:rsid w:val="00707652"/>
    <w:rsid w:val="00707673"/>
    <w:rsid w:val="00707748"/>
    <w:rsid w:val="007077F4"/>
    <w:rsid w:val="00707837"/>
    <w:rsid w:val="00707A33"/>
    <w:rsid w:val="00710183"/>
    <w:rsid w:val="007102F8"/>
    <w:rsid w:val="0071041D"/>
    <w:rsid w:val="00710A7D"/>
    <w:rsid w:val="00710CDB"/>
    <w:rsid w:val="0071190E"/>
    <w:rsid w:val="00712A02"/>
    <w:rsid w:val="00712B44"/>
    <w:rsid w:val="0071308F"/>
    <w:rsid w:val="00713744"/>
    <w:rsid w:val="00713F72"/>
    <w:rsid w:val="00714F1F"/>
    <w:rsid w:val="0071532A"/>
    <w:rsid w:val="0071577A"/>
    <w:rsid w:val="00715C2F"/>
    <w:rsid w:val="00716460"/>
    <w:rsid w:val="00716A45"/>
    <w:rsid w:val="00716EEF"/>
    <w:rsid w:val="007171AB"/>
    <w:rsid w:val="007173A7"/>
    <w:rsid w:val="007174B2"/>
    <w:rsid w:val="0071750C"/>
    <w:rsid w:val="007179A0"/>
    <w:rsid w:val="00717AB8"/>
    <w:rsid w:val="00717D52"/>
    <w:rsid w:val="00717ED4"/>
    <w:rsid w:val="007204B5"/>
    <w:rsid w:val="007209E6"/>
    <w:rsid w:val="00720ADF"/>
    <w:rsid w:val="00720C19"/>
    <w:rsid w:val="00720FFB"/>
    <w:rsid w:val="007217AA"/>
    <w:rsid w:val="00721A4A"/>
    <w:rsid w:val="00721B0A"/>
    <w:rsid w:val="007224D7"/>
    <w:rsid w:val="0072267B"/>
    <w:rsid w:val="00722843"/>
    <w:rsid w:val="00722C7A"/>
    <w:rsid w:val="00722EA0"/>
    <w:rsid w:val="00723CA5"/>
    <w:rsid w:val="00724092"/>
    <w:rsid w:val="007245E2"/>
    <w:rsid w:val="00724C5D"/>
    <w:rsid w:val="00725042"/>
    <w:rsid w:val="007250B2"/>
    <w:rsid w:val="00725C29"/>
    <w:rsid w:val="00726016"/>
    <w:rsid w:val="00726348"/>
    <w:rsid w:val="007267C4"/>
    <w:rsid w:val="00726A65"/>
    <w:rsid w:val="00726A96"/>
    <w:rsid w:val="00726BD8"/>
    <w:rsid w:val="00726EFB"/>
    <w:rsid w:val="007275A1"/>
    <w:rsid w:val="00727847"/>
    <w:rsid w:val="00727A7A"/>
    <w:rsid w:val="00727C4B"/>
    <w:rsid w:val="00730524"/>
    <w:rsid w:val="00730E0D"/>
    <w:rsid w:val="00730E57"/>
    <w:rsid w:val="00731265"/>
    <w:rsid w:val="0073147F"/>
    <w:rsid w:val="00731D56"/>
    <w:rsid w:val="00732D9D"/>
    <w:rsid w:val="00733E0C"/>
    <w:rsid w:val="007349A6"/>
    <w:rsid w:val="0073503F"/>
    <w:rsid w:val="007350CA"/>
    <w:rsid w:val="00735102"/>
    <w:rsid w:val="0073531D"/>
    <w:rsid w:val="00735354"/>
    <w:rsid w:val="00735DAB"/>
    <w:rsid w:val="007360F9"/>
    <w:rsid w:val="007362BC"/>
    <w:rsid w:val="0073666C"/>
    <w:rsid w:val="00736CB0"/>
    <w:rsid w:val="00736D03"/>
    <w:rsid w:val="00736DBC"/>
    <w:rsid w:val="00737538"/>
    <w:rsid w:val="00737746"/>
    <w:rsid w:val="007408CA"/>
    <w:rsid w:val="00740C19"/>
    <w:rsid w:val="00740D59"/>
    <w:rsid w:val="00741E5C"/>
    <w:rsid w:val="00742069"/>
    <w:rsid w:val="007424D5"/>
    <w:rsid w:val="00742C52"/>
    <w:rsid w:val="00743723"/>
    <w:rsid w:val="00743948"/>
    <w:rsid w:val="00743EF9"/>
    <w:rsid w:val="007440EF"/>
    <w:rsid w:val="00744128"/>
    <w:rsid w:val="007441DB"/>
    <w:rsid w:val="007448BD"/>
    <w:rsid w:val="00744B01"/>
    <w:rsid w:val="00744E45"/>
    <w:rsid w:val="00744F05"/>
    <w:rsid w:val="00744F1D"/>
    <w:rsid w:val="00745499"/>
    <w:rsid w:val="007455C0"/>
    <w:rsid w:val="00745F26"/>
    <w:rsid w:val="00746849"/>
    <w:rsid w:val="007475CB"/>
    <w:rsid w:val="007478A6"/>
    <w:rsid w:val="00747A99"/>
    <w:rsid w:val="00747AC0"/>
    <w:rsid w:val="00747CED"/>
    <w:rsid w:val="00750D18"/>
    <w:rsid w:val="00751224"/>
    <w:rsid w:val="0075155B"/>
    <w:rsid w:val="00751E3E"/>
    <w:rsid w:val="00752152"/>
    <w:rsid w:val="007526AA"/>
    <w:rsid w:val="00752E71"/>
    <w:rsid w:val="00752FAB"/>
    <w:rsid w:val="00753B48"/>
    <w:rsid w:val="0075400B"/>
    <w:rsid w:val="00755380"/>
    <w:rsid w:val="00755AB2"/>
    <w:rsid w:val="00756226"/>
    <w:rsid w:val="00757E18"/>
    <w:rsid w:val="00757FB3"/>
    <w:rsid w:val="0076028D"/>
    <w:rsid w:val="007607C3"/>
    <w:rsid w:val="00760DE0"/>
    <w:rsid w:val="007611A5"/>
    <w:rsid w:val="007615A5"/>
    <w:rsid w:val="00761CC1"/>
    <w:rsid w:val="00762064"/>
    <w:rsid w:val="0076246C"/>
    <w:rsid w:val="00762522"/>
    <w:rsid w:val="00762F29"/>
    <w:rsid w:val="007632B6"/>
    <w:rsid w:val="00763B4A"/>
    <w:rsid w:val="00763B4F"/>
    <w:rsid w:val="007654B1"/>
    <w:rsid w:val="007654F1"/>
    <w:rsid w:val="00765573"/>
    <w:rsid w:val="00765726"/>
    <w:rsid w:val="0076596D"/>
    <w:rsid w:val="00766A97"/>
    <w:rsid w:val="00766B6A"/>
    <w:rsid w:val="00766E93"/>
    <w:rsid w:val="00766FAE"/>
    <w:rsid w:val="00767BF5"/>
    <w:rsid w:val="007702E8"/>
    <w:rsid w:val="007705C6"/>
    <w:rsid w:val="007706C7"/>
    <w:rsid w:val="00771134"/>
    <w:rsid w:val="00771927"/>
    <w:rsid w:val="0077197A"/>
    <w:rsid w:val="00771D3D"/>
    <w:rsid w:val="0077271E"/>
    <w:rsid w:val="00772AF9"/>
    <w:rsid w:val="00772C54"/>
    <w:rsid w:val="007733AC"/>
    <w:rsid w:val="007734BC"/>
    <w:rsid w:val="007736A2"/>
    <w:rsid w:val="0077408F"/>
    <w:rsid w:val="00774248"/>
    <w:rsid w:val="007743B7"/>
    <w:rsid w:val="0077444B"/>
    <w:rsid w:val="007744D1"/>
    <w:rsid w:val="00774AE9"/>
    <w:rsid w:val="007755D3"/>
    <w:rsid w:val="0077581A"/>
    <w:rsid w:val="00776C4E"/>
    <w:rsid w:val="00776E1B"/>
    <w:rsid w:val="0077735E"/>
    <w:rsid w:val="007802A3"/>
    <w:rsid w:val="0078033D"/>
    <w:rsid w:val="0078087F"/>
    <w:rsid w:val="0078092F"/>
    <w:rsid w:val="007809ED"/>
    <w:rsid w:val="00781396"/>
    <w:rsid w:val="0078184E"/>
    <w:rsid w:val="00781D48"/>
    <w:rsid w:val="00782442"/>
    <w:rsid w:val="00782AD7"/>
    <w:rsid w:val="00783128"/>
    <w:rsid w:val="00783497"/>
    <w:rsid w:val="0078353B"/>
    <w:rsid w:val="00783BEB"/>
    <w:rsid w:val="00783FBD"/>
    <w:rsid w:val="007843FB"/>
    <w:rsid w:val="00784642"/>
    <w:rsid w:val="00784F29"/>
    <w:rsid w:val="00784FDE"/>
    <w:rsid w:val="007852D4"/>
    <w:rsid w:val="00785452"/>
    <w:rsid w:val="00785501"/>
    <w:rsid w:val="007905C3"/>
    <w:rsid w:val="00790F22"/>
    <w:rsid w:val="007913D5"/>
    <w:rsid w:val="00791452"/>
    <w:rsid w:val="00791885"/>
    <w:rsid w:val="007924A8"/>
    <w:rsid w:val="007929CF"/>
    <w:rsid w:val="00793626"/>
    <w:rsid w:val="007938B1"/>
    <w:rsid w:val="00793B6F"/>
    <w:rsid w:val="007954B5"/>
    <w:rsid w:val="007956FB"/>
    <w:rsid w:val="00796810"/>
    <w:rsid w:val="007976CF"/>
    <w:rsid w:val="00797B16"/>
    <w:rsid w:val="007A073C"/>
    <w:rsid w:val="007A114B"/>
    <w:rsid w:val="007A12B4"/>
    <w:rsid w:val="007A17FB"/>
    <w:rsid w:val="007A2012"/>
    <w:rsid w:val="007A243E"/>
    <w:rsid w:val="007A2B5B"/>
    <w:rsid w:val="007A2DC0"/>
    <w:rsid w:val="007A31B7"/>
    <w:rsid w:val="007A3679"/>
    <w:rsid w:val="007A3DF3"/>
    <w:rsid w:val="007A3E30"/>
    <w:rsid w:val="007A41C4"/>
    <w:rsid w:val="007A44DE"/>
    <w:rsid w:val="007A45F4"/>
    <w:rsid w:val="007A477A"/>
    <w:rsid w:val="007A48F2"/>
    <w:rsid w:val="007A4FCB"/>
    <w:rsid w:val="007A521B"/>
    <w:rsid w:val="007A53B3"/>
    <w:rsid w:val="007A5EE1"/>
    <w:rsid w:val="007A6576"/>
    <w:rsid w:val="007A6619"/>
    <w:rsid w:val="007A6C63"/>
    <w:rsid w:val="007A7298"/>
    <w:rsid w:val="007A743D"/>
    <w:rsid w:val="007A7466"/>
    <w:rsid w:val="007A7B31"/>
    <w:rsid w:val="007A7D33"/>
    <w:rsid w:val="007B0242"/>
    <w:rsid w:val="007B0C31"/>
    <w:rsid w:val="007B15F2"/>
    <w:rsid w:val="007B19C5"/>
    <w:rsid w:val="007B305A"/>
    <w:rsid w:val="007B31F9"/>
    <w:rsid w:val="007B3C01"/>
    <w:rsid w:val="007B3FFD"/>
    <w:rsid w:val="007B42C8"/>
    <w:rsid w:val="007B4818"/>
    <w:rsid w:val="007B4C78"/>
    <w:rsid w:val="007B51DE"/>
    <w:rsid w:val="007B56B8"/>
    <w:rsid w:val="007B57FA"/>
    <w:rsid w:val="007B5A73"/>
    <w:rsid w:val="007B5E21"/>
    <w:rsid w:val="007B5FBC"/>
    <w:rsid w:val="007B6596"/>
    <w:rsid w:val="007B6785"/>
    <w:rsid w:val="007B6C5B"/>
    <w:rsid w:val="007B6C99"/>
    <w:rsid w:val="007B7238"/>
    <w:rsid w:val="007B73DC"/>
    <w:rsid w:val="007B7B23"/>
    <w:rsid w:val="007B7C0C"/>
    <w:rsid w:val="007C0000"/>
    <w:rsid w:val="007C020A"/>
    <w:rsid w:val="007C033E"/>
    <w:rsid w:val="007C0C6C"/>
    <w:rsid w:val="007C0CF2"/>
    <w:rsid w:val="007C16C2"/>
    <w:rsid w:val="007C1711"/>
    <w:rsid w:val="007C1723"/>
    <w:rsid w:val="007C1D91"/>
    <w:rsid w:val="007C2CC6"/>
    <w:rsid w:val="007C2F4E"/>
    <w:rsid w:val="007C343C"/>
    <w:rsid w:val="007C3744"/>
    <w:rsid w:val="007C37D5"/>
    <w:rsid w:val="007C3A43"/>
    <w:rsid w:val="007C3C81"/>
    <w:rsid w:val="007C475B"/>
    <w:rsid w:val="007C4E47"/>
    <w:rsid w:val="007C5256"/>
    <w:rsid w:val="007C5790"/>
    <w:rsid w:val="007C598C"/>
    <w:rsid w:val="007C5B67"/>
    <w:rsid w:val="007C5C7E"/>
    <w:rsid w:val="007C5D6C"/>
    <w:rsid w:val="007C600E"/>
    <w:rsid w:val="007C6219"/>
    <w:rsid w:val="007C63C8"/>
    <w:rsid w:val="007C78DB"/>
    <w:rsid w:val="007C7F07"/>
    <w:rsid w:val="007D04F9"/>
    <w:rsid w:val="007D0D6B"/>
    <w:rsid w:val="007D0E43"/>
    <w:rsid w:val="007D1101"/>
    <w:rsid w:val="007D152A"/>
    <w:rsid w:val="007D169B"/>
    <w:rsid w:val="007D1AC9"/>
    <w:rsid w:val="007D247E"/>
    <w:rsid w:val="007D2B1D"/>
    <w:rsid w:val="007D2F9F"/>
    <w:rsid w:val="007D3F8D"/>
    <w:rsid w:val="007D4585"/>
    <w:rsid w:val="007D4E7E"/>
    <w:rsid w:val="007D5072"/>
    <w:rsid w:val="007D5347"/>
    <w:rsid w:val="007D5A99"/>
    <w:rsid w:val="007D6234"/>
    <w:rsid w:val="007D67CF"/>
    <w:rsid w:val="007D6BAE"/>
    <w:rsid w:val="007D6C8E"/>
    <w:rsid w:val="007D6F0D"/>
    <w:rsid w:val="007D7E92"/>
    <w:rsid w:val="007E03CA"/>
    <w:rsid w:val="007E09CC"/>
    <w:rsid w:val="007E0EC8"/>
    <w:rsid w:val="007E109D"/>
    <w:rsid w:val="007E187A"/>
    <w:rsid w:val="007E2177"/>
    <w:rsid w:val="007E2C21"/>
    <w:rsid w:val="007E399F"/>
    <w:rsid w:val="007E3B65"/>
    <w:rsid w:val="007E3B90"/>
    <w:rsid w:val="007E3E26"/>
    <w:rsid w:val="007E437D"/>
    <w:rsid w:val="007E46C4"/>
    <w:rsid w:val="007E5FC5"/>
    <w:rsid w:val="007E71E7"/>
    <w:rsid w:val="007E73CA"/>
    <w:rsid w:val="007E7F1A"/>
    <w:rsid w:val="007F01B6"/>
    <w:rsid w:val="007F023C"/>
    <w:rsid w:val="007F0604"/>
    <w:rsid w:val="007F074E"/>
    <w:rsid w:val="007F0885"/>
    <w:rsid w:val="007F09C6"/>
    <w:rsid w:val="007F144E"/>
    <w:rsid w:val="007F16BB"/>
    <w:rsid w:val="007F1AFA"/>
    <w:rsid w:val="007F1B8E"/>
    <w:rsid w:val="007F1C4B"/>
    <w:rsid w:val="007F3395"/>
    <w:rsid w:val="007F3708"/>
    <w:rsid w:val="007F377B"/>
    <w:rsid w:val="007F3F92"/>
    <w:rsid w:val="007F4165"/>
    <w:rsid w:val="007F494B"/>
    <w:rsid w:val="007F4AC7"/>
    <w:rsid w:val="007F4CBA"/>
    <w:rsid w:val="007F5089"/>
    <w:rsid w:val="007F5E1E"/>
    <w:rsid w:val="007F69C6"/>
    <w:rsid w:val="007F6E09"/>
    <w:rsid w:val="007F700F"/>
    <w:rsid w:val="007F707C"/>
    <w:rsid w:val="007F7587"/>
    <w:rsid w:val="00800836"/>
    <w:rsid w:val="00801937"/>
    <w:rsid w:val="00801ED1"/>
    <w:rsid w:val="0080202A"/>
    <w:rsid w:val="0080292A"/>
    <w:rsid w:val="0080321F"/>
    <w:rsid w:val="0080323A"/>
    <w:rsid w:val="008039A2"/>
    <w:rsid w:val="008039FE"/>
    <w:rsid w:val="00804129"/>
    <w:rsid w:val="008041CD"/>
    <w:rsid w:val="008047E3"/>
    <w:rsid w:val="008048D0"/>
    <w:rsid w:val="00804B2A"/>
    <w:rsid w:val="00804D2D"/>
    <w:rsid w:val="0080510C"/>
    <w:rsid w:val="0080535A"/>
    <w:rsid w:val="00805586"/>
    <w:rsid w:val="00805A64"/>
    <w:rsid w:val="00805F9D"/>
    <w:rsid w:val="00806B84"/>
    <w:rsid w:val="00806CAD"/>
    <w:rsid w:val="00806EA4"/>
    <w:rsid w:val="00807357"/>
    <w:rsid w:val="00807BC1"/>
    <w:rsid w:val="00807E60"/>
    <w:rsid w:val="008101DF"/>
    <w:rsid w:val="00810268"/>
    <w:rsid w:val="00810CDF"/>
    <w:rsid w:val="00811ACE"/>
    <w:rsid w:val="00811EE6"/>
    <w:rsid w:val="00812327"/>
    <w:rsid w:val="00812814"/>
    <w:rsid w:val="00812C68"/>
    <w:rsid w:val="00812D05"/>
    <w:rsid w:val="00812F62"/>
    <w:rsid w:val="0081310D"/>
    <w:rsid w:val="00813387"/>
    <w:rsid w:val="00813397"/>
    <w:rsid w:val="00813A72"/>
    <w:rsid w:val="00813B1C"/>
    <w:rsid w:val="00813DAA"/>
    <w:rsid w:val="008140CE"/>
    <w:rsid w:val="008149F5"/>
    <w:rsid w:val="00814C14"/>
    <w:rsid w:val="00815097"/>
    <w:rsid w:val="0081566F"/>
    <w:rsid w:val="008163F7"/>
    <w:rsid w:val="00816794"/>
    <w:rsid w:val="008169CD"/>
    <w:rsid w:val="00816A94"/>
    <w:rsid w:val="00816CB3"/>
    <w:rsid w:val="00817049"/>
    <w:rsid w:val="008177FE"/>
    <w:rsid w:val="00817BDF"/>
    <w:rsid w:val="00817BF4"/>
    <w:rsid w:val="00817C20"/>
    <w:rsid w:val="00820670"/>
    <w:rsid w:val="00820932"/>
    <w:rsid w:val="00820E7A"/>
    <w:rsid w:val="0082115F"/>
    <w:rsid w:val="008217B0"/>
    <w:rsid w:val="008222A9"/>
    <w:rsid w:val="008223C5"/>
    <w:rsid w:val="00822698"/>
    <w:rsid w:val="0082291B"/>
    <w:rsid w:val="00822FDD"/>
    <w:rsid w:val="00823533"/>
    <w:rsid w:val="00823602"/>
    <w:rsid w:val="00824666"/>
    <w:rsid w:val="00824D0F"/>
    <w:rsid w:val="00824ED7"/>
    <w:rsid w:val="00825114"/>
    <w:rsid w:val="00825D1B"/>
    <w:rsid w:val="008267F7"/>
    <w:rsid w:val="00826825"/>
    <w:rsid w:val="00826F7B"/>
    <w:rsid w:val="0082737B"/>
    <w:rsid w:val="00827B04"/>
    <w:rsid w:val="00827F86"/>
    <w:rsid w:val="00830208"/>
    <w:rsid w:val="00830395"/>
    <w:rsid w:val="0083073D"/>
    <w:rsid w:val="00830965"/>
    <w:rsid w:val="0083096A"/>
    <w:rsid w:val="00831412"/>
    <w:rsid w:val="008325EC"/>
    <w:rsid w:val="0083274E"/>
    <w:rsid w:val="00832F87"/>
    <w:rsid w:val="008335B6"/>
    <w:rsid w:val="00833705"/>
    <w:rsid w:val="0083430C"/>
    <w:rsid w:val="00834A7F"/>
    <w:rsid w:val="00835395"/>
    <w:rsid w:val="00835596"/>
    <w:rsid w:val="00836573"/>
    <w:rsid w:val="00836914"/>
    <w:rsid w:val="00836A4E"/>
    <w:rsid w:val="00836D19"/>
    <w:rsid w:val="00836E5B"/>
    <w:rsid w:val="008370A5"/>
    <w:rsid w:val="0083749B"/>
    <w:rsid w:val="008378F8"/>
    <w:rsid w:val="00837B35"/>
    <w:rsid w:val="00840727"/>
    <w:rsid w:val="00840CAF"/>
    <w:rsid w:val="00841293"/>
    <w:rsid w:val="008417FB"/>
    <w:rsid w:val="00841B5B"/>
    <w:rsid w:val="0084205F"/>
    <w:rsid w:val="008427FE"/>
    <w:rsid w:val="00842A2C"/>
    <w:rsid w:val="0084341A"/>
    <w:rsid w:val="00843507"/>
    <w:rsid w:val="008435C1"/>
    <w:rsid w:val="0084386D"/>
    <w:rsid w:val="0084398F"/>
    <w:rsid w:val="00843CD0"/>
    <w:rsid w:val="008445DC"/>
    <w:rsid w:val="008446BC"/>
    <w:rsid w:val="008449D4"/>
    <w:rsid w:val="00845B38"/>
    <w:rsid w:val="00845FD0"/>
    <w:rsid w:val="00846981"/>
    <w:rsid w:val="0084761C"/>
    <w:rsid w:val="00847F13"/>
    <w:rsid w:val="008504F0"/>
    <w:rsid w:val="0085101C"/>
    <w:rsid w:val="00851389"/>
    <w:rsid w:val="00851A73"/>
    <w:rsid w:val="008521D6"/>
    <w:rsid w:val="00852555"/>
    <w:rsid w:val="0085261A"/>
    <w:rsid w:val="0085271C"/>
    <w:rsid w:val="00852CC6"/>
    <w:rsid w:val="0085320D"/>
    <w:rsid w:val="00853652"/>
    <w:rsid w:val="008537EB"/>
    <w:rsid w:val="0085456D"/>
    <w:rsid w:val="00854DBD"/>
    <w:rsid w:val="0085504E"/>
    <w:rsid w:val="0085566F"/>
    <w:rsid w:val="00855788"/>
    <w:rsid w:val="008558BC"/>
    <w:rsid w:val="00855E98"/>
    <w:rsid w:val="008562F4"/>
    <w:rsid w:val="008563C1"/>
    <w:rsid w:val="00856A6E"/>
    <w:rsid w:val="0085723C"/>
    <w:rsid w:val="008574CA"/>
    <w:rsid w:val="008576AB"/>
    <w:rsid w:val="008600D9"/>
    <w:rsid w:val="00860241"/>
    <w:rsid w:val="00860B9B"/>
    <w:rsid w:val="00860F6A"/>
    <w:rsid w:val="00861385"/>
    <w:rsid w:val="0086149B"/>
    <w:rsid w:val="00861587"/>
    <w:rsid w:val="00861613"/>
    <w:rsid w:val="008618B4"/>
    <w:rsid w:val="00861920"/>
    <w:rsid w:val="008621E8"/>
    <w:rsid w:val="00862274"/>
    <w:rsid w:val="00862483"/>
    <w:rsid w:val="00862780"/>
    <w:rsid w:val="00863975"/>
    <w:rsid w:val="00863C3C"/>
    <w:rsid w:val="00863FBD"/>
    <w:rsid w:val="008642E1"/>
    <w:rsid w:val="0086460C"/>
    <w:rsid w:val="00864E58"/>
    <w:rsid w:val="00865084"/>
    <w:rsid w:val="0086530B"/>
    <w:rsid w:val="00865570"/>
    <w:rsid w:val="0086559D"/>
    <w:rsid w:val="00866918"/>
    <w:rsid w:val="00867244"/>
    <w:rsid w:val="00867AE3"/>
    <w:rsid w:val="008700D2"/>
    <w:rsid w:val="00870660"/>
    <w:rsid w:val="00870983"/>
    <w:rsid w:val="00870C96"/>
    <w:rsid w:val="00870EBB"/>
    <w:rsid w:val="00870F5C"/>
    <w:rsid w:val="00871048"/>
    <w:rsid w:val="0087144A"/>
    <w:rsid w:val="00871527"/>
    <w:rsid w:val="00871C0A"/>
    <w:rsid w:val="0087242B"/>
    <w:rsid w:val="008726DA"/>
    <w:rsid w:val="0087336D"/>
    <w:rsid w:val="00873AB3"/>
    <w:rsid w:val="00873FA1"/>
    <w:rsid w:val="00874346"/>
    <w:rsid w:val="00874378"/>
    <w:rsid w:val="00874480"/>
    <w:rsid w:val="00874564"/>
    <w:rsid w:val="00874A22"/>
    <w:rsid w:val="00874BE8"/>
    <w:rsid w:val="00874F0F"/>
    <w:rsid w:val="008755D1"/>
    <w:rsid w:val="0087597D"/>
    <w:rsid w:val="00875A8E"/>
    <w:rsid w:val="00875AE1"/>
    <w:rsid w:val="00875FCC"/>
    <w:rsid w:val="00876564"/>
    <w:rsid w:val="00877261"/>
    <w:rsid w:val="0087782F"/>
    <w:rsid w:val="00880444"/>
    <w:rsid w:val="00880D3E"/>
    <w:rsid w:val="00881901"/>
    <w:rsid w:val="0088243A"/>
    <w:rsid w:val="008825ED"/>
    <w:rsid w:val="00883184"/>
    <w:rsid w:val="0088328A"/>
    <w:rsid w:val="0088332C"/>
    <w:rsid w:val="00883381"/>
    <w:rsid w:val="00883724"/>
    <w:rsid w:val="00883873"/>
    <w:rsid w:val="00884506"/>
    <w:rsid w:val="00884650"/>
    <w:rsid w:val="00884A3D"/>
    <w:rsid w:val="00884A95"/>
    <w:rsid w:val="008853EE"/>
    <w:rsid w:val="00885726"/>
    <w:rsid w:val="00885771"/>
    <w:rsid w:val="00885AEE"/>
    <w:rsid w:val="00885DD2"/>
    <w:rsid w:val="00886227"/>
    <w:rsid w:val="008863C8"/>
    <w:rsid w:val="008864C7"/>
    <w:rsid w:val="00886685"/>
    <w:rsid w:val="00886958"/>
    <w:rsid w:val="00886ADE"/>
    <w:rsid w:val="00887066"/>
    <w:rsid w:val="00887691"/>
    <w:rsid w:val="00887788"/>
    <w:rsid w:val="00890165"/>
    <w:rsid w:val="00890253"/>
    <w:rsid w:val="00890A9D"/>
    <w:rsid w:val="00890AB7"/>
    <w:rsid w:val="00890D5D"/>
    <w:rsid w:val="00891456"/>
    <w:rsid w:val="0089176A"/>
    <w:rsid w:val="00892168"/>
    <w:rsid w:val="00892DF7"/>
    <w:rsid w:val="00893037"/>
    <w:rsid w:val="00893398"/>
    <w:rsid w:val="008935F7"/>
    <w:rsid w:val="0089364B"/>
    <w:rsid w:val="008936A4"/>
    <w:rsid w:val="00893ED6"/>
    <w:rsid w:val="00893F72"/>
    <w:rsid w:val="0089474D"/>
    <w:rsid w:val="008947E1"/>
    <w:rsid w:val="0089480F"/>
    <w:rsid w:val="00894A2E"/>
    <w:rsid w:val="00894BAA"/>
    <w:rsid w:val="00894D4A"/>
    <w:rsid w:val="0089507F"/>
    <w:rsid w:val="00895698"/>
    <w:rsid w:val="00895B99"/>
    <w:rsid w:val="00895BDE"/>
    <w:rsid w:val="00895FB1"/>
    <w:rsid w:val="00896071"/>
    <w:rsid w:val="0089689A"/>
    <w:rsid w:val="00896E69"/>
    <w:rsid w:val="008971B6"/>
    <w:rsid w:val="00897672"/>
    <w:rsid w:val="008979D6"/>
    <w:rsid w:val="00897F89"/>
    <w:rsid w:val="00897FE7"/>
    <w:rsid w:val="008A0015"/>
    <w:rsid w:val="008A0193"/>
    <w:rsid w:val="008A02D5"/>
    <w:rsid w:val="008A03CD"/>
    <w:rsid w:val="008A08B6"/>
    <w:rsid w:val="008A155A"/>
    <w:rsid w:val="008A1608"/>
    <w:rsid w:val="008A17F7"/>
    <w:rsid w:val="008A1968"/>
    <w:rsid w:val="008A1AD4"/>
    <w:rsid w:val="008A2C50"/>
    <w:rsid w:val="008A2F13"/>
    <w:rsid w:val="008A3041"/>
    <w:rsid w:val="008A3B6A"/>
    <w:rsid w:val="008A40CF"/>
    <w:rsid w:val="008A4332"/>
    <w:rsid w:val="008A437C"/>
    <w:rsid w:val="008A4C1C"/>
    <w:rsid w:val="008A543A"/>
    <w:rsid w:val="008A5B15"/>
    <w:rsid w:val="008A5E58"/>
    <w:rsid w:val="008A667D"/>
    <w:rsid w:val="008A6C14"/>
    <w:rsid w:val="008A6C92"/>
    <w:rsid w:val="008A6EF4"/>
    <w:rsid w:val="008A73FA"/>
    <w:rsid w:val="008A7560"/>
    <w:rsid w:val="008A7B34"/>
    <w:rsid w:val="008B048B"/>
    <w:rsid w:val="008B0809"/>
    <w:rsid w:val="008B095B"/>
    <w:rsid w:val="008B0A19"/>
    <w:rsid w:val="008B0CDB"/>
    <w:rsid w:val="008B1B76"/>
    <w:rsid w:val="008B1E4E"/>
    <w:rsid w:val="008B29C5"/>
    <w:rsid w:val="008B2B3B"/>
    <w:rsid w:val="008B3590"/>
    <w:rsid w:val="008B3CB3"/>
    <w:rsid w:val="008B4550"/>
    <w:rsid w:val="008B4C56"/>
    <w:rsid w:val="008B4EE3"/>
    <w:rsid w:val="008B4EE8"/>
    <w:rsid w:val="008B53A6"/>
    <w:rsid w:val="008B5BD1"/>
    <w:rsid w:val="008B5C55"/>
    <w:rsid w:val="008B5EB1"/>
    <w:rsid w:val="008B60F4"/>
    <w:rsid w:val="008B62D2"/>
    <w:rsid w:val="008B6C6F"/>
    <w:rsid w:val="008B6F67"/>
    <w:rsid w:val="008B74D3"/>
    <w:rsid w:val="008B76A5"/>
    <w:rsid w:val="008B78A0"/>
    <w:rsid w:val="008B7B0F"/>
    <w:rsid w:val="008B7C68"/>
    <w:rsid w:val="008C00AB"/>
    <w:rsid w:val="008C0959"/>
    <w:rsid w:val="008C1960"/>
    <w:rsid w:val="008C1BFD"/>
    <w:rsid w:val="008C1D85"/>
    <w:rsid w:val="008C24D7"/>
    <w:rsid w:val="008C2556"/>
    <w:rsid w:val="008C2CE9"/>
    <w:rsid w:val="008C2D53"/>
    <w:rsid w:val="008C2FEF"/>
    <w:rsid w:val="008C3906"/>
    <w:rsid w:val="008C3968"/>
    <w:rsid w:val="008C3A57"/>
    <w:rsid w:val="008C3BA0"/>
    <w:rsid w:val="008C3C19"/>
    <w:rsid w:val="008C3E63"/>
    <w:rsid w:val="008C3FCC"/>
    <w:rsid w:val="008C407B"/>
    <w:rsid w:val="008C5050"/>
    <w:rsid w:val="008C77BE"/>
    <w:rsid w:val="008C7DA9"/>
    <w:rsid w:val="008C7DB3"/>
    <w:rsid w:val="008D0445"/>
    <w:rsid w:val="008D0D77"/>
    <w:rsid w:val="008D0FA1"/>
    <w:rsid w:val="008D11B4"/>
    <w:rsid w:val="008D1388"/>
    <w:rsid w:val="008D17CB"/>
    <w:rsid w:val="008D2C71"/>
    <w:rsid w:val="008D34A6"/>
    <w:rsid w:val="008D3C64"/>
    <w:rsid w:val="008D420E"/>
    <w:rsid w:val="008D451F"/>
    <w:rsid w:val="008D46F1"/>
    <w:rsid w:val="008D47CD"/>
    <w:rsid w:val="008D4EC7"/>
    <w:rsid w:val="008D4ED1"/>
    <w:rsid w:val="008D5497"/>
    <w:rsid w:val="008D5C0E"/>
    <w:rsid w:val="008D61D1"/>
    <w:rsid w:val="008D6851"/>
    <w:rsid w:val="008D69DC"/>
    <w:rsid w:val="008D6A54"/>
    <w:rsid w:val="008D6B0F"/>
    <w:rsid w:val="008D6E95"/>
    <w:rsid w:val="008D718E"/>
    <w:rsid w:val="008D7BEC"/>
    <w:rsid w:val="008D7D9F"/>
    <w:rsid w:val="008D7E5D"/>
    <w:rsid w:val="008D7EF1"/>
    <w:rsid w:val="008E0B2C"/>
    <w:rsid w:val="008E0BF7"/>
    <w:rsid w:val="008E0C46"/>
    <w:rsid w:val="008E1EC2"/>
    <w:rsid w:val="008E26FF"/>
    <w:rsid w:val="008E2F67"/>
    <w:rsid w:val="008E30C8"/>
    <w:rsid w:val="008E323F"/>
    <w:rsid w:val="008E3CE7"/>
    <w:rsid w:val="008E41AB"/>
    <w:rsid w:val="008E4315"/>
    <w:rsid w:val="008E43BA"/>
    <w:rsid w:val="008E542D"/>
    <w:rsid w:val="008E54BE"/>
    <w:rsid w:val="008E59FC"/>
    <w:rsid w:val="008E6174"/>
    <w:rsid w:val="008E6320"/>
    <w:rsid w:val="008E6760"/>
    <w:rsid w:val="008E67DD"/>
    <w:rsid w:val="008E6D4A"/>
    <w:rsid w:val="008E6E68"/>
    <w:rsid w:val="008E7162"/>
    <w:rsid w:val="008E7381"/>
    <w:rsid w:val="008E7397"/>
    <w:rsid w:val="008E7489"/>
    <w:rsid w:val="008E759B"/>
    <w:rsid w:val="008E772E"/>
    <w:rsid w:val="008F0124"/>
    <w:rsid w:val="008F0588"/>
    <w:rsid w:val="008F11D6"/>
    <w:rsid w:val="008F1B08"/>
    <w:rsid w:val="008F3183"/>
    <w:rsid w:val="008F31C4"/>
    <w:rsid w:val="008F31CC"/>
    <w:rsid w:val="008F32A1"/>
    <w:rsid w:val="008F34A3"/>
    <w:rsid w:val="008F34D7"/>
    <w:rsid w:val="008F3EB3"/>
    <w:rsid w:val="008F3F98"/>
    <w:rsid w:val="008F3FF6"/>
    <w:rsid w:val="008F46C9"/>
    <w:rsid w:val="008F493A"/>
    <w:rsid w:val="008F4FA9"/>
    <w:rsid w:val="008F558E"/>
    <w:rsid w:val="008F55BD"/>
    <w:rsid w:val="008F5619"/>
    <w:rsid w:val="008F57CA"/>
    <w:rsid w:val="008F5F8B"/>
    <w:rsid w:val="008F6CBB"/>
    <w:rsid w:val="008F7C0A"/>
    <w:rsid w:val="00900084"/>
    <w:rsid w:val="009001D5"/>
    <w:rsid w:val="0090062A"/>
    <w:rsid w:val="00901205"/>
    <w:rsid w:val="00901B6E"/>
    <w:rsid w:val="00901C50"/>
    <w:rsid w:val="009028CF"/>
    <w:rsid w:val="00902912"/>
    <w:rsid w:val="00902B40"/>
    <w:rsid w:val="00902DCD"/>
    <w:rsid w:val="00902E0B"/>
    <w:rsid w:val="00902EB3"/>
    <w:rsid w:val="00902F6D"/>
    <w:rsid w:val="00903028"/>
    <w:rsid w:val="0090309C"/>
    <w:rsid w:val="009035A4"/>
    <w:rsid w:val="00904362"/>
    <w:rsid w:val="0090552F"/>
    <w:rsid w:val="00905F72"/>
    <w:rsid w:val="0090621E"/>
    <w:rsid w:val="00906BBE"/>
    <w:rsid w:val="00907248"/>
    <w:rsid w:val="00907756"/>
    <w:rsid w:val="0090787C"/>
    <w:rsid w:val="00907FF7"/>
    <w:rsid w:val="009104FC"/>
    <w:rsid w:val="0091103A"/>
    <w:rsid w:val="009115F7"/>
    <w:rsid w:val="009117CF"/>
    <w:rsid w:val="00911B65"/>
    <w:rsid w:val="0091369E"/>
    <w:rsid w:val="00913940"/>
    <w:rsid w:val="00913A4A"/>
    <w:rsid w:val="00913A4C"/>
    <w:rsid w:val="00913AAF"/>
    <w:rsid w:val="00913B93"/>
    <w:rsid w:val="009141D4"/>
    <w:rsid w:val="00914FFB"/>
    <w:rsid w:val="00915A81"/>
    <w:rsid w:val="00916831"/>
    <w:rsid w:val="00916F15"/>
    <w:rsid w:val="00916FEF"/>
    <w:rsid w:val="009173A7"/>
    <w:rsid w:val="009173E2"/>
    <w:rsid w:val="0091769C"/>
    <w:rsid w:val="009178C3"/>
    <w:rsid w:val="00917E5E"/>
    <w:rsid w:val="0092036A"/>
    <w:rsid w:val="009208E3"/>
    <w:rsid w:val="00920980"/>
    <w:rsid w:val="00920A14"/>
    <w:rsid w:val="00920FB2"/>
    <w:rsid w:val="009210CF"/>
    <w:rsid w:val="009215D4"/>
    <w:rsid w:val="009217FA"/>
    <w:rsid w:val="00921F6F"/>
    <w:rsid w:val="00922396"/>
    <w:rsid w:val="00922C93"/>
    <w:rsid w:val="00922E34"/>
    <w:rsid w:val="00923315"/>
    <w:rsid w:val="00923427"/>
    <w:rsid w:val="00923484"/>
    <w:rsid w:val="00924107"/>
    <w:rsid w:val="009248BD"/>
    <w:rsid w:val="009249C3"/>
    <w:rsid w:val="00924F00"/>
    <w:rsid w:val="00925055"/>
    <w:rsid w:val="00925258"/>
    <w:rsid w:val="0092530F"/>
    <w:rsid w:val="0092547F"/>
    <w:rsid w:val="009254BA"/>
    <w:rsid w:val="00925644"/>
    <w:rsid w:val="0092567C"/>
    <w:rsid w:val="009262B0"/>
    <w:rsid w:val="00926D68"/>
    <w:rsid w:val="009273C8"/>
    <w:rsid w:val="0092795E"/>
    <w:rsid w:val="0092799E"/>
    <w:rsid w:val="00927AAD"/>
    <w:rsid w:val="00927C81"/>
    <w:rsid w:val="00927DF4"/>
    <w:rsid w:val="0093009D"/>
    <w:rsid w:val="009306B8"/>
    <w:rsid w:val="009307C8"/>
    <w:rsid w:val="00930AB6"/>
    <w:rsid w:val="00930BC4"/>
    <w:rsid w:val="00930F15"/>
    <w:rsid w:val="00931560"/>
    <w:rsid w:val="009317E6"/>
    <w:rsid w:val="0093286A"/>
    <w:rsid w:val="00933125"/>
    <w:rsid w:val="00933E4D"/>
    <w:rsid w:val="00933F03"/>
    <w:rsid w:val="00934424"/>
    <w:rsid w:val="00934809"/>
    <w:rsid w:val="00934E8D"/>
    <w:rsid w:val="00935113"/>
    <w:rsid w:val="00935489"/>
    <w:rsid w:val="009356CA"/>
    <w:rsid w:val="0093593C"/>
    <w:rsid w:val="009359BF"/>
    <w:rsid w:val="00935FDA"/>
    <w:rsid w:val="00936346"/>
    <w:rsid w:val="009364F8"/>
    <w:rsid w:val="0093756D"/>
    <w:rsid w:val="00937EE6"/>
    <w:rsid w:val="009402A5"/>
    <w:rsid w:val="0094042A"/>
    <w:rsid w:val="009405DF"/>
    <w:rsid w:val="00940CB9"/>
    <w:rsid w:val="00940E0E"/>
    <w:rsid w:val="00941B51"/>
    <w:rsid w:val="00941E3B"/>
    <w:rsid w:val="00941FC5"/>
    <w:rsid w:val="00942035"/>
    <w:rsid w:val="00942291"/>
    <w:rsid w:val="009422EA"/>
    <w:rsid w:val="00942ED9"/>
    <w:rsid w:val="00942F93"/>
    <w:rsid w:val="009430F5"/>
    <w:rsid w:val="00943218"/>
    <w:rsid w:val="00943AF4"/>
    <w:rsid w:val="00943E97"/>
    <w:rsid w:val="00943F89"/>
    <w:rsid w:val="00944476"/>
    <w:rsid w:val="00944C0E"/>
    <w:rsid w:val="00945238"/>
    <w:rsid w:val="00945DB6"/>
    <w:rsid w:val="00946257"/>
    <w:rsid w:val="009463D7"/>
    <w:rsid w:val="0094681E"/>
    <w:rsid w:val="00946884"/>
    <w:rsid w:val="00946D5C"/>
    <w:rsid w:val="00946D96"/>
    <w:rsid w:val="00946ED1"/>
    <w:rsid w:val="0094730B"/>
    <w:rsid w:val="0094785C"/>
    <w:rsid w:val="00947D47"/>
    <w:rsid w:val="00947DB6"/>
    <w:rsid w:val="00947DFE"/>
    <w:rsid w:val="0095049F"/>
    <w:rsid w:val="0095128C"/>
    <w:rsid w:val="00951786"/>
    <w:rsid w:val="00951EF4"/>
    <w:rsid w:val="00952372"/>
    <w:rsid w:val="00952D10"/>
    <w:rsid w:val="00952F5B"/>
    <w:rsid w:val="00953E52"/>
    <w:rsid w:val="009540FA"/>
    <w:rsid w:val="00954999"/>
    <w:rsid w:val="009553B9"/>
    <w:rsid w:val="00955972"/>
    <w:rsid w:val="009559B7"/>
    <w:rsid w:val="00955BDA"/>
    <w:rsid w:val="009566E1"/>
    <w:rsid w:val="00956DD1"/>
    <w:rsid w:val="00956E91"/>
    <w:rsid w:val="0095749E"/>
    <w:rsid w:val="00957585"/>
    <w:rsid w:val="009576F8"/>
    <w:rsid w:val="00957743"/>
    <w:rsid w:val="0095790B"/>
    <w:rsid w:val="00957E6F"/>
    <w:rsid w:val="00960DBF"/>
    <w:rsid w:val="00960F42"/>
    <w:rsid w:val="00961592"/>
    <w:rsid w:val="0096196C"/>
    <w:rsid w:val="009619A4"/>
    <w:rsid w:val="00961C70"/>
    <w:rsid w:val="00962C17"/>
    <w:rsid w:val="009635AC"/>
    <w:rsid w:val="009639D8"/>
    <w:rsid w:val="009641D3"/>
    <w:rsid w:val="00964426"/>
    <w:rsid w:val="0096449C"/>
    <w:rsid w:val="00964616"/>
    <w:rsid w:val="00964C8D"/>
    <w:rsid w:val="00964FEA"/>
    <w:rsid w:val="0096526F"/>
    <w:rsid w:val="00965AED"/>
    <w:rsid w:val="00965F0B"/>
    <w:rsid w:val="00966163"/>
    <w:rsid w:val="00966341"/>
    <w:rsid w:val="00970126"/>
    <w:rsid w:val="00970836"/>
    <w:rsid w:val="00970B6C"/>
    <w:rsid w:val="00971E43"/>
    <w:rsid w:val="00971F55"/>
    <w:rsid w:val="00972039"/>
    <w:rsid w:val="009720E0"/>
    <w:rsid w:val="0097225B"/>
    <w:rsid w:val="00972576"/>
    <w:rsid w:val="009727CF"/>
    <w:rsid w:val="009735AF"/>
    <w:rsid w:val="00973D9A"/>
    <w:rsid w:val="009745E7"/>
    <w:rsid w:val="00974712"/>
    <w:rsid w:val="00974967"/>
    <w:rsid w:val="00974D8B"/>
    <w:rsid w:val="0097529D"/>
    <w:rsid w:val="009754D6"/>
    <w:rsid w:val="009757DE"/>
    <w:rsid w:val="00975B4E"/>
    <w:rsid w:val="00975C2C"/>
    <w:rsid w:val="00975EC8"/>
    <w:rsid w:val="0097600C"/>
    <w:rsid w:val="0097603B"/>
    <w:rsid w:val="00976276"/>
    <w:rsid w:val="0097657F"/>
    <w:rsid w:val="00976A33"/>
    <w:rsid w:val="00976E6C"/>
    <w:rsid w:val="00976E7A"/>
    <w:rsid w:val="009770B8"/>
    <w:rsid w:val="00977C74"/>
    <w:rsid w:val="00980854"/>
    <w:rsid w:val="009808D8"/>
    <w:rsid w:val="00980CDF"/>
    <w:rsid w:val="00981355"/>
    <w:rsid w:val="00981411"/>
    <w:rsid w:val="0098225A"/>
    <w:rsid w:val="0098235B"/>
    <w:rsid w:val="00982783"/>
    <w:rsid w:val="009828CC"/>
    <w:rsid w:val="00982E24"/>
    <w:rsid w:val="00983150"/>
    <w:rsid w:val="0098327D"/>
    <w:rsid w:val="00983662"/>
    <w:rsid w:val="0098370E"/>
    <w:rsid w:val="00983827"/>
    <w:rsid w:val="00983A0B"/>
    <w:rsid w:val="0098450E"/>
    <w:rsid w:val="00984C10"/>
    <w:rsid w:val="009851D1"/>
    <w:rsid w:val="009853AE"/>
    <w:rsid w:val="00986754"/>
    <w:rsid w:val="00987283"/>
    <w:rsid w:val="009879BB"/>
    <w:rsid w:val="00987E75"/>
    <w:rsid w:val="00987F88"/>
    <w:rsid w:val="009904FB"/>
    <w:rsid w:val="00990AD1"/>
    <w:rsid w:val="00991220"/>
    <w:rsid w:val="00991766"/>
    <w:rsid w:val="0099198F"/>
    <w:rsid w:val="00991D7A"/>
    <w:rsid w:val="009924F4"/>
    <w:rsid w:val="00992833"/>
    <w:rsid w:val="0099321C"/>
    <w:rsid w:val="0099357B"/>
    <w:rsid w:val="0099373C"/>
    <w:rsid w:val="0099393B"/>
    <w:rsid w:val="00993AF7"/>
    <w:rsid w:val="009942EF"/>
    <w:rsid w:val="0099442F"/>
    <w:rsid w:val="009946DF"/>
    <w:rsid w:val="00994937"/>
    <w:rsid w:val="00994C9A"/>
    <w:rsid w:val="00994CF3"/>
    <w:rsid w:val="009950BF"/>
    <w:rsid w:val="009955BF"/>
    <w:rsid w:val="009955E0"/>
    <w:rsid w:val="00995AF5"/>
    <w:rsid w:val="00995BC0"/>
    <w:rsid w:val="00995EE8"/>
    <w:rsid w:val="009968F5"/>
    <w:rsid w:val="00996A7C"/>
    <w:rsid w:val="00996DFF"/>
    <w:rsid w:val="00997113"/>
    <w:rsid w:val="009971FA"/>
    <w:rsid w:val="00997432"/>
    <w:rsid w:val="00997B26"/>
    <w:rsid w:val="00997B71"/>
    <w:rsid w:val="009A00CF"/>
    <w:rsid w:val="009A056A"/>
    <w:rsid w:val="009A0D3E"/>
    <w:rsid w:val="009A0E28"/>
    <w:rsid w:val="009A1020"/>
    <w:rsid w:val="009A1282"/>
    <w:rsid w:val="009A1441"/>
    <w:rsid w:val="009A193F"/>
    <w:rsid w:val="009A19A8"/>
    <w:rsid w:val="009A1C29"/>
    <w:rsid w:val="009A1C6C"/>
    <w:rsid w:val="009A1CCE"/>
    <w:rsid w:val="009A20E0"/>
    <w:rsid w:val="009A2393"/>
    <w:rsid w:val="009A2711"/>
    <w:rsid w:val="009A3311"/>
    <w:rsid w:val="009A3429"/>
    <w:rsid w:val="009A3B1E"/>
    <w:rsid w:val="009A3B46"/>
    <w:rsid w:val="009A45AD"/>
    <w:rsid w:val="009A4699"/>
    <w:rsid w:val="009A4FB8"/>
    <w:rsid w:val="009A4FED"/>
    <w:rsid w:val="009A5301"/>
    <w:rsid w:val="009A5522"/>
    <w:rsid w:val="009A59DC"/>
    <w:rsid w:val="009A5B0B"/>
    <w:rsid w:val="009A5D45"/>
    <w:rsid w:val="009A6245"/>
    <w:rsid w:val="009A6421"/>
    <w:rsid w:val="009A6903"/>
    <w:rsid w:val="009A754B"/>
    <w:rsid w:val="009A764B"/>
    <w:rsid w:val="009A76C4"/>
    <w:rsid w:val="009A7B74"/>
    <w:rsid w:val="009B0098"/>
    <w:rsid w:val="009B00C1"/>
    <w:rsid w:val="009B01A8"/>
    <w:rsid w:val="009B0F57"/>
    <w:rsid w:val="009B1183"/>
    <w:rsid w:val="009B1281"/>
    <w:rsid w:val="009B1D68"/>
    <w:rsid w:val="009B1FD7"/>
    <w:rsid w:val="009B3118"/>
    <w:rsid w:val="009B312C"/>
    <w:rsid w:val="009B328A"/>
    <w:rsid w:val="009B3654"/>
    <w:rsid w:val="009B374B"/>
    <w:rsid w:val="009B3926"/>
    <w:rsid w:val="009B3974"/>
    <w:rsid w:val="009B399B"/>
    <w:rsid w:val="009B3A70"/>
    <w:rsid w:val="009B3BA3"/>
    <w:rsid w:val="009B3C52"/>
    <w:rsid w:val="009B3CF3"/>
    <w:rsid w:val="009B47BD"/>
    <w:rsid w:val="009B48AB"/>
    <w:rsid w:val="009B5A6D"/>
    <w:rsid w:val="009B6739"/>
    <w:rsid w:val="009B7149"/>
    <w:rsid w:val="009B7A2B"/>
    <w:rsid w:val="009C0005"/>
    <w:rsid w:val="009C0D40"/>
    <w:rsid w:val="009C10AE"/>
    <w:rsid w:val="009C112D"/>
    <w:rsid w:val="009C120E"/>
    <w:rsid w:val="009C1263"/>
    <w:rsid w:val="009C1928"/>
    <w:rsid w:val="009C1C5C"/>
    <w:rsid w:val="009C253D"/>
    <w:rsid w:val="009C2612"/>
    <w:rsid w:val="009C2EA8"/>
    <w:rsid w:val="009C3C22"/>
    <w:rsid w:val="009C3CBA"/>
    <w:rsid w:val="009C3D2D"/>
    <w:rsid w:val="009C3F2C"/>
    <w:rsid w:val="009C44B1"/>
    <w:rsid w:val="009C4516"/>
    <w:rsid w:val="009C4A0D"/>
    <w:rsid w:val="009C4D51"/>
    <w:rsid w:val="009C512A"/>
    <w:rsid w:val="009C572D"/>
    <w:rsid w:val="009C5AEA"/>
    <w:rsid w:val="009C635F"/>
    <w:rsid w:val="009C6D55"/>
    <w:rsid w:val="009C70BB"/>
    <w:rsid w:val="009C71C3"/>
    <w:rsid w:val="009D027D"/>
    <w:rsid w:val="009D0695"/>
    <w:rsid w:val="009D0C5C"/>
    <w:rsid w:val="009D114E"/>
    <w:rsid w:val="009D1FA9"/>
    <w:rsid w:val="009D218F"/>
    <w:rsid w:val="009D2259"/>
    <w:rsid w:val="009D2880"/>
    <w:rsid w:val="009D2AF3"/>
    <w:rsid w:val="009D2D4C"/>
    <w:rsid w:val="009D3087"/>
    <w:rsid w:val="009D33F2"/>
    <w:rsid w:val="009D35CD"/>
    <w:rsid w:val="009D387B"/>
    <w:rsid w:val="009D3D03"/>
    <w:rsid w:val="009D3FFD"/>
    <w:rsid w:val="009D41B0"/>
    <w:rsid w:val="009D50C9"/>
    <w:rsid w:val="009D5461"/>
    <w:rsid w:val="009D5718"/>
    <w:rsid w:val="009D61EB"/>
    <w:rsid w:val="009D63D2"/>
    <w:rsid w:val="009D6585"/>
    <w:rsid w:val="009D6892"/>
    <w:rsid w:val="009D693C"/>
    <w:rsid w:val="009D6958"/>
    <w:rsid w:val="009D69C4"/>
    <w:rsid w:val="009D7757"/>
    <w:rsid w:val="009D7A1F"/>
    <w:rsid w:val="009D7BAF"/>
    <w:rsid w:val="009D7EA0"/>
    <w:rsid w:val="009E0945"/>
    <w:rsid w:val="009E1259"/>
    <w:rsid w:val="009E1860"/>
    <w:rsid w:val="009E186F"/>
    <w:rsid w:val="009E1D96"/>
    <w:rsid w:val="009E2425"/>
    <w:rsid w:val="009E2CFF"/>
    <w:rsid w:val="009E301B"/>
    <w:rsid w:val="009E316E"/>
    <w:rsid w:val="009E4014"/>
    <w:rsid w:val="009E4CE7"/>
    <w:rsid w:val="009E50C1"/>
    <w:rsid w:val="009E5657"/>
    <w:rsid w:val="009E5A82"/>
    <w:rsid w:val="009E5C6F"/>
    <w:rsid w:val="009E5DFC"/>
    <w:rsid w:val="009E671B"/>
    <w:rsid w:val="009E76DA"/>
    <w:rsid w:val="009E7E4A"/>
    <w:rsid w:val="009E7E50"/>
    <w:rsid w:val="009E7E64"/>
    <w:rsid w:val="009F020D"/>
    <w:rsid w:val="009F0285"/>
    <w:rsid w:val="009F0354"/>
    <w:rsid w:val="009F03E1"/>
    <w:rsid w:val="009F043E"/>
    <w:rsid w:val="009F0CC9"/>
    <w:rsid w:val="009F109D"/>
    <w:rsid w:val="009F11F5"/>
    <w:rsid w:val="009F1652"/>
    <w:rsid w:val="009F1A92"/>
    <w:rsid w:val="009F1B76"/>
    <w:rsid w:val="009F265A"/>
    <w:rsid w:val="009F2AC6"/>
    <w:rsid w:val="009F2AE6"/>
    <w:rsid w:val="009F35EF"/>
    <w:rsid w:val="009F3708"/>
    <w:rsid w:val="009F3BD5"/>
    <w:rsid w:val="009F4180"/>
    <w:rsid w:val="009F41BA"/>
    <w:rsid w:val="009F4870"/>
    <w:rsid w:val="009F4DD9"/>
    <w:rsid w:val="009F53B3"/>
    <w:rsid w:val="009F5D0C"/>
    <w:rsid w:val="009F64DC"/>
    <w:rsid w:val="009F6BD6"/>
    <w:rsid w:val="009F6C4F"/>
    <w:rsid w:val="009F6CA5"/>
    <w:rsid w:val="009F70E6"/>
    <w:rsid w:val="009F77BA"/>
    <w:rsid w:val="00A00355"/>
    <w:rsid w:val="00A00804"/>
    <w:rsid w:val="00A00A65"/>
    <w:rsid w:val="00A00DAF"/>
    <w:rsid w:val="00A00F74"/>
    <w:rsid w:val="00A010A8"/>
    <w:rsid w:val="00A0159F"/>
    <w:rsid w:val="00A01D77"/>
    <w:rsid w:val="00A01FA9"/>
    <w:rsid w:val="00A0219B"/>
    <w:rsid w:val="00A027AC"/>
    <w:rsid w:val="00A027C7"/>
    <w:rsid w:val="00A03336"/>
    <w:rsid w:val="00A036C4"/>
    <w:rsid w:val="00A03815"/>
    <w:rsid w:val="00A0391A"/>
    <w:rsid w:val="00A04512"/>
    <w:rsid w:val="00A04AA1"/>
    <w:rsid w:val="00A0625E"/>
    <w:rsid w:val="00A06819"/>
    <w:rsid w:val="00A06F1E"/>
    <w:rsid w:val="00A070E3"/>
    <w:rsid w:val="00A07301"/>
    <w:rsid w:val="00A07393"/>
    <w:rsid w:val="00A077DC"/>
    <w:rsid w:val="00A10128"/>
    <w:rsid w:val="00A10210"/>
    <w:rsid w:val="00A102B6"/>
    <w:rsid w:val="00A1098D"/>
    <w:rsid w:val="00A11457"/>
    <w:rsid w:val="00A1175B"/>
    <w:rsid w:val="00A11DED"/>
    <w:rsid w:val="00A12291"/>
    <w:rsid w:val="00A1231A"/>
    <w:rsid w:val="00A1273F"/>
    <w:rsid w:val="00A1283B"/>
    <w:rsid w:val="00A12901"/>
    <w:rsid w:val="00A12BC0"/>
    <w:rsid w:val="00A12C9E"/>
    <w:rsid w:val="00A1356C"/>
    <w:rsid w:val="00A137E8"/>
    <w:rsid w:val="00A139FA"/>
    <w:rsid w:val="00A14283"/>
    <w:rsid w:val="00A14321"/>
    <w:rsid w:val="00A1466A"/>
    <w:rsid w:val="00A1494B"/>
    <w:rsid w:val="00A14AFF"/>
    <w:rsid w:val="00A15610"/>
    <w:rsid w:val="00A15FB0"/>
    <w:rsid w:val="00A15FBF"/>
    <w:rsid w:val="00A16A55"/>
    <w:rsid w:val="00A176EC"/>
    <w:rsid w:val="00A17968"/>
    <w:rsid w:val="00A17A97"/>
    <w:rsid w:val="00A20324"/>
    <w:rsid w:val="00A21221"/>
    <w:rsid w:val="00A213B7"/>
    <w:rsid w:val="00A21896"/>
    <w:rsid w:val="00A21CB5"/>
    <w:rsid w:val="00A21CD4"/>
    <w:rsid w:val="00A21E48"/>
    <w:rsid w:val="00A21EC6"/>
    <w:rsid w:val="00A2208C"/>
    <w:rsid w:val="00A224EA"/>
    <w:rsid w:val="00A22A6D"/>
    <w:rsid w:val="00A23076"/>
    <w:rsid w:val="00A233F1"/>
    <w:rsid w:val="00A23B0C"/>
    <w:rsid w:val="00A23B49"/>
    <w:rsid w:val="00A23BF7"/>
    <w:rsid w:val="00A23FB7"/>
    <w:rsid w:val="00A2481E"/>
    <w:rsid w:val="00A24945"/>
    <w:rsid w:val="00A24AAF"/>
    <w:rsid w:val="00A2519E"/>
    <w:rsid w:val="00A256E0"/>
    <w:rsid w:val="00A25DFA"/>
    <w:rsid w:val="00A2606B"/>
    <w:rsid w:val="00A265F5"/>
    <w:rsid w:val="00A26764"/>
    <w:rsid w:val="00A269CD"/>
    <w:rsid w:val="00A27964"/>
    <w:rsid w:val="00A27EB3"/>
    <w:rsid w:val="00A30280"/>
    <w:rsid w:val="00A3121B"/>
    <w:rsid w:val="00A3123D"/>
    <w:rsid w:val="00A319FB"/>
    <w:rsid w:val="00A31AAA"/>
    <w:rsid w:val="00A322EC"/>
    <w:rsid w:val="00A32A6B"/>
    <w:rsid w:val="00A32EBB"/>
    <w:rsid w:val="00A33C55"/>
    <w:rsid w:val="00A33DF8"/>
    <w:rsid w:val="00A33E56"/>
    <w:rsid w:val="00A341CE"/>
    <w:rsid w:val="00A34515"/>
    <w:rsid w:val="00A34ACB"/>
    <w:rsid w:val="00A35A87"/>
    <w:rsid w:val="00A35B85"/>
    <w:rsid w:val="00A35BEF"/>
    <w:rsid w:val="00A36417"/>
    <w:rsid w:val="00A36494"/>
    <w:rsid w:val="00A36A6B"/>
    <w:rsid w:val="00A36D6F"/>
    <w:rsid w:val="00A36EEF"/>
    <w:rsid w:val="00A3725C"/>
    <w:rsid w:val="00A376DE"/>
    <w:rsid w:val="00A379E3"/>
    <w:rsid w:val="00A402C9"/>
    <w:rsid w:val="00A40873"/>
    <w:rsid w:val="00A40876"/>
    <w:rsid w:val="00A408C6"/>
    <w:rsid w:val="00A40BED"/>
    <w:rsid w:val="00A41214"/>
    <w:rsid w:val="00A41470"/>
    <w:rsid w:val="00A418FF"/>
    <w:rsid w:val="00A41AEC"/>
    <w:rsid w:val="00A42466"/>
    <w:rsid w:val="00A42669"/>
    <w:rsid w:val="00A42AF7"/>
    <w:rsid w:val="00A42BD0"/>
    <w:rsid w:val="00A42CA8"/>
    <w:rsid w:val="00A43569"/>
    <w:rsid w:val="00A44535"/>
    <w:rsid w:val="00A448F1"/>
    <w:rsid w:val="00A44A79"/>
    <w:rsid w:val="00A44BD3"/>
    <w:rsid w:val="00A454BE"/>
    <w:rsid w:val="00A456FE"/>
    <w:rsid w:val="00A45D0A"/>
    <w:rsid w:val="00A45E9F"/>
    <w:rsid w:val="00A45FF0"/>
    <w:rsid w:val="00A4641C"/>
    <w:rsid w:val="00A47589"/>
    <w:rsid w:val="00A47FF2"/>
    <w:rsid w:val="00A50043"/>
    <w:rsid w:val="00A5020A"/>
    <w:rsid w:val="00A503C6"/>
    <w:rsid w:val="00A50515"/>
    <w:rsid w:val="00A50691"/>
    <w:rsid w:val="00A5086D"/>
    <w:rsid w:val="00A50AC4"/>
    <w:rsid w:val="00A51943"/>
    <w:rsid w:val="00A520B1"/>
    <w:rsid w:val="00A52293"/>
    <w:rsid w:val="00A5245B"/>
    <w:rsid w:val="00A52466"/>
    <w:rsid w:val="00A525EC"/>
    <w:rsid w:val="00A5274A"/>
    <w:rsid w:val="00A52B7E"/>
    <w:rsid w:val="00A53990"/>
    <w:rsid w:val="00A54223"/>
    <w:rsid w:val="00A549A8"/>
    <w:rsid w:val="00A54CF4"/>
    <w:rsid w:val="00A54F5F"/>
    <w:rsid w:val="00A55203"/>
    <w:rsid w:val="00A5520D"/>
    <w:rsid w:val="00A55BA0"/>
    <w:rsid w:val="00A55DAD"/>
    <w:rsid w:val="00A55F78"/>
    <w:rsid w:val="00A5606A"/>
    <w:rsid w:val="00A56A19"/>
    <w:rsid w:val="00A56EDC"/>
    <w:rsid w:val="00A578F5"/>
    <w:rsid w:val="00A57D91"/>
    <w:rsid w:val="00A57F8A"/>
    <w:rsid w:val="00A60750"/>
    <w:rsid w:val="00A61564"/>
    <w:rsid w:val="00A62C36"/>
    <w:rsid w:val="00A63570"/>
    <w:rsid w:val="00A63890"/>
    <w:rsid w:val="00A63977"/>
    <w:rsid w:val="00A63CD9"/>
    <w:rsid w:val="00A63F36"/>
    <w:rsid w:val="00A64B72"/>
    <w:rsid w:val="00A64CF2"/>
    <w:rsid w:val="00A65439"/>
    <w:rsid w:val="00A654A8"/>
    <w:rsid w:val="00A65A8D"/>
    <w:rsid w:val="00A65B62"/>
    <w:rsid w:val="00A67138"/>
    <w:rsid w:val="00A7003A"/>
    <w:rsid w:val="00A716B7"/>
    <w:rsid w:val="00A7176F"/>
    <w:rsid w:val="00A71E19"/>
    <w:rsid w:val="00A7250B"/>
    <w:rsid w:val="00A7290B"/>
    <w:rsid w:val="00A72F55"/>
    <w:rsid w:val="00A73160"/>
    <w:rsid w:val="00A732EE"/>
    <w:rsid w:val="00A734B6"/>
    <w:rsid w:val="00A73609"/>
    <w:rsid w:val="00A73649"/>
    <w:rsid w:val="00A73981"/>
    <w:rsid w:val="00A74214"/>
    <w:rsid w:val="00A742AE"/>
    <w:rsid w:val="00A745DB"/>
    <w:rsid w:val="00A74B81"/>
    <w:rsid w:val="00A75606"/>
    <w:rsid w:val="00A7591A"/>
    <w:rsid w:val="00A7593A"/>
    <w:rsid w:val="00A75DE3"/>
    <w:rsid w:val="00A76392"/>
    <w:rsid w:val="00A7669E"/>
    <w:rsid w:val="00A76800"/>
    <w:rsid w:val="00A76B2C"/>
    <w:rsid w:val="00A77D03"/>
    <w:rsid w:val="00A77EEC"/>
    <w:rsid w:val="00A80049"/>
    <w:rsid w:val="00A80064"/>
    <w:rsid w:val="00A80A89"/>
    <w:rsid w:val="00A81341"/>
    <w:rsid w:val="00A8160A"/>
    <w:rsid w:val="00A81636"/>
    <w:rsid w:val="00A819AB"/>
    <w:rsid w:val="00A81C7F"/>
    <w:rsid w:val="00A81EC7"/>
    <w:rsid w:val="00A82027"/>
    <w:rsid w:val="00A8228F"/>
    <w:rsid w:val="00A824F4"/>
    <w:rsid w:val="00A8290A"/>
    <w:rsid w:val="00A829AB"/>
    <w:rsid w:val="00A83A4E"/>
    <w:rsid w:val="00A8470F"/>
    <w:rsid w:val="00A84A24"/>
    <w:rsid w:val="00A854F3"/>
    <w:rsid w:val="00A85AF3"/>
    <w:rsid w:val="00A85E14"/>
    <w:rsid w:val="00A85E7F"/>
    <w:rsid w:val="00A86202"/>
    <w:rsid w:val="00A86211"/>
    <w:rsid w:val="00A865A1"/>
    <w:rsid w:val="00A866B7"/>
    <w:rsid w:val="00A877C6"/>
    <w:rsid w:val="00A87D18"/>
    <w:rsid w:val="00A900C8"/>
    <w:rsid w:val="00A9027C"/>
    <w:rsid w:val="00A90435"/>
    <w:rsid w:val="00A90478"/>
    <w:rsid w:val="00A90617"/>
    <w:rsid w:val="00A90D26"/>
    <w:rsid w:val="00A91050"/>
    <w:rsid w:val="00A9131A"/>
    <w:rsid w:val="00A91AA0"/>
    <w:rsid w:val="00A91BB3"/>
    <w:rsid w:val="00A923CD"/>
    <w:rsid w:val="00A92872"/>
    <w:rsid w:val="00A937A1"/>
    <w:rsid w:val="00A937C6"/>
    <w:rsid w:val="00A93827"/>
    <w:rsid w:val="00A938E6"/>
    <w:rsid w:val="00A9391D"/>
    <w:rsid w:val="00A93B6E"/>
    <w:rsid w:val="00A93D15"/>
    <w:rsid w:val="00A94396"/>
    <w:rsid w:val="00A9466F"/>
    <w:rsid w:val="00A94BE4"/>
    <w:rsid w:val="00A94C3E"/>
    <w:rsid w:val="00A95441"/>
    <w:rsid w:val="00A95524"/>
    <w:rsid w:val="00A956FE"/>
    <w:rsid w:val="00A957CB"/>
    <w:rsid w:val="00A95869"/>
    <w:rsid w:val="00A9592E"/>
    <w:rsid w:val="00A96023"/>
    <w:rsid w:val="00A9650F"/>
    <w:rsid w:val="00A96547"/>
    <w:rsid w:val="00A96E62"/>
    <w:rsid w:val="00A977B7"/>
    <w:rsid w:val="00A9785A"/>
    <w:rsid w:val="00AA0BA1"/>
    <w:rsid w:val="00AA0DDE"/>
    <w:rsid w:val="00AA1079"/>
    <w:rsid w:val="00AA11CA"/>
    <w:rsid w:val="00AA180B"/>
    <w:rsid w:val="00AA1ABC"/>
    <w:rsid w:val="00AA25FF"/>
    <w:rsid w:val="00AA27EB"/>
    <w:rsid w:val="00AA2A14"/>
    <w:rsid w:val="00AA2CC0"/>
    <w:rsid w:val="00AA2CE8"/>
    <w:rsid w:val="00AA2E8F"/>
    <w:rsid w:val="00AA40FF"/>
    <w:rsid w:val="00AA447E"/>
    <w:rsid w:val="00AA4549"/>
    <w:rsid w:val="00AA4A13"/>
    <w:rsid w:val="00AA4B85"/>
    <w:rsid w:val="00AA4CED"/>
    <w:rsid w:val="00AA5360"/>
    <w:rsid w:val="00AA54D3"/>
    <w:rsid w:val="00AA5825"/>
    <w:rsid w:val="00AA5DAE"/>
    <w:rsid w:val="00AA6C0E"/>
    <w:rsid w:val="00AA6CF0"/>
    <w:rsid w:val="00AA7396"/>
    <w:rsid w:val="00AA7C7A"/>
    <w:rsid w:val="00AB00B7"/>
    <w:rsid w:val="00AB037E"/>
    <w:rsid w:val="00AB045F"/>
    <w:rsid w:val="00AB04E7"/>
    <w:rsid w:val="00AB05DF"/>
    <w:rsid w:val="00AB0697"/>
    <w:rsid w:val="00AB076A"/>
    <w:rsid w:val="00AB0BCA"/>
    <w:rsid w:val="00AB1096"/>
    <w:rsid w:val="00AB12C1"/>
    <w:rsid w:val="00AB1B5B"/>
    <w:rsid w:val="00AB209B"/>
    <w:rsid w:val="00AB24CA"/>
    <w:rsid w:val="00AB258E"/>
    <w:rsid w:val="00AB2688"/>
    <w:rsid w:val="00AB27E3"/>
    <w:rsid w:val="00AB2BE9"/>
    <w:rsid w:val="00AB2F7D"/>
    <w:rsid w:val="00AB307B"/>
    <w:rsid w:val="00AB38A7"/>
    <w:rsid w:val="00AB38E8"/>
    <w:rsid w:val="00AB395B"/>
    <w:rsid w:val="00AB3C8B"/>
    <w:rsid w:val="00AB4663"/>
    <w:rsid w:val="00AB48C5"/>
    <w:rsid w:val="00AB504E"/>
    <w:rsid w:val="00AB54BB"/>
    <w:rsid w:val="00AB5998"/>
    <w:rsid w:val="00AB5A70"/>
    <w:rsid w:val="00AB7477"/>
    <w:rsid w:val="00AB761D"/>
    <w:rsid w:val="00AB7C8D"/>
    <w:rsid w:val="00AB7F52"/>
    <w:rsid w:val="00AC0D90"/>
    <w:rsid w:val="00AC1364"/>
    <w:rsid w:val="00AC13E8"/>
    <w:rsid w:val="00AC145C"/>
    <w:rsid w:val="00AC166B"/>
    <w:rsid w:val="00AC239A"/>
    <w:rsid w:val="00AC252D"/>
    <w:rsid w:val="00AC269F"/>
    <w:rsid w:val="00AC27F9"/>
    <w:rsid w:val="00AC28EB"/>
    <w:rsid w:val="00AC2E2B"/>
    <w:rsid w:val="00AC35C9"/>
    <w:rsid w:val="00AC3B9E"/>
    <w:rsid w:val="00AC421D"/>
    <w:rsid w:val="00AC4690"/>
    <w:rsid w:val="00AC51FD"/>
    <w:rsid w:val="00AC5C17"/>
    <w:rsid w:val="00AC6513"/>
    <w:rsid w:val="00AC6774"/>
    <w:rsid w:val="00AC70BA"/>
    <w:rsid w:val="00AC7A72"/>
    <w:rsid w:val="00AC7D3B"/>
    <w:rsid w:val="00AD01B3"/>
    <w:rsid w:val="00AD05B9"/>
    <w:rsid w:val="00AD0EA6"/>
    <w:rsid w:val="00AD1311"/>
    <w:rsid w:val="00AD153D"/>
    <w:rsid w:val="00AD193E"/>
    <w:rsid w:val="00AD1E3B"/>
    <w:rsid w:val="00AD1F22"/>
    <w:rsid w:val="00AD2CB4"/>
    <w:rsid w:val="00AD30F9"/>
    <w:rsid w:val="00AD3AF2"/>
    <w:rsid w:val="00AD40AC"/>
    <w:rsid w:val="00AD4172"/>
    <w:rsid w:val="00AD4F78"/>
    <w:rsid w:val="00AD699F"/>
    <w:rsid w:val="00AD6B5B"/>
    <w:rsid w:val="00AD6C78"/>
    <w:rsid w:val="00AD6E33"/>
    <w:rsid w:val="00AD7284"/>
    <w:rsid w:val="00AD75EF"/>
    <w:rsid w:val="00AD7A99"/>
    <w:rsid w:val="00AE0A5F"/>
    <w:rsid w:val="00AE107F"/>
    <w:rsid w:val="00AE1AE8"/>
    <w:rsid w:val="00AE22C8"/>
    <w:rsid w:val="00AE269D"/>
    <w:rsid w:val="00AE2ABD"/>
    <w:rsid w:val="00AE2DB6"/>
    <w:rsid w:val="00AE40DE"/>
    <w:rsid w:val="00AE4C66"/>
    <w:rsid w:val="00AE4D39"/>
    <w:rsid w:val="00AE50D4"/>
    <w:rsid w:val="00AE51BB"/>
    <w:rsid w:val="00AE5303"/>
    <w:rsid w:val="00AE5509"/>
    <w:rsid w:val="00AE55C7"/>
    <w:rsid w:val="00AE5E42"/>
    <w:rsid w:val="00AE654F"/>
    <w:rsid w:val="00AE656E"/>
    <w:rsid w:val="00AE6697"/>
    <w:rsid w:val="00AE6CE7"/>
    <w:rsid w:val="00AE70E7"/>
    <w:rsid w:val="00AF000B"/>
    <w:rsid w:val="00AF07BA"/>
    <w:rsid w:val="00AF080E"/>
    <w:rsid w:val="00AF0A3F"/>
    <w:rsid w:val="00AF0D2A"/>
    <w:rsid w:val="00AF0ECF"/>
    <w:rsid w:val="00AF2233"/>
    <w:rsid w:val="00AF2371"/>
    <w:rsid w:val="00AF240A"/>
    <w:rsid w:val="00AF268D"/>
    <w:rsid w:val="00AF283E"/>
    <w:rsid w:val="00AF32E5"/>
    <w:rsid w:val="00AF34F7"/>
    <w:rsid w:val="00AF3526"/>
    <w:rsid w:val="00AF353C"/>
    <w:rsid w:val="00AF3799"/>
    <w:rsid w:val="00AF3FB9"/>
    <w:rsid w:val="00AF4719"/>
    <w:rsid w:val="00AF5686"/>
    <w:rsid w:val="00AF65AC"/>
    <w:rsid w:val="00AF6794"/>
    <w:rsid w:val="00AF6DB8"/>
    <w:rsid w:val="00AF6DE0"/>
    <w:rsid w:val="00AF6EE2"/>
    <w:rsid w:val="00AF6F7F"/>
    <w:rsid w:val="00AF70F4"/>
    <w:rsid w:val="00AF7132"/>
    <w:rsid w:val="00AF7CF7"/>
    <w:rsid w:val="00AF7ECD"/>
    <w:rsid w:val="00AF7FC4"/>
    <w:rsid w:val="00B012D9"/>
    <w:rsid w:val="00B01AA1"/>
    <w:rsid w:val="00B01C2C"/>
    <w:rsid w:val="00B020ED"/>
    <w:rsid w:val="00B024C7"/>
    <w:rsid w:val="00B0278D"/>
    <w:rsid w:val="00B027C9"/>
    <w:rsid w:val="00B0283C"/>
    <w:rsid w:val="00B02C08"/>
    <w:rsid w:val="00B0300B"/>
    <w:rsid w:val="00B0384D"/>
    <w:rsid w:val="00B03AF4"/>
    <w:rsid w:val="00B03C2E"/>
    <w:rsid w:val="00B03CF8"/>
    <w:rsid w:val="00B03D6F"/>
    <w:rsid w:val="00B05763"/>
    <w:rsid w:val="00B05BC1"/>
    <w:rsid w:val="00B0600D"/>
    <w:rsid w:val="00B06568"/>
    <w:rsid w:val="00B06734"/>
    <w:rsid w:val="00B06AB4"/>
    <w:rsid w:val="00B06D57"/>
    <w:rsid w:val="00B07449"/>
    <w:rsid w:val="00B0790F"/>
    <w:rsid w:val="00B07AD7"/>
    <w:rsid w:val="00B07C48"/>
    <w:rsid w:val="00B07E15"/>
    <w:rsid w:val="00B1043D"/>
    <w:rsid w:val="00B10448"/>
    <w:rsid w:val="00B1072A"/>
    <w:rsid w:val="00B10E32"/>
    <w:rsid w:val="00B11269"/>
    <w:rsid w:val="00B112AB"/>
    <w:rsid w:val="00B113ED"/>
    <w:rsid w:val="00B114BF"/>
    <w:rsid w:val="00B117B7"/>
    <w:rsid w:val="00B117D8"/>
    <w:rsid w:val="00B11B7D"/>
    <w:rsid w:val="00B1200D"/>
    <w:rsid w:val="00B120EB"/>
    <w:rsid w:val="00B129CE"/>
    <w:rsid w:val="00B1337C"/>
    <w:rsid w:val="00B134FA"/>
    <w:rsid w:val="00B136D6"/>
    <w:rsid w:val="00B13B64"/>
    <w:rsid w:val="00B13EE3"/>
    <w:rsid w:val="00B146D4"/>
    <w:rsid w:val="00B15C35"/>
    <w:rsid w:val="00B15C39"/>
    <w:rsid w:val="00B1609B"/>
    <w:rsid w:val="00B16BD9"/>
    <w:rsid w:val="00B170F9"/>
    <w:rsid w:val="00B171AF"/>
    <w:rsid w:val="00B17F26"/>
    <w:rsid w:val="00B2021A"/>
    <w:rsid w:val="00B2022C"/>
    <w:rsid w:val="00B20899"/>
    <w:rsid w:val="00B21C7C"/>
    <w:rsid w:val="00B22371"/>
    <w:rsid w:val="00B22B37"/>
    <w:rsid w:val="00B237EE"/>
    <w:rsid w:val="00B23C36"/>
    <w:rsid w:val="00B2431E"/>
    <w:rsid w:val="00B252A2"/>
    <w:rsid w:val="00B258A9"/>
    <w:rsid w:val="00B25902"/>
    <w:rsid w:val="00B267B0"/>
    <w:rsid w:val="00B268AF"/>
    <w:rsid w:val="00B26A5E"/>
    <w:rsid w:val="00B26B98"/>
    <w:rsid w:val="00B26BF4"/>
    <w:rsid w:val="00B2734B"/>
    <w:rsid w:val="00B276EF"/>
    <w:rsid w:val="00B278E0"/>
    <w:rsid w:val="00B27C01"/>
    <w:rsid w:val="00B300B9"/>
    <w:rsid w:val="00B31276"/>
    <w:rsid w:val="00B31949"/>
    <w:rsid w:val="00B321F7"/>
    <w:rsid w:val="00B32BC8"/>
    <w:rsid w:val="00B32C33"/>
    <w:rsid w:val="00B33088"/>
    <w:rsid w:val="00B331DE"/>
    <w:rsid w:val="00B333C7"/>
    <w:rsid w:val="00B33818"/>
    <w:rsid w:val="00B347D5"/>
    <w:rsid w:val="00B34A3D"/>
    <w:rsid w:val="00B351C8"/>
    <w:rsid w:val="00B35BED"/>
    <w:rsid w:val="00B35E08"/>
    <w:rsid w:val="00B36AE2"/>
    <w:rsid w:val="00B37193"/>
    <w:rsid w:val="00B3722C"/>
    <w:rsid w:val="00B408F8"/>
    <w:rsid w:val="00B40D0B"/>
    <w:rsid w:val="00B421E0"/>
    <w:rsid w:val="00B42262"/>
    <w:rsid w:val="00B42EBD"/>
    <w:rsid w:val="00B42F70"/>
    <w:rsid w:val="00B435F8"/>
    <w:rsid w:val="00B442D3"/>
    <w:rsid w:val="00B44988"/>
    <w:rsid w:val="00B44E4D"/>
    <w:rsid w:val="00B45176"/>
    <w:rsid w:val="00B45358"/>
    <w:rsid w:val="00B456F2"/>
    <w:rsid w:val="00B45E5B"/>
    <w:rsid w:val="00B462E0"/>
    <w:rsid w:val="00B468C1"/>
    <w:rsid w:val="00B46D65"/>
    <w:rsid w:val="00B46E95"/>
    <w:rsid w:val="00B47055"/>
    <w:rsid w:val="00B4705B"/>
    <w:rsid w:val="00B478EA"/>
    <w:rsid w:val="00B50111"/>
    <w:rsid w:val="00B5037C"/>
    <w:rsid w:val="00B50536"/>
    <w:rsid w:val="00B508D9"/>
    <w:rsid w:val="00B50AC1"/>
    <w:rsid w:val="00B50BA8"/>
    <w:rsid w:val="00B50F5D"/>
    <w:rsid w:val="00B50F6D"/>
    <w:rsid w:val="00B510A5"/>
    <w:rsid w:val="00B516F1"/>
    <w:rsid w:val="00B5179B"/>
    <w:rsid w:val="00B51D7F"/>
    <w:rsid w:val="00B52736"/>
    <w:rsid w:val="00B52EA9"/>
    <w:rsid w:val="00B53394"/>
    <w:rsid w:val="00B5433E"/>
    <w:rsid w:val="00B54380"/>
    <w:rsid w:val="00B545BA"/>
    <w:rsid w:val="00B545F1"/>
    <w:rsid w:val="00B54BA6"/>
    <w:rsid w:val="00B54ED8"/>
    <w:rsid w:val="00B556AB"/>
    <w:rsid w:val="00B5606E"/>
    <w:rsid w:val="00B565B9"/>
    <w:rsid w:val="00B56878"/>
    <w:rsid w:val="00B5690B"/>
    <w:rsid w:val="00B56A04"/>
    <w:rsid w:val="00B56E98"/>
    <w:rsid w:val="00B5774C"/>
    <w:rsid w:val="00B57845"/>
    <w:rsid w:val="00B57BFE"/>
    <w:rsid w:val="00B6028E"/>
    <w:rsid w:val="00B609D4"/>
    <w:rsid w:val="00B60CB3"/>
    <w:rsid w:val="00B619E9"/>
    <w:rsid w:val="00B6227A"/>
    <w:rsid w:val="00B62ACB"/>
    <w:rsid w:val="00B62F55"/>
    <w:rsid w:val="00B62FEE"/>
    <w:rsid w:val="00B643C0"/>
    <w:rsid w:val="00B64AA8"/>
    <w:rsid w:val="00B65267"/>
    <w:rsid w:val="00B65886"/>
    <w:rsid w:val="00B65998"/>
    <w:rsid w:val="00B65A06"/>
    <w:rsid w:val="00B660F2"/>
    <w:rsid w:val="00B66473"/>
    <w:rsid w:val="00B66E16"/>
    <w:rsid w:val="00B66E6D"/>
    <w:rsid w:val="00B672B0"/>
    <w:rsid w:val="00B67FDA"/>
    <w:rsid w:val="00B70300"/>
    <w:rsid w:val="00B7134C"/>
    <w:rsid w:val="00B727E5"/>
    <w:rsid w:val="00B72D6A"/>
    <w:rsid w:val="00B732BF"/>
    <w:rsid w:val="00B73669"/>
    <w:rsid w:val="00B7383D"/>
    <w:rsid w:val="00B73D05"/>
    <w:rsid w:val="00B74BD9"/>
    <w:rsid w:val="00B75190"/>
    <w:rsid w:val="00B75663"/>
    <w:rsid w:val="00B75DA3"/>
    <w:rsid w:val="00B770BB"/>
    <w:rsid w:val="00B77DAF"/>
    <w:rsid w:val="00B80004"/>
    <w:rsid w:val="00B80124"/>
    <w:rsid w:val="00B80412"/>
    <w:rsid w:val="00B80695"/>
    <w:rsid w:val="00B80FEE"/>
    <w:rsid w:val="00B81095"/>
    <w:rsid w:val="00B816FC"/>
    <w:rsid w:val="00B81787"/>
    <w:rsid w:val="00B81DCA"/>
    <w:rsid w:val="00B8204C"/>
    <w:rsid w:val="00B826F9"/>
    <w:rsid w:val="00B827DE"/>
    <w:rsid w:val="00B828C7"/>
    <w:rsid w:val="00B82C3D"/>
    <w:rsid w:val="00B83193"/>
    <w:rsid w:val="00B83283"/>
    <w:rsid w:val="00B837A2"/>
    <w:rsid w:val="00B83B73"/>
    <w:rsid w:val="00B841EA"/>
    <w:rsid w:val="00B84ACD"/>
    <w:rsid w:val="00B84DA1"/>
    <w:rsid w:val="00B85392"/>
    <w:rsid w:val="00B8585A"/>
    <w:rsid w:val="00B859E3"/>
    <w:rsid w:val="00B85D69"/>
    <w:rsid w:val="00B85E38"/>
    <w:rsid w:val="00B900A7"/>
    <w:rsid w:val="00B90868"/>
    <w:rsid w:val="00B90DD2"/>
    <w:rsid w:val="00B92732"/>
    <w:rsid w:val="00B9352B"/>
    <w:rsid w:val="00B9379A"/>
    <w:rsid w:val="00B93F91"/>
    <w:rsid w:val="00B951EB"/>
    <w:rsid w:val="00B95575"/>
    <w:rsid w:val="00B95BDE"/>
    <w:rsid w:val="00B95C1D"/>
    <w:rsid w:val="00B95C3D"/>
    <w:rsid w:val="00B95C71"/>
    <w:rsid w:val="00B95F67"/>
    <w:rsid w:val="00B95F7C"/>
    <w:rsid w:val="00B96013"/>
    <w:rsid w:val="00B9665C"/>
    <w:rsid w:val="00B9693D"/>
    <w:rsid w:val="00B96ECD"/>
    <w:rsid w:val="00B97501"/>
    <w:rsid w:val="00B975AB"/>
    <w:rsid w:val="00B97769"/>
    <w:rsid w:val="00B97A4C"/>
    <w:rsid w:val="00B97B56"/>
    <w:rsid w:val="00BA00AD"/>
    <w:rsid w:val="00BA07C1"/>
    <w:rsid w:val="00BA11E2"/>
    <w:rsid w:val="00BA146A"/>
    <w:rsid w:val="00BA151A"/>
    <w:rsid w:val="00BA15C5"/>
    <w:rsid w:val="00BA197A"/>
    <w:rsid w:val="00BA1B20"/>
    <w:rsid w:val="00BA1EBD"/>
    <w:rsid w:val="00BA2544"/>
    <w:rsid w:val="00BA3241"/>
    <w:rsid w:val="00BA3607"/>
    <w:rsid w:val="00BA37F4"/>
    <w:rsid w:val="00BA38C1"/>
    <w:rsid w:val="00BA3A06"/>
    <w:rsid w:val="00BA3B96"/>
    <w:rsid w:val="00BA3CAE"/>
    <w:rsid w:val="00BA3E1A"/>
    <w:rsid w:val="00BA3E68"/>
    <w:rsid w:val="00BA3F68"/>
    <w:rsid w:val="00BA4646"/>
    <w:rsid w:val="00BA48F3"/>
    <w:rsid w:val="00BA4D97"/>
    <w:rsid w:val="00BA4F7F"/>
    <w:rsid w:val="00BA53E6"/>
    <w:rsid w:val="00BA578D"/>
    <w:rsid w:val="00BA5B0E"/>
    <w:rsid w:val="00BA65AB"/>
    <w:rsid w:val="00BA6CE7"/>
    <w:rsid w:val="00BA7030"/>
    <w:rsid w:val="00BA7113"/>
    <w:rsid w:val="00BA73FC"/>
    <w:rsid w:val="00BA7627"/>
    <w:rsid w:val="00BA798E"/>
    <w:rsid w:val="00BA7B8B"/>
    <w:rsid w:val="00BB084C"/>
    <w:rsid w:val="00BB0B9F"/>
    <w:rsid w:val="00BB0CD3"/>
    <w:rsid w:val="00BB0D79"/>
    <w:rsid w:val="00BB10A6"/>
    <w:rsid w:val="00BB3205"/>
    <w:rsid w:val="00BB3381"/>
    <w:rsid w:val="00BB3A25"/>
    <w:rsid w:val="00BB3E15"/>
    <w:rsid w:val="00BB4133"/>
    <w:rsid w:val="00BB4503"/>
    <w:rsid w:val="00BB46B9"/>
    <w:rsid w:val="00BB487C"/>
    <w:rsid w:val="00BB5C3E"/>
    <w:rsid w:val="00BB5E0F"/>
    <w:rsid w:val="00BB6221"/>
    <w:rsid w:val="00BB62CB"/>
    <w:rsid w:val="00BB6597"/>
    <w:rsid w:val="00BB67D1"/>
    <w:rsid w:val="00BB6B20"/>
    <w:rsid w:val="00BB6C1C"/>
    <w:rsid w:val="00BC094C"/>
    <w:rsid w:val="00BC15AF"/>
    <w:rsid w:val="00BC2355"/>
    <w:rsid w:val="00BC24B2"/>
    <w:rsid w:val="00BC2B4C"/>
    <w:rsid w:val="00BC2F1A"/>
    <w:rsid w:val="00BC31E7"/>
    <w:rsid w:val="00BC349F"/>
    <w:rsid w:val="00BC34ED"/>
    <w:rsid w:val="00BC3993"/>
    <w:rsid w:val="00BC3B57"/>
    <w:rsid w:val="00BC3ED6"/>
    <w:rsid w:val="00BC4086"/>
    <w:rsid w:val="00BC4194"/>
    <w:rsid w:val="00BC4574"/>
    <w:rsid w:val="00BC4B2C"/>
    <w:rsid w:val="00BC56D9"/>
    <w:rsid w:val="00BC5C16"/>
    <w:rsid w:val="00BC6CA2"/>
    <w:rsid w:val="00BC72CC"/>
    <w:rsid w:val="00BC736A"/>
    <w:rsid w:val="00BC7649"/>
    <w:rsid w:val="00BD0316"/>
    <w:rsid w:val="00BD087C"/>
    <w:rsid w:val="00BD0907"/>
    <w:rsid w:val="00BD0B10"/>
    <w:rsid w:val="00BD0E98"/>
    <w:rsid w:val="00BD1DF1"/>
    <w:rsid w:val="00BD1F05"/>
    <w:rsid w:val="00BD26B7"/>
    <w:rsid w:val="00BD2F28"/>
    <w:rsid w:val="00BD2FE6"/>
    <w:rsid w:val="00BD304C"/>
    <w:rsid w:val="00BD312D"/>
    <w:rsid w:val="00BD3254"/>
    <w:rsid w:val="00BD32BD"/>
    <w:rsid w:val="00BD332D"/>
    <w:rsid w:val="00BD3565"/>
    <w:rsid w:val="00BD3A6A"/>
    <w:rsid w:val="00BD3F50"/>
    <w:rsid w:val="00BD499D"/>
    <w:rsid w:val="00BD4B08"/>
    <w:rsid w:val="00BD59A1"/>
    <w:rsid w:val="00BD777C"/>
    <w:rsid w:val="00BD79F4"/>
    <w:rsid w:val="00BD7EB5"/>
    <w:rsid w:val="00BD7ED4"/>
    <w:rsid w:val="00BE004F"/>
    <w:rsid w:val="00BE00EF"/>
    <w:rsid w:val="00BE02C8"/>
    <w:rsid w:val="00BE0315"/>
    <w:rsid w:val="00BE091D"/>
    <w:rsid w:val="00BE0B7E"/>
    <w:rsid w:val="00BE0D11"/>
    <w:rsid w:val="00BE0E58"/>
    <w:rsid w:val="00BE163F"/>
    <w:rsid w:val="00BE1AED"/>
    <w:rsid w:val="00BE1E21"/>
    <w:rsid w:val="00BE2293"/>
    <w:rsid w:val="00BE22C8"/>
    <w:rsid w:val="00BE2B1D"/>
    <w:rsid w:val="00BE2B2B"/>
    <w:rsid w:val="00BE344E"/>
    <w:rsid w:val="00BE3BCE"/>
    <w:rsid w:val="00BE4862"/>
    <w:rsid w:val="00BE4B81"/>
    <w:rsid w:val="00BE4CCA"/>
    <w:rsid w:val="00BE520A"/>
    <w:rsid w:val="00BE57C0"/>
    <w:rsid w:val="00BE5E9B"/>
    <w:rsid w:val="00BE616D"/>
    <w:rsid w:val="00BE6C9B"/>
    <w:rsid w:val="00BE726F"/>
    <w:rsid w:val="00BE747D"/>
    <w:rsid w:val="00BE7598"/>
    <w:rsid w:val="00BE7826"/>
    <w:rsid w:val="00BE7D89"/>
    <w:rsid w:val="00BF176F"/>
    <w:rsid w:val="00BF1A3D"/>
    <w:rsid w:val="00BF1BE0"/>
    <w:rsid w:val="00BF1DA7"/>
    <w:rsid w:val="00BF469C"/>
    <w:rsid w:val="00BF4B12"/>
    <w:rsid w:val="00BF4DE5"/>
    <w:rsid w:val="00BF4DE8"/>
    <w:rsid w:val="00BF5FD7"/>
    <w:rsid w:val="00BF632A"/>
    <w:rsid w:val="00BF65C8"/>
    <w:rsid w:val="00BF6808"/>
    <w:rsid w:val="00BF6811"/>
    <w:rsid w:val="00BF68DC"/>
    <w:rsid w:val="00BF6C59"/>
    <w:rsid w:val="00BF72F2"/>
    <w:rsid w:val="00BF750F"/>
    <w:rsid w:val="00BF7792"/>
    <w:rsid w:val="00C00448"/>
    <w:rsid w:val="00C0089E"/>
    <w:rsid w:val="00C00DF8"/>
    <w:rsid w:val="00C019FC"/>
    <w:rsid w:val="00C01C2C"/>
    <w:rsid w:val="00C01E39"/>
    <w:rsid w:val="00C02B98"/>
    <w:rsid w:val="00C03270"/>
    <w:rsid w:val="00C03502"/>
    <w:rsid w:val="00C0354B"/>
    <w:rsid w:val="00C03976"/>
    <w:rsid w:val="00C03CC9"/>
    <w:rsid w:val="00C03CD4"/>
    <w:rsid w:val="00C041A4"/>
    <w:rsid w:val="00C0437F"/>
    <w:rsid w:val="00C0462C"/>
    <w:rsid w:val="00C04642"/>
    <w:rsid w:val="00C046DA"/>
    <w:rsid w:val="00C04E31"/>
    <w:rsid w:val="00C04F37"/>
    <w:rsid w:val="00C0507E"/>
    <w:rsid w:val="00C05090"/>
    <w:rsid w:val="00C05389"/>
    <w:rsid w:val="00C053B7"/>
    <w:rsid w:val="00C059D8"/>
    <w:rsid w:val="00C05A23"/>
    <w:rsid w:val="00C05BE9"/>
    <w:rsid w:val="00C061B2"/>
    <w:rsid w:val="00C062F0"/>
    <w:rsid w:val="00C06591"/>
    <w:rsid w:val="00C06B97"/>
    <w:rsid w:val="00C06CA1"/>
    <w:rsid w:val="00C07020"/>
    <w:rsid w:val="00C071BC"/>
    <w:rsid w:val="00C10BA3"/>
    <w:rsid w:val="00C10C82"/>
    <w:rsid w:val="00C11662"/>
    <w:rsid w:val="00C117C2"/>
    <w:rsid w:val="00C11DE0"/>
    <w:rsid w:val="00C12C61"/>
    <w:rsid w:val="00C12C70"/>
    <w:rsid w:val="00C12D26"/>
    <w:rsid w:val="00C133ED"/>
    <w:rsid w:val="00C134BA"/>
    <w:rsid w:val="00C140CF"/>
    <w:rsid w:val="00C144D7"/>
    <w:rsid w:val="00C14C50"/>
    <w:rsid w:val="00C15030"/>
    <w:rsid w:val="00C152DB"/>
    <w:rsid w:val="00C1668F"/>
    <w:rsid w:val="00C16800"/>
    <w:rsid w:val="00C1696E"/>
    <w:rsid w:val="00C17F5E"/>
    <w:rsid w:val="00C2033B"/>
    <w:rsid w:val="00C20352"/>
    <w:rsid w:val="00C20950"/>
    <w:rsid w:val="00C20B9F"/>
    <w:rsid w:val="00C20BE6"/>
    <w:rsid w:val="00C21310"/>
    <w:rsid w:val="00C2170E"/>
    <w:rsid w:val="00C21C7D"/>
    <w:rsid w:val="00C226EC"/>
    <w:rsid w:val="00C235A0"/>
    <w:rsid w:val="00C2389B"/>
    <w:rsid w:val="00C23980"/>
    <w:rsid w:val="00C23C62"/>
    <w:rsid w:val="00C23EA8"/>
    <w:rsid w:val="00C240D7"/>
    <w:rsid w:val="00C24F83"/>
    <w:rsid w:val="00C24FB4"/>
    <w:rsid w:val="00C253F7"/>
    <w:rsid w:val="00C25615"/>
    <w:rsid w:val="00C256CB"/>
    <w:rsid w:val="00C257B3"/>
    <w:rsid w:val="00C25B74"/>
    <w:rsid w:val="00C25BE2"/>
    <w:rsid w:val="00C25BF8"/>
    <w:rsid w:val="00C25D24"/>
    <w:rsid w:val="00C26445"/>
    <w:rsid w:val="00C2648E"/>
    <w:rsid w:val="00C26589"/>
    <w:rsid w:val="00C26EDB"/>
    <w:rsid w:val="00C26F2F"/>
    <w:rsid w:val="00C302D2"/>
    <w:rsid w:val="00C30DF2"/>
    <w:rsid w:val="00C3102F"/>
    <w:rsid w:val="00C31876"/>
    <w:rsid w:val="00C318B4"/>
    <w:rsid w:val="00C31AA4"/>
    <w:rsid w:val="00C32D7F"/>
    <w:rsid w:val="00C32ED1"/>
    <w:rsid w:val="00C32FCA"/>
    <w:rsid w:val="00C33D00"/>
    <w:rsid w:val="00C345A8"/>
    <w:rsid w:val="00C349A6"/>
    <w:rsid w:val="00C34A1E"/>
    <w:rsid w:val="00C34DD9"/>
    <w:rsid w:val="00C3507C"/>
    <w:rsid w:val="00C351C9"/>
    <w:rsid w:val="00C354A8"/>
    <w:rsid w:val="00C3570F"/>
    <w:rsid w:val="00C35B14"/>
    <w:rsid w:val="00C35B65"/>
    <w:rsid w:val="00C35E01"/>
    <w:rsid w:val="00C35E76"/>
    <w:rsid w:val="00C35EF0"/>
    <w:rsid w:val="00C35F66"/>
    <w:rsid w:val="00C36853"/>
    <w:rsid w:val="00C3745E"/>
    <w:rsid w:val="00C37B75"/>
    <w:rsid w:val="00C37D1F"/>
    <w:rsid w:val="00C37FB0"/>
    <w:rsid w:val="00C40012"/>
    <w:rsid w:val="00C405AD"/>
    <w:rsid w:val="00C408D5"/>
    <w:rsid w:val="00C40D9C"/>
    <w:rsid w:val="00C41BBF"/>
    <w:rsid w:val="00C41BEF"/>
    <w:rsid w:val="00C420BF"/>
    <w:rsid w:val="00C421D4"/>
    <w:rsid w:val="00C42324"/>
    <w:rsid w:val="00C4311D"/>
    <w:rsid w:val="00C43965"/>
    <w:rsid w:val="00C43A64"/>
    <w:rsid w:val="00C43E66"/>
    <w:rsid w:val="00C440F6"/>
    <w:rsid w:val="00C44DAA"/>
    <w:rsid w:val="00C457A6"/>
    <w:rsid w:val="00C45996"/>
    <w:rsid w:val="00C45BD2"/>
    <w:rsid w:val="00C45CCE"/>
    <w:rsid w:val="00C45D7E"/>
    <w:rsid w:val="00C45EA2"/>
    <w:rsid w:val="00C4627C"/>
    <w:rsid w:val="00C4636F"/>
    <w:rsid w:val="00C46BA6"/>
    <w:rsid w:val="00C47011"/>
    <w:rsid w:val="00C4703E"/>
    <w:rsid w:val="00C474F6"/>
    <w:rsid w:val="00C47A5B"/>
    <w:rsid w:val="00C47A73"/>
    <w:rsid w:val="00C50045"/>
    <w:rsid w:val="00C502F5"/>
    <w:rsid w:val="00C50344"/>
    <w:rsid w:val="00C507FD"/>
    <w:rsid w:val="00C50CA8"/>
    <w:rsid w:val="00C50F7C"/>
    <w:rsid w:val="00C514BF"/>
    <w:rsid w:val="00C518A5"/>
    <w:rsid w:val="00C519B0"/>
    <w:rsid w:val="00C519BF"/>
    <w:rsid w:val="00C51C9D"/>
    <w:rsid w:val="00C52363"/>
    <w:rsid w:val="00C52E43"/>
    <w:rsid w:val="00C532D7"/>
    <w:rsid w:val="00C534BB"/>
    <w:rsid w:val="00C54571"/>
    <w:rsid w:val="00C546BA"/>
    <w:rsid w:val="00C55545"/>
    <w:rsid w:val="00C5559B"/>
    <w:rsid w:val="00C55627"/>
    <w:rsid w:val="00C55C0C"/>
    <w:rsid w:val="00C56B9C"/>
    <w:rsid w:val="00C56BCF"/>
    <w:rsid w:val="00C57E5E"/>
    <w:rsid w:val="00C57F24"/>
    <w:rsid w:val="00C603C5"/>
    <w:rsid w:val="00C609D9"/>
    <w:rsid w:val="00C60B62"/>
    <w:rsid w:val="00C60D81"/>
    <w:rsid w:val="00C61197"/>
    <w:rsid w:val="00C61A80"/>
    <w:rsid w:val="00C6319C"/>
    <w:rsid w:val="00C63483"/>
    <w:rsid w:val="00C63DDC"/>
    <w:rsid w:val="00C64130"/>
    <w:rsid w:val="00C644ED"/>
    <w:rsid w:val="00C645E6"/>
    <w:rsid w:val="00C6468C"/>
    <w:rsid w:val="00C648DD"/>
    <w:rsid w:val="00C64E3F"/>
    <w:rsid w:val="00C64F40"/>
    <w:rsid w:val="00C6523D"/>
    <w:rsid w:val="00C65353"/>
    <w:rsid w:val="00C657DC"/>
    <w:rsid w:val="00C66074"/>
    <w:rsid w:val="00C665A5"/>
    <w:rsid w:val="00C66725"/>
    <w:rsid w:val="00C66BE3"/>
    <w:rsid w:val="00C67122"/>
    <w:rsid w:val="00C67751"/>
    <w:rsid w:val="00C70315"/>
    <w:rsid w:val="00C71B68"/>
    <w:rsid w:val="00C72521"/>
    <w:rsid w:val="00C72768"/>
    <w:rsid w:val="00C7292D"/>
    <w:rsid w:val="00C72CDB"/>
    <w:rsid w:val="00C7347E"/>
    <w:rsid w:val="00C737FB"/>
    <w:rsid w:val="00C73D27"/>
    <w:rsid w:val="00C74122"/>
    <w:rsid w:val="00C74137"/>
    <w:rsid w:val="00C75350"/>
    <w:rsid w:val="00C7547D"/>
    <w:rsid w:val="00C758E9"/>
    <w:rsid w:val="00C75BB6"/>
    <w:rsid w:val="00C75E4A"/>
    <w:rsid w:val="00C76192"/>
    <w:rsid w:val="00C77226"/>
    <w:rsid w:val="00C77764"/>
    <w:rsid w:val="00C77B89"/>
    <w:rsid w:val="00C77F5B"/>
    <w:rsid w:val="00C8002F"/>
    <w:rsid w:val="00C80679"/>
    <w:rsid w:val="00C80CE7"/>
    <w:rsid w:val="00C80FE6"/>
    <w:rsid w:val="00C81C6C"/>
    <w:rsid w:val="00C81FC3"/>
    <w:rsid w:val="00C823FA"/>
    <w:rsid w:val="00C825AE"/>
    <w:rsid w:val="00C82837"/>
    <w:rsid w:val="00C82917"/>
    <w:rsid w:val="00C829D4"/>
    <w:rsid w:val="00C84994"/>
    <w:rsid w:val="00C84B11"/>
    <w:rsid w:val="00C84BEB"/>
    <w:rsid w:val="00C84D37"/>
    <w:rsid w:val="00C84D78"/>
    <w:rsid w:val="00C85565"/>
    <w:rsid w:val="00C8713E"/>
    <w:rsid w:val="00C87A1F"/>
    <w:rsid w:val="00C87D10"/>
    <w:rsid w:val="00C87EDB"/>
    <w:rsid w:val="00C907D8"/>
    <w:rsid w:val="00C90AEA"/>
    <w:rsid w:val="00C913AD"/>
    <w:rsid w:val="00C919BB"/>
    <w:rsid w:val="00C919D5"/>
    <w:rsid w:val="00C91C82"/>
    <w:rsid w:val="00C93042"/>
    <w:rsid w:val="00C93876"/>
    <w:rsid w:val="00C93ACE"/>
    <w:rsid w:val="00C93CA8"/>
    <w:rsid w:val="00C93E48"/>
    <w:rsid w:val="00C93E7A"/>
    <w:rsid w:val="00C94174"/>
    <w:rsid w:val="00C9435A"/>
    <w:rsid w:val="00C94476"/>
    <w:rsid w:val="00C94807"/>
    <w:rsid w:val="00C94980"/>
    <w:rsid w:val="00C94FBE"/>
    <w:rsid w:val="00C95240"/>
    <w:rsid w:val="00C952FC"/>
    <w:rsid w:val="00C9533F"/>
    <w:rsid w:val="00C95413"/>
    <w:rsid w:val="00C957D1"/>
    <w:rsid w:val="00C95819"/>
    <w:rsid w:val="00C958CC"/>
    <w:rsid w:val="00C95A0A"/>
    <w:rsid w:val="00C9600D"/>
    <w:rsid w:val="00C96250"/>
    <w:rsid w:val="00C9644C"/>
    <w:rsid w:val="00C96A73"/>
    <w:rsid w:val="00CA000C"/>
    <w:rsid w:val="00CA02D4"/>
    <w:rsid w:val="00CA035B"/>
    <w:rsid w:val="00CA0854"/>
    <w:rsid w:val="00CA0D1C"/>
    <w:rsid w:val="00CA0F1D"/>
    <w:rsid w:val="00CA1013"/>
    <w:rsid w:val="00CA13A7"/>
    <w:rsid w:val="00CA13EF"/>
    <w:rsid w:val="00CA196B"/>
    <w:rsid w:val="00CA1C1A"/>
    <w:rsid w:val="00CA21B9"/>
    <w:rsid w:val="00CA2DBD"/>
    <w:rsid w:val="00CA2E28"/>
    <w:rsid w:val="00CA318C"/>
    <w:rsid w:val="00CA385B"/>
    <w:rsid w:val="00CA39E0"/>
    <w:rsid w:val="00CA3C97"/>
    <w:rsid w:val="00CA3E34"/>
    <w:rsid w:val="00CA3FA1"/>
    <w:rsid w:val="00CA4068"/>
    <w:rsid w:val="00CA4506"/>
    <w:rsid w:val="00CA45BE"/>
    <w:rsid w:val="00CA4C15"/>
    <w:rsid w:val="00CA4D55"/>
    <w:rsid w:val="00CA5E23"/>
    <w:rsid w:val="00CA67CC"/>
    <w:rsid w:val="00CA6C11"/>
    <w:rsid w:val="00CA7D8A"/>
    <w:rsid w:val="00CB016A"/>
    <w:rsid w:val="00CB04E1"/>
    <w:rsid w:val="00CB0C89"/>
    <w:rsid w:val="00CB11DF"/>
    <w:rsid w:val="00CB1443"/>
    <w:rsid w:val="00CB1654"/>
    <w:rsid w:val="00CB18F6"/>
    <w:rsid w:val="00CB1968"/>
    <w:rsid w:val="00CB1AF8"/>
    <w:rsid w:val="00CB202E"/>
    <w:rsid w:val="00CB21DD"/>
    <w:rsid w:val="00CB2229"/>
    <w:rsid w:val="00CB22F7"/>
    <w:rsid w:val="00CB298E"/>
    <w:rsid w:val="00CB29E6"/>
    <w:rsid w:val="00CB2CB4"/>
    <w:rsid w:val="00CB34CE"/>
    <w:rsid w:val="00CB3535"/>
    <w:rsid w:val="00CB36E5"/>
    <w:rsid w:val="00CB3792"/>
    <w:rsid w:val="00CB3A04"/>
    <w:rsid w:val="00CB4016"/>
    <w:rsid w:val="00CB409E"/>
    <w:rsid w:val="00CB412E"/>
    <w:rsid w:val="00CB424F"/>
    <w:rsid w:val="00CB4342"/>
    <w:rsid w:val="00CB4BB6"/>
    <w:rsid w:val="00CB4E00"/>
    <w:rsid w:val="00CB5084"/>
    <w:rsid w:val="00CB5107"/>
    <w:rsid w:val="00CB5766"/>
    <w:rsid w:val="00CB58A8"/>
    <w:rsid w:val="00CB59F7"/>
    <w:rsid w:val="00CB66E5"/>
    <w:rsid w:val="00CB70AE"/>
    <w:rsid w:val="00CB7135"/>
    <w:rsid w:val="00CB71AC"/>
    <w:rsid w:val="00CB780C"/>
    <w:rsid w:val="00CC01F2"/>
    <w:rsid w:val="00CC038D"/>
    <w:rsid w:val="00CC0747"/>
    <w:rsid w:val="00CC0A93"/>
    <w:rsid w:val="00CC0E36"/>
    <w:rsid w:val="00CC169E"/>
    <w:rsid w:val="00CC17E3"/>
    <w:rsid w:val="00CC19F3"/>
    <w:rsid w:val="00CC1C97"/>
    <w:rsid w:val="00CC289E"/>
    <w:rsid w:val="00CC29D6"/>
    <w:rsid w:val="00CC3010"/>
    <w:rsid w:val="00CC3242"/>
    <w:rsid w:val="00CC32C0"/>
    <w:rsid w:val="00CC34C3"/>
    <w:rsid w:val="00CC3EC8"/>
    <w:rsid w:val="00CC3EF3"/>
    <w:rsid w:val="00CC40B7"/>
    <w:rsid w:val="00CC462E"/>
    <w:rsid w:val="00CC4E17"/>
    <w:rsid w:val="00CC54C8"/>
    <w:rsid w:val="00CC5546"/>
    <w:rsid w:val="00CC582E"/>
    <w:rsid w:val="00CC5F0F"/>
    <w:rsid w:val="00CC6931"/>
    <w:rsid w:val="00CC6A15"/>
    <w:rsid w:val="00CC6B66"/>
    <w:rsid w:val="00CC7269"/>
    <w:rsid w:val="00CC7299"/>
    <w:rsid w:val="00CC7974"/>
    <w:rsid w:val="00CC7B8E"/>
    <w:rsid w:val="00CD01DC"/>
    <w:rsid w:val="00CD037F"/>
    <w:rsid w:val="00CD0BA3"/>
    <w:rsid w:val="00CD0EA0"/>
    <w:rsid w:val="00CD1149"/>
    <w:rsid w:val="00CD1C33"/>
    <w:rsid w:val="00CD29C5"/>
    <w:rsid w:val="00CD2CD6"/>
    <w:rsid w:val="00CD2FC3"/>
    <w:rsid w:val="00CD2FD1"/>
    <w:rsid w:val="00CD34AE"/>
    <w:rsid w:val="00CD3692"/>
    <w:rsid w:val="00CD381E"/>
    <w:rsid w:val="00CD418E"/>
    <w:rsid w:val="00CD421B"/>
    <w:rsid w:val="00CD44EF"/>
    <w:rsid w:val="00CD4EE9"/>
    <w:rsid w:val="00CD55EC"/>
    <w:rsid w:val="00CD5611"/>
    <w:rsid w:val="00CD5D3F"/>
    <w:rsid w:val="00CD5F37"/>
    <w:rsid w:val="00CD60AB"/>
    <w:rsid w:val="00CD6157"/>
    <w:rsid w:val="00CD6681"/>
    <w:rsid w:val="00CD6F71"/>
    <w:rsid w:val="00CD717A"/>
    <w:rsid w:val="00CD74AF"/>
    <w:rsid w:val="00CD7518"/>
    <w:rsid w:val="00CD76B3"/>
    <w:rsid w:val="00CD7EBE"/>
    <w:rsid w:val="00CE027C"/>
    <w:rsid w:val="00CE052F"/>
    <w:rsid w:val="00CE0F14"/>
    <w:rsid w:val="00CE1223"/>
    <w:rsid w:val="00CE1283"/>
    <w:rsid w:val="00CE1ED2"/>
    <w:rsid w:val="00CE1F8B"/>
    <w:rsid w:val="00CE2C12"/>
    <w:rsid w:val="00CE30A6"/>
    <w:rsid w:val="00CE32C0"/>
    <w:rsid w:val="00CE3564"/>
    <w:rsid w:val="00CE3C1A"/>
    <w:rsid w:val="00CE3E87"/>
    <w:rsid w:val="00CE4D79"/>
    <w:rsid w:val="00CE718E"/>
    <w:rsid w:val="00CF0294"/>
    <w:rsid w:val="00CF0399"/>
    <w:rsid w:val="00CF0670"/>
    <w:rsid w:val="00CF0970"/>
    <w:rsid w:val="00CF139E"/>
    <w:rsid w:val="00CF1885"/>
    <w:rsid w:val="00CF196F"/>
    <w:rsid w:val="00CF1F09"/>
    <w:rsid w:val="00CF25FF"/>
    <w:rsid w:val="00CF293E"/>
    <w:rsid w:val="00CF2A89"/>
    <w:rsid w:val="00CF2BC1"/>
    <w:rsid w:val="00CF3379"/>
    <w:rsid w:val="00CF346F"/>
    <w:rsid w:val="00CF365F"/>
    <w:rsid w:val="00CF3C82"/>
    <w:rsid w:val="00CF3D2A"/>
    <w:rsid w:val="00CF3D54"/>
    <w:rsid w:val="00CF4214"/>
    <w:rsid w:val="00CF4676"/>
    <w:rsid w:val="00CF4BC6"/>
    <w:rsid w:val="00CF4C19"/>
    <w:rsid w:val="00CF6031"/>
    <w:rsid w:val="00CF6748"/>
    <w:rsid w:val="00CF6A6B"/>
    <w:rsid w:val="00CF6AB7"/>
    <w:rsid w:val="00CF7776"/>
    <w:rsid w:val="00CF77BC"/>
    <w:rsid w:val="00D002C8"/>
    <w:rsid w:val="00D003FA"/>
    <w:rsid w:val="00D006F7"/>
    <w:rsid w:val="00D0095B"/>
    <w:rsid w:val="00D00A01"/>
    <w:rsid w:val="00D00A36"/>
    <w:rsid w:val="00D00A3B"/>
    <w:rsid w:val="00D012CC"/>
    <w:rsid w:val="00D01391"/>
    <w:rsid w:val="00D014A8"/>
    <w:rsid w:val="00D017B7"/>
    <w:rsid w:val="00D01F9B"/>
    <w:rsid w:val="00D023F0"/>
    <w:rsid w:val="00D033FB"/>
    <w:rsid w:val="00D047DF"/>
    <w:rsid w:val="00D04A3E"/>
    <w:rsid w:val="00D05F3E"/>
    <w:rsid w:val="00D05F46"/>
    <w:rsid w:val="00D06099"/>
    <w:rsid w:val="00D06361"/>
    <w:rsid w:val="00D064AD"/>
    <w:rsid w:val="00D06546"/>
    <w:rsid w:val="00D066A3"/>
    <w:rsid w:val="00D0691B"/>
    <w:rsid w:val="00D06961"/>
    <w:rsid w:val="00D06B47"/>
    <w:rsid w:val="00D06D6B"/>
    <w:rsid w:val="00D06E6F"/>
    <w:rsid w:val="00D07EAF"/>
    <w:rsid w:val="00D07F17"/>
    <w:rsid w:val="00D101AB"/>
    <w:rsid w:val="00D104B6"/>
    <w:rsid w:val="00D104D9"/>
    <w:rsid w:val="00D108AF"/>
    <w:rsid w:val="00D10F4E"/>
    <w:rsid w:val="00D10F5D"/>
    <w:rsid w:val="00D11340"/>
    <w:rsid w:val="00D126B4"/>
    <w:rsid w:val="00D134C8"/>
    <w:rsid w:val="00D135F3"/>
    <w:rsid w:val="00D13F34"/>
    <w:rsid w:val="00D143A8"/>
    <w:rsid w:val="00D1462C"/>
    <w:rsid w:val="00D1499B"/>
    <w:rsid w:val="00D14F54"/>
    <w:rsid w:val="00D14FDB"/>
    <w:rsid w:val="00D16801"/>
    <w:rsid w:val="00D168F8"/>
    <w:rsid w:val="00D16FC8"/>
    <w:rsid w:val="00D1762C"/>
    <w:rsid w:val="00D17971"/>
    <w:rsid w:val="00D17B5B"/>
    <w:rsid w:val="00D200B0"/>
    <w:rsid w:val="00D20195"/>
    <w:rsid w:val="00D2050F"/>
    <w:rsid w:val="00D20869"/>
    <w:rsid w:val="00D20D28"/>
    <w:rsid w:val="00D21166"/>
    <w:rsid w:val="00D22222"/>
    <w:rsid w:val="00D232BA"/>
    <w:rsid w:val="00D2378C"/>
    <w:rsid w:val="00D23A5B"/>
    <w:rsid w:val="00D23F8B"/>
    <w:rsid w:val="00D23FD2"/>
    <w:rsid w:val="00D24619"/>
    <w:rsid w:val="00D246A9"/>
    <w:rsid w:val="00D247D5"/>
    <w:rsid w:val="00D249FD"/>
    <w:rsid w:val="00D24F20"/>
    <w:rsid w:val="00D250A8"/>
    <w:rsid w:val="00D25177"/>
    <w:rsid w:val="00D251C3"/>
    <w:rsid w:val="00D252A1"/>
    <w:rsid w:val="00D2568D"/>
    <w:rsid w:val="00D25816"/>
    <w:rsid w:val="00D2590C"/>
    <w:rsid w:val="00D25923"/>
    <w:rsid w:val="00D25C38"/>
    <w:rsid w:val="00D25D52"/>
    <w:rsid w:val="00D2605A"/>
    <w:rsid w:val="00D26834"/>
    <w:rsid w:val="00D26887"/>
    <w:rsid w:val="00D2692F"/>
    <w:rsid w:val="00D26B81"/>
    <w:rsid w:val="00D26DBE"/>
    <w:rsid w:val="00D26F3C"/>
    <w:rsid w:val="00D27389"/>
    <w:rsid w:val="00D275DB"/>
    <w:rsid w:val="00D276E6"/>
    <w:rsid w:val="00D27895"/>
    <w:rsid w:val="00D27ABE"/>
    <w:rsid w:val="00D3049A"/>
    <w:rsid w:val="00D30769"/>
    <w:rsid w:val="00D3124F"/>
    <w:rsid w:val="00D31359"/>
    <w:rsid w:val="00D31962"/>
    <w:rsid w:val="00D31B16"/>
    <w:rsid w:val="00D3225A"/>
    <w:rsid w:val="00D3272F"/>
    <w:rsid w:val="00D327B9"/>
    <w:rsid w:val="00D33816"/>
    <w:rsid w:val="00D34022"/>
    <w:rsid w:val="00D34457"/>
    <w:rsid w:val="00D348A6"/>
    <w:rsid w:val="00D34F07"/>
    <w:rsid w:val="00D354F4"/>
    <w:rsid w:val="00D35856"/>
    <w:rsid w:val="00D35AA6"/>
    <w:rsid w:val="00D35D9A"/>
    <w:rsid w:val="00D35E3B"/>
    <w:rsid w:val="00D364C2"/>
    <w:rsid w:val="00D3686B"/>
    <w:rsid w:val="00D37178"/>
    <w:rsid w:val="00D37814"/>
    <w:rsid w:val="00D37E38"/>
    <w:rsid w:val="00D40ABF"/>
    <w:rsid w:val="00D40B0A"/>
    <w:rsid w:val="00D40BF4"/>
    <w:rsid w:val="00D40EF3"/>
    <w:rsid w:val="00D4191A"/>
    <w:rsid w:val="00D41C0C"/>
    <w:rsid w:val="00D4202F"/>
    <w:rsid w:val="00D42328"/>
    <w:rsid w:val="00D425AF"/>
    <w:rsid w:val="00D42AE1"/>
    <w:rsid w:val="00D42D3B"/>
    <w:rsid w:val="00D43B6B"/>
    <w:rsid w:val="00D43DA1"/>
    <w:rsid w:val="00D43E3D"/>
    <w:rsid w:val="00D4407E"/>
    <w:rsid w:val="00D44246"/>
    <w:rsid w:val="00D44518"/>
    <w:rsid w:val="00D447B8"/>
    <w:rsid w:val="00D4491B"/>
    <w:rsid w:val="00D44C83"/>
    <w:rsid w:val="00D44F17"/>
    <w:rsid w:val="00D44FC7"/>
    <w:rsid w:val="00D44FED"/>
    <w:rsid w:val="00D453EF"/>
    <w:rsid w:val="00D45406"/>
    <w:rsid w:val="00D45A65"/>
    <w:rsid w:val="00D45CF2"/>
    <w:rsid w:val="00D45CF7"/>
    <w:rsid w:val="00D462BF"/>
    <w:rsid w:val="00D462C5"/>
    <w:rsid w:val="00D4657B"/>
    <w:rsid w:val="00D475FE"/>
    <w:rsid w:val="00D47F96"/>
    <w:rsid w:val="00D500B0"/>
    <w:rsid w:val="00D5024E"/>
    <w:rsid w:val="00D52207"/>
    <w:rsid w:val="00D52510"/>
    <w:rsid w:val="00D525C8"/>
    <w:rsid w:val="00D5285A"/>
    <w:rsid w:val="00D531E4"/>
    <w:rsid w:val="00D53AF2"/>
    <w:rsid w:val="00D53C19"/>
    <w:rsid w:val="00D541A0"/>
    <w:rsid w:val="00D54620"/>
    <w:rsid w:val="00D55D45"/>
    <w:rsid w:val="00D56041"/>
    <w:rsid w:val="00D5633A"/>
    <w:rsid w:val="00D56AD5"/>
    <w:rsid w:val="00D572A5"/>
    <w:rsid w:val="00D57721"/>
    <w:rsid w:val="00D57BFB"/>
    <w:rsid w:val="00D609C6"/>
    <w:rsid w:val="00D60EAC"/>
    <w:rsid w:val="00D61020"/>
    <w:rsid w:val="00D6144A"/>
    <w:rsid w:val="00D617F7"/>
    <w:rsid w:val="00D61C5A"/>
    <w:rsid w:val="00D620DF"/>
    <w:rsid w:val="00D62E3D"/>
    <w:rsid w:val="00D63F92"/>
    <w:rsid w:val="00D646CE"/>
    <w:rsid w:val="00D65599"/>
    <w:rsid w:val="00D656F2"/>
    <w:rsid w:val="00D65A1D"/>
    <w:rsid w:val="00D65E3E"/>
    <w:rsid w:val="00D66052"/>
    <w:rsid w:val="00D66275"/>
    <w:rsid w:val="00D6641B"/>
    <w:rsid w:val="00D66DE6"/>
    <w:rsid w:val="00D674CA"/>
    <w:rsid w:val="00D67760"/>
    <w:rsid w:val="00D67817"/>
    <w:rsid w:val="00D67F83"/>
    <w:rsid w:val="00D7002F"/>
    <w:rsid w:val="00D7089B"/>
    <w:rsid w:val="00D70A8D"/>
    <w:rsid w:val="00D71557"/>
    <w:rsid w:val="00D71BA4"/>
    <w:rsid w:val="00D7241C"/>
    <w:rsid w:val="00D72502"/>
    <w:rsid w:val="00D727AB"/>
    <w:rsid w:val="00D7285A"/>
    <w:rsid w:val="00D72AE9"/>
    <w:rsid w:val="00D72FE6"/>
    <w:rsid w:val="00D7358E"/>
    <w:rsid w:val="00D73860"/>
    <w:rsid w:val="00D738E9"/>
    <w:rsid w:val="00D73BCB"/>
    <w:rsid w:val="00D7460D"/>
    <w:rsid w:val="00D74745"/>
    <w:rsid w:val="00D74814"/>
    <w:rsid w:val="00D74E71"/>
    <w:rsid w:val="00D74E78"/>
    <w:rsid w:val="00D75414"/>
    <w:rsid w:val="00D75A30"/>
    <w:rsid w:val="00D75A5A"/>
    <w:rsid w:val="00D76C34"/>
    <w:rsid w:val="00D77B21"/>
    <w:rsid w:val="00D77FC0"/>
    <w:rsid w:val="00D800E8"/>
    <w:rsid w:val="00D80245"/>
    <w:rsid w:val="00D80360"/>
    <w:rsid w:val="00D804E2"/>
    <w:rsid w:val="00D8085D"/>
    <w:rsid w:val="00D817CA"/>
    <w:rsid w:val="00D81AE3"/>
    <w:rsid w:val="00D82C8E"/>
    <w:rsid w:val="00D832FC"/>
    <w:rsid w:val="00D8376F"/>
    <w:rsid w:val="00D83E41"/>
    <w:rsid w:val="00D83FC9"/>
    <w:rsid w:val="00D847A8"/>
    <w:rsid w:val="00D852CC"/>
    <w:rsid w:val="00D8537F"/>
    <w:rsid w:val="00D85517"/>
    <w:rsid w:val="00D86340"/>
    <w:rsid w:val="00D86529"/>
    <w:rsid w:val="00D8667D"/>
    <w:rsid w:val="00D868F9"/>
    <w:rsid w:val="00D86A0F"/>
    <w:rsid w:val="00D870C9"/>
    <w:rsid w:val="00D879C0"/>
    <w:rsid w:val="00D9045F"/>
    <w:rsid w:val="00D91856"/>
    <w:rsid w:val="00D920D5"/>
    <w:rsid w:val="00D92FBE"/>
    <w:rsid w:val="00D92FEB"/>
    <w:rsid w:val="00D93230"/>
    <w:rsid w:val="00D93730"/>
    <w:rsid w:val="00D93AF8"/>
    <w:rsid w:val="00D93BDD"/>
    <w:rsid w:val="00D93C92"/>
    <w:rsid w:val="00D93D06"/>
    <w:rsid w:val="00D9525A"/>
    <w:rsid w:val="00D95607"/>
    <w:rsid w:val="00D9573D"/>
    <w:rsid w:val="00D9661A"/>
    <w:rsid w:val="00D97467"/>
    <w:rsid w:val="00D97976"/>
    <w:rsid w:val="00DA0DC8"/>
    <w:rsid w:val="00DA125C"/>
    <w:rsid w:val="00DA126F"/>
    <w:rsid w:val="00DA1509"/>
    <w:rsid w:val="00DA15FD"/>
    <w:rsid w:val="00DA1921"/>
    <w:rsid w:val="00DA21FF"/>
    <w:rsid w:val="00DA2840"/>
    <w:rsid w:val="00DA2C7E"/>
    <w:rsid w:val="00DA2DF5"/>
    <w:rsid w:val="00DA3655"/>
    <w:rsid w:val="00DA456D"/>
    <w:rsid w:val="00DA4840"/>
    <w:rsid w:val="00DA4B76"/>
    <w:rsid w:val="00DA4E0A"/>
    <w:rsid w:val="00DA5122"/>
    <w:rsid w:val="00DA659E"/>
    <w:rsid w:val="00DA68CE"/>
    <w:rsid w:val="00DA6941"/>
    <w:rsid w:val="00DA6951"/>
    <w:rsid w:val="00DA69A4"/>
    <w:rsid w:val="00DA6FCC"/>
    <w:rsid w:val="00DA72AA"/>
    <w:rsid w:val="00DA7B4E"/>
    <w:rsid w:val="00DA7E73"/>
    <w:rsid w:val="00DB0573"/>
    <w:rsid w:val="00DB0D3C"/>
    <w:rsid w:val="00DB0E2D"/>
    <w:rsid w:val="00DB0F83"/>
    <w:rsid w:val="00DB1662"/>
    <w:rsid w:val="00DB17A2"/>
    <w:rsid w:val="00DB17D2"/>
    <w:rsid w:val="00DB2905"/>
    <w:rsid w:val="00DB2E9B"/>
    <w:rsid w:val="00DB376F"/>
    <w:rsid w:val="00DB3B21"/>
    <w:rsid w:val="00DB3C9C"/>
    <w:rsid w:val="00DB3DAF"/>
    <w:rsid w:val="00DB3E2C"/>
    <w:rsid w:val="00DB4978"/>
    <w:rsid w:val="00DB4E06"/>
    <w:rsid w:val="00DB5814"/>
    <w:rsid w:val="00DB650B"/>
    <w:rsid w:val="00DB6ECE"/>
    <w:rsid w:val="00DB7113"/>
    <w:rsid w:val="00DB7325"/>
    <w:rsid w:val="00DB7523"/>
    <w:rsid w:val="00DB75A7"/>
    <w:rsid w:val="00DB7B94"/>
    <w:rsid w:val="00DC04A8"/>
    <w:rsid w:val="00DC07E6"/>
    <w:rsid w:val="00DC16C1"/>
    <w:rsid w:val="00DC1B1D"/>
    <w:rsid w:val="00DC1B70"/>
    <w:rsid w:val="00DC1CE6"/>
    <w:rsid w:val="00DC272A"/>
    <w:rsid w:val="00DC2D1A"/>
    <w:rsid w:val="00DC2D44"/>
    <w:rsid w:val="00DC305F"/>
    <w:rsid w:val="00DC3146"/>
    <w:rsid w:val="00DC360F"/>
    <w:rsid w:val="00DC389F"/>
    <w:rsid w:val="00DC3980"/>
    <w:rsid w:val="00DC3F7F"/>
    <w:rsid w:val="00DC4249"/>
    <w:rsid w:val="00DC471A"/>
    <w:rsid w:val="00DC4EF1"/>
    <w:rsid w:val="00DC5CC8"/>
    <w:rsid w:val="00DC616C"/>
    <w:rsid w:val="00DC697C"/>
    <w:rsid w:val="00DC7035"/>
    <w:rsid w:val="00DC74F9"/>
    <w:rsid w:val="00DC7B34"/>
    <w:rsid w:val="00DC7D29"/>
    <w:rsid w:val="00DC7F17"/>
    <w:rsid w:val="00DC7F8F"/>
    <w:rsid w:val="00DD0469"/>
    <w:rsid w:val="00DD09BE"/>
    <w:rsid w:val="00DD0B9E"/>
    <w:rsid w:val="00DD2C6E"/>
    <w:rsid w:val="00DD35A1"/>
    <w:rsid w:val="00DD39E5"/>
    <w:rsid w:val="00DD3E8D"/>
    <w:rsid w:val="00DD4061"/>
    <w:rsid w:val="00DD46B3"/>
    <w:rsid w:val="00DD4CB9"/>
    <w:rsid w:val="00DD4DD0"/>
    <w:rsid w:val="00DD52B3"/>
    <w:rsid w:val="00DD560D"/>
    <w:rsid w:val="00DD58CF"/>
    <w:rsid w:val="00DD5A99"/>
    <w:rsid w:val="00DD5CA9"/>
    <w:rsid w:val="00DD5D37"/>
    <w:rsid w:val="00DD5F64"/>
    <w:rsid w:val="00DD6124"/>
    <w:rsid w:val="00DD6E09"/>
    <w:rsid w:val="00DD6ED5"/>
    <w:rsid w:val="00DD6F0B"/>
    <w:rsid w:val="00DD7A40"/>
    <w:rsid w:val="00DE007D"/>
    <w:rsid w:val="00DE0678"/>
    <w:rsid w:val="00DE076C"/>
    <w:rsid w:val="00DE0899"/>
    <w:rsid w:val="00DE0EB4"/>
    <w:rsid w:val="00DE0ECD"/>
    <w:rsid w:val="00DE1923"/>
    <w:rsid w:val="00DE1960"/>
    <w:rsid w:val="00DE1C19"/>
    <w:rsid w:val="00DE230A"/>
    <w:rsid w:val="00DE2446"/>
    <w:rsid w:val="00DE294A"/>
    <w:rsid w:val="00DE37C4"/>
    <w:rsid w:val="00DE412B"/>
    <w:rsid w:val="00DE4262"/>
    <w:rsid w:val="00DE4499"/>
    <w:rsid w:val="00DE47ED"/>
    <w:rsid w:val="00DE4BA6"/>
    <w:rsid w:val="00DE4C72"/>
    <w:rsid w:val="00DE54B7"/>
    <w:rsid w:val="00DE5A68"/>
    <w:rsid w:val="00DE6799"/>
    <w:rsid w:val="00DE6C80"/>
    <w:rsid w:val="00DE6D87"/>
    <w:rsid w:val="00DE6DBD"/>
    <w:rsid w:val="00DE72BD"/>
    <w:rsid w:val="00DE7794"/>
    <w:rsid w:val="00DE7BE7"/>
    <w:rsid w:val="00DF056E"/>
    <w:rsid w:val="00DF0933"/>
    <w:rsid w:val="00DF0CBB"/>
    <w:rsid w:val="00DF176C"/>
    <w:rsid w:val="00DF1935"/>
    <w:rsid w:val="00DF19EB"/>
    <w:rsid w:val="00DF1BF6"/>
    <w:rsid w:val="00DF1C97"/>
    <w:rsid w:val="00DF22C9"/>
    <w:rsid w:val="00DF2E80"/>
    <w:rsid w:val="00DF3032"/>
    <w:rsid w:val="00DF31BB"/>
    <w:rsid w:val="00DF352C"/>
    <w:rsid w:val="00DF38B4"/>
    <w:rsid w:val="00DF3FBD"/>
    <w:rsid w:val="00DF4144"/>
    <w:rsid w:val="00DF48EA"/>
    <w:rsid w:val="00DF4BD2"/>
    <w:rsid w:val="00DF4C14"/>
    <w:rsid w:val="00DF4D01"/>
    <w:rsid w:val="00DF50A4"/>
    <w:rsid w:val="00DF5448"/>
    <w:rsid w:val="00DF58E5"/>
    <w:rsid w:val="00DF5950"/>
    <w:rsid w:val="00DF59D6"/>
    <w:rsid w:val="00DF5BB7"/>
    <w:rsid w:val="00DF6C19"/>
    <w:rsid w:val="00DF6F61"/>
    <w:rsid w:val="00DF7456"/>
    <w:rsid w:val="00DF7AA2"/>
    <w:rsid w:val="00DF7F1B"/>
    <w:rsid w:val="00E00638"/>
    <w:rsid w:val="00E00E46"/>
    <w:rsid w:val="00E01736"/>
    <w:rsid w:val="00E018B2"/>
    <w:rsid w:val="00E01DA4"/>
    <w:rsid w:val="00E021FB"/>
    <w:rsid w:val="00E02EA5"/>
    <w:rsid w:val="00E036B4"/>
    <w:rsid w:val="00E041A9"/>
    <w:rsid w:val="00E0487B"/>
    <w:rsid w:val="00E04AD0"/>
    <w:rsid w:val="00E04CCB"/>
    <w:rsid w:val="00E04DD3"/>
    <w:rsid w:val="00E05023"/>
    <w:rsid w:val="00E05253"/>
    <w:rsid w:val="00E05B65"/>
    <w:rsid w:val="00E05E1E"/>
    <w:rsid w:val="00E06267"/>
    <w:rsid w:val="00E0663C"/>
    <w:rsid w:val="00E06BDF"/>
    <w:rsid w:val="00E06CCB"/>
    <w:rsid w:val="00E07014"/>
    <w:rsid w:val="00E07533"/>
    <w:rsid w:val="00E0778D"/>
    <w:rsid w:val="00E07C23"/>
    <w:rsid w:val="00E07D25"/>
    <w:rsid w:val="00E10242"/>
    <w:rsid w:val="00E1063D"/>
    <w:rsid w:val="00E10AC9"/>
    <w:rsid w:val="00E10B0F"/>
    <w:rsid w:val="00E10F49"/>
    <w:rsid w:val="00E11466"/>
    <w:rsid w:val="00E1176D"/>
    <w:rsid w:val="00E1210C"/>
    <w:rsid w:val="00E12491"/>
    <w:rsid w:val="00E12725"/>
    <w:rsid w:val="00E12A62"/>
    <w:rsid w:val="00E135F4"/>
    <w:rsid w:val="00E138F2"/>
    <w:rsid w:val="00E13A7E"/>
    <w:rsid w:val="00E13BE9"/>
    <w:rsid w:val="00E13BFF"/>
    <w:rsid w:val="00E13C93"/>
    <w:rsid w:val="00E1408E"/>
    <w:rsid w:val="00E14FB7"/>
    <w:rsid w:val="00E152BE"/>
    <w:rsid w:val="00E15993"/>
    <w:rsid w:val="00E1605B"/>
    <w:rsid w:val="00E1619F"/>
    <w:rsid w:val="00E1663C"/>
    <w:rsid w:val="00E16D93"/>
    <w:rsid w:val="00E170C1"/>
    <w:rsid w:val="00E179F2"/>
    <w:rsid w:val="00E17B6D"/>
    <w:rsid w:val="00E17BDB"/>
    <w:rsid w:val="00E201E7"/>
    <w:rsid w:val="00E2041B"/>
    <w:rsid w:val="00E205BD"/>
    <w:rsid w:val="00E2067E"/>
    <w:rsid w:val="00E2094A"/>
    <w:rsid w:val="00E20DB0"/>
    <w:rsid w:val="00E214FF"/>
    <w:rsid w:val="00E21919"/>
    <w:rsid w:val="00E21A02"/>
    <w:rsid w:val="00E221EC"/>
    <w:rsid w:val="00E22306"/>
    <w:rsid w:val="00E2251C"/>
    <w:rsid w:val="00E2262F"/>
    <w:rsid w:val="00E22EC9"/>
    <w:rsid w:val="00E23005"/>
    <w:rsid w:val="00E233A5"/>
    <w:rsid w:val="00E23BE1"/>
    <w:rsid w:val="00E25013"/>
    <w:rsid w:val="00E251DE"/>
    <w:rsid w:val="00E26843"/>
    <w:rsid w:val="00E2718B"/>
    <w:rsid w:val="00E275E5"/>
    <w:rsid w:val="00E2779D"/>
    <w:rsid w:val="00E27BBD"/>
    <w:rsid w:val="00E30BCB"/>
    <w:rsid w:val="00E30F9B"/>
    <w:rsid w:val="00E3128A"/>
    <w:rsid w:val="00E32155"/>
    <w:rsid w:val="00E330C0"/>
    <w:rsid w:val="00E334BC"/>
    <w:rsid w:val="00E3363D"/>
    <w:rsid w:val="00E33A41"/>
    <w:rsid w:val="00E33CDA"/>
    <w:rsid w:val="00E3402C"/>
    <w:rsid w:val="00E34178"/>
    <w:rsid w:val="00E341A2"/>
    <w:rsid w:val="00E34569"/>
    <w:rsid w:val="00E34ADF"/>
    <w:rsid w:val="00E34C9E"/>
    <w:rsid w:val="00E3537E"/>
    <w:rsid w:val="00E35504"/>
    <w:rsid w:val="00E356A9"/>
    <w:rsid w:val="00E35A3D"/>
    <w:rsid w:val="00E35F42"/>
    <w:rsid w:val="00E3665A"/>
    <w:rsid w:val="00E3703B"/>
    <w:rsid w:val="00E37205"/>
    <w:rsid w:val="00E374C1"/>
    <w:rsid w:val="00E37515"/>
    <w:rsid w:val="00E375DD"/>
    <w:rsid w:val="00E37DAE"/>
    <w:rsid w:val="00E37FB5"/>
    <w:rsid w:val="00E4018B"/>
    <w:rsid w:val="00E40254"/>
    <w:rsid w:val="00E4049B"/>
    <w:rsid w:val="00E4049F"/>
    <w:rsid w:val="00E40926"/>
    <w:rsid w:val="00E40F7E"/>
    <w:rsid w:val="00E40FF8"/>
    <w:rsid w:val="00E411A8"/>
    <w:rsid w:val="00E419F9"/>
    <w:rsid w:val="00E41A28"/>
    <w:rsid w:val="00E420EA"/>
    <w:rsid w:val="00E42146"/>
    <w:rsid w:val="00E424BA"/>
    <w:rsid w:val="00E42507"/>
    <w:rsid w:val="00E42512"/>
    <w:rsid w:val="00E42B6C"/>
    <w:rsid w:val="00E42DE8"/>
    <w:rsid w:val="00E43246"/>
    <w:rsid w:val="00E43724"/>
    <w:rsid w:val="00E43D3B"/>
    <w:rsid w:val="00E44163"/>
    <w:rsid w:val="00E44B2A"/>
    <w:rsid w:val="00E44EBA"/>
    <w:rsid w:val="00E4506F"/>
    <w:rsid w:val="00E454B0"/>
    <w:rsid w:val="00E45DF7"/>
    <w:rsid w:val="00E470D0"/>
    <w:rsid w:val="00E47413"/>
    <w:rsid w:val="00E475FA"/>
    <w:rsid w:val="00E47A29"/>
    <w:rsid w:val="00E47AFD"/>
    <w:rsid w:val="00E47D9A"/>
    <w:rsid w:val="00E47F5E"/>
    <w:rsid w:val="00E501BD"/>
    <w:rsid w:val="00E508EB"/>
    <w:rsid w:val="00E50B95"/>
    <w:rsid w:val="00E51452"/>
    <w:rsid w:val="00E515AF"/>
    <w:rsid w:val="00E5176A"/>
    <w:rsid w:val="00E51C16"/>
    <w:rsid w:val="00E51CF1"/>
    <w:rsid w:val="00E51EBF"/>
    <w:rsid w:val="00E524F7"/>
    <w:rsid w:val="00E52793"/>
    <w:rsid w:val="00E53332"/>
    <w:rsid w:val="00E539B0"/>
    <w:rsid w:val="00E5415A"/>
    <w:rsid w:val="00E54B57"/>
    <w:rsid w:val="00E54BC1"/>
    <w:rsid w:val="00E5512C"/>
    <w:rsid w:val="00E553DA"/>
    <w:rsid w:val="00E558CE"/>
    <w:rsid w:val="00E56538"/>
    <w:rsid w:val="00E565C2"/>
    <w:rsid w:val="00E56C74"/>
    <w:rsid w:val="00E56FEF"/>
    <w:rsid w:val="00E5767D"/>
    <w:rsid w:val="00E5769B"/>
    <w:rsid w:val="00E57A22"/>
    <w:rsid w:val="00E57D63"/>
    <w:rsid w:val="00E60A37"/>
    <w:rsid w:val="00E60A45"/>
    <w:rsid w:val="00E60A8C"/>
    <w:rsid w:val="00E60CBC"/>
    <w:rsid w:val="00E62524"/>
    <w:rsid w:val="00E62A56"/>
    <w:rsid w:val="00E62B80"/>
    <w:rsid w:val="00E62D0F"/>
    <w:rsid w:val="00E62DA3"/>
    <w:rsid w:val="00E63474"/>
    <w:rsid w:val="00E63905"/>
    <w:rsid w:val="00E6451A"/>
    <w:rsid w:val="00E645BD"/>
    <w:rsid w:val="00E64B3B"/>
    <w:rsid w:val="00E64BFF"/>
    <w:rsid w:val="00E64CB4"/>
    <w:rsid w:val="00E64F40"/>
    <w:rsid w:val="00E65055"/>
    <w:rsid w:val="00E6623E"/>
    <w:rsid w:val="00E66288"/>
    <w:rsid w:val="00E6672F"/>
    <w:rsid w:val="00E66A9C"/>
    <w:rsid w:val="00E66DD9"/>
    <w:rsid w:val="00E670A4"/>
    <w:rsid w:val="00E6716E"/>
    <w:rsid w:val="00E6737A"/>
    <w:rsid w:val="00E674E8"/>
    <w:rsid w:val="00E678FB"/>
    <w:rsid w:val="00E70807"/>
    <w:rsid w:val="00E70E3D"/>
    <w:rsid w:val="00E70ED4"/>
    <w:rsid w:val="00E71591"/>
    <w:rsid w:val="00E71B0F"/>
    <w:rsid w:val="00E71E53"/>
    <w:rsid w:val="00E72462"/>
    <w:rsid w:val="00E72567"/>
    <w:rsid w:val="00E72F20"/>
    <w:rsid w:val="00E73138"/>
    <w:rsid w:val="00E737B8"/>
    <w:rsid w:val="00E73997"/>
    <w:rsid w:val="00E73C3A"/>
    <w:rsid w:val="00E743BE"/>
    <w:rsid w:val="00E74567"/>
    <w:rsid w:val="00E746FB"/>
    <w:rsid w:val="00E74A1D"/>
    <w:rsid w:val="00E74EE6"/>
    <w:rsid w:val="00E75687"/>
    <w:rsid w:val="00E75940"/>
    <w:rsid w:val="00E759E8"/>
    <w:rsid w:val="00E760D9"/>
    <w:rsid w:val="00E765AA"/>
    <w:rsid w:val="00E768A4"/>
    <w:rsid w:val="00E77490"/>
    <w:rsid w:val="00E77949"/>
    <w:rsid w:val="00E80010"/>
    <w:rsid w:val="00E80717"/>
    <w:rsid w:val="00E80986"/>
    <w:rsid w:val="00E81049"/>
    <w:rsid w:val="00E81291"/>
    <w:rsid w:val="00E815C6"/>
    <w:rsid w:val="00E817F1"/>
    <w:rsid w:val="00E81C02"/>
    <w:rsid w:val="00E823F8"/>
    <w:rsid w:val="00E82A4B"/>
    <w:rsid w:val="00E82FC4"/>
    <w:rsid w:val="00E83181"/>
    <w:rsid w:val="00E83218"/>
    <w:rsid w:val="00E8324F"/>
    <w:rsid w:val="00E836CC"/>
    <w:rsid w:val="00E8427F"/>
    <w:rsid w:val="00E844D0"/>
    <w:rsid w:val="00E84512"/>
    <w:rsid w:val="00E846CC"/>
    <w:rsid w:val="00E84C14"/>
    <w:rsid w:val="00E84CA8"/>
    <w:rsid w:val="00E84FDA"/>
    <w:rsid w:val="00E85505"/>
    <w:rsid w:val="00E855BB"/>
    <w:rsid w:val="00E85619"/>
    <w:rsid w:val="00E857C8"/>
    <w:rsid w:val="00E85D3E"/>
    <w:rsid w:val="00E85DF5"/>
    <w:rsid w:val="00E8659E"/>
    <w:rsid w:val="00E86878"/>
    <w:rsid w:val="00E876F1"/>
    <w:rsid w:val="00E87854"/>
    <w:rsid w:val="00E87EEA"/>
    <w:rsid w:val="00E9013E"/>
    <w:rsid w:val="00E9045B"/>
    <w:rsid w:val="00E9065A"/>
    <w:rsid w:val="00E90C79"/>
    <w:rsid w:val="00E90FC8"/>
    <w:rsid w:val="00E9100F"/>
    <w:rsid w:val="00E913BD"/>
    <w:rsid w:val="00E91528"/>
    <w:rsid w:val="00E91A6D"/>
    <w:rsid w:val="00E91C1E"/>
    <w:rsid w:val="00E9233D"/>
    <w:rsid w:val="00E924D4"/>
    <w:rsid w:val="00E9299A"/>
    <w:rsid w:val="00E93204"/>
    <w:rsid w:val="00E94186"/>
    <w:rsid w:val="00E94493"/>
    <w:rsid w:val="00E94A68"/>
    <w:rsid w:val="00E95197"/>
    <w:rsid w:val="00E9529E"/>
    <w:rsid w:val="00E97DAF"/>
    <w:rsid w:val="00EA034C"/>
    <w:rsid w:val="00EA0F6F"/>
    <w:rsid w:val="00EA134D"/>
    <w:rsid w:val="00EA1DDE"/>
    <w:rsid w:val="00EA1E7C"/>
    <w:rsid w:val="00EA2DBE"/>
    <w:rsid w:val="00EA2EDD"/>
    <w:rsid w:val="00EA3403"/>
    <w:rsid w:val="00EA36F2"/>
    <w:rsid w:val="00EA393B"/>
    <w:rsid w:val="00EA46D3"/>
    <w:rsid w:val="00EA524B"/>
    <w:rsid w:val="00EA546C"/>
    <w:rsid w:val="00EA5D4E"/>
    <w:rsid w:val="00EA60A3"/>
    <w:rsid w:val="00EA680B"/>
    <w:rsid w:val="00EA6AEE"/>
    <w:rsid w:val="00EA6B05"/>
    <w:rsid w:val="00EA6DBB"/>
    <w:rsid w:val="00EA76FB"/>
    <w:rsid w:val="00EA79A2"/>
    <w:rsid w:val="00EA7C26"/>
    <w:rsid w:val="00EA7CF2"/>
    <w:rsid w:val="00EB00E9"/>
    <w:rsid w:val="00EB0A29"/>
    <w:rsid w:val="00EB137F"/>
    <w:rsid w:val="00EB1C08"/>
    <w:rsid w:val="00EB1CC6"/>
    <w:rsid w:val="00EB1FE7"/>
    <w:rsid w:val="00EB2024"/>
    <w:rsid w:val="00EB3CBB"/>
    <w:rsid w:val="00EB4338"/>
    <w:rsid w:val="00EB4475"/>
    <w:rsid w:val="00EB4917"/>
    <w:rsid w:val="00EB493B"/>
    <w:rsid w:val="00EB4A40"/>
    <w:rsid w:val="00EB4B07"/>
    <w:rsid w:val="00EB4FD4"/>
    <w:rsid w:val="00EB525E"/>
    <w:rsid w:val="00EB534E"/>
    <w:rsid w:val="00EB5375"/>
    <w:rsid w:val="00EB566A"/>
    <w:rsid w:val="00EB5D87"/>
    <w:rsid w:val="00EB5DF3"/>
    <w:rsid w:val="00EB5E91"/>
    <w:rsid w:val="00EB6709"/>
    <w:rsid w:val="00EB6EB9"/>
    <w:rsid w:val="00EB70CE"/>
    <w:rsid w:val="00EB731D"/>
    <w:rsid w:val="00EB7C9B"/>
    <w:rsid w:val="00EC01C3"/>
    <w:rsid w:val="00EC01E3"/>
    <w:rsid w:val="00EC064F"/>
    <w:rsid w:val="00EC0894"/>
    <w:rsid w:val="00EC0AE4"/>
    <w:rsid w:val="00EC0BFC"/>
    <w:rsid w:val="00EC0C3E"/>
    <w:rsid w:val="00EC1087"/>
    <w:rsid w:val="00EC1171"/>
    <w:rsid w:val="00EC13AF"/>
    <w:rsid w:val="00EC1411"/>
    <w:rsid w:val="00EC1A9D"/>
    <w:rsid w:val="00EC2838"/>
    <w:rsid w:val="00EC2CB8"/>
    <w:rsid w:val="00EC3A07"/>
    <w:rsid w:val="00EC3B78"/>
    <w:rsid w:val="00EC3CEB"/>
    <w:rsid w:val="00EC4076"/>
    <w:rsid w:val="00EC418D"/>
    <w:rsid w:val="00EC43DB"/>
    <w:rsid w:val="00EC45D3"/>
    <w:rsid w:val="00EC4BC7"/>
    <w:rsid w:val="00EC50EB"/>
    <w:rsid w:val="00EC57EB"/>
    <w:rsid w:val="00EC58B7"/>
    <w:rsid w:val="00EC5A7D"/>
    <w:rsid w:val="00EC5BA7"/>
    <w:rsid w:val="00EC5BFC"/>
    <w:rsid w:val="00EC5D92"/>
    <w:rsid w:val="00EC5E71"/>
    <w:rsid w:val="00EC5F0D"/>
    <w:rsid w:val="00EC610E"/>
    <w:rsid w:val="00EC693C"/>
    <w:rsid w:val="00EC6CBA"/>
    <w:rsid w:val="00EC7204"/>
    <w:rsid w:val="00EC7637"/>
    <w:rsid w:val="00ED032C"/>
    <w:rsid w:val="00ED0379"/>
    <w:rsid w:val="00ED1817"/>
    <w:rsid w:val="00ED19CB"/>
    <w:rsid w:val="00ED1B37"/>
    <w:rsid w:val="00ED1EAE"/>
    <w:rsid w:val="00ED1FFE"/>
    <w:rsid w:val="00ED26A4"/>
    <w:rsid w:val="00ED2D53"/>
    <w:rsid w:val="00ED2F35"/>
    <w:rsid w:val="00ED329C"/>
    <w:rsid w:val="00ED39F1"/>
    <w:rsid w:val="00ED3B02"/>
    <w:rsid w:val="00ED3D03"/>
    <w:rsid w:val="00ED3D65"/>
    <w:rsid w:val="00ED4A25"/>
    <w:rsid w:val="00ED4E0F"/>
    <w:rsid w:val="00ED4FA9"/>
    <w:rsid w:val="00ED5251"/>
    <w:rsid w:val="00ED643A"/>
    <w:rsid w:val="00ED6820"/>
    <w:rsid w:val="00ED68B1"/>
    <w:rsid w:val="00ED6C2D"/>
    <w:rsid w:val="00ED6E53"/>
    <w:rsid w:val="00ED6EFF"/>
    <w:rsid w:val="00ED71EE"/>
    <w:rsid w:val="00ED74E5"/>
    <w:rsid w:val="00ED78E9"/>
    <w:rsid w:val="00ED7E53"/>
    <w:rsid w:val="00ED7F9B"/>
    <w:rsid w:val="00EE0195"/>
    <w:rsid w:val="00EE01AD"/>
    <w:rsid w:val="00EE08E0"/>
    <w:rsid w:val="00EE0957"/>
    <w:rsid w:val="00EE0E9B"/>
    <w:rsid w:val="00EE1306"/>
    <w:rsid w:val="00EE1427"/>
    <w:rsid w:val="00EE152B"/>
    <w:rsid w:val="00EE191C"/>
    <w:rsid w:val="00EE1B3E"/>
    <w:rsid w:val="00EE1BD9"/>
    <w:rsid w:val="00EE1D16"/>
    <w:rsid w:val="00EE1FE1"/>
    <w:rsid w:val="00EE249F"/>
    <w:rsid w:val="00EE2D14"/>
    <w:rsid w:val="00EE339F"/>
    <w:rsid w:val="00EE349E"/>
    <w:rsid w:val="00EE3AE7"/>
    <w:rsid w:val="00EE3DA9"/>
    <w:rsid w:val="00EE4487"/>
    <w:rsid w:val="00EE5184"/>
    <w:rsid w:val="00EE5736"/>
    <w:rsid w:val="00EE5998"/>
    <w:rsid w:val="00EE5BE9"/>
    <w:rsid w:val="00EE5F03"/>
    <w:rsid w:val="00EE5F60"/>
    <w:rsid w:val="00EE62D7"/>
    <w:rsid w:val="00EE6B37"/>
    <w:rsid w:val="00EE7378"/>
    <w:rsid w:val="00EE75EC"/>
    <w:rsid w:val="00EE7B6D"/>
    <w:rsid w:val="00EE7D86"/>
    <w:rsid w:val="00EF0288"/>
    <w:rsid w:val="00EF0420"/>
    <w:rsid w:val="00EF05A4"/>
    <w:rsid w:val="00EF0732"/>
    <w:rsid w:val="00EF09B7"/>
    <w:rsid w:val="00EF1E3C"/>
    <w:rsid w:val="00EF1E9F"/>
    <w:rsid w:val="00EF1FFA"/>
    <w:rsid w:val="00EF2159"/>
    <w:rsid w:val="00EF2222"/>
    <w:rsid w:val="00EF2F09"/>
    <w:rsid w:val="00EF31FA"/>
    <w:rsid w:val="00EF39BA"/>
    <w:rsid w:val="00EF44AB"/>
    <w:rsid w:val="00EF48C9"/>
    <w:rsid w:val="00EF4A23"/>
    <w:rsid w:val="00EF4B72"/>
    <w:rsid w:val="00EF61C2"/>
    <w:rsid w:val="00EF61DE"/>
    <w:rsid w:val="00EF7663"/>
    <w:rsid w:val="00EF77D4"/>
    <w:rsid w:val="00EF79A6"/>
    <w:rsid w:val="00F0040B"/>
    <w:rsid w:val="00F0073E"/>
    <w:rsid w:val="00F00A90"/>
    <w:rsid w:val="00F010B5"/>
    <w:rsid w:val="00F01696"/>
    <w:rsid w:val="00F019ED"/>
    <w:rsid w:val="00F019F1"/>
    <w:rsid w:val="00F022B3"/>
    <w:rsid w:val="00F024F6"/>
    <w:rsid w:val="00F027FD"/>
    <w:rsid w:val="00F034C7"/>
    <w:rsid w:val="00F036D3"/>
    <w:rsid w:val="00F0380D"/>
    <w:rsid w:val="00F03F67"/>
    <w:rsid w:val="00F048CD"/>
    <w:rsid w:val="00F05175"/>
    <w:rsid w:val="00F05852"/>
    <w:rsid w:val="00F05B23"/>
    <w:rsid w:val="00F05BE0"/>
    <w:rsid w:val="00F0619C"/>
    <w:rsid w:val="00F06BD8"/>
    <w:rsid w:val="00F06EFB"/>
    <w:rsid w:val="00F072CD"/>
    <w:rsid w:val="00F078FC"/>
    <w:rsid w:val="00F078FD"/>
    <w:rsid w:val="00F10020"/>
    <w:rsid w:val="00F10477"/>
    <w:rsid w:val="00F10AC0"/>
    <w:rsid w:val="00F10B01"/>
    <w:rsid w:val="00F10C2B"/>
    <w:rsid w:val="00F111C1"/>
    <w:rsid w:val="00F1144C"/>
    <w:rsid w:val="00F11ACF"/>
    <w:rsid w:val="00F11CC5"/>
    <w:rsid w:val="00F125E8"/>
    <w:rsid w:val="00F127C0"/>
    <w:rsid w:val="00F12CF9"/>
    <w:rsid w:val="00F136A0"/>
    <w:rsid w:val="00F146D2"/>
    <w:rsid w:val="00F149EA"/>
    <w:rsid w:val="00F14A33"/>
    <w:rsid w:val="00F14B93"/>
    <w:rsid w:val="00F14BD5"/>
    <w:rsid w:val="00F14E73"/>
    <w:rsid w:val="00F14FDD"/>
    <w:rsid w:val="00F152E4"/>
    <w:rsid w:val="00F15317"/>
    <w:rsid w:val="00F15587"/>
    <w:rsid w:val="00F15704"/>
    <w:rsid w:val="00F16395"/>
    <w:rsid w:val="00F16EEB"/>
    <w:rsid w:val="00F1788C"/>
    <w:rsid w:val="00F17DCD"/>
    <w:rsid w:val="00F20508"/>
    <w:rsid w:val="00F209DE"/>
    <w:rsid w:val="00F22567"/>
    <w:rsid w:val="00F22920"/>
    <w:rsid w:val="00F22A7E"/>
    <w:rsid w:val="00F22E42"/>
    <w:rsid w:val="00F23662"/>
    <w:rsid w:val="00F23FC7"/>
    <w:rsid w:val="00F25079"/>
    <w:rsid w:val="00F252FD"/>
    <w:rsid w:val="00F255DA"/>
    <w:rsid w:val="00F25EA7"/>
    <w:rsid w:val="00F25EA9"/>
    <w:rsid w:val="00F269E5"/>
    <w:rsid w:val="00F269F3"/>
    <w:rsid w:val="00F26D6A"/>
    <w:rsid w:val="00F27079"/>
    <w:rsid w:val="00F2748F"/>
    <w:rsid w:val="00F2771C"/>
    <w:rsid w:val="00F27FEA"/>
    <w:rsid w:val="00F302B3"/>
    <w:rsid w:val="00F302FC"/>
    <w:rsid w:val="00F30518"/>
    <w:rsid w:val="00F307F2"/>
    <w:rsid w:val="00F30A79"/>
    <w:rsid w:val="00F31B28"/>
    <w:rsid w:val="00F322FF"/>
    <w:rsid w:val="00F32A70"/>
    <w:rsid w:val="00F32E64"/>
    <w:rsid w:val="00F3303C"/>
    <w:rsid w:val="00F33828"/>
    <w:rsid w:val="00F33997"/>
    <w:rsid w:val="00F340D8"/>
    <w:rsid w:val="00F352F8"/>
    <w:rsid w:val="00F358AE"/>
    <w:rsid w:val="00F35D2F"/>
    <w:rsid w:val="00F36456"/>
    <w:rsid w:val="00F36AD5"/>
    <w:rsid w:val="00F36B41"/>
    <w:rsid w:val="00F36B6E"/>
    <w:rsid w:val="00F36CD0"/>
    <w:rsid w:val="00F376E0"/>
    <w:rsid w:val="00F37ABE"/>
    <w:rsid w:val="00F37C12"/>
    <w:rsid w:val="00F406E0"/>
    <w:rsid w:val="00F40934"/>
    <w:rsid w:val="00F40B38"/>
    <w:rsid w:val="00F40B89"/>
    <w:rsid w:val="00F40D1A"/>
    <w:rsid w:val="00F40ED7"/>
    <w:rsid w:val="00F414BD"/>
    <w:rsid w:val="00F41BA2"/>
    <w:rsid w:val="00F41E6C"/>
    <w:rsid w:val="00F42372"/>
    <w:rsid w:val="00F432CF"/>
    <w:rsid w:val="00F43A80"/>
    <w:rsid w:val="00F43BF4"/>
    <w:rsid w:val="00F44BD2"/>
    <w:rsid w:val="00F44BF6"/>
    <w:rsid w:val="00F453F2"/>
    <w:rsid w:val="00F45D5F"/>
    <w:rsid w:val="00F45DC6"/>
    <w:rsid w:val="00F46B20"/>
    <w:rsid w:val="00F46B43"/>
    <w:rsid w:val="00F471A2"/>
    <w:rsid w:val="00F474C3"/>
    <w:rsid w:val="00F476BD"/>
    <w:rsid w:val="00F47743"/>
    <w:rsid w:val="00F47EEA"/>
    <w:rsid w:val="00F50279"/>
    <w:rsid w:val="00F5085F"/>
    <w:rsid w:val="00F50A12"/>
    <w:rsid w:val="00F512B2"/>
    <w:rsid w:val="00F51421"/>
    <w:rsid w:val="00F51464"/>
    <w:rsid w:val="00F5177D"/>
    <w:rsid w:val="00F5216F"/>
    <w:rsid w:val="00F521B2"/>
    <w:rsid w:val="00F523BD"/>
    <w:rsid w:val="00F52403"/>
    <w:rsid w:val="00F5249B"/>
    <w:rsid w:val="00F528DA"/>
    <w:rsid w:val="00F52A52"/>
    <w:rsid w:val="00F53466"/>
    <w:rsid w:val="00F534DE"/>
    <w:rsid w:val="00F53640"/>
    <w:rsid w:val="00F53702"/>
    <w:rsid w:val="00F5495C"/>
    <w:rsid w:val="00F54E00"/>
    <w:rsid w:val="00F5504C"/>
    <w:rsid w:val="00F554C9"/>
    <w:rsid w:val="00F55E3E"/>
    <w:rsid w:val="00F55F9E"/>
    <w:rsid w:val="00F5600B"/>
    <w:rsid w:val="00F56154"/>
    <w:rsid w:val="00F566F2"/>
    <w:rsid w:val="00F5693C"/>
    <w:rsid w:val="00F56CFB"/>
    <w:rsid w:val="00F56F79"/>
    <w:rsid w:val="00F57D94"/>
    <w:rsid w:val="00F57FB9"/>
    <w:rsid w:val="00F6006F"/>
    <w:rsid w:val="00F60174"/>
    <w:rsid w:val="00F609F1"/>
    <w:rsid w:val="00F60FCA"/>
    <w:rsid w:val="00F61902"/>
    <w:rsid w:val="00F61945"/>
    <w:rsid w:val="00F61FAF"/>
    <w:rsid w:val="00F62B46"/>
    <w:rsid w:val="00F62F42"/>
    <w:rsid w:val="00F634C7"/>
    <w:rsid w:val="00F63972"/>
    <w:rsid w:val="00F63A12"/>
    <w:rsid w:val="00F6577A"/>
    <w:rsid w:val="00F65C30"/>
    <w:rsid w:val="00F669ED"/>
    <w:rsid w:val="00F66ED3"/>
    <w:rsid w:val="00F6759C"/>
    <w:rsid w:val="00F67652"/>
    <w:rsid w:val="00F67EDA"/>
    <w:rsid w:val="00F7004A"/>
    <w:rsid w:val="00F70488"/>
    <w:rsid w:val="00F70661"/>
    <w:rsid w:val="00F70B5A"/>
    <w:rsid w:val="00F7143F"/>
    <w:rsid w:val="00F71768"/>
    <w:rsid w:val="00F72B86"/>
    <w:rsid w:val="00F72C29"/>
    <w:rsid w:val="00F736B6"/>
    <w:rsid w:val="00F73748"/>
    <w:rsid w:val="00F737EC"/>
    <w:rsid w:val="00F73FE4"/>
    <w:rsid w:val="00F752F2"/>
    <w:rsid w:val="00F75A49"/>
    <w:rsid w:val="00F75A9B"/>
    <w:rsid w:val="00F75CC8"/>
    <w:rsid w:val="00F76534"/>
    <w:rsid w:val="00F769F3"/>
    <w:rsid w:val="00F76C0D"/>
    <w:rsid w:val="00F77353"/>
    <w:rsid w:val="00F775DA"/>
    <w:rsid w:val="00F777D5"/>
    <w:rsid w:val="00F80BFC"/>
    <w:rsid w:val="00F816F0"/>
    <w:rsid w:val="00F81FD9"/>
    <w:rsid w:val="00F82498"/>
    <w:rsid w:val="00F824E4"/>
    <w:rsid w:val="00F826CE"/>
    <w:rsid w:val="00F828E5"/>
    <w:rsid w:val="00F829B7"/>
    <w:rsid w:val="00F82A2B"/>
    <w:rsid w:val="00F833A8"/>
    <w:rsid w:val="00F83443"/>
    <w:rsid w:val="00F83553"/>
    <w:rsid w:val="00F8399C"/>
    <w:rsid w:val="00F83C49"/>
    <w:rsid w:val="00F83DF9"/>
    <w:rsid w:val="00F842EB"/>
    <w:rsid w:val="00F848F5"/>
    <w:rsid w:val="00F84F43"/>
    <w:rsid w:val="00F852BF"/>
    <w:rsid w:val="00F8596F"/>
    <w:rsid w:val="00F86032"/>
    <w:rsid w:val="00F862D3"/>
    <w:rsid w:val="00F86375"/>
    <w:rsid w:val="00F86670"/>
    <w:rsid w:val="00F872A6"/>
    <w:rsid w:val="00F87AB9"/>
    <w:rsid w:val="00F87D47"/>
    <w:rsid w:val="00F90921"/>
    <w:rsid w:val="00F90B99"/>
    <w:rsid w:val="00F90DE2"/>
    <w:rsid w:val="00F91B99"/>
    <w:rsid w:val="00F91E75"/>
    <w:rsid w:val="00F92F13"/>
    <w:rsid w:val="00F933A8"/>
    <w:rsid w:val="00F93C55"/>
    <w:rsid w:val="00F93E04"/>
    <w:rsid w:val="00F93E4A"/>
    <w:rsid w:val="00F940F7"/>
    <w:rsid w:val="00F94CB1"/>
    <w:rsid w:val="00F9560B"/>
    <w:rsid w:val="00F956A8"/>
    <w:rsid w:val="00F958EB"/>
    <w:rsid w:val="00F958ED"/>
    <w:rsid w:val="00F95BF1"/>
    <w:rsid w:val="00F96870"/>
    <w:rsid w:val="00F96D94"/>
    <w:rsid w:val="00F97D80"/>
    <w:rsid w:val="00FA0019"/>
    <w:rsid w:val="00FA042D"/>
    <w:rsid w:val="00FA0882"/>
    <w:rsid w:val="00FA0CB3"/>
    <w:rsid w:val="00FA0CEE"/>
    <w:rsid w:val="00FA224E"/>
    <w:rsid w:val="00FA245B"/>
    <w:rsid w:val="00FA26DC"/>
    <w:rsid w:val="00FA2D1F"/>
    <w:rsid w:val="00FA327A"/>
    <w:rsid w:val="00FA3B93"/>
    <w:rsid w:val="00FA43C6"/>
    <w:rsid w:val="00FA444D"/>
    <w:rsid w:val="00FA470B"/>
    <w:rsid w:val="00FA49C6"/>
    <w:rsid w:val="00FA4B32"/>
    <w:rsid w:val="00FA4D89"/>
    <w:rsid w:val="00FA548A"/>
    <w:rsid w:val="00FA6686"/>
    <w:rsid w:val="00FA7151"/>
    <w:rsid w:val="00FA730C"/>
    <w:rsid w:val="00FA7C5A"/>
    <w:rsid w:val="00FB007F"/>
    <w:rsid w:val="00FB01B6"/>
    <w:rsid w:val="00FB02AC"/>
    <w:rsid w:val="00FB05F6"/>
    <w:rsid w:val="00FB168F"/>
    <w:rsid w:val="00FB1B2A"/>
    <w:rsid w:val="00FB1D13"/>
    <w:rsid w:val="00FB21F7"/>
    <w:rsid w:val="00FB2822"/>
    <w:rsid w:val="00FB2885"/>
    <w:rsid w:val="00FB2B88"/>
    <w:rsid w:val="00FB3459"/>
    <w:rsid w:val="00FB3BD0"/>
    <w:rsid w:val="00FB3FED"/>
    <w:rsid w:val="00FB42D1"/>
    <w:rsid w:val="00FB474F"/>
    <w:rsid w:val="00FB485A"/>
    <w:rsid w:val="00FB4A3A"/>
    <w:rsid w:val="00FB4BD8"/>
    <w:rsid w:val="00FB4CD1"/>
    <w:rsid w:val="00FB4DAC"/>
    <w:rsid w:val="00FB4E5C"/>
    <w:rsid w:val="00FB5447"/>
    <w:rsid w:val="00FB574B"/>
    <w:rsid w:val="00FB5E83"/>
    <w:rsid w:val="00FB61C0"/>
    <w:rsid w:val="00FB6BED"/>
    <w:rsid w:val="00FB77E2"/>
    <w:rsid w:val="00FB7C98"/>
    <w:rsid w:val="00FC09A1"/>
    <w:rsid w:val="00FC0F85"/>
    <w:rsid w:val="00FC111A"/>
    <w:rsid w:val="00FC166C"/>
    <w:rsid w:val="00FC1757"/>
    <w:rsid w:val="00FC1972"/>
    <w:rsid w:val="00FC1AEE"/>
    <w:rsid w:val="00FC1BB4"/>
    <w:rsid w:val="00FC1F8B"/>
    <w:rsid w:val="00FC1FCB"/>
    <w:rsid w:val="00FC27A5"/>
    <w:rsid w:val="00FC391D"/>
    <w:rsid w:val="00FC3EF2"/>
    <w:rsid w:val="00FC40F6"/>
    <w:rsid w:val="00FC4115"/>
    <w:rsid w:val="00FC419C"/>
    <w:rsid w:val="00FC50C3"/>
    <w:rsid w:val="00FC5841"/>
    <w:rsid w:val="00FC5DCF"/>
    <w:rsid w:val="00FC692C"/>
    <w:rsid w:val="00FC6B42"/>
    <w:rsid w:val="00FC6B77"/>
    <w:rsid w:val="00FC73DF"/>
    <w:rsid w:val="00FD03FC"/>
    <w:rsid w:val="00FD088F"/>
    <w:rsid w:val="00FD090E"/>
    <w:rsid w:val="00FD0F3A"/>
    <w:rsid w:val="00FD14F3"/>
    <w:rsid w:val="00FD1626"/>
    <w:rsid w:val="00FD190E"/>
    <w:rsid w:val="00FD1ABE"/>
    <w:rsid w:val="00FD1CF2"/>
    <w:rsid w:val="00FD2836"/>
    <w:rsid w:val="00FD2CA1"/>
    <w:rsid w:val="00FD2F38"/>
    <w:rsid w:val="00FD34D3"/>
    <w:rsid w:val="00FD4277"/>
    <w:rsid w:val="00FD45BF"/>
    <w:rsid w:val="00FD4A41"/>
    <w:rsid w:val="00FD4C26"/>
    <w:rsid w:val="00FD4E80"/>
    <w:rsid w:val="00FD4F86"/>
    <w:rsid w:val="00FD52FA"/>
    <w:rsid w:val="00FD57CA"/>
    <w:rsid w:val="00FD58A9"/>
    <w:rsid w:val="00FD5B41"/>
    <w:rsid w:val="00FD5BF4"/>
    <w:rsid w:val="00FD5EAC"/>
    <w:rsid w:val="00FD60FF"/>
    <w:rsid w:val="00FD6590"/>
    <w:rsid w:val="00FD6C1B"/>
    <w:rsid w:val="00FD7658"/>
    <w:rsid w:val="00FE0FB3"/>
    <w:rsid w:val="00FE1347"/>
    <w:rsid w:val="00FE1468"/>
    <w:rsid w:val="00FE16C3"/>
    <w:rsid w:val="00FE16C6"/>
    <w:rsid w:val="00FE2698"/>
    <w:rsid w:val="00FE47E5"/>
    <w:rsid w:val="00FE4B2C"/>
    <w:rsid w:val="00FE4BF3"/>
    <w:rsid w:val="00FE4C2C"/>
    <w:rsid w:val="00FE4DB1"/>
    <w:rsid w:val="00FE4F2B"/>
    <w:rsid w:val="00FE50ED"/>
    <w:rsid w:val="00FE5B94"/>
    <w:rsid w:val="00FE60CE"/>
    <w:rsid w:val="00FE64B4"/>
    <w:rsid w:val="00FE6D8D"/>
    <w:rsid w:val="00FE6DAD"/>
    <w:rsid w:val="00FE6FD2"/>
    <w:rsid w:val="00FE700B"/>
    <w:rsid w:val="00FE7309"/>
    <w:rsid w:val="00FE74DA"/>
    <w:rsid w:val="00FE74E7"/>
    <w:rsid w:val="00FE74EA"/>
    <w:rsid w:val="00FE786B"/>
    <w:rsid w:val="00FE7AC7"/>
    <w:rsid w:val="00FE7C13"/>
    <w:rsid w:val="00FE7D6E"/>
    <w:rsid w:val="00FF0195"/>
    <w:rsid w:val="00FF0234"/>
    <w:rsid w:val="00FF0891"/>
    <w:rsid w:val="00FF0D4F"/>
    <w:rsid w:val="00FF0D60"/>
    <w:rsid w:val="00FF138F"/>
    <w:rsid w:val="00FF1452"/>
    <w:rsid w:val="00FF149F"/>
    <w:rsid w:val="00FF268A"/>
    <w:rsid w:val="00FF286E"/>
    <w:rsid w:val="00FF28F1"/>
    <w:rsid w:val="00FF2CB0"/>
    <w:rsid w:val="00FF30BB"/>
    <w:rsid w:val="00FF313E"/>
    <w:rsid w:val="00FF31C4"/>
    <w:rsid w:val="00FF3414"/>
    <w:rsid w:val="00FF38F2"/>
    <w:rsid w:val="00FF47CB"/>
    <w:rsid w:val="00FF49CB"/>
    <w:rsid w:val="00FF4B23"/>
    <w:rsid w:val="00FF579E"/>
    <w:rsid w:val="00FF57FE"/>
    <w:rsid w:val="00FF67C9"/>
    <w:rsid w:val="00FF6C90"/>
    <w:rsid w:val="00FF6DEF"/>
    <w:rsid w:val="00FF73EC"/>
    <w:rsid w:val="00FF775E"/>
    <w:rsid w:val="00FF7F3C"/>
    <w:rsid w:val="061768D6"/>
    <w:rsid w:val="20E761E4"/>
    <w:rsid w:val="23D6AB3D"/>
    <w:rsid w:val="4F56504D"/>
    <w:rsid w:val="601966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9EF15"/>
  <w15:chartTrackingRefBased/>
  <w15:docId w15:val="{D2BF6258-5B0E-4F40-9B94-EF78405F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5F8B"/>
    <w:rPr>
      <w:rFonts w:cstheme="minorBidi"/>
    </w:rPr>
  </w:style>
  <w:style w:type="paragraph" w:styleId="Nadpis1">
    <w:name w:val="heading 1"/>
    <w:basedOn w:val="Normlny"/>
    <w:next w:val="Normlny"/>
    <w:link w:val="Nadpis1Char"/>
    <w:rsid w:val="00C03976"/>
    <w:pPr>
      <w:keepNext/>
      <w:keepLines/>
      <w:numPr>
        <w:numId w:val="1"/>
      </w:numPr>
      <w:ind w:left="567" w:hanging="567"/>
      <w:outlineLvl w:val="0"/>
    </w:pPr>
    <w:rPr>
      <w:rFonts w:eastAsiaTheme="majorEastAsia" w:cstheme="majorBidi"/>
      <w:b/>
      <w:smallCaps/>
      <w:szCs w:val="32"/>
    </w:rPr>
  </w:style>
  <w:style w:type="paragraph" w:styleId="Nadpis2">
    <w:name w:val="heading 2"/>
    <w:basedOn w:val="Normlny"/>
    <w:next w:val="Normlny"/>
    <w:link w:val="Nadpis2Char"/>
    <w:uiPriority w:val="9"/>
    <w:semiHidden/>
    <w:unhideWhenUsed/>
    <w:qFormat/>
    <w:rsid w:val="00A937A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nhideWhenUsed/>
    <w:rsid w:val="00F5249B"/>
    <w:rPr>
      <w:rFonts w:cs="Times New Roman"/>
      <w:sz w:val="20"/>
      <w:szCs w:val="20"/>
    </w:rPr>
  </w:style>
  <w:style w:type="character" w:customStyle="1" w:styleId="TextpoznmkypodiarouChar">
    <w:name w:val="Text poznámky pod čiarou Char"/>
    <w:basedOn w:val="Predvolenpsmoodseku"/>
    <w:link w:val="Textpoznmkypodiarou"/>
    <w:rsid w:val="00F5249B"/>
    <w:rPr>
      <w:sz w:val="20"/>
      <w:szCs w:val="20"/>
    </w:rPr>
  </w:style>
  <w:style w:type="paragraph" w:styleId="Pta">
    <w:name w:val="footer"/>
    <w:basedOn w:val="Normlny"/>
    <w:link w:val="PtaChar"/>
    <w:uiPriority w:val="99"/>
    <w:unhideWhenUsed/>
    <w:rsid w:val="008427FE"/>
    <w:pPr>
      <w:tabs>
        <w:tab w:val="center" w:pos="4536"/>
        <w:tab w:val="right" w:pos="9072"/>
      </w:tabs>
    </w:pPr>
    <w:rPr>
      <w:sz w:val="20"/>
    </w:rPr>
  </w:style>
  <w:style w:type="character" w:customStyle="1" w:styleId="PtaChar">
    <w:name w:val="Päta Char"/>
    <w:basedOn w:val="Predvolenpsmoodseku"/>
    <w:link w:val="Pta"/>
    <w:uiPriority w:val="99"/>
    <w:rsid w:val="008427FE"/>
    <w:rPr>
      <w:rFonts w:ascii="Times New Roman" w:hAnsi="Times New Roman"/>
      <w:color w:val="000000"/>
      <w:sz w:val="20"/>
    </w:rPr>
  </w:style>
  <w:style w:type="paragraph" w:styleId="Hlavika">
    <w:name w:val="header"/>
    <w:basedOn w:val="Normlny"/>
    <w:link w:val="HlavikaChar"/>
    <w:uiPriority w:val="99"/>
    <w:unhideWhenUsed/>
    <w:rsid w:val="008427FE"/>
    <w:pPr>
      <w:tabs>
        <w:tab w:val="center" w:pos="4536"/>
        <w:tab w:val="right" w:pos="9072"/>
      </w:tabs>
    </w:pPr>
    <w:rPr>
      <w:sz w:val="20"/>
    </w:rPr>
  </w:style>
  <w:style w:type="character" w:customStyle="1" w:styleId="HlavikaChar">
    <w:name w:val="Hlavička Char"/>
    <w:basedOn w:val="Predvolenpsmoodseku"/>
    <w:link w:val="Hlavika"/>
    <w:uiPriority w:val="99"/>
    <w:rsid w:val="008427FE"/>
    <w:rPr>
      <w:rFonts w:ascii="Times New Roman" w:hAnsi="Times New Roman"/>
      <w:color w:val="000000"/>
      <w:sz w:val="20"/>
    </w:rPr>
  </w:style>
  <w:style w:type="paragraph" w:customStyle="1" w:styleId="Bodytext2">
    <w:name w:val="Body text (2)"/>
    <w:basedOn w:val="Normlny"/>
    <w:link w:val="Bodytext20"/>
    <w:rsid w:val="00B17F26"/>
    <w:pPr>
      <w:shd w:val="clear" w:color="auto" w:fill="FFFFFF"/>
    </w:pPr>
    <w:rPr>
      <w:rFonts w:eastAsia="Times New Roman"/>
    </w:rPr>
  </w:style>
  <w:style w:type="character" w:customStyle="1" w:styleId="Bodytext20">
    <w:name w:val="Body text (2)_"/>
    <w:basedOn w:val="Predvolenpsmoodseku"/>
    <w:link w:val="Bodytext2"/>
    <w:rsid w:val="00B17F26"/>
    <w:rPr>
      <w:rFonts w:eastAsia="Times New Roman"/>
      <w:shd w:val="clear" w:color="auto" w:fill="FFFFFF"/>
    </w:rPr>
  </w:style>
  <w:style w:type="character" w:customStyle="1" w:styleId="Nadpis1Char">
    <w:name w:val="Nadpis 1 Char"/>
    <w:basedOn w:val="Predvolenpsmoodseku"/>
    <w:link w:val="Nadpis1"/>
    <w:rsid w:val="00C03976"/>
    <w:rPr>
      <w:rFonts w:eastAsiaTheme="majorEastAsia" w:cstheme="majorBidi"/>
      <w:b/>
      <w:smallCaps/>
      <w:szCs w:val="32"/>
    </w:rPr>
  </w:style>
  <w:style w:type="paragraph" w:customStyle="1" w:styleId="slovaniestredstrany">
    <w:name w:val="číslovanie stred strany"/>
    <w:basedOn w:val="Normlny"/>
    <w:link w:val="slovaniestredstranyChar"/>
    <w:qFormat/>
    <w:rsid w:val="00CB70AE"/>
    <w:pPr>
      <w:numPr>
        <w:numId w:val="2"/>
      </w:numPr>
      <w:jc w:val="center"/>
    </w:pPr>
    <w:rPr>
      <w:rFonts w:eastAsia="Times New Roman"/>
      <w:szCs w:val="20"/>
    </w:rPr>
  </w:style>
  <w:style w:type="character" w:customStyle="1" w:styleId="slovaniestredstranyChar">
    <w:name w:val="číslovanie stred strany Char"/>
    <w:link w:val="slovaniestredstrany"/>
    <w:rsid w:val="00CB70AE"/>
    <w:rPr>
      <w:rFonts w:eastAsia="Times New Roman" w:cstheme="minorBidi"/>
      <w:szCs w:val="20"/>
    </w:rPr>
  </w:style>
  <w:style w:type="character" w:styleId="Odkaznapoznmkupodiarou">
    <w:name w:val="footnote reference"/>
    <w:basedOn w:val="Predvolenpsmoodseku"/>
    <w:rsid w:val="001363F2"/>
    <w:rPr>
      <w:rFonts w:ascii="Times New Roman" w:hAnsi="Times New Roman"/>
      <w:i w:val="0"/>
      <w:vertAlign w:val="superscript"/>
    </w:rPr>
  </w:style>
  <w:style w:type="paragraph" w:styleId="Textkomentra">
    <w:name w:val="annotation text"/>
    <w:basedOn w:val="Normlny"/>
    <w:link w:val="TextkomentraChar"/>
    <w:uiPriority w:val="99"/>
    <w:unhideWhenUsed/>
    <w:qFormat/>
    <w:rsid w:val="00385317"/>
    <w:pPr>
      <w:widowControl w:val="0"/>
    </w:pPr>
    <w:rPr>
      <w:rFonts w:cs="Times New Roman"/>
      <w:color w:val="000000"/>
      <w:sz w:val="20"/>
      <w:szCs w:val="20"/>
    </w:rPr>
  </w:style>
  <w:style w:type="character" w:customStyle="1" w:styleId="TextkomentraChar">
    <w:name w:val="Text komentára Char"/>
    <w:basedOn w:val="Predvolenpsmoodseku"/>
    <w:link w:val="Textkomentra"/>
    <w:uiPriority w:val="99"/>
    <w:rsid w:val="00385317"/>
    <w:rPr>
      <w:color w:val="000000"/>
      <w:sz w:val="20"/>
      <w:szCs w:val="20"/>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CD2FD1"/>
    <w:pPr>
      <w:ind w:left="567" w:hanging="567"/>
    </w:pPr>
    <w:rPr>
      <w:szCs w:val="22"/>
    </w:rPr>
  </w:style>
  <w:style w:type="paragraph" w:styleId="Popis">
    <w:name w:val="caption"/>
    <w:basedOn w:val="Normlny"/>
    <w:next w:val="Normlny"/>
    <w:uiPriority w:val="35"/>
    <w:unhideWhenUsed/>
    <w:qFormat/>
    <w:rsid w:val="00DF4C14"/>
    <w:pPr>
      <w:keepNext/>
    </w:pPr>
    <w:rPr>
      <w:iCs/>
      <w:sz w:val="20"/>
      <w:szCs w:val="18"/>
    </w:rPr>
  </w:style>
  <w:style w:type="character" w:styleId="Hypertextovprepojenie">
    <w:name w:val="Hyperlink"/>
    <w:basedOn w:val="Predvolenpsmoodseku"/>
    <w:uiPriority w:val="99"/>
    <w:rsid w:val="00A824F4"/>
    <w:rPr>
      <w:rFonts w:ascii="Times New Roman" w:hAnsi="Times New Roman"/>
      <w:color w:val="0563C1" w:themeColor="hyperlink"/>
      <w:u w:val="single"/>
    </w:rPr>
  </w:style>
  <w:style w:type="table" w:styleId="Mriekatabuky">
    <w:name w:val="Table Grid"/>
    <w:basedOn w:val="Normlnatabuka"/>
    <w:uiPriority w:val="39"/>
    <w:rsid w:val="00D05F3E"/>
    <w:pPr>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customStyle="1" w:styleId="aaaa">
    <w:name w:val="aaaa"/>
    <w:basedOn w:val="Predvolenpsmoodseku"/>
    <w:uiPriority w:val="1"/>
    <w:qFormat/>
    <w:rsid w:val="00813DAA"/>
    <w:rPr>
      <w:rFonts w:ascii="Calibri" w:hAnsi="Calibri"/>
      <w:b/>
      <w:color w:val="324E9D"/>
      <w:sz w:val="18"/>
    </w:rPr>
  </w:style>
  <w:style w:type="paragraph" w:styleId="Textbubliny">
    <w:name w:val="Balloon Text"/>
    <w:basedOn w:val="Normlny"/>
    <w:link w:val="TextbublinyChar"/>
    <w:uiPriority w:val="99"/>
    <w:semiHidden/>
    <w:unhideWhenUsed/>
    <w:rsid w:val="00CF33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3379"/>
    <w:rPr>
      <w:rFonts w:ascii="Segoe UI" w:hAnsi="Segoe UI" w:cs="Segoe UI"/>
      <w:sz w:val="18"/>
      <w:szCs w:val="18"/>
    </w:rPr>
  </w:style>
  <w:style w:type="character" w:styleId="Odkaznakomentr">
    <w:name w:val="annotation reference"/>
    <w:basedOn w:val="Predvolenpsmoodseku"/>
    <w:uiPriority w:val="99"/>
    <w:unhideWhenUsed/>
    <w:rsid w:val="00065BA0"/>
    <w:rPr>
      <w:sz w:val="16"/>
      <w:szCs w:val="16"/>
    </w:rPr>
  </w:style>
  <w:style w:type="paragraph" w:styleId="Predmetkomentra">
    <w:name w:val="annotation subject"/>
    <w:basedOn w:val="Textkomentra"/>
    <w:next w:val="Textkomentra"/>
    <w:link w:val="PredmetkomentraChar"/>
    <w:uiPriority w:val="99"/>
    <w:semiHidden/>
    <w:unhideWhenUsed/>
    <w:rsid w:val="00065BA0"/>
    <w:pPr>
      <w:widowControl/>
    </w:pPr>
    <w:rPr>
      <w:rFonts w:cstheme="minorBidi"/>
      <w:b/>
      <w:bCs/>
      <w:color w:val="auto"/>
    </w:rPr>
  </w:style>
  <w:style w:type="character" w:customStyle="1" w:styleId="PredmetkomentraChar">
    <w:name w:val="Predmet komentára Char"/>
    <w:basedOn w:val="TextkomentraChar"/>
    <w:link w:val="Predmetkomentra"/>
    <w:uiPriority w:val="99"/>
    <w:semiHidden/>
    <w:rsid w:val="00065BA0"/>
    <w:rPr>
      <w:rFonts w:cstheme="minorBidi"/>
      <w:b/>
      <w:bCs/>
      <w:color w:val="000000"/>
      <w:sz w:val="20"/>
      <w:szCs w:val="20"/>
    </w:rPr>
  </w:style>
  <w:style w:type="paragraph" w:styleId="Zkladntext">
    <w:name w:val="Body Text"/>
    <w:basedOn w:val="Normlny"/>
    <w:link w:val="ZkladntextChar"/>
    <w:semiHidden/>
    <w:unhideWhenUsed/>
    <w:rsid w:val="00763B4F"/>
    <w:pPr>
      <w:spacing w:after="120"/>
      <w:jc w:val="left"/>
    </w:pPr>
    <w:rPr>
      <w:rFonts w:eastAsia="Times New Roman" w:cs="Times New Roman"/>
      <w:lang w:eastAsia="cs-CZ"/>
    </w:rPr>
  </w:style>
  <w:style w:type="character" w:customStyle="1" w:styleId="ZkladntextChar">
    <w:name w:val="Základný text Char"/>
    <w:basedOn w:val="Predvolenpsmoodseku"/>
    <w:link w:val="Zkladntext"/>
    <w:semiHidden/>
    <w:rsid w:val="00763B4F"/>
    <w:rPr>
      <w:rFonts w:eastAsia="Times New Roman"/>
      <w:lang w:eastAsia="cs-CZ"/>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751224"/>
    <w:rPr>
      <w:rFonts w:cstheme="minorBidi"/>
      <w:szCs w:val="22"/>
    </w:rPr>
  </w:style>
  <w:style w:type="paragraph" w:styleId="Textvysvetlivky">
    <w:name w:val="endnote text"/>
    <w:basedOn w:val="Normlny"/>
    <w:link w:val="TextvysvetlivkyChar"/>
    <w:semiHidden/>
    <w:rsid w:val="005435EE"/>
    <w:pPr>
      <w:suppressAutoHyphens/>
      <w:jc w:val="left"/>
    </w:pPr>
    <w:rPr>
      <w:rFonts w:ascii="Arial" w:eastAsia="Times New Roman" w:hAnsi="Arial" w:cs="Times New Roman"/>
      <w:sz w:val="16"/>
      <w:szCs w:val="20"/>
      <w:lang w:eastAsia="ar-SA"/>
    </w:rPr>
  </w:style>
  <w:style w:type="character" w:customStyle="1" w:styleId="TextvysvetlivkyChar">
    <w:name w:val="Text vysvetlivky Char"/>
    <w:basedOn w:val="Predvolenpsmoodseku"/>
    <w:link w:val="Textvysvetlivky"/>
    <w:semiHidden/>
    <w:rsid w:val="005435EE"/>
    <w:rPr>
      <w:rFonts w:ascii="Arial" w:eastAsia="Times New Roman" w:hAnsi="Arial"/>
      <w:sz w:val="16"/>
      <w:szCs w:val="20"/>
      <w:lang w:eastAsia="ar-SA"/>
    </w:rPr>
  </w:style>
  <w:style w:type="character" w:styleId="Odkaznavysvetlivku">
    <w:name w:val="endnote reference"/>
    <w:semiHidden/>
    <w:rsid w:val="005435EE"/>
    <w:rPr>
      <w:vertAlign w:val="superscript"/>
    </w:rPr>
  </w:style>
  <w:style w:type="character" w:styleId="Zvraznenie">
    <w:name w:val="Emphasis"/>
    <w:basedOn w:val="Predvolenpsmoodseku"/>
    <w:uiPriority w:val="20"/>
    <w:qFormat/>
    <w:rsid w:val="005513F2"/>
    <w:rPr>
      <w:i/>
      <w:iCs/>
    </w:rPr>
  </w:style>
  <w:style w:type="paragraph" w:customStyle="1" w:styleId="Telo">
    <w:name w:val="Telo"/>
    <w:rsid w:val="00E0487B"/>
    <w:pPr>
      <w:pBdr>
        <w:top w:val="nil"/>
        <w:left w:val="nil"/>
        <w:bottom w:val="nil"/>
        <w:right w:val="nil"/>
        <w:between w:val="nil"/>
        <w:bar w:val="nil"/>
      </w:pBdr>
      <w:jc w:val="left"/>
    </w:pPr>
    <w:rPr>
      <w:rFonts w:ascii="Calibri" w:eastAsia="Arial Unicode MS" w:hAnsi="Calibri" w:cs="Arial Unicode MS"/>
      <w:color w:val="000000"/>
      <w:u w:color="000000"/>
      <w:bdr w:val="nil"/>
      <w:lang w:eastAsia="sk-SK"/>
    </w:rPr>
  </w:style>
  <w:style w:type="paragraph" w:customStyle="1" w:styleId="Default">
    <w:name w:val="Default"/>
    <w:rsid w:val="00987F88"/>
    <w:pPr>
      <w:autoSpaceDE w:val="0"/>
      <w:autoSpaceDN w:val="0"/>
      <w:adjustRightInd w:val="0"/>
      <w:jc w:val="left"/>
    </w:pPr>
    <w:rPr>
      <w:color w:val="000000"/>
    </w:rPr>
  </w:style>
  <w:style w:type="paragraph" w:styleId="Normlnywebov">
    <w:name w:val="Normal (Web)"/>
    <w:basedOn w:val="Normlny"/>
    <w:uiPriority w:val="99"/>
    <w:semiHidden/>
    <w:unhideWhenUsed/>
    <w:rsid w:val="00F56CFB"/>
    <w:pPr>
      <w:spacing w:before="100" w:beforeAutospacing="1" w:after="100" w:afterAutospacing="1"/>
      <w:jc w:val="left"/>
    </w:pPr>
    <w:rPr>
      <w:rFonts w:cs="Times New Roman"/>
      <w:lang w:eastAsia="sk-SK"/>
    </w:rPr>
  </w:style>
  <w:style w:type="paragraph" w:styleId="Revzia">
    <w:name w:val="Revision"/>
    <w:hidden/>
    <w:uiPriority w:val="99"/>
    <w:semiHidden/>
    <w:rsid w:val="00662847"/>
    <w:pPr>
      <w:jc w:val="left"/>
    </w:pPr>
    <w:rPr>
      <w:rFonts w:asciiTheme="minorHAnsi" w:hAnsiTheme="minorHAnsi" w:cstheme="minorBidi"/>
      <w:sz w:val="22"/>
      <w:szCs w:val="22"/>
    </w:rPr>
  </w:style>
  <w:style w:type="character" w:styleId="PouitHypertextovPrepojenie">
    <w:name w:val="FollowedHyperlink"/>
    <w:basedOn w:val="Predvolenpsmoodseku"/>
    <w:uiPriority w:val="99"/>
    <w:semiHidden/>
    <w:unhideWhenUsed/>
    <w:rsid w:val="00662847"/>
    <w:rPr>
      <w:color w:val="954F72" w:themeColor="followedHyperlink"/>
      <w:u w:val="single"/>
    </w:rPr>
  </w:style>
  <w:style w:type="table" w:customStyle="1" w:styleId="Mriekatabuky71">
    <w:name w:val="Mriežka tabuľky71"/>
    <w:basedOn w:val="Normlnatabuka"/>
    <w:next w:val="Mriekatabuky"/>
    <w:uiPriority w:val="39"/>
    <w:rsid w:val="00662847"/>
    <w:pPr>
      <w:jc w:val="left"/>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semiHidden/>
    <w:rsid w:val="00A937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9467">
      <w:bodyDiv w:val="1"/>
      <w:marLeft w:val="0"/>
      <w:marRight w:val="0"/>
      <w:marTop w:val="0"/>
      <w:marBottom w:val="0"/>
      <w:divBdr>
        <w:top w:val="none" w:sz="0" w:space="0" w:color="auto"/>
        <w:left w:val="none" w:sz="0" w:space="0" w:color="auto"/>
        <w:bottom w:val="none" w:sz="0" w:space="0" w:color="auto"/>
        <w:right w:val="none" w:sz="0" w:space="0" w:color="auto"/>
      </w:divBdr>
      <w:divsChild>
        <w:div w:id="215699730">
          <w:marLeft w:val="255"/>
          <w:marRight w:val="0"/>
          <w:marTop w:val="75"/>
          <w:marBottom w:val="0"/>
          <w:divBdr>
            <w:top w:val="none" w:sz="0" w:space="0" w:color="auto"/>
            <w:left w:val="none" w:sz="0" w:space="0" w:color="auto"/>
            <w:bottom w:val="none" w:sz="0" w:space="0" w:color="auto"/>
            <w:right w:val="none" w:sz="0" w:space="0" w:color="auto"/>
          </w:divBdr>
          <w:divsChild>
            <w:div w:id="41752718">
              <w:marLeft w:val="255"/>
              <w:marRight w:val="0"/>
              <w:marTop w:val="75"/>
              <w:marBottom w:val="0"/>
              <w:divBdr>
                <w:top w:val="none" w:sz="0" w:space="0" w:color="auto"/>
                <w:left w:val="none" w:sz="0" w:space="0" w:color="auto"/>
                <w:bottom w:val="none" w:sz="0" w:space="0" w:color="auto"/>
                <w:right w:val="none" w:sz="0" w:space="0" w:color="auto"/>
              </w:divBdr>
            </w:div>
            <w:div w:id="513232037">
              <w:marLeft w:val="0"/>
              <w:marRight w:val="0"/>
              <w:marTop w:val="0"/>
              <w:marBottom w:val="300"/>
              <w:divBdr>
                <w:top w:val="none" w:sz="0" w:space="0" w:color="auto"/>
                <w:left w:val="none" w:sz="0" w:space="0" w:color="auto"/>
                <w:bottom w:val="none" w:sz="0" w:space="0" w:color="auto"/>
                <w:right w:val="none" w:sz="0" w:space="0" w:color="auto"/>
              </w:divBdr>
            </w:div>
            <w:div w:id="921839960">
              <w:marLeft w:val="0"/>
              <w:marRight w:val="75"/>
              <w:marTop w:val="0"/>
              <w:marBottom w:val="0"/>
              <w:divBdr>
                <w:top w:val="none" w:sz="0" w:space="0" w:color="auto"/>
                <w:left w:val="none" w:sz="0" w:space="0" w:color="auto"/>
                <w:bottom w:val="none" w:sz="0" w:space="0" w:color="auto"/>
                <w:right w:val="none" w:sz="0" w:space="0" w:color="auto"/>
              </w:divBdr>
            </w:div>
            <w:div w:id="1083261724">
              <w:marLeft w:val="0"/>
              <w:marRight w:val="225"/>
              <w:marTop w:val="0"/>
              <w:marBottom w:val="0"/>
              <w:divBdr>
                <w:top w:val="none" w:sz="0" w:space="0" w:color="auto"/>
                <w:left w:val="none" w:sz="0" w:space="0" w:color="auto"/>
                <w:bottom w:val="none" w:sz="0" w:space="0" w:color="auto"/>
                <w:right w:val="none" w:sz="0" w:space="0" w:color="auto"/>
              </w:divBdr>
            </w:div>
          </w:divsChild>
        </w:div>
        <w:div w:id="359669602">
          <w:marLeft w:val="255"/>
          <w:marRight w:val="0"/>
          <w:marTop w:val="75"/>
          <w:marBottom w:val="0"/>
          <w:divBdr>
            <w:top w:val="none" w:sz="0" w:space="0" w:color="auto"/>
            <w:left w:val="none" w:sz="0" w:space="0" w:color="auto"/>
            <w:bottom w:val="none" w:sz="0" w:space="0" w:color="auto"/>
            <w:right w:val="none" w:sz="0" w:space="0" w:color="auto"/>
          </w:divBdr>
          <w:divsChild>
            <w:div w:id="95564691">
              <w:marLeft w:val="0"/>
              <w:marRight w:val="225"/>
              <w:marTop w:val="0"/>
              <w:marBottom w:val="0"/>
              <w:divBdr>
                <w:top w:val="none" w:sz="0" w:space="0" w:color="auto"/>
                <w:left w:val="none" w:sz="0" w:space="0" w:color="auto"/>
                <w:bottom w:val="none" w:sz="0" w:space="0" w:color="auto"/>
                <w:right w:val="none" w:sz="0" w:space="0" w:color="auto"/>
              </w:divBdr>
            </w:div>
          </w:divsChild>
        </w:div>
        <w:div w:id="957178106">
          <w:marLeft w:val="255"/>
          <w:marRight w:val="0"/>
          <w:marTop w:val="75"/>
          <w:marBottom w:val="0"/>
          <w:divBdr>
            <w:top w:val="none" w:sz="0" w:space="0" w:color="auto"/>
            <w:left w:val="none" w:sz="0" w:space="0" w:color="auto"/>
            <w:bottom w:val="none" w:sz="0" w:space="0" w:color="auto"/>
            <w:right w:val="none" w:sz="0" w:space="0" w:color="auto"/>
          </w:divBdr>
          <w:divsChild>
            <w:div w:id="818425564">
              <w:marLeft w:val="0"/>
              <w:marRight w:val="225"/>
              <w:marTop w:val="0"/>
              <w:marBottom w:val="0"/>
              <w:divBdr>
                <w:top w:val="none" w:sz="0" w:space="0" w:color="auto"/>
                <w:left w:val="none" w:sz="0" w:space="0" w:color="auto"/>
                <w:bottom w:val="none" w:sz="0" w:space="0" w:color="auto"/>
                <w:right w:val="none" w:sz="0" w:space="0" w:color="auto"/>
              </w:divBdr>
            </w:div>
          </w:divsChild>
        </w:div>
        <w:div w:id="1470707307">
          <w:marLeft w:val="255"/>
          <w:marRight w:val="0"/>
          <w:marTop w:val="75"/>
          <w:marBottom w:val="0"/>
          <w:divBdr>
            <w:top w:val="none" w:sz="0" w:space="0" w:color="auto"/>
            <w:left w:val="none" w:sz="0" w:space="0" w:color="auto"/>
            <w:bottom w:val="none" w:sz="0" w:space="0" w:color="auto"/>
            <w:right w:val="none" w:sz="0" w:space="0" w:color="auto"/>
          </w:divBdr>
          <w:divsChild>
            <w:div w:id="13102066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3363423">
      <w:bodyDiv w:val="1"/>
      <w:marLeft w:val="0"/>
      <w:marRight w:val="0"/>
      <w:marTop w:val="0"/>
      <w:marBottom w:val="0"/>
      <w:divBdr>
        <w:top w:val="none" w:sz="0" w:space="0" w:color="auto"/>
        <w:left w:val="none" w:sz="0" w:space="0" w:color="auto"/>
        <w:bottom w:val="none" w:sz="0" w:space="0" w:color="auto"/>
        <w:right w:val="none" w:sz="0" w:space="0" w:color="auto"/>
      </w:divBdr>
    </w:div>
    <w:div w:id="28840381">
      <w:bodyDiv w:val="1"/>
      <w:marLeft w:val="0"/>
      <w:marRight w:val="0"/>
      <w:marTop w:val="0"/>
      <w:marBottom w:val="0"/>
      <w:divBdr>
        <w:top w:val="none" w:sz="0" w:space="0" w:color="auto"/>
        <w:left w:val="none" w:sz="0" w:space="0" w:color="auto"/>
        <w:bottom w:val="none" w:sz="0" w:space="0" w:color="auto"/>
        <w:right w:val="none" w:sz="0" w:space="0" w:color="auto"/>
      </w:divBdr>
    </w:div>
    <w:div w:id="30081359">
      <w:bodyDiv w:val="1"/>
      <w:marLeft w:val="0"/>
      <w:marRight w:val="0"/>
      <w:marTop w:val="0"/>
      <w:marBottom w:val="0"/>
      <w:divBdr>
        <w:top w:val="none" w:sz="0" w:space="0" w:color="auto"/>
        <w:left w:val="none" w:sz="0" w:space="0" w:color="auto"/>
        <w:bottom w:val="none" w:sz="0" w:space="0" w:color="auto"/>
        <w:right w:val="none" w:sz="0" w:space="0" w:color="auto"/>
      </w:divBdr>
      <w:divsChild>
        <w:div w:id="6448082">
          <w:marLeft w:val="255"/>
          <w:marRight w:val="0"/>
          <w:marTop w:val="75"/>
          <w:marBottom w:val="0"/>
          <w:divBdr>
            <w:top w:val="none" w:sz="0" w:space="0" w:color="auto"/>
            <w:left w:val="none" w:sz="0" w:space="0" w:color="auto"/>
            <w:bottom w:val="none" w:sz="0" w:space="0" w:color="auto"/>
            <w:right w:val="none" w:sz="0" w:space="0" w:color="auto"/>
          </w:divBdr>
        </w:div>
        <w:div w:id="180901752">
          <w:marLeft w:val="255"/>
          <w:marRight w:val="0"/>
          <w:marTop w:val="75"/>
          <w:marBottom w:val="0"/>
          <w:divBdr>
            <w:top w:val="none" w:sz="0" w:space="0" w:color="auto"/>
            <w:left w:val="none" w:sz="0" w:space="0" w:color="auto"/>
            <w:bottom w:val="none" w:sz="0" w:space="0" w:color="auto"/>
            <w:right w:val="none" w:sz="0" w:space="0" w:color="auto"/>
          </w:divBdr>
        </w:div>
        <w:div w:id="905341436">
          <w:marLeft w:val="255"/>
          <w:marRight w:val="0"/>
          <w:marTop w:val="75"/>
          <w:marBottom w:val="0"/>
          <w:divBdr>
            <w:top w:val="none" w:sz="0" w:space="0" w:color="auto"/>
            <w:left w:val="none" w:sz="0" w:space="0" w:color="auto"/>
            <w:bottom w:val="none" w:sz="0" w:space="0" w:color="auto"/>
            <w:right w:val="none" w:sz="0" w:space="0" w:color="auto"/>
          </w:divBdr>
        </w:div>
      </w:divsChild>
    </w:div>
    <w:div w:id="33582037">
      <w:bodyDiv w:val="1"/>
      <w:marLeft w:val="0"/>
      <w:marRight w:val="0"/>
      <w:marTop w:val="0"/>
      <w:marBottom w:val="0"/>
      <w:divBdr>
        <w:top w:val="none" w:sz="0" w:space="0" w:color="auto"/>
        <w:left w:val="none" w:sz="0" w:space="0" w:color="auto"/>
        <w:bottom w:val="none" w:sz="0" w:space="0" w:color="auto"/>
        <w:right w:val="none" w:sz="0" w:space="0" w:color="auto"/>
      </w:divBdr>
    </w:div>
    <w:div w:id="33770157">
      <w:bodyDiv w:val="1"/>
      <w:marLeft w:val="0"/>
      <w:marRight w:val="0"/>
      <w:marTop w:val="0"/>
      <w:marBottom w:val="0"/>
      <w:divBdr>
        <w:top w:val="none" w:sz="0" w:space="0" w:color="auto"/>
        <w:left w:val="none" w:sz="0" w:space="0" w:color="auto"/>
        <w:bottom w:val="none" w:sz="0" w:space="0" w:color="auto"/>
        <w:right w:val="none" w:sz="0" w:space="0" w:color="auto"/>
      </w:divBdr>
    </w:div>
    <w:div w:id="50883520">
      <w:bodyDiv w:val="1"/>
      <w:marLeft w:val="0"/>
      <w:marRight w:val="0"/>
      <w:marTop w:val="0"/>
      <w:marBottom w:val="0"/>
      <w:divBdr>
        <w:top w:val="none" w:sz="0" w:space="0" w:color="auto"/>
        <w:left w:val="none" w:sz="0" w:space="0" w:color="auto"/>
        <w:bottom w:val="none" w:sz="0" w:space="0" w:color="auto"/>
        <w:right w:val="none" w:sz="0" w:space="0" w:color="auto"/>
      </w:divBdr>
    </w:div>
    <w:div w:id="57175709">
      <w:bodyDiv w:val="1"/>
      <w:marLeft w:val="0"/>
      <w:marRight w:val="0"/>
      <w:marTop w:val="0"/>
      <w:marBottom w:val="0"/>
      <w:divBdr>
        <w:top w:val="none" w:sz="0" w:space="0" w:color="auto"/>
        <w:left w:val="none" w:sz="0" w:space="0" w:color="auto"/>
        <w:bottom w:val="none" w:sz="0" w:space="0" w:color="auto"/>
        <w:right w:val="none" w:sz="0" w:space="0" w:color="auto"/>
      </w:divBdr>
    </w:div>
    <w:div w:id="59179916">
      <w:bodyDiv w:val="1"/>
      <w:marLeft w:val="0"/>
      <w:marRight w:val="0"/>
      <w:marTop w:val="0"/>
      <w:marBottom w:val="0"/>
      <w:divBdr>
        <w:top w:val="none" w:sz="0" w:space="0" w:color="auto"/>
        <w:left w:val="none" w:sz="0" w:space="0" w:color="auto"/>
        <w:bottom w:val="none" w:sz="0" w:space="0" w:color="auto"/>
        <w:right w:val="none" w:sz="0" w:space="0" w:color="auto"/>
      </w:divBdr>
    </w:div>
    <w:div w:id="66996545">
      <w:bodyDiv w:val="1"/>
      <w:marLeft w:val="0"/>
      <w:marRight w:val="0"/>
      <w:marTop w:val="0"/>
      <w:marBottom w:val="0"/>
      <w:divBdr>
        <w:top w:val="none" w:sz="0" w:space="0" w:color="auto"/>
        <w:left w:val="none" w:sz="0" w:space="0" w:color="auto"/>
        <w:bottom w:val="none" w:sz="0" w:space="0" w:color="auto"/>
        <w:right w:val="none" w:sz="0" w:space="0" w:color="auto"/>
      </w:divBdr>
      <w:divsChild>
        <w:div w:id="1423406632">
          <w:marLeft w:val="0"/>
          <w:marRight w:val="0"/>
          <w:marTop w:val="100"/>
          <w:marBottom w:val="100"/>
          <w:divBdr>
            <w:top w:val="none" w:sz="0" w:space="0" w:color="auto"/>
            <w:left w:val="none" w:sz="0" w:space="0" w:color="auto"/>
            <w:bottom w:val="none" w:sz="0" w:space="0" w:color="auto"/>
            <w:right w:val="none" w:sz="0" w:space="0" w:color="auto"/>
          </w:divBdr>
          <w:divsChild>
            <w:div w:id="1695157514">
              <w:marLeft w:val="0"/>
              <w:marRight w:val="0"/>
              <w:marTop w:val="225"/>
              <w:marBottom w:val="750"/>
              <w:divBdr>
                <w:top w:val="none" w:sz="0" w:space="0" w:color="auto"/>
                <w:left w:val="none" w:sz="0" w:space="0" w:color="auto"/>
                <w:bottom w:val="none" w:sz="0" w:space="0" w:color="auto"/>
                <w:right w:val="none" w:sz="0" w:space="0" w:color="auto"/>
              </w:divBdr>
              <w:divsChild>
                <w:div w:id="1494493336">
                  <w:marLeft w:val="0"/>
                  <w:marRight w:val="0"/>
                  <w:marTop w:val="0"/>
                  <w:marBottom w:val="0"/>
                  <w:divBdr>
                    <w:top w:val="none" w:sz="0" w:space="0" w:color="auto"/>
                    <w:left w:val="none" w:sz="0" w:space="0" w:color="auto"/>
                    <w:bottom w:val="none" w:sz="0" w:space="0" w:color="auto"/>
                    <w:right w:val="none" w:sz="0" w:space="0" w:color="auto"/>
                  </w:divBdr>
                  <w:divsChild>
                    <w:div w:id="1959405806">
                      <w:marLeft w:val="0"/>
                      <w:marRight w:val="0"/>
                      <w:marTop w:val="0"/>
                      <w:marBottom w:val="0"/>
                      <w:divBdr>
                        <w:top w:val="none" w:sz="0" w:space="0" w:color="auto"/>
                        <w:left w:val="none" w:sz="0" w:space="0" w:color="auto"/>
                        <w:bottom w:val="none" w:sz="0" w:space="0" w:color="auto"/>
                        <w:right w:val="none" w:sz="0" w:space="0" w:color="auto"/>
                      </w:divBdr>
                      <w:divsChild>
                        <w:div w:id="669452892">
                          <w:marLeft w:val="0"/>
                          <w:marRight w:val="0"/>
                          <w:marTop w:val="0"/>
                          <w:marBottom w:val="0"/>
                          <w:divBdr>
                            <w:top w:val="none" w:sz="0" w:space="0" w:color="auto"/>
                            <w:left w:val="none" w:sz="0" w:space="0" w:color="auto"/>
                            <w:bottom w:val="none" w:sz="0" w:space="0" w:color="auto"/>
                            <w:right w:val="none" w:sz="0" w:space="0" w:color="auto"/>
                          </w:divBdr>
                          <w:divsChild>
                            <w:div w:id="219485263">
                              <w:marLeft w:val="0"/>
                              <w:marRight w:val="0"/>
                              <w:marTop w:val="0"/>
                              <w:marBottom w:val="0"/>
                              <w:divBdr>
                                <w:top w:val="none" w:sz="0" w:space="0" w:color="auto"/>
                                <w:left w:val="none" w:sz="0" w:space="0" w:color="auto"/>
                                <w:bottom w:val="none" w:sz="0" w:space="0" w:color="auto"/>
                                <w:right w:val="none" w:sz="0" w:space="0" w:color="auto"/>
                              </w:divBdr>
                              <w:divsChild>
                                <w:div w:id="181940341">
                                  <w:marLeft w:val="0"/>
                                  <w:marRight w:val="0"/>
                                  <w:marTop w:val="0"/>
                                  <w:marBottom w:val="0"/>
                                  <w:divBdr>
                                    <w:top w:val="none" w:sz="0" w:space="0" w:color="auto"/>
                                    <w:left w:val="none" w:sz="0" w:space="0" w:color="auto"/>
                                    <w:bottom w:val="none" w:sz="0" w:space="0" w:color="auto"/>
                                    <w:right w:val="none" w:sz="0" w:space="0" w:color="auto"/>
                                  </w:divBdr>
                                  <w:divsChild>
                                    <w:div w:id="1030566949">
                                      <w:marLeft w:val="0"/>
                                      <w:marRight w:val="0"/>
                                      <w:marTop w:val="0"/>
                                      <w:marBottom w:val="0"/>
                                      <w:divBdr>
                                        <w:top w:val="none" w:sz="0" w:space="0" w:color="auto"/>
                                        <w:left w:val="none" w:sz="0" w:space="0" w:color="auto"/>
                                        <w:bottom w:val="none" w:sz="0" w:space="0" w:color="auto"/>
                                        <w:right w:val="none" w:sz="0" w:space="0" w:color="auto"/>
                                      </w:divBdr>
                                      <w:divsChild>
                                        <w:div w:id="443574351">
                                          <w:marLeft w:val="0"/>
                                          <w:marRight w:val="0"/>
                                          <w:marTop w:val="0"/>
                                          <w:marBottom w:val="0"/>
                                          <w:divBdr>
                                            <w:top w:val="none" w:sz="0" w:space="0" w:color="auto"/>
                                            <w:left w:val="none" w:sz="0" w:space="0" w:color="auto"/>
                                            <w:bottom w:val="none" w:sz="0" w:space="0" w:color="auto"/>
                                            <w:right w:val="none" w:sz="0" w:space="0" w:color="auto"/>
                                          </w:divBdr>
                                          <w:divsChild>
                                            <w:div w:id="418596830">
                                              <w:marLeft w:val="0"/>
                                              <w:marRight w:val="0"/>
                                              <w:marTop w:val="0"/>
                                              <w:marBottom w:val="0"/>
                                              <w:divBdr>
                                                <w:top w:val="none" w:sz="0" w:space="0" w:color="auto"/>
                                                <w:left w:val="none" w:sz="0" w:space="0" w:color="auto"/>
                                                <w:bottom w:val="none" w:sz="0" w:space="0" w:color="auto"/>
                                                <w:right w:val="none" w:sz="0" w:space="0" w:color="auto"/>
                                              </w:divBdr>
                                              <w:divsChild>
                                                <w:div w:id="638388796">
                                                  <w:marLeft w:val="0"/>
                                                  <w:marRight w:val="0"/>
                                                  <w:marTop w:val="100"/>
                                                  <w:marBottom w:val="100"/>
                                                  <w:divBdr>
                                                    <w:top w:val="none" w:sz="0" w:space="0" w:color="auto"/>
                                                    <w:left w:val="none" w:sz="0" w:space="0" w:color="auto"/>
                                                    <w:bottom w:val="none" w:sz="0" w:space="0" w:color="auto"/>
                                                    <w:right w:val="none" w:sz="0" w:space="0" w:color="auto"/>
                                                  </w:divBdr>
                                                  <w:divsChild>
                                                    <w:div w:id="1779251365">
                                                      <w:marLeft w:val="0"/>
                                                      <w:marRight w:val="0"/>
                                                      <w:marTop w:val="0"/>
                                                      <w:marBottom w:val="0"/>
                                                      <w:divBdr>
                                                        <w:top w:val="none" w:sz="0" w:space="0" w:color="auto"/>
                                                        <w:left w:val="none" w:sz="0" w:space="0" w:color="auto"/>
                                                        <w:bottom w:val="none" w:sz="0" w:space="0" w:color="auto"/>
                                                        <w:right w:val="none" w:sz="0" w:space="0" w:color="auto"/>
                                                      </w:divBdr>
                                                      <w:divsChild>
                                                        <w:div w:id="21349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892762">
      <w:bodyDiv w:val="1"/>
      <w:marLeft w:val="0"/>
      <w:marRight w:val="0"/>
      <w:marTop w:val="0"/>
      <w:marBottom w:val="0"/>
      <w:divBdr>
        <w:top w:val="none" w:sz="0" w:space="0" w:color="auto"/>
        <w:left w:val="none" w:sz="0" w:space="0" w:color="auto"/>
        <w:bottom w:val="none" w:sz="0" w:space="0" w:color="auto"/>
        <w:right w:val="none" w:sz="0" w:space="0" w:color="auto"/>
      </w:divBdr>
      <w:divsChild>
        <w:div w:id="961763234">
          <w:marLeft w:val="0"/>
          <w:marRight w:val="0"/>
          <w:marTop w:val="100"/>
          <w:marBottom w:val="100"/>
          <w:divBdr>
            <w:top w:val="none" w:sz="0" w:space="0" w:color="auto"/>
            <w:left w:val="none" w:sz="0" w:space="0" w:color="auto"/>
            <w:bottom w:val="none" w:sz="0" w:space="0" w:color="auto"/>
            <w:right w:val="none" w:sz="0" w:space="0" w:color="auto"/>
          </w:divBdr>
          <w:divsChild>
            <w:div w:id="51007218">
              <w:marLeft w:val="0"/>
              <w:marRight w:val="0"/>
              <w:marTop w:val="225"/>
              <w:marBottom w:val="750"/>
              <w:divBdr>
                <w:top w:val="none" w:sz="0" w:space="0" w:color="auto"/>
                <w:left w:val="none" w:sz="0" w:space="0" w:color="auto"/>
                <w:bottom w:val="none" w:sz="0" w:space="0" w:color="auto"/>
                <w:right w:val="none" w:sz="0" w:space="0" w:color="auto"/>
              </w:divBdr>
              <w:divsChild>
                <w:div w:id="475685995">
                  <w:marLeft w:val="0"/>
                  <w:marRight w:val="0"/>
                  <w:marTop w:val="0"/>
                  <w:marBottom w:val="0"/>
                  <w:divBdr>
                    <w:top w:val="none" w:sz="0" w:space="0" w:color="auto"/>
                    <w:left w:val="none" w:sz="0" w:space="0" w:color="auto"/>
                    <w:bottom w:val="none" w:sz="0" w:space="0" w:color="auto"/>
                    <w:right w:val="none" w:sz="0" w:space="0" w:color="auto"/>
                  </w:divBdr>
                  <w:divsChild>
                    <w:div w:id="1785733326">
                      <w:marLeft w:val="0"/>
                      <w:marRight w:val="0"/>
                      <w:marTop w:val="0"/>
                      <w:marBottom w:val="0"/>
                      <w:divBdr>
                        <w:top w:val="none" w:sz="0" w:space="0" w:color="auto"/>
                        <w:left w:val="none" w:sz="0" w:space="0" w:color="auto"/>
                        <w:bottom w:val="none" w:sz="0" w:space="0" w:color="auto"/>
                        <w:right w:val="none" w:sz="0" w:space="0" w:color="auto"/>
                      </w:divBdr>
                      <w:divsChild>
                        <w:div w:id="134225908">
                          <w:marLeft w:val="0"/>
                          <w:marRight w:val="0"/>
                          <w:marTop w:val="0"/>
                          <w:marBottom w:val="0"/>
                          <w:divBdr>
                            <w:top w:val="none" w:sz="0" w:space="0" w:color="auto"/>
                            <w:left w:val="none" w:sz="0" w:space="0" w:color="auto"/>
                            <w:bottom w:val="none" w:sz="0" w:space="0" w:color="auto"/>
                            <w:right w:val="none" w:sz="0" w:space="0" w:color="auto"/>
                          </w:divBdr>
                          <w:divsChild>
                            <w:div w:id="129636654">
                              <w:marLeft w:val="0"/>
                              <w:marRight w:val="0"/>
                              <w:marTop w:val="0"/>
                              <w:marBottom w:val="0"/>
                              <w:divBdr>
                                <w:top w:val="none" w:sz="0" w:space="0" w:color="auto"/>
                                <w:left w:val="none" w:sz="0" w:space="0" w:color="auto"/>
                                <w:bottom w:val="none" w:sz="0" w:space="0" w:color="auto"/>
                                <w:right w:val="none" w:sz="0" w:space="0" w:color="auto"/>
                              </w:divBdr>
                              <w:divsChild>
                                <w:div w:id="1844972221">
                                  <w:marLeft w:val="0"/>
                                  <w:marRight w:val="0"/>
                                  <w:marTop w:val="0"/>
                                  <w:marBottom w:val="0"/>
                                  <w:divBdr>
                                    <w:top w:val="none" w:sz="0" w:space="0" w:color="auto"/>
                                    <w:left w:val="none" w:sz="0" w:space="0" w:color="auto"/>
                                    <w:bottom w:val="none" w:sz="0" w:space="0" w:color="auto"/>
                                    <w:right w:val="none" w:sz="0" w:space="0" w:color="auto"/>
                                  </w:divBdr>
                                  <w:divsChild>
                                    <w:div w:id="881597418">
                                      <w:marLeft w:val="0"/>
                                      <w:marRight w:val="0"/>
                                      <w:marTop w:val="0"/>
                                      <w:marBottom w:val="0"/>
                                      <w:divBdr>
                                        <w:top w:val="none" w:sz="0" w:space="0" w:color="auto"/>
                                        <w:left w:val="none" w:sz="0" w:space="0" w:color="auto"/>
                                        <w:bottom w:val="none" w:sz="0" w:space="0" w:color="auto"/>
                                        <w:right w:val="none" w:sz="0" w:space="0" w:color="auto"/>
                                      </w:divBdr>
                                      <w:divsChild>
                                        <w:div w:id="1298798441">
                                          <w:marLeft w:val="0"/>
                                          <w:marRight w:val="0"/>
                                          <w:marTop w:val="0"/>
                                          <w:marBottom w:val="0"/>
                                          <w:divBdr>
                                            <w:top w:val="none" w:sz="0" w:space="0" w:color="auto"/>
                                            <w:left w:val="none" w:sz="0" w:space="0" w:color="auto"/>
                                            <w:bottom w:val="none" w:sz="0" w:space="0" w:color="auto"/>
                                            <w:right w:val="none" w:sz="0" w:space="0" w:color="auto"/>
                                          </w:divBdr>
                                          <w:divsChild>
                                            <w:div w:id="1355577024">
                                              <w:marLeft w:val="0"/>
                                              <w:marRight w:val="0"/>
                                              <w:marTop w:val="0"/>
                                              <w:marBottom w:val="0"/>
                                              <w:divBdr>
                                                <w:top w:val="none" w:sz="0" w:space="0" w:color="auto"/>
                                                <w:left w:val="none" w:sz="0" w:space="0" w:color="auto"/>
                                                <w:bottom w:val="none" w:sz="0" w:space="0" w:color="auto"/>
                                                <w:right w:val="none" w:sz="0" w:space="0" w:color="auto"/>
                                              </w:divBdr>
                                              <w:divsChild>
                                                <w:div w:id="888489614">
                                                  <w:marLeft w:val="0"/>
                                                  <w:marRight w:val="0"/>
                                                  <w:marTop w:val="100"/>
                                                  <w:marBottom w:val="100"/>
                                                  <w:divBdr>
                                                    <w:top w:val="none" w:sz="0" w:space="0" w:color="auto"/>
                                                    <w:left w:val="none" w:sz="0" w:space="0" w:color="auto"/>
                                                    <w:bottom w:val="none" w:sz="0" w:space="0" w:color="auto"/>
                                                    <w:right w:val="none" w:sz="0" w:space="0" w:color="auto"/>
                                                  </w:divBdr>
                                                  <w:divsChild>
                                                    <w:div w:id="1776293407">
                                                      <w:marLeft w:val="0"/>
                                                      <w:marRight w:val="0"/>
                                                      <w:marTop w:val="0"/>
                                                      <w:marBottom w:val="0"/>
                                                      <w:divBdr>
                                                        <w:top w:val="none" w:sz="0" w:space="0" w:color="auto"/>
                                                        <w:left w:val="none" w:sz="0" w:space="0" w:color="auto"/>
                                                        <w:bottom w:val="none" w:sz="0" w:space="0" w:color="auto"/>
                                                        <w:right w:val="none" w:sz="0" w:space="0" w:color="auto"/>
                                                      </w:divBdr>
                                                      <w:divsChild>
                                                        <w:div w:id="131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36111">
      <w:bodyDiv w:val="1"/>
      <w:marLeft w:val="0"/>
      <w:marRight w:val="0"/>
      <w:marTop w:val="0"/>
      <w:marBottom w:val="0"/>
      <w:divBdr>
        <w:top w:val="none" w:sz="0" w:space="0" w:color="auto"/>
        <w:left w:val="none" w:sz="0" w:space="0" w:color="auto"/>
        <w:bottom w:val="none" w:sz="0" w:space="0" w:color="auto"/>
        <w:right w:val="none" w:sz="0" w:space="0" w:color="auto"/>
      </w:divBdr>
      <w:divsChild>
        <w:div w:id="881088685">
          <w:marLeft w:val="1080"/>
          <w:marRight w:val="0"/>
          <w:marTop w:val="100"/>
          <w:marBottom w:val="0"/>
          <w:divBdr>
            <w:top w:val="none" w:sz="0" w:space="0" w:color="auto"/>
            <w:left w:val="none" w:sz="0" w:space="0" w:color="auto"/>
            <w:bottom w:val="none" w:sz="0" w:space="0" w:color="auto"/>
            <w:right w:val="none" w:sz="0" w:space="0" w:color="auto"/>
          </w:divBdr>
        </w:div>
      </w:divsChild>
    </w:div>
    <w:div w:id="81142440">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3457259">
      <w:bodyDiv w:val="1"/>
      <w:marLeft w:val="0"/>
      <w:marRight w:val="0"/>
      <w:marTop w:val="0"/>
      <w:marBottom w:val="0"/>
      <w:divBdr>
        <w:top w:val="none" w:sz="0" w:space="0" w:color="auto"/>
        <w:left w:val="none" w:sz="0" w:space="0" w:color="auto"/>
        <w:bottom w:val="none" w:sz="0" w:space="0" w:color="auto"/>
        <w:right w:val="none" w:sz="0" w:space="0" w:color="auto"/>
      </w:divBdr>
      <w:divsChild>
        <w:div w:id="573048359">
          <w:marLeft w:val="0"/>
          <w:marRight w:val="0"/>
          <w:marTop w:val="100"/>
          <w:marBottom w:val="100"/>
          <w:divBdr>
            <w:top w:val="none" w:sz="0" w:space="0" w:color="auto"/>
            <w:left w:val="none" w:sz="0" w:space="0" w:color="auto"/>
            <w:bottom w:val="none" w:sz="0" w:space="0" w:color="auto"/>
            <w:right w:val="none" w:sz="0" w:space="0" w:color="auto"/>
          </w:divBdr>
          <w:divsChild>
            <w:div w:id="89587759">
              <w:marLeft w:val="0"/>
              <w:marRight w:val="0"/>
              <w:marTop w:val="225"/>
              <w:marBottom w:val="750"/>
              <w:divBdr>
                <w:top w:val="none" w:sz="0" w:space="0" w:color="auto"/>
                <w:left w:val="none" w:sz="0" w:space="0" w:color="auto"/>
                <w:bottom w:val="none" w:sz="0" w:space="0" w:color="auto"/>
                <w:right w:val="none" w:sz="0" w:space="0" w:color="auto"/>
              </w:divBdr>
              <w:divsChild>
                <w:div w:id="1629820172">
                  <w:marLeft w:val="0"/>
                  <w:marRight w:val="0"/>
                  <w:marTop w:val="0"/>
                  <w:marBottom w:val="0"/>
                  <w:divBdr>
                    <w:top w:val="none" w:sz="0" w:space="0" w:color="auto"/>
                    <w:left w:val="none" w:sz="0" w:space="0" w:color="auto"/>
                    <w:bottom w:val="none" w:sz="0" w:space="0" w:color="auto"/>
                    <w:right w:val="none" w:sz="0" w:space="0" w:color="auto"/>
                  </w:divBdr>
                  <w:divsChild>
                    <w:div w:id="2100328108">
                      <w:marLeft w:val="0"/>
                      <w:marRight w:val="0"/>
                      <w:marTop w:val="0"/>
                      <w:marBottom w:val="0"/>
                      <w:divBdr>
                        <w:top w:val="none" w:sz="0" w:space="0" w:color="auto"/>
                        <w:left w:val="none" w:sz="0" w:space="0" w:color="auto"/>
                        <w:bottom w:val="none" w:sz="0" w:space="0" w:color="auto"/>
                        <w:right w:val="none" w:sz="0" w:space="0" w:color="auto"/>
                      </w:divBdr>
                      <w:divsChild>
                        <w:div w:id="1392076667">
                          <w:marLeft w:val="0"/>
                          <w:marRight w:val="0"/>
                          <w:marTop w:val="0"/>
                          <w:marBottom w:val="0"/>
                          <w:divBdr>
                            <w:top w:val="none" w:sz="0" w:space="0" w:color="auto"/>
                            <w:left w:val="none" w:sz="0" w:space="0" w:color="auto"/>
                            <w:bottom w:val="none" w:sz="0" w:space="0" w:color="auto"/>
                            <w:right w:val="none" w:sz="0" w:space="0" w:color="auto"/>
                          </w:divBdr>
                          <w:divsChild>
                            <w:div w:id="2013801537">
                              <w:marLeft w:val="0"/>
                              <w:marRight w:val="0"/>
                              <w:marTop w:val="0"/>
                              <w:marBottom w:val="0"/>
                              <w:divBdr>
                                <w:top w:val="none" w:sz="0" w:space="0" w:color="auto"/>
                                <w:left w:val="none" w:sz="0" w:space="0" w:color="auto"/>
                                <w:bottom w:val="none" w:sz="0" w:space="0" w:color="auto"/>
                                <w:right w:val="none" w:sz="0" w:space="0" w:color="auto"/>
                              </w:divBdr>
                              <w:divsChild>
                                <w:div w:id="536747156">
                                  <w:marLeft w:val="0"/>
                                  <w:marRight w:val="0"/>
                                  <w:marTop w:val="0"/>
                                  <w:marBottom w:val="0"/>
                                  <w:divBdr>
                                    <w:top w:val="none" w:sz="0" w:space="0" w:color="auto"/>
                                    <w:left w:val="none" w:sz="0" w:space="0" w:color="auto"/>
                                    <w:bottom w:val="none" w:sz="0" w:space="0" w:color="auto"/>
                                    <w:right w:val="none" w:sz="0" w:space="0" w:color="auto"/>
                                  </w:divBdr>
                                  <w:divsChild>
                                    <w:div w:id="1555114525">
                                      <w:marLeft w:val="0"/>
                                      <w:marRight w:val="0"/>
                                      <w:marTop w:val="0"/>
                                      <w:marBottom w:val="0"/>
                                      <w:divBdr>
                                        <w:top w:val="none" w:sz="0" w:space="0" w:color="auto"/>
                                        <w:left w:val="none" w:sz="0" w:space="0" w:color="auto"/>
                                        <w:bottom w:val="none" w:sz="0" w:space="0" w:color="auto"/>
                                        <w:right w:val="none" w:sz="0" w:space="0" w:color="auto"/>
                                      </w:divBdr>
                                      <w:divsChild>
                                        <w:div w:id="1003750793">
                                          <w:marLeft w:val="0"/>
                                          <w:marRight w:val="0"/>
                                          <w:marTop w:val="0"/>
                                          <w:marBottom w:val="0"/>
                                          <w:divBdr>
                                            <w:top w:val="none" w:sz="0" w:space="0" w:color="auto"/>
                                            <w:left w:val="none" w:sz="0" w:space="0" w:color="auto"/>
                                            <w:bottom w:val="none" w:sz="0" w:space="0" w:color="auto"/>
                                            <w:right w:val="none" w:sz="0" w:space="0" w:color="auto"/>
                                          </w:divBdr>
                                          <w:divsChild>
                                            <w:div w:id="1788695256">
                                              <w:marLeft w:val="0"/>
                                              <w:marRight w:val="0"/>
                                              <w:marTop w:val="0"/>
                                              <w:marBottom w:val="0"/>
                                              <w:divBdr>
                                                <w:top w:val="none" w:sz="0" w:space="0" w:color="auto"/>
                                                <w:left w:val="none" w:sz="0" w:space="0" w:color="auto"/>
                                                <w:bottom w:val="none" w:sz="0" w:space="0" w:color="auto"/>
                                                <w:right w:val="none" w:sz="0" w:space="0" w:color="auto"/>
                                              </w:divBdr>
                                              <w:divsChild>
                                                <w:div w:id="778573298">
                                                  <w:marLeft w:val="0"/>
                                                  <w:marRight w:val="0"/>
                                                  <w:marTop w:val="100"/>
                                                  <w:marBottom w:val="100"/>
                                                  <w:divBdr>
                                                    <w:top w:val="none" w:sz="0" w:space="0" w:color="auto"/>
                                                    <w:left w:val="none" w:sz="0" w:space="0" w:color="auto"/>
                                                    <w:bottom w:val="none" w:sz="0" w:space="0" w:color="auto"/>
                                                    <w:right w:val="none" w:sz="0" w:space="0" w:color="auto"/>
                                                  </w:divBdr>
                                                  <w:divsChild>
                                                    <w:div w:id="2066178610">
                                                      <w:marLeft w:val="0"/>
                                                      <w:marRight w:val="0"/>
                                                      <w:marTop w:val="0"/>
                                                      <w:marBottom w:val="0"/>
                                                      <w:divBdr>
                                                        <w:top w:val="none" w:sz="0" w:space="0" w:color="auto"/>
                                                        <w:left w:val="none" w:sz="0" w:space="0" w:color="auto"/>
                                                        <w:bottom w:val="none" w:sz="0" w:space="0" w:color="auto"/>
                                                        <w:right w:val="none" w:sz="0" w:space="0" w:color="auto"/>
                                                      </w:divBdr>
                                                      <w:divsChild>
                                                        <w:div w:id="10897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602137">
      <w:bodyDiv w:val="1"/>
      <w:marLeft w:val="0"/>
      <w:marRight w:val="0"/>
      <w:marTop w:val="0"/>
      <w:marBottom w:val="0"/>
      <w:divBdr>
        <w:top w:val="none" w:sz="0" w:space="0" w:color="auto"/>
        <w:left w:val="none" w:sz="0" w:space="0" w:color="auto"/>
        <w:bottom w:val="none" w:sz="0" w:space="0" w:color="auto"/>
        <w:right w:val="none" w:sz="0" w:space="0" w:color="auto"/>
      </w:divBdr>
    </w:div>
    <w:div w:id="98376559">
      <w:bodyDiv w:val="1"/>
      <w:marLeft w:val="0"/>
      <w:marRight w:val="0"/>
      <w:marTop w:val="0"/>
      <w:marBottom w:val="0"/>
      <w:divBdr>
        <w:top w:val="none" w:sz="0" w:space="0" w:color="auto"/>
        <w:left w:val="none" w:sz="0" w:space="0" w:color="auto"/>
        <w:bottom w:val="none" w:sz="0" w:space="0" w:color="auto"/>
        <w:right w:val="none" w:sz="0" w:space="0" w:color="auto"/>
      </w:divBdr>
    </w:div>
    <w:div w:id="114713648">
      <w:bodyDiv w:val="1"/>
      <w:marLeft w:val="0"/>
      <w:marRight w:val="0"/>
      <w:marTop w:val="0"/>
      <w:marBottom w:val="0"/>
      <w:divBdr>
        <w:top w:val="none" w:sz="0" w:space="0" w:color="auto"/>
        <w:left w:val="none" w:sz="0" w:space="0" w:color="auto"/>
        <w:bottom w:val="none" w:sz="0" w:space="0" w:color="auto"/>
        <w:right w:val="none" w:sz="0" w:space="0" w:color="auto"/>
      </w:divBdr>
    </w:div>
    <w:div w:id="136147535">
      <w:bodyDiv w:val="1"/>
      <w:marLeft w:val="0"/>
      <w:marRight w:val="0"/>
      <w:marTop w:val="0"/>
      <w:marBottom w:val="0"/>
      <w:divBdr>
        <w:top w:val="none" w:sz="0" w:space="0" w:color="auto"/>
        <w:left w:val="none" w:sz="0" w:space="0" w:color="auto"/>
        <w:bottom w:val="none" w:sz="0" w:space="0" w:color="auto"/>
        <w:right w:val="none" w:sz="0" w:space="0" w:color="auto"/>
      </w:divBdr>
    </w:div>
    <w:div w:id="139201124">
      <w:bodyDiv w:val="1"/>
      <w:marLeft w:val="0"/>
      <w:marRight w:val="0"/>
      <w:marTop w:val="0"/>
      <w:marBottom w:val="0"/>
      <w:divBdr>
        <w:top w:val="none" w:sz="0" w:space="0" w:color="auto"/>
        <w:left w:val="none" w:sz="0" w:space="0" w:color="auto"/>
        <w:bottom w:val="none" w:sz="0" w:space="0" w:color="auto"/>
        <w:right w:val="none" w:sz="0" w:space="0" w:color="auto"/>
      </w:divBdr>
    </w:div>
    <w:div w:id="141774710">
      <w:bodyDiv w:val="1"/>
      <w:marLeft w:val="0"/>
      <w:marRight w:val="0"/>
      <w:marTop w:val="0"/>
      <w:marBottom w:val="0"/>
      <w:divBdr>
        <w:top w:val="none" w:sz="0" w:space="0" w:color="auto"/>
        <w:left w:val="none" w:sz="0" w:space="0" w:color="auto"/>
        <w:bottom w:val="none" w:sz="0" w:space="0" w:color="auto"/>
        <w:right w:val="none" w:sz="0" w:space="0" w:color="auto"/>
      </w:divBdr>
    </w:div>
    <w:div w:id="153375063">
      <w:bodyDiv w:val="1"/>
      <w:marLeft w:val="0"/>
      <w:marRight w:val="0"/>
      <w:marTop w:val="0"/>
      <w:marBottom w:val="0"/>
      <w:divBdr>
        <w:top w:val="none" w:sz="0" w:space="0" w:color="auto"/>
        <w:left w:val="none" w:sz="0" w:space="0" w:color="auto"/>
        <w:bottom w:val="none" w:sz="0" w:space="0" w:color="auto"/>
        <w:right w:val="none" w:sz="0" w:space="0" w:color="auto"/>
      </w:divBdr>
      <w:divsChild>
        <w:div w:id="731277008">
          <w:marLeft w:val="255"/>
          <w:marRight w:val="0"/>
          <w:marTop w:val="0"/>
          <w:marBottom w:val="0"/>
          <w:divBdr>
            <w:top w:val="none" w:sz="0" w:space="0" w:color="auto"/>
            <w:left w:val="none" w:sz="0" w:space="0" w:color="auto"/>
            <w:bottom w:val="none" w:sz="0" w:space="0" w:color="auto"/>
            <w:right w:val="none" w:sz="0" w:space="0" w:color="auto"/>
          </w:divBdr>
        </w:div>
        <w:div w:id="1276865988">
          <w:marLeft w:val="255"/>
          <w:marRight w:val="0"/>
          <w:marTop w:val="0"/>
          <w:marBottom w:val="0"/>
          <w:divBdr>
            <w:top w:val="none" w:sz="0" w:space="0" w:color="auto"/>
            <w:left w:val="none" w:sz="0" w:space="0" w:color="auto"/>
            <w:bottom w:val="none" w:sz="0" w:space="0" w:color="auto"/>
            <w:right w:val="none" w:sz="0" w:space="0" w:color="auto"/>
          </w:divBdr>
        </w:div>
        <w:div w:id="1661956921">
          <w:marLeft w:val="255"/>
          <w:marRight w:val="0"/>
          <w:marTop w:val="0"/>
          <w:marBottom w:val="0"/>
          <w:divBdr>
            <w:top w:val="none" w:sz="0" w:space="0" w:color="auto"/>
            <w:left w:val="none" w:sz="0" w:space="0" w:color="auto"/>
            <w:bottom w:val="none" w:sz="0" w:space="0" w:color="auto"/>
            <w:right w:val="none" w:sz="0" w:space="0" w:color="auto"/>
          </w:divBdr>
        </w:div>
      </w:divsChild>
    </w:div>
    <w:div w:id="165558995">
      <w:bodyDiv w:val="1"/>
      <w:marLeft w:val="0"/>
      <w:marRight w:val="0"/>
      <w:marTop w:val="0"/>
      <w:marBottom w:val="0"/>
      <w:divBdr>
        <w:top w:val="none" w:sz="0" w:space="0" w:color="auto"/>
        <w:left w:val="none" w:sz="0" w:space="0" w:color="auto"/>
        <w:bottom w:val="none" w:sz="0" w:space="0" w:color="auto"/>
        <w:right w:val="none" w:sz="0" w:space="0" w:color="auto"/>
      </w:divBdr>
    </w:div>
    <w:div w:id="174077064">
      <w:bodyDiv w:val="1"/>
      <w:marLeft w:val="0"/>
      <w:marRight w:val="0"/>
      <w:marTop w:val="0"/>
      <w:marBottom w:val="0"/>
      <w:divBdr>
        <w:top w:val="none" w:sz="0" w:space="0" w:color="auto"/>
        <w:left w:val="none" w:sz="0" w:space="0" w:color="auto"/>
        <w:bottom w:val="none" w:sz="0" w:space="0" w:color="auto"/>
        <w:right w:val="none" w:sz="0" w:space="0" w:color="auto"/>
      </w:divBdr>
    </w:div>
    <w:div w:id="183835655">
      <w:bodyDiv w:val="1"/>
      <w:marLeft w:val="0"/>
      <w:marRight w:val="0"/>
      <w:marTop w:val="0"/>
      <w:marBottom w:val="0"/>
      <w:divBdr>
        <w:top w:val="none" w:sz="0" w:space="0" w:color="auto"/>
        <w:left w:val="none" w:sz="0" w:space="0" w:color="auto"/>
        <w:bottom w:val="none" w:sz="0" w:space="0" w:color="auto"/>
        <w:right w:val="none" w:sz="0" w:space="0" w:color="auto"/>
      </w:divBdr>
    </w:div>
    <w:div w:id="189033547">
      <w:bodyDiv w:val="1"/>
      <w:marLeft w:val="0"/>
      <w:marRight w:val="0"/>
      <w:marTop w:val="0"/>
      <w:marBottom w:val="0"/>
      <w:divBdr>
        <w:top w:val="none" w:sz="0" w:space="0" w:color="auto"/>
        <w:left w:val="none" w:sz="0" w:space="0" w:color="auto"/>
        <w:bottom w:val="none" w:sz="0" w:space="0" w:color="auto"/>
        <w:right w:val="none" w:sz="0" w:space="0" w:color="auto"/>
      </w:divBdr>
    </w:div>
    <w:div w:id="189883564">
      <w:bodyDiv w:val="1"/>
      <w:marLeft w:val="0"/>
      <w:marRight w:val="0"/>
      <w:marTop w:val="0"/>
      <w:marBottom w:val="0"/>
      <w:divBdr>
        <w:top w:val="none" w:sz="0" w:space="0" w:color="auto"/>
        <w:left w:val="none" w:sz="0" w:space="0" w:color="auto"/>
        <w:bottom w:val="none" w:sz="0" w:space="0" w:color="auto"/>
        <w:right w:val="none" w:sz="0" w:space="0" w:color="auto"/>
      </w:divBdr>
    </w:div>
    <w:div w:id="208341963">
      <w:bodyDiv w:val="1"/>
      <w:marLeft w:val="0"/>
      <w:marRight w:val="0"/>
      <w:marTop w:val="0"/>
      <w:marBottom w:val="0"/>
      <w:divBdr>
        <w:top w:val="none" w:sz="0" w:space="0" w:color="auto"/>
        <w:left w:val="none" w:sz="0" w:space="0" w:color="auto"/>
        <w:bottom w:val="none" w:sz="0" w:space="0" w:color="auto"/>
        <w:right w:val="none" w:sz="0" w:space="0" w:color="auto"/>
      </w:divBdr>
    </w:div>
    <w:div w:id="220988657">
      <w:bodyDiv w:val="1"/>
      <w:marLeft w:val="0"/>
      <w:marRight w:val="0"/>
      <w:marTop w:val="0"/>
      <w:marBottom w:val="0"/>
      <w:divBdr>
        <w:top w:val="none" w:sz="0" w:space="0" w:color="auto"/>
        <w:left w:val="none" w:sz="0" w:space="0" w:color="auto"/>
        <w:bottom w:val="none" w:sz="0" w:space="0" w:color="auto"/>
        <w:right w:val="none" w:sz="0" w:space="0" w:color="auto"/>
      </w:divBdr>
    </w:div>
    <w:div w:id="222103260">
      <w:bodyDiv w:val="1"/>
      <w:marLeft w:val="0"/>
      <w:marRight w:val="0"/>
      <w:marTop w:val="0"/>
      <w:marBottom w:val="0"/>
      <w:divBdr>
        <w:top w:val="none" w:sz="0" w:space="0" w:color="auto"/>
        <w:left w:val="none" w:sz="0" w:space="0" w:color="auto"/>
        <w:bottom w:val="none" w:sz="0" w:space="0" w:color="auto"/>
        <w:right w:val="none" w:sz="0" w:space="0" w:color="auto"/>
      </w:divBdr>
    </w:div>
    <w:div w:id="235627356">
      <w:bodyDiv w:val="1"/>
      <w:marLeft w:val="0"/>
      <w:marRight w:val="0"/>
      <w:marTop w:val="0"/>
      <w:marBottom w:val="0"/>
      <w:divBdr>
        <w:top w:val="none" w:sz="0" w:space="0" w:color="auto"/>
        <w:left w:val="none" w:sz="0" w:space="0" w:color="auto"/>
        <w:bottom w:val="none" w:sz="0" w:space="0" w:color="auto"/>
        <w:right w:val="none" w:sz="0" w:space="0" w:color="auto"/>
      </w:divBdr>
    </w:div>
    <w:div w:id="241988404">
      <w:bodyDiv w:val="1"/>
      <w:marLeft w:val="0"/>
      <w:marRight w:val="0"/>
      <w:marTop w:val="0"/>
      <w:marBottom w:val="0"/>
      <w:divBdr>
        <w:top w:val="none" w:sz="0" w:space="0" w:color="auto"/>
        <w:left w:val="none" w:sz="0" w:space="0" w:color="auto"/>
        <w:bottom w:val="none" w:sz="0" w:space="0" w:color="auto"/>
        <w:right w:val="none" w:sz="0" w:space="0" w:color="auto"/>
      </w:divBdr>
    </w:div>
    <w:div w:id="246547415">
      <w:bodyDiv w:val="1"/>
      <w:marLeft w:val="0"/>
      <w:marRight w:val="0"/>
      <w:marTop w:val="0"/>
      <w:marBottom w:val="0"/>
      <w:divBdr>
        <w:top w:val="none" w:sz="0" w:space="0" w:color="auto"/>
        <w:left w:val="none" w:sz="0" w:space="0" w:color="auto"/>
        <w:bottom w:val="none" w:sz="0" w:space="0" w:color="auto"/>
        <w:right w:val="none" w:sz="0" w:space="0" w:color="auto"/>
      </w:divBdr>
      <w:divsChild>
        <w:div w:id="825782525">
          <w:marLeft w:val="0"/>
          <w:marRight w:val="0"/>
          <w:marTop w:val="0"/>
          <w:marBottom w:val="300"/>
          <w:divBdr>
            <w:top w:val="none" w:sz="0" w:space="0" w:color="auto"/>
            <w:left w:val="none" w:sz="0" w:space="0" w:color="auto"/>
            <w:bottom w:val="none" w:sz="0" w:space="0" w:color="auto"/>
            <w:right w:val="none" w:sz="0" w:space="0" w:color="auto"/>
          </w:divBdr>
        </w:div>
        <w:div w:id="1073938742">
          <w:marLeft w:val="255"/>
          <w:marRight w:val="0"/>
          <w:marTop w:val="75"/>
          <w:marBottom w:val="0"/>
          <w:divBdr>
            <w:top w:val="none" w:sz="0" w:space="0" w:color="auto"/>
            <w:left w:val="none" w:sz="0" w:space="0" w:color="auto"/>
            <w:bottom w:val="none" w:sz="0" w:space="0" w:color="auto"/>
            <w:right w:val="none" w:sz="0" w:space="0" w:color="auto"/>
          </w:divBdr>
        </w:div>
      </w:divsChild>
    </w:div>
    <w:div w:id="247886860">
      <w:bodyDiv w:val="1"/>
      <w:marLeft w:val="0"/>
      <w:marRight w:val="0"/>
      <w:marTop w:val="0"/>
      <w:marBottom w:val="0"/>
      <w:divBdr>
        <w:top w:val="none" w:sz="0" w:space="0" w:color="auto"/>
        <w:left w:val="none" w:sz="0" w:space="0" w:color="auto"/>
        <w:bottom w:val="none" w:sz="0" w:space="0" w:color="auto"/>
        <w:right w:val="none" w:sz="0" w:space="0" w:color="auto"/>
      </w:divBdr>
    </w:div>
    <w:div w:id="253058148">
      <w:bodyDiv w:val="1"/>
      <w:marLeft w:val="0"/>
      <w:marRight w:val="0"/>
      <w:marTop w:val="0"/>
      <w:marBottom w:val="0"/>
      <w:divBdr>
        <w:top w:val="none" w:sz="0" w:space="0" w:color="auto"/>
        <w:left w:val="none" w:sz="0" w:space="0" w:color="auto"/>
        <w:bottom w:val="none" w:sz="0" w:space="0" w:color="auto"/>
        <w:right w:val="none" w:sz="0" w:space="0" w:color="auto"/>
      </w:divBdr>
    </w:div>
    <w:div w:id="278491730">
      <w:bodyDiv w:val="1"/>
      <w:marLeft w:val="0"/>
      <w:marRight w:val="0"/>
      <w:marTop w:val="0"/>
      <w:marBottom w:val="0"/>
      <w:divBdr>
        <w:top w:val="none" w:sz="0" w:space="0" w:color="auto"/>
        <w:left w:val="none" w:sz="0" w:space="0" w:color="auto"/>
        <w:bottom w:val="none" w:sz="0" w:space="0" w:color="auto"/>
        <w:right w:val="none" w:sz="0" w:space="0" w:color="auto"/>
      </w:divBdr>
    </w:div>
    <w:div w:id="285284392">
      <w:bodyDiv w:val="1"/>
      <w:marLeft w:val="0"/>
      <w:marRight w:val="0"/>
      <w:marTop w:val="0"/>
      <w:marBottom w:val="0"/>
      <w:divBdr>
        <w:top w:val="none" w:sz="0" w:space="0" w:color="auto"/>
        <w:left w:val="none" w:sz="0" w:space="0" w:color="auto"/>
        <w:bottom w:val="none" w:sz="0" w:space="0" w:color="auto"/>
        <w:right w:val="none" w:sz="0" w:space="0" w:color="auto"/>
      </w:divBdr>
    </w:div>
    <w:div w:id="290399661">
      <w:bodyDiv w:val="1"/>
      <w:marLeft w:val="0"/>
      <w:marRight w:val="0"/>
      <w:marTop w:val="0"/>
      <w:marBottom w:val="0"/>
      <w:divBdr>
        <w:top w:val="none" w:sz="0" w:space="0" w:color="auto"/>
        <w:left w:val="none" w:sz="0" w:space="0" w:color="auto"/>
        <w:bottom w:val="none" w:sz="0" w:space="0" w:color="auto"/>
        <w:right w:val="none" w:sz="0" w:space="0" w:color="auto"/>
      </w:divBdr>
      <w:divsChild>
        <w:div w:id="443424844">
          <w:marLeft w:val="255"/>
          <w:marRight w:val="0"/>
          <w:marTop w:val="0"/>
          <w:marBottom w:val="0"/>
          <w:divBdr>
            <w:top w:val="none" w:sz="0" w:space="0" w:color="auto"/>
            <w:left w:val="none" w:sz="0" w:space="0" w:color="auto"/>
            <w:bottom w:val="none" w:sz="0" w:space="0" w:color="auto"/>
            <w:right w:val="none" w:sz="0" w:space="0" w:color="auto"/>
          </w:divBdr>
        </w:div>
        <w:div w:id="1151215199">
          <w:marLeft w:val="255"/>
          <w:marRight w:val="0"/>
          <w:marTop w:val="0"/>
          <w:marBottom w:val="0"/>
          <w:divBdr>
            <w:top w:val="none" w:sz="0" w:space="0" w:color="auto"/>
            <w:left w:val="none" w:sz="0" w:space="0" w:color="auto"/>
            <w:bottom w:val="none" w:sz="0" w:space="0" w:color="auto"/>
            <w:right w:val="none" w:sz="0" w:space="0" w:color="auto"/>
          </w:divBdr>
        </w:div>
      </w:divsChild>
    </w:div>
    <w:div w:id="290980892">
      <w:bodyDiv w:val="1"/>
      <w:marLeft w:val="0"/>
      <w:marRight w:val="0"/>
      <w:marTop w:val="0"/>
      <w:marBottom w:val="0"/>
      <w:divBdr>
        <w:top w:val="none" w:sz="0" w:space="0" w:color="auto"/>
        <w:left w:val="none" w:sz="0" w:space="0" w:color="auto"/>
        <w:bottom w:val="none" w:sz="0" w:space="0" w:color="auto"/>
        <w:right w:val="none" w:sz="0" w:space="0" w:color="auto"/>
      </w:divBdr>
    </w:div>
    <w:div w:id="295255835">
      <w:bodyDiv w:val="1"/>
      <w:marLeft w:val="0"/>
      <w:marRight w:val="0"/>
      <w:marTop w:val="0"/>
      <w:marBottom w:val="0"/>
      <w:divBdr>
        <w:top w:val="none" w:sz="0" w:space="0" w:color="auto"/>
        <w:left w:val="none" w:sz="0" w:space="0" w:color="auto"/>
        <w:bottom w:val="none" w:sz="0" w:space="0" w:color="auto"/>
        <w:right w:val="none" w:sz="0" w:space="0" w:color="auto"/>
      </w:divBdr>
    </w:div>
    <w:div w:id="298730453">
      <w:bodyDiv w:val="1"/>
      <w:marLeft w:val="0"/>
      <w:marRight w:val="0"/>
      <w:marTop w:val="0"/>
      <w:marBottom w:val="0"/>
      <w:divBdr>
        <w:top w:val="none" w:sz="0" w:space="0" w:color="auto"/>
        <w:left w:val="none" w:sz="0" w:space="0" w:color="auto"/>
        <w:bottom w:val="none" w:sz="0" w:space="0" w:color="auto"/>
        <w:right w:val="none" w:sz="0" w:space="0" w:color="auto"/>
      </w:divBdr>
    </w:div>
    <w:div w:id="307436327">
      <w:bodyDiv w:val="1"/>
      <w:marLeft w:val="0"/>
      <w:marRight w:val="0"/>
      <w:marTop w:val="0"/>
      <w:marBottom w:val="0"/>
      <w:divBdr>
        <w:top w:val="none" w:sz="0" w:space="0" w:color="auto"/>
        <w:left w:val="none" w:sz="0" w:space="0" w:color="auto"/>
        <w:bottom w:val="none" w:sz="0" w:space="0" w:color="auto"/>
        <w:right w:val="none" w:sz="0" w:space="0" w:color="auto"/>
      </w:divBdr>
    </w:div>
    <w:div w:id="320934044">
      <w:bodyDiv w:val="1"/>
      <w:marLeft w:val="0"/>
      <w:marRight w:val="0"/>
      <w:marTop w:val="0"/>
      <w:marBottom w:val="0"/>
      <w:divBdr>
        <w:top w:val="none" w:sz="0" w:space="0" w:color="auto"/>
        <w:left w:val="none" w:sz="0" w:space="0" w:color="auto"/>
        <w:bottom w:val="none" w:sz="0" w:space="0" w:color="auto"/>
        <w:right w:val="none" w:sz="0" w:space="0" w:color="auto"/>
      </w:divBdr>
    </w:div>
    <w:div w:id="326635027">
      <w:bodyDiv w:val="1"/>
      <w:marLeft w:val="0"/>
      <w:marRight w:val="0"/>
      <w:marTop w:val="0"/>
      <w:marBottom w:val="0"/>
      <w:divBdr>
        <w:top w:val="none" w:sz="0" w:space="0" w:color="auto"/>
        <w:left w:val="none" w:sz="0" w:space="0" w:color="auto"/>
        <w:bottom w:val="none" w:sz="0" w:space="0" w:color="auto"/>
        <w:right w:val="none" w:sz="0" w:space="0" w:color="auto"/>
      </w:divBdr>
    </w:div>
    <w:div w:id="335305114">
      <w:bodyDiv w:val="1"/>
      <w:marLeft w:val="0"/>
      <w:marRight w:val="0"/>
      <w:marTop w:val="0"/>
      <w:marBottom w:val="0"/>
      <w:divBdr>
        <w:top w:val="none" w:sz="0" w:space="0" w:color="auto"/>
        <w:left w:val="none" w:sz="0" w:space="0" w:color="auto"/>
        <w:bottom w:val="none" w:sz="0" w:space="0" w:color="auto"/>
        <w:right w:val="none" w:sz="0" w:space="0" w:color="auto"/>
      </w:divBdr>
    </w:div>
    <w:div w:id="335958267">
      <w:bodyDiv w:val="1"/>
      <w:marLeft w:val="0"/>
      <w:marRight w:val="0"/>
      <w:marTop w:val="0"/>
      <w:marBottom w:val="0"/>
      <w:divBdr>
        <w:top w:val="none" w:sz="0" w:space="0" w:color="auto"/>
        <w:left w:val="none" w:sz="0" w:space="0" w:color="auto"/>
        <w:bottom w:val="none" w:sz="0" w:space="0" w:color="auto"/>
        <w:right w:val="none" w:sz="0" w:space="0" w:color="auto"/>
      </w:divBdr>
    </w:div>
    <w:div w:id="338049752">
      <w:bodyDiv w:val="1"/>
      <w:marLeft w:val="0"/>
      <w:marRight w:val="0"/>
      <w:marTop w:val="0"/>
      <w:marBottom w:val="0"/>
      <w:divBdr>
        <w:top w:val="none" w:sz="0" w:space="0" w:color="auto"/>
        <w:left w:val="none" w:sz="0" w:space="0" w:color="auto"/>
        <w:bottom w:val="none" w:sz="0" w:space="0" w:color="auto"/>
        <w:right w:val="none" w:sz="0" w:space="0" w:color="auto"/>
      </w:divBdr>
    </w:div>
    <w:div w:id="338582844">
      <w:bodyDiv w:val="1"/>
      <w:marLeft w:val="0"/>
      <w:marRight w:val="0"/>
      <w:marTop w:val="0"/>
      <w:marBottom w:val="0"/>
      <w:divBdr>
        <w:top w:val="none" w:sz="0" w:space="0" w:color="auto"/>
        <w:left w:val="none" w:sz="0" w:space="0" w:color="auto"/>
        <w:bottom w:val="none" w:sz="0" w:space="0" w:color="auto"/>
        <w:right w:val="none" w:sz="0" w:space="0" w:color="auto"/>
      </w:divBdr>
    </w:div>
    <w:div w:id="340745909">
      <w:bodyDiv w:val="1"/>
      <w:marLeft w:val="0"/>
      <w:marRight w:val="0"/>
      <w:marTop w:val="0"/>
      <w:marBottom w:val="0"/>
      <w:divBdr>
        <w:top w:val="none" w:sz="0" w:space="0" w:color="auto"/>
        <w:left w:val="none" w:sz="0" w:space="0" w:color="auto"/>
        <w:bottom w:val="none" w:sz="0" w:space="0" w:color="auto"/>
        <w:right w:val="none" w:sz="0" w:space="0" w:color="auto"/>
      </w:divBdr>
    </w:div>
    <w:div w:id="346759507">
      <w:bodyDiv w:val="1"/>
      <w:marLeft w:val="0"/>
      <w:marRight w:val="0"/>
      <w:marTop w:val="0"/>
      <w:marBottom w:val="0"/>
      <w:divBdr>
        <w:top w:val="none" w:sz="0" w:space="0" w:color="auto"/>
        <w:left w:val="none" w:sz="0" w:space="0" w:color="auto"/>
        <w:bottom w:val="none" w:sz="0" w:space="0" w:color="auto"/>
        <w:right w:val="none" w:sz="0" w:space="0" w:color="auto"/>
      </w:divBdr>
    </w:div>
    <w:div w:id="347291563">
      <w:bodyDiv w:val="1"/>
      <w:marLeft w:val="0"/>
      <w:marRight w:val="0"/>
      <w:marTop w:val="0"/>
      <w:marBottom w:val="0"/>
      <w:divBdr>
        <w:top w:val="none" w:sz="0" w:space="0" w:color="auto"/>
        <w:left w:val="none" w:sz="0" w:space="0" w:color="auto"/>
        <w:bottom w:val="none" w:sz="0" w:space="0" w:color="auto"/>
        <w:right w:val="none" w:sz="0" w:space="0" w:color="auto"/>
      </w:divBdr>
    </w:div>
    <w:div w:id="347366062">
      <w:bodyDiv w:val="1"/>
      <w:marLeft w:val="0"/>
      <w:marRight w:val="0"/>
      <w:marTop w:val="0"/>
      <w:marBottom w:val="0"/>
      <w:divBdr>
        <w:top w:val="none" w:sz="0" w:space="0" w:color="auto"/>
        <w:left w:val="none" w:sz="0" w:space="0" w:color="auto"/>
        <w:bottom w:val="none" w:sz="0" w:space="0" w:color="auto"/>
        <w:right w:val="none" w:sz="0" w:space="0" w:color="auto"/>
      </w:divBdr>
    </w:div>
    <w:div w:id="348028414">
      <w:bodyDiv w:val="1"/>
      <w:marLeft w:val="0"/>
      <w:marRight w:val="0"/>
      <w:marTop w:val="0"/>
      <w:marBottom w:val="0"/>
      <w:divBdr>
        <w:top w:val="none" w:sz="0" w:space="0" w:color="auto"/>
        <w:left w:val="none" w:sz="0" w:space="0" w:color="auto"/>
        <w:bottom w:val="none" w:sz="0" w:space="0" w:color="auto"/>
        <w:right w:val="none" w:sz="0" w:space="0" w:color="auto"/>
      </w:divBdr>
    </w:div>
    <w:div w:id="349142786">
      <w:bodyDiv w:val="1"/>
      <w:marLeft w:val="0"/>
      <w:marRight w:val="0"/>
      <w:marTop w:val="0"/>
      <w:marBottom w:val="0"/>
      <w:divBdr>
        <w:top w:val="none" w:sz="0" w:space="0" w:color="auto"/>
        <w:left w:val="none" w:sz="0" w:space="0" w:color="auto"/>
        <w:bottom w:val="none" w:sz="0" w:space="0" w:color="auto"/>
        <w:right w:val="none" w:sz="0" w:space="0" w:color="auto"/>
      </w:divBdr>
    </w:div>
    <w:div w:id="365957350">
      <w:bodyDiv w:val="1"/>
      <w:marLeft w:val="0"/>
      <w:marRight w:val="0"/>
      <w:marTop w:val="0"/>
      <w:marBottom w:val="0"/>
      <w:divBdr>
        <w:top w:val="none" w:sz="0" w:space="0" w:color="auto"/>
        <w:left w:val="none" w:sz="0" w:space="0" w:color="auto"/>
        <w:bottom w:val="none" w:sz="0" w:space="0" w:color="auto"/>
        <w:right w:val="none" w:sz="0" w:space="0" w:color="auto"/>
      </w:divBdr>
    </w:div>
    <w:div w:id="368185066">
      <w:bodyDiv w:val="1"/>
      <w:marLeft w:val="0"/>
      <w:marRight w:val="0"/>
      <w:marTop w:val="0"/>
      <w:marBottom w:val="0"/>
      <w:divBdr>
        <w:top w:val="none" w:sz="0" w:space="0" w:color="auto"/>
        <w:left w:val="none" w:sz="0" w:space="0" w:color="auto"/>
        <w:bottom w:val="none" w:sz="0" w:space="0" w:color="auto"/>
        <w:right w:val="none" w:sz="0" w:space="0" w:color="auto"/>
      </w:divBdr>
    </w:div>
    <w:div w:id="378824924">
      <w:bodyDiv w:val="1"/>
      <w:marLeft w:val="0"/>
      <w:marRight w:val="0"/>
      <w:marTop w:val="0"/>
      <w:marBottom w:val="0"/>
      <w:divBdr>
        <w:top w:val="none" w:sz="0" w:space="0" w:color="auto"/>
        <w:left w:val="none" w:sz="0" w:space="0" w:color="auto"/>
        <w:bottom w:val="none" w:sz="0" w:space="0" w:color="auto"/>
        <w:right w:val="none" w:sz="0" w:space="0" w:color="auto"/>
      </w:divBdr>
    </w:div>
    <w:div w:id="379784574">
      <w:bodyDiv w:val="1"/>
      <w:marLeft w:val="0"/>
      <w:marRight w:val="0"/>
      <w:marTop w:val="0"/>
      <w:marBottom w:val="0"/>
      <w:divBdr>
        <w:top w:val="none" w:sz="0" w:space="0" w:color="auto"/>
        <w:left w:val="none" w:sz="0" w:space="0" w:color="auto"/>
        <w:bottom w:val="none" w:sz="0" w:space="0" w:color="auto"/>
        <w:right w:val="none" w:sz="0" w:space="0" w:color="auto"/>
      </w:divBdr>
    </w:div>
    <w:div w:id="383796625">
      <w:bodyDiv w:val="1"/>
      <w:marLeft w:val="0"/>
      <w:marRight w:val="0"/>
      <w:marTop w:val="0"/>
      <w:marBottom w:val="0"/>
      <w:divBdr>
        <w:top w:val="none" w:sz="0" w:space="0" w:color="auto"/>
        <w:left w:val="none" w:sz="0" w:space="0" w:color="auto"/>
        <w:bottom w:val="none" w:sz="0" w:space="0" w:color="auto"/>
        <w:right w:val="none" w:sz="0" w:space="0" w:color="auto"/>
      </w:divBdr>
    </w:div>
    <w:div w:id="397284200">
      <w:bodyDiv w:val="1"/>
      <w:marLeft w:val="0"/>
      <w:marRight w:val="0"/>
      <w:marTop w:val="0"/>
      <w:marBottom w:val="0"/>
      <w:divBdr>
        <w:top w:val="none" w:sz="0" w:space="0" w:color="auto"/>
        <w:left w:val="none" w:sz="0" w:space="0" w:color="auto"/>
        <w:bottom w:val="none" w:sz="0" w:space="0" w:color="auto"/>
        <w:right w:val="none" w:sz="0" w:space="0" w:color="auto"/>
      </w:divBdr>
      <w:divsChild>
        <w:div w:id="1647783112">
          <w:marLeft w:val="255"/>
          <w:marRight w:val="0"/>
          <w:marTop w:val="75"/>
          <w:marBottom w:val="0"/>
          <w:divBdr>
            <w:top w:val="none" w:sz="0" w:space="0" w:color="auto"/>
            <w:left w:val="none" w:sz="0" w:space="0" w:color="auto"/>
            <w:bottom w:val="none" w:sz="0" w:space="0" w:color="auto"/>
            <w:right w:val="none" w:sz="0" w:space="0" w:color="auto"/>
          </w:divBdr>
        </w:div>
        <w:div w:id="1836603597">
          <w:marLeft w:val="0"/>
          <w:marRight w:val="0"/>
          <w:marTop w:val="75"/>
          <w:marBottom w:val="0"/>
          <w:divBdr>
            <w:top w:val="none" w:sz="0" w:space="0" w:color="auto"/>
            <w:left w:val="none" w:sz="0" w:space="0" w:color="auto"/>
            <w:bottom w:val="none" w:sz="0" w:space="0" w:color="auto"/>
            <w:right w:val="none" w:sz="0" w:space="0" w:color="auto"/>
          </w:divBdr>
          <w:divsChild>
            <w:div w:id="21640411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01682059">
      <w:bodyDiv w:val="1"/>
      <w:marLeft w:val="0"/>
      <w:marRight w:val="0"/>
      <w:marTop w:val="0"/>
      <w:marBottom w:val="0"/>
      <w:divBdr>
        <w:top w:val="none" w:sz="0" w:space="0" w:color="auto"/>
        <w:left w:val="none" w:sz="0" w:space="0" w:color="auto"/>
        <w:bottom w:val="none" w:sz="0" w:space="0" w:color="auto"/>
        <w:right w:val="none" w:sz="0" w:space="0" w:color="auto"/>
      </w:divBdr>
    </w:div>
    <w:div w:id="436481624">
      <w:bodyDiv w:val="1"/>
      <w:marLeft w:val="0"/>
      <w:marRight w:val="0"/>
      <w:marTop w:val="0"/>
      <w:marBottom w:val="0"/>
      <w:divBdr>
        <w:top w:val="none" w:sz="0" w:space="0" w:color="auto"/>
        <w:left w:val="none" w:sz="0" w:space="0" w:color="auto"/>
        <w:bottom w:val="none" w:sz="0" w:space="0" w:color="auto"/>
        <w:right w:val="none" w:sz="0" w:space="0" w:color="auto"/>
      </w:divBdr>
    </w:div>
    <w:div w:id="449401683">
      <w:bodyDiv w:val="1"/>
      <w:marLeft w:val="0"/>
      <w:marRight w:val="0"/>
      <w:marTop w:val="0"/>
      <w:marBottom w:val="0"/>
      <w:divBdr>
        <w:top w:val="none" w:sz="0" w:space="0" w:color="auto"/>
        <w:left w:val="none" w:sz="0" w:space="0" w:color="auto"/>
        <w:bottom w:val="none" w:sz="0" w:space="0" w:color="auto"/>
        <w:right w:val="none" w:sz="0" w:space="0" w:color="auto"/>
      </w:divBdr>
    </w:div>
    <w:div w:id="456728949">
      <w:bodyDiv w:val="1"/>
      <w:marLeft w:val="0"/>
      <w:marRight w:val="0"/>
      <w:marTop w:val="0"/>
      <w:marBottom w:val="0"/>
      <w:divBdr>
        <w:top w:val="none" w:sz="0" w:space="0" w:color="auto"/>
        <w:left w:val="none" w:sz="0" w:space="0" w:color="auto"/>
        <w:bottom w:val="none" w:sz="0" w:space="0" w:color="auto"/>
        <w:right w:val="none" w:sz="0" w:space="0" w:color="auto"/>
      </w:divBdr>
    </w:div>
    <w:div w:id="478352763">
      <w:bodyDiv w:val="1"/>
      <w:marLeft w:val="0"/>
      <w:marRight w:val="0"/>
      <w:marTop w:val="0"/>
      <w:marBottom w:val="0"/>
      <w:divBdr>
        <w:top w:val="none" w:sz="0" w:space="0" w:color="auto"/>
        <w:left w:val="none" w:sz="0" w:space="0" w:color="auto"/>
        <w:bottom w:val="none" w:sz="0" w:space="0" w:color="auto"/>
        <w:right w:val="none" w:sz="0" w:space="0" w:color="auto"/>
      </w:divBdr>
    </w:div>
    <w:div w:id="478886349">
      <w:bodyDiv w:val="1"/>
      <w:marLeft w:val="0"/>
      <w:marRight w:val="0"/>
      <w:marTop w:val="0"/>
      <w:marBottom w:val="0"/>
      <w:divBdr>
        <w:top w:val="none" w:sz="0" w:space="0" w:color="auto"/>
        <w:left w:val="none" w:sz="0" w:space="0" w:color="auto"/>
        <w:bottom w:val="none" w:sz="0" w:space="0" w:color="auto"/>
        <w:right w:val="none" w:sz="0" w:space="0" w:color="auto"/>
      </w:divBdr>
    </w:div>
    <w:div w:id="483359473">
      <w:bodyDiv w:val="1"/>
      <w:marLeft w:val="0"/>
      <w:marRight w:val="0"/>
      <w:marTop w:val="0"/>
      <w:marBottom w:val="0"/>
      <w:divBdr>
        <w:top w:val="none" w:sz="0" w:space="0" w:color="auto"/>
        <w:left w:val="none" w:sz="0" w:space="0" w:color="auto"/>
        <w:bottom w:val="none" w:sz="0" w:space="0" w:color="auto"/>
        <w:right w:val="none" w:sz="0" w:space="0" w:color="auto"/>
      </w:divBdr>
    </w:div>
    <w:div w:id="496113462">
      <w:bodyDiv w:val="1"/>
      <w:marLeft w:val="0"/>
      <w:marRight w:val="0"/>
      <w:marTop w:val="0"/>
      <w:marBottom w:val="0"/>
      <w:divBdr>
        <w:top w:val="none" w:sz="0" w:space="0" w:color="auto"/>
        <w:left w:val="none" w:sz="0" w:space="0" w:color="auto"/>
        <w:bottom w:val="none" w:sz="0" w:space="0" w:color="auto"/>
        <w:right w:val="none" w:sz="0" w:space="0" w:color="auto"/>
      </w:divBdr>
    </w:div>
    <w:div w:id="507258548">
      <w:bodyDiv w:val="1"/>
      <w:marLeft w:val="0"/>
      <w:marRight w:val="0"/>
      <w:marTop w:val="0"/>
      <w:marBottom w:val="0"/>
      <w:divBdr>
        <w:top w:val="none" w:sz="0" w:space="0" w:color="auto"/>
        <w:left w:val="none" w:sz="0" w:space="0" w:color="auto"/>
        <w:bottom w:val="none" w:sz="0" w:space="0" w:color="auto"/>
        <w:right w:val="none" w:sz="0" w:space="0" w:color="auto"/>
      </w:divBdr>
      <w:divsChild>
        <w:div w:id="1530527861">
          <w:marLeft w:val="255"/>
          <w:marRight w:val="0"/>
          <w:marTop w:val="75"/>
          <w:marBottom w:val="0"/>
          <w:divBdr>
            <w:top w:val="none" w:sz="0" w:space="0" w:color="auto"/>
            <w:left w:val="none" w:sz="0" w:space="0" w:color="auto"/>
            <w:bottom w:val="none" w:sz="0" w:space="0" w:color="auto"/>
            <w:right w:val="none" w:sz="0" w:space="0" w:color="auto"/>
          </w:divBdr>
        </w:div>
        <w:div w:id="2141028180">
          <w:marLeft w:val="255"/>
          <w:marRight w:val="0"/>
          <w:marTop w:val="75"/>
          <w:marBottom w:val="0"/>
          <w:divBdr>
            <w:top w:val="none" w:sz="0" w:space="0" w:color="auto"/>
            <w:left w:val="none" w:sz="0" w:space="0" w:color="auto"/>
            <w:bottom w:val="none" w:sz="0" w:space="0" w:color="auto"/>
            <w:right w:val="none" w:sz="0" w:space="0" w:color="auto"/>
          </w:divBdr>
        </w:div>
      </w:divsChild>
    </w:div>
    <w:div w:id="514467293">
      <w:bodyDiv w:val="1"/>
      <w:marLeft w:val="0"/>
      <w:marRight w:val="0"/>
      <w:marTop w:val="0"/>
      <w:marBottom w:val="0"/>
      <w:divBdr>
        <w:top w:val="none" w:sz="0" w:space="0" w:color="auto"/>
        <w:left w:val="none" w:sz="0" w:space="0" w:color="auto"/>
        <w:bottom w:val="none" w:sz="0" w:space="0" w:color="auto"/>
        <w:right w:val="none" w:sz="0" w:space="0" w:color="auto"/>
      </w:divBdr>
      <w:divsChild>
        <w:div w:id="222377409">
          <w:marLeft w:val="0"/>
          <w:marRight w:val="75"/>
          <w:marTop w:val="0"/>
          <w:marBottom w:val="0"/>
          <w:divBdr>
            <w:top w:val="none" w:sz="0" w:space="0" w:color="auto"/>
            <w:left w:val="none" w:sz="0" w:space="0" w:color="auto"/>
            <w:bottom w:val="none" w:sz="0" w:space="0" w:color="auto"/>
            <w:right w:val="none" w:sz="0" w:space="0" w:color="auto"/>
          </w:divBdr>
        </w:div>
        <w:div w:id="429858999">
          <w:marLeft w:val="255"/>
          <w:marRight w:val="0"/>
          <w:marTop w:val="75"/>
          <w:marBottom w:val="0"/>
          <w:divBdr>
            <w:top w:val="none" w:sz="0" w:space="0" w:color="auto"/>
            <w:left w:val="none" w:sz="0" w:space="0" w:color="auto"/>
            <w:bottom w:val="none" w:sz="0" w:space="0" w:color="auto"/>
            <w:right w:val="none" w:sz="0" w:space="0" w:color="auto"/>
          </w:divBdr>
        </w:div>
        <w:div w:id="1208763651">
          <w:marLeft w:val="0"/>
          <w:marRight w:val="0"/>
          <w:marTop w:val="0"/>
          <w:marBottom w:val="300"/>
          <w:divBdr>
            <w:top w:val="none" w:sz="0" w:space="0" w:color="auto"/>
            <w:left w:val="none" w:sz="0" w:space="0" w:color="auto"/>
            <w:bottom w:val="none" w:sz="0" w:space="0" w:color="auto"/>
            <w:right w:val="none" w:sz="0" w:space="0" w:color="auto"/>
          </w:divBdr>
        </w:div>
      </w:divsChild>
    </w:div>
    <w:div w:id="520244588">
      <w:bodyDiv w:val="1"/>
      <w:marLeft w:val="0"/>
      <w:marRight w:val="0"/>
      <w:marTop w:val="0"/>
      <w:marBottom w:val="0"/>
      <w:divBdr>
        <w:top w:val="none" w:sz="0" w:space="0" w:color="auto"/>
        <w:left w:val="none" w:sz="0" w:space="0" w:color="auto"/>
        <w:bottom w:val="none" w:sz="0" w:space="0" w:color="auto"/>
        <w:right w:val="none" w:sz="0" w:space="0" w:color="auto"/>
      </w:divBdr>
    </w:div>
    <w:div w:id="530801807">
      <w:bodyDiv w:val="1"/>
      <w:marLeft w:val="0"/>
      <w:marRight w:val="0"/>
      <w:marTop w:val="0"/>
      <w:marBottom w:val="0"/>
      <w:divBdr>
        <w:top w:val="none" w:sz="0" w:space="0" w:color="auto"/>
        <w:left w:val="none" w:sz="0" w:space="0" w:color="auto"/>
        <w:bottom w:val="none" w:sz="0" w:space="0" w:color="auto"/>
        <w:right w:val="none" w:sz="0" w:space="0" w:color="auto"/>
      </w:divBdr>
      <w:divsChild>
        <w:div w:id="329451162">
          <w:marLeft w:val="255"/>
          <w:marRight w:val="0"/>
          <w:marTop w:val="75"/>
          <w:marBottom w:val="0"/>
          <w:divBdr>
            <w:top w:val="none" w:sz="0" w:space="0" w:color="auto"/>
            <w:left w:val="none" w:sz="0" w:space="0" w:color="auto"/>
            <w:bottom w:val="none" w:sz="0" w:space="0" w:color="auto"/>
            <w:right w:val="none" w:sz="0" w:space="0" w:color="auto"/>
          </w:divBdr>
          <w:divsChild>
            <w:div w:id="8988351">
              <w:marLeft w:val="0"/>
              <w:marRight w:val="75"/>
              <w:marTop w:val="0"/>
              <w:marBottom w:val="0"/>
              <w:divBdr>
                <w:top w:val="none" w:sz="0" w:space="0" w:color="auto"/>
                <w:left w:val="none" w:sz="0" w:space="0" w:color="auto"/>
                <w:bottom w:val="none" w:sz="0" w:space="0" w:color="auto"/>
                <w:right w:val="none" w:sz="0" w:space="0" w:color="auto"/>
              </w:divBdr>
            </w:div>
            <w:div w:id="205335624">
              <w:marLeft w:val="255"/>
              <w:marRight w:val="0"/>
              <w:marTop w:val="75"/>
              <w:marBottom w:val="0"/>
              <w:divBdr>
                <w:top w:val="none" w:sz="0" w:space="0" w:color="auto"/>
                <w:left w:val="none" w:sz="0" w:space="0" w:color="auto"/>
                <w:bottom w:val="none" w:sz="0" w:space="0" w:color="auto"/>
                <w:right w:val="none" w:sz="0" w:space="0" w:color="auto"/>
              </w:divBdr>
              <w:divsChild>
                <w:div w:id="5057895">
                  <w:marLeft w:val="255"/>
                  <w:marRight w:val="0"/>
                  <w:marTop w:val="0"/>
                  <w:marBottom w:val="0"/>
                  <w:divBdr>
                    <w:top w:val="none" w:sz="0" w:space="0" w:color="auto"/>
                    <w:left w:val="none" w:sz="0" w:space="0" w:color="auto"/>
                    <w:bottom w:val="none" w:sz="0" w:space="0" w:color="auto"/>
                    <w:right w:val="none" w:sz="0" w:space="0" w:color="auto"/>
                  </w:divBdr>
                </w:div>
                <w:div w:id="204147998">
                  <w:marLeft w:val="255"/>
                  <w:marRight w:val="0"/>
                  <w:marTop w:val="0"/>
                  <w:marBottom w:val="0"/>
                  <w:divBdr>
                    <w:top w:val="none" w:sz="0" w:space="0" w:color="auto"/>
                    <w:left w:val="none" w:sz="0" w:space="0" w:color="auto"/>
                    <w:bottom w:val="none" w:sz="0" w:space="0" w:color="auto"/>
                    <w:right w:val="none" w:sz="0" w:space="0" w:color="auto"/>
                  </w:divBdr>
                  <w:divsChild>
                    <w:div w:id="518278987">
                      <w:marLeft w:val="255"/>
                      <w:marRight w:val="0"/>
                      <w:marTop w:val="75"/>
                      <w:marBottom w:val="0"/>
                      <w:divBdr>
                        <w:top w:val="none" w:sz="0" w:space="0" w:color="auto"/>
                        <w:left w:val="none" w:sz="0" w:space="0" w:color="auto"/>
                        <w:bottom w:val="none" w:sz="0" w:space="0" w:color="auto"/>
                        <w:right w:val="none" w:sz="0" w:space="0" w:color="auto"/>
                      </w:divBdr>
                      <w:divsChild>
                        <w:div w:id="4094925">
                          <w:marLeft w:val="0"/>
                          <w:marRight w:val="225"/>
                          <w:marTop w:val="0"/>
                          <w:marBottom w:val="0"/>
                          <w:divBdr>
                            <w:top w:val="none" w:sz="0" w:space="0" w:color="auto"/>
                            <w:left w:val="none" w:sz="0" w:space="0" w:color="auto"/>
                            <w:bottom w:val="none" w:sz="0" w:space="0" w:color="auto"/>
                            <w:right w:val="none" w:sz="0" w:space="0" w:color="auto"/>
                          </w:divBdr>
                        </w:div>
                      </w:divsChild>
                    </w:div>
                    <w:div w:id="602424778">
                      <w:marLeft w:val="255"/>
                      <w:marRight w:val="0"/>
                      <w:marTop w:val="75"/>
                      <w:marBottom w:val="0"/>
                      <w:divBdr>
                        <w:top w:val="none" w:sz="0" w:space="0" w:color="auto"/>
                        <w:left w:val="none" w:sz="0" w:space="0" w:color="auto"/>
                        <w:bottom w:val="none" w:sz="0" w:space="0" w:color="auto"/>
                        <w:right w:val="none" w:sz="0" w:space="0" w:color="auto"/>
                      </w:divBdr>
                      <w:divsChild>
                        <w:div w:id="473762384">
                          <w:marLeft w:val="0"/>
                          <w:marRight w:val="225"/>
                          <w:marTop w:val="0"/>
                          <w:marBottom w:val="0"/>
                          <w:divBdr>
                            <w:top w:val="none" w:sz="0" w:space="0" w:color="auto"/>
                            <w:left w:val="none" w:sz="0" w:space="0" w:color="auto"/>
                            <w:bottom w:val="none" w:sz="0" w:space="0" w:color="auto"/>
                            <w:right w:val="none" w:sz="0" w:space="0" w:color="auto"/>
                          </w:divBdr>
                        </w:div>
                      </w:divsChild>
                    </w:div>
                    <w:div w:id="614287596">
                      <w:marLeft w:val="255"/>
                      <w:marRight w:val="0"/>
                      <w:marTop w:val="75"/>
                      <w:marBottom w:val="0"/>
                      <w:divBdr>
                        <w:top w:val="none" w:sz="0" w:space="0" w:color="auto"/>
                        <w:left w:val="none" w:sz="0" w:space="0" w:color="auto"/>
                        <w:bottom w:val="none" w:sz="0" w:space="0" w:color="auto"/>
                        <w:right w:val="none" w:sz="0" w:space="0" w:color="auto"/>
                      </w:divBdr>
                      <w:divsChild>
                        <w:div w:id="2069306174">
                          <w:marLeft w:val="0"/>
                          <w:marRight w:val="225"/>
                          <w:marTop w:val="0"/>
                          <w:marBottom w:val="0"/>
                          <w:divBdr>
                            <w:top w:val="none" w:sz="0" w:space="0" w:color="auto"/>
                            <w:left w:val="none" w:sz="0" w:space="0" w:color="auto"/>
                            <w:bottom w:val="none" w:sz="0" w:space="0" w:color="auto"/>
                            <w:right w:val="none" w:sz="0" w:space="0" w:color="auto"/>
                          </w:divBdr>
                        </w:div>
                      </w:divsChild>
                    </w:div>
                    <w:div w:id="1712803619">
                      <w:marLeft w:val="255"/>
                      <w:marRight w:val="0"/>
                      <w:marTop w:val="75"/>
                      <w:marBottom w:val="0"/>
                      <w:divBdr>
                        <w:top w:val="none" w:sz="0" w:space="0" w:color="auto"/>
                        <w:left w:val="none" w:sz="0" w:space="0" w:color="auto"/>
                        <w:bottom w:val="none" w:sz="0" w:space="0" w:color="auto"/>
                        <w:right w:val="none" w:sz="0" w:space="0" w:color="auto"/>
                      </w:divBdr>
                      <w:divsChild>
                        <w:div w:id="8282106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42767149">
                  <w:marLeft w:val="255"/>
                  <w:marRight w:val="0"/>
                  <w:marTop w:val="0"/>
                  <w:marBottom w:val="0"/>
                  <w:divBdr>
                    <w:top w:val="none" w:sz="0" w:space="0" w:color="auto"/>
                    <w:left w:val="none" w:sz="0" w:space="0" w:color="auto"/>
                    <w:bottom w:val="none" w:sz="0" w:space="0" w:color="auto"/>
                    <w:right w:val="none" w:sz="0" w:space="0" w:color="auto"/>
                  </w:divBdr>
                </w:div>
                <w:div w:id="313488050">
                  <w:marLeft w:val="255"/>
                  <w:marRight w:val="0"/>
                  <w:marTop w:val="0"/>
                  <w:marBottom w:val="0"/>
                  <w:divBdr>
                    <w:top w:val="none" w:sz="0" w:space="0" w:color="auto"/>
                    <w:left w:val="none" w:sz="0" w:space="0" w:color="auto"/>
                    <w:bottom w:val="none" w:sz="0" w:space="0" w:color="auto"/>
                    <w:right w:val="none" w:sz="0" w:space="0" w:color="auto"/>
                  </w:divBdr>
                </w:div>
                <w:div w:id="563875783">
                  <w:marLeft w:val="255"/>
                  <w:marRight w:val="0"/>
                  <w:marTop w:val="0"/>
                  <w:marBottom w:val="0"/>
                  <w:divBdr>
                    <w:top w:val="none" w:sz="0" w:space="0" w:color="auto"/>
                    <w:left w:val="none" w:sz="0" w:space="0" w:color="auto"/>
                    <w:bottom w:val="none" w:sz="0" w:space="0" w:color="auto"/>
                    <w:right w:val="none" w:sz="0" w:space="0" w:color="auto"/>
                  </w:divBdr>
                </w:div>
                <w:div w:id="635379986">
                  <w:marLeft w:val="255"/>
                  <w:marRight w:val="0"/>
                  <w:marTop w:val="0"/>
                  <w:marBottom w:val="0"/>
                  <w:divBdr>
                    <w:top w:val="none" w:sz="0" w:space="0" w:color="auto"/>
                    <w:left w:val="none" w:sz="0" w:space="0" w:color="auto"/>
                    <w:bottom w:val="none" w:sz="0" w:space="0" w:color="auto"/>
                    <w:right w:val="none" w:sz="0" w:space="0" w:color="auto"/>
                  </w:divBdr>
                  <w:divsChild>
                    <w:div w:id="455494192">
                      <w:marLeft w:val="255"/>
                      <w:marRight w:val="0"/>
                      <w:marTop w:val="75"/>
                      <w:marBottom w:val="0"/>
                      <w:divBdr>
                        <w:top w:val="none" w:sz="0" w:space="0" w:color="auto"/>
                        <w:left w:val="none" w:sz="0" w:space="0" w:color="auto"/>
                        <w:bottom w:val="none" w:sz="0" w:space="0" w:color="auto"/>
                        <w:right w:val="none" w:sz="0" w:space="0" w:color="auto"/>
                      </w:divBdr>
                      <w:divsChild>
                        <w:div w:id="1971013561">
                          <w:marLeft w:val="0"/>
                          <w:marRight w:val="225"/>
                          <w:marTop w:val="0"/>
                          <w:marBottom w:val="0"/>
                          <w:divBdr>
                            <w:top w:val="none" w:sz="0" w:space="0" w:color="auto"/>
                            <w:left w:val="none" w:sz="0" w:space="0" w:color="auto"/>
                            <w:bottom w:val="none" w:sz="0" w:space="0" w:color="auto"/>
                            <w:right w:val="none" w:sz="0" w:space="0" w:color="auto"/>
                          </w:divBdr>
                        </w:div>
                      </w:divsChild>
                    </w:div>
                    <w:div w:id="756245573">
                      <w:marLeft w:val="255"/>
                      <w:marRight w:val="0"/>
                      <w:marTop w:val="75"/>
                      <w:marBottom w:val="0"/>
                      <w:divBdr>
                        <w:top w:val="none" w:sz="0" w:space="0" w:color="auto"/>
                        <w:left w:val="none" w:sz="0" w:space="0" w:color="auto"/>
                        <w:bottom w:val="none" w:sz="0" w:space="0" w:color="auto"/>
                        <w:right w:val="none" w:sz="0" w:space="0" w:color="auto"/>
                      </w:divBdr>
                      <w:divsChild>
                        <w:div w:id="75523023">
                          <w:marLeft w:val="0"/>
                          <w:marRight w:val="225"/>
                          <w:marTop w:val="0"/>
                          <w:marBottom w:val="0"/>
                          <w:divBdr>
                            <w:top w:val="none" w:sz="0" w:space="0" w:color="auto"/>
                            <w:left w:val="none" w:sz="0" w:space="0" w:color="auto"/>
                            <w:bottom w:val="none" w:sz="0" w:space="0" w:color="auto"/>
                            <w:right w:val="none" w:sz="0" w:space="0" w:color="auto"/>
                          </w:divBdr>
                        </w:div>
                      </w:divsChild>
                    </w:div>
                    <w:div w:id="804085413">
                      <w:marLeft w:val="255"/>
                      <w:marRight w:val="0"/>
                      <w:marTop w:val="75"/>
                      <w:marBottom w:val="0"/>
                      <w:divBdr>
                        <w:top w:val="none" w:sz="0" w:space="0" w:color="auto"/>
                        <w:left w:val="none" w:sz="0" w:space="0" w:color="auto"/>
                        <w:bottom w:val="none" w:sz="0" w:space="0" w:color="auto"/>
                        <w:right w:val="none" w:sz="0" w:space="0" w:color="auto"/>
                      </w:divBdr>
                      <w:divsChild>
                        <w:div w:id="2096053984">
                          <w:marLeft w:val="0"/>
                          <w:marRight w:val="225"/>
                          <w:marTop w:val="0"/>
                          <w:marBottom w:val="0"/>
                          <w:divBdr>
                            <w:top w:val="none" w:sz="0" w:space="0" w:color="auto"/>
                            <w:left w:val="none" w:sz="0" w:space="0" w:color="auto"/>
                            <w:bottom w:val="none" w:sz="0" w:space="0" w:color="auto"/>
                            <w:right w:val="none" w:sz="0" w:space="0" w:color="auto"/>
                          </w:divBdr>
                        </w:div>
                      </w:divsChild>
                    </w:div>
                    <w:div w:id="1251430358">
                      <w:marLeft w:val="255"/>
                      <w:marRight w:val="0"/>
                      <w:marTop w:val="75"/>
                      <w:marBottom w:val="0"/>
                      <w:divBdr>
                        <w:top w:val="none" w:sz="0" w:space="0" w:color="auto"/>
                        <w:left w:val="none" w:sz="0" w:space="0" w:color="auto"/>
                        <w:bottom w:val="none" w:sz="0" w:space="0" w:color="auto"/>
                        <w:right w:val="none" w:sz="0" w:space="0" w:color="auto"/>
                      </w:divBdr>
                      <w:divsChild>
                        <w:div w:id="11299810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16338076">
                  <w:marLeft w:val="255"/>
                  <w:marRight w:val="0"/>
                  <w:marTop w:val="0"/>
                  <w:marBottom w:val="0"/>
                  <w:divBdr>
                    <w:top w:val="none" w:sz="0" w:space="0" w:color="auto"/>
                    <w:left w:val="none" w:sz="0" w:space="0" w:color="auto"/>
                    <w:bottom w:val="none" w:sz="0" w:space="0" w:color="auto"/>
                    <w:right w:val="none" w:sz="0" w:space="0" w:color="auto"/>
                  </w:divBdr>
                  <w:divsChild>
                    <w:div w:id="166141105">
                      <w:marLeft w:val="255"/>
                      <w:marRight w:val="0"/>
                      <w:marTop w:val="75"/>
                      <w:marBottom w:val="0"/>
                      <w:divBdr>
                        <w:top w:val="none" w:sz="0" w:space="0" w:color="auto"/>
                        <w:left w:val="none" w:sz="0" w:space="0" w:color="auto"/>
                        <w:bottom w:val="none" w:sz="0" w:space="0" w:color="auto"/>
                        <w:right w:val="none" w:sz="0" w:space="0" w:color="auto"/>
                      </w:divBdr>
                      <w:divsChild>
                        <w:div w:id="730465320">
                          <w:marLeft w:val="0"/>
                          <w:marRight w:val="225"/>
                          <w:marTop w:val="0"/>
                          <w:marBottom w:val="0"/>
                          <w:divBdr>
                            <w:top w:val="none" w:sz="0" w:space="0" w:color="auto"/>
                            <w:left w:val="none" w:sz="0" w:space="0" w:color="auto"/>
                            <w:bottom w:val="none" w:sz="0" w:space="0" w:color="auto"/>
                            <w:right w:val="none" w:sz="0" w:space="0" w:color="auto"/>
                          </w:divBdr>
                        </w:div>
                      </w:divsChild>
                    </w:div>
                    <w:div w:id="1421219499">
                      <w:marLeft w:val="255"/>
                      <w:marRight w:val="0"/>
                      <w:marTop w:val="75"/>
                      <w:marBottom w:val="0"/>
                      <w:divBdr>
                        <w:top w:val="none" w:sz="0" w:space="0" w:color="auto"/>
                        <w:left w:val="none" w:sz="0" w:space="0" w:color="auto"/>
                        <w:bottom w:val="none" w:sz="0" w:space="0" w:color="auto"/>
                        <w:right w:val="none" w:sz="0" w:space="0" w:color="auto"/>
                      </w:divBdr>
                      <w:divsChild>
                        <w:div w:id="1245191396">
                          <w:marLeft w:val="0"/>
                          <w:marRight w:val="225"/>
                          <w:marTop w:val="0"/>
                          <w:marBottom w:val="0"/>
                          <w:divBdr>
                            <w:top w:val="none" w:sz="0" w:space="0" w:color="auto"/>
                            <w:left w:val="none" w:sz="0" w:space="0" w:color="auto"/>
                            <w:bottom w:val="none" w:sz="0" w:space="0" w:color="auto"/>
                            <w:right w:val="none" w:sz="0" w:space="0" w:color="auto"/>
                          </w:divBdr>
                        </w:div>
                      </w:divsChild>
                    </w:div>
                    <w:div w:id="1682078821">
                      <w:marLeft w:val="255"/>
                      <w:marRight w:val="0"/>
                      <w:marTop w:val="75"/>
                      <w:marBottom w:val="0"/>
                      <w:divBdr>
                        <w:top w:val="none" w:sz="0" w:space="0" w:color="auto"/>
                        <w:left w:val="none" w:sz="0" w:space="0" w:color="auto"/>
                        <w:bottom w:val="none" w:sz="0" w:space="0" w:color="auto"/>
                        <w:right w:val="none" w:sz="0" w:space="0" w:color="auto"/>
                      </w:divBdr>
                      <w:divsChild>
                        <w:div w:id="588738340">
                          <w:marLeft w:val="0"/>
                          <w:marRight w:val="225"/>
                          <w:marTop w:val="0"/>
                          <w:marBottom w:val="0"/>
                          <w:divBdr>
                            <w:top w:val="none" w:sz="0" w:space="0" w:color="auto"/>
                            <w:left w:val="none" w:sz="0" w:space="0" w:color="auto"/>
                            <w:bottom w:val="none" w:sz="0" w:space="0" w:color="auto"/>
                            <w:right w:val="none" w:sz="0" w:space="0" w:color="auto"/>
                          </w:divBdr>
                        </w:div>
                      </w:divsChild>
                    </w:div>
                    <w:div w:id="1701785868">
                      <w:marLeft w:val="255"/>
                      <w:marRight w:val="0"/>
                      <w:marTop w:val="75"/>
                      <w:marBottom w:val="0"/>
                      <w:divBdr>
                        <w:top w:val="none" w:sz="0" w:space="0" w:color="auto"/>
                        <w:left w:val="none" w:sz="0" w:space="0" w:color="auto"/>
                        <w:bottom w:val="none" w:sz="0" w:space="0" w:color="auto"/>
                        <w:right w:val="none" w:sz="0" w:space="0" w:color="auto"/>
                      </w:divBdr>
                      <w:divsChild>
                        <w:div w:id="970667401">
                          <w:marLeft w:val="0"/>
                          <w:marRight w:val="225"/>
                          <w:marTop w:val="0"/>
                          <w:marBottom w:val="0"/>
                          <w:divBdr>
                            <w:top w:val="none" w:sz="0" w:space="0" w:color="auto"/>
                            <w:left w:val="none" w:sz="0" w:space="0" w:color="auto"/>
                            <w:bottom w:val="none" w:sz="0" w:space="0" w:color="auto"/>
                            <w:right w:val="none" w:sz="0" w:space="0" w:color="auto"/>
                          </w:divBdr>
                        </w:div>
                      </w:divsChild>
                    </w:div>
                    <w:div w:id="2078357449">
                      <w:marLeft w:val="255"/>
                      <w:marRight w:val="0"/>
                      <w:marTop w:val="75"/>
                      <w:marBottom w:val="0"/>
                      <w:divBdr>
                        <w:top w:val="none" w:sz="0" w:space="0" w:color="auto"/>
                        <w:left w:val="none" w:sz="0" w:space="0" w:color="auto"/>
                        <w:bottom w:val="none" w:sz="0" w:space="0" w:color="auto"/>
                        <w:right w:val="none" w:sz="0" w:space="0" w:color="auto"/>
                      </w:divBdr>
                      <w:divsChild>
                        <w:div w:id="137376962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50744281">
                  <w:marLeft w:val="255"/>
                  <w:marRight w:val="0"/>
                  <w:marTop w:val="0"/>
                  <w:marBottom w:val="0"/>
                  <w:divBdr>
                    <w:top w:val="none" w:sz="0" w:space="0" w:color="auto"/>
                    <w:left w:val="none" w:sz="0" w:space="0" w:color="auto"/>
                    <w:bottom w:val="none" w:sz="0" w:space="0" w:color="auto"/>
                    <w:right w:val="none" w:sz="0" w:space="0" w:color="auto"/>
                  </w:divBdr>
                </w:div>
                <w:div w:id="965431566">
                  <w:marLeft w:val="255"/>
                  <w:marRight w:val="0"/>
                  <w:marTop w:val="0"/>
                  <w:marBottom w:val="0"/>
                  <w:divBdr>
                    <w:top w:val="none" w:sz="0" w:space="0" w:color="auto"/>
                    <w:left w:val="none" w:sz="0" w:space="0" w:color="auto"/>
                    <w:bottom w:val="none" w:sz="0" w:space="0" w:color="auto"/>
                    <w:right w:val="none" w:sz="0" w:space="0" w:color="auto"/>
                  </w:divBdr>
                </w:div>
                <w:div w:id="1057439328">
                  <w:marLeft w:val="255"/>
                  <w:marRight w:val="0"/>
                  <w:marTop w:val="0"/>
                  <w:marBottom w:val="0"/>
                  <w:divBdr>
                    <w:top w:val="none" w:sz="0" w:space="0" w:color="auto"/>
                    <w:left w:val="none" w:sz="0" w:space="0" w:color="auto"/>
                    <w:bottom w:val="none" w:sz="0" w:space="0" w:color="auto"/>
                    <w:right w:val="none" w:sz="0" w:space="0" w:color="auto"/>
                  </w:divBdr>
                </w:div>
                <w:div w:id="1201430453">
                  <w:marLeft w:val="255"/>
                  <w:marRight w:val="0"/>
                  <w:marTop w:val="0"/>
                  <w:marBottom w:val="0"/>
                  <w:divBdr>
                    <w:top w:val="none" w:sz="0" w:space="0" w:color="auto"/>
                    <w:left w:val="none" w:sz="0" w:space="0" w:color="auto"/>
                    <w:bottom w:val="none" w:sz="0" w:space="0" w:color="auto"/>
                    <w:right w:val="none" w:sz="0" w:space="0" w:color="auto"/>
                  </w:divBdr>
                </w:div>
                <w:div w:id="1205100021">
                  <w:marLeft w:val="255"/>
                  <w:marRight w:val="0"/>
                  <w:marTop w:val="0"/>
                  <w:marBottom w:val="0"/>
                  <w:divBdr>
                    <w:top w:val="none" w:sz="0" w:space="0" w:color="auto"/>
                    <w:left w:val="none" w:sz="0" w:space="0" w:color="auto"/>
                    <w:bottom w:val="none" w:sz="0" w:space="0" w:color="auto"/>
                    <w:right w:val="none" w:sz="0" w:space="0" w:color="auto"/>
                  </w:divBdr>
                  <w:divsChild>
                    <w:div w:id="307243448">
                      <w:marLeft w:val="255"/>
                      <w:marRight w:val="0"/>
                      <w:marTop w:val="75"/>
                      <w:marBottom w:val="0"/>
                      <w:divBdr>
                        <w:top w:val="none" w:sz="0" w:space="0" w:color="auto"/>
                        <w:left w:val="none" w:sz="0" w:space="0" w:color="auto"/>
                        <w:bottom w:val="none" w:sz="0" w:space="0" w:color="auto"/>
                        <w:right w:val="none" w:sz="0" w:space="0" w:color="auto"/>
                      </w:divBdr>
                      <w:divsChild>
                        <w:div w:id="941571413">
                          <w:marLeft w:val="0"/>
                          <w:marRight w:val="225"/>
                          <w:marTop w:val="0"/>
                          <w:marBottom w:val="0"/>
                          <w:divBdr>
                            <w:top w:val="none" w:sz="0" w:space="0" w:color="auto"/>
                            <w:left w:val="none" w:sz="0" w:space="0" w:color="auto"/>
                            <w:bottom w:val="none" w:sz="0" w:space="0" w:color="auto"/>
                            <w:right w:val="none" w:sz="0" w:space="0" w:color="auto"/>
                          </w:divBdr>
                        </w:div>
                      </w:divsChild>
                    </w:div>
                    <w:div w:id="1488279808">
                      <w:marLeft w:val="255"/>
                      <w:marRight w:val="0"/>
                      <w:marTop w:val="75"/>
                      <w:marBottom w:val="0"/>
                      <w:divBdr>
                        <w:top w:val="none" w:sz="0" w:space="0" w:color="auto"/>
                        <w:left w:val="none" w:sz="0" w:space="0" w:color="auto"/>
                        <w:bottom w:val="none" w:sz="0" w:space="0" w:color="auto"/>
                        <w:right w:val="none" w:sz="0" w:space="0" w:color="auto"/>
                      </w:divBdr>
                      <w:divsChild>
                        <w:div w:id="2040665272">
                          <w:marLeft w:val="0"/>
                          <w:marRight w:val="225"/>
                          <w:marTop w:val="0"/>
                          <w:marBottom w:val="0"/>
                          <w:divBdr>
                            <w:top w:val="none" w:sz="0" w:space="0" w:color="auto"/>
                            <w:left w:val="none" w:sz="0" w:space="0" w:color="auto"/>
                            <w:bottom w:val="none" w:sz="0" w:space="0" w:color="auto"/>
                            <w:right w:val="none" w:sz="0" w:space="0" w:color="auto"/>
                          </w:divBdr>
                        </w:div>
                      </w:divsChild>
                    </w:div>
                    <w:div w:id="1991785304">
                      <w:marLeft w:val="255"/>
                      <w:marRight w:val="0"/>
                      <w:marTop w:val="75"/>
                      <w:marBottom w:val="0"/>
                      <w:divBdr>
                        <w:top w:val="none" w:sz="0" w:space="0" w:color="auto"/>
                        <w:left w:val="none" w:sz="0" w:space="0" w:color="auto"/>
                        <w:bottom w:val="none" w:sz="0" w:space="0" w:color="auto"/>
                        <w:right w:val="none" w:sz="0" w:space="0" w:color="auto"/>
                      </w:divBdr>
                      <w:divsChild>
                        <w:div w:id="195208298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6137724">
                  <w:marLeft w:val="255"/>
                  <w:marRight w:val="0"/>
                  <w:marTop w:val="0"/>
                  <w:marBottom w:val="0"/>
                  <w:divBdr>
                    <w:top w:val="none" w:sz="0" w:space="0" w:color="auto"/>
                    <w:left w:val="none" w:sz="0" w:space="0" w:color="auto"/>
                    <w:bottom w:val="none" w:sz="0" w:space="0" w:color="auto"/>
                    <w:right w:val="none" w:sz="0" w:space="0" w:color="auto"/>
                  </w:divBdr>
                </w:div>
                <w:div w:id="1242829575">
                  <w:marLeft w:val="255"/>
                  <w:marRight w:val="0"/>
                  <w:marTop w:val="0"/>
                  <w:marBottom w:val="0"/>
                  <w:divBdr>
                    <w:top w:val="none" w:sz="0" w:space="0" w:color="auto"/>
                    <w:left w:val="none" w:sz="0" w:space="0" w:color="auto"/>
                    <w:bottom w:val="none" w:sz="0" w:space="0" w:color="auto"/>
                    <w:right w:val="none" w:sz="0" w:space="0" w:color="auto"/>
                  </w:divBdr>
                  <w:divsChild>
                    <w:div w:id="265963319">
                      <w:marLeft w:val="255"/>
                      <w:marRight w:val="0"/>
                      <w:marTop w:val="75"/>
                      <w:marBottom w:val="0"/>
                      <w:divBdr>
                        <w:top w:val="none" w:sz="0" w:space="0" w:color="auto"/>
                        <w:left w:val="none" w:sz="0" w:space="0" w:color="auto"/>
                        <w:bottom w:val="none" w:sz="0" w:space="0" w:color="auto"/>
                        <w:right w:val="none" w:sz="0" w:space="0" w:color="auto"/>
                      </w:divBdr>
                      <w:divsChild>
                        <w:div w:id="1920558301">
                          <w:marLeft w:val="0"/>
                          <w:marRight w:val="225"/>
                          <w:marTop w:val="0"/>
                          <w:marBottom w:val="0"/>
                          <w:divBdr>
                            <w:top w:val="none" w:sz="0" w:space="0" w:color="auto"/>
                            <w:left w:val="none" w:sz="0" w:space="0" w:color="auto"/>
                            <w:bottom w:val="none" w:sz="0" w:space="0" w:color="auto"/>
                            <w:right w:val="none" w:sz="0" w:space="0" w:color="auto"/>
                          </w:divBdr>
                        </w:div>
                      </w:divsChild>
                    </w:div>
                    <w:div w:id="510874098">
                      <w:marLeft w:val="255"/>
                      <w:marRight w:val="0"/>
                      <w:marTop w:val="75"/>
                      <w:marBottom w:val="0"/>
                      <w:divBdr>
                        <w:top w:val="none" w:sz="0" w:space="0" w:color="auto"/>
                        <w:left w:val="none" w:sz="0" w:space="0" w:color="auto"/>
                        <w:bottom w:val="none" w:sz="0" w:space="0" w:color="auto"/>
                        <w:right w:val="none" w:sz="0" w:space="0" w:color="auto"/>
                      </w:divBdr>
                      <w:divsChild>
                        <w:div w:id="568076779">
                          <w:marLeft w:val="0"/>
                          <w:marRight w:val="225"/>
                          <w:marTop w:val="0"/>
                          <w:marBottom w:val="0"/>
                          <w:divBdr>
                            <w:top w:val="none" w:sz="0" w:space="0" w:color="auto"/>
                            <w:left w:val="none" w:sz="0" w:space="0" w:color="auto"/>
                            <w:bottom w:val="none" w:sz="0" w:space="0" w:color="auto"/>
                            <w:right w:val="none" w:sz="0" w:space="0" w:color="auto"/>
                          </w:divBdr>
                        </w:div>
                      </w:divsChild>
                    </w:div>
                    <w:div w:id="1577938385">
                      <w:marLeft w:val="255"/>
                      <w:marRight w:val="0"/>
                      <w:marTop w:val="75"/>
                      <w:marBottom w:val="0"/>
                      <w:divBdr>
                        <w:top w:val="none" w:sz="0" w:space="0" w:color="auto"/>
                        <w:left w:val="none" w:sz="0" w:space="0" w:color="auto"/>
                        <w:bottom w:val="none" w:sz="0" w:space="0" w:color="auto"/>
                        <w:right w:val="none" w:sz="0" w:space="0" w:color="auto"/>
                      </w:divBdr>
                      <w:divsChild>
                        <w:div w:id="1360203132">
                          <w:marLeft w:val="0"/>
                          <w:marRight w:val="225"/>
                          <w:marTop w:val="0"/>
                          <w:marBottom w:val="0"/>
                          <w:divBdr>
                            <w:top w:val="none" w:sz="0" w:space="0" w:color="auto"/>
                            <w:left w:val="none" w:sz="0" w:space="0" w:color="auto"/>
                            <w:bottom w:val="none" w:sz="0" w:space="0" w:color="auto"/>
                            <w:right w:val="none" w:sz="0" w:space="0" w:color="auto"/>
                          </w:divBdr>
                        </w:div>
                      </w:divsChild>
                    </w:div>
                    <w:div w:id="1638680360">
                      <w:marLeft w:val="255"/>
                      <w:marRight w:val="0"/>
                      <w:marTop w:val="75"/>
                      <w:marBottom w:val="0"/>
                      <w:divBdr>
                        <w:top w:val="none" w:sz="0" w:space="0" w:color="auto"/>
                        <w:left w:val="none" w:sz="0" w:space="0" w:color="auto"/>
                        <w:bottom w:val="none" w:sz="0" w:space="0" w:color="auto"/>
                        <w:right w:val="none" w:sz="0" w:space="0" w:color="auto"/>
                      </w:divBdr>
                      <w:divsChild>
                        <w:div w:id="31343316">
                          <w:marLeft w:val="0"/>
                          <w:marRight w:val="225"/>
                          <w:marTop w:val="0"/>
                          <w:marBottom w:val="0"/>
                          <w:divBdr>
                            <w:top w:val="none" w:sz="0" w:space="0" w:color="auto"/>
                            <w:left w:val="none" w:sz="0" w:space="0" w:color="auto"/>
                            <w:bottom w:val="none" w:sz="0" w:space="0" w:color="auto"/>
                            <w:right w:val="none" w:sz="0" w:space="0" w:color="auto"/>
                          </w:divBdr>
                        </w:div>
                      </w:divsChild>
                    </w:div>
                    <w:div w:id="2013677583">
                      <w:marLeft w:val="255"/>
                      <w:marRight w:val="0"/>
                      <w:marTop w:val="75"/>
                      <w:marBottom w:val="0"/>
                      <w:divBdr>
                        <w:top w:val="none" w:sz="0" w:space="0" w:color="auto"/>
                        <w:left w:val="none" w:sz="0" w:space="0" w:color="auto"/>
                        <w:bottom w:val="none" w:sz="0" w:space="0" w:color="auto"/>
                        <w:right w:val="none" w:sz="0" w:space="0" w:color="auto"/>
                      </w:divBdr>
                      <w:divsChild>
                        <w:div w:id="4163665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14212577">
                  <w:marLeft w:val="255"/>
                  <w:marRight w:val="0"/>
                  <w:marTop w:val="0"/>
                  <w:marBottom w:val="0"/>
                  <w:divBdr>
                    <w:top w:val="none" w:sz="0" w:space="0" w:color="auto"/>
                    <w:left w:val="none" w:sz="0" w:space="0" w:color="auto"/>
                    <w:bottom w:val="none" w:sz="0" w:space="0" w:color="auto"/>
                    <w:right w:val="none" w:sz="0" w:space="0" w:color="auto"/>
                  </w:divBdr>
                  <w:divsChild>
                    <w:div w:id="32006116">
                      <w:marLeft w:val="255"/>
                      <w:marRight w:val="0"/>
                      <w:marTop w:val="75"/>
                      <w:marBottom w:val="0"/>
                      <w:divBdr>
                        <w:top w:val="none" w:sz="0" w:space="0" w:color="auto"/>
                        <w:left w:val="none" w:sz="0" w:space="0" w:color="auto"/>
                        <w:bottom w:val="none" w:sz="0" w:space="0" w:color="auto"/>
                        <w:right w:val="none" w:sz="0" w:space="0" w:color="auto"/>
                      </w:divBdr>
                      <w:divsChild>
                        <w:div w:id="898516546">
                          <w:marLeft w:val="0"/>
                          <w:marRight w:val="225"/>
                          <w:marTop w:val="0"/>
                          <w:marBottom w:val="0"/>
                          <w:divBdr>
                            <w:top w:val="none" w:sz="0" w:space="0" w:color="auto"/>
                            <w:left w:val="none" w:sz="0" w:space="0" w:color="auto"/>
                            <w:bottom w:val="none" w:sz="0" w:space="0" w:color="auto"/>
                            <w:right w:val="none" w:sz="0" w:space="0" w:color="auto"/>
                          </w:divBdr>
                        </w:div>
                      </w:divsChild>
                    </w:div>
                    <w:div w:id="948967565">
                      <w:marLeft w:val="255"/>
                      <w:marRight w:val="0"/>
                      <w:marTop w:val="75"/>
                      <w:marBottom w:val="0"/>
                      <w:divBdr>
                        <w:top w:val="none" w:sz="0" w:space="0" w:color="auto"/>
                        <w:left w:val="none" w:sz="0" w:space="0" w:color="auto"/>
                        <w:bottom w:val="none" w:sz="0" w:space="0" w:color="auto"/>
                        <w:right w:val="none" w:sz="0" w:space="0" w:color="auto"/>
                      </w:divBdr>
                      <w:divsChild>
                        <w:div w:id="1968077057">
                          <w:marLeft w:val="0"/>
                          <w:marRight w:val="225"/>
                          <w:marTop w:val="0"/>
                          <w:marBottom w:val="0"/>
                          <w:divBdr>
                            <w:top w:val="none" w:sz="0" w:space="0" w:color="auto"/>
                            <w:left w:val="none" w:sz="0" w:space="0" w:color="auto"/>
                            <w:bottom w:val="none" w:sz="0" w:space="0" w:color="auto"/>
                            <w:right w:val="none" w:sz="0" w:space="0" w:color="auto"/>
                          </w:divBdr>
                        </w:div>
                      </w:divsChild>
                    </w:div>
                    <w:div w:id="978849862">
                      <w:marLeft w:val="255"/>
                      <w:marRight w:val="0"/>
                      <w:marTop w:val="75"/>
                      <w:marBottom w:val="0"/>
                      <w:divBdr>
                        <w:top w:val="none" w:sz="0" w:space="0" w:color="auto"/>
                        <w:left w:val="none" w:sz="0" w:space="0" w:color="auto"/>
                        <w:bottom w:val="none" w:sz="0" w:space="0" w:color="auto"/>
                        <w:right w:val="none" w:sz="0" w:space="0" w:color="auto"/>
                      </w:divBdr>
                      <w:divsChild>
                        <w:div w:id="1495409518">
                          <w:marLeft w:val="0"/>
                          <w:marRight w:val="225"/>
                          <w:marTop w:val="0"/>
                          <w:marBottom w:val="0"/>
                          <w:divBdr>
                            <w:top w:val="none" w:sz="0" w:space="0" w:color="auto"/>
                            <w:left w:val="none" w:sz="0" w:space="0" w:color="auto"/>
                            <w:bottom w:val="none" w:sz="0" w:space="0" w:color="auto"/>
                            <w:right w:val="none" w:sz="0" w:space="0" w:color="auto"/>
                          </w:divBdr>
                        </w:div>
                      </w:divsChild>
                    </w:div>
                    <w:div w:id="1017000071">
                      <w:marLeft w:val="255"/>
                      <w:marRight w:val="0"/>
                      <w:marTop w:val="75"/>
                      <w:marBottom w:val="0"/>
                      <w:divBdr>
                        <w:top w:val="none" w:sz="0" w:space="0" w:color="auto"/>
                        <w:left w:val="none" w:sz="0" w:space="0" w:color="auto"/>
                        <w:bottom w:val="none" w:sz="0" w:space="0" w:color="auto"/>
                        <w:right w:val="none" w:sz="0" w:space="0" w:color="auto"/>
                      </w:divBdr>
                      <w:divsChild>
                        <w:div w:id="371999934">
                          <w:marLeft w:val="0"/>
                          <w:marRight w:val="225"/>
                          <w:marTop w:val="0"/>
                          <w:marBottom w:val="0"/>
                          <w:divBdr>
                            <w:top w:val="none" w:sz="0" w:space="0" w:color="auto"/>
                            <w:left w:val="none" w:sz="0" w:space="0" w:color="auto"/>
                            <w:bottom w:val="none" w:sz="0" w:space="0" w:color="auto"/>
                            <w:right w:val="none" w:sz="0" w:space="0" w:color="auto"/>
                          </w:divBdr>
                        </w:div>
                      </w:divsChild>
                    </w:div>
                    <w:div w:id="1376812859">
                      <w:marLeft w:val="255"/>
                      <w:marRight w:val="0"/>
                      <w:marTop w:val="75"/>
                      <w:marBottom w:val="0"/>
                      <w:divBdr>
                        <w:top w:val="none" w:sz="0" w:space="0" w:color="auto"/>
                        <w:left w:val="none" w:sz="0" w:space="0" w:color="auto"/>
                        <w:bottom w:val="none" w:sz="0" w:space="0" w:color="auto"/>
                        <w:right w:val="none" w:sz="0" w:space="0" w:color="auto"/>
                      </w:divBdr>
                      <w:divsChild>
                        <w:div w:id="1315138039">
                          <w:marLeft w:val="0"/>
                          <w:marRight w:val="225"/>
                          <w:marTop w:val="0"/>
                          <w:marBottom w:val="0"/>
                          <w:divBdr>
                            <w:top w:val="none" w:sz="0" w:space="0" w:color="auto"/>
                            <w:left w:val="none" w:sz="0" w:space="0" w:color="auto"/>
                            <w:bottom w:val="none" w:sz="0" w:space="0" w:color="auto"/>
                            <w:right w:val="none" w:sz="0" w:space="0" w:color="auto"/>
                          </w:divBdr>
                        </w:div>
                      </w:divsChild>
                    </w:div>
                    <w:div w:id="1670475754">
                      <w:marLeft w:val="255"/>
                      <w:marRight w:val="0"/>
                      <w:marTop w:val="75"/>
                      <w:marBottom w:val="0"/>
                      <w:divBdr>
                        <w:top w:val="none" w:sz="0" w:space="0" w:color="auto"/>
                        <w:left w:val="none" w:sz="0" w:space="0" w:color="auto"/>
                        <w:bottom w:val="none" w:sz="0" w:space="0" w:color="auto"/>
                        <w:right w:val="none" w:sz="0" w:space="0" w:color="auto"/>
                      </w:divBdr>
                      <w:divsChild>
                        <w:div w:id="1186023415">
                          <w:marLeft w:val="0"/>
                          <w:marRight w:val="225"/>
                          <w:marTop w:val="0"/>
                          <w:marBottom w:val="0"/>
                          <w:divBdr>
                            <w:top w:val="none" w:sz="0" w:space="0" w:color="auto"/>
                            <w:left w:val="none" w:sz="0" w:space="0" w:color="auto"/>
                            <w:bottom w:val="none" w:sz="0" w:space="0" w:color="auto"/>
                            <w:right w:val="none" w:sz="0" w:space="0" w:color="auto"/>
                          </w:divBdr>
                        </w:div>
                      </w:divsChild>
                    </w:div>
                    <w:div w:id="1727143824">
                      <w:marLeft w:val="255"/>
                      <w:marRight w:val="0"/>
                      <w:marTop w:val="75"/>
                      <w:marBottom w:val="0"/>
                      <w:divBdr>
                        <w:top w:val="none" w:sz="0" w:space="0" w:color="auto"/>
                        <w:left w:val="none" w:sz="0" w:space="0" w:color="auto"/>
                        <w:bottom w:val="none" w:sz="0" w:space="0" w:color="auto"/>
                        <w:right w:val="none" w:sz="0" w:space="0" w:color="auto"/>
                      </w:divBdr>
                      <w:divsChild>
                        <w:div w:id="410559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71311362">
                  <w:marLeft w:val="255"/>
                  <w:marRight w:val="0"/>
                  <w:marTop w:val="0"/>
                  <w:marBottom w:val="0"/>
                  <w:divBdr>
                    <w:top w:val="none" w:sz="0" w:space="0" w:color="auto"/>
                    <w:left w:val="none" w:sz="0" w:space="0" w:color="auto"/>
                    <w:bottom w:val="none" w:sz="0" w:space="0" w:color="auto"/>
                    <w:right w:val="none" w:sz="0" w:space="0" w:color="auto"/>
                  </w:divBdr>
                </w:div>
              </w:divsChild>
            </w:div>
            <w:div w:id="265894492">
              <w:marLeft w:val="0"/>
              <w:marRight w:val="0"/>
              <w:marTop w:val="0"/>
              <w:marBottom w:val="300"/>
              <w:divBdr>
                <w:top w:val="none" w:sz="0" w:space="0" w:color="auto"/>
                <w:left w:val="none" w:sz="0" w:space="0" w:color="auto"/>
                <w:bottom w:val="none" w:sz="0" w:space="0" w:color="auto"/>
                <w:right w:val="none" w:sz="0" w:space="0" w:color="auto"/>
              </w:divBdr>
            </w:div>
            <w:div w:id="837113569">
              <w:marLeft w:val="255"/>
              <w:marRight w:val="0"/>
              <w:marTop w:val="75"/>
              <w:marBottom w:val="0"/>
              <w:divBdr>
                <w:top w:val="none" w:sz="0" w:space="0" w:color="auto"/>
                <w:left w:val="none" w:sz="0" w:space="0" w:color="auto"/>
                <w:bottom w:val="none" w:sz="0" w:space="0" w:color="auto"/>
                <w:right w:val="none" w:sz="0" w:space="0" w:color="auto"/>
              </w:divBdr>
            </w:div>
            <w:div w:id="861480603">
              <w:marLeft w:val="255"/>
              <w:marRight w:val="0"/>
              <w:marTop w:val="75"/>
              <w:marBottom w:val="0"/>
              <w:divBdr>
                <w:top w:val="none" w:sz="0" w:space="0" w:color="auto"/>
                <w:left w:val="none" w:sz="0" w:space="0" w:color="auto"/>
                <w:bottom w:val="none" w:sz="0" w:space="0" w:color="auto"/>
                <w:right w:val="none" w:sz="0" w:space="0" w:color="auto"/>
              </w:divBdr>
              <w:divsChild>
                <w:div w:id="61372650">
                  <w:marLeft w:val="255"/>
                  <w:marRight w:val="0"/>
                  <w:marTop w:val="0"/>
                  <w:marBottom w:val="0"/>
                  <w:divBdr>
                    <w:top w:val="none" w:sz="0" w:space="0" w:color="auto"/>
                    <w:left w:val="none" w:sz="0" w:space="0" w:color="auto"/>
                    <w:bottom w:val="none" w:sz="0" w:space="0" w:color="auto"/>
                    <w:right w:val="none" w:sz="0" w:space="0" w:color="auto"/>
                  </w:divBdr>
                  <w:divsChild>
                    <w:div w:id="31345137">
                      <w:marLeft w:val="255"/>
                      <w:marRight w:val="0"/>
                      <w:marTop w:val="75"/>
                      <w:marBottom w:val="0"/>
                      <w:divBdr>
                        <w:top w:val="none" w:sz="0" w:space="0" w:color="auto"/>
                        <w:left w:val="none" w:sz="0" w:space="0" w:color="auto"/>
                        <w:bottom w:val="none" w:sz="0" w:space="0" w:color="auto"/>
                        <w:right w:val="none" w:sz="0" w:space="0" w:color="auto"/>
                      </w:divBdr>
                      <w:divsChild>
                        <w:div w:id="1559628430">
                          <w:marLeft w:val="0"/>
                          <w:marRight w:val="225"/>
                          <w:marTop w:val="0"/>
                          <w:marBottom w:val="0"/>
                          <w:divBdr>
                            <w:top w:val="none" w:sz="0" w:space="0" w:color="auto"/>
                            <w:left w:val="none" w:sz="0" w:space="0" w:color="auto"/>
                            <w:bottom w:val="none" w:sz="0" w:space="0" w:color="auto"/>
                            <w:right w:val="none" w:sz="0" w:space="0" w:color="auto"/>
                          </w:divBdr>
                        </w:div>
                      </w:divsChild>
                    </w:div>
                    <w:div w:id="97062299">
                      <w:marLeft w:val="255"/>
                      <w:marRight w:val="0"/>
                      <w:marTop w:val="75"/>
                      <w:marBottom w:val="0"/>
                      <w:divBdr>
                        <w:top w:val="none" w:sz="0" w:space="0" w:color="auto"/>
                        <w:left w:val="none" w:sz="0" w:space="0" w:color="auto"/>
                        <w:bottom w:val="none" w:sz="0" w:space="0" w:color="auto"/>
                        <w:right w:val="none" w:sz="0" w:space="0" w:color="auto"/>
                      </w:divBdr>
                      <w:divsChild>
                        <w:div w:id="736824401">
                          <w:marLeft w:val="0"/>
                          <w:marRight w:val="225"/>
                          <w:marTop w:val="0"/>
                          <w:marBottom w:val="0"/>
                          <w:divBdr>
                            <w:top w:val="none" w:sz="0" w:space="0" w:color="auto"/>
                            <w:left w:val="none" w:sz="0" w:space="0" w:color="auto"/>
                            <w:bottom w:val="none" w:sz="0" w:space="0" w:color="auto"/>
                            <w:right w:val="none" w:sz="0" w:space="0" w:color="auto"/>
                          </w:divBdr>
                        </w:div>
                      </w:divsChild>
                    </w:div>
                    <w:div w:id="123237663">
                      <w:marLeft w:val="255"/>
                      <w:marRight w:val="0"/>
                      <w:marTop w:val="75"/>
                      <w:marBottom w:val="0"/>
                      <w:divBdr>
                        <w:top w:val="none" w:sz="0" w:space="0" w:color="auto"/>
                        <w:left w:val="none" w:sz="0" w:space="0" w:color="auto"/>
                        <w:bottom w:val="none" w:sz="0" w:space="0" w:color="auto"/>
                        <w:right w:val="none" w:sz="0" w:space="0" w:color="auto"/>
                      </w:divBdr>
                      <w:divsChild>
                        <w:div w:id="1752727141">
                          <w:marLeft w:val="0"/>
                          <w:marRight w:val="225"/>
                          <w:marTop w:val="0"/>
                          <w:marBottom w:val="0"/>
                          <w:divBdr>
                            <w:top w:val="none" w:sz="0" w:space="0" w:color="auto"/>
                            <w:left w:val="none" w:sz="0" w:space="0" w:color="auto"/>
                            <w:bottom w:val="none" w:sz="0" w:space="0" w:color="auto"/>
                            <w:right w:val="none" w:sz="0" w:space="0" w:color="auto"/>
                          </w:divBdr>
                        </w:div>
                      </w:divsChild>
                    </w:div>
                    <w:div w:id="205459812">
                      <w:marLeft w:val="255"/>
                      <w:marRight w:val="0"/>
                      <w:marTop w:val="75"/>
                      <w:marBottom w:val="0"/>
                      <w:divBdr>
                        <w:top w:val="none" w:sz="0" w:space="0" w:color="auto"/>
                        <w:left w:val="none" w:sz="0" w:space="0" w:color="auto"/>
                        <w:bottom w:val="none" w:sz="0" w:space="0" w:color="auto"/>
                        <w:right w:val="none" w:sz="0" w:space="0" w:color="auto"/>
                      </w:divBdr>
                      <w:divsChild>
                        <w:div w:id="743718666">
                          <w:marLeft w:val="0"/>
                          <w:marRight w:val="225"/>
                          <w:marTop w:val="0"/>
                          <w:marBottom w:val="0"/>
                          <w:divBdr>
                            <w:top w:val="none" w:sz="0" w:space="0" w:color="auto"/>
                            <w:left w:val="none" w:sz="0" w:space="0" w:color="auto"/>
                            <w:bottom w:val="none" w:sz="0" w:space="0" w:color="auto"/>
                            <w:right w:val="none" w:sz="0" w:space="0" w:color="auto"/>
                          </w:divBdr>
                        </w:div>
                      </w:divsChild>
                    </w:div>
                    <w:div w:id="438070345">
                      <w:marLeft w:val="255"/>
                      <w:marRight w:val="0"/>
                      <w:marTop w:val="75"/>
                      <w:marBottom w:val="0"/>
                      <w:divBdr>
                        <w:top w:val="none" w:sz="0" w:space="0" w:color="auto"/>
                        <w:left w:val="none" w:sz="0" w:space="0" w:color="auto"/>
                        <w:bottom w:val="none" w:sz="0" w:space="0" w:color="auto"/>
                        <w:right w:val="none" w:sz="0" w:space="0" w:color="auto"/>
                      </w:divBdr>
                      <w:divsChild>
                        <w:div w:id="951593641">
                          <w:marLeft w:val="0"/>
                          <w:marRight w:val="225"/>
                          <w:marTop w:val="0"/>
                          <w:marBottom w:val="0"/>
                          <w:divBdr>
                            <w:top w:val="none" w:sz="0" w:space="0" w:color="auto"/>
                            <w:left w:val="none" w:sz="0" w:space="0" w:color="auto"/>
                            <w:bottom w:val="none" w:sz="0" w:space="0" w:color="auto"/>
                            <w:right w:val="none" w:sz="0" w:space="0" w:color="auto"/>
                          </w:divBdr>
                        </w:div>
                      </w:divsChild>
                    </w:div>
                    <w:div w:id="729033482">
                      <w:marLeft w:val="255"/>
                      <w:marRight w:val="0"/>
                      <w:marTop w:val="75"/>
                      <w:marBottom w:val="0"/>
                      <w:divBdr>
                        <w:top w:val="none" w:sz="0" w:space="0" w:color="auto"/>
                        <w:left w:val="none" w:sz="0" w:space="0" w:color="auto"/>
                        <w:bottom w:val="none" w:sz="0" w:space="0" w:color="auto"/>
                        <w:right w:val="none" w:sz="0" w:space="0" w:color="auto"/>
                      </w:divBdr>
                      <w:divsChild>
                        <w:div w:id="157184177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99673532">
                  <w:marLeft w:val="255"/>
                  <w:marRight w:val="0"/>
                  <w:marTop w:val="0"/>
                  <w:marBottom w:val="0"/>
                  <w:divBdr>
                    <w:top w:val="none" w:sz="0" w:space="0" w:color="auto"/>
                    <w:left w:val="none" w:sz="0" w:space="0" w:color="auto"/>
                    <w:bottom w:val="none" w:sz="0" w:space="0" w:color="auto"/>
                    <w:right w:val="none" w:sz="0" w:space="0" w:color="auto"/>
                  </w:divBdr>
                </w:div>
                <w:div w:id="1175803291">
                  <w:marLeft w:val="255"/>
                  <w:marRight w:val="0"/>
                  <w:marTop w:val="0"/>
                  <w:marBottom w:val="0"/>
                  <w:divBdr>
                    <w:top w:val="none" w:sz="0" w:space="0" w:color="auto"/>
                    <w:left w:val="none" w:sz="0" w:space="0" w:color="auto"/>
                    <w:bottom w:val="none" w:sz="0" w:space="0" w:color="auto"/>
                    <w:right w:val="none" w:sz="0" w:space="0" w:color="auto"/>
                  </w:divBdr>
                </w:div>
              </w:divsChild>
            </w:div>
            <w:div w:id="1583641302">
              <w:marLeft w:val="255"/>
              <w:marRight w:val="0"/>
              <w:marTop w:val="75"/>
              <w:marBottom w:val="0"/>
              <w:divBdr>
                <w:top w:val="none" w:sz="0" w:space="0" w:color="auto"/>
                <w:left w:val="none" w:sz="0" w:space="0" w:color="auto"/>
                <w:bottom w:val="none" w:sz="0" w:space="0" w:color="auto"/>
                <w:right w:val="none" w:sz="0" w:space="0" w:color="auto"/>
              </w:divBdr>
              <w:divsChild>
                <w:div w:id="28918563">
                  <w:marLeft w:val="255"/>
                  <w:marRight w:val="0"/>
                  <w:marTop w:val="0"/>
                  <w:marBottom w:val="0"/>
                  <w:divBdr>
                    <w:top w:val="none" w:sz="0" w:space="0" w:color="auto"/>
                    <w:left w:val="none" w:sz="0" w:space="0" w:color="auto"/>
                    <w:bottom w:val="none" w:sz="0" w:space="0" w:color="auto"/>
                    <w:right w:val="none" w:sz="0" w:space="0" w:color="auto"/>
                  </w:divBdr>
                </w:div>
                <w:div w:id="163135091">
                  <w:marLeft w:val="255"/>
                  <w:marRight w:val="0"/>
                  <w:marTop w:val="0"/>
                  <w:marBottom w:val="0"/>
                  <w:divBdr>
                    <w:top w:val="none" w:sz="0" w:space="0" w:color="auto"/>
                    <w:left w:val="none" w:sz="0" w:space="0" w:color="auto"/>
                    <w:bottom w:val="none" w:sz="0" w:space="0" w:color="auto"/>
                    <w:right w:val="none" w:sz="0" w:space="0" w:color="auto"/>
                  </w:divBdr>
                </w:div>
                <w:div w:id="529299665">
                  <w:marLeft w:val="255"/>
                  <w:marRight w:val="0"/>
                  <w:marTop w:val="0"/>
                  <w:marBottom w:val="0"/>
                  <w:divBdr>
                    <w:top w:val="none" w:sz="0" w:space="0" w:color="auto"/>
                    <w:left w:val="none" w:sz="0" w:space="0" w:color="auto"/>
                    <w:bottom w:val="none" w:sz="0" w:space="0" w:color="auto"/>
                    <w:right w:val="none" w:sz="0" w:space="0" w:color="auto"/>
                  </w:divBdr>
                </w:div>
                <w:div w:id="654378540">
                  <w:marLeft w:val="255"/>
                  <w:marRight w:val="0"/>
                  <w:marTop w:val="0"/>
                  <w:marBottom w:val="0"/>
                  <w:divBdr>
                    <w:top w:val="none" w:sz="0" w:space="0" w:color="auto"/>
                    <w:left w:val="none" w:sz="0" w:space="0" w:color="auto"/>
                    <w:bottom w:val="none" w:sz="0" w:space="0" w:color="auto"/>
                    <w:right w:val="none" w:sz="0" w:space="0" w:color="auto"/>
                  </w:divBdr>
                </w:div>
                <w:div w:id="1545023698">
                  <w:marLeft w:val="255"/>
                  <w:marRight w:val="0"/>
                  <w:marTop w:val="0"/>
                  <w:marBottom w:val="0"/>
                  <w:divBdr>
                    <w:top w:val="none" w:sz="0" w:space="0" w:color="auto"/>
                    <w:left w:val="none" w:sz="0" w:space="0" w:color="auto"/>
                    <w:bottom w:val="none" w:sz="0" w:space="0" w:color="auto"/>
                    <w:right w:val="none" w:sz="0" w:space="0" w:color="auto"/>
                  </w:divBdr>
                </w:div>
              </w:divsChild>
            </w:div>
            <w:div w:id="1625648126">
              <w:marLeft w:val="255"/>
              <w:marRight w:val="0"/>
              <w:marTop w:val="75"/>
              <w:marBottom w:val="0"/>
              <w:divBdr>
                <w:top w:val="none" w:sz="0" w:space="0" w:color="auto"/>
                <w:left w:val="none" w:sz="0" w:space="0" w:color="auto"/>
                <w:bottom w:val="none" w:sz="0" w:space="0" w:color="auto"/>
                <w:right w:val="none" w:sz="0" w:space="0" w:color="auto"/>
              </w:divBdr>
              <w:divsChild>
                <w:div w:id="254487042">
                  <w:marLeft w:val="255"/>
                  <w:marRight w:val="0"/>
                  <w:marTop w:val="0"/>
                  <w:marBottom w:val="0"/>
                  <w:divBdr>
                    <w:top w:val="none" w:sz="0" w:space="0" w:color="auto"/>
                    <w:left w:val="none" w:sz="0" w:space="0" w:color="auto"/>
                    <w:bottom w:val="none" w:sz="0" w:space="0" w:color="auto"/>
                    <w:right w:val="none" w:sz="0" w:space="0" w:color="auto"/>
                  </w:divBdr>
                </w:div>
                <w:div w:id="477461172">
                  <w:marLeft w:val="255"/>
                  <w:marRight w:val="0"/>
                  <w:marTop w:val="0"/>
                  <w:marBottom w:val="0"/>
                  <w:divBdr>
                    <w:top w:val="none" w:sz="0" w:space="0" w:color="auto"/>
                    <w:left w:val="none" w:sz="0" w:space="0" w:color="auto"/>
                    <w:bottom w:val="none" w:sz="0" w:space="0" w:color="auto"/>
                    <w:right w:val="none" w:sz="0" w:space="0" w:color="auto"/>
                  </w:divBdr>
                </w:div>
                <w:div w:id="578641352">
                  <w:marLeft w:val="255"/>
                  <w:marRight w:val="0"/>
                  <w:marTop w:val="0"/>
                  <w:marBottom w:val="0"/>
                  <w:divBdr>
                    <w:top w:val="none" w:sz="0" w:space="0" w:color="auto"/>
                    <w:left w:val="none" w:sz="0" w:space="0" w:color="auto"/>
                    <w:bottom w:val="none" w:sz="0" w:space="0" w:color="auto"/>
                    <w:right w:val="none" w:sz="0" w:space="0" w:color="auto"/>
                  </w:divBdr>
                  <w:divsChild>
                    <w:div w:id="414084778">
                      <w:marLeft w:val="255"/>
                      <w:marRight w:val="0"/>
                      <w:marTop w:val="75"/>
                      <w:marBottom w:val="0"/>
                      <w:divBdr>
                        <w:top w:val="none" w:sz="0" w:space="0" w:color="auto"/>
                        <w:left w:val="none" w:sz="0" w:space="0" w:color="auto"/>
                        <w:bottom w:val="none" w:sz="0" w:space="0" w:color="auto"/>
                        <w:right w:val="none" w:sz="0" w:space="0" w:color="auto"/>
                      </w:divBdr>
                      <w:divsChild>
                        <w:div w:id="1538348409">
                          <w:marLeft w:val="0"/>
                          <w:marRight w:val="225"/>
                          <w:marTop w:val="0"/>
                          <w:marBottom w:val="0"/>
                          <w:divBdr>
                            <w:top w:val="none" w:sz="0" w:space="0" w:color="auto"/>
                            <w:left w:val="none" w:sz="0" w:space="0" w:color="auto"/>
                            <w:bottom w:val="none" w:sz="0" w:space="0" w:color="auto"/>
                            <w:right w:val="none" w:sz="0" w:space="0" w:color="auto"/>
                          </w:divBdr>
                        </w:div>
                      </w:divsChild>
                    </w:div>
                    <w:div w:id="1139617521">
                      <w:marLeft w:val="255"/>
                      <w:marRight w:val="0"/>
                      <w:marTop w:val="75"/>
                      <w:marBottom w:val="0"/>
                      <w:divBdr>
                        <w:top w:val="none" w:sz="0" w:space="0" w:color="auto"/>
                        <w:left w:val="none" w:sz="0" w:space="0" w:color="auto"/>
                        <w:bottom w:val="none" w:sz="0" w:space="0" w:color="auto"/>
                        <w:right w:val="none" w:sz="0" w:space="0" w:color="auto"/>
                      </w:divBdr>
                      <w:divsChild>
                        <w:div w:id="16163266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93728537">
                  <w:marLeft w:val="255"/>
                  <w:marRight w:val="0"/>
                  <w:marTop w:val="0"/>
                  <w:marBottom w:val="0"/>
                  <w:divBdr>
                    <w:top w:val="none" w:sz="0" w:space="0" w:color="auto"/>
                    <w:left w:val="none" w:sz="0" w:space="0" w:color="auto"/>
                    <w:bottom w:val="none" w:sz="0" w:space="0" w:color="auto"/>
                    <w:right w:val="none" w:sz="0" w:space="0" w:color="auto"/>
                  </w:divBdr>
                  <w:divsChild>
                    <w:div w:id="1478064561">
                      <w:marLeft w:val="255"/>
                      <w:marRight w:val="0"/>
                      <w:marTop w:val="75"/>
                      <w:marBottom w:val="0"/>
                      <w:divBdr>
                        <w:top w:val="none" w:sz="0" w:space="0" w:color="auto"/>
                        <w:left w:val="none" w:sz="0" w:space="0" w:color="auto"/>
                        <w:bottom w:val="none" w:sz="0" w:space="0" w:color="auto"/>
                        <w:right w:val="none" w:sz="0" w:space="0" w:color="auto"/>
                      </w:divBdr>
                      <w:divsChild>
                        <w:div w:id="747969707">
                          <w:marLeft w:val="0"/>
                          <w:marRight w:val="225"/>
                          <w:marTop w:val="0"/>
                          <w:marBottom w:val="0"/>
                          <w:divBdr>
                            <w:top w:val="none" w:sz="0" w:space="0" w:color="auto"/>
                            <w:left w:val="none" w:sz="0" w:space="0" w:color="auto"/>
                            <w:bottom w:val="none" w:sz="0" w:space="0" w:color="auto"/>
                            <w:right w:val="none" w:sz="0" w:space="0" w:color="auto"/>
                          </w:divBdr>
                        </w:div>
                      </w:divsChild>
                    </w:div>
                    <w:div w:id="1586377119">
                      <w:marLeft w:val="255"/>
                      <w:marRight w:val="0"/>
                      <w:marTop w:val="75"/>
                      <w:marBottom w:val="0"/>
                      <w:divBdr>
                        <w:top w:val="none" w:sz="0" w:space="0" w:color="auto"/>
                        <w:left w:val="none" w:sz="0" w:space="0" w:color="auto"/>
                        <w:bottom w:val="none" w:sz="0" w:space="0" w:color="auto"/>
                        <w:right w:val="none" w:sz="0" w:space="0" w:color="auto"/>
                      </w:divBdr>
                      <w:divsChild>
                        <w:div w:id="98566734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25108010">
                  <w:marLeft w:val="255"/>
                  <w:marRight w:val="0"/>
                  <w:marTop w:val="0"/>
                  <w:marBottom w:val="0"/>
                  <w:divBdr>
                    <w:top w:val="none" w:sz="0" w:space="0" w:color="auto"/>
                    <w:left w:val="none" w:sz="0" w:space="0" w:color="auto"/>
                    <w:bottom w:val="none" w:sz="0" w:space="0" w:color="auto"/>
                    <w:right w:val="none" w:sz="0" w:space="0" w:color="auto"/>
                  </w:divBdr>
                  <w:divsChild>
                    <w:div w:id="680670600">
                      <w:marLeft w:val="255"/>
                      <w:marRight w:val="0"/>
                      <w:marTop w:val="75"/>
                      <w:marBottom w:val="0"/>
                      <w:divBdr>
                        <w:top w:val="none" w:sz="0" w:space="0" w:color="auto"/>
                        <w:left w:val="none" w:sz="0" w:space="0" w:color="auto"/>
                        <w:bottom w:val="none" w:sz="0" w:space="0" w:color="auto"/>
                        <w:right w:val="none" w:sz="0" w:space="0" w:color="auto"/>
                      </w:divBdr>
                      <w:divsChild>
                        <w:div w:id="1147164702">
                          <w:marLeft w:val="0"/>
                          <w:marRight w:val="225"/>
                          <w:marTop w:val="0"/>
                          <w:marBottom w:val="0"/>
                          <w:divBdr>
                            <w:top w:val="none" w:sz="0" w:space="0" w:color="auto"/>
                            <w:left w:val="none" w:sz="0" w:space="0" w:color="auto"/>
                            <w:bottom w:val="none" w:sz="0" w:space="0" w:color="auto"/>
                            <w:right w:val="none" w:sz="0" w:space="0" w:color="auto"/>
                          </w:divBdr>
                        </w:div>
                      </w:divsChild>
                    </w:div>
                    <w:div w:id="2115398595">
                      <w:marLeft w:val="255"/>
                      <w:marRight w:val="0"/>
                      <w:marTop w:val="75"/>
                      <w:marBottom w:val="0"/>
                      <w:divBdr>
                        <w:top w:val="none" w:sz="0" w:space="0" w:color="auto"/>
                        <w:left w:val="none" w:sz="0" w:space="0" w:color="auto"/>
                        <w:bottom w:val="none" w:sz="0" w:space="0" w:color="auto"/>
                        <w:right w:val="none" w:sz="0" w:space="0" w:color="auto"/>
                      </w:divBdr>
                      <w:divsChild>
                        <w:div w:id="13159850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62189030">
                  <w:marLeft w:val="255"/>
                  <w:marRight w:val="0"/>
                  <w:marTop w:val="0"/>
                  <w:marBottom w:val="0"/>
                  <w:divBdr>
                    <w:top w:val="none" w:sz="0" w:space="0" w:color="auto"/>
                    <w:left w:val="none" w:sz="0" w:space="0" w:color="auto"/>
                    <w:bottom w:val="none" w:sz="0" w:space="0" w:color="auto"/>
                    <w:right w:val="none" w:sz="0" w:space="0" w:color="auto"/>
                  </w:divBdr>
                </w:div>
                <w:div w:id="990450730">
                  <w:marLeft w:val="255"/>
                  <w:marRight w:val="0"/>
                  <w:marTop w:val="0"/>
                  <w:marBottom w:val="0"/>
                  <w:divBdr>
                    <w:top w:val="none" w:sz="0" w:space="0" w:color="auto"/>
                    <w:left w:val="none" w:sz="0" w:space="0" w:color="auto"/>
                    <w:bottom w:val="none" w:sz="0" w:space="0" w:color="auto"/>
                    <w:right w:val="none" w:sz="0" w:space="0" w:color="auto"/>
                  </w:divBdr>
                </w:div>
                <w:div w:id="1073971084">
                  <w:marLeft w:val="255"/>
                  <w:marRight w:val="0"/>
                  <w:marTop w:val="0"/>
                  <w:marBottom w:val="0"/>
                  <w:divBdr>
                    <w:top w:val="none" w:sz="0" w:space="0" w:color="auto"/>
                    <w:left w:val="none" w:sz="0" w:space="0" w:color="auto"/>
                    <w:bottom w:val="none" w:sz="0" w:space="0" w:color="auto"/>
                    <w:right w:val="none" w:sz="0" w:space="0" w:color="auto"/>
                  </w:divBdr>
                </w:div>
                <w:div w:id="1129207903">
                  <w:marLeft w:val="255"/>
                  <w:marRight w:val="0"/>
                  <w:marTop w:val="0"/>
                  <w:marBottom w:val="0"/>
                  <w:divBdr>
                    <w:top w:val="none" w:sz="0" w:space="0" w:color="auto"/>
                    <w:left w:val="none" w:sz="0" w:space="0" w:color="auto"/>
                    <w:bottom w:val="none" w:sz="0" w:space="0" w:color="auto"/>
                    <w:right w:val="none" w:sz="0" w:space="0" w:color="auto"/>
                  </w:divBdr>
                </w:div>
                <w:div w:id="1331907961">
                  <w:marLeft w:val="255"/>
                  <w:marRight w:val="0"/>
                  <w:marTop w:val="0"/>
                  <w:marBottom w:val="0"/>
                  <w:divBdr>
                    <w:top w:val="none" w:sz="0" w:space="0" w:color="auto"/>
                    <w:left w:val="none" w:sz="0" w:space="0" w:color="auto"/>
                    <w:bottom w:val="none" w:sz="0" w:space="0" w:color="auto"/>
                    <w:right w:val="none" w:sz="0" w:space="0" w:color="auto"/>
                  </w:divBdr>
                  <w:divsChild>
                    <w:div w:id="865680282">
                      <w:marLeft w:val="255"/>
                      <w:marRight w:val="0"/>
                      <w:marTop w:val="75"/>
                      <w:marBottom w:val="0"/>
                      <w:divBdr>
                        <w:top w:val="none" w:sz="0" w:space="0" w:color="auto"/>
                        <w:left w:val="none" w:sz="0" w:space="0" w:color="auto"/>
                        <w:bottom w:val="none" w:sz="0" w:space="0" w:color="auto"/>
                        <w:right w:val="none" w:sz="0" w:space="0" w:color="auto"/>
                      </w:divBdr>
                      <w:divsChild>
                        <w:div w:id="1841307098">
                          <w:marLeft w:val="0"/>
                          <w:marRight w:val="225"/>
                          <w:marTop w:val="0"/>
                          <w:marBottom w:val="0"/>
                          <w:divBdr>
                            <w:top w:val="none" w:sz="0" w:space="0" w:color="auto"/>
                            <w:left w:val="none" w:sz="0" w:space="0" w:color="auto"/>
                            <w:bottom w:val="none" w:sz="0" w:space="0" w:color="auto"/>
                            <w:right w:val="none" w:sz="0" w:space="0" w:color="auto"/>
                          </w:divBdr>
                        </w:div>
                      </w:divsChild>
                    </w:div>
                    <w:div w:id="1314136969">
                      <w:marLeft w:val="255"/>
                      <w:marRight w:val="0"/>
                      <w:marTop w:val="75"/>
                      <w:marBottom w:val="0"/>
                      <w:divBdr>
                        <w:top w:val="none" w:sz="0" w:space="0" w:color="auto"/>
                        <w:left w:val="none" w:sz="0" w:space="0" w:color="auto"/>
                        <w:bottom w:val="none" w:sz="0" w:space="0" w:color="auto"/>
                        <w:right w:val="none" w:sz="0" w:space="0" w:color="auto"/>
                      </w:divBdr>
                      <w:divsChild>
                        <w:div w:id="6509125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42396696">
                  <w:marLeft w:val="255"/>
                  <w:marRight w:val="0"/>
                  <w:marTop w:val="0"/>
                  <w:marBottom w:val="0"/>
                  <w:divBdr>
                    <w:top w:val="none" w:sz="0" w:space="0" w:color="auto"/>
                    <w:left w:val="none" w:sz="0" w:space="0" w:color="auto"/>
                    <w:bottom w:val="none" w:sz="0" w:space="0" w:color="auto"/>
                    <w:right w:val="none" w:sz="0" w:space="0" w:color="auto"/>
                  </w:divBdr>
                </w:div>
                <w:div w:id="1473474443">
                  <w:marLeft w:val="255"/>
                  <w:marRight w:val="0"/>
                  <w:marTop w:val="0"/>
                  <w:marBottom w:val="0"/>
                  <w:divBdr>
                    <w:top w:val="none" w:sz="0" w:space="0" w:color="auto"/>
                    <w:left w:val="none" w:sz="0" w:space="0" w:color="auto"/>
                    <w:bottom w:val="none" w:sz="0" w:space="0" w:color="auto"/>
                    <w:right w:val="none" w:sz="0" w:space="0" w:color="auto"/>
                  </w:divBdr>
                  <w:divsChild>
                    <w:div w:id="1025792317">
                      <w:marLeft w:val="255"/>
                      <w:marRight w:val="0"/>
                      <w:marTop w:val="75"/>
                      <w:marBottom w:val="0"/>
                      <w:divBdr>
                        <w:top w:val="none" w:sz="0" w:space="0" w:color="auto"/>
                        <w:left w:val="none" w:sz="0" w:space="0" w:color="auto"/>
                        <w:bottom w:val="none" w:sz="0" w:space="0" w:color="auto"/>
                        <w:right w:val="none" w:sz="0" w:space="0" w:color="auto"/>
                      </w:divBdr>
                      <w:divsChild>
                        <w:div w:id="1854689647">
                          <w:marLeft w:val="0"/>
                          <w:marRight w:val="225"/>
                          <w:marTop w:val="0"/>
                          <w:marBottom w:val="0"/>
                          <w:divBdr>
                            <w:top w:val="none" w:sz="0" w:space="0" w:color="auto"/>
                            <w:left w:val="none" w:sz="0" w:space="0" w:color="auto"/>
                            <w:bottom w:val="none" w:sz="0" w:space="0" w:color="auto"/>
                            <w:right w:val="none" w:sz="0" w:space="0" w:color="auto"/>
                          </w:divBdr>
                        </w:div>
                      </w:divsChild>
                    </w:div>
                    <w:div w:id="1357927909">
                      <w:marLeft w:val="255"/>
                      <w:marRight w:val="0"/>
                      <w:marTop w:val="75"/>
                      <w:marBottom w:val="0"/>
                      <w:divBdr>
                        <w:top w:val="none" w:sz="0" w:space="0" w:color="auto"/>
                        <w:left w:val="none" w:sz="0" w:space="0" w:color="auto"/>
                        <w:bottom w:val="none" w:sz="0" w:space="0" w:color="auto"/>
                        <w:right w:val="none" w:sz="0" w:space="0" w:color="auto"/>
                      </w:divBdr>
                      <w:divsChild>
                        <w:div w:id="349919955">
                          <w:marLeft w:val="0"/>
                          <w:marRight w:val="225"/>
                          <w:marTop w:val="0"/>
                          <w:marBottom w:val="0"/>
                          <w:divBdr>
                            <w:top w:val="none" w:sz="0" w:space="0" w:color="auto"/>
                            <w:left w:val="none" w:sz="0" w:space="0" w:color="auto"/>
                            <w:bottom w:val="none" w:sz="0" w:space="0" w:color="auto"/>
                            <w:right w:val="none" w:sz="0" w:space="0" w:color="auto"/>
                          </w:divBdr>
                        </w:div>
                        <w:div w:id="17582121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79881980">
                  <w:marLeft w:val="255"/>
                  <w:marRight w:val="0"/>
                  <w:marTop w:val="0"/>
                  <w:marBottom w:val="0"/>
                  <w:divBdr>
                    <w:top w:val="none" w:sz="0" w:space="0" w:color="auto"/>
                    <w:left w:val="none" w:sz="0" w:space="0" w:color="auto"/>
                    <w:bottom w:val="none" w:sz="0" w:space="0" w:color="auto"/>
                    <w:right w:val="none" w:sz="0" w:space="0" w:color="auto"/>
                  </w:divBdr>
                </w:div>
                <w:div w:id="17865333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81827742">
          <w:marLeft w:val="255"/>
          <w:marRight w:val="0"/>
          <w:marTop w:val="75"/>
          <w:marBottom w:val="0"/>
          <w:divBdr>
            <w:top w:val="none" w:sz="0" w:space="0" w:color="auto"/>
            <w:left w:val="none" w:sz="0" w:space="0" w:color="auto"/>
            <w:bottom w:val="none" w:sz="0" w:space="0" w:color="auto"/>
            <w:right w:val="none" w:sz="0" w:space="0" w:color="auto"/>
          </w:divBdr>
          <w:divsChild>
            <w:div w:id="63719197">
              <w:marLeft w:val="255"/>
              <w:marRight w:val="0"/>
              <w:marTop w:val="75"/>
              <w:marBottom w:val="0"/>
              <w:divBdr>
                <w:top w:val="none" w:sz="0" w:space="0" w:color="auto"/>
                <w:left w:val="none" w:sz="0" w:space="0" w:color="auto"/>
                <w:bottom w:val="none" w:sz="0" w:space="0" w:color="auto"/>
                <w:right w:val="none" w:sz="0" w:space="0" w:color="auto"/>
              </w:divBdr>
              <w:divsChild>
                <w:div w:id="200675617">
                  <w:marLeft w:val="255"/>
                  <w:marRight w:val="0"/>
                  <w:marTop w:val="0"/>
                  <w:marBottom w:val="0"/>
                  <w:divBdr>
                    <w:top w:val="none" w:sz="0" w:space="0" w:color="auto"/>
                    <w:left w:val="none" w:sz="0" w:space="0" w:color="auto"/>
                    <w:bottom w:val="none" w:sz="0" w:space="0" w:color="auto"/>
                    <w:right w:val="none" w:sz="0" w:space="0" w:color="auto"/>
                  </w:divBdr>
                  <w:divsChild>
                    <w:div w:id="418797657">
                      <w:marLeft w:val="255"/>
                      <w:marRight w:val="0"/>
                      <w:marTop w:val="75"/>
                      <w:marBottom w:val="0"/>
                      <w:divBdr>
                        <w:top w:val="none" w:sz="0" w:space="0" w:color="auto"/>
                        <w:left w:val="none" w:sz="0" w:space="0" w:color="auto"/>
                        <w:bottom w:val="none" w:sz="0" w:space="0" w:color="auto"/>
                        <w:right w:val="none" w:sz="0" w:space="0" w:color="auto"/>
                      </w:divBdr>
                      <w:divsChild>
                        <w:div w:id="1555039009">
                          <w:marLeft w:val="0"/>
                          <w:marRight w:val="225"/>
                          <w:marTop w:val="0"/>
                          <w:marBottom w:val="0"/>
                          <w:divBdr>
                            <w:top w:val="none" w:sz="0" w:space="0" w:color="auto"/>
                            <w:left w:val="none" w:sz="0" w:space="0" w:color="auto"/>
                            <w:bottom w:val="none" w:sz="0" w:space="0" w:color="auto"/>
                            <w:right w:val="none" w:sz="0" w:space="0" w:color="auto"/>
                          </w:divBdr>
                        </w:div>
                      </w:divsChild>
                    </w:div>
                    <w:div w:id="503978922">
                      <w:marLeft w:val="255"/>
                      <w:marRight w:val="0"/>
                      <w:marTop w:val="75"/>
                      <w:marBottom w:val="0"/>
                      <w:divBdr>
                        <w:top w:val="none" w:sz="0" w:space="0" w:color="auto"/>
                        <w:left w:val="none" w:sz="0" w:space="0" w:color="auto"/>
                        <w:bottom w:val="none" w:sz="0" w:space="0" w:color="auto"/>
                        <w:right w:val="none" w:sz="0" w:space="0" w:color="auto"/>
                      </w:divBdr>
                      <w:divsChild>
                        <w:div w:id="717781468">
                          <w:marLeft w:val="0"/>
                          <w:marRight w:val="225"/>
                          <w:marTop w:val="0"/>
                          <w:marBottom w:val="0"/>
                          <w:divBdr>
                            <w:top w:val="none" w:sz="0" w:space="0" w:color="auto"/>
                            <w:left w:val="none" w:sz="0" w:space="0" w:color="auto"/>
                            <w:bottom w:val="none" w:sz="0" w:space="0" w:color="auto"/>
                            <w:right w:val="none" w:sz="0" w:space="0" w:color="auto"/>
                          </w:divBdr>
                        </w:div>
                      </w:divsChild>
                    </w:div>
                    <w:div w:id="944963982">
                      <w:marLeft w:val="255"/>
                      <w:marRight w:val="0"/>
                      <w:marTop w:val="75"/>
                      <w:marBottom w:val="0"/>
                      <w:divBdr>
                        <w:top w:val="none" w:sz="0" w:space="0" w:color="auto"/>
                        <w:left w:val="none" w:sz="0" w:space="0" w:color="auto"/>
                        <w:bottom w:val="none" w:sz="0" w:space="0" w:color="auto"/>
                        <w:right w:val="none" w:sz="0" w:space="0" w:color="auto"/>
                      </w:divBdr>
                      <w:divsChild>
                        <w:div w:id="548806860">
                          <w:marLeft w:val="0"/>
                          <w:marRight w:val="225"/>
                          <w:marTop w:val="0"/>
                          <w:marBottom w:val="0"/>
                          <w:divBdr>
                            <w:top w:val="none" w:sz="0" w:space="0" w:color="auto"/>
                            <w:left w:val="none" w:sz="0" w:space="0" w:color="auto"/>
                            <w:bottom w:val="none" w:sz="0" w:space="0" w:color="auto"/>
                            <w:right w:val="none" w:sz="0" w:space="0" w:color="auto"/>
                          </w:divBdr>
                        </w:div>
                      </w:divsChild>
                    </w:div>
                    <w:div w:id="1439838832">
                      <w:marLeft w:val="255"/>
                      <w:marRight w:val="0"/>
                      <w:marTop w:val="75"/>
                      <w:marBottom w:val="0"/>
                      <w:divBdr>
                        <w:top w:val="none" w:sz="0" w:space="0" w:color="auto"/>
                        <w:left w:val="none" w:sz="0" w:space="0" w:color="auto"/>
                        <w:bottom w:val="none" w:sz="0" w:space="0" w:color="auto"/>
                        <w:right w:val="none" w:sz="0" w:space="0" w:color="auto"/>
                      </w:divBdr>
                      <w:divsChild>
                        <w:div w:id="200227411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57653209">
                  <w:marLeft w:val="255"/>
                  <w:marRight w:val="0"/>
                  <w:marTop w:val="0"/>
                  <w:marBottom w:val="0"/>
                  <w:divBdr>
                    <w:top w:val="none" w:sz="0" w:space="0" w:color="auto"/>
                    <w:left w:val="none" w:sz="0" w:space="0" w:color="auto"/>
                    <w:bottom w:val="none" w:sz="0" w:space="0" w:color="auto"/>
                    <w:right w:val="none" w:sz="0" w:space="0" w:color="auto"/>
                  </w:divBdr>
                </w:div>
                <w:div w:id="752895806">
                  <w:marLeft w:val="255"/>
                  <w:marRight w:val="0"/>
                  <w:marTop w:val="0"/>
                  <w:marBottom w:val="0"/>
                  <w:divBdr>
                    <w:top w:val="none" w:sz="0" w:space="0" w:color="auto"/>
                    <w:left w:val="none" w:sz="0" w:space="0" w:color="auto"/>
                    <w:bottom w:val="none" w:sz="0" w:space="0" w:color="auto"/>
                    <w:right w:val="none" w:sz="0" w:space="0" w:color="auto"/>
                  </w:divBdr>
                  <w:divsChild>
                    <w:div w:id="1844196547">
                      <w:marLeft w:val="255"/>
                      <w:marRight w:val="0"/>
                      <w:marTop w:val="75"/>
                      <w:marBottom w:val="0"/>
                      <w:divBdr>
                        <w:top w:val="none" w:sz="0" w:space="0" w:color="auto"/>
                        <w:left w:val="none" w:sz="0" w:space="0" w:color="auto"/>
                        <w:bottom w:val="none" w:sz="0" w:space="0" w:color="auto"/>
                        <w:right w:val="none" w:sz="0" w:space="0" w:color="auto"/>
                      </w:divBdr>
                      <w:divsChild>
                        <w:div w:id="2059356415">
                          <w:marLeft w:val="0"/>
                          <w:marRight w:val="225"/>
                          <w:marTop w:val="0"/>
                          <w:marBottom w:val="0"/>
                          <w:divBdr>
                            <w:top w:val="none" w:sz="0" w:space="0" w:color="auto"/>
                            <w:left w:val="none" w:sz="0" w:space="0" w:color="auto"/>
                            <w:bottom w:val="none" w:sz="0" w:space="0" w:color="auto"/>
                            <w:right w:val="none" w:sz="0" w:space="0" w:color="auto"/>
                          </w:divBdr>
                        </w:div>
                      </w:divsChild>
                    </w:div>
                    <w:div w:id="2030445538">
                      <w:marLeft w:val="255"/>
                      <w:marRight w:val="0"/>
                      <w:marTop w:val="75"/>
                      <w:marBottom w:val="0"/>
                      <w:divBdr>
                        <w:top w:val="none" w:sz="0" w:space="0" w:color="auto"/>
                        <w:left w:val="none" w:sz="0" w:space="0" w:color="auto"/>
                        <w:bottom w:val="none" w:sz="0" w:space="0" w:color="auto"/>
                        <w:right w:val="none" w:sz="0" w:space="0" w:color="auto"/>
                      </w:divBdr>
                      <w:divsChild>
                        <w:div w:id="7685074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10637789">
                  <w:marLeft w:val="255"/>
                  <w:marRight w:val="0"/>
                  <w:marTop w:val="0"/>
                  <w:marBottom w:val="0"/>
                  <w:divBdr>
                    <w:top w:val="none" w:sz="0" w:space="0" w:color="auto"/>
                    <w:left w:val="none" w:sz="0" w:space="0" w:color="auto"/>
                    <w:bottom w:val="none" w:sz="0" w:space="0" w:color="auto"/>
                    <w:right w:val="none" w:sz="0" w:space="0" w:color="auto"/>
                  </w:divBdr>
                  <w:divsChild>
                    <w:div w:id="736394343">
                      <w:marLeft w:val="255"/>
                      <w:marRight w:val="0"/>
                      <w:marTop w:val="75"/>
                      <w:marBottom w:val="0"/>
                      <w:divBdr>
                        <w:top w:val="none" w:sz="0" w:space="0" w:color="auto"/>
                        <w:left w:val="none" w:sz="0" w:space="0" w:color="auto"/>
                        <w:bottom w:val="none" w:sz="0" w:space="0" w:color="auto"/>
                        <w:right w:val="none" w:sz="0" w:space="0" w:color="auto"/>
                      </w:divBdr>
                      <w:divsChild>
                        <w:div w:id="1807161110">
                          <w:marLeft w:val="0"/>
                          <w:marRight w:val="225"/>
                          <w:marTop w:val="0"/>
                          <w:marBottom w:val="0"/>
                          <w:divBdr>
                            <w:top w:val="none" w:sz="0" w:space="0" w:color="auto"/>
                            <w:left w:val="none" w:sz="0" w:space="0" w:color="auto"/>
                            <w:bottom w:val="none" w:sz="0" w:space="0" w:color="auto"/>
                            <w:right w:val="none" w:sz="0" w:space="0" w:color="auto"/>
                          </w:divBdr>
                        </w:div>
                      </w:divsChild>
                    </w:div>
                    <w:div w:id="1071852954">
                      <w:marLeft w:val="255"/>
                      <w:marRight w:val="0"/>
                      <w:marTop w:val="75"/>
                      <w:marBottom w:val="0"/>
                      <w:divBdr>
                        <w:top w:val="none" w:sz="0" w:space="0" w:color="auto"/>
                        <w:left w:val="none" w:sz="0" w:space="0" w:color="auto"/>
                        <w:bottom w:val="none" w:sz="0" w:space="0" w:color="auto"/>
                        <w:right w:val="none" w:sz="0" w:space="0" w:color="auto"/>
                      </w:divBdr>
                      <w:divsChild>
                        <w:div w:id="1005981862">
                          <w:marLeft w:val="0"/>
                          <w:marRight w:val="225"/>
                          <w:marTop w:val="0"/>
                          <w:marBottom w:val="0"/>
                          <w:divBdr>
                            <w:top w:val="none" w:sz="0" w:space="0" w:color="auto"/>
                            <w:left w:val="none" w:sz="0" w:space="0" w:color="auto"/>
                            <w:bottom w:val="none" w:sz="0" w:space="0" w:color="auto"/>
                            <w:right w:val="none" w:sz="0" w:space="0" w:color="auto"/>
                          </w:divBdr>
                        </w:div>
                      </w:divsChild>
                    </w:div>
                    <w:div w:id="1640306989">
                      <w:marLeft w:val="255"/>
                      <w:marRight w:val="0"/>
                      <w:marTop w:val="75"/>
                      <w:marBottom w:val="0"/>
                      <w:divBdr>
                        <w:top w:val="none" w:sz="0" w:space="0" w:color="auto"/>
                        <w:left w:val="none" w:sz="0" w:space="0" w:color="auto"/>
                        <w:bottom w:val="none" w:sz="0" w:space="0" w:color="auto"/>
                        <w:right w:val="none" w:sz="0" w:space="0" w:color="auto"/>
                      </w:divBdr>
                      <w:divsChild>
                        <w:div w:id="260719286">
                          <w:marLeft w:val="0"/>
                          <w:marRight w:val="225"/>
                          <w:marTop w:val="0"/>
                          <w:marBottom w:val="0"/>
                          <w:divBdr>
                            <w:top w:val="none" w:sz="0" w:space="0" w:color="auto"/>
                            <w:left w:val="none" w:sz="0" w:space="0" w:color="auto"/>
                            <w:bottom w:val="none" w:sz="0" w:space="0" w:color="auto"/>
                            <w:right w:val="none" w:sz="0" w:space="0" w:color="auto"/>
                          </w:divBdr>
                        </w:div>
                      </w:divsChild>
                    </w:div>
                    <w:div w:id="1980306439">
                      <w:marLeft w:val="255"/>
                      <w:marRight w:val="0"/>
                      <w:marTop w:val="75"/>
                      <w:marBottom w:val="0"/>
                      <w:divBdr>
                        <w:top w:val="none" w:sz="0" w:space="0" w:color="auto"/>
                        <w:left w:val="none" w:sz="0" w:space="0" w:color="auto"/>
                        <w:bottom w:val="none" w:sz="0" w:space="0" w:color="auto"/>
                        <w:right w:val="none" w:sz="0" w:space="0" w:color="auto"/>
                      </w:divBdr>
                      <w:divsChild>
                        <w:div w:id="153114421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73296978">
                  <w:marLeft w:val="255"/>
                  <w:marRight w:val="0"/>
                  <w:marTop w:val="0"/>
                  <w:marBottom w:val="0"/>
                  <w:divBdr>
                    <w:top w:val="none" w:sz="0" w:space="0" w:color="auto"/>
                    <w:left w:val="none" w:sz="0" w:space="0" w:color="auto"/>
                    <w:bottom w:val="none" w:sz="0" w:space="0" w:color="auto"/>
                    <w:right w:val="none" w:sz="0" w:space="0" w:color="auto"/>
                  </w:divBdr>
                  <w:divsChild>
                    <w:div w:id="317807830">
                      <w:marLeft w:val="255"/>
                      <w:marRight w:val="0"/>
                      <w:marTop w:val="75"/>
                      <w:marBottom w:val="0"/>
                      <w:divBdr>
                        <w:top w:val="none" w:sz="0" w:space="0" w:color="auto"/>
                        <w:left w:val="none" w:sz="0" w:space="0" w:color="auto"/>
                        <w:bottom w:val="none" w:sz="0" w:space="0" w:color="auto"/>
                        <w:right w:val="none" w:sz="0" w:space="0" w:color="auto"/>
                      </w:divBdr>
                      <w:divsChild>
                        <w:div w:id="562369678">
                          <w:marLeft w:val="0"/>
                          <w:marRight w:val="225"/>
                          <w:marTop w:val="0"/>
                          <w:marBottom w:val="0"/>
                          <w:divBdr>
                            <w:top w:val="none" w:sz="0" w:space="0" w:color="auto"/>
                            <w:left w:val="none" w:sz="0" w:space="0" w:color="auto"/>
                            <w:bottom w:val="none" w:sz="0" w:space="0" w:color="auto"/>
                            <w:right w:val="none" w:sz="0" w:space="0" w:color="auto"/>
                          </w:divBdr>
                        </w:div>
                      </w:divsChild>
                    </w:div>
                    <w:div w:id="412775467">
                      <w:marLeft w:val="255"/>
                      <w:marRight w:val="0"/>
                      <w:marTop w:val="75"/>
                      <w:marBottom w:val="0"/>
                      <w:divBdr>
                        <w:top w:val="none" w:sz="0" w:space="0" w:color="auto"/>
                        <w:left w:val="none" w:sz="0" w:space="0" w:color="auto"/>
                        <w:bottom w:val="none" w:sz="0" w:space="0" w:color="auto"/>
                        <w:right w:val="none" w:sz="0" w:space="0" w:color="auto"/>
                      </w:divBdr>
                      <w:divsChild>
                        <w:div w:id="75439833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95571522">
                  <w:marLeft w:val="255"/>
                  <w:marRight w:val="0"/>
                  <w:marTop w:val="0"/>
                  <w:marBottom w:val="0"/>
                  <w:divBdr>
                    <w:top w:val="none" w:sz="0" w:space="0" w:color="auto"/>
                    <w:left w:val="none" w:sz="0" w:space="0" w:color="auto"/>
                    <w:bottom w:val="none" w:sz="0" w:space="0" w:color="auto"/>
                    <w:right w:val="none" w:sz="0" w:space="0" w:color="auto"/>
                  </w:divBdr>
                </w:div>
                <w:div w:id="1668628733">
                  <w:marLeft w:val="255"/>
                  <w:marRight w:val="0"/>
                  <w:marTop w:val="0"/>
                  <w:marBottom w:val="0"/>
                  <w:divBdr>
                    <w:top w:val="none" w:sz="0" w:space="0" w:color="auto"/>
                    <w:left w:val="none" w:sz="0" w:space="0" w:color="auto"/>
                    <w:bottom w:val="none" w:sz="0" w:space="0" w:color="auto"/>
                    <w:right w:val="none" w:sz="0" w:space="0" w:color="auto"/>
                  </w:divBdr>
                </w:div>
                <w:div w:id="1750230433">
                  <w:marLeft w:val="255"/>
                  <w:marRight w:val="0"/>
                  <w:marTop w:val="0"/>
                  <w:marBottom w:val="0"/>
                  <w:divBdr>
                    <w:top w:val="none" w:sz="0" w:space="0" w:color="auto"/>
                    <w:left w:val="none" w:sz="0" w:space="0" w:color="auto"/>
                    <w:bottom w:val="none" w:sz="0" w:space="0" w:color="auto"/>
                    <w:right w:val="none" w:sz="0" w:space="0" w:color="auto"/>
                  </w:divBdr>
                  <w:divsChild>
                    <w:div w:id="90514155">
                      <w:marLeft w:val="255"/>
                      <w:marRight w:val="0"/>
                      <w:marTop w:val="75"/>
                      <w:marBottom w:val="0"/>
                      <w:divBdr>
                        <w:top w:val="none" w:sz="0" w:space="0" w:color="auto"/>
                        <w:left w:val="none" w:sz="0" w:space="0" w:color="auto"/>
                        <w:bottom w:val="none" w:sz="0" w:space="0" w:color="auto"/>
                        <w:right w:val="none" w:sz="0" w:space="0" w:color="auto"/>
                      </w:divBdr>
                      <w:divsChild>
                        <w:div w:id="373120564">
                          <w:marLeft w:val="0"/>
                          <w:marRight w:val="225"/>
                          <w:marTop w:val="0"/>
                          <w:marBottom w:val="0"/>
                          <w:divBdr>
                            <w:top w:val="none" w:sz="0" w:space="0" w:color="auto"/>
                            <w:left w:val="none" w:sz="0" w:space="0" w:color="auto"/>
                            <w:bottom w:val="none" w:sz="0" w:space="0" w:color="auto"/>
                            <w:right w:val="none" w:sz="0" w:space="0" w:color="auto"/>
                          </w:divBdr>
                        </w:div>
                      </w:divsChild>
                    </w:div>
                    <w:div w:id="1814368270">
                      <w:marLeft w:val="255"/>
                      <w:marRight w:val="0"/>
                      <w:marTop w:val="75"/>
                      <w:marBottom w:val="0"/>
                      <w:divBdr>
                        <w:top w:val="none" w:sz="0" w:space="0" w:color="auto"/>
                        <w:left w:val="none" w:sz="0" w:space="0" w:color="auto"/>
                        <w:bottom w:val="none" w:sz="0" w:space="0" w:color="auto"/>
                        <w:right w:val="none" w:sz="0" w:space="0" w:color="auto"/>
                      </w:divBdr>
                      <w:divsChild>
                        <w:div w:id="7280403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24091947">
                  <w:marLeft w:val="255"/>
                  <w:marRight w:val="0"/>
                  <w:marTop w:val="0"/>
                  <w:marBottom w:val="0"/>
                  <w:divBdr>
                    <w:top w:val="none" w:sz="0" w:space="0" w:color="auto"/>
                    <w:left w:val="none" w:sz="0" w:space="0" w:color="auto"/>
                    <w:bottom w:val="none" w:sz="0" w:space="0" w:color="auto"/>
                    <w:right w:val="none" w:sz="0" w:space="0" w:color="auto"/>
                  </w:divBdr>
                  <w:divsChild>
                    <w:div w:id="151800507">
                      <w:marLeft w:val="255"/>
                      <w:marRight w:val="0"/>
                      <w:marTop w:val="75"/>
                      <w:marBottom w:val="0"/>
                      <w:divBdr>
                        <w:top w:val="none" w:sz="0" w:space="0" w:color="auto"/>
                        <w:left w:val="none" w:sz="0" w:space="0" w:color="auto"/>
                        <w:bottom w:val="none" w:sz="0" w:space="0" w:color="auto"/>
                        <w:right w:val="none" w:sz="0" w:space="0" w:color="auto"/>
                      </w:divBdr>
                      <w:divsChild>
                        <w:div w:id="2016304722">
                          <w:marLeft w:val="0"/>
                          <w:marRight w:val="225"/>
                          <w:marTop w:val="0"/>
                          <w:marBottom w:val="0"/>
                          <w:divBdr>
                            <w:top w:val="none" w:sz="0" w:space="0" w:color="auto"/>
                            <w:left w:val="none" w:sz="0" w:space="0" w:color="auto"/>
                            <w:bottom w:val="none" w:sz="0" w:space="0" w:color="auto"/>
                            <w:right w:val="none" w:sz="0" w:space="0" w:color="auto"/>
                          </w:divBdr>
                        </w:div>
                      </w:divsChild>
                    </w:div>
                    <w:div w:id="404380367">
                      <w:marLeft w:val="255"/>
                      <w:marRight w:val="0"/>
                      <w:marTop w:val="75"/>
                      <w:marBottom w:val="0"/>
                      <w:divBdr>
                        <w:top w:val="none" w:sz="0" w:space="0" w:color="auto"/>
                        <w:left w:val="none" w:sz="0" w:space="0" w:color="auto"/>
                        <w:bottom w:val="none" w:sz="0" w:space="0" w:color="auto"/>
                        <w:right w:val="none" w:sz="0" w:space="0" w:color="auto"/>
                      </w:divBdr>
                      <w:divsChild>
                        <w:div w:id="920453164">
                          <w:marLeft w:val="0"/>
                          <w:marRight w:val="225"/>
                          <w:marTop w:val="0"/>
                          <w:marBottom w:val="0"/>
                          <w:divBdr>
                            <w:top w:val="none" w:sz="0" w:space="0" w:color="auto"/>
                            <w:left w:val="none" w:sz="0" w:space="0" w:color="auto"/>
                            <w:bottom w:val="none" w:sz="0" w:space="0" w:color="auto"/>
                            <w:right w:val="none" w:sz="0" w:space="0" w:color="auto"/>
                          </w:divBdr>
                        </w:div>
                      </w:divsChild>
                    </w:div>
                    <w:div w:id="421683640">
                      <w:marLeft w:val="255"/>
                      <w:marRight w:val="0"/>
                      <w:marTop w:val="75"/>
                      <w:marBottom w:val="0"/>
                      <w:divBdr>
                        <w:top w:val="none" w:sz="0" w:space="0" w:color="auto"/>
                        <w:left w:val="none" w:sz="0" w:space="0" w:color="auto"/>
                        <w:bottom w:val="none" w:sz="0" w:space="0" w:color="auto"/>
                        <w:right w:val="none" w:sz="0" w:space="0" w:color="auto"/>
                      </w:divBdr>
                      <w:divsChild>
                        <w:div w:id="911550120">
                          <w:marLeft w:val="0"/>
                          <w:marRight w:val="225"/>
                          <w:marTop w:val="0"/>
                          <w:marBottom w:val="0"/>
                          <w:divBdr>
                            <w:top w:val="none" w:sz="0" w:space="0" w:color="auto"/>
                            <w:left w:val="none" w:sz="0" w:space="0" w:color="auto"/>
                            <w:bottom w:val="none" w:sz="0" w:space="0" w:color="auto"/>
                            <w:right w:val="none" w:sz="0" w:space="0" w:color="auto"/>
                          </w:divBdr>
                        </w:div>
                      </w:divsChild>
                    </w:div>
                    <w:div w:id="1442800895">
                      <w:marLeft w:val="255"/>
                      <w:marRight w:val="0"/>
                      <w:marTop w:val="75"/>
                      <w:marBottom w:val="0"/>
                      <w:divBdr>
                        <w:top w:val="none" w:sz="0" w:space="0" w:color="auto"/>
                        <w:left w:val="none" w:sz="0" w:space="0" w:color="auto"/>
                        <w:bottom w:val="none" w:sz="0" w:space="0" w:color="auto"/>
                        <w:right w:val="none" w:sz="0" w:space="0" w:color="auto"/>
                      </w:divBdr>
                      <w:divsChild>
                        <w:div w:id="1589196809">
                          <w:marLeft w:val="0"/>
                          <w:marRight w:val="225"/>
                          <w:marTop w:val="0"/>
                          <w:marBottom w:val="0"/>
                          <w:divBdr>
                            <w:top w:val="none" w:sz="0" w:space="0" w:color="auto"/>
                            <w:left w:val="none" w:sz="0" w:space="0" w:color="auto"/>
                            <w:bottom w:val="none" w:sz="0" w:space="0" w:color="auto"/>
                            <w:right w:val="none" w:sz="0" w:space="0" w:color="auto"/>
                          </w:divBdr>
                        </w:div>
                      </w:divsChild>
                    </w:div>
                    <w:div w:id="1637639824">
                      <w:marLeft w:val="255"/>
                      <w:marRight w:val="0"/>
                      <w:marTop w:val="75"/>
                      <w:marBottom w:val="0"/>
                      <w:divBdr>
                        <w:top w:val="none" w:sz="0" w:space="0" w:color="auto"/>
                        <w:left w:val="none" w:sz="0" w:space="0" w:color="auto"/>
                        <w:bottom w:val="none" w:sz="0" w:space="0" w:color="auto"/>
                        <w:right w:val="none" w:sz="0" w:space="0" w:color="auto"/>
                      </w:divBdr>
                      <w:divsChild>
                        <w:div w:id="1738237037">
                          <w:marLeft w:val="0"/>
                          <w:marRight w:val="225"/>
                          <w:marTop w:val="0"/>
                          <w:marBottom w:val="0"/>
                          <w:divBdr>
                            <w:top w:val="none" w:sz="0" w:space="0" w:color="auto"/>
                            <w:left w:val="none" w:sz="0" w:space="0" w:color="auto"/>
                            <w:bottom w:val="none" w:sz="0" w:space="0" w:color="auto"/>
                            <w:right w:val="none" w:sz="0" w:space="0" w:color="auto"/>
                          </w:divBdr>
                        </w:div>
                      </w:divsChild>
                    </w:div>
                    <w:div w:id="1732461548">
                      <w:marLeft w:val="255"/>
                      <w:marRight w:val="0"/>
                      <w:marTop w:val="75"/>
                      <w:marBottom w:val="0"/>
                      <w:divBdr>
                        <w:top w:val="none" w:sz="0" w:space="0" w:color="auto"/>
                        <w:left w:val="none" w:sz="0" w:space="0" w:color="auto"/>
                        <w:bottom w:val="none" w:sz="0" w:space="0" w:color="auto"/>
                        <w:right w:val="none" w:sz="0" w:space="0" w:color="auto"/>
                      </w:divBdr>
                      <w:divsChild>
                        <w:div w:id="345206564">
                          <w:marLeft w:val="0"/>
                          <w:marRight w:val="225"/>
                          <w:marTop w:val="0"/>
                          <w:marBottom w:val="0"/>
                          <w:divBdr>
                            <w:top w:val="none" w:sz="0" w:space="0" w:color="auto"/>
                            <w:left w:val="none" w:sz="0" w:space="0" w:color="auto"/>
                            <w:bottom w:val="none" w:sz="0" w:space="0" w:color="auto"/>
                            <w:right w:val="none" w:sz="0" w:space="0" w:color="auto"/>
                          </w:divBdr>
                        </w:div>
                      </w:divsChild>
                    </w:div>
                    <w:div w:id="1864857475">
                      <w:marLeft w:val="255"/>
                      <w:marRight w:val="0"/>
                      <w:marTop w:val="75"/>
                      <w:marBottom w:val="0"/>
                      <w:divBdr>
                        <w:top w:val="none" w:sz="0" w:space="0" w:color="auto"/>
                        <w:left w:val="none" w:sz="0" w:space="0" w:color="auto"/>
                        <w:bottom w:val="none" w:sz="0" w:space="0" w:color="auto"/>
                        <w:right w:val="none" w:sz="0" w:space="0" w:color="auto"/>
                      </w:divBdr>
                      <w:divsChild>
                        <w:div w:id="14453405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8719053">
                  <w:marLeft w:val="255"/>
                  <w:marRight w:val="0"/>
                  <w:marTop w:val="0"/>
                  <w:marBottom w:val="0"/>
                  <w:divBdr>
                    <w:top w:val="none" w:sz="0" w:space="0" w:color="auto"/>
                    <w:left w:val="none" w:sz="0" w:space="0" w:color="auto"/>
                    <w:bottom w:val="none" w:sz="0" w:space="0" w:color="auto"/>
                    <w:right w:val="none" w:sz="0" w:space="0" w:color="auto"/>
                  </w:divBdr>
                  <w:divsChild>
                    <w:div w:id="298997000">
                      <w:marLeft w:val="255"/>
                      <w:marRight w:val="0"/>
                      <w:marTop w:val="75"/>
                      <w:marBottom w:val="0"/>
                      <w:divBdr>
                        <w:top w:val="none" w:sz="0" w:space="0" w:color="auto"/>
                        <w:left w:val="none" w:sz="0" w:space="0" w:color="auto"/>
                        <w:bottom w:val="none" w:sz="0" w:space="0" w:color="auto"/>
                        <w:right w:val="none" w:sz="0" w:space="0" w:color="auto"/>
                      </w:divBdr>
                      <w:divsChild>
                        <w:div w:id="1155873690">
                          <w:marLeft w:val="0"/>
                          <w:marRight w:val="225"/>
                          <w:marTop w:val="0"/>
                          <w:marBottom w:val="0"/>
                          <w:divBdr>
                            <w:top w:val="none" w:sz="0" w:space="0" w:color="auto"/>
                            <w:left w:val="none" w:sz="0" w:space="0" w:color="auto"/>
                            <w:bottom w:val="none" w:sz="0" w:space="0" w:color="auto"/>
                            <w:right w:val="none" w:sz="0" w:space="0" w:color="auto"/>
                          </w:divBdr>
                        </w:div>
                      </w:divsChild>
                    </w:div>
                    <w:div w:id="528302951">
                      <w:marLeft w:val="255"/>
                      <w:marRight w:val="0"/>
                      <w:marTop w:val="75"/>
                      <w:marBottom w:val="0"/>
                      <w:divBdr>
                        <w:top w:val="none" w:sz="0" w:space="0" w:color="auto"/>
                        <w:left w:val="none" w:sz="0" w:space="0" w:color="auto"/>
                        <w:bottom w:val="none" w:sz="0" w:space="0" w:color="auto"/>
                        <w:right w:val="none" w:sz="0" w:space="0" w:color="auto"/>
                      </w:divBdr>
                      <w:divsChild>
                        <w:div w:id="1099450040">
                          <w:marLeft w:val="0"/>
                          <w:marRight w:val="225"/>
                          <w:marTop w:val="0"/>
                          <w:marBottom w:val="0"/>
                          <w:divBdr>
                            <w:top w:val="none" w:sz="0" w:space="0" w:color="auto"/>
                            <w:left w:val="none" w:sz="0" w:space="0" w:color="auto"/>
                            <w:bottom w:val="none" w:sz="0" w:space="0" w:color="auto"/>
                            <w:right w:val="none" w:sz="0" w:space="0" w:color="auto"/>
                          </w:divBdr>
                        </w:div>
                      </w:divsChild>
                    </w:div>
                    <w:div w:id="626666301">
                      <w:marLeft w:val="255"/>
                      <w:marRight w:val="0"/>
                      <w:marTop w:val="75"/>
                      <w:marBottom w:val="0"/>
                      <w:divBdr>
                        <w:top w:val="none" w:sz="0" w:space="0" w:color="auto"/>
                        <w:left w:val="none" w:sz="0" w:space="0" w:color="auto"/>
                        <w:bottom w:val="none" w:sz="0" w:space="0" w:color="auto"/>
                        <w:right w:val="none" w:sz="0" w:space="0" w:color="auto"/>
                      </w:divBdr>
                      <w:divsChild>
                        <w:div w:id="1326401268">
                          <w:marLeft w:val="0"/>
                          <w:marRight w:val="225"/>
                          <w:marTop w:val="0"/>
                          <w:marBottom w:val="0"/>
                          <w:divBdr>
                            <w:top w:val="none" w:sz="0" w:space="0" w:color="auto"/>
                            <w:left w:val="none" w:sz="0" w:space="0" w:color="auto"/>
                            <w:bottom w:val="none" w:sz="0" w:space="0" w:color="auto"/>
                            <w:right w:val="none" w:sz="0" w:space="0" w:color="auto"/>
                          </w:divBdr>
                        </w:div>
                      </w:divsChild>
                    </w:div>
                    <w:div w:id="2078631289">
                      <w:marLeft w:val="255"/>
                      <w:marRight w:val="0"/>
                      <w:marTop w:val="75"/>
                      <w:marBottom w:val="0"/>
                      <w:divBdr>
                        <w:top w:val="none" w:sz="0" w:space="0" w:color="auto"/>
                        <w:left w:val="none" w:sz="0" w:space="0" w:color="auto"/>
                        <w:bottom w:val="none" w:sz="0" w:space="0" w:color="auto"/>
                        <w:right w:val="none" w:sz="0" w:space="0" w:color="auto"/>
                      </w:divBdr>
                      <w:divsChild>
                        <w:div w:id="175435829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37239800">
              <w:marLeft w:val="0"/>
              <w:marRight w:val="75"/>
              <w:marTop w:val="0"/>
              <w:marBottom w:val="0"/>
              <w:divBdr>
                <w:top w:val="none" w:sz="0" w:space="0" w:color="auto"/>
                <w:left w:val="none" w:sz="0" w:space="0" w:color="auto"/>
                <w:bottom w:val="none" w:sz="0" w:space="0" w:color="auto"/>
                <w:right w:val="none" w:sz="0" w:space="0" w:color="auto"/>
              </w:divBdr>
            </w:div>
            <w:div w:id="1935823002">
              <w:marLeft w:val="0"/>
              <w:marRight w:val="0"/>
              <w:marTop w:val="0"/>
              <w:marBottom w:val="300"/>
              <w:divBdr>
                <w:top w:val="none" w:sz="0" w:space="0" w:color="auto"/>
                <w:left w:val="none" w:sz="0" w:space="0" w:color="auto"/>
                <w:bottom w:val="none" w:sz="0" w:space="0" w:color="auto"/>
                <w:right w:val="none" w:sz="0" w:space="0" w:color="auto"/>
              </w:divBdr>
            </w:div>
          </w:divsChild>
        </w:div>
        <w:div w:id="1577859169">
          <w:marLeft w:val="255"/>
          <w:marRight w:val="0"/>
          <w:marTop w:val="75"/>
          <w:marBottom w:val="0"/>
          <w:divBdr>
            <w:top w:val="none" w:sz="0" w:space="0" w:color="auto"/>
            <w:left w:val="none" w:sz="0" w:space="0" w:color="auto"/>
            <w:bottom w:val="none" w:sz="0" w:space="0" w:color="auto"/>
            <w:right w:val="none" w:sz="0" w:space="0" w:color="auto"/>
          </w:divBdr>
          <w:divsChild>
            <w:div w:id="822503906">
              <w:marLeft w:val="255"/>
              <w:marRight w:val="0"/>
              <w:marTop w:val="75"/>
              <w:marBottom w:val="0"/>
              <w:divBdr>
                <w:top w:val="none" w:sz="0" w:space="0" w:color="auto"/>
                <w:left w:val="none" w:sz="0" w:space="0" w:color="auto"/>
                <w:bottom w:val="none" w:sz="0" w:space="0" w:color="auto"/>
                <w:right w:val="none" w:sz="0" w:space="0" w:color="auto"/>
              </w:divBdr>
            </w:div>
            <w:div w:id="861632623">
              <w:marLeft w:val="255"/>
              <w:marRight w:val="0"/>
              <w:marTop w:val="75"/>
              <w:marBottom w:val="0"/>
              <w:divBdr>
                <w:top w:val="none" w:sz="0" w:space="0" w:color="auto"/>
                <w:left w:val="none" w:sz="0" w:space="0" w:color="auto"/>
                <w:bottom w:val="none" w:sz="0" w:space="0" w:color="auto"/>
                <w:right w:val="none" w:sz="0" w:space="0" w:color="auto"/>
              </w:divBdr>
            </w:div>
          </w:divsChild>
        </w:div>
        <w:div w:id="1813520016">
          <w:marLeft w:val="255"/>
          <w:marRight w:val="0"/>
          <w:marTop w:val="75"/>
          <w:marBottom w:val="0"/>
          <w:divBdr>
            <w:top w:val="none" w:sz="0" w:space="0" w:color="auto"/>
            <w:left w:val="none" w:sz="0" w:space="0" w:color="auto"/>
            <w:bottom w:val="none" w:sz="0" w:space="0" w:color="auto"/>
            <w:right w:val="none" w:sz="0" w:space="0" w:color="auto"/>
          </w:divBdr>
          <w:divsChild>
            <w:div w:id="131753878">
              <w:marLeft w:val="0"/>
              <w:marRight w:val="0"/>
              <w:marTop w:val="0"/>
              <w:marBottom w:val="300"/>
              <w:divBdr>
                <w:top w:val="none" w:sz="0" w:space="0" w:color="auto"/>
                <w:left w:val="none" w:sz="0" w:space="0" w:color="auto"/>
                <w:bottom w:val="none" w:sz="0" w:space="0" w:color="auto"/>
                <w:right w:val="none" w:sz="0" w:space="0" w:color="auto"/>
              </w:divBdr>
            </w:div>
            <w:div w:id="159779471">
              <w:marLeft w:val="0"/>
              <w:marRight w:val="75"/>
              <w:marTop w:val="0"/>
              <w:marBottom w:val="0"/>
              <w:divBdr>
                <w:top w:val="none" w:sz="0" w:space="0" w:color="auto"/>
                <w:left w:val="none" w:sz="0" w:space="0" w:color="auto"/>
                <w:bottom w:val="none" w:sz="0" w:space="0" w:color="auto"/>
                <w:right w:val="none" w:sz="0" w:space="0" w:color="auto"/>
              </w:divBdr>
            </w:div>
            <w:div w:id="599948159">
              <w:marLeft w:val="255"/>
              <w:marRight w:val="0"/>
              <w:marTop w:val="75"/>
              <w:marBottom w:val="0"/>
              <w:divBdr>
                <w:top w:val="none" w:sz="0" w:space="0" w:color="auto"/>
                <w:left w:val="none" w:sz="0" w:space="0" w:color="auto"/>
                <w:bottom w:val="none" w:sz="0" w:space="0" w:color="auto"/>
                <w:right w:val="none" w:sz="0" w:space="0" w:color="auto"/>
              </w:divBdr>
              <w:divsChild>
                <w:div w:id="1785953">
                  <w:marLeft w:val="255"/>
                  <w:marRight w:val="0"/>
                  <w:marTop w:val="0"/>
                  <w:marBottom w:val="0"/>
                  <w:divBdr>
                    <w:top w:val="none" w:sz="0" w:space="0" w:color="auto"/>
                    <w:left w:val="none" w:sz="0" w:space="0" w:color="auto"/>
                    <w:bottom w:val="none" w:sz="0" w:space="0" w:color="auto"/>
                    <w:right w:val="none" w:sz="0" w:space="0" w:color="auto"/>
                  </w:divBdr>
                </w:div>
                <w:div w:id="157423829">
                  <w:marLeft w:val="255"/>
                  <w:marRight w:val="0"/>
                  <w:marTop w:val="0"/>
                  <w:marBottom w:val="0"/>
                  <w:divBdr>
                    <w:top w:val="none" w:sz="0" w:space="0" w:color="auto"/>
                    <w:left w:val="none" w:sz="0" w:space="0" w:color="auto"/>
                    <w:bottom w:val="none" w:sz="0" w:space="0" w:color="auto"/>
                    <w:right w:val="none" w:sz="0" w:space="0" w:color="auto"/>
                  </w:divBdr>
                </w:div>
                <w:div w:id="308021446">
                  <w:marLeft w:val="255"/>
                  <w:marRight w:val="0"/>
                  <w:marTop w:val="0"/>
                  <w:marBottom w:val="0"/>
                  <w:divBdr>
                    <w:top w:val="none" w:sz="0" w:space="0" w:color="auto"/>
                    <w:left w:val="none" w:sz="0" w:space="0" w:color="auto"/>
                    <w:bottom w:val="none" w:sz="0" w:space="0" w:color="auto"/>
                    <w:right w:val="none" w:sz="0" w:space="0" w:color="auto"/>
                  </w:divBdr>
                </w:div>
                <w:div w:id="372850996">
                  <w:marLeft w:val="255"/>
                  <w:marRight w:val="0"/>
                  <w:marTop w:val="0"/>
                  <w:marBottom w:val="0"/>
                  <w:divBdr>
                    <w:top w:val="none" w:sz="0" w:space="0" w:color="auto"/>
                    <w:left w:val="none" w:sz="0" w:space="0" w:color="auto"/>
                    <w:bottom w:val="none" w:sz="0" w:space="0" w:color="auto"/>
                    <w:right w:val="none" w:sz="0" w:space="0" w:color="auto"/>
                  </w:divBdr>
                </w:div>
                <w:div w:id="602148735">
                  <w:marLeft w:val="255"/>
                  <w:marRight w:val="0"/>
                  <w:marTop w:val="0"/>
                  <w:marBottom w:val="0"/>
                  <w:divBdr>
                    <w:top w:val="none" w:sz="0" w:space="0" w:color="auto"/>
                    <w:left w:val="none" w:sz="0" w:space="0" w:color="auto"/>
                    <w:bottom w:val="none" w:sz="0" w:space="0" w:color="auto"/>
                    <w:right w:val="none" w:sz="0" w:space="0" w:color="auto"/>
                  </w:divBdr>
                </w:div>
                <w:div w:id="1940679528">
                  <w:marLeft w:val="255"/>
                  <w:marRight w:val="0"/>
                  <w:marTop w:val="0"/>
                  <w:marBottom w:val="0"/>
                  <w:divBdr>
                    <w:top w:val="none" w:sz="0" w:space="0" w:color="auto"/>
                    <w:left w:val="none" w:sz="0" w:space="0" w:color="auto"/>
                    <w:bottom w:val="none" w:sz="0" w:space="0" w:color="auto"/>
                    <w:right w:val="none" w:sz="0" w:space="0" w:color="auto"/>
                  </w:divBdr>
                </w:div>
                <w:div w:id="19581026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3630">
      <w:bodyDiv w:val="1"/>
      <w:marLeft w:val="0"/>
      <w:marRight w:val="0"/>
      <w:marTop w:val="0"/>
      <w:marBottom w:val="0"/>
      <w:divBdr>
        <w:top w:val="none" w:sz="0" w:space="0" w:color="auto"/>
        <w:left w:val="none" w:sz="0" w:space="0" w:color="auto"/>
        <w:bottom w:val="none" w:sz="0" w:space="0" w:color="auto"/>
        <w:right w:val="none" w:sz="0" w:space="0" w:color="auto"/>
      </w:divBdr>
    </w:div>
    <w:div w:id="562519573">
      <w:bodyDiv w:val="1"/>
      <w:marLeft w:val="0"/>
      <w:marRight w:val="0"/>
      <w:marTop w:val="0"/>
      <w:marBottom w:val="0"/>
      <w:divBdr>
        <w:top w:val="none" w:sz="0" w:space="0" w:color="auto"/>
        <w:left w:val="none" w:sz="0" w:space="0" w:color="auto"/>
        <w:bottom w:val="none" w:sz="0" w:space="0" w:color="auto"/>
        <w:right w:val="none" w:sz="0" w:space="0" w:color="auto"/>
      </w:divBdr>
    </w:div>
    <w:div w:id="565147035">
      <w:bodyDiv w:val="1"/>
      <w:marLeft w:val="0"/>
      <w:marRight w:val="0"/>
      <w:marTop w:val="0"/>
      <w:marBottom w:val="0"/>
      <w:divBdr>
        <w:top w:val="none" w:sz="0" w:space="0" w:color="auto"/>
        <w:left w:val="none" w:sz="0" w:space="0" w:color="auto"/>
        <w:bottom w:val="none" w:sz="0" w:space="0" w:color="auto"/>
        <w:right w:val="none" w:sz="0" w:space="0" w:color="auto"/>
      </w:divBdr>
      <w:divsChild>
        <w:div w:id="2012830417">
          <w:marLeft w:val="0"/>
          <w:marRight w:val="0"/>
          <w:marTop w:val="100"/>
          <w:marBottom w:val="100"/>
          <w:divBdr>
            <w:top w:val="none" w:sz="0" w:space="0" w:color="auto"/>
            <w:left w:val="none" w:sz="0" w:space="0" w:color="auto"/>
            <w:bottom w:val="none" w:sz="0" w:space="0" w:color="auto"/>
            <w:right w:val="none" w:sz="0" w:space="0" w:color="auto"/>
          </w:divBdr>
          <w:divsChild>
            <w:div w:id="972099888">
              <w:marLeft w:val="0"/>
              <w:marRight w:val="0"/>
              <w:marTop w:val="225"/>
              <w:marBottom w:val="750"/>
              <w:divBdr>
                <w:top w:val="none" w:sz="0" w:space="0" w:color="auto"/>
                <w:left w:val="none" w:sz="0" w:space="0" w:color="auto"/>
                <w:bottom w:val="none" w:sz="0" w:space="0" w:color="auto"/>
                <w:right w:val="none" w:sz="0" w:space="0" w:color="auto"/>
              </w:divBdr>
              <w:divsChild>
                <w:div w:id="696810476">
                  <w:marLeft w:val="0"/>
                  <w:marRight w:val="0"/>
                  <w:marTop w:val="0"/>
                  <w:marBottom w:val="0"/>
                  <w:divBdr>
                    <w:top w:val="none" w:sz="0" w:space="0" w:color="auto"/>
                    <w:left w:val="none" w:sz="0" w:space="0" w:color="auto"/>
                    <w:bottom w:val="none" w:sz="0" w:space="0" w:color="auto"/>
                    <w:right w:val="none" w:sz="0" w:space="0" w:color="auto"/>
                  </w:divBdr>
                  <w:divsChild>
                    <w:div w:id="2000189129">
                      <w:marLeft w:val="0"/>
                      <w:marRight w:val="0"/>
                      <w:marTop w:val="0"/>
                      <w:marBottom w:val="0"/>
                      <w:divBdr>
                        <w:top w:val="none" w:sz="0" w:space="0" w:color="auto"/>
                        <w:left w:val="none" w:sz="0" w:space="0" w:color="auto"/>
                        <w:bottom w:val="none" w:sz="0" w:space="0" w:color="auto"/>
                        <w:right w:val="none" w:sz="0" w:space="0" w:color="auto"/>
                      </w:divBdr>
                      <w:divsChild>
                        <w:div w:id="1373337451">
                          <w:marLeft w:val="0"/>
                          <w:marRight w:val="0"/>
                          <w:marTop w:val="0"/>
                          <w:marBottom w:val="0"/>
                          <w:divBdr>
                            <w:top w:val="none" w:sz="0" w:space="0" w:color="auto"/>
                            <w:left w:val="none" w:sz="0" w:space="0" w:color="auto"/>
                            <w:bottom w:val="none" w:sz="0" w:space="0" w:color="auto"/>
                            <w:right w:val="none" w:sz="0" w:space="0" w:color="auto"/>
                          </w:divBdr>
                          <w:divsChild>
                            <w:div w:id="1858808697">
                              <w:marLeft w:val="0"/>
                              <w:marRight w:val="0"/>
                              <w:marTop w:val="0"/>
                              <w:marBottom w:val="0"/>
                              <w:divBdr>
                                <w:top w:val="none" w:sz="0" w:space="0" w:color="auto"/>
                                <w:left w:val="none" w:sz="0" w:space="0" w:color="auto"/>
                                <w:bottom w:val="none" w:sz="0" w:space="0" w:color="auto"/>
                                <w:right w:val="none" w:sz="0" w:space="0" w:color="auto"/>
                              </w:divBdr>
                              <w:divsChild>
                                <w:div w:id="1030643011">
                                  <w:marLeft w:val="0"/>
                                  <w:marRight w:val="0"/>
                                  <w:marTop w:val="0"/>
                                  <w:marBottom w:val="0"/>
                                  <w:divBdr>
                                    <w:top w:val="none" w:sz="0" w:space="0" w:color="auto"/>
                                    <w:left w:val="none" w:sz="0" w:space="0" w:color="auto"/>
                                    <w:bottom w:val="none" w:sz="0" w:space="0" w:color="auto"/>
                                    <w:right w:val="none" w:sz="0" w:space="0" w:color="auto"/>
                                  </w:divBdr>
                                  <w:divsChild>
                                    <w:div w:id="1522357035">
                                      <w:marLeft w:val="0"/>
                                      <w:marRight w:val="0"/>
                                      <w:marTop w:val="0"/>
                                      <w:marBottom w:val="0"/>
                                      <w:divBdr>
                                        <w:top w:val="none" w:sz="0" w:space="0" w:color="auto"/>
                                        <w:left w:val="none" w:sz="0" w:space="0" w:color="auto"/>
                                        <w:bottom w:val="none" w:sz="0" w:space="0" w:color="auto"/>
                                        <w:right w:val="none" w:sz="0" w:space="0" w:color="auto"/>
                                      </w:divBdr>
                                      <w:divsChild>
                                        <w:div w:id="1934043908">
                                          <w:marLeft w:val="0"/>
                                          <w:marRight w:val="0"/>
                                          <w:marTop w:val="0"/>
                                          <w:marBottom w:val="0"/>
                                          <w:divBdr>
                                            <w:top w:val="none" w:sz="0" w:space="0" w:color="auto"/>
                                            <w:left w:val="none" w:sz="0" w:space="0" w:color="auto"/>
                                            <w:bottom w:val="none" w:sz="0" w:space="0" w:color="auto"/>
                                            <w:right w:val="none" w:sz="0" w:space="0" w:color="auto"/>
                                          </w:divBdr>
                                          <w:divsChild>
                                            <w:div w:id="2131124380">
                                              <w:marLeft w:val="0"/>
                                              <w:marRight w:val="0"/>
                                              <w:marTop w:val="0"/>
                                              <w:marBottom w:val="0"/>
                                              <w:divBdr>
                                                <w:top w:val="none" w:sz="0" w:space="0" w:color="auto"/>
                                                <w:left w:val="none" w:sz="0" w:space="0" w:color="auto"/>
                                                <w:bottom w:val="none" w:sz="0" w:space="0" w:color="auto"/>
                                                <w:right w:val="none" w:sz="0" w:space="0" w:color="auto"/>
                                              </w:divBdr>
                                              <w:divsChild>
                                                <w:div w:id="1002901865">
                                                  <w:marLeft w:val="0"/>
                                                  <w:marRight w:val="0"/>
                                                  <w:marTop w:val="100"/>
                                                  <w:marBottom w:val="100"/>
                                                  <w:divBdr>
                                                    <w:top w:val="none" w:sz="0" w:space="0" w:color="auto"/>
                                                    <w:left w:val="none" w:sz="0" w:space="0" w:color="auto"/>
                                                    <w:bottom w:val="none" w:sz="0" w:space="0" w:color="auto"/>
                                                    <w:right w:val="none" w:sz="0" w:space="0" w:color="auto"/>
                                                  </w:divBdr>
                                                  <w:divsChild>
                                                    <w:div w:id="2117016836">
                                                      <w:marLeft w:val="0"/>
                                                      <w:marRight w:val="0"/>
                                                      <w:marTop w:val="0"/>
                                                      <w:marBottom w:val="0"/>
                                                      <w:divBdr>
                                                        <w:top w:val="none" w:sz="0" w:space="0" w:color="auto"/>
                                                        <w:left w:val="none" w:sz="0" w:space="0" w:color="auto"/>
                                                        <w:bottom w:val="none" w:sz="0" w:space="0" w:color="auto"/>
                                                        <w:right w:val="none" w:sz="0" w:space="0" w:color="auto"/>
                                                      </w:divBdr>
                                                      <w:divsChild>
                                                        <w:div w:id="4276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199510">
      <w:bodyDiv w:val="1"/>
      <w:marLeft w:val="0"/>
      <w:marRight w:val="0"/>
      <w:marTop w:val="0"/>
      <w:marBottom w:val="0"/>
      <w:divBdr>
        <w:top w:val="none" w:sz="0" w:space="0" w:color="auto"/>
        <w:left w:val="none" w:sz="0" w:space="0" w:color="auto"/>
        <w:bottom w:val="none" w:sz="0" w:space="0" w:color="auto"/>
        <w:right w:val="none" w:sz="0" w:space="0" w:color="auto"/>
      </w:divBdr>
    </w:div>
    <w:div w:id="596794475">
      <w:bodyDiv w:val="1"/>
      <w:marLeft w:val="0"/>
      <w:marRight w:val="0"/>
      <w:marTop w:val="0"/>
      <w:marBottom w:val="0"/>
      <w:divBdr>
        <w:top w:val="none" w:sz="0" w:space="0" w:color="auto"/>
        <w:left w:val="none" w:sz="0" w:space="0" w:color="auto"/>
        <w:bottom w:val="none" w:sz="0" w:space="0" w:color="auto"/>
        <w:right w:val="none" w:sz="0" w:space="0" w:color="auto"/>
      </w:divBdr>
    </w:div>
    <w:div w:id="603272679">
      <w:bodyDiv w:val="1"/>
      <w:marLeft w:val="0"/>
      <w:marRight w:val="0"/>
      <w:marTop w:val="0"/>
      <w:marBottom w:val="0"/>
      <w:divBdr>
        <w:top w:val="none" w:sz="0" w:space="0" w:color="auto"/>
        <w:left w:val="none" w:sz="0" w:space="0" w:color="auto"/>
        <w:bottom w:val="none" w:sz="0" w:space="0" w:color="auto"/>
        <w:right w:val="none" w:sz="0" w:space="0" w:color="auto"/>
      </w:divBdr>
    </w:div>
    <w:div w:id="614290857">
      <w:bodyDiv w:val="1"/>
      <w:marLeft w:val="0"/>
      <w:marRight w:val="0"/>
      <w:marTop w:val="0"/>
      <w:marBottom w:val="0"/>
      <w:divBdr>
        <w:top w:val="none" w:sz="0" w:space="0" w:color="auto"/>
        <w:left w:val="none" w:sz="0" w:space="0" w:color="auto"/>
        <w:bottom w:val="none" w:sz="0" w:space="0" w:color="auto"/>
        <w:right w:val="none" w:sz="0" w:space="0" w:color="auto"/>
      </w:divBdr>
    </w:div>
    <w:div w:id="619798672">
      <w:bodyDiv w:val="1"/>
      <w:marLeft w:val="0"/>
      <w:marRight w:val="0"/>
      <w:marTop w:val="0"/>
      <w:marBottom w:val="0"/>
      <w:divBdr>
        <w:top w:val="none" w:sz="0" w:space="0" w:color="auto"/>
        <w:left w:val="none" w:sz="0" w:space="0" w:color="auto"/>
        <w:bottom w:val="none" w:sz="0" w:space="0" w:color="auto"/>
        <w:right w:val="none" w:sz="0" w:space="0" w:color="auto"/>
      </w:divBdr>
    </w:div>
    <w:div w:id="629675482">
      <w:bodyDiv w:val="1"/>
      <w:marLeft w:val="0"/>
      <w:marRight w:val="0"/>
      <w:marTop w:val="0"/>
      <w:marBottom w:val="0"/>
      <w:divBdr>
        <w:top w:val="none" w:sz="0" w:space="0" w:color="auto"/>
        <w:left w:val="none" w:sz="0" w:space="0" w:color="auto"/>
        <w:bottom w:val="none" w:sz="0" w:space="0" w:color="auto"/>
        <w:right w:val="none" w:sz="0" w:space="0" w:color="auto"/>
      </w:divBdr>
    </w:div>
    <w:div w:id="630206793">
      <w:bodyDiv w:val="1"/>
      <w:marLeft w:val="0"/>
      <w:marRight w:val="0"/>
      <w:marTop w:val="0"/>
      <w:marBottom w:val="0"/>
      <w:divBdr>
        <w:top w:val="none" w:sz="0" w:space="0" w:color="auto"/>
        <w:left w:val="none" w:sz="0" w:space="0" w:color="auto"/>
        <w:bottom w:val="none" w:sz="0" w:space="0" w:color="auto"/>
        <w:right w:val="none" w:sz="0" w:space="0" w:color="auto"/>
      </w:divBdr>
      <w:divsChild>
        <w:div w:id="1833839370">
          <w:marLeft w:val="0"/>
          <w:marRight w:val="0"/>
          <w:marTop w:val="100"/>
          <w:marBottom w:val="100"/>
          <w:divBdr>
            <w:top w:val="none" w:sz="0" w:space="0" w:color="auto"/>
            <w:left w:val="none" w:sz="0" w:space="0" w:color="auto"/>
            <w:bottom w:val="none" w:sz="0" w:space="0" w:color="auto"/>
            <w:right w:val="none" w:sz="0" w:space="0" w:color="auto"/>
          </w:divBdr>
          <w:divsChild>
            <w:div w:id="1096904384">
              <w:marLeft w:val="0"/>
              <w:marRight w:val="0"/>
              <w:marTop w:val="225"/>
              <w:marBottom w:val="750"/>
              <w:divBdr>
                <w:top w:val="none" w:sz="0" w:space="0" w:color="auto"/>
                <w:left w:val="none" w:sz="0" w:space="0" w:color="auto"/>
                <w:bottom w:val="none" w:sz="0" w:space="0" w:color="auto"/>
                <w:right w:val="none" w:sz="0" w:space="0" w:color="auto"/>
              </w:divBdr>
              <w:divsChild>
                <w:div w:id="1391734001">
                  <w:marLeft w:val="0"/>
                  <w:marRight w:val="0"/>
                  <w:marTop w:val="0"/>
                  <w:marBottom w:val="0"/>
                  <w:divBdr>
                    <w:top w:val="none" w:sz="0" w:space="0" w:color="auto"/>
                    <w:left w:val="none" w:sz="0" w:space="0" w:color="auto"/>
                    <w:bottom w:val="none" w:sz="0" w:space="0" w:color="auto"/>
                    <w:right w:val="none" w:sz="0" w:space="0" w:color="auto"/>
                  </w:divBdr>
                  <w:divsChild>
                    <w:div w:id="2108379264">
                      <w:marLeft w:val="0"/>
                      <w:marRight w:val="0"/>
                      <w:marTop w:val="0"/>
                      <w:marBottom w:val="0"/>
                      <w:divBdr>
                        <w:top w:val="none" w:sz="0" w:space="0" w:color="auto"/>
                        <w:left w:val="none" w:sz="0" w:space="0" w:color="auto"/>
                        <w:bottom w:val="none" w:sz="0" w:space="0" w:color="auto"/>
                        <w:right w:val="none" w:sz="0" w:space="0" w:color="auto"/>
                      </w:divBdr>
                      <w:divsChild>
                        <w:div w:id="820463481">
                          <w:marLeft w:val="0"/>
                          <w:marRight w:val="0"/>
                          <w:marTop w:val="0"/>
                          <w:marBottom w:val="0"/>
                          <w:divBdr>
                            <w:top w:val="none" w:sz="0" w:space="0" w:color="auto"/>
                            <w:left w:val="none" w:sz="0" w:space="0" w:color="auto"/>
                            <w:bottom w:val="none" w:sz="0" w:space="0" w:color="auto"/>
                            <w:right w:val="none" w:sz="0" w:space="0" w:color="auto"/>
                          </w:divBdr>
                          <w:divsChild>
                            <w:div w:id="600187430">
                              <w:marLeft w:val="0"/>
                              <w:marRight w:val="0"/>
                              <w:marTop w:val="0"/>
                              <w:marBottom w:val="0"/>
                              <w:divBdr>
                                <w:top w:val="none" w:sz="0" w:space="0" w:color="auto"/>
                                <w:left w:val="none" w:sz="0" w:space="0" w:color="auto"/>
                                <w:bottom w:val="none" w:sz="0" w:space="0" w:color="auto"/>
                                <w:right w:val="none" w:sz="0" w:space="0" w:color="auto"/>
                              </w:divBdr>
                              <w:divsChild>
                                <w:div w:id="1870872134">
                                  <w:marLeft w:val="0"/>
                                  <w:marRight w:val="0"/>
                                  <w:marTop w:val="0"/>
                                  <w:marBottom w:val="0"/>
                                  <w:divBdr>
                                    <w:top w:val="none" w:sz="0" w:space="0" w:color="auto"/>
                                    <w:left w:val="none" w:sz="0" w:space="0" w:color="auto"/>
                                    <w:bottom w:val="none" w:sz="0" w:space="0" w:color="auto"/>
                                    <w:right w:val="none" w:sz="0" w:space="0" w:color="auto"/>
                                  </w:divBdr>
                                  <w:divsChild>
                                    <w:div w:id="1280380024">
                                      <w:marLeft w:val="0"/>
                                      <w:marRight w:val="0"/>
                                      <w:marTop w:val="0"/>
                                      <w:marBottom w:val="0"/>
                                      <w:divBdr>
                                        <w:top w:val="none" w:sz="0" w:space="0" w:color="auto"/>
                                        <w:left w:val="none" w:sz="0" w:space="0" w:color="auto"/>
                                        <w:bottom w:val="none" w:sz="0" w:space="0" w:color="auto"/>
                                        <w:right w:val="none" w:sz="0" w:space="0" w:color="auto"/>
                                      </w:divBdr>
                                      <w:divsChild>
                                        <w:div w:id="1657996327">
                                          <w:marLeft w:val="0"/>
                                          <w:marRight w:val="0"/>
                                          <w:marTop w:val="0"/>
                                          <w:marBottom w:val="0"/>
                                          <w:divBdr>
                                            <w:top w:val="none" w:sz="0" w:space="0" w:color="auto"/>
                                            <w:left w:val="none" w:sz="0" w:space="0" w:color="auto"/>
                                            <w:bottom w:val="none" w:sz="0" w:space="0" w:color="auto"/>
                                            <w:right w:val="none" w:sz="0" w:space="0" w:color="auto"/>
                                          </w:divBdr>
                                          <w:divsChild>
                                            <w:div w:id="720638539">
                                              <w:marLeft w:val="0"/>
                                              <w:marRight w:val="0"/>
                                              <w:marTop w:val="0"/>
                                              <w:marBottom w:val="0"/>
                                              <w:divBdr>
                                                <w:top w:val="none" w:sz="0" w:space="0" w:color="auto"/>
                                                <w:left w:val="none" w:sz="0" w:space="0" w:color="auto"/>
                                                <w:bottom w:val="none" w:sz="0" w:space="0" w:color="auto"/>
                                                <w:right w:val="none" w:sz="0" w:space="0" w:color="auto"/>
                                              </w:divBdr>
                                              <w:divsChild>
                                                <w:div w:id="883174844">
                                                  <w:marLeft w:val="0"/>
                                                  <w:marRight w:val="0"/>
                                                  <w:marTop w:val="0"/>
                                                  <w:marBottom w:val="0"/>
                                                  <w:divBdr>
                                                    <w:top w:val="none" w:sz="0" w:space="0" w:color="auto"/>
                                                    <w:left w:val="none" w:sz="0" w:space="0" w:color="auto"/>
                                                    <w:bottom w:val="none" w:sz="0" w:space="0" w:color="auto"/>
                                                    <w:right w:val="none" w:sz="0" w:space="0" w:color="auto"/>
                                                  </w:divBdr>
                                                  <w:divsChild>
                                                    <w:div w:id="372192938">
                                                      <w:marLeft w:val="0"/>
                                                      <w:marRight w:val="0"/>
                                                      <w:marTop w:val="0"/>
                                                      <w:marBottom w:val="0"/>
                                                      <w:divBdr>
                                                        <w:top w:val="none" w:sz="0" w:space="0" w:color="auto"/>
                                                        <w:left w:val="none" w:sz="0" w:space="0" w:color="auto"/>
                                                        <w:bottom w:val="none" w:sz="0" w:space="0" w:color="auto"/>
                                                        <w:right w:val="none" w:sz="0" w:space="0" w:color="auto"/>
                                                      </w:divBdr>
                                                      <w:divsChild>
                                                        <w:div w:id="222569665">
                                                          <w:marLeft w:val="0"/>
                                                          <w:marRight w:val="0"/>
                                                          <w:marTop w:val="0"/>
                                                          <w:marBottom w:val="0"/>
                                                          <w:divBdr>
                                                            <w:top w:val="none" w:sz="0" w:space="0" w:color="auto"/>
                                                            <w:left w:val="none" w:sz="0" w:space="0" w:color="auto"/>
                                                            <w:bottom w:val="none" w:sz="0" w:space="0" w:color="auto"/>
                                                            <w:right w:val="none" w:sz="0" w:space="0" w:color="auto"/>
                                                          </w:divBdr>
                                                          <w:divsChild>
                                                            <w:div w:id="230043588">
                                                              <w:marLeft w:val="0"/>
                                                              <w:marRight w:val="0"/>
                                                              <w:marTop w:val="0"/>
                                                              <w:marBottom w:val="0"/>
                                                              <w:divBdr>
                                                                <w:top w:val="none" w:sz="0" w:space="0" w:color="auto"/>
                                                                <w:left w:val="none" w:sz="0" w:space="0" w:color="auto"/>
                                                                <w:bottom w:val="none" w:sz="0" w:space="0" w:color="auto"/>
                                                                <w:right w:val="none" w:sz="0" w:space="0" w:color="auto"/>
                                                              </w:divBdr>
                                                            </w:div>
                                                            <w:div w:id="617683473">
                                                              <w:marLeft w:val="0"/>
                                                              <w:marRight w:val="0"/>
                                                              <w:marTop w:val="0"/>
                                                              <w:marBottom w:val="0"/>
                                                              <w:divBdr>
                                                                <w:top w:val="none" w:sz="0" w:space="0" w:color="auto"/>
                                                                <w:left w:val="none" w:sz="0" w:space="0" w:color="auto"/>
                                                                <w:bottom w:val="none" w:sz="0" w:space="0" w:color="auto"/>
                                                                <w:right w:val="none" w:sz="0" w:space="0" w:color="auto"/>
                                                              </w:divBdr>
                                                            </w:div>
                                                          </w:divsChild>
                                                        </w:div>
                                                        <w:div w:id="599873202">
                                                          <w:marLeft w:val="0"/>
                                                          <w:marRight w:val="0"/>
                                                          <w:marTop w:val="0"/>
                                                          <w:marBottom w:val="0"/>
                                                          <w:divBdr>
                                                            <w:top w:val="none" w:sz="0" w:space="0" w:color="auto"/>
                                                            <w:left w:val="none" w:sz="0" w:space="0" w:color="auto"/>
                                                            <w:bottom w:val="none" w:sz="0" w:space="0" w:color="auto"/>
                                                            <w:right w:val="none" w:sz="0" w:space="0" w:color="auto"/>
                                                          </w:divBdr>
                                                          <w:divsChild>
                                                            <w:div w:id="398212478">
                                                              <w:marLeft w:val="0"/>
                                                              <w:marRight w:val="0"/>
                                                              <w:marTop w:val="0"/>
                                                              <w:marBottom w:val="0"/>
                                                              <w:divBdr>
                                                                <w:top w:val="none" w:sz="0" w:space="0" w:color="auto"/>
                                                                <w:left w:val="none" w:sz="0" w:space="0" w:color="auto"/>
                                                                <w:bottom w:val="none" w:sz="0" w:space="0" w:color="auto"/>
                                                                <w:right w:val="none" w:sz="0" w:space="0" w:color="auto"/>
                                                              </w:divBdr>
                                                            </w:div>
                                                            <w:div w:id="1217474604">
                                                              <w:marLeft w:val="0"/>
                                                              <w:marRight w:val="0"/>
                                                              <w:marTop w:val="0"/>
                                                              <w:marBottom w:val="0"/>
                                                              <w:divBdr>
                                                                <w:top w:val="none" w:sz="0" w:space="0" w:color="auto"/>
                                                                <w:left w:val="none" w:sz="0" w:space="0" w:color="auto"/>
                                                                <w:bottom w:val="none" w:sz="0" w:space="0" w:color="auto"/>
                                                                <w:right w:val="none" w:sz="0" w:space="0" w:color="auto"/>
                                                              </w:divBdr>
                                                            </w:div>
                                                          </w:divsChild>
                                                        </w:div>
                                                        <w:div w:id="931818881">
                                                          <w:marLeft w:val="0"/>
                                                          <w:marRight w:val="0"/>
                                                          <w:marTop w:val="0"/>
                                                          <w:marBottom w:val="0"/>
                                                          <w:divBdr>
                                                            <w:top w:val="none" w:sz="0" w:space="0" w:color="auto"/>
                                                            <w:left w:val="none" w:sz="0" w:space="0" w:color="auto"/>
                                                            <w:bottom w:val="none" w:sz="0" w:space="0" w:color="auto"/>
                                                            <w:right w:val="none" w:sz="0" w:space="0" w:color="auto"/>
                                                          </w:divBdr>
                                                          <w:divsChild>
                                                            <w:div w:id="280380432">
                                                              <w:marLeft w:val="0"/>
                                                              <w:marRight w:val="0"/>
                                                              <w:marTop w:val="0"/>
                                                              <w:marBottom w:val="0"/>
                                                              <w:divBdr>
                                                                <w:top w:val="none" w:sz="0" w:space="0" w:color="auto"/>
                                                                <w:left w:val="none" w:sz="0" w:space="0" w:color="auto"/>
                                                                <w:bottom w:val="none" w:sz="0" w:space="0" w:color="auto"/>
                                                                <w:right w:val="none" w:sz="0" w:space="0" w:color="auto"/>
                                                              </w:divBdr>
                                                            </w:div>
                                                            <w:div w:id="781339218">
                                                              <w:marLeft w:val="0"/>
                                                              <w:marRight w:val="0"/>
                                                              <w:marTop w:val="0"/>
                                                              <w:marBottom w:val="0"/>
                                                              <w:divBdr>
                                                                <w:top w:val="none" w:sz="0" w:space="0" w:color="auto"/>
                                                                <w:left w:val="none" w:sz="0" w:space="0" w:color="auto"/>
                                                                <w:bottom w:val="none" w:sz="0" w:space="0" w:color="auto"/>
                                                                <w:right w:val="none" w:sz="0" w:space="0" w:color="auto"/>
                                                              </w:divBdr>
                                                            </w:div>
                                                          </w:divsChild>
                                                        </w:div>
                                                        <w:div w:id="1546060608">
                                                          <w:marLeft w:val="0"/>
                                                          <w:marRight w:val="0"/>
                                                          <w:marTop w:val="0"/>
                                                          <w:marBottom w:val="0"/>
                                                          <w:divBdr>
                                                            <w:top w:val="none" w:sz="0" w:space="0" w:color="auto"/>
                                                            <w:left w:val="none" w:sz="0" w:space="0" w:color="auto"/>
                                                            <w:bottom w:val="none" w:sz="0" w:space="0" w:color="auto"/>
                                                            <w:right w:val="none" w:sz="0" w:space="0" w:color="auto"/>
                                                          </w:divBdr>
                                                          <w:divsChild>
                                                            <w:div w:id="947548517">
                                                              <w:marLeft w:val="0"/>
                                                              <w:marRight w:val="0"/>
                                                              <w:marTop w:val="0"/>
                                                              <w:marBottom w:val="0"/>
                                                              <w:divBdr>
                                                                <w:top w:val="none" w:sz="0" w:space="0" w:color="auto"/>
                                                                <w:left w:val="none" w:sz="0" w:space="0" w:color="auto"/>
                                                                <w:bottom w:val="none" w:sz="0" w:space="0" w:color="auto"/>
                                                                <w:right w:val="none" w:sz="0" w:space="0" w:color="auto"/>
                                                              </w:divBdr>
                                                            </w:div>
                                                            <w:div w:id="2046831016">
                                                              <w:marLeft w:val="0"/>
                                                              <w:marRight w:val="0"/>
                                                              <w:marTop w:val="0"/>
                                                              <w:marBottom w:val="0"/>
                                                              <w:divBdr>
                                                                <w:top w:val="none" w:sz="0" w:space="0" w:color="auto"/>
                                                                <w:left w:val="none" w:sz="0" w:space="0" w:color="auto"/>
                                                                <w:bottom w:val="none" w:sz="0" w:space="0" w:color="auto"/>
                                                                <w:right w:val="none" w:sz="0" w:space="0" w:color="auto"/>
                                                              </w:divBdr>
                                                            </w:div>
                                                          </w:divsChild>
                                                        </w:div>
                                                        <w:div w:id="1944141004">
                                                          <w:marLeft w:val="0"/>
                                                          <w:marRight w:val="0"/>
                                                          <w:marTop w:val="0"/>
                                                          <w:marBottom w:val="0"/>
                                                          <w:divBdr>
                                                            <w:top w:val="none" w:sz="0" w:space="0" w:color="auto"/>
                                                            <w:left w:val="none" w:sz="0" w:space="0" w:color="auto"/>
                                                            <w:bottom w:val="none" w:sz="0" w:space="0" w:color="auto"/>
                                                            <w:right w:val="none" w:sz="0" w:space="0" w:color="auto"/>
                                                          </w:divBdr>
                                                        </w:div>
                                                      </w:divsChild>
                                                    </w:div>
                                                    <w:div w:id="1461457130">
                                                      <w:marLeft w:val="0"/>
                                                      <w:marRight w:val="0"/>
                                                      <w:marTop w:val="0"/>
                                                      <w:marBottom w:val="0"/>
                                                      <w:divBdr>
                                                        <w:top w:val="none" w:sz="0" w:space="0" w:color="auto"/>
                                                        <w:left w:val="none" w:sz="0" w:space="0" w:color="auto"/>
                                                        <w:bottom w:val="none" w:sz="0" w:space="0" w:color="auto"/>
                                                        <w:right w:val="none" w:sz="0" w:space="0" w:color="auto"/>
                                                      </w:divBdr>
                                                      <w:divsChild>
                                                        <w:div w:id="708338370">
                                                          <w:marLeft w:val="0"/>
                                                          <w:marRight w:val="0"/>
                                                          <w:marTop w:val="0"/>
                                                          <w:marBottom w:val="0"/>
                                                          <w:divBdr>
                                                            <w:top w:val="none" w:sz="0" w:space="0" w:color="auto"/>
                                                            <w:left w:val="none" w:sz="0" w:space="0" w:color="auto"/>
                                                            <w:bottom w:val="none" w:sz="0" w:space="0" w:color="auto"/>
                                                            <w:right w:val="none" w:sz="0" w:space="0" w:color="auto"/>
                                                          </w:divBdr>
                                                          <w:divsChild>
                                                            <w:div w:id="1119227327">
                                                              <w:marLeft w:val="0"/>
                                                              <w:marRight w:val="0"/>
                                                              <w:marTop w:val="0"/>
                                                              <w:marBottom w:val="0"/>
                                                              <w:divBdr>
                                                                <w:top w:val="none" w:sz="0" w:space="0" w:color="auto"/>
                                                                <w:left w:val="none" w:sz="0" w:space="0" w:color="auto"/>
                                                                <w:bottom w:val="none" w:sz="0" w:space="0" w:color="auto"/>
                                                                <w:right w:val="none" w:sz="0" w:space="0" w:color="auto"/>
                                                              </w:divBdr>
                                                            </w:div>
                                                            <w:div w:id="1543782726">
                                                              <w:marLeft w:val="0"/>
                                                              <w:marRight w:val="0"/>
                                                              <w:marTop w:val="0"/>
                                                              <w:marBottom w:val="0"/>
                                                              <w:divBdr>
                                                                <w:top w:val="none" w:sz="0" w:space="0" w:color="auto"/>
                                                                <w:left w:val="none" w:sz="0" w:space="0" w:color="auto"/>
                                                                <w:bottom w:val="none" w:sz="0" w:space="0" w:color="auto"/>
                                                                <w:right w:val="none" w:sz="0" w:space="0" w:color="auto"/>
                                                              </w:divBdr>
                                                            </w:div>
                                                          </w:divsChild>
                                                        </w:div>
                                                        <w:div w:id="839927299">
                                                          <w:marLeft w:val="0"/>
                                                          <w:marRight w:val="0"/>
                                                          <w:marTop w:val="0"/>
                                                          <w:marBottom w:val="0"/>
                                                          <w:divBdr>
                                                            <w:top w:val="none" w:sz="0" w:space="0" w:color="auto"/>
                                                            <w:left w:val="none" w:sz="0" w:space="0" w:color="auto"/>
                                                            <w:bottom w:val="none" w:sz="0" w:space="0" w:color="auto"/>
                                                            <w:right w:val="none" w:sz="0" w:space="0" w:color="auto"/>
                                                          </w:divBdr>
                                                          <w:divsChild>
                                                            <w:div w:id="420032341">
                                                              <w:marLeft w:val="0"/>
                                                              <w:marRight w:val="0"/>
                                                              <w:marTop w:val="0"/>
                                                              <w:marBottom w:val="0"/>
                                                              <w:divBdr>
                                                                <w:top w:val="none" w:sz="0" w:space="0" w:color="auto"/>
                                                                <w:left w:val="none" w:sz="0" w:space="0" w:color="auto"/>
                                                                <w:bottom w:val="none" w:sz="0" w:space="0" w:color="auto"/>
                                                                <w:right w:val="none" w:sz="0" w:space="0" w:color="auto"/>
                                                              </w:divBdr>
                                                            </w:div>
                                                            <w:div w:id="2008050396">
                                                              <w:marLeft w:val="0"/>
                                                              <w:marRight w:val="0"/>
                                                              <w:marTop w:val="0"/>
                                                              <w:marBottom w:val="0"/>
                                                              <w:divBdr>
                                                                <w:top w:val="none" w:sz="0" w:space="0" w:color="auto"/>
                                                                <w:left w:val="none" w:sz="0" w:space="0" w:color="auto"/>
                                                                <w:bottom w:val="none" w:sz="0" w:space="0" w:color="auto"/>
                                                                <w:right w:val="none" w:sz="0" w:space="0" w:color="auto"/>
                                                              </w:divBdr>
                                                            </w:div>
                                                          </w:divsChild>
                                                        </w:div>
                                                        <w:div w:id="1033193302">
                                                          <w:marLeft w:val="0"/>
                                                          <w:marRight w:val="0"/>
                                                          <w:marTop w:val="0"/>
                                                          <w:marBottom w:val="0"/>
                                                          <w:divBdr>
                                                            <w:top w:val="none" w:sz="0" w:space="0" w:color="auto"/>
                                                            <w:left w:val="none" w:sz="0" w:space="0" w:color="auto"/>
                                                            <w:bottom w:val="none" w:sz="0" w:space="0" w:color="auto"/>
                                                            <w:right w:val="none" w:sz="0" w:space="0" w:color="auto"/>
                                                          </w:divBdr>
                                                          <w:divsChild>
                                                            <w:div w:id="34740232">
                                                              <w:marLeft w:val="0"/>
                                                              <w:marRight w:val="0"/>
                                                              <w:marTop w:val="0"/>
                                                              <w:marBottom w:val="0"/>
                                                              <w:divBdr>
                                                                <w:top w:val="none" w:sz="0" w:space="0" w:color="auto"/>
                                                                <w:left w:val="none" w:sz="0" w:space="0" w:color="auto"/>
                                                                <w:bottom w:val="none" w:sz="0" w:space="0" w:color="auto"/>
                                                                <w:right w:val="none" w:sz="0" w:space="0" w:color="auto"/>
                                                              </w:divBdr>
                                                            </w:div>
                                                            <w:div w:id="2204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6299372">
      <w:bodyDiv w:val="1"/>
      <w:marLeft w:val="0"/>
      <w:marRight w:val="0"/>
      <w:marTop w:val="0"/>
      <w:marBottom w:val="0"/>
      <w:divBdr>
        <w:top w:val="none" w:sz="0" w:space="0" w:color="auto"/>
        <w:left w:val="none" w:sz="0" w:space="0" w:color="auto"/>
        <w:bottom w:val="none" w:sz="0" w:space="0" w:color="auto"/>
        <w:right w:val="none" w:sz="0" w:space="0" w:color="auto"/>
      </w:divBdr>
    </w:div>
    <w:div w:id="647898387">
      <w:bodyDiv w:val="1"/>
      <w:marLeft w:val="0"/>
      <w:marRight w:val="0"/>
      <w:marTop w:val="0"/>
      <w:marBottom w:val="0"/>
      <w:divBdr>
        <w:top w:val="none" w:sz="0" w:space="0" w:color="auto"/>
        <w:left w:val="none" w:sz="0" w:space="0" w:color="auto"/>
        <w:bottom w:val="none" w:sz="0" w:space="0" w:color="auto"/>
        <w:right w:val="none" w:sz="0" w:space="0" w:color="auto"/>
      </w:divBdr>
    </w:div>
    <w:div w:id="664750098">
      <w:bodyDiv w:val="1"/>
      <w:marLeft w:val="0"/>
      <w:marRight w:val="0"/>
      <w:marTop w:val="0"/>
      <w:marBottom w:val="0"/>
      <w:divBdr>
        <w:top w:val="none" w:sz="0" w:space="0" w:color="auto"/>
        <w:left w:val="none" w:sz="0" w:space="0" w:color="auto"/>
        <w:bottom w:val="none" w:sz="0" w:space="0" w:color="auto"/>
        <w:right w:val="none" w:sz="0" w:space="0" w:color="auto"/>
      </w:divBdr>
    </w:div>
    <w:div w:id="666597938">
      <w:bodyDiv w:val="1"/>
      <w:marLeft w:val="0"/>
      <w:marRight w:val="0"/>
      <w:marTop w:val="0"/>
      <w:marBottom w:val="0"/>
      <w:divBdr>
        <w:top w:val="none" w:sz="0" w:space="0" w:color="auto"/>
        <w:left w:val="none" w:sz="0" w:space="0" w:color="auto"/>
        <w:bottom w:val="none" w:sz="0" w:space="0" w:color="auto"/>
        <w:right w:val="none" w:sz="0" w:space="0" w:color="auto"/>
      </w:divBdr>
    </w:div>
    <w:div w:id="673537988">
      <w:bodyDiv w:val="1"/>
      <w:marLeft w:val="0"/>
      <w:marRight w:val="0"/>
      <w:marTop w:val="0"/>
      <w:marBottom w:val="0"/>
      <w:divBdr>
        <w:top w:val="none" w:sz="0" w:space="0" w:color="auto"/>
        <w:left w:val="none" w:sz="0" w:space="0" w:color="auto"/>
        <w:bottom w:val="none" w:sz="0" w:space="0" w:color="auto"/>
        <w:right w:val="none" w:sz="0" w:space="0" w:color="auto"/>
      </w:divBdr>
    </w:div>
    <w:div w:id="676811966">
      <w:bodyDiv w:val="1"/>
      <w:marLeft w:val="0"/>
      <w:marRight w:val="0"/>
      <w:marTop w:val="0"/>
      <w:marBottom w:val="0"/>
      <w:divBdr>
        <w:top w:val="none" w:sz="0" w:space="0" w:color="auto"/>
        <w:left w:val="none" w:sz="0" w:space="0" w:color="auto"/>
        <w:bottom w:val="none" w:sz="0" w:space="0" w:color="auto"/>
        <w:right w:val="none" w:sz="0" w:space="0" w:color="auto"/>
      </w:divBdr>
    </w:div>
    <w:div w:id="685790535">
      <w:bodyDiv w:val="1"/>
      <w:marLeft w:val="0"/>
      <w:marRight w:val="0"/>
      <w:marTop w:val="0"/>
      <w:marBottom w:val="0"/>
      <w:divBdr>
        <w:top w:val="none" w:sz="0" w:space="0" w:color="auto"/>
        <w:left w:val="none" w:sz="0" w:space="0" w:color="auto"/>
        <w:bottom w:val="none" w:sz="0" w:space="0" w:color="auto"/>
        <w:right w:val="none" w:sz="0" w:space="0" w:color="auto"/>
      </w:divBdr>
    </w:div>
    <w:div w:id="693960821">
      <w:bodyDiv w:val="1"/>
      <w:marLeft w:val="0"/>
      <w:marRight w:val="0"/>
      <w:marTop w:val="0"/>
      <w:marBottom w:val="0"/>
      <w:divBdr>
        <w:top w:val="none" w:sz="0" w:space="0" w:color="auto"/>
        <w:left w:val="none" w:sz="0" w:space="0" w:color="auto"/>
        <w:bottom w:val="none" w:sz="0" w:space="0" w:color="auto"/>
        <w:right w:val="none" w:sz="0" w:space="0" w:color="auto"/>
      </w:divBdr>
      <w:divsChild>
        <w:div w:id="299962227">
          <w:marLeft w:val="0"/>
          <w:marRight w:val="0"/>
          <w:marTop w:val="100"/>
          <w:marBottom w:val="100"/>
          <w:divBdr>
            <w:top w:val="none" w:sz="0" w:space="0" w:color="auto"/>
            <w:left w:val="none" w:sz="0" w:space="0" w:color="auto"/>
            <w:bottom w:val="none" w:sz="0" w:space="0" w:color="auto"/>
            <w:right w:val="none" w:sz="0" w:space="0" w:color="auto"/>
          </w:divBdr>
          <w:divsChild>
            <w:div w:id="1512448136">
              <w:marLeft w:val="0"/>
              <w:marRight w:val="0"/>
              <w:marTop w:val="225"/>
              <w:marBottom w:val="750"/>
              <w:divBdr>
                <w:top w:val="none" w:sz="0" w:space="0" w:color="auto"/>
                <w:left w:val="none" w:sz="0" w:space="0" w:color="auto"/>
                <w:bottom w:val="none" w:sz="0" w:space="0" w:color="auto"/>
                <w:right w:val="none" w:sz="0" w:space="0" w:color="auto"/>
              </w:divBdr>
              <w:divsChild>
                <w:div w:id="611976795">
                  <w:marLeft w:val="0"/>
                  <w:marRight w:val="0"/>
                  <w:marTop w:val="0"/>
                  <w:marBottom w:val="0"/>
                  <w:divBdr>
                    <w:top w:val="none" w:sz="0" w:space="0" w:color="auto"/>
                    <w:left w:val="none" w:sz="0" w:space="0" w:color="auto"/>
                    <w:bottom w:val="none" w:sz="0" w:space="0" w:color="auto"/>
                    <w:right w:val="none" w:sz="0" w:space="0" w:color="auto"/>
                  </w:divBdr>
                  <w:divsChild>
                    <w:div w:id="1751848132">
                      <w:marLeft w:val="0"/>
                      <w:marRight w:val="0"/>
                      <w:marTop w:val="0"/>
                      <w:marBottom w:val="0"/>
                      <w:divBdr>
                        <w:top w:val="none" w:sz="0" w:space="0" w:color="auto"/>
                        <w:left w:val="none" w:sz="0" w:space="0" w:color="auto"/>
                        <w:bottom w:val="none" w:sz="0" w:space="0" w:color="auto"/>
                        <w:right w:val="none" w:sz="0" w:space="0" w:color="auto"/>
                      </w:divBdr>
                      <w:divsChild>
                        <w:div w:id="1838615512">
                          <w:marLeft w:val="0"/>
                          <w:marRight w:val="0"/>
                          <w:marTop w:val="0"/>
                          <w:marBottom w:val="0"/>
                          <w:divBdr>
                            <w:top w:val="none" w:sz="0" w:space="0" w:color="auto"/>
                            <w:left w:val="none" w:sz="0" w:space="0" w:color="auto"/>
                            <w:bottom w:val="none" w:sz="0" w:space="0" w:color="auto"/>
                            <w:right w:val="none" w:sz="0" w:space="0" w:color="auto"/>
                          </w:divBdr>
                          <w:divsChild>
                            <w:div w:id="1674264597">
                              <w:marLeft w:val="0"/>
                              <w:marRight w:val="0"/>
                              <w:marTop w:val="0"/>
                              <w:marBottom w:val="0"/>
                              <w:divBdr>
                                <w:top w:val="none" w:sz="0" w:space="0" w:color="auto"/>
                                <w:left w:val="none" w:sz="0" w:space="0" w:color="auto"/>
                                <w:bottom w:val="none" w:sz="0" w:space="0" w:color="auto"/>
                                <w:right w:val="none" w:sz="0" w:space="0" w:color="auto"/>
                              </w:divBdr>
                              <w:divsChild>
                                <w:div w:id="152915342">
                                  <w:marLeft w:val="0"/>
                                  <w:marRight w:val="0"/>
                                  <w:marTop w:val="0"/>
                                  <w:marBottom w:val="0"/>
                                  <w:divBdr>
                                    <w:top w:val="none" w:sz="0" w:space="0" w:color="auto"/>
                                    <w:left w:val="none" w:sz="0" w:space="0" w:color="auto"/>
                                    <w:bottom w:val="none" w:sz="0" w:space="0" w:color="auto"/>
                                    <w:right w:val="none" w:sz="0" w:space="0" w:color="auto"/>
                                  </w:divBdr>
                                  <w:divsChild>
                                    <w:div w:id="669910193">
                                      <w:marLeft w:val="0"/>
                                      <w:marRight w:val="0"/>
                                      <w:marTop w:val="0"/>
                                      <w:marBottom w:val="0"/>
                                      <w:divBdr>
                                        <w:top w:val="none" w:sz="0" w:space="0" w:color="auto"/>
                                        <w:left w:val="none" w:sz="0" w:space="0" w:color="auto"/>
                                        <w:bottom w:val="none" w:sz="0" w:space="0" w:color="auto"/>
                                        <w:right w:val="none" w:sz="0" w:space="0" w:color="auto"/>
                                      </w:divBdr>
                                      <w:divsChild>
                                        <w:div w:id="1847743094">
                                          <w:marLeft w:val="0"/>
                                          <w:marRight w:val="0"/>
                                          <w:marTop w:val="0"/>
                                          <w:marBottom w:val="0"/>
                                          <w:divBdr>
                                            <w:top w:val="none" w:sz="0" w:space="0" w:color="auto"/>
                                            <w:left w:val="none" w:sz="0" w:space="0" w:color="auto"/>
                                            <w:bottom w:val="none" w:sz="0" w:space="0" w:color="auto"/>
                                            <w:right w:val="none" w:sz="0" w:space="0" w:color="auto"/>
                                          </w:divBdr>
                                          <w:divsChild>
                                            <w:div w:id="1341620019">
                                              <w:marLeft w:val="0"/>
                                              <w:marRight w:val="0"/>
                                              <w:marTop w:val="0"/>
                                              <w:marBottom w:val="0"/>
                                              <w:divBdr>
                                                <w:top w:val="none" w:sz="0" w:space="0" w:color="auto"/>
                                                <w:left w:val="none" w:sz="0" w:space="0" w:color="auto"/>
                                                <w:bottom w:val="none" w:sz="0" w:space="0" w:color="auto"/>
                                                <w:right w:val="none" w:sz="0" w:space="0" w:color="auto"/>
                                              </w:divBdr>
                                              <w:divsChild>
                                                <w:div w:id="495343984">
                                                  <w:marLeft w:val="0"/>
                                                  <w:marRight w:val="0"/>
                                                  <w:marTop w:val="100"/>
                                                  <w:marBottom w:val="100"/>
                                                  <w:divBdr>
                                                    <w:top w:val="none" w:sz="0" w:space="0" w:color="auto"/>
                                                    <w:left w:val="none" w:sz="0" w:space="0" w:color="auto"/>
                                                    <w:bottom w:val="none" w:sz="0" w:space="0" w:color="auto"/>
                                                    <w:right w:val="none" w:sz="0" w:space="0" w:color="auto"/>
                                                  </w:divBdr>
                                                  <w:divsChild>
                                                    <w:div w:id="1097602657">
                                                      <w:marLeft w:val="0"/>
                                                      <w:marRight w:val="0"/>
                                                      <w:marTop w:val="0"/>
                                                      <w:marBottom w:val="0"/>
                                                      <w:divBdr>
                                                        <w:top w:val="none" w:sz="0" w:space="0" w:color="auto"/>
                                                        <w:left w:val="none" w:sz="0" w:space="0" w:color="auto"/>
                                                        <w:bottom w:val="none" w:sz="0" w:space="0" w:color="auto"/>
                                                        <w:right w:val="none" w:sz="0" w:space="0" w:color="auto"/>
                                                      </w:divBdr>
                                                      <w:divsChild>
                                                        <w:div w:id="1072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366823">
      <w:bodyDiv w:val="1"/>
      <w:marLeft w:val="0"/>
      <w:marRight w:val="0"/>
      <w:marTop w:val="0"/>
      <w:marBottom w:val="0"/>
      <w:divBdr>
        <w:top w:val="none" w:sz="0" w:space="0" w:color="auto"/>
        <w:left w:val="none" w:sz="0" w:space="0" w:color="auto"/>
        <w:bottom w:val="none" w:sz="0" w:space="0" w:color="auto"/>
        <w:right w:val="none" w:sz="0" w:space="0" w:color="auto"/>
      </w:divBdr>
    </w:div>
    <w:div w:id="703747474">
      <w:bodyDiv w:val="1"/>
      <w:marLeft w:val="0"/>
      <w:marRight w:val="0"/>
      <w:marTop w:val="0"/>
      <w:marBottom w:val="0"/>
      <w:divBdr>
        <w:top w:val="none" w:sz="0" w:space="0" w:color="auto"/>
        <w:left w:val="none" w:sz="0" w:space="0" w:color="auto"/>
        <w:bottom w:val="none" w:sz="0" w:space="0" w:color="auto"/>
        <w:right w:val="none" w:sz="0" w:space="0" w:color="auto"/>
      </w:divBdr>
    </w:div>
    <w:div w:id="706101193">
      <w:bodyDiv w:val="1"/>
      <w:marLeft w:val="0"/>
      <w:marRight w:val="0"/>
      <w:marTop w:val="0"/>
      <w:marBottom w:val="0"/>
      <w:divBdr>
        <w:top w:val="none" w:sz="0" w:space="0" w:color="auto"/>
        <w:left w:val="none" w:sz="0" w:space="0" w:color="auto"/>
        <w:bottom w:val="none" w:sz="0" w:space="0" w:color="auto"/>
        <w:right w:val="none" w:sz="0" w:space="0" w:color="auto"/>
      </w:divBdr>
    </w:div>
    <w:div w:id="726610844">
      <w:bodyDiv w:val="1"/>
      <w:marLeft w:val="0"/>
      <w:marRight w:val="0"/>
      <w:marTop w:val="0"/>
      <w:marBottom w:val="0"/>
      <w:divBdr>
        <w:top w:val="none" w:sz="0" w:space="0" w:color="auto"/>
        <w:left w:val="none" w:sz="0" w:space="0" w:color="auto"/>
        <w:bottom w:val="none" w:sz="0" w:space="0" w:color="auto"/>
        <w:right w:val="none" w:sz="0" w:space="0" w:color="auto"/>
      </w:divBdr>
    </w:div>
    <w:div w:id="741680135">
      <w:bodyDiv w:val="1"/>
      <w:marLeft w:val="0"/>
      <w:marRight w:val="0"/>
      <w:marTop w:val="0"/>
      <w:marBottom w:val="0"/>
      <w:divBdr>
        <w:top w:val="none" w:sz="0" w:space="0" w:color="auto"/>
        <w:left w:val="none" w:sz="0" w:space="0" w:color="auto"/>
        <w:bottom w:val="none" w:sz="0" w:space="0" w:color="auto"/>
        <w:right w:val="none" w:sz="0" w:space="0" w:color="auto"/>
      </w:divBdr>
    </w:div>
    <w:div w:id="745540005">
      <w:bodyDiv w:val="1"/>
      <w:marLeft w:val="0"/>
      <w:marRight w:val="0"/>
      <w:marTop w:val="0"/>
      <w:marBottom w:val="0"/>
      <w:divBdr>
        <w:top w:val="none" w:sz="0" w:space="0" w:color="auto"/>
        <w:left w:val="none" w:sz="0" w:space="0" w:color="auto"/>
        <w:bottom w:val="none" w:sz="0" w:space="0" w:color="auto"/>
        <w:right w:val="none" w:sz="0" w:space="0" w:color="auto"/>
      </w:divBdr>
    </w:div>
    <w:div w:id="746148375">
      <w:bodyDiv w:val="1"/>
      <w:marLeft w:val="0"/>
      <w:marRight w:val="0"/>
      <w:marTop w:val="0"/>
      <w:marBottom w:val="0"/>
      <w:divBdr>
        <w:top w:val="none" w:sz="0" w:space="0" w:color="auto"/>
        <w:left w:val="none" w:sz="0" w:space="0" w:color="auto"/>
        <w:bottom w:val="none" w:sz="0" w:space="0" w:color="auto"/>
        <w:right w:val="none" w:sz="0" w:space="0" w:color="auto"/>
      </w:divBdr>
      <w:divsChild>
        <w:div w:id="772021226">
          <w:marLeft w:val="1267"/>
          <w:marRight w:val="0"/>
          <w:marTop w:val="100"/>
          <w:marBottom w:val="0"/>
          <w:divBdr>
            <w:top w:val="none" w:sz="0" w:space="0" w:color="auto"/>
            <w:left w:val="none" w:sz="0" w:space="0" w:color="auto"/>
            <w:bottom w:val="none" w:sz="0" w:space="0" w:color="auto"/>
            <w:right w:val="none" w:sz="0" w:space="0" w:color="auto"/>
          </w:divBdr>
        </w:div>
        <w:div w:id="1360206588">
          <w:marLeft w:val="1267"/>
          <w:marRight w:val="0"/>
          <w:marTop w:val="100"/>
          <w:marBottom w:val="0"/>
          <w:divBdr>
            <w:top w:val="none" w:sz="0" w:space="0" w:color="auto"/>
            <w:left w:val="none" w:sz="0" w:space="0" w:color="auto"/>
            <w:bottom w:val="none" w:sz="0" w:space="0" w:color="auto"/>
            <w:right w:val="none" w:sz="0" w:space="0" w:color="auto"/>
          </w:divBdr>
        </w:div>
        <w:div w:id="2030331275">
          <w:marLeft w:val="1267"/>
          <w:marRight w:val="0"/>
          <w:marTop w:val="100"/>
          <w:marBottom w:val="0"/>
          <w:divBdr>
            <w:top w:val="none" w:sz="0" w:space="0" w:color="auto"/>
            <w:left w:val="none" w:sz="0" w:space="0" w:color="auto"/>
            <w:bottom w:val="none" w:sz="0" w:space="0" w:color="auto"/>
            <w:right w:val="none" w:sz="0" w:space="0" w:color="auto"/>
          </w:divBdr>
        </w:div>
      </w:divsChild>
    </w:div>
    <w:div w:id="748770100">
      <w:bodyDiv w:val="1"/>
      <w:marLeft w:val="0"/>
      <w:marRight w:val="0"/>
      <w:marTop w:val="0"/>
      <w:marBottom w:val="0"/>
      <w:divBdr>
        <w:top w:val="none" w:sz="0" w:space="0" w:color="auto"/>
        <w:left w:val="none" w:sz="0" w:space="0" w:color="auto"/>
        <w:bottom w:val="none" w:sz="0" w:space="0" w:color="auto"/>
        <w:right w:val="none" w:sz="0" w:space="0" w:color="auto"/>
      </w:divBdr>
    </w:div>
    <w:div w:id="751466346">
      <w:bodyDiv w:val="1"/>
      <w:marLeft w:val="0"/>
      <w:marRight w:val="0"/>
      <w:marTop w:val="0"/>
      <w:marBottom w:val="0"/>
      <w:divBdr>
        <w:top w:val="none" w:sz="0" w:space="0" w:color="auto"/>
        <w:left w:val="none" w:sz="0" w:space="0" w:color="auto"/>
        <w:bottom w:val="none" w:sz="0" w:space="0" w:color="auto"/>
        <w:right w:val="none" w:sz="0" w:space="0" w:color="auto"/>
      </w:divBdr>
    </w:div>
    <w:div w:id="751511508">
      <w:bodyDiv w:val="1"/>
      <w:marLeft w:val="0"/>
      <w:marRight w:val="0"/>
      <w:marTop w:val="0"/>
      <w:marBottom w:val="0"/>
      <w:divBdr>
        <w:top w:val="none" w:sz="0" w:space="0" w:color="auto"/>
        <w:left w:val="none" w:sz="0" w:space="0" w:color="auto"/>
        <w:bottom w:val="none" w:sz="0" w:space="0" w:color="auto"/>
        <w:right w:val="none" w:sz="0" w:space="0" w:color="auto"/>
      </w:divBdr>
    </w:div>
    <w:div w:id="757218371">
      <w:bodyDiv w:val="1"/>
      <w:marLeft w:val="0"/>
      <w:marRight w:val="0"/>
      <w:marTop w:val="0"/>
      <w:marBottom w:val="0"/>
      <w:divBdr>
        <w:top w:val="none" w:sz="0" w:space="0" w:color="auto"/>
        <w:left w:val="none" w:sz="0" w:space="0" w:color="auto"/>
        <w:bottom w:val="none" w:sz="0" w:space="0" w:color="auto"/>
        <w:right w:val="none" w:sz="0" w:space="0" w:color="auto"/>
      </w:divBdr>
      <w:divsChild>
        <w:div w:id="910195652">
          <w:marLeft w:val="1267"/>
          <w:marRight w:val="0"/>
          <w:marTop w:val="100"/>
          <w:marBottom w:val="0"/>
          <w:divBdr>
            <w:top w:val="none" w:sz="0" w:space="0" w:color="auto"/>
            <w:left w:val="none" w:sz="0" w:space="0" w:color="auto"/>
            <w:bottom w:val="none" w:sz="0" w:space="0" w:color="auto"/>
            <w:right w:val="none" w:sz="0" w:space="0" w:color="auto"/>
          </w:divBdr>
        </w:div>
        <w:div w:id="1234895011">
          <w:marLeft w:val="1267"/>
          <w:marRight w:val="0"/>
          <w:marTop w:val="100"/>
          <w:marBottom w:val="0"/>
          <w:divBdr>
            <w:top w:val="none" w:sz="0" w:space="0" w:color="auto"/>
            <w:left w:val="none" w:sz="0" w:space="0" w:color="auto"/>
            <w:bottom w:val="none" w:sz="0" w:space="0" w:color="auto"/>
            <w:right w:val="none" w:sz="0" w:space="0" w:color="auto"/>
          </w:divBdr>
        </w:div>
        <w:div w:id="1802961157">
          <w:marLeft w:val="1267"/>
          <w:marRight w:val="0"/>
          <w:marTop w:val="100"/>
          <w:marBottom w:val="0"/>
          <w:divBdr>
            <w:top w:val="none" w:sz="0" w:space="0" w:color="auto"/>
            <w:left w:val="none" w:sz="0" w:space="0" w:color="auto"/>
            <w:bottom w:val="none" w:sz="0" w:space="0" w:color="auto"/>
            <w:right w:val="none" w:sz="0" w:space="0" w:color="auto"/>
          </w:divBdr>
        </w:div>
      </w:divsChild>
    </w:div>
    <w:div w:id="783497924">
      <w:bodyDiv w:val="1"/>
      <w:marLeft w:val="0"/>
      <w:marRight w:val="0"/>
      <w:marTop w:val="0"/>
      <w:marBottom w:val="0"/>
      <w:divBdr>
        <w:top w:val="none" w:sz="0" w:space="0" w:color="auto"/>
        <w:left w:val="none" w:sz="0" w:space="0" w:color="auto"/>
        <w:bottom w:val="none" w:sz="0" w:space="0" w:color="auto"/>
        <w:right w:val="none" w:sz="0" w:space="0" w:color="auto"/>
      </w:divBdr>
    </w:div>
    <w:div w:id="786050501">
      <w:bodyDiv w:val="1"/>
      <w:marLeft w:val="0"/>
      <w:marRight w:val="0"/>
      <w:marTop w:val="0"/>
      <w:marBottom w:val="0"/>
      <w:divBdr>
        <w:top w:val="none" w:sz="0" w:space="0" w:color="auto"/>
        <w:left w:val="none" w:sz="0" w:space="0" w:color="auto"/>
        <w:bottom w:val="none" w:sz="0" w:space="0" w:color="auto"/>
        <w:right w:val="none" w:sz="0" w:space="0" w:color="auto"/>
      </w:divBdr>
    </w:div>
    <w:div w:id="791822276">
      <w:bodyDiv w:val="1"/>
      <w:marLeft w:val="0"/>
      <w:marRight w:val="0"/>
      <w:marTop w:val="0"/>
      <w:marBottom w:val="0"/>
      <w:divBdr>
        <w:top w:val="none" w:sz="0" w:space="0" w:color="auto"/>
        <w:left w:val="none" w:sz="0" w:space="0" w:color="auto"/>
        <w:bottom w:val="none" w:sz="0" w:space="0" w:color="auto"/>
        <w:right w:val="none" w:sz="0" w:space="0" w:color="auto"/>
      </w:divBdr>
    </w:div>
    <w:div w:id="795559816">
      <w:bodyDiv w:val="1"/>
      <w:marLeft w:val="0"/>
      <w:marRight w:val="0"/>
      <w:marTop w:val="0"/>
      <w:marBottom w:val="0"/>
      <w:divBdr>
        <w:top w:val="none" w:sz="0" w:space="0" w:color="auto"/>
        <w:left w:val="none" w:sz="0" w:space="0" w:color="auto"/>
        <w:bottom w:val="none" w:sz="0" w:space="0" w:color="auto"/>
        <w:right w:val="none" w:sz="0" w:space="0" w:color="auto"/>
      </w:divBdr>
    </w:div>
    <w:div w:id="829061523">
      <w:bodyDiv w:val="1"/>
      <w:marLeft w:val="0"/>
      <w:marRight w:val="0"/>
      <w:marTop w:val="0"/>
      <w:marBottom w:val="0"/>
      <w:divBdr>
        <w:top w:val="none" w:sz="0" w:space="0" w:color="auto"/>
        <w:left w:val="none" w:sz="0" w:space="0" w:color="auto"/>
        <w:bottom w:val="none" w:sz="0" w:space="0" w:color="auto"/>
        <w:right w:val="none" w:sz="0" w:space="0" w:color="auto"/>
      </w:divBdr>
    </w:div>
    <w:div w:id="850337869">
      <w:bodyDiv w:val="1"/>
      <w:marLeft w:val="0"/>
      <w:marRight w:val="0"/>
      <w:marTop w:val="0"/>
      <w:marBottom w:val="0"/>
      <w:divBdr>
        <w:top w:val="none" w:sz="0" w:space="0" w:color="auto"/>
        <w:left w:val="none" w:sz="0" w:space="0" w:color="auto"/>
        <w:bottom w:val="none" w:sz="0" w:space="0" w:color="auto"/>
        <w:right w:val="none" w:sz="0" w:space="0" w:color="auto"/>
      </w:divBdr>
    </w:div>
    <w:div w:id="853687121">
      <w:bodyDiv w:val="1"/>
      <w:marLeft w:val="0"/>
      <w:marRight w:val="0"/>
      <w:marTop w:val="0"/>
      <w:marBottom w:val="0"/>
      <w:divBdr>
        <w:top w:val="none" w:sz="0" w:space="0" w:color="auto"/>
        <w:left w:val="none" w:sz="0" w:space="0" w:color="auto"/>
        <w:bottom w:val="none" w:sz="0" w:space="0" w:color="auto"/>
        <w:right w:val="none" w:sz="0" w:space="0" w:color="auto"/>
      </w:divBdr>
    </w:div>
    <w:div w:id="856113690">
      <w:bodyDiv w:val="1"/>
      <w:marLeft w:val="0"/>
      <w:marRight w:val="0"/>
      <w:marTop w:val="0"/>
      <w:marBottom w:val="0"/>
      <w:divBdr>
        <w:top w:val="none" w:sz="0" w:space="0" w:color="auto"/>
        <w:left w:val="none" w:sz="0" w:space="0" w:color="auto"/>
        <w:bottom w:val="none" w:sz="0" w:space="0" w:color="auto"/>
        <w:right w:val="none" w:sz="0" w:space="0" w:color="auto"/>
      </w:divBdr>
    </w:div>
    <w:div w:id="856892833">
      <w:bodyDiv w:val="1"/>
      <w:marLeft w:val="0"/>
      <w:marRight w:val="0"/>
      <w:marTop w:val="0"/>
      <w:marBottom w:val="0"/>
      <w:divBdr>
        <w:top w:val="none" w:sz="0" w:space="0" w:color="auto"/>
        <w:left w:val="none" w:sz="0" w:space="0" w:color="auto"/>
        <w:bottom w:val="none" w:sz="0" w:space="0" w:color="auto"/>
        <w:right w:val="none" w:sz="0" w:space="0" w:color="auto"/>
      </w:divBdr>
    </w:div>
    <w:div w:id="860162468">
      <w:bodyDiv w:val="1"/>
      <w:marLeft w:val="0"/>
      <w:marRight w:val="0"/>
      <w:marTop w:val="0"/>
      <w:marBottom w:val="0"/>
      <w:divBdr>
        <w:top w:val="none" w:sz="0" w:space="0" w:color="auto"/>
        <w:left w:val="none" w:sz="0" w:space="0" w:color="auto"/>
        <w:bottom w:val="none" w:sz="0" w:space="0" w:color="auto"/>
        <w:right w:val="none" w:sz="0" w:space="0" w:color="auto"/>
      </w:divBdr>
    </w:div>
    <w:div w:id="863246883">
      <w:bodyDiv w:val="1"/>
      <w:marLeft w:val="0"/>
      <w:marRight w:val="0"/>
      <w:marTop w:val="0"/>
      <w:marBottom w:val="0"/>
      <w:divBdr>
        <w:top w:val="none" w:sz="0" w:space="0" w:color="auto"/>
        <w:left w:val="none" w:sz="0" w:space="0" w:color="auto"/>
        <w:bottom w:val="none" w:sz="0" w:space="0" w:color="auto"/>
        <w:right w:val="none" w:sz="0" w:space="0" w:color="auto"/>
      </w:divBdr>
    </w:div>
    <w:div w:id="864027090">
      <w:bodyDiv w:val="1"/>
      <w:marLeft w:val="0"/>
      <w:marRight w:val="0"/>
      <w:marTop w:val="0"/>
      <w:marBottom w:val="0"/>
      <w:divBdr>
        <w:top w:val="none" w:sz="0" w:space="0" w:color="auto"/>
        <w:left w:val="none" w:sz="0" w:space="0" w:color="auto"/>
        <w:bottom w:val="none" w:sz="0" w:space="0" w:color="auto"/>
        <w:right w:val="none" w:sz="0" w:space="0" w:color="auto"/>
      </w:divBdr>
      <w:divsChild>
        <w:div w:id="998576904">
          <w:marLeft w:val="0"/>
          <w:marRight w:val="0"/>
          <w:marTop w:val="100"/>
          <w:marBottom w:val="100"/>
          <w:divBdr>
            <w:top w:val="none" w:sz="0" w:space="0" w:color="auto"/>
            <w:left w:val="none" w:sz="0" w:space="0" w:color="auto"/>
            <w:bottom w:val="none" w:sz="0" w:space="0" w:color="auto"/>
            <w:right w:val="none" w:sz="0" w:space="0" w:color="auto"/>
          </w:divBdr>
          <w:divsChild>
            <w:div w:id="1487936308">
              <w:marLeft w:val="0"/>
              <w:marRight w:val="0"/>
              <w:marTop w:val="225"/>
              <w:marBottom w:val="750"/>
              <w:divBdr>
                <w:top w:val="none" w:sz="0" w:space="0" w:color="auto"/>
                <w:left w:val="none" w:sz="0" w:space="0" w:color="auto"/>
                <w:bottom w:val="none" w:sz="0" w:space="0" w:color="auto"/>
                <w:right w:val="none" w:sz="0" w:space="0" w:color="auto"/>
              </w:divBdr>
              <w:divsChild>
                <w:div w:id="1778284284">
                  <w:marLeft w:val="0"/>
                  <w:marRight w:val="0"/>
                  <w:marTop w:val="0"/>
                  <w:marBottom w:val="0"/>
                  <w:divBdr>
                    <w:top w:val="none" w:sz="0" w:space="0" w:color="auto"/>
                    <w:left w:val="none" w:sz="0" w:space="0" w:color="auto"/>
                    <w:bottom w:val="none" w:sz="0" w:space="0" w:color="auto"/>
                    <w:right w:val="none" w:sz="0" w:space="0" w:color="auto"/>
                  </w:divBdr>
                  <w:divsChild>
                    <w:div w:id="2015187963">
                      <w:marLeft w:val="0"/>
                      <w:marRight w:val="0"/>
                      <w:marTop w:val="0"/>
                      <w:marBottom w:val="0"/>
                      <w:divBdr>
                        <w:top w:val="none" w:sz="0" w:space="0" w:color="auto"/>
                        <w:left w:val="none" w:sz="0" w:space="0" w:color="auto"/>
                        <w:bottom w:val="none" w:sz="0" w:space="0" w:color="auto"/>
                        <w:right w:val="none" w:sz="0" w:space="0" w:color="auto"/>
                      </w:divBdr>
                      <w:divsChild>
                        <w:div w:id="191265580">
                          <w:marLeft w:val="0"/>
                          <w:marRight w:val="0"/>
                          <w:marTop w:val="0"/>
                          <w:marBottom w:val="0"/>
                          <w:divBdr>
                            <w:top w:val="none" w:sz="0" w:space="0" w:color="auto"/>
                            <w:left w:val="none" w:sz="0" w:space="0" w:color="auto"/>
                            <w:bottom w:val="none" w:sz="0" w:space="0" w:color="auto"/>
                            <w:right w:val="none" w:sz="0" w:space="0" w:color="auto"/>
                          </w:divBdr>
                          <w:divsChild>
                            <w:div w:id="885215965">
                              <w:marLeft w:val="0"/>
                              <w:marRight w:val="0"/>
                              <w:marTop w:val="0"/>
                              <w:marBottom w:val="0"/>
                              <w:divBdr>
                                <w:top w:val="none" w:sz="0" w:space="0" w:color="auto"/>
                                <w:left w:val="none" w:sz="0" w:space="0" w:color="auto"/>
                                <w:bottom w:val="none" w:sz="0" w:space="0" w:color="auto"/>
                                <w:right w:val="none" w:sz="0" w:space="0" w:color="auto"/>
                              </w:divBdr>
                              <w:divsChild>
                                <w:div w:id="1124353457">
                                  <w:marLeft w:val="0"/>
                                  <w:marRight w:val="0"/>
                                  <w:marTop w:val="0"/>
                                  <w:marBottom w:val="0"/>
                                  <w:divBdr>
                                    <w:top w:val="none" w:sz="0" w:space="0" w:color="auto"/>
                                    <w:left w:val="none" w:sz="0" w:space="0" w:color="auto"/>
                                    <w:bottom w:val="none" w:sz="0" w:space="0" w:color="auto"/>
                                    <w:right w:val="none" w:sz="0" w:space="0" w:color="auto"/>
                                  </w:divBdr>
                                  <w:divsChild>
                                    <w:div w:id="1847133419">
                                      <w:marLeft w:val="0"/>
                                      <w:marRight w:val="0"/>
                                      <w:marTop w:val="0"/>
                                      <w:marBottom w:val="0"/>
                                      <w:divBdr>
                                        <w:top w:val="none" w:sz="0" w:space="0" w:color="auto"/>
                                        <w:left w:val="none" w:sz="0" w:space="0" w:color="auto"/>
                                        <w:bottom w:val="none" w:sz="0" w:space="0" w:color="auto"/>
                                        <w:right w:val="none" w:sz="0" w:space="0" w:color="auto"/>
                                      </w:divBdr>
                                      <w:divsChild>
                                        <w:div w:id="32073194">
                                          <w:marLeft w:val="0"/>
                                          <w:marRight w:val="0"/>
                                          <w:marTop w:val="0"/>
                                          <w:marBottom w:val="0"/>
                                          <w:divBdr>
                                            <w:top w:val="none" w:sz="0" w:space="0" w:color="auto"/>
                                            <w:left w:val="none" w:sz="0" w:space="0" w:color="auto"/>
                                            <w:bottom w:val="none" w:sz="0" w:space="0" w:color="auto"/>
                                            <w:right w:val="none" w:sz="0" w:space="0" w:color="auto"/>
                                          </w:divBdr>
                                          <w:divsChild>
                                            <w:div w:id="396515354">
                                              <w:marLeft w:val="0"/>
                                              <w:marRight w:val="0"/>
                                              <w:marTop w:val="0"/>
                                              <w:marBottom w:val="0"/>
                                              <w:divBdr>
                                                <w:top w:val="none" w:sz="0" w:space="0" w:color="auto"/>
                                                <w:left w:val="none" w:sz="0" w:space="0" w:color="auto"/>
                                                <w:bottom w:val="none" w:sz="0" w:space="0" w:color="auto"/>
                                                <w:right w:val="none" w:sz="0" w:space="0" w:color="auto"/>
                                              </w:divBdr>
                                              <w:divsChild>
                                                <w:div w:id="1311592020">
                                                  <w:marLeft w:val="0"/>
                                                  <w:marRight w:val="0"/>
                                                  <w:marTop w:val="100"/>
                                                  <w:marBottom w:val="100"/>
                                                  <w:divBdr>
                                                    <w:top w:val="none" w:sz="0" w:space="0" w:color="auto"/>
                                                    <w:left w:val="none" w:sz="0" w:space="0" w:color="auto"/>
                                                    <w:bottom w:val="none" w:sz="0" w:space="0" w:color="auto"/>
                                                    <w:right w:val="none" w:sz="0" w:space="0" w:color="auto"/>
                                                  </w:divBdr>
                                                  <w:divsChild>
                                                    <w:div w:id="568804662">
                                                      <w:marLeft w:val="0"/>
                                                      <w:marRight w:val="0"/>
                                                      <w:marTop w:val="0"/>
                                                      <w:marBottom w:val="0"/>
                                                      <w:divBdr>
                                                        <w:top w:val="none" w:sz="0" w:space="0" w:color="auto"/>
                                                        <w:left w:val="none" w:sz="0" w:space="0" w:color="auto"/>
                                                        <w:bottom w:val="none" w:sz="0" w:space="0" w:color="auto"/>
                                                        <w:right w:val="none" w:sz="0" w:space="0" w:color="auto"/>
                                                      </w:divBdr>
                                                      <w:divsChild>
                                                        <w:div w:id="12119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985027">
      <w:bodyDiv w:val="1"/>
      <w:marLeft w:val="0"/>
      <w:marRight w:val="0"/>
      <w:marTop w:val="0"/>
      <w:marBottom w:val="0"/>
      <w:divBdr>
        <w:top w:val="none" w:sz="0" w:space="0" w:color="auto"/>
        <w:left w:val="none" w:sz="0" w:space="0" w:color="auto"/>
        <w:bottom w:val="none" w:sz="0" w:space="0" w:color="auto"/>
        <w:right w:val="none" w:sz="0" w:space="0" w:color="auto"/>
      </w:divBdr>
    </w:div>
    <w:div w:id="873083826">
      <w:bodyDiv w:val="1"/>
      <w:marLeft w:val="0"/>
      <w:marRight w:val="0"/>
      <w:marTop w:val="0"/>
      <w:marBottom w:val="0"/>
      <w:divBdr>
        <w:top w:val="none" w:sz="0" w:space="0" w:color="auto"/>
        <w:left w:val="none" w:sz="0" w:space="0" w:color="auto"/>
        <w:bottom w:val="none" w:sz="0" w:space="0" w:color="auto"/>
        <w:right w:val="none" w:sz="0" w:space="0" w:color="auto"/>
      </w:divBdr>
    </w:div>
    <w:div w:id="873233944">
      <w:bodyDiv w:val="1"/>
      <w:marLeft w:val="0"/>
      <w:marRight w:val="0"/>
      <w:marTop w:val="0"/>
      <w:marBottom w:val="0"/>
      <w:divBdr>
        <w:top w:val="none" w:sz="0" w:space="0" w:color="auto"/>
        <w:left w:val="none" w:sz="0" w:space="0" w:color="auto"/>
        <w:bottom w:val="none" w:sz="0" w:space="0" w:color="auto"/>
        <w:right w:val="none" w:sz="0" w:space="0" w:color="auto"/>
      </w:divBdr>
    </w:div>
    <w:div w:id="878131735">
      <w:bodyDiv w:val="1"/>
      <w:marLeft w:val="0"/>
      <w:marRight w:val="0"/>
      <w:marTop w:val="0"/>
      <w:marBottom w:val="0"/>
      <w:divBdr>
        <w:top w:val="none" w:sz="0" w:space="0" w:color="auto"/>
        <w:left w:val="none" w:sz="0" w:space="0" w:color="auto"/>
        <w:bottom w:val="none" w:sz="0" w:space="0" w:color="auto"/>
        <w:right w:val="none" w:sz="0" w:space="0" w:color="auto"/>
      </w:divBdr>
    </w:div>
    <w:div w:id="879782065">
      <w:bodyDiv w:val="1"/>
      <w:marLeft w:val="0"/>
      <w:marRight w:val="0"/>
      <w:marTop w:val="0"/>
      <w:marBottom w:val="0"/>
      <w:divBdr>
        <w:top w:val="none" w:sz="0" w:space="0" w:color="auto"/>
        <w:left w:val="none" w:sz="0" w:space="0" w:color="auto"/>
        <w:bottom w:val="none" w:sz="0" w:space="0" w:color="auto"/>
        <w:right w:val="none" w:sz="0" w:space="0" w:color="auto"/>
      </w:divBdr>
    </w:div>
    <w:div w:id="882327888">
      <w:bodyDiv w:val="1"/>
      <w:marLeft w:val="0"/>
      <w:marRight w:val="0"/>
      <w:marTop w:val="0"/>
      <w:marBottom w:val="0"/>
      <w:divBdr>
        <w:top w:val="none" w:sz="0" w:space="0" w:color="auto"/>
        <w:left w:val="none" w:sz="0" w:space="0" w:color="auto"/>
        <w:bottom w:val="none" w:sz="0" w:space="0" w:color="auto"/>
        <w:right w:val="none" w:sz="0" w:space="0" w:color="auto"/>
      </w:divBdr>
      <w:divsChild>
        <w:div w:id="197357807">
          <w:marLeft w:val="0"/>
          <w:marRight w:val="0"/>
          <w:marTop w:val="100"/>
          <w:marBottom w:val="100"/>
          <w:divBdr>
            <w:top w:val="none" w:sz="0" w:space="0" w:color="auto"/>
            <w:left w:val="none" w:sz="0" w:space="0" w:color="auto"/>
            <w:bottom w:val="none" w:sz="0" w:space="0" w:color="auto"/>
            <w:right w:val="none" w:sz="0" w:space="0" w:color="auto"/>
          </w:divBdr>
          <w:divsChild>
            <w:div w:id="1081372823">
              <w:marLeft w:val="0"/>
              <w:marRight w:val="0"/>
              <w:marTop w:val="225"/>
              <w:marBottom w:val="750"/>
              <w:divBdr>
                <w:top w:val="none" w:sz="0" w:space="0" w:color="auto"/>
                <w:left w:val="none" w:sz="0" w:space="0" w:color="auto"/>
                <w:bottom w:val="none" w:sz="0" w:space="0" w:color="auto"/>
                <w:right w:val="none" w:sz="0" w:space="0" w:color="auto"/>
              </w:divBdr>
              <w:divsChild>
                <w:div w:id="215437649">
                  <w:marLeft w:val="0"/>
                  <w:marRight w:val="0"/>
                  <w:marTop w:val="0"/>
                  <w:marBottom w:val="0"/>
                  <w:divBdr>
                    <w:top w:val="none" w:sz="0" w:space="0" w:color="auto"/>
                    <w:left w:val="none" w:sz="0" w:space="0" w:color="auto"/>
                    <w:bottom w:val="none" w:sz="0" w:space="0" w:color="auto"/>
                    <w:right w:val="none" w:sz="0" w:space="0" w:color="auto"/>
                  </w:divBdr>
                  <w:divsChild>
                    <w:div w:id="2044358684">
                      <w:marLeft w:val="0"/>
                      <w:marRight w:val="0"/>
                      <w:marTop w:val="0"/>
                      <w:marBottom w:val="0"/>
                      <w:divBdr>
                        <w:top w:val="none" w:sz="0" w:space="0" w:color="auto"/>
                        <w:left w:val="none" w:sz="0" w:space="0" w:color="auto"/>
                        <w:bottom w:val="none" w:sz="0" w:space="0" w:color="auto"/>
                        <w:right w:val="none" w:sz="0" w:space="0" w:color="auto"/>
                      </w:divBdr>
                      <w:divsChild>
                        <w:div w:id="185146486">
                          <w:marLeft w:val="0"/>
                          <w:marRight w:val="0"/>
                          <w:marTop w:val="0"/>
                          <w:marBottom w:val="0"/>
                          <w:divBdr>
                            <w:top w:val="none" w:sz="0" w:space="0" w:color="auto"/>
                            <w:left w:val="none" w:sz="0" w:space="0" w:color="auto"/>
                            <w:bottom w:val="none" w:sz="0" w:space="0" w:color="auto"/>
                            <w:right w:val="none" w:sz="0" w:space="0" w:color="auto"/>
                          </w:divBdr>
                          <w:divsChild>
                            <w:div w:id="1796169128">
                              <w:marLeft w:val="0"/>
                              <w:marRight w:val="0"/>
                              <w:marTop w:val="0"/>
                              <w:marBottom w:val="0"/>
                              <w:divBdr>
                                <w:top w:val="none" w:sz="0" w:space="0" w:color="auto"/>
                                <w:left w:val="none" w:sz="0" w:space="0" w:color="auto"/>
                                <w:bottom w:val="none" w:sz="0" w:space="0" w:color="auto"/>
                                <w:right w:val="none" w:sz="0" w:space="0" w:color="auto"/>
                              </w:divBdr>
                              <w:divsChild>
                                <w:div w:id="1478914752">
                                  <w:marLeft w:val="0"/>
                                  <w:marRight w:val="0"/>
                                  <w:marTop w:val="0"/>
                                  <w:marBottom w:val="0"/>
                                  <w:divBdr>
                                    <w:top w:val="none" w:sz="0" w:space="0" w:color="auto"/>
                                    <w:left w:val="none" w:sz="0" w:space="0" w:color="auto"/>
                                    <w:bottom w:val="none" w:sz="0" w:space="0" w:color="auto"/>
                                    <w:right w:val="none" w:sz="0" w:space="0" w:color="auto"/>
                                  </w:divBdr>
                                  <w:divsChild>
                                    <w:div w:id="1781953763">
                                      <w:marLeft w:val="0"/>
                                      <w:marRight w:val="0"/>
                                      <w:marTop w:val="0"/>
                                      <w:marBottom w:val="0"/>
                                      <w:divBdr>
                                        <w:top w:val="none" w:sz="0" w:space="0" w:color="auto"/>
                                        <w:left w:val="none" w:sz="0" w:space="0" w:color="auto"/>
                                        <w:bottom w:val="none" w:sz="0" w:space="0" w:color="auto"/>
                                        <w:right w:val="none" w:sz="0" w:space="0" w:color="auto"/>
                                      </w:divBdr>
                                      <w:divsChild>
                                        <w:div w:id="867835008">
                                          <w:marLeft w:val="0"/>
                                          <w:marRight w:val="0"/>
                                          <w:marTop w:val="0"/>
                                          <w:marBottom w:val="0"/>
                                          <w:divBdr>
                                            <w:top w:val="none" w:sz="0" w:space="0" w:color="auto"/>
                                            <w:left w:val="none" w:sz="0" w:space="0" w:color="auto"/>
                                            <w:bottom w:val="none" w:sz="0" w:space="0" w:color="auto"/>
                                            <w:right w:val="none" w:sz="0" w:space="0" w:color="auto"/>
                                          </w:divBdr>
                                          <w:divsChild>
                                            <w:div w:id="2057241608">
                                              <w:marLeft w:val="0"/>
                                              <w:marRight w:val="0"/>
                                              <w:marTop w:val="0"/>
                                              <w:marBottom w:val="0"/>
                                              <w:divBdr>
                                                <w:top w:val="none" w:sz="0" w:space="0" w:color="auto"/>
                                                <w:left w:val="none" w:sz="0" w:space="0" w:color="auto"/>
                                                <w:bottom w:val="none" w:sz="0" w:space="0" w:color="auto"/>
                                                <w:right w:val="none" w:sz="0" w:space="0" w:color="auto"/>
                                              </w:divBdr>
                                              <w:divsChild>
                                                <w:div w:id="9451934">
                                                  <w:marLeft w:val="0"/>
                                                  <w:marRight w:val="0"/>
                                                  <w:marTop w:val="100"/>
                                                  <w:marBottom w:val="100"/>
                                                  <w:divBdr>
                                                    <w:top w:val="none" w:sz="0" w:space="0" w:color="auto"/>
                                                    <w:left w:val="none" w:sz="0" w:space="0" w:color="auto"/>
                                                    <w:bottom w:val="none" w:sz="0" w:space="0" w:color="auto"/>
                                                    <w:right w:val="none" w:sz="0" w:space="0" w:color="auto"/>
                                                  </w:divBdr>
                                                  <w:divsChild>
                                                    <w:div w:id="638926278">
                                                      <w:marLeft w:val="0"/>
                                                      <w:marRight w:val="0"/>
                                                      <w:marTop w:val="0"/>
                                                      <w:marBottom w:val="0"/>
                                                      <w:divBdr>
                                                        <w:top w:val="none" w:sz="0" w:space="0" w:color="auto"/>
                                                        <w:left w:val="none" w:sz="0" w:space="0" w:color="auto"/>
                                                        <w:bottom w:val="none" w:sz="0" w:space="0" w:color="auto"/>
                                                        <w:right w:val="none" w:sz="0" w:space="0" w:color="auto"/>
                                                      </w:divBdr>
                                                      <w:divsChild>
                                                        <w:div w:id="13547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4173603">
      <w:bodyDiv w:val="1"/>
      <w:marLeft w:val="0"/>
      <w:marRight w:val="0"/>
      <w:marTop w:val="0"/>
      <w:marBottom w:val="0"/>
      <w:divBdr>
        <w:top w:val="none" w:sz="0" w:space="0" w:color="auto"/>
        <w:left w:val="none" w:sz="0" w:space="0" w:color="auto"/>
        <w:bottom w:val="none" w:sz="0" w:space="0" w:color="auto"/>
        <w:right w:val="none" w:sz="0" w:space="0" w:color="auto"/>
      </w:divBdr>
      <w:divsChild>
        <w:div w:id="1499688569">
          <w:marLeft w:val="0"/>
          <w:marRight w:val="0"/>
          <w:marTop w:val="100"/>
          <w:marBottom w:val="100"/>
          <w:divBdr>
            <w:top w:val="none" w:sz="0" w:space="0" w:color="auto"/>
            <w:left w:val="none" w:sz="0" w:space="0" w:color="auto"/>
            <w:bottom w:val="none" w:sz="0" w:space="0" w:color="auto"/>
            <w:right w:val="none" w:sz="0" w:space="0" w:color="auto"/>
          </w:divBdr>
          <w:divsChild>
            <w:div w:id="283998342">
              <w:marLeft w:val="0"/>
              <w:marRight w:val="0"/>
              <w:marTop w:val="225"/>
              <w:marBottom w:val="750"/>
              <w:divBdr>
                <w:top w:val="none" w:sz="0" w:space="0" w:color="auto"/>
                <w:left w:val="none" w:sz="0" w:space="0" w:color="auto"/>
                <w:bottom w:val="none" w:sz="0" w:space="0" w:color="auto"/>
                <w:right w:val="none" w:sz="0" w:space="0" w:color="auto"/>
              </w:divBdr>
              <w:divsChild>
                <w:div w:id="1760904641">
                  <w:marLeft w:val="0"/>
                  <w:marRight w:val="0"/>
                  <w:marTop w:val="0"/>
                  <w:marBottom w:val="0"/>
                  <w:divBdr>
                    <w:top w:val="none" w:sz="0" w:space="0" w:color="auto"/>
                    <w:left w:val="none" w:sz="0" w:space="0" w:color="auto"/>
                    <w:bottom w:val="none" w:sz="0" w:space="0" w:color="auto"/>
                    <w:right w:val="none" w:sz="0" w:space="0" w:color="auto"/>
                  </w:divBdr>
                  <w:divsChild>
                    <w:div w:id="40830148">
                      <w:marLeft w:val="0"/>
                      <w:marRight w:val="0"/>
                      <w:marTop w:val="0"/>
                      <w:marBottom w:val="0"/>
                      <w:divBdr>
                        <w:top w:val="none" w:sz="0" w:space="0" w:color="auto"/>
                        <w:left w:val="none" w:sz="0" w:space="0" w:color="auto"/>
                        <w:bottom w:val="none" w:sz="0" w:space="0" w:color="auto"/>
                        <w:right w:val="none" w:sz="0" w:space="0" w:color="auto"/>
                      </w:divBdr>
                      <w:divsChild>
                        <w:div w:id="252474790">
                          <w:marLeft w:val="0"/>
                          <w:marRight w:val="0"/>
                          <w:marTop w:val="0"/>
                          <w:marBottom w:val="0"/>
                          <w:divBdr>
                            <w:top w:val="none" w:sz="0" w:space="0" w:color="auto"/>
                            <w:left w:val="none" w:sz="0" w:space="0" w:color="auto"/>
                            <w:bottom w:val="none" w:sz="0" w:space="0" w:color="auto"/>
                            <w:right w:val="none" w:sz="0" w:space="0" w:color="auto"/>
                          </w:divBdr>
                          <w:divsChild>
                            <w:div w:id="573197471">
                              <w:marLeft w:val="0"/>
                              <w:marRight w:val="0"/>
                              <w:marTop w:val="0"/>
                              <w:marBottom w:val="0"/>
                              <w:divBdr>
                                <w:top w:val="none" w:sz="0" w:space="0" w:color="auto"/>
                                <w:left w:val="none" w:sz="0" w:space="0" w:color="auto"/>
                                <w:bottom w:val="none" w:sz="0" w:space="0" w:color="auto"/>
                                <w:right w:val="none" w:sz="0" w:space="0" w:color="auto"/>
                              </w:divBdr>
                              <w:divsChild>
                                <w:div w:id="1823618733">
                                  <w:marLeft w:val="0"/>
                                  <w:marRight w:val="0"/>
                                  <w:marTop w:val="0"/>
                                  <w:marBottom w:val="0"/>
                                  <w:divBdr>
                                    <w:top w:val="none" w:sz="0" w:space="0" w:color="auto"/>
                                    <w:left w:val="none" w:sz="0" w:space="0" w:color="auto"/>
                                    <w:bottom w:val="none" w:sz="0" w:space="0" w:color="auto"/>
                                    <w:right w:val="none" w:sz="0" w:space="0" w:color="auto"/>
                                  </w:divBdr>
                                  <w:divsChild>
                                    <w:div w:id="235091017">
                                      <w:marLeft w:val="0"/>
                                      <w:marRight w:val="0"/>
                                      <w:marTop w:val="0"/>
                                      <w:marBottom w:val="0"/>
                                      <w:divBdr>
                                        <w:top w:val="none" w:sz="0" w:space="0" w:color="auto"/>
                                        <w:left w:val="none" w:sz="0" w:space="0" w:color="auto"/>
                                        <w:bottom w:val="none" w:sz="0" w:space="0" w:color="auto"/>
                                        <w:right w:val="none" w:sz="0" w:space="0" w:color="auto"/>
                                      </w:divBdr>
                                      <w:divsChild>
                                        <w:div w:id="840198232">
                                          <w:marLeft w:val="0"/>
                                          <w:marRight w:val="0"/>
                                          <w:marTop w:val="0"/>
                                          <w:marBottom w:val="0"/>
                                          <w:divBdr>
                                            <w:top w:val="none" w:sz="0" w:space="0" w:color="auto"/>
                                            <w:left w:val="none" w:sz="0" w:space="0" w:color="auto"/>
                                            <w:bottom w:val="none" w:sz="0" w:space="0" w:color="auto"/>
                                            <w:right w:val="none" w:sz="0" w:space="0" w:color="auto"/>
                                          </w:divBdr>
                                          <w:divsChild>
                                            <w:div w:id="24065299">
                                              <w:marLeft w:val="0"/>
                                              <w:marRight w:val="0"/>
                                              <w:marTop w:val="0"/>
                                              <w:marBottom w:val="0"/>
                                              <w:divBdr>
                                                <w:top w:val="none" w:sz="0" w:space="0" w:color="auto"/>
                                                <w:left w:val="none" w:sz="0" w:space="0" w:color="auto"/>
                                                <w:bottom w:val="none" w:sz="0" w:space="0" w:color="auto"/>
                                                <w:right w:val="none" w:sz="0" w:space="0" w:color="auto"/>
                                              </w:divBdr>
                                              <w:divsChild>
                                                <w:div w:id="148986930">
                                                  <w:marLeft w:val="0"/>
                                                  <w:marRight w:val="0"/>
                                                  <w:marTop w:val="0"/>
                                                  <w:marBottom w:val="0"/>
                                                  <w:divBdr>
                                                    <w:top w:val="none" w:sz="0" w:space="0" w:color="auto"/>
                                                    <w:left w:val="none" w:sz="0" w:space="0" w:color="auto"/>
                                                    <w:bottom w:val="none" w:sz="0" w:space="0" w:color="auto"/>
                                                    <w:right w:val="none" w:sz="0" w:space="0" w:color="auto"/>
                                                  </w:divBdr>
                                                  <w:divsChild>
                                                    <w:div w:id="1796679353">
                                                      <w:marLeft w:val="0"/>
                                                      <w:marRight w:val="0"/>
                                                      <w:marTop w:val="0"/>
                                                      <w:marBottom w:val="0"/>
                                                      <w:divBdr>
                                                        <w:top w:val="none" w:sz="0" w:space="0" w:color="auto"/>
                                                        <w:left w:val="none" w:sz="0" w:space="0" w:color="auto"/>
                                                        <w:bottom w:val="none" w:sz="0" w:space="0" w:color="auto"/>
                                                        <w:right w:val="none" w:sz="0" w:space="0" w:color="auto"/>
                                                      </w:divBdr>
                                                      <w:divsChild>
                                                        <w:div w:id="1142045546">
                                                          <w:marLeft w:val="0"/>
                                                          <w:marRight w:val="0"/>
                                                          <w:marTop w:val="0"/>
                                                          <w:marBottom w:val="0"/>
                                                          <w:divBdr>
                                                            <w:top w:val="none" w:sz="0" w:space="0" w:color="auto"/>
                                                            <w:left w:val="none" w:sz="0" w:space="0" w:color="auto"/>
                                                            <w:bottom w:val="none" w:sz="0" w:space="0" w:color="auto"/>
                                                            <w:right w:val="none" w:sz="0" w:space="0" w:color="auto"/>
                                                          </w:divBdr>
                                                          <w:divsChild>
                                                            <w:div w:id="309678327">
                                                              <w:marLeft w:val="0"/>
                                                              <w:marRight w:val="0"/>
                                                              <w:marTop w:val="0"/>
                                                              <w:marBottom w:val="0"/>
                                                              <w:divBdr>
                                                                <w:top w:val="none" w:sz="0" w:space="0" w:color="auto"/>
                                                                <w:left w:val="none" w:sz="0" w:space="0" w:color="auto"/>
                                                                <w:bottom w:val="none" w:sz="0" w:space="0" w:color="auto"/>
                                                                <w:right w:val="none" w:sz="0" w:space="0" w:color="auto"/>
                                                              </w:divBdr>
                                                              <w:divsChild>
                                                                <w:div w:id="2051833615">
                                                                  <w:marLeft w:val="0"/>
                                                                  <w:marRight w:val="0"/>
                                                                  <w:marTop w:val="0"/>
                                                                  <w:marBottom w:val="0"/>
                                                                  <w:divBdr>
                                                                    <w:top w:val="none" w:sz="0" w:space="0" w:color="auto"/>
                                                                    <w:left w:val="none" w:sz="0" w:space="0" w:color="auto"/>
                                                                    <w:bottom w:val="none" w:sz="0" w:space="0" w:color="auto"/>
                                                                    <w:right w:val="none" w:sz="0" w:space="0" w:color="auto"/>
                                                                  </w:divBdr>
                                                                  <w:divsChild>
                                                                    <w:div w:id="1367606362">
                                                                      <w:marLeft w:val="0"/>
                                                                      <w:marRight w:val="0"/>
                                                                      <w:marTop w:val="0"/>
                                                                      <w:marBottom w:val="0"/>
                                                                      <w:divBdr>
                                                                        <w:top w:val="none" w:sz="0" w:space="0" w:color="auto"/>
                                                                        <w:left w:val="none" w:sz="0" w:space="0" w:color="auto"/>
                                                                        <w:bottom w:val="none" w:sz="0" w:space="0" w:color="auto"/>
                                                                        <w:right w:val="none" w:sz="0" w:space="0" w:color="auto"/>
                                                                      </w:divBdr>
                                                                      <w:divsChild>
                                                                        <w:div w:id="39064199">
                                                                          <w:marLeft w:val="0"/>
                                                                          <w:marRight w:val="0"/>
                                                                          <w:marTop w:val="0"/>
                                                                          <w:marBottom w:val="0"/>
                                                                          <w:divBdr>
                                                                            <w:top w:val="none" w:sz="0" w:space="0" w:color="auto"/>
                                                                            <w:left w:val="none" w:sz="0" w:space="0" w:color="auto"/>
                                                                            <w:bottom w:val="none" w:sz="0" w:space="0" w:color="auto"/>
                                                                            <w:right w:val="none" w:sz="0" w:space="0" w:color="auto"/>
                                                                          </w:divBdr>
                                                                          <w:divsChild>
                                                                            <w:div w:id="720328360">
                                                                              <w:marLeft w:val="0"/>
                                                                              <w:marRight w:val="0"/>
                                                                              <w:marTop w:val="0"/>
                                                                              <w:marBottom w:val="0"/>
                                                                              <w:divBdr>
                                                                                <w:top w:val="none" w:sz="0" w:space="0" w:color="auto"/>
                                                                                <w:left w:val="none" w:sz="0" w:space="0" w:color="auto"/>
                                                                                <w:bottom w:val="none" w:sz="0" w:space="0" w:color="auto"/>
                                                                                <w:right w:val="none" w:sz="0" w:space="0" w:color="auto"/>
                                                                              </w:divBdr>
                                                                            </w:div>
                                                                            <w:div w:id="1156337033">
                                                                              <w:marLeft w:val="0"/>
                                                                              <w:marRight w:val="0"/>
                                                                              <w:marTop w:val="0"/>
                                                                              <w:marBottom w:val="0"/>
                                                                              <w:divBdr>
                                                                                <w:top w:val="none" w:sz="0" w:space="0" w:color="auto"/>
                                                                                <w:left w:val="none" w:sz="0" w:space="0" w:color="auto"/>
                                                                                <w:bottom w:val="none" w:sz="0" w:space="0" w:color="auto"/>
                                                                                <w:right w:val="none" w:sz="0" w:space="0" w:color="auto"/>
                                                                              </w:divBdr>
                                                                            </w:div>
                                                                          </w:divsChild>
                                                                        </w:div>
                                                                        <w:div w:id="111633373">
                                                                          <w:marLeft w:val="0"/>
                                                                          <w:marRight w:val="0"/>
                                                                          <w:marTop w:val="0"/>
                                                                          <w:marBottom w:val="0"/>
                                                                          <w:divBdr>
                                                                            <w:top w:val="none" w:sz="0" w:space="0" w:color="auto"/>
                                                                            <w:left w:val="none" w:sz="0" w:space="0" w:color="auto"/>
                                                                            <w:bottom w:val="none" w:sz="0" w:space="0" w:color="auto"/>
                                                                            <w:right w:val="none" w:sz="0" w:space="0" w:color="auto"/>
                                                                          </w:divBdr>
                                                                          <w:divsChild>
                                                                            <w:div w:id="1755591540">
                                                                              <w:marLeft w:val="0"/>
                                                                              <w:marRight w:val="0"/>
                                                                              <w:marTop w:val="0"/>
                                                                              <w:marBottom w:val="0"/>
                                                                              <w:divBdr>
                                                                                <w:top w:val="none" w:sz="0" w:space="0" w:color="auto"/>
                                                                                <w:left w:val="none" w:sz="0" w:space="0" w:color="auto"/>
                                                                                <w:bottom w:val="none" w:sz="0" w:space="0" w:color="auto"/>
                                                                                <w:right w:val="none" w:sz="0" w:space="0" w:color="auto"/>
                                                                              </w:divBdr>
                                                                            </w:div>
                                                                            <w:div w:id="1842743734">
                                                                              <w:marLeft w:val="0"/>
                                                                              <w:marRight w:val="0"/>
                                                                              <w:marTop w:val="0"/>
                                                                              <w:marBottom w:val="0"/>
                                                                              <w:divBdr>
                                                                                <w:top w:val="none" w:sz="0" w:space="0" w:color="auto"/>
                                                                                <w:left w:val="none" w:sz="0" w:space="0" w:color="auto"/>
                                                                                <w:bottom w:val="none" w:sz="0" w:space="0" w:color="auto"/>
                                                                                <w:right w:val="none" w:sz="0" w:space="0" w:color="auto"/>
                                                                              </w:divBdr>
                                                                            </w:div>
                                                                          </w:divsChild>
                                                                        </w:div>
                                                                        <w:div w:id="248929200">
                                                                          <w:marLeft w:val="0"/>
                                                                          <w:marRight w:val="0"/>
                                                                          <w:marTop w:val="0"/>
                                                                          <w:marBottom w:val="0"/>
                                                                          <w:divBdr>
                                                                            <w:top w:val="none" w:sz="0" w:space="0" w:color="auto"/>
                                                                            <w:left w:val="none" w:sz="0" w:space="0" w:color="auto"/>
                                                                            <w:bottom w:val="none" w:sz="0" w:space="0" w:color="auto"/>
                                                                            <w:right w:val="none" w:sz="0" w:space="0" w:color="auto"/>
                                                                          </w:divBdr>
                                                                          <w:divsChild>
                                                                            <w:div w:id="549193520">
                                                                              <w:marLeft w:val="0"/>
                                                                              <w:marRight w:val="0"/>
                                                                              <w:marTop w:val="0"/>
                                                                              <w:marBottom w:val="0"/>
                                                                              <w:divBdr>
                                                                                <w:top w:val="none" w:sz="0" w:space="0" w:color="auto"/>
                                                                                <w:left w:val="none" w:sz="0" w:space="0" w:color="auto"/>
                                                                                <w:bottom w:val="none" w:sz="0" w:space="0" w:color="auto"/>
                                                                                <w:right w:val="none" w:sz="0" w:space="0" w:color="auto"/>
                                                                              </w:divBdr>
                                                                            </w:div>
                                                                            <w:div w:id="987437315">
                                                                              <w:marLeft w:val="0"/>
                                                                              <w:marRight w:val="0"/>
                                                                              <w:marTop w:val="0"/>
                                                                              <w:marBottom w:val="0"/>
                                                                              <w:divBdr>
                                                                                <w:top w:val="none" w:sz="0" w:space="0" w:color="auto"/>
                                                                                <w:left w:val="none" w:sz="0" w:space="0" w:color="auto"/>
                                                                                <w:bottom w:val="none" w:sz="0" w:space="0" w:color="auto"/>
                                                                                <w:right w:val="none" w:sz="0" w:space="0" w:color="auto"/>
                                                                              </w:divBdr>
                                                                            </w:div>
                                                                          </w:divsChild>
                                                                        </w:div>
                                                                        <w:div w:id="397678718">
                                                                          <w:marLeft w:val="0"/>
                                                                          <w:marRight w:val="0"/>
                                                                          <w:marTop w:val="0"/>
                                                                          <w:marBottom w:val="0"/>
                                                                          <w:divBdr>
                                                                            <w:top w:val="none" w:sz="0" w:space="0" w:color="auto"/>
                                                                            <w:left w:val="none" w:sz="0" w:space="0" w:color="auto"/>
                                                                            <w:bottom w:val="none" w:sz="0" w:space="0" w:color="auto"/>
                                                                            <w:right w:val="none" w:sz="0" w:space="0" w:color="auto"/>
                                                                          </w:divBdr>
                                                                          <w:divsChild>
                                                                            <w:div w:id="388574895">
                                                                              <w:marLeft w:val="0"/>
                                                                              <w:marRight w:val="0"/>
                                                                              <w:marTop w:val="0"/>
                                                                              <w:marBottom w:val="0"/>
                                                                              <w:divBdr>
                                                                                <w:top w:val="none" w:sz="0" w:space="0" w:color="auto"/>
                                                                                <w:left w:val="none" w:sz="0" w:space="0" w:color="auto"/>
                                                                                <w:bottom w:val="none" w:sz="0" w:space="0" w:color="auto"/>
                                                                                <w:right w:val="none" w:sz="0" w:space="0" w:color="auto"/>
                                                                              </w:divBdr>
                                                                            </w:div>
                                                                            <w:div w:id="1156189065">
                                                                              <w:marLeft w:val="0"/>
                                                                              <w:marRight w:val="0"/>
                                                                              <w:marTop w:val="0"/>
                                                                              <w:marBottom w:val="0"/>
                                                                              <w:divBdr>
                                                                                <w:top w:val="none" w:sz="0" w:space="0" w:color="auto"/>
                                                                                <w:left w:val="none" w:sz="0" w:space="0" w:color="auto"/>
                                                                                <w:bottom w:val="none" w:sz="0" w:space="0" w:color="auto"/>
                                                                                <w:right w:val="none" w:sz="0" w:space="0" w:color="auto"/>
                                                                              </w:divBdr>
                                                                            </w:div>
                                                                          </w:divsChild>
                                                                        </w:div>
                                                                        <w:div w:id="620573348">
                                                                          <w:marLeft w:val="0"/>
                                                                          <w:marRight w:val="0"/>
                                                                          <w:marTop w:val="0"/>
                                                                          <w:marBottom w:val="0"/>
                                                                          <w:divBdr>
                                                                            <w:top w:val="none" w:sz="0" w:space="0" w:color="auto"/>
                                                                            <w:left w:val="none" w:sz="0" w:space="0" w:color="auto"/>
                                                                            <w:bottom w:val="none" w:sz="0" w:space="0" w:color="auto"/>
                                                                            <w:right w:val="none" w:sz="0" w:space="0" w:color="auto"/>
                                                                          </w:divBdr>
                                                                          <w:divsChild>
                                                                            <w:div w:id="446237056">
                                                                              <w:marLeft w:val="0"/>
                                                                              <w:marRight w:val="0"/>
                                                                              <w:marTop w:val="0"/>
                                                                              <w:marBottom w:val="0"/>
                                                                              <w:divBdr>
                                                                                <w:top w:val="none" w:sz="0" w:space="0" w:color="auto"/>
                                                                                <w:left w:val="none" w:sz="0" w:space="0" w:color="auto"/>
                                                                                <w:bottom w:val="none" w:sz="0" w:space="0" w:color="auto"/>
                                                                                <w:right w:val="none" w:sz="0" w:space="0" w:color="auto"/>
                                                                              </w:divBdr>
                                                                            </w:div>
                                                                            <w:div w:id="2136629859">
                                                                              <w:marLeft w:val="0"/>
                                                                              <w:marRight w:val="0"/>
                                                                              <w:marTop w:val="0"/>
                                                                              <w:marBottom w:val="0"/>
                                                                              <w:divBdr>
                                                                                <w:top w:val="none" w:sz="0" w:space="0" w:color="auto"/>
                                                                                <w:left w:val="none" w:sz="0" w:space="0" w:color="auto"/>
                                                                                <w:bottom w:val="none" w:sz="0" w:space="0" w:color="auto"/>
                                                                                <w:right w:val="none" w:sz="0" w:space="0" w:color="auto"/>
                                                                              </w:divBdr>
                                                                            </w:div>
                                                                          </w:divsChild>
                                                                        </w:div>
                                                                        <w:div w:id="794759268">
                                                                          <w:marLeft w:val="0"/>
                                                                          <w:marRight w:val="0"/>
                                                                          <w:marTop w:val="0"/>
                                                                          <w:marBottom w:val="0"/>
                                                                          <w:divBdr>
                                                                            <w:top w:val="none" w:sz="0" w:space="0" w:color="auto"/>
                                                                            <w:left w:val="none" w:sz="0" w:space="0" w:color="auto"/>
                                                                            <w:bottom w:val="none" w:sz="0" w:space="0" w:color="auto"/>
                                                                            <w:right w:val="none" w:sz="0" w:space="0" w:color="auto"/>
                                                                          </w:divBdr>
                                                                          <w:divsChild>
                                                                            <w:div w:id="98185401">
                                                                              <w:marLeft w:val="0"/>
                                                                              <w:marRight w:val="0"/>
                                                                              <w:marTop w:val="0"/>
                                                                              <w:marBottom w:val="0"/>
                                                                              <w:divBdr>
                                                                                <w:top w:val="none" w:sz="0" w:space="0" w:color="auto"/>
                                                                                <w:left w:val="none" w:sz="0" w:space="0" w:color="auto"/>
                                                                                <w:bottom w:val="none" w:sz="0" w:space="0" w:color="auto"/>
                                                                                <w:right w:val="none" w:sz="0" w:space="0" w:color="auto"/>
                                                                              </w:divBdr>
                                                                            </w:div>
                                                                            <w:div w:id="467748065">
                                                                              <w:marLeft w:val="0"/>
                                                                              <w:marRight w:val="0"/>
                                                                              <w:marTop w:val="0"/>
                                                                              <w:marBottom w:val="0"/>
                                                                              <w:divBdr>
                                                                                <w:top w:val="none" w:sz="0" w:space="0" w:color="auto"/>
                                                                                <w:left w:val="none" w:sz="0" w:space="0" w:color="auto"/>
                                                                                <w:bottom w:val="none" w:sz="0" w:space="0" w:color="auto"/>
                                                                                <w:right w:val="none" w:sz="0" w:space="0" w:color="auto"/>
                                                                              </w:divBdr>
                                                                            </w:div>
                                                                          </w:divsChild>
                                                                        </w:div>
                                                                        <w:div w:id="1195582217">
                                                                          <w:marLeft w:val="0"/>
                                                                          <w:marRight w:val="0"/>
                                                                          <w:marTop w:val="0"/>
                                                                          <w:marBottom w:val="0"/>
                                                                          <w:divBdr>
                                                                            <w:top w:val="none" w:sz="0" w:space="0" w:color="auto"/>
                                                                            <w:left w:val="none" w:sz="0" w:space="0" w:color="auto"/>
                                                                            <w:bottom w:val="none" w:sz="0" w:space="0" w:color="auto"/>
                                                                            <w:right w:val="none" w:sz="0" w:space="0" w:color="auto"/>
                                                                          </w:divBdr>
                                                                          <w:divsChild>
                                                                            <w:div w:id="409158205">
                                                                              <w:marLeft w:val="0"/>
                                                                              <w:marRight w:val="0"/>
                                                                              <w:marTop w:val="0"/>
                                                                              <w:marBottom w:val="0"/>
                                                                              <w:divBdr>
                                                                                <w:top w:val="none" w:sz="0" w:space="0" w:color="auto"/>
                                                                                <w:left w:val="none" w:sz="0" w:space="0" w:color="auto"/>
                                                                                <w:bottom w:val="none" w:sz="0" w:space="0" w:color="auto"/>
                                                                                <w:right w:val="none" w:sz="0" w:space="0" w:color="auto"/>
                                                                              </w:divBdr>
                                                                            </w:div>
                                                                            <w:div w:id="701782601">
                                                                              <w:marLeft w:val="0"/>
                                                                              <w:marRight w:val="0"/>
                                                                              <w:marTop w:val="0"/>
                                                                              <w:marBottom w:val="0"/>
                                                                              <w:divBdr>
                                                                                <w:top w:val="none" w:sz="0" w:space="0" w:color="auto"/>
                                                                                <w:left w:val="none" w:sz="0" w:space="0" w:color="auto"/>
                                                                                <w:bottom w:val="none" w:sz="0" w:space="0" w:color="auto"/>
                                                                                <w:right w:val="none" w:sz="0" w:space="0" w:color="auto"/>
                                                                              </w:divBdr>
                                                                            </w:div>
                                                                          </w:divsChild>
                                                                        </w:div>
                                                                        <w:div w:id="1386563224">
                                                                          <w:marLeft w:val="0"/>
                                                                          <w:marRight w:val="0"/>
                                                                          <w:marTop w:val="0"/>
                                                                          <w:marBottom w:val="0"/>
                                                                          <w:divBdr>
                                                                            <w:top w:val="none" w:sz="0" w:space="0" w:color="auto"/>
                                                                            <w:left w:val="none" w:sz="0" w:space="0" w:color="auto"/>
                                                                            <w:bottom w:val="none" w:sz="0" w:space="0" w:color="auto"/>
                                                                            <w:right w:val="none" w:sz="0" w:space="0" w:color="auto"/>
                                                                          </w:divBdr>
                                                                          <w:divsChild>
                                                                            <w:div w:id="619529159">
                                                                              <w:marLeft w:val="0"/>
                                                                              <w:marRight w:val="0"/>
                                                                              <w:marTop w:val="0"/>
                                                                              <w:marBottom w:val="0"/>
                                                                              <w:divBdr>
                                                                                <w:top w:val="none" w:sz="0" w:space="0" w:color="auto"/>
                                                                                <w:left w:val="none" w:sz="0" w:space="0" w:color="auto"/>
                                                                                <w:bottom w:val="none" w:sz="0" w:space="0" w:color="auto"/>
                                                                                <w:right w:val="none" w:sz="0" w:space="0" w:color="auto"/>
                                                                              </w:divBdr>
                                                                            </w:div>
                                                                            <w:div w:id="1288974727">
                                                                              <w:marLeft w:val="0"/>
                                                                              <w:marRight w:val="0"/>
                                                                              <w:marTop w:val="0"/>
                                                                              <w:marBottom w:val="0"/>
                                                                              <w:divBdr>
                                                                                <w:top w:val="none" w:sz="0" w:space="0" w:color="auto"/>
                                                                                <w:left w:val="none" w:sz="0" w:space="0" w:color="auto"/>
                                                                                <w:bottom w:val="none" w:sz="0" w:space="0" w:color="auto"/>
                                                                                <w:right w:val="none" w:sz="0" w:space="0" w:color="auto"/>
                                                                              </w:divBdr>
                                                                            </w:div>
                                                                          </w:divsChild>
                                                                        </w:div>
                                                                        <w:div w:id="1524316635">
                                                                          <w:marLeft w:val="0"/>
                                                                          <w:marRight w:val="0"/>
                                                                          <w:marTop w:val="0"/>
                                                                          <w:marBottom w:val="0"/>
                                                                          <w:divBdr>
                                                                            <w:top w:val="none" w:sz="0" w:space="0" w:color="auto"/>
                                                                            <w:left w:val="none" w:sz="0" w:space="0" w:color="auto"/>
                                                                            <w:bottom w:val="none" w:sz="0" w:space="0" w:color="auto"/>
                                                                            <w:right w:val="none" w:sz="0" w:space="0" w:color="auto"/>
                                                                          </w:divBdr>
                                                                          <w:divsChild>
                                                                            <w:div w:id="13777236">
                                                                              <w:marLeft w:val="0"/>
                                                                              <w:marRight w:val="0"/>
                                                                              <w:marTop w:val="0"/>
                                                                              <w:marBottom w:val="0"/>
                                                                              <w:divBdr>
                                                                                <w:top w:val="none" w:sz="0" w:space="0" w:color="auto"/>
                                                                                <w:left w:val="none" w:sz="0" w:space="0" w:color="auto"/>
                                                                                <w:bottom w:val="none" w:sz="0" w:space="0" w:color="auto"/>
                                                                                <w:right w:val="none" w:sz="0" w:space="0" w:color="auto"/>
                                                                              </w:divBdr>
                                                                            </w:div>
                                                                            <w:div w:id="1161508618">
                                                                              <w:marLeft w:val="0"/>
                                                                              <w:marRight w:val="0"/>
                                                                              <w:marTop w:val="0"/>
                                                                              <w:marBottom w:val="0"/>
                                                                              <w:divBdr>
                                                                                <w:top w:val="none" w:sz="0" w:space="0" w:color="auto"/>
                                                                                <w:left w:val="none" w:sz="0" w:space="0" w:color="auto"/>
                                                                                <w:bottom w:val="none" w:sz="0" w:space="0" w:color="auto"/>
                                                                                <w:right w:val="none" w:sz="0" w:space="0" w:color="auto"/>
                                                                              </w:divBdr>
                                                                            </w:div>
                                                                          </w:divsChild>
                                                                        </w:div>
                                                                        <w:div w:id="1570189112">
                                                                          <w:marLeft w:val="0"/>
                                                                          <w:marRight w:val="0"/>
                                                                          <w:marTop w:val="0"/>
                                                                          <w:marBottom w:val="0"/>
                                                                          <w:divBdr>
                                                                            <w:top w:val="none" w:sz="0" w:space="0" w:color="auto"/>
                                                                            <w:left w:val="none" w:sz="0" w:space="0" w:color="auto"/>
                                                                            <w:bottom w:val="none" w:sz="0" w:space="0" w:color="auto"/>
                                                                            <w:right w:val="none" w:sz="0" w:space="0" w:color="auto"/>
                                                                          </w:divBdr>
                                                                          <w:divsChild>
                                                                            <w:div w:id="414666667">
                                                                              <w:marLeft w:val="0"/>
                                                                              <w:marRight w:val="0"/>
                                                                              <w:marTop w:val="0"/>
                                                                              <w:marBottom w:val="0"/>
                                                                              <w:divBdr>
                                                                                <w:top w:val="none" w:sz="0" w:space="0" w:color="auto"/>
                                                                                <w:left w:val="none" w:sz="0" w:space="0" w:color="auto"/>
                                                                                <w:bottom w:val="none" w:sz="0" w:space="0" w:color="auto"/>
                                                                                <w:right w:val="none" w:sz="0" w:space="0" w:color="auto"/>
                                                                              </w:divBdr>
                                                                            </w:div>
                                                                            <w:div w:id="1801722100">
                                                                              <w:marLeft w:val="0"/>
                                                                              <w:marRight w:val="0"/>
                                                                              <w:marTop w:val="0"/>
                                                                              <w:marBottom w:val="0"/>
                                                                              <w:divBdr>
                                                                                <w:top w:val="none" w:sz="0" w:space="0" w:color="auto"/>
                                                                                <w:left w:val="none" w:sz="0" w:space="0" w:color="auto"/>
                                                                                <w:bottom w:val="none" w:sz="0" w:space="0" w:color="auto"/>
                                                                                <w:right w:val="none" w:sz="0" w:space="0" w:color="auto"/>
                                                                              </w:divBdr>
                                                                            </w:div>
                                                                          </w:divsChild>
                                                                        </w:div>
                                                                        <w:div w:id="1649550685">
                                                                          <w:marLeft w:val="0"/>
                                                                          <w:marRight w:val="0"/>
                                                                          <w:marTop w:val="0"/>
                                                                          <w:marBottom w:val="0"/>
                                                                          <w:divBdr>
                                                                            <w:top w:val="none" w:sz="0" w:space="0" w:color="auto"/>
                                                                            <w:left w:val="none" w:sz="0" w:space="0" w:color="auto"/>
                                                                            <w:bottom w:val="none" w:sz="0" w:space="0" w:color="auto"/>
                                                                            <w:right w:val="none" w:sz="0" w:space="0" w:color="auto"/>
                                                                          </w:divBdr>
                                                                          <w:divsChild>
                                                                            <w:div w:id="1595283253">
                                                                              <w:marLeft w:val="0"/>
                                                                              <w:marRight w:val="0"/>
                                                                              <w:marTop w:val="0"/>
                                                                              <w:marBottom w:val="0"/>
                                                                              <w:divBdr>
                                                                                <w:top w:val="none" w:sz="0" w:space="0" w:color="auto"/>
                                                                                <w:left w:val="none" w:sz="0" w:space="0" w:color="auto"/>
                                                                                <w:bottom w:val="none" w:sz="0" w:space="0" w:color="auto"/>
                                                                                <w:right w:val="none" w:sz="0" w:space="0" w:color="auto"/>
                                                                              </w:divBdr>
                                                                            </w:div>
                                                                            <w:div w:id="2056078336">
                                                                              <w:marLeft w:val="0"/>
                                                                              <w:marRight w:val="0"/>
                                                                              <w:marTop w:val="0"/>
                                                                              <w:marBottom w:val="0"/>
                                                                              <w:divBdr>
                                                                                <w:top w:val="none" w:sz="0" w:space="0" w:color="auto"/>
                                                                                <w:left w:val="none" w:sz="0" w:space="0" w:color="auto"/>
                                                                                <w:bottom w:val="none" w:sz="0" w:space="0" w:color="auto"/>
                                                                                <w:right w:val="none" w:sz="0" w:space="0" w:color="auto"/>
                                                                              </w:divBdr>
                                                                            </w:div>
                                                                          </w:divsChild>
                                                                        </w:div>
                                                                        <w:div w:id="2081174465">
                                                                          <w:marLeft w:val="0"/>
                                                                          <w:marRight w:val="0"/>
                                                                          <w:marTop w:val="0"/>
                                                                          <w:marBottom w:val="0"/>
                                                                          <w:divBdr>
                                                                            <w:top w:val="none" w:sz="0" w:space="0" w:color="auto"/>
                                                                            <w:left w:val="none" w:sz="0" w:space="0" w:color="auto"/>
                                                                            <w:bottom w:val="none" w:sz="0" w:space="0" w:color="auto"/>
                                                                            <w:right w:val="none" w:sz="0" w:space="0" w:color="auto"/>
                                                                          </w:divBdr>
                                                                          <w:divsChild>
                                                                            <w:div w:id="541862979">
                                                                              <w:marLeft w:val="0"/>
                                                                              <w:marRight w:val="0"/>
                                                                              <w:marTop w:val="0"/>
                                                                              <w:marBottom w:val="0"/>
                                                                              <w:divBdr>
                                                                                <w:top w:val="none" w:sz="0" w:space="0" w:color="auto"/>
                                                                                <w:left w:val="none" w:sz="0" w:space="0" w:color="auto"/>
                                                                                <w:bottom w:val="none" w:sz="0" w:space="0" w:color="auto"/>
                                                                                <w:right w:val="none" w:sz="0" w:space="0" w:color="auto"/>
                                                                              </w:divBdr>
                                                                            </w:div>
                                                                            <w:div w:id="5990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458724">
      <w:bodyDiv w:val="1"/>
      <w:marLeft w:val="0"/>
      <w:marRight w:val="0"/>
      <w:marTop w:val="0"/>
      <w:marBottom w:val="0"/>
      <w:divBdr>
        <w:top w:val="none" w:sz="0" w:space="0" w:color="auto"/>
        <w:left w:val="none" w:sz="0" w:space="0" w:color="auto"/>
        <w:bottom w:val="none" w:sz="0" w:space="0" w:color="auto"/>
        <w:right w:val="none" w:sz="0" w:space="0" w:color="auto"/>
      </w:divBdr>
    </w:div>
    <w:div w:id="891505337">
      <w:bodyDiv w:val="1"/>
      <w:marLeft w:val="0"/>
      <w:marRight w:val="0"/>
      <w:marTop w:val="0"/>
      <w:marBottom w:val="0"/>
      <w:divBdr>
        <w:top w:val="none" w:sz="0" w:space="0" w:color="auto"/>
        <w:left w:val="none" w:sz="0" w:space="0" w:color="auto"/>
        <w:bottom w:val="none" w:sz="0" w:space="0" w:color="auto"/>
        <w:right w:val="none" w:sz="0" w:space="0" w:color="auto"/>
      </w:divBdr>
    </w:div>
    <w:div w:id="893660740">
      <w:bodyDiv w:val="1"/>
      <w:marLeft w:val="0"/>
      <w:marRight w:val="0"/>
      <w:marTop w:val="0"/>
      <w:marBottom w:val="0"/>
      <w:divBdr>
        <w:top w:val="none" w:sz="0" w:space="0" w:color="auto"/>
        <w:left w:val="none" w:sz="0" w:space="0" w:color="auto"/>
        <w:bottom w:val="none" w:sz="0" w:space="0" w:color="auto"/>
        <w:right w:val="none" w:sz="0" w:space="0" w:color="auto"/>
      </w:divBdr>
    </w:div>
    <w:div w:id="904922307">
      <w:bodyDiv w:val="1"/>
      <w:marLeft w:val="0"/>
      <w:marRight w:val="0"/>
      <w:marTop w:val="0"/>
      <w:marBottom w:val="0"/>
      <w:divBdr>
        <w:top w:val="none" w:sz="0" w:space="0" w:color="auto"/>
        <w:left w:val="none" w:sz="0" w:space="0" w:color="auto"/>
        <w:bottom w:val="none" w:sz="0" w:space="0" w:color="auto"/>
        <w:right w:val="none" w:sz="0" w:space="0" w:color="auto"/>
      </w:divBdr>
    </w:div>
    <w:div w:id="909268243">
      <w:bodyDiv w:val="1"/>
      <w:marLeft w:val="0"/>
      <w:marRight w:val="0"/>
      <w:marTop w:val="0"/>
      <w:marBottom w:val="0"/>
      <w:divBdr>
        <w:top w:val="none" w:sz="0" w:space="0" w:color="auto"/>
        <w:left w:val="none" w:sz="0" w:space="0" w:color="auto"/>
        <w:bottom w:val="none" w:sz="0" w:space="0" w:color="auto"/>
        <w:right w:val="none" w:sz="0" w:space="0" w:color="auto"/>
      </w:divBdr>
    </w:div>
    <w:div w:id="912393645">
      <w:bodyDiv w:val="1"/>
      <w:marLeft w:val="0"/>
      <w:marRight w:val="0"/>
      <w:marTop w:val="0"/>
      <w:marBottom w:val="0"/>
      <w:divBdr>
        <w:top w:val="none" w:sz="0" w:space="0" w:color="auto"/>
        <w:left w:val="none" w:sz="0" w:space="0" w:color="auto"/>
        <w:bottom w:val="none" w:sz="0" w:space="0" w:color="auto"/>
        <w:right w:val="none" w:sz="0" w:space="0" w:color="auto"/>
      </w:divBdr>
    </w:div>
    <w:div w:id="925385050">
      <w:bodyDiv w:val="1"/>
      <w:marLeft w:val="0"/>
      <w:marRight w:val="0"/>
      <w:marTop w:val="0"/>
      <w:marBottom w:val="0"/>
      <w:divBdr>
        <w:top w:val="none" w:sz="0" w:space="0" w:color="auto"/>
        <w:left w:val="none" w:sz="0" w:space="0" w:color="auto"/>
        <w:bottom w:val="none" w:sz="0" w:space="0" w:color="auto"/>
        <w:right w:val="none" w:sz="0" w:space="0" w:color="auto"/>
      </w:divBdr>
    </w:div>
    <w:div w:id="929772944">
      <w:bodyDiv w:val="1"/>
      <w:marLeft w:val="0"/>
      <w:marRight w:val="0"/>
      <w:marTop w:val="0"/>
      <w:marBottom w:val="0"/>
      <w:divBdr>
        <w:top w:val="none" w:sz="0" w:space="0" w:color="auto"/>
        <w:left w:val="none" w:sz="0" w:space="0" w:color="auto"/>
        <w:bottom w:val="none" w:sz="0" w:space="0" w:color="auto"/>
        <w:right w:val="none" w:sz="0" w:space="0" w:color="auto"/>
      </w:divBdr>
      <w:divsChild>
        <w:div w:id="17852094">
          <w:marLeft w:val="255"/>
          <w:marRight w:val="0"/>
          <w:marTop w:val="75"/>
          <w:marBottom w:val="0"/>
          <w:divBdr>
            <w:top w:val="none" w:sz="0" w:space="0" w:color="auto"/>
            <w:left w:val="none" w:sz="0" w:space="0" w:color="auto"/>
            <w:bottom w:val="none" w:sz="0" w:space="0" w:color="auto"/>
            <w:right w:val="none" w:sz="0" w:space="0" w:color="auto"/>
          </w:divBdr>
        </w:div>
        <w:div w:id="2022854581">
          <w:marLeft w:val="0"/>
          <w:marRight w:val="0"/>
          <w:marTop w:val="0"/>
          <w:marBottom w:val="300"/>
          <w:divBdr>
            <w:top w:val="none" w:sz="0" w:space="0" w:color="auto"/>
            <w:left w:val="none" w:sz="0" w:space="0" w:color="auto"/>
            <w:bottom w:val="none" w:sz="0" w:space="0" w:color="auto"/>
            <w:right w:val="none" w:sz="0" w:space="0" w:color="auto"/>
          </w:divBdr>
        </w:div>
        <w:div w:id="2106732110">
          <w:marLeft w:val="0"/>
          <w:marRight w:val="75"/>
          <w:marTop w:val="0"/>
          <w:marBottom w:val="0"/>
          <w:divBdr>
            <w:top w:val="none" w:sz="0" w:space="0" w:color="auto"/>
            <w:left w:val="none" w:sz="0" w:space="0" w:color="auto"/>
            <w:bottom w:val="none" w:sz="0" w:space="0" w:color="auto"/>
            <w:right w:val="none" w:sz="0" w:space="0" w:color="auto"/>
          </w:divBdr>
        </w:div>
      </w:divsChild>
    </w:div>
    <w:div w:id="932472564">
      <w:bodyDiv w:val="1"/>
      <w:marLeft w:val="0"/>
      <w:marRight w:val="0"/>
      <w:marTop w:val="0"/>
      <w:marBottom w:val="0"/>
      <w:divBdr>
        <w:top w:val="none" w:sz="0" w:space="0" w:color="auto"/>
        <w:left w:val="none" w:sz="0" w:space="0" w:color="auto"/>
        <w:bottom w:val="none" w:sz="0" w:space="0" w:color="auto"/>
        <w:right w:val="none" w:sz="0" w:space="0" w:color="auto"/>
      </w:divBdr>
    </w:div>
    <w:div w:id="952251139">
      <w:bodyDiv w:val="1"/>
      <w:marLeft w:val="0"/>
      <w:marRight w:val="0"/>
      <w:marTop w:val="0"/>
      <w:marBottom w:val="0"/>
      <w:divBdr>
        <w:top w:val="none" w:sz="0" w:space="0" w:color="auto"/>
        <w:left w:val="none" w:sz="0" w:space="0" w:color="auto"/>
        <w:bottom w:val="none" w:sz="0" w:space="0" w:color="auto"/>
        <w:right w:val="none" w:sz="0" w:space="0" w:color="auto"/>
      </w:divBdr>
    </w:div>
    <w:div w:id="953362677">
      <w:bodyDiv w:val="1"/>
      <w:marLeft w:val="0"/>
      <w:marRight w:val="0"/>
      <w:marTop w:val="0"/>
      <w:marBottom w:val="0"/>
      <w:divBdr>
        <w:top w:val="none" w:sz="0" w:space="0" w:color="auto"/>
        <w:left w:val="none" w:sz="0" w:space="0" w:color="auto"/>
        <w:bottom w:val="none" w:sz="0" w:space="0" w:color="auto"/>
        <w:right w:val="none" w:sz="0" w:space="0" w:color="auto"/>
      </w:divBdr>
    </w:div>
    <w:div w:id="968048861">
      <w:bodyDiv w:val="1"/>
      <w:marLeft w:val="0"/>
      <w:marRight w:val="0"/>
      <w:marTop w:val="0"/>
      <w:marBottom w:val="0"/>
      <w:divBdr>
        <w:top w:val="none" w:sz="0" w:space="0" w:color="auto"/>
        <w:left w:val="none" w:sz="0" w:space="0" w:color="auto"/>
        <w:bottom w:val="none" w:sz="0" w:space="0" w:color="auto"/>
        <w:right w:val="none" w:sz="0" w:space="0" w:color="auto"/>
      </w:divBdr>
      <w:divsChild>
        <w:div w:id="175309960">
          <w:marLeft w:val="255"/>
          <w:marRight w:val="0"/>
          <w:marTop w:val="75"/>
          <w:marBottom w:val="0"/>
          <w:divBdr>
            <w:top w:val="none" w:sz="0" w:space="0" w:color="auto"/>
            <w:left w:val="none" w:sz="0" w:space="0" w:color="auto"/>
            <w:bottom w:val="none" w:sz="0" w:space="0" w:color="auto"/>
            <w:right w:val="none" w:sz="0" w:space="0" w:color="auto"/>
          </w:divBdr>
          <w:divsChild>
            <w:div w:id="1940526136">
              <w:marLeft w:val="0"/>
              <w:marRight w:val="225"/>
              <w:marTop w:val="0"/>
              <w:marBottom w:val="0"/>
              <w:divBdr>
                <w:top w:val="none" w:sz="0" w:space="0" w:color="auto"/>
                <w:left w:val="none" w:sz="0" w:space="0" w:color="auto"/>
                <w:bottom w:val="none" w:sz="0" w:space="0" w:color="auto"/>
                <w:right w:val="none" w:sz="0" w:space="0" w:color="auto"/>
              </w:divBdr>
            </w:div>
          </w:divsChild>
        </w:div>
        <w:div w:id="483161234">
          <w:marLeft w:val="255"/>
          <w:marRight w:val="0"/>
          <w:marTop w:val="75"/>
          <w:marBottom w:val="0"/>
          <w:divBdr>
            <w:top w:val="none" w:sz="0" w:space="0" w:color="auto"/>
            <w:left w:val="none" w:sz="0" w:space="0" w:color="auto"/>
            <w:bottom w:val="none" w:sz="0" w:space="0" w:color="auto"/>
            <w:right w:val="none" w:sz="0" w:space="0" w:color="auto"/>
          </w:divBdr>
          <w:divsChild>
            <w:div w:id="1814518117">
              <w:marLeft w:val="0"/>
              <w:marRight w:val="225"/>
              <w:marTop w:val="0"/>
              <w:marBottom w:val="0"/>
              <w:divBdr>
                <w:top w:val="none" w:sz="0" w:space="0" w:color="auto"/>
                <w:left w:val="none" w:sz="0" w:space="0" w:color="auto"/>
                <w:bottom w:val="none" w:sz="0" w:space="0" w:color="auto"/>
                <w:right w:val="none" w:sz="0" w:space="0" w:color="auto"/>
              </w:divBdr>
            </w:div>
          </w:divsChild>
        </w:div>
        <w:div w:id="1627009856">
          <w:marLeft w:val="255"/>
          <w:marRight w:val="0"/>
          <w:marTop w:val="75"/>
          <w:marBottom w:val="0"/>
          <w:divBdr>
            <w:top w:val="none" w:sz="0" w:space="0" w:color="auto"/>
            <w:left w:val="none" w:sz="0" w:space="0" w:color="auto"/>
            <w:bottom w:val="none" w:sz="0" w:space="0" w:color="auto"/>
            <w:right w:val="none" w:sz="0" w:space="0" w:color="auto"/>
          </w:divBdr>
          <w:divsChild>
            <w:div w:id="1215845922">
              <w:marLeft w:val="0"/>
              <w:marRight w:val="75"/>
              <w:marTop w:val="0"/>
              <w:marBottom w:val="0"/>
              <w:divBdr>
                <w:top w:val="none" w:sz="0" w:space="0" w:color="auto"/>
                <w:left w:val="none" w:sz="0" w:space="0" w:color="auto"/>
                <w:bottom w:val="none" w:sz="0" w:space="0" w:color="auto"/>
                <w:right w:val="none" w:sz="0" w:space="0" w:color="auto"/>
              </w:divBdr>
            </w:div>
            <w:div w:id="1593009502">
              <w:marLeft w:val="255"/>
              <w:marRight w:val="0"/>
              <w:marTop w:val="75"/>
              <w:marBottom w:val="0"/>
              <w:divBdr>
                <w:top w:val="none" w:sz="0" w:space="0" w:color="auto"/>
                <w:left w:val="none" w:sz="0" w:space="0" w:color="auto"/>
                <w:bottom w:val="none" w:sz="0" w:space="0" w:color="auto"/>
                <w:right w:val="none" w:sz="0" w:space="0" w:color="auto"/>
              </w:divBdr>
            </w:div>
            <w:div w:id="1753968746">
              <w:marLeft w:val="0"/>
              <w:marRight w:val="225"/>
              <w:marTop w:val="0"/>
              <w:marBottom w:val="0"/>
              <w:divBdr>
                <w:top w:val="none" w:sz="0" w:space="0" w:color="auto"/>
                <w:left w:val="none" w:sz="0" w:space="0" w:color="auto"/>
                <w:bottom w:val="none" w:sz="0" w:space="0" w:color="auto"/>
                <w:right w:val="none" w:sz="0" w:space="0" w:color="auto"/>
              </w:divBdr>
            </w:div>
            <w:div w:id="1934314030">
              <w:marLeft w:val="0"/>
              <w:marRight w:val="0"/>
              <w:marTop w:val="0"/>
              <w:marBottom w:val="300"/>
              <w:divBdr>
                <w:top w:val="none" w:sz="0" w:space="0" w:color="auto"/>
                <w:left w:val="none" w:sz="0" w:space="0" w:color="auto"/>
                <w:bottom w:val="none" w:sz="0" w:space="0" w:color="auto"/>
                <w:right w:val="none" w:sz="0" w:space="0" w:color="auto"/>
              </w:divBdr>
            </w:div>
          </w:divsChild>
        </w:div>
        <w:div w:id="2069380016">
          <w:marLeft w:val="255"/>
          <w:marRight w:val="0"/>
          <w:marTop w:val="75"/>
          <w:marBottom w:val="0"/>
          <w:divBdr>
            <w:top w:val="none" w:sz="0" w:space="0" w:color="auto"/>
            <w:left w:val="none" w:sz="0" w:space="0" w:color="auto"/>
            <w:bottom w:val="none" w:sz="0" w:space="0" w:color="auto"/>
            <w:right w:val="none" w:sz="0" w:space="0" w:color="auto"/>
          </w:divBdr>
          <w:divsChild>
            <w:div w:id="90206655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68435667">
      <w:bodyDiv w:val="1"/>
      <w:marLeft w:val="0"/>
      <w:marRight w:val="0"/>
      <w:marTop w:val="0"/>
      <w:marBottom w:val="0"/>
      <w:divBdr>
        <w:top w:val="none" w:sz="0" w:space="0" w:color="auto"/>
        <w:left w:val="none" w:sz="0" w:space="0" w:color="auto"/>
        <w:bottom w:val="none" w:sz="0" w:space="0" w:color="auto"/>
        <w:right w:val="none" w:sz="0" w:space="0" w:color="auto"/>
      </w:divBdr>
    </w:div>
    <w:div w:id="973367688">
      <w:bodyDiv w:val="1"/>
      <w:marLeft w:val="0"/>
      <w:marRight w:val="0"/>
      <w:marTop w:val="0"/>
      <w:marBottom w:val="0"/>
      <w:divBdr>
        <w:top w:val="none" w:sz="0" w:space="0" w:color="auto"/>
        <w:left w:val="none" w:sz="0" w:space="0" w:color="auto"/>
        <w:bottom w:val="none" w:sz="0" w:space="0" w:color="auto"/>
        <w:right w:val="none" w:sz="0" w:space="0" w:color="auto"/>
      </w:divBdr>
      <w:divsChild>
        <w:div w:id="745031513">
          <w:marLeft w:val="0"/>
          <w:marRight w:val="0"/>
          <w:marTop w:val="100"/>
          <w:marBottom w:val="100"/>
          <w:divBdr>
            <w:top w:val="none" w:sz="0" w:space="0" w:color="auto"/>
            <w:left w:val="none" w:sz="0" w:space="0" w:color="auto"/>
            <w:bottom w:val="none" w:sz="0" w:space="0" w:color="auto"/>
            <w:right w:val="none" w:sz="0" w:space="0" w:color="auto"/>
          </w:divBdr>
          <w:divsChild>
            <w:div w:id="1204055159">
              <w:marLeft w:val="0"/>
              <w:marRight w:val="0"/>
              <w:marTop w:val="225"/>
              <w:marBottom w:val="750"/>
              <w:divBdr>
                <w:top w:val="none" w:sz="0" w:space="0" w:color="auto"/>
                <w:left w:val="none" w:sz="0" w:space="0" w:color="auto"/>
                <w:bottom w:val="none" w:sz="0" w:space="0" w:color="auto"/>
                <w:right w:val="none" w:sz="0" w:space="0" w:color="auto"/>
              </w:divBdr>
              <w:divsChild>
                <w:div w:id="659499840">
                  <w:marLeft w:val="0"/>
                  <w:marRight w:val="0"/>
                  <w:marTop w:val="0"/>
                  <w:marBottom w:val="0"/>
                  <w:divBdr>
                    <w:top w:val="none" w:sz="0" w:space="0" w:color="auto"/>
                    <w:left w:val="none" w:sz="0" w:space="0" w:color="auto"/>
                    <w:bottom w:val="none" w:sz="0" w:space="0" w:color="auto"/>
                    <w:right w:val="none" w:sz="0" w:space="0" w:color="auto"/>
                  </w:divBdr>
                  <w:divsChild>
                    <w:div w:id="264769918">
                      <w:marLeft w:val="0"/>
                      <w:marRight w:val="0"/>
                      <w:marTop w:val="0"/>
                      <w:marBottom w:val="0"/>
                      <w:divBdr>
                        <w:top w:val="none" w:sz="0" w:space="0" w:color="auto"/>
                        <w:left w:val="none" w:sz="0" w:space="0" w:color="auto"/>
                        <w:bottom w:val="none" w:sz="0" w:space="0" w:color="auto"/>
                        <w:right w:val="none" w:sz="0" w:space="0" w:color="auto"/>
                      </w:divBdr>
                      <w:divsChild>
                        <w:div w:id="285159404">
                          <w:marLeft w:val="0"/>
                          <w:marRight w:val="0"/>
                          <w:marTop w:val="0"/>
                          <w:marBottom w:val="0"/>
                          <w:divBdr>
                            <w:top w:val="none" w:sz="0" w:space="0" w:color="auto"/>
                            <w:left w:val="none" w:sz="0" w:space="0" w:color="auto"/>
                            <w:bottom w:val="none" w:sz="0" w:space="0" w:color="auto"/>
                            <w:right w:val="none" w:sz="0" w:space="0" w:color="auto"/>
                          </w:divBdr>
                          <w:divsChild>
                            <w:div w:id="1293369672">
                              <w:marLeft w:val="0"/>
                              <w:marRight w:val="0"/>
                              <w:marTop w:val="0"/>
                              <w:marBottom w:val="0"/>
                              <w:divBdr>
                                <w:top w:val="none" w:sz="0" w:space="0" w:color="auto"/>
                                <w:left w:val="none" w:sz="0" w:space="0" w:color="auto"/>
                                <w:bottom w:val="none" w:sz="0" w:space="0" w:color="auto"/>
                                <w:right w:val="none" w:sz="0" w:space="0" w:color="auto"/>
                              </w:divBdr>
                              <w:divsChild>
                                <w:div w:id="1483423947">
                                  <w:marLeft w:val="0"/>
                                  <w:marRight w:val="0"/>
                                  <w:marTop w:val="0"/>
                                  <w:marBottom w:val="0"/>
                                  <w:divBdr>
                                    <w:top w:val="none" w:sz="0" w:space="0" w:color="auto"/>
                                    <w:left w:val="none" w:sz="0" w:space="0" w:color="auto"/>
                                    <w:bottom w:val="none" w:sz="0" w:space="0" w:color="auto"/>
                                    <w:right w:val="none" w:sz="0" w:space="0" w:color="auto"/>
                                  </w:divBdr>
                                  <w:divsChild>
                                    <w:div w:id="296036237">
                                      <w:marLeft w:val="0"/>
                                      <w:marRight w:val="0"/>
                                      <w:marTop w:val="0"/>
                                      <w:marBottom w:val="0"/>
                                      <w:divBdr>
                                        <w:top w:val="none" w:sz="0" w:space="0" w:color="auto"/>
                                        <w:left w:val="none" w:sz="0" w:space="0" w:color="auto"/>
                                        <w:bottom w:val="none" w:sz="0" w:space="0" w:color="auto"/>
                                        <w:right w:val="none" w:sz="0" w:space="0" w:color="auto"/>
                                      </w:divBdr>
                                      <w:divsChild>
                                        <w:div w:id="2044790668">
                                          <w:marLeft w:val="0"/>
                                          <w:marRight w:val="0"/>
                                          <w:marTop w:val="0"/>
                                          <w:marBottom w:val="0"/>
                                          <w:divBdr>
                                            <w:top w:val="none" w:sz="0" w:space="0" w:color="auto"/>
                                            <w:left w:val="none" w:sz="0" w:space="0" w:color="auto"/>
                                            <w:bottom w:val="none" w:sz="0" w:space="0" w:color="auto"/>
                                            <w:right w:val="none" w:sz="0" w:space="0" w:color="auto"/>
                                          </w:divBdr>
                                          <w:divsChild>
                                            <w:div w:id="1975791562">
                                              <w:marLeft w:val="0"/>
                                              <w:marRight w:val="0"/>
                                              <w:marTop w:val="0"/>
                                              <w:marBottom w:val="0"/>
                                              <w:divBdr>
                                                <w:top w:val="none" w:sz="0" w:space="0" w:color="auto"/>
                                                <w:left w:val="none" w:sz="0" w:space="0" w:color="auto"/>
                                                <w:bottom w:val="none" w:sz="0" w:space="0" w:color="auto"/>
                                                <w:right w:val="none" w:sz="0" w:space="0" w:color="auto"/>
                                              </w:divBdr>
                                              <w:divsChild>
                                                <w:div w:id="1501191061">
                                                  <w:marLeft w:val="0"/>
                                                  <w:marRight w:val="0"/>
                                                  <w:marTop w:val="100"/>
                                                  <w:marBottom w:val="100"/>
                                                  <w:divBdr>
                                                    <w:top w:val="none" w:sz="0" w:space="0" w:color="auto"/>
                                                    <w:left w:val="none" w:sz="0" w:space="0" w:color="auto"/>
                                                    <w:bottom w:val="none" w:sz="0" w:space="0" w:color="auto"/>
                                                    <w:right w:val="none" w:sz="0" w:space="0" w:color="auto"/>
                                                  </w:divBdr>
                                                  <w:divsChild>
                                                    <w:div w:id="823738965">
                                                      <w:marLeft w:val="0"/>
                                                      <w:marRight w:val="0"/>
                                                      <w:marTop w:val="0"/>
                                                      <w:marBottom w:val="0"/>
                                                      <w:divBdr>
                                                        <w:top w:val="none" w:sz="0" w:space="0" w:color="auto"/>
                                                        <w:left w:val="none" w:sz="0" w:space="0" w:color="auto"/>
                                                        <w:bottom w:val="none" w:sz="0" w:space="0" w:color="auto"/>
                                                        <w:right w:val="none" w:sz="0" w:space="0" w:color="auto"/>
                                                      </w:divBdr>
                                                      <w:divsChild>
                                                        <w:div w:id="9876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7995186">
      <w:bodyDiv w:val="1"/>
      <w:marLeft w:val="0"/>
      <w:marRight w:val="0"/>
      <w:marTop w:val="0"/>
      <w:marBottom w:val="0"/>
      <w:divBdr>
        <w:top w:val="none" w:sz="0" w:space="0" w:color="auto"/>
        <w:left w:val="none" w:sz="0" w:space="0" w:color="auto"/>
        <w:bottom w:val="none" w:sz="0" w:space="0" w:color="auto"/>
        <w:right w:val="none" w:sz="0" w:space="0" w:color="auto"/>
      </w:divBdr>
    </w:div>
    <w:div w:id="1007560328">
      <w:bodyDiv w:val="1"/>
      <w:marLeft w:val="0"/>
      <w:marRight w:val="0"/>
      <w:marTop w:val="0"/>
      <w:marBottom w:val="0"/>
      <w:divBdr>
        <w:top w:val="none" w:sz="0" w:space="0" w:color="auto"/>
        <w:left w:val="none" w:sz="0" w:space="0" w:color="auto"/>
        <w:bottom w:val="none" w:sz="0" w:space="0" w:color="auto"/>
        <w:right w:val="none" w:sz="0" w:space="0" w:color="auto"/>
      </w:divBdr>
    </w:div>
    <w:div w:id="1013800312">
      <w:bodyDiv w:val="1"/>
      <w:marLeft w:val="0"/>
      <w:marRight w:val="0"/>
      <w:marTop w:val="0"/>
      <w:marBottom w:val="0"/>
      <w:divBdr>
        <w:top w:val="none" w:sz="0" w:space="0" w:color="auto"/>
        <w:left w:val="none" w:sz="0" w:space="0" w:color="auto"/>
        <w:bottom w:val="none" w:sz="0" w:space="0" w:color="auto"/>
        <w:right w:val="none" w:sz="0" w:space="0" w:color="auto"/>
      </w:divBdr>
    </w:div>
    <w:div w:id="1021736837">
      <w:bodyDiv w:val="1"/>
      <w:marLeft w:val="0"/>
      <w:marRight w:val="0"/>
      <w:marTop w:val="0"/>
      <w:marBottom w:val="0"/>
      <w:divBdr>
        <w:top w:val="none" w:sz="0" w:space="0" w:color="auto"/>
        <w:left w:val="none" w:sz="0" w:space="0" w:color="auto"/>
        <w:bottom w:val="none" w:sz="0" w:space="0" w:color="auto"/>
        <w:right w:val="none" w:sz="0" w:space="0" w:color="auto"/>
      </w:divBdr>
    </w:div>
    <w:div w:id="1026251712">
      <w:bodyDiv w:val="1"/>
      <w:marLeft w:val="0"/>
      <w:marRight w:val="0"/>
      <w:marTop w:val="0"/>
      <w:marBottom w:val="0"/>
      <w:divBdr>
        <w:top w:val="none" w:sz="0" w:space="0" w:color="auto"/>
        <w:left w:val="none" w:sz="0" w:space="0" w:color="auto"/>
        <w:bottom w:val="none" w:sz="0" w:space="0" w:color="auto"/>
        <w:right w:val="none" w:sz="0" w:space="0" w:color="auto"/>
      </w:divBdr>
    </w:div>
    <w:div w:id="1034496806">
      <w:bodyDiv w:val="1"/>
      <w:marLeft w:val="0"/>
      <w:marRight w:val="0"/>
      <w:marTop w:val="0"/>
      <w:marBottom w:val="0"/>
      <w:divBdr>
        <w:top w:val="none" w:sz="0" w:space="0" w:color="auto"/>
        <w:left w:val="none" w:sz="0" w:space="0" w:color="auto"/>
        <w:bottom w:val="none" w:sz="0" w:space="0" w:color="auto"/>
        <w:right w:val="none" w:sz="0" w:space="0" w:color="auto"/>
      </w:divBdr>
    </w:div>
    <w:div w:id="1035426783">
      <w:bodyDiv w:val="1"/>
      <w:marLeft w:val="0"/>
      <w:marRight w:val="0"/>
      <w:marTop w:val="0"/>
      <w:marBottom w:val="0"/>
      <w:divBdr>
        <w:top w:val="none" w:sz="0" w:space="0" w:color="auto"/>
        <w:left w:val="none" w:sz="0" w:space="0" w:color="auto"/>
        <w:bottom w:val="none" w:sz="0" w:space="0" w:color="auto"/>
        <w:right w:val="none" w:sz="0" w:space="0" w:color="auto"/>
      </w:divBdr>
    </w:div>
    <w:div w:id="1037505208">
      <w:bodyDiv w:val="1"/>
      <w:marLeft w:val="0"/>
      <w:marRight w:val="0"/>
      <w:marTop w:val="0"/>
      <w:marBottom w:val="0"/>
      <w:divBdr>
        <w:top w:val="none" w:sz="0" w:space="0" w:color="auto"/>
        <w:left w:val="none" w:sz="0" w:space="0" w:color="auto"/>
        <w:bottom w:val="none" w:sz="0" w:space="0" w:color="auto"/>
        <w:right w:val="none" w:sz="0" w:space="0" w:color="auto"/>
      </w:divBdr>
      <w:divsChild>
        <w:div w:id="640230495">
          <w:marLeft w:val="0"/>
          <w:marRight w:val="75"/>
          <w:marTop w:val="0"/>
          <w:marBottom w:val="0"/>
          <w:divBdr>
            <w:top w:val="none" w:sz="0" w:space="0" w:color="auto"/>
            <w:left w:val="none" w:sz="0" w:space="0" w:color="auto"/>
            <w:bottom w:val="none" w:sz="0" w:space="0" w:color="auto"/>
            <w:right w:val="none" w:sz="0" w:space="0" w:color="auto"/>
          </w:divBdr>
        </w:div>
        <w:div w:id="837817133">
          <w:marLeft w:val="0"/>
          <w:marRight w:val="225"/>
          <w:marTop w:val="0"/>
          <w:marBottom w:val="0"/>
          <w:divBdr>
            <w:top w:val="none" w:sz="0" w:space="0" w:color="auto"/>
            <w:left w:val="none" w:sz="0" w:space="0" w:color="auto"/>
            <w:bottom w:val="none" w:sz="0" w:space="0" w:color="auto"/>
            <w:right w:val="none" w:sz="0" w:space="0" w:color="auto"/>
          </w:divBdr>
        </w:div>
        <w:div w:id="1650404170">
          <w:marLeft w:val="255"/>
          <w:marRight w:val="0"/>
          <w:marTop w:val="75"/>
          <w:marBottom w:val="0"/>
          <w:divBdr>
            <w:top w:val="none" w:sz="0" w:space="0" w:color="auto"/>
            <w:left w:val="none" w:sz="0" w:space="0" w:color="auto"/>
            <w:bottom w:val="none" w:sz="0" w:space="0" w:color="auto"/>
            <w:right w:val="none" w:sz="0" w:space="0" w:color="auto"/>
          </w:divBdr>
        </w:div>
        <w:div w:id="1717314478">
          <w:marLeft w:val="0"/>
          <w:marRight w:val="0"/>
          <w:marTop w:val="0"/>
          <w:marBottom w:val="300"/>
          <w:divBdr>
            <w:top w:val="none" w:sz="0" w:space="0" w:color="auto"/>
            <w:left w:val="none" w:sz="0" w:space="0" w:color="auto"/>
            <w:bottom w:val="none" w:sz="0" w:space="0" w:color="auto"/>
            <w:right w:val="none" w:sz="0" w:space="0" w:color="auto"/>
          </w:divBdr>
        </w:div>
      </w:divsChild>
    </w:div>
    <w:div w:id="1058941177">
      <w:bodyDiv w:val="1"/>
      <w:marLeft w:val="0"/>
      <w:marRight w:val="0"/>
      <w:marTop w:val="0"/>
      <w:marBottom w:val="0"/>
      <w:divBdr>
        <w:top w:val="none" w:sz="0" w:space="0" w:color="auto"/>
        <w:left w:val="none" w:sz="0" w:space="0" w:color="auto"/>
        <w:bottom w:val="none" w:sz="0" w:space="0" w:color="auto"/>
        <w:right w:val="none" w:sz="0" w:space="0" w:color="auto"/>
      </w:divBdr>
    </w:div>
    <w:div w:id="1061711995">
      <w:bodyDiv w:val="1"/>
      <w:marLeft w:val="0"/>
      <w:marRight w:val="0"/>
      <w:marTop w:val="0"/>
      <w:marBottom w:val="0"/>
      <w:divBdr>
        <w:top w:val="none" w:sz="0" w:space="0" w:color="auto"/>
        <w:left w:val="none" w:sz="0" w:space="0" w:color="auto"/>
        <w:bottom w:val="none" w:sz="0" w:space="0" w:color="auto"/>
        <w:right w:val="none" w:sz="0" w:space="0" w:color="auto"/>
      </w:divBdr>
    </w:div>
    <w:div w:id="1071077771">
      <w:bodyDiv w:val="1"/>
      <w:marLeft w:val="0"/>
      <w:marRight w:val="0"/>
      <w:marTop w:val="0"/>
      <w:marBottom w:val="0"/>
      <w:divBdr>
        <w:top w:val="none" w:sz="0" w:space="0" w:color="auto"/>
        <w:left w:val="none" w:sz="0" w:space="0" w:color="auto"/>
        <w:bottom w:val="none" w:sz="0" w:space="0" w:color="auto"/>
        <w:right w:val="none" w:sz="0" w:space="0" w:color="auto"/>
      </w:divBdr>
      <w:divsChild>
        <w:div w:id="402531489">
          <w:marLeft w:val="0"/>
          <w:marRight w:val="0"/>
          <w:marTop w:val="100"/>
          <w:marBottom w:val="100"/>
          <w:divBdr>
            <w:top w:val="none" w:sz="0" w:space="0" w:color="auto"/>
            <w:left w:val="none" w:sz="0" w:space="0" w:color="auto"/>
            <w:bottom w:val="none" w:sz="0" w:space="0" w:color="auto"/>
            <w:right w:val="none" w:sz="0" w:space="0" w:color="auto"/>
          </w:divBdr>
          <w:divsChild>
            <w:div w:id="1198737580">
              <w:marLeft w:val="0"/>
              <w:marRight w:val="0"/>
              <w:marTop w:val="225"/>
              <w:marBottom w:val="750"/>
              <w:divBdr>
                <w:top w:val="none" w:sz="0" w:space="0" w:color="auto"/>
                <w:left w:val="none" w:sz="0" w:space="0" w:color="auto"/>
                <w:bottom w:val="none" w:sz="0" w:space="0" w:color="auto"/>
                <w:right w:val="none" w:sz="0" w:space="0" w:color="auto"/>
              </w:divBdr>
              <w:divsChild>
                <w:div w:id="1231426893">
                  <w:marLeft w:val="0"/>
                  <w:marRight w:val="0"/>
                  <w:marTop w:val="0"/>
                  <w:marBottom w:val="0"/>
                  <w:divBdr>
                    <w:top w:val="none" w:sz="0" w:space="0" w:color="auto"/>
                    <w:left w:val="none" w:sz="0" w:space="0" w:color="auto"/>
                    <w:bottom w:val="none" w:sz="0" w:space="0" w:color="auto"/>
                    <w:right w:val="none" w:sz="0" w:space="0" w:color="auto"/>
                  </w:divBdr>
                  <w:divsChild>
                    <w:div w:id="275259383">
                      <w:marLeft w:val="0"/>
                      <w:marRight w:val="0"/>
                      <w:marTop w:val="0"/>
                      <w:marBottom w:val="0"/>
                      <w:divBdr>
                        <w:top w:val="none" w:sz="0" w:space="0" w:color="auto"/>
                        <w:left w:val="none" w:sz="0" w:space="0" w:color="auto"/>
                        <w:bottom w:val="none" w:sz="0" w:space="0" w:color="auto"/>
                        <w:right w:val="none" w:sz="0" w:space="0" w:color="auto"/>
                      </w:divBdr>
                      <w:divsChild>
                        <w:div w:id="1948803723">
                          <w:marLeft w:val="0"/>
                          <w:marRight w:val="0"/>
                          <w:marTop w:val="0"/>
                          <w:marBottom w:val="0"/>
                          <w:divBdr>
                            <w:top w:val="none" w:sz="0" w:space="0" w:color="auto"/>
                            <w:left w:val="none" w:sz="0" w:space="0" w:color="auto"/>
                            <w:bottom w:val="none" w:sz="0" w:space="0" w:color="auto"/>
                            <w:right w:val="none" w:sz="0" w:space="0" w:color="auto"/>
                          </w:divBdr>
                          <w:divsChild>
                            <w:div w:id="2030184170">
                              <w:marLeft w:val="0"/>
                              <w:marRight w:val="0"/>
                              <w:marTop w:val="0"/>
                              <w:marBottom w:val="0"/>
                              <w:divBdr>
                                <w:top w:val="none" w:sz="0" w:space="0" w:color="auto"/>
                                <w:left w:val="none" w:sz="0" w:space="0" w:color="auto"/>
                                <w:bottom w:val="none" w:sz="0" w:space="0" w:color="auto"/>
                                <w:right w:val="none" w:sz="0" w:space="0" w:color="auto"/>
                              </w:divBdr>
                              <w:divsChild>
                                <w:div w:id="665983014">
                                  <w:marLeft w:val="0"/>
                                  <w:marRight w:val="0"/>
                                  <w:marTop w:val="0"/>
                                  <w:marBottom w:val="0"/>
                                  <w:divBdr>
                                    <w:top w:val="none" w:sz="0" w:space="0" w:color="auto"/>
                                    <w:left w:val="none" w:sz="0" w:space="0" w:color="auto"/>
                                    <w:bottom w:val="none" w:sz="0" w:space="0" w:color="auto"/>
                                    <w:right w:val="none" w:sz="0" w:space="0" w:color="auto"/>
                                  </w:divBdr>
                                  <w:divsChild>
                                    <w:div w:id="233249258">
                                      <w:marLeft w:val="0"/>
                                      <w:marRight w:val="0"/>
                                      <w:marTop w:val="0"/>
                                      <w:marBottom w:val="0"/>
                                      <w:divBdr>
                                        <w:top w:val="none" w:sz="0" w:space="0" w:color="auto"/>
                                        <w:left w:val="none" w:sz="0" w:space="0" w:color="auto"/>
                                        <w:bottom w:val="none" w:sz="0" w:space="0" w:color="auto"/>
                                        <w:right w:val="none" w:sz="0" w:space="0" w:color="auto"/>
                                      </w:divBdr>
                                      <w:divsChild>
                                        <w:div w:id="113407181">
                                          <w:marLeft w:val="0"/>
                                          <w:marRight w:val="0"/>
                                          <w:marTop w:val="0"/>
                                          <w:marBottom w:val="0"/>
                                          <w:divBdr>
                                            <w:top w:val="none" w:sz="0" w:space="0" w:color="auto"/>
                                            <w:left w:val="none" w:sz="0" w:space="0" w:color="auto"/>
                                            <w:bottom w:val="none" w:sz="0" w:space="0" w:color="auto"/>
                                            <w:right w:val="none" w:sz="0" w:space="0" w:color="auto"/>
                                          </w:divBdr>
                                          <w:divsChild>
                                            <w:div w:id="1819416875">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24522013">
                                                      <w:marLeft w:val="0"/>
                                                      <w:marRight w:val="0"/>
                                                      <w:marTop w:val="0"/>
                                                      <w:marBottom w:val="0"/>
                                                      <w:divBdr>
                                                        <w:top w:val="none" w:sz="0" w:space="0" w:color="auto"/>
                                                        <w:left w:val="none" w:sz="0" w:space="0" w:color="auto"/>
                                                        <w:bottom w:val="none" w:sz="0" w:space="0" w:color="auto"/>
                                                        <w:right w:val="none" w:sz="0" w:space="0" w:color="auto"/>
                                                      </w:divBdr>
                                                    </w:div>
                                                    <w:div w:id="837690939">
                                                      <w:marLeft w:val="0"/>
                                                      <w:marRight w:val="0"/>
                                                      <w:marTop w:val="0"/>
                                                      <w:marBottom w:val="0"/>
                                                      <w:divBdr>
                                                        <w:top w:val="none" w:sz="0" w:space="0" w:color="auto"/>
                                                        <w:left w:val="none" w:sz="0" w:space="0" w:color="auto"/>
                                                        <w:bottom w:val="none" w:sz="0" w:space="0" w:color="auto"/>
                                                        <w:right w:val="none" w:sz="0" w:space="0" w:color="auto"/>
                                                      </w:divBdr>
                                                    </w:div>
                                                    <w:div w:id="854533782">
                                                      <w:marLeft w:val="0"/>
                                                      <w:marRight w:val="0"/>
                                                      <w:marTop w:val="0"/>
                                                      <w:marBottom w:val="0"/>
                                                      <w:divBdr>
                                                        <w:top w:val="none" w:sz="0" w:space="0" w:color="auto"/>
                                                        <w:left w:val="none" w:sz="0" w:space="0" w:color="auto"/>
                                                        <w:bottom w:val="none" w:sz="0" w:space="0" w:color="auto"/>
                                                        <w:right w:val="none" w:sz="0" w:space="0" w:color="auto"/>
                                                      </w:divBdr>
                                                      <w:divsChild>
                                                        <w:div w:id="411200724">
                                                          <w:marLeft w:val="0"/>
                                                          <w:marRight w:val="0"/>
                                                          <w:marTop w:val="0"/>
                                                          <w:marBottom w:val="0"/>
                                                          <w:divBdr>
                                                            <w:top w:val="none" w:sz="0" w:space="0" w:color="auto"/>
                                                            <w:left w:val="none" w:sz="0" w:space="0" w:color="auto"/>
                                                            <w:bottom w:val="none" w:sz="0" w:space="0" w:color="auto"/>
                                                            <w:right w:val="none" w:sz="0" w:space="0" w:color="auto"/>
                                                          </w:divBdr>
                                                        </w:div>
                                                        <w:div w:id="997421960">
                                                          <w:marLeft w:val="0"/>
                                                          <w:marRight w:val="0"/>
                                                          <w:marTop w:val="0"/>
                                                          <w:marBottom w:val="0"/>
                                                          <w:divBdr>
                                                            <w:top w:val="none" w:sz="0" w:space="0" w:color="auto"/>
                                                            <w:left w:val="none" w:sz="0" w:space="0" w:color="auto"/>
                                                            <w:bottom w:val="none" w:sz="0" w:space="0" w:color="auto"/>
                                                            <w:right w:val="none" w:sz="0" w:space="0" w:color="auto"/>
                                                          </w:divBdr>
                                                        </w:div>
                                                        <w:div w:id="1465808932">
                                                          <w:marLeft w:val="0"/>
                                                          <w:marRight w:val="0"/>
                                                          <w:marTop w:val="0"/>
                                                          <w:marBottom w:val="0"/>
                                                          <w:divBdr>
                                                            <w:top w:val="none" w:sz="0" w:space="0" w:color="auto"/>
                                                            <w:left w:val="none" w:sz="0" w:space="0" w:color="auto"/>
                                                            <w:bottom w:val="none" w:sz="0" w:space="0" w:color="auto"/>
                                                            <w:right w:val="none" w:sz="0" w:space="0" w:color="auto"/>
                                                          </w:divBdr>
                                                          <w:divsChild>
                                                            <w:div w:id="14765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663">
                                                      <w:marLeft w:val="0"/>
                                                      <w:marRight w:val="0"/>
                                                      <w:marTop w:val="0"/>
                                                      <w:marBottom w:val="0"/>
                                                      <w:divBdr>
                                                        <w:top w:val="none" w:sz="0" w:space="0" w:color="auto"/>
                                                        <w:left w:val="none" w:sz="0" w:space="0" w:color="auto"/>
                                                        <w:bottom w:val="none" w:sz="0" w:space="0" w:color="auto"/>
                                                        <w:right w:val="none" w:sz="0" w:space="0" w:color="auto"/>
                                                      </w:divBdr>
                                                    </w:div>
                                                    <w:div w:id="1069117184">
                                                      <w:marLeft w:val="0"/>
                                                      <w:marRight w:val="0"/>
                                                      <w:marTop w:val="0"/>
                                                      <w:marBottom w:val="0"/>
                                                      <w:divBdr>
                                                        <w:top w:val="none" w:sz="0" w:space="0" w:color="auto"/>
                                                        <w:left w:val="none" w:sz="0" w:space="0" w:color="auto"/>
                                                        <w:bottom w:val="none" w:sz="0" w:space="0" w:color="auto"/>
                                                        <w:right w:val="none" w:sz="0" w:space="0" w:color="auto"/>
                                                      </w:divBdr>
                                                    </w:div>
                                                    <w:div w:id="1320039414">
                                                      <w:marLeft w:val="0"/>
                                                      <w:marRight w:val="0"/>
                                                      <w:marTop w:val="0"/>
                                                      <w:marBottom w:val="0"/>
                                                      <w:divBdr>
                                                        <w:top w:val="none" w:sz="0" w:space="0" w:color="auto"/>
                                                        <w:left w:val="none" w:sz="0" w:space="0" w:color="auto"/>
                                                        <w:bottom w:val="none" w:sz="0" w:space="0" w:color="auto"/>
                                                        <w:right w:val="none" w:sz="0" w:space="0" w:color="auto"/>
                                                      </w:divBdr>
                                                    </w:div>
                                                    <w:div w:id="1323654212">
                                                      <w:marLeft w:val="0"/>
                                                      <w:marRight w:val="0"/>
                                                      <w:marTop w:val="0"/>
                                                      <w:marBottom w:val="0"/>
                                                      <w:divBdr>
                                                        <w:top w:val="none" w:sz="0" w:space="0" w:color="auto"/>
                                                        <w:left w:val="none" w:sz="0" w:space="0" w:color="auto"/>
                                                        <w:bottom w:val="none" w:sz="0" w:space="0" w:color="auto"/>
                                                        <w:right w:val="none" w:sz="0" w:space="0" w:color="auto"/>
                                                      </w:divBdr>
                                                      <w:divsChild>
                                                        <w:div w:id="318118169">
                                                          <w:marLeft w:val="0"/>
                                                          <w:marRight w:val="0"/>
                                                          <w:marTop w:val="0"/>
                                                          <w:marBottom w:val="0"/>
                                                          <w:divBdr>
                                                            <w:top w:val="none" w:sz="0" w:space="0" w:color="auto"/>
                                                            <w:left w:val="none" w:sz="0" w:space="0" w:color="auto"/>
                                                            <w:bottom w:val="none" w:sz="0" w:space="0" w:color="auto"/>
                                                            <w:right w:val="none" w:sz="0" w:space="0" w:color="auto"/>
                                                          </w:divBdr>
                                                          <w:divsChild>
                                                            <w:div w:id="900407996">
                                                              <w:marLeft w:val="0"/>
                                                              <w:marRight w:val="0"/>
                                                              <w:marTop w:val="0"/>
                                                              <w:marBottom w:val="0"/>
                                                              <w:divBdr>
                                                                <w:top w:val="none" w:sz="0" w:space="0" w:color="auto"/>
                                                                <w:left w:val="none" w:sz="0" w:space="0" w:color="auto"/>
                                                                <w:bottom w:val="none" w:sz="0" w:space="0" w:color="auto"/>
                                                                <w:right w:val="none" w:sz="0" w:space="0" w:color="auto"/>
                                                              </w:divBdr>
                                                              <w:divsChild>
                                                                <w:div w:id="423722191">
                                                                  <w:marLeft w:val="0"/>
                                                                  <w:marRight w:val="0"/>
                                                                  <w:marTop w:val="0"/>
                                                                  <w:marBottom w:val="0"/>
                                                                  <w:divBdr>
                                                                    <w:top w:val="none" w:sz="0" w:space="0" w:color="auto"/>
                                                                    <w:left w:val="none" w:sz="0" w:space="0" w:color="auto"/>
                                                                    <w:bottom w:val="none" w:sz="0" w:space="0" w:color="auto"/>
                                                                    <w:right w:val="none" w:sz="0" w:space="0" w:color="auto"/>
                                                                  </w:divBdr>
                                                                  <w:divsChild>
                                                                    <w:div w:id="370572461">
                                                                      <w:marLeft w:val="0"/>
                                                                      <w:marRight w:val="0"/>
                                                                      <w:marTop w:val="0"/>
                                                                      <w:marBottom w:val="0"/>
                                                                      <w:divBdr>
                                                                        <w:top w:val="none" w:sz="0" w:space="0" w:color="auto"/>
                                                                        <w:left w:val="none" w:sz="0" w:space="0" w:color="auto"/>
                                                                        <w:bottom w:val="none" w:sz="0" w:space="0" w:color="auto"/>
                                                                        <w:right w:val="none" w:sz="0" w:space="0" w:color="auto"/>
                                                                      </w:divBdr>
                                                                    </w:div>
                                                                    <w:div w:id="887184504">
                                                                      <w:marLeft w:val="0"/>
                                                                      <w:marRight w:val="0"/>
                                                                      <w:marTop w:val="0"/>
                                                                      <w:marBottom w:val="0"/>
                                                                      <w:divBdr>
                                                                        <w:top w:val="none" w:sz="0" w:space="0" w:color="auto"/>
                                                                        <w:left w:val="none" w:sz="0" w:space="0" w:color="auto"/>
                                                                        <w:bottom w:val="none" w:sz="0" w:space="0" w:color="auto"/>
                                                                        <w:right w:val="none" w:sz="0" w:space="0" w:color="auto"/>
                                                                      </w:divBdr>
                                                                    </w:div>
                                                                  </w:divsChild>
                                                                </w:div>
                                                                <w:div w:id="478771684">
                                                                  <w:marLeft w:val="0"/>
                                                                  <w:marRight w:val="0"/>
                                                                  <w:marTop w:val="0"/>
                                                                  <w:marBottom w:val="0"/>
                                                                  <w:divBdr>
                                                                    <w:top w:val="none" w:sz="0" w:space="0" w:color="auto"/>
                                                                    <w:left w:val="none" w:sz="0" w:space="0" w:color="auto"/>
                                                                    <w:bottom w:val="none" w:sz="0" w:space="0" w:color="auto"/>
                                                                    <w:right w:val="none" w:sz="0" w:space="0" w:color="auto"/>
                                                                  </w:divBdr>
                                                                  <w:divsChild>
                                                                    <w:div w:id="782923241">
                                                                      <w:marLeft w:val="0"/>
                                                                      <w:marRight w:val="0"/>
                                                                      <w:marTop w:val="0"/>
                                                                      <w:marBottom w:val="0"/>
                                                                      <w:divBdr>
                                                                        <w:top w:val="none" w:sz="0" w:space="0" w:color="auto"/>
                                                                        <w:left w:val="none" w:sz="0" w:space="0" w:color="auto"/>
                                                                        <w:bottom w:val="none" w:sz="0" w:space="0" w:color="auto"/>
                                                                        <w:right w:val="none" w:sz="0" w:space="0" w:color="auto"/>
                                                                      </w:divBdr>
                                                                    </w:div>
                                                                    <w:div w:id="1574437826">
                                                                      <w:marLeft w:val="0"/>
                                                                      <w:marRight w:val="0"/>
                                                                      <w:marTop w:val="0"/>
                                                                      <w:marBottom w:val="0"/>
                                                                      <w:divBdr>
                                                                        <w:top w:val="none" w:sz="0" w:space="0" w:color="auto"/>
                                                                        <w:left w:val="none" w:sz="0" w:space="0" w:color="auto"/>
                                                                        <w:bottom w:val="none" w:sz="0" w:space="0" w:color="auto"/>
                                                                        <w:right w:val="none" w:sz="0" w:space="0" w:color="auto"/>
                                                                      </w:divBdr>
                                                                    </w:div>
                                                                  </w:divsChild>
                                                                </w:div>
                                                                <w:div w:id="706414431">
                                                                  <w:marLeft w:val="0"/>
                                                                  <w:marRight w:val="0"/>
                                                                  <w:marTop w:val="0"/>
                                                                  <w:marBottom w:val="0"/>
                                                                  <w:divBdr>
                                                                    <w:top w:val="none" w:sz="0" w:space="0" w:color="auto"/>
                                                                    <w:left w:val="none" w:sz="0" w:space="0" w:color="auto"/>
                                                                    <w:bottom w:val="none" w:sz="0" w:space="0" w:color="auto"/>
                                                                    <w:right w:val="none" w:sz="0" w:space="0" w:color="auto"/>
                                                                  </w:divBdr>
                                                                  <w:divsChild>
                                                                    <w:div w:id="291596406">
                                                                      <w:marLeft w:val="0"/>
                                                                      <w:marRight w:val="0"/>
                                                                      <w:marTop w:val="0"/>
                                                                      <w:marBottom w:val="0"/>
                                                                      <w:divBdr>
                                                                        <w:top w:val="none" w:sz="0" w:space="0" w:color="auto"/>
                                                                        <w:left w:val="none" w:sz="0" w:space="0" w:color="auto"/>
                                                                        <w:bottom w:val="none" w:sz="0" w:space="0" w:color="auto"/>
                                                                        <w:right w:val="none" w:sz="0" w:space="0" w:color="auto"/>
                                                                      </w:divBdr>
                                                                    </w:div>
                                                                    <w:div w:id="589582572">
                                                                      <w:marLeft w:val="0"/>
                                                                      <w:marRight w:val="0"/>
                                                                      <w:marTop w:val="0"/>
                                                                      <w:marBottom w:val="0"/>
                                                                      <w:divBdr>
                                                                        <w:top w:val="none" w:sz="0" w:space="0" w:color="auto"/>
                                                                        <w:left w:val="none" w:sz="0" w:space="0" w:color="auto"/>
                                                                        <w:bottom w:val="none" w:sz="0" w:space="0" w:color="auto"/>
                                                                        <w:right w:val="none" w:sz="0" w:space="0" w:color="auto"/>
                                                                      </w:divBdr>
                                                                    </w:div>
                                                                  </w:divsChild>
                                                                </w:div>
                                                                <w:div w:id="1312950240">
                                                                  <w:marLeft w:val="0"/>
                                                                  <w:marRight w:val="0"/>
                                                                  <w:marTop w:val="0"/>
                                                                  <w:marBottom w:val="0"/>
                                                                  <w:divBdr>
                                                                    <w:top w:val="none" w:sz="0" w:space="0" w:color="auto"/>
                                                                    <w:left w:val="none" w:sz="0" w:space="0" w:color="auto"/>
                                                                    <w:bottom w:val="none" w:sz="0" w:space="0" w:color="auto"/>
                                                                    <w:right w:val="none" w:sz="0" w:space="0" w:color="auto"/>
                                                                  </w:divBdr>
                                                                </w:div>
                                                                <w:div w:id="1331444956">
                                                                  <w:marLeft w:val="0"/>
                                                                  <w:marRight w:val="0"/>
                                                                  <w:marTop w:val="0"/>
                                                                  <w:marBottom w:val="0"/>
                                                                  <w:divBdr>
                                                                    <w:top w:val="none" w:sz="0" w:space="0" w:color="auto"/>
                                                                    <w:left w:val="none" w:sz="0" w:space="0" w:color="auto"/>
                                                                    <w:bottom w:val="none" w:sz="0" w:space="0" w:color="auto"/>
                                                                    <w:right w:val="none" w:sz="0" w:space="0" w:color="auto"/>
                                                                  </w:divBdr>
                                                                  <w:divsChild>
                                                                    <w:div w:id="1548494463">
                                                                      <w:marLeft w:val="0"/>
                                                                      <w:marRight w:val="0"/>
                                                                      <w:marTop w:val="0"/>
                                                                      <w:marBottom w:val="0"/>
                                                                      <w:divBdr>
                                                                        <w:top w:val="none" w:sz="0" w:space="0" w:color="auto"/>
                                                                        <w:left w:val="none" w:sz="0" w:space="0" w:color="auto"/>
                                                                        <w:bottom w:val="none" w:sz="0" w:space="0" w:color="auto"/>
                                                                        <w:right w:val="none" w:sz="0" w:space="0" w:color="auto"/>
                                                                      </w:divBdr>
                                                                    </w:div>
                                                                    <w:div w:id="1845702077">
                                                                      <w:marLeft w:val="0"/>
                                                                      <w:marRight w:val="0"/>
                                                                      <w:marTop w:val="0"/>
                                                                      <w:marBottom w:val="0"/>
                                                                      <w:divBdr>
                                                                        <w:top w:val="none" w:sz="0" w:space="0" w:color="auto"/>
                                                                        <w:left w:val="none" w:sz="0" w:space="0" w:color="auto"/>
                                                                        <w:bottom w:val="none" w:sz="0" w:space="0" w:color="auto"/>
                                                                        <w:right w:val="none" w:sz="0" w:space="0" w:color="auto"/>
                                                                      </w:divBdr>
                                                                    </w:div>
                                                                  </w:divsChild>
                                                                </w:div>
                                                                <w:div w:id="1483086778">
                                                                  <w:marLeft w:val="0"/>
                                                                  <w:marRight w:val="0"/>
                                                                  <w:marTop w:val="0"/>
                                                                  <w:marBottom w:val="0"/>
                                                                  <w:divBdr>
                                                                    <w:top w:val="none" w:sz="0" w:space="0" w:color="auto"/>
                                                                    <w:left w:val="none" w:sz="0" w:space="0" w:color="auto"/>
                                                                    <w:bottom w:val="none" w:sz="0" w:space="0" w:color="auto"/>
                                                                    <w:right w:val="none" w:sz="0" w:space="0" w:color="auto"/>
                                                                  </w:divBdr>
                                                                  <w:divsChild>
                                                                    <w:div w:id="266886413">
                                                                      <w:marLeft w:val="0"/>
                                                                      <w:marRight w:val="0"/>
                                                                      <w:marTop w:val="0"/>
                                                                      <w:marBottom w:val="0"/>
                                                                      <w:divBdr>
                                                                        <w:top w:val="none" w:sz="0" w:space="0" w:color="auto"/>
                                                                        <w:left w:val="none" w:sz="0" w:space="0" w:color="auto"/>
                                                                        <w:bottom w:val="none" w:sz="0" w:space="0" w:color="auto"/>
                                                                        <w:right w:val="none" w:sz="0" w:space="0" w:color="auto"/>
                                                                      </w:divBdr>
                                                                    </w:div>
                                                                    <w:div w:id="1557662791">
                                                                      <w:marLeft w:val="0"/>
                                                                      <w:marRight w:val="0"/>
                                                                      <w:marTop w:val="0"/>
                                                                      <w:marBottom w:val="0"/>
                                                                      <w:divBdr>
                                                                        <w:top w:val="none" w:sz="0" w:space="0" w:color="auto"/>
                                                                        <w:left w:val="none" w:sz="0" w:space="0" w:color="auto"/>
                                                                        <w:bottom w:val="none" w:sz="0" w:space="0" w:color="auto"/>
                                                                        <w:right w:val="none" w:sz="0" w:space="0" w:color="auto"/>
                                                                      </w:divBdr>
                                                                    </w:div>
                                                                  </w:divsChild>
                                                                </w:div>
                                                                <w:div w:id="1687095300">
                                                                  <w:marLeft w:val="0"/>
                                                                  <w:marRight w:val="0"/>
                                                                  <w:marTop w:val="0"/>
                                                                  <w:marBottom w:val="0"/>
                                                                  <w:divBdr>
                                                                    <w:top w:val="none" w:sz="0" w:space="0" w:color="auto"/>
                                                                    <w:left w:val="none" w:sz="0" w:space="0" w:color="auto"/>
                                                                    <w:bottom w:val="none" w:sz="0" w:space="0" w:color="auto"/>
                                                                    <w:right w:val="none" w:sz="0" w:space="0" w:color="auto"/>
                                                                  </w:divBdr>
                                                                  <w:divsChild>
                                                                    <w:div w:id="49303750">
                                                                      <w:marLeft w:val="0"/>
                                                                      <w:marRight w:val="0"/>
                                                                      <w:marTop w:val="0"/>
                                                                      <w:marBottom w:val="0"/>
                                                                      <w:divBdr>
                                                                        <w:top w:val="none" w:sz="0" w:space="0" w:color="auto"/>
                                                                        <w:left w:val="none" w:sz="0" w:space="0" w:color="auto"/>
                                                                        <w:bottom w:val="none" w:sz="0" w:space="0" w:color="auto"/>
                                                                        <w:right w:val="none" w:sz="0" w:space="0" w:color="auto"/>
                                                                      </w:divBdr>
                                                                    </w:div>
                                                                    <w:div w:id="1321234190">
                                                                      <w:marLeft w:val="0"/>
                                                                      <w:marRight w:val="0"/>
                                                                      <w:marTop w:val="0"/>
                                                                      <w:marBottom w:val="0"/>
                                                                      <w:divBdr>
                                                                        <w:top w:val="none" w:sz="0" w:space="0" w:color="auto"/>
                                                                        <w:left w:val="none" w:sz="0" w:space="0" w:color="auto"/>
                                                                        <w:bottom w:val="none" w:sz="0" w:space="0" w:color="auto"/>
                                                                        <w:right w:val="none" w:sz="0" w:space="0" w:color="auto"/>
                                                                      </w:divBdr>
                                                                    </w:div>
                                                                  </w:divsChild>
                                                                </w:div>
                                                                <w:div w:id="1698309096">
                                                                  <w:marLeft w:val="0"/>
                                                                  <w:marRight w:val="0"/>
                                                                  <w:marTop w:val="0"/>
                                                                  <w:marBottom w:val="0"/>
                                                                  <w:divBdr>
                                                                    <w:top w:val="none" w:sz="0" w:space="0" w:color="auto"/>
                                                                    <w:left w:val="none" w:sz="0" w:space="0" w:color="auto"/>
                                                                    <w:bottom w:val="none" w:sz="0" w:space="0" w:color="auto"/>
                                                                    <w:right w:val="none" w:sz="0" w:space="0" w:color="auto"/>
                                                                  </w:divBdr>
                                                                  <w:divsChild>
                                                                    <w:div w:id="985087950">
                                                                      <w:marLeft w:val="0"/>
                                                                      <w:marRight w:val="0"/>
                                                                      <w:marTop w:val="0"/>
                                                                      <w:marBottom w:val="0"/>
                                                                      <w:divBdr>
                                                                        <w:top w:val="none" w:sz="0" w:space="0" w:color="auto"/>
                                                                        <w:left w:val="none" w:sz="0" w:space="0" w:color="auto"/>
                                                                        <w:bottom w:val="none" w:sz="0" w:space="0" w:color="auto"/>
                                                                        <w:right w:val="none" w:sz="0" w:space="0" w:color="auto"/>
                                                                      </w:divBdr>
                                                                    </w:div>
                                                                    <w:div w:id="1503009006">
                                                                      <w:marLeft w:val="0"/>
                                                                      <w:marRight w:val="0"/>
                                                                      <w:marTop w:val="0"/>
                                                                      <w:marBottom w:val="0"/>
                                                                      <w:divBdr>
                                                                        <w:top w:val="none" w:sz="0" w:space="0" w:color="auto"/>
                                                                        <w:left w:val="none" w:sz="0" w:space="0" w:color="auto"/>
                                                                        <w:bottom w:val="none" w:sz="0" w:space="0" w:color="auto"/>
                                                                        <w:right w:val="none" w:sz="0" w:space="0" w:color="auto"/>
                                                                      </w:divBdr>
                                                                    </w:div>
                                                                  </w:divsChild>
                                                                </w:div>
                                                                <w:div w:id="1787892399">
                                                                  <w:marLeft w:val="0"/>
                                                                  <w:marRight w:val="0"/>
                                                                  <w:marTop w:val="0"/>
                                                                  <w:marBottom w:val="0"/>
                                                                  <w:divBdr>
                                                                    <w:top w:val="none" w:sz="0" w:space="0" w:color="auto"/>
                                                                    <w:left w:val="none" w:sz="0" w:space="0" w:color="auto"/>
                                                                    <w:bottom w:val="none" w:sz="0" w:space="0" w:color="auto"/>
                                                                    <w:right w:val="none" w:sz="0" w:space="0" w:color="auto"/>
                                                                  </w:divBdr>
                                                                  <w:divsChild>
                                                                    <w:div w:id="1085103910">
                                                                      <w:marLeft w:val="0"/>
                                                                      <w:marRight w:val="0"/>
                                                                      <w:marTop w:val="0"/>
                                                                      <w:marBottom w:val="0"/>
                                                                      <w:divBdr>
                                                                        <w:top w:val="none" w:sz="0" w:space="0" w:color="auto"/>
                                                                        <w:left w:val="none" w:sz="0" w:space="0" w:color="auto"/>
                                                                        <w:bottom w:val="none" w:sz="0" w:space="0" w:color="auto"/>
                                                                        <w:right w:val="none" w:sz="0" w:space="0" w:color="auto"/>
                                                                      </w:divBdr>
                                                                    </w:div>
                                                                    <w:div w:id="1374647389">
                                                                      <w:marLeft w:val="0"/>
                                                                      <w:marRight w:val="0"/>
                                                                      <w:marTop w:val="0"/>
                                                                      <w:marBottom w:val="0"/>
                                                                      <w:divBdr>
                                                                        <w:top w:val="none" w:sz="0" w:space="0" w:color="auto"/>
                                                                        <w:left w:val="none" w:sz="0" w:space="0" w:color="auto"/>
                                                                        <w:bottom w:val="none" w:sz="0" w:space="0" w:color="auto"/>
                                                                        <w:right w:val="none" w:sz="0" w:space="0" w:color="auto"/>
                                                                      </w:divBdr>
                                                                    </w:div>
                                                                  </w:divsChild>
                                                                </w:div>
                                                                <w:div w:id="1883052049">
                                                                  <w:marLeft w:val="0"/>
                                                                  <w:marRight w:val="0"/>
                                                                  <w:marTop w:val="0"/>
                                                                  <w:marBottom w:val="0"/>
                                                                  <w:divBdr>
                                                                    <w:top w:val="none" w:sz="0" w:space="0" w:color="auto"/>
                                                                    <w:left w:val="none" w:sz="0" w:space="0" w:color="auto"/>
                                                                    <w:bottom w:val="none" w:sz="0" w:space="0" w:color="auto"/>
                                                                    <w:right w:val="none" w:sz="0" w:space="0" w:color="auto"/>
                                                                  </w:divBdr>
                                                                  <w:divsChild>
                                                                    <w:div w:id="784498476">
                                                                      <w:marLeft w:val="0"/>
                                                                      <w:marRight w:val="0"/>
                                                                      <w:marTop w:val="0"/>
                                                                      <w:marBottom w:val="0"/>
                                                                      <w:divBdr>
                                                                        <w:top w:val="none" w:sz="0" w:space="0" w:color="auto"/>
                                                                        <w:left w:val="none" w:sz="0" w:space="0" w:color="auto"/>
                                                                        <w:bottom w:val="none" w:sz="0" w:space="0" w:color="auto"/>
                                                                        <w:right w:val="none" w:sz="0" w:space="0" w:color="auto"/>
                                                                      </w:divBdr>
                                                                    </w:div>
                                                                    <w:div w:id="1252469898">
                                                                      <w:marLeft w:val="0"/>
                                                                      <w:marRight w:val="0"/>
                                                                      <w:marTop w:val="0"/>
                                                                      <w:marBottom w:val="0"/>
                                                                      <w:divBdr>
                                                                        <w:top w:val="none" w:sz="0" w:space="0" w:color="auto"/>
                                                                        <w:left w:val="none" w:sz="0" w:space="0" w:color="auto"/>
                                                                        <w:bottom w:val="none" w:sz="0" w:space="0" w:color="auto"/>
                                                                        <w:right w:val="none" w:sz="0" w:space="0" w:color="auto"/>
                                                                      </w:divBdr>
                                                                    </w:div>
                                                                  </w:divsChild>
                                                                </w:div>
                                                                <w:div w:id="1887788167">
                                                                  <w:marLeft w:val="0"/>
                                                                  <w:marRight w:val="0"/>
                                                                  <w:marTop w:val="0"/>
                                                                  <w:marBottom w:val="0"/>
                                                                  <w:divBdr>
                                                                    <w:top w:val="none" w:sz="0" w:space="0" w:color="auto"/>
                                                                    <w:left w:val="none" w:sz="0" w:space="0" w:color="auto"/>
                                                                    <w:bottom w:val="none" w:sz="0" w:space="0" w:color="auto"/>
                                                                    <w:right w:val="none" w:sz="0" w:space="0" w:color="auto"/>
                                                                  </w:divBdr>
                                                                  <w:divsChild>
                                                                    <w:div w:id="56631488">
                                                                      <w:marLeft w:val="0"/>
                                                                      <w:marRight w:val="0"/>
                                                                      <w:marTop w:val="0"/>
                                                                      <w:marBottom w:val="0"/>
                                                                      <w:divBdr>
                                                                        <w:top w:val="none" w:sz="0" w:space="0" w:color="auto"/>
                                                                        <w:left w:val="none" w:sz="0" w:space="0" w:color="auto"/>
                                                                        <w:bottom w:val="none" w:sz="0" w:space="0" w:color="auto"/>
                                                                        <w:right w:val="none" w:sz="0" w:space="0" w:color="auto"/>
                                                                      </w:divBdr>
                                                                    </w:div>
                                                                    <w:div w:id="149296115">
                                                                      <w:marLeft w:val="0"/>
                                                                      <w:marRight w:val="0"/>
                                                                      <w:marTop w:val="0"/>
                                                                      <w:marBottom w:val="0"/>
                                                                      <w:divBdr>
                                                                        <w:top w:val="none" w:sz="0" w:space="0" w:color="auto"/>
                                                                        <w:left w:val="none" w:sz="0" w:space="0" w:color="auto"/>
                                                                        <w:bottom w:val="none" w:sz="0" w:space="0" w:color="auto"/>
                                                                        <w:right w:val="none" w:sz="0" w:space="0" w:color="auto"/>
                                                                      </w:divBdr>
                                                                    </w:div>
                                                                  </w:divsChild>
                                                                </w:div>
                                                                <w:div w:id="1892572318">
                                                                  <w:marLeft w:val="0"/>
                                                                  <w:marRight w:val="0"/>
                                                                  <w:marTop w:val="0"/>
                                                                  <w:marBottom w:val="0"/>
                                                                  <w:divBdr>
                                                                    <w:top w:val="none" w:sz="0" w:space="0" w:color="auto"/>
                                                                    <w:left w:val="none" w:sz="0" w:space="0" w:color="auto"/>
                                                                    <w:bottom w:val="none" w:sz="0" w:space="0" w:color="auto"/>
                                                                    <w:right w:val="none" w:sz="0" w:space="0" w:color="auto"/>
                                                                  </w:divBdr>
                                                                </w:div>
                                                                <w:div w:id="2088769181">
                                                                  <w:marLeft w:val="0"/>
                                                                  <w:marRight w:val="0"/>
                                                                  <w:marTop w:val="0"/>
                                                                  <w:marBottom w:val="0"/>
                                                                  <w:divBdr>
                                                                    <w:top w:val="none" w:sz="0" w:space="0" w:color="auto"/>
                                                                    <w:left w:val="none" w:sz="0" w:space="0" w:color="auto"/>
                                                                    <w:bottom w:val="none" w:sz="0" w:space="0" w:color="auto"/>
                                                                    <w:right w:val="none" w:sz="0" w:space="0" w:color="auto"/>
                                                                  </w:divBdr>
                                                                  <w:divsChild>
                                                                    <w:div w:id="398407494">
                                                                      <w:marLeft w:val="0"/>
                                                                      <w:marRight w:val="0"/>
                                                                      <w:marTop w:val="0"/>
                                                                      <w:marBottom w:val="0"/>
                                                                      <w:divBdr>
                                                                        <w:top w:val="none" w:sz="0" w:space="0" w:color="auto"/>
                                                                        <w:left w:val="none" w:sz="0" w:space="0" w:color="auto"/>
                                                                        <w:bottom w:val="none" w:sz="0" w:space="0" w:color="auto"/>
                                                                        <w:right w:val="none" w:sz="0" w:space="0" w:color="auto"/>
                                                                      </w:divBdr>
                                                                    </w:div>
                                                                    <w:div w:id="4314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5098">
                                                              <w:marLeft w:val="0"/>
                                                              <w:marRight w:val="0"/>
                                                              <w:marTop w:val="0"/>
                                                              <w:marBottom w:val="0"/>
                                                              <w:divBdr>
                                                                <w:top w:val="none" w:sz="0" w:space="0" w:color="auto"/>
                                                                <w:left w:val="none" w:sz="0" w:space="0" w:color="auto"/>
                                                                <w:bottom w:val="none" w:sz="0" w:space="0" w:color="auto"/>
                                                                <w:right w:val="none" w:sz="0" w:space="0" w:color="auto"/>
                                                              </w:divBdr>
                                                            </w:div>
                                                            <w:div w:id="1029525879">
                                                              <w:marLeft w:val="0"/>
                                                              <w:marRight w:val="0"/>
                                                              <w:marTop w:val="0"/>
                                                              <w:marBottom w:val="0"/>
                                                              <w:divBdr>
                                                                <w:top w:val="none" w:sz="0" w:space="0" w:color="auto"/>
                                                                <w:left w:val="none" w:sz="0" w:space="0" w:color="auto"/>
                                                                <w:bottom w:val="none" w:sz="0" w:space="0" w:color="auto"/>
                                                                <w:right w:val="none" w:sz="0" w:space="0" w:color="auto"/>
                                                              </w:divBdr>
                                                              <w:divsChild>
                                                                <w:div w:id="320617717">
                                                                  <w:marLeft w:val="0"/>
                                                                  <w:marRight w:val="0"/>
                                                                  <w:marTop w:val="0"/>
                                                                  <w:marBottom w:val="0"/>
                                                                  <w:divBdr>
                                                                    <w:top w:val="none" w:sz="0" w:space="0" w:color="auto"/>
                                                                    <w:left w:val="none" w:sz="0" w:space="0" w:color="auto"/>
                                                                    <w:bottom w:val="none" w:sz="0" w:space="0" w:color="auto"/>
                                                                    <w:right w:val="none" w:sz="0" w:space="0" w:color="auto"/>
                                                                  </w:divBdr>
                                                                </w:div>
                                                                <w:div w:id="539052609">
                                                                  <w:marLeft w:val="0"/>
                                                                  <w:marRight w:val="0"/>
                                                                  <w:marTop w:val="0"/>
                                                                  <w:marBottom w:val="0"/>
                                                                  <w:divBdr>
                                                                    <w:top w:val="none" w:sz="0" w:space="0" w:color="auto"/>
                                                                    <w:left w:val="none" w:sz="0" w:space="0" w:color="auto"/>
                                                                    <w:bottom w:val="none" w:sz="0" w:space="0" w:color="auto"/>
                                                                    <w:right w:val="none" w:sz="0" w:space="0" w:color="auto"/>
                                                                  </w:divBdr>
                                                                  <w:divsChild>
                                                                    <w:div w:id="118960182">
                                                                      <w:marLeft w:val="0"/>
                                                                      <w:marRight w:val="0"/>
                                                                      <w:marTop w:val="0"/>
                                                                      <w:marBottom w:val="0"/>
                                                                      <w:divBdr>
                                                                        <w:top w:val="none" w:sz="0" w:space="0" w:color="auto"/>
                                                                        <w:left w:val="none" w:sz="0" w:space="0" w:color="auto"/>
                                                                        <w:bottom w:val="none" w:sz="0" w:space="0" w:color="auto"/>
                                                                        <w:right w:val="none" w:sz="0" w:space="0" w:color="auto"/>
                                                                      </w:divBdr>
                                                                    </w:div>
                                                                    <w:div w:id="804271802">
                                                                      <w:marLeft w:val="0"/>
                                                                      <w:marRight w:val="0"/>
                                                                      <w:marTop w:val="0"/>
                                                                      <w:marBottom w:val="0"/>
                                                                      <w:divBdr>
                                                                        <w:top w:val="none" w:sz="0" w:space="0" w:color="auto"/>
                                                                        <w:left w:val="none" w:sz="0" w:space="0" w:color="auto"/>
                                                                        <w:bottom w:val="none" w:sz="0" w:space="0" w:color="auto"/>
                                                                        <w:right w:val="none" w:sz="0" w:space="0" w:color="auto"/>
                                                                      </w:divBdr>
                                                                    </w:div>
                                                                  </w:divsChild>
                                                                </w:div>
                                                                <w:div w:id="567154741">
                                                                  <w:marLeft w:val="0"/>
                                                                  <w:marRight w:val="0"/>
                                                                  <w:marTop w:val="0"/>
                                                                  <w:marBottom w:val="0"/>
                                                                  <w:divBdr>
                                                                    <w:top w:val="none" w:sz="0" w:space="0" w:color="auto"/>
                                                                    <w:left w:val="none" w:sz="0" w:space="0" w:color="auto"/>
                                                                    <w:bottom w:val="none" w:sz="0" w:space="0" w:color="auto"/>
                                                                    <w:right w:val="none" w:sz="0" w:space="0" w:color="auto"/>
                                                                  </w:divBdr>
                                                                </w:div>
                                                                <w:div w:id="1124419411">
                                                                  <w:marLeft w:val="0"/>
                                                                  <w:marRight w:val="0"/>
                                                                  <w:marTop w:val="0"/>
                                                                  <w:marBottom w:val="0"/>
                                                                  <w:divBdr>
                                                                    <w:top w:val="none" w:sz="0" w:space="0" w:color="auto"/>
                                                                    <w:left w:val="none" w:sz="0" w:space="0" w:color="auto"/>
                                                                    <w:bottom w:val="none" w:sz="0" w:space="0" w:color="auto"/>
                                                                    <w:right w:val="none" w:sz="0" w:space="0" w:color="auto"/>
                                                                  </w:divBdr>
                                                                  <w:divsChild>
                                                                    <w:div w:id="49114452">
                                                                      <w:marLeft w:val="0"/>
                                                                      <w:marRight w:val="0"/>
                                                                      <w:marTop w:val="0"/>
                                                                      <w:marBottom w:val="0"/>
                                                                      <w:divBdr>
                                                                        <w:top w:val="none" w:sz="0" w:space="0" w:color="auto"/>
                                                                        <w:left w:val="none" w:sz="0" w:space="0" w:color="auto"/>
                                                                        <w:bottom w:val="none" w:sz="0" w:space="0" w:color="auto"/>
                                                                        <w:right w:val="none" w:sz="0" w:space="0" w:color="auto"/>
                                                                      </w:divBdr>
                                                                    </w:div>
                                                                    <w:div w:id="1652059118">
                                                                      <w:marLeft w:val="0"/>
                                                                      <w:marRight w:val="0"/>
                                                                      <w:marTop w:val="0"/>
                                                                      <w:marBottom w:val="0"/>
                                                                      <w:divBdr>
                                                                        <w:top w:val="none" w:sz="0" w:space="0" w:color="auto"/>
                                                                        <w:left w:val="none" w:sz="0" w:space="0" w:color="auto"/>
                                                                        <w:bottom w:val="none" w:sz="0" w:space="0" w:color="auto"/>
                                                                        <w:right w:val="none" w:sz="0" w:space="0" w:color="auto"/>
                                                                      </w:divBdr>
                                                                    </w:div>
                                                                  </w:divsChild>
                                                                </w:div>
                                                                <w:div w:id="1402942434">
                                                                  <w:marLeft w:val="0"/>
                                                                  <w:marRight w:val="0"/>
                                                                  <w:marTop w:val="0"/>
                                                                  <w:marBottom w:val="0"/>
                                                                  <w:divBdr>
                                                                    <w:top w:val="none" w:sz="0" w:space="0" w:color="auto"/>
                                                                    <w:left w:val="none" w:sz="0" w:space="0" w:color="auto"/>
                                                                    <w:bottom w:val="none" w:sz="0" w:space="0" w:color="auto"/>
                                                                    <w:right w:val="none" w:sz="0" w:space="0" w:color="auto"/>
                                                                  </w:divBdr>
                                                                  <w:divsChild>
                                                                    <w:div w:id="845560655">
                                                                      <w:marLeft w:val="0"/>
                                                                      <w:marRight w:val="0"/>
                                                                      <w:marTop w:val="0"/>
                                                                      <w:marBottom w:val="0"/>
                                                                      <w:divBdr>
                                                                        <w:top w:val="none" w:sz="0" w:space="0" w:color="auto"/>
                                                                        <w:left w:val="none" w:sz="0" w:space="0" w:color="auto"/>
                                                                        <w:bottom w:val="none" w:sz="0" w:space="0" w:color="auto"/>
                                                                        <w:right w:val="none" w:sz="0" w:space="0" w:color="auto"/>
                                                                      </w:divBdr>
                                                                    </w:div>
                                                                    <w:div w:id="1408650811">
                                                                      <w:marLeft w:val="0"/>
                                                                      <w:marRight w:val="0"/>
                                                                      <w:marTop w:val="0"/>
                                                                      <w:marBottom w:val="0"/>
                                                                      <w:divBdr>
                                                                        <w:top w:val="none" w:sz="0" w:space="0" w:color="auto"/>
                                                                        <w:left w:val="none" w:sz="0" w:space="0" w:color="auto"/>
                                                                        <w:bottom w:val="none" w:sz="0" w:space="0" w:color="auto"/>
                                                                        <w:right w:val="none" w:sz="0" w:space="0" w:color="auto"/>
                                                                      </w:divBdr>
                                                                    </w:div>
                                                                  </w:divsChild>
                                                                </w:div>
                                                                <w:div w:id="1529634313">
                                                                  <w:marLeft w:val="0"/>
                                                                  <w:marRight w:val="0"/>
                                                                  <w:marTop w:val="0"/>
                                                                  <w:marBottom w:val="0"/>
                                                                  <w:divBdr>
                                                                    <w:top w:val="none" w:sz="0" w:space="0" w:color="auto"/>
                                                                    <w:left w:val="none" w:sz="0" w:space="0" w:color="auto"/>
                                                                    <w:bottom w:val="none" w:sz="0" w:space="0" w:color="auto"/>
                                                                    <w:right w:val="none" w:sz="0" w:space="0" w:color="auto"/>
                                                                  </w:divBdr>
                                                                  <w:divsChild>
                                                                    <w:div w:id="1005475925">
                                                                      <w:marLeft w:val="0"/>
                                                                      <w:marRight w:val="0"/>
                                                                      <w:marTop w:val="0"/>
                                                                      <w:marBottom w:val="0"/>
                                                                      <w:divBdr>
                                                                        <w:top w:val="none" w:sz="0" w:space="0" w:color="auto"/>
                                                                        <w:left w:val="none" w:sz="0" w:space="0" w:color="auto"/>
                                                                        <w:bottom w:val="none" w:sz="0" w:space="0" w:color="auto"/>
                                                                        <w:right w:val="none" w:sz="0" w:space="0" w:color="auto"/>
                                                                      </w:divBdr>
                                                                    </w:div>
                                                                    <w:div w:id="14456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69389">
                                                              <w:marLeft w:val="0"/>
                                                              <w:marRight w:val="0"/>
                                                              <w:marTop w:val="0"/>
                                                              <w:marBottom w:val="0"/>
                                                              <w:divBdr>
                                                                <w:top w:val="none" w:sz="0" w:space="0" w:color="auto"/>
                                                                <w:left w:val="none" w:sz="0" w:space="0" w:color="auto"/>
                                                                <w:bottom w:val="none" w:sz="0" w:space="0" w:color="auto"/>
                                                                <w:right w:val="none" w:sz="0" w:space="0" w:color="auto"/>
                                                              </w:divBdr>
                                                            </w:div>
                                                            <w:div w:id="2110275315">
                                                              <w:marLeft w:val="0"/>
                                                              <w:marRight w:val="0"/>
                                                              <w:marTop w:val="0"/>
                                                              <w:marBottom w:val="0"/>
                                                              <w:divBdr>
                                                                <w:top w:val="none" w:sz="0" w:space="0" w:color="auto"/>
                                                                <w:left w:val="none" w:sz="0" w:space="0" w:color="auto"/>
                                                                <w:bottom w:val="none" w:sz="0" w:space="0" w:color="auto"/>
                                                                <w:right w:val="none" w:sz="0" w:space="0" w:color="auto"/>
                                                              </w:divBdr>
                                                              <w:divsChild>
                                                                <w:div w:id="392656164">
                                                                  <w:marLeft w:val="0"/>
                                                                  <w:marRight w:val="0"/>
                                                                  <w:marTop w:val="0"/>
                                                                  <w:marBottom w:val="0"/>
                                                                  <w:divBdr>
                                                                    <w:top w:val="none" w:sz="0" w:space="0" w:color="auto"/>
                                                                    <w:left w:val="none" w:sz="0" w:space="0" w:color="auto"/>
                                                                    <w:bottom w:val="none" w:sz="0" w:space="0" w:color="auto"/>
                                                                    <w:right w:val="none" w:sz="0" w:space="0" w:color="auto"/>
                                                                  </w:divBdr>
                                                                  <w:divsChild>
                                                                    <w:div w:id="487330866">
                                                                      <w:marLeft w:val="0"/>
                                                                      <w:marRight w:val="0"/>
                                                                      <w:marTop w:val="0"/>
                                                                      <w:marBottom w:val="0"/>
                                                                      <w:divBdr>
                                                                        <w:top w:val="none" w:sz="0" w:space="0" w:color="auto"/>
                                                                        <w:left w:val="none" w:sz="0" w:space="0" w:color="auto"/>
                                                                        <w:bottom w:val="none" w:sz="0" w:space="0" w:color="auto"/>
                                                                        <w:right w:val="none" w:sz="0" w:space="0" w:color="auto"/>
                                                                      </w:divBdr>
                                                                    </w:div>
                                                                    <w:div w:id="1097335649">
                                                                      <w:marLeft w:val="0"/>
                                                                      <w:marRight w:val="0"/>
                                                                      <w:marTop w:val="0"/>
                                                                      <w:marBottom w:val="0"/>
                                                                      <w:divBdr>
                                                                        <w:top w:val="none" w:sz="0" w:space="0" w:color="auto"/>
                                                                        <w:left w:val="none" w:sz="0" w:space="0" w:color="auto"/>
                                                                        <w:bottom w:val="none" w:sz="0" w:space="0" w:color="auto"/>
                                                                        <w:right w:val="none" w:sz="0" w:space="0" w:color="auto"/>
                                                                      </w:divBdr>
                                                                    </w:div>
                                                                  </w:divsChild>
                                                                </w:div>
                                                                <w:div w:id="1018310397">
                                                                  <w:marLeft w:val="0"/>
                                                                  <w:marRight w:val="0"/>
                                                                  <w:marTop w:val="0"/>
                                                                  <w:marBottom w:val="0"/>
                                                                  <w:divBdr>
                                                                    <w:top w:val="none" w:sz="0" w:space="0" w:color="auto"/>
                                                                    <w:left w:val="none" w:sz="0" w:space="0" w:color="auto"/>
                                                                    <w:bottom w:val="none" w:sz="0" w:space="0" w:color="auto"/>
                                                                    <w:right w:val="none" w:sz="0" w:space="0" w:color="auto"/>
                                                                  </w:divBdr>
                                                                </w:div>
                                                                <w:div w:id="1275864393">
                                                                  <w:marLeft w:val="0"/>
                                                                  <w:marRight w:val="0"/>
                                                                  <w:marTop w:val="0"/>
                                                                  <w:marBottom w:val="0"/>
                                                                  <w:divBdr>
                                                                    <w:top w:val="none" w:sz="0" w:space="0" w:color="auto"/>
                                                                    <w:left w:val="none" w:sz="0" w:space="0" w:color="auto"/>
                                                                    <w:bottom w:val="none" w:sz="0" w:space="0" w:color="auto"/>
                                                                    <w:right w:val="none" w:sz="0" w:space="0" w:color="auto"/>
                                                                  </w:divBdr>
                                                                  <w:divsChild>
                                                                    <w:div w:id="583144021">
                                                                      <w:marLeft w:val="0"/>
                                                                      <w:marRight w:val="0"/>
                                                                      <w:marTop w:val="0"/>
                                                                      <w:marBottom w:val="0"/>
                                                                      <w:divBdr>
                                                                        <w:top w:val="none" w:sz="0" w:space="0" w:color="auto"/>
                                                                        <w:left w:val="none" w:sz="0" w:space="0" w:color="auto"/>
                                                                        <w:bottom w:val="none" w:sz="0" w:space="0" w:color="auto"/>
                                                                        <w:right w:val="none" w:sz="0" w:space="0" w:color="auto"/>
                                                                      </w:divBdr>
                                                                    </w:div>
                                                                    <w:div w:id="1664427990">
                                                                      <w:marLeft w:val="0"/>
                                                                      <w:marRight w:val="0"/>
                                                                      <w:marTop w:val="0"/>
                                                                      <w:marBottom w:val="0"/>
                                                                      <w:divBdr>
                                                                        <w:top w:val="none" w:sz="0" w:space="0" w:color="auto"/>
                                                                        <w:left w:val="none" w:sz="0" w:space="0" w:color="auto"/>
                                                                        <w:bottom w:val="none" w:sz="0" w:space="0" w:color="auto"/>
                                                                        <w:right w:val="none" w:sz="0" w:space="0" w:color="auto"/>
                                                                      </w:divBdr>
                                                                    </w:div>
                                                                  </w:divsChild>
                                                                </w:div>
                                                                <w:div w:id="1720741403">
                                                                  <w:marLeft w:val="0"/>
                                                                  <w:marRight w:val="0"/>
                                                                  <w:marTop w:val="0"/>
                                                                  <w:marBottom w:val="0"/>
                                                                  <w:divBdr>
                                                                    <w:top w:val="none" w:sz="0" w:space="0" w:color="auto"/>
                                                                    <w:left w:val="none" w:sz="0" w:space="0" w:color="auto"/>
                                                                    <w:bottom w:val="none" w:sz="0" w:space="0" w:color="auto"/>
                                                                    <w:right w:val="none" w:sz="0" w:space="0" w:color="auto"/>
                                                                  </w:divBdr>
                                                                </w:div>
                                                                <w:div w:id="2081639016">
                                                                  <w:marLeft w:val="0"/>
                                                                  <w:marRight w:val="0"/>
                                                                  <w:marTop w:val="0"/>
                                                                  <w:marBottom w:val="0"/>
                                                                  <w:divBdr>
                                                                    <w:top w:val="none" w:sz="0" w:space="0" w:color="auto"/>
                                                                    <w:left w:val="none" w:sz="0" w:space="0" w:color="auto"/>
                                                                    <w:bottom w:val="none" w:sz="0" w:space="0" w:color="auto"/>
                                                                    <w:right w:val="none" w:sz="0" w:space="0" w:color="auto"/>
                                                                  </w:divBdr>
                                                                  <w:divsChild>
                                                                    <w:div w:id="763653779">
                                                                      <w:marLeft w:val="0"/>
                                                                      <w:marRight w:val="0"/>
                                                                      <w:marTop w:val="0"/>
                                                                      <w:marBottom w:val="0"/>
                                                                      <w:divBdr>
                                                                        <w:top w:val="none" w:sz="0" w:space="0" w:color="auto"/>
                                                                        <w:left w:val="none" w:sz="0" w:space="0" w:color="auto"/>
                                                                        <w:bottom w:val="none" w:sz="0" w:space="0" w:color="auto"/>
                                                                        <w:right w:val="none" w:sz="0" w:space="0" w:color="auto"/>
                                                                      </w:divBdr>
                                                                    </w:div>
                                                                    <w:div w:id="9498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8461">
                                                          <w:marLeft w:val="0"/>
                                                          <w:marRight w:val="0"/>
                                                          <w:marTop w:val="0"/>
                                                          <w:marBottom w:val="0"/>
                                                          <w:divBdr>
                                                            <w:top w:val="none" w:sz="0" w:space="0" w:color="auto"/>
                                                            <w:left w:val="none" w:sz="0" w:space="0" w:color="auto"/>
                                                            <w:bottom w:val="none" w:sz="0" w:space="0" w:color="auto"/>
                                                            <w:right w:val="none" w:sz="0" w:space="0" w:color="auto"/>
                                                          </w:divBdr>
                                                          <w:divsChild>
                                                            <w:div w:id="782000705">
                                                              <w:marLeft w:val="0"/>
                                                              <w:marRight w:val="0"/>
                                                              <w:marTop w:val="0"/>
                                                              <w:marBottom w:val="0"/>
                                                              <w:divBdr>
                                                                <w:top w:val="none" w:sz="0" w:space="0" w:color="auto"/>
                                                                <w:left w:val="none" w:sz="0" w:space="0" w:color="auto"/>
                                                                <w:bottom w:val="none" w:sz="0" w:space="0" w:color="auto"/>
                                                                <w:right w:val="none" w:sz="0" w:space="0" w:color="auto"/>
                                                              </w:divBdr>
                                                            </w:div>
                                                            <w:div w:id="1993213936">
                                                              <w:marLeft w:val="0"/>
                                                              <w:marRight w:val="0"/>
                                                              <w:marTop w:val="0"/>
                                                              <w:marBottom w:val="0"/>
                                                              <w:divBdr>
                                                                <w:top w:val="none" w:sz="0" w:space="0" w:color="auto"/>
                                                                <w:left w:val="none" w:sz="0" w:space="0" w:color="auto"/>
                                                                <w:bottom w:val="none" w:sz="0" w:space="0" w:color="auto"/>
                                                                <w:right w:val="none" w:sz="0" w:space="0" w:color="auto"/>
                                                              </w:divBdr>
                                                              <w:divsChild>
                                                                <w:div w:id="88742722">
                                                                  <w:marLeft w:val="0"/>
                                                                  <w:marRight w:val="0"/>
                                                                  <w:marTop w:val="0"/>
                                                                  <w:marBottom w:val="0"/>
                                                                  <w:divBdr>
                                                                    <w:top w:val="none" w:sz="0" w:space="0" w:color="auto"/>
                                                                    <w:left w:val="none" w:sz="0" w:space="0" w:color="auto"/>
                                                                    <w:bottom w:val="none" w:sz="0" w:space="0" w:color="auto"/>
                                                                    <w:right w:val="none" w:sz="0" w:space="0" w:color="auto"/>
                                                                  </w:divBdr>
                                                                </w:div>
                                                                <w:div w:id="1393315044">
                                                                  <w:marLeft w:val="0"/>
                                                                  <w:marRight w:val="0"/>
                                                                  <w:marTop w:val="0"/>
                                                                  <w:marBottom w:val="0"/>
                                                                  <w:divBdr>
                                                                    <w:top w:val="none" w:sz="0" w:space="0" w:color="auto"/>
                                                                    <w:left w:val="none" w:sz="0" w:space="0" w:color="auto"/>
                                                                    <w:bottom w:val="none" w:sz="0" w:space="0" w:color="auto"/>
                                                                    <w:right w:val="none" w:sz="0" w:space="0" w:color="auto"/>
                                                                  </w:divBdr>
                                                                  <w:divsChild>
                                                                    <w:div w:id="597910070">
                                                                      <w:marLeft w:val="0"/>
                                                                      <w:marRight w:val="0"/>
                                                                      <w:marTop w:val="0"/>
                                                                      <w:marBottom w:val="0"/>
                                                                      <w:divBdr>
                                                                        <w:top w:val="none" w:sz="0" w:space="0" w:color="auto"/>
                                                                        <w:left w:val="none" w:sz="0" w:space="0" w:color="auto"/>
                                                                        <w:bottom w:val="none" w:sz="0" w:space="0" w:color="auto"/>
                                                                        <w:right w:val="none" w:sz="0" w:space="0" w:color="auto"/>
                                                                      </w:divBdr>
                                                                      <w:divsChild>
                                                                        <w:div w:id="1241522800">
                                                                          <w:marLeft w:val="0"/>
                                                                          <w:marRight w:val="0"/>
                                                                          <w:marTop w:val="0"/>
                                                                          <w:marBottom w:val="0"/>
                                                                          <w:divBdr>
                                                                            <w:top w:val="none" w:sz="0" w:space="0" w:color="auto"/>
                                                                            <w:left w:val="none" w:sz="0" w:space="0" w:color="auto"/>
                                                                            <w:bottom w:val="none" w:sz="0" w:space="0" w:color="auto"/>
                                                                            <w:right w:val="none" w:sz="0" w:space="0" w:color="auto"/>
                                                                          </w:divBdr>
                                                                        </w:div>
                                                                        <w:div w:id="2029797509">
                                                                          <w:marLeft w:val="0"/>
                                                                          <w:marRight w:val="0"/>
                                                                          <w:marTop w:val="0"/>
                                                                          <w:marBottom w:val="0"/>
                                                                          <w:divBdr>
                                                                            <w:top w:val="none" w:sz="0" w:space="0" w:color="auto"/>
                                                                            <w:left w:val="none" w:sz="0" w:space="0" w:color="auto"/>
                                                                            <w:bottom w:val="none" w:sz="0" w:space="0" w:color="auto"/>
                                                                            <w:right w:val="none" w:sz="0" w:space="0" w:color="auto"/>
                                                                          </w:divBdr>
                                                                        </w:div>
                                                                      </w:divsChild>
                                                                    </w:div>
                                                                    <w:div w:id="878010300">
                                                                      <w:marLeft w:val="0"/>
                                                                      <w:marRight w:val="0"/>
                                                                      <w:marTop w:val="0"/>
                                                                      <w:marBottom w:val="0"/>
                                                                      <w:divBdr>
                                                                        <w:top w:val="none" w:sz="0" w:space="0" w:color="auto"/>
                                                                        <w:left w:val="none" w:sz="0" w:space="0" w:color="auto"/>
                                                                        <w:bottom w:val="none" w:sz="0" w:space="0" w:color="auto"/>
                                                                        <w:right w:val="none" w:sz="0" w:space="0" w:color="auto"/>
                                                                      </w:divBdr>
                                                                      <w:divsChild>
                                                                        <w:div w:id="523204297">
                                                                          <w:marLeft w:val="0"/>
                                                                          <w:marRight w:val="0"/>
                                                                          <w:marTop w:val="0"/>
                                                                          <w:marBottom w:val="0"/>
                                                                          <w:divBdr>
                                                                            <w:top w:val="none" w:sz="0" w:space="0" w:color="auto"/>
                                                                            <w:left w:val="none" w:sz="0" w:space="0" w:color="auto"/>
                                                                            <w:bottom w:val="none" w:sz="0" w:space="0" w:color="auto"/>
                                                                            <w:right w:val="none" w:sz="0" w:space="0" w:color="auto"/>
                                                                          </w:divBdr>
                                                                          <w:divsChild>
                                                                            <w:div w:id="177814989">
                                                                              <w:marLeft w:val="0"/>
                                                                              <w:marRight w:val="0"/>
                                                                              <w:marTop w:val="0"/>
                                                                              <w:marBottom w:val="0"/>
                                                                              <w:divBdr>
                                                                                <w:top w:val="none" w:sz="0" w:space="0" w:color="auto"/>
                                                                                <w:left w:val="none" w:sz="0" w:space="0" w:color="auto"/>
                                                                                <w:bottom w:val="none" w:sz="0" w:space="0" w:color="auto"/>
                                                                                <w:right w:val="none" w:sz="0" w:space="0" w:color="auto"/>
                                                                              </w:divBdr>
                                                                            </w:div>
                                                                            <w:div w:id="1813792824">
                                                                              <w:marLeft w:val="0"/>
                                                                              <w:marRight w:val="0"/>
                                                                              <w:marTop w:val="0"/>
                                                                              <w:marBottom w:val="0"/>
                                                                              <w:divBdr>
                                                                                <w:top w:val="none" w:sz="0" w:space="0" w:color="auto"/>
                                                                                <w:left w:val="none" w:sz="0" w:space="0" w:color="auto"/>
                                                                                <w:bottom w:val="none" w:sz="0" w:space="0" w:color="auto"/>
                                                                                <w:right w:val="none" w:sz="0" w:space="0" w:color="auto"/>
                                                                              </w:divBdr>
                                                                            </w:div>
                                                                          </w:divsChild>
                                                                        </w:div>
                                                                        <w:div w:id="1057631709">
                                                                          <w:marLeft w:val="0"/>
                                                                          <w:marRight w:val="0"/>
                                                                          <w:marTop w:val="0"/>
                                                                          <w:marBottom w:val="0"/>
                                                                          <w:divBdr>
                                                                            <w:top w:val="none" w:sz="0" w:space="0" w:color="auto"/>
                                                                            <w:left w:val="none" w:sz="0" w:space="0" w:color="auto"/>
                                                                            <w:bottom w:val="none" w:sz="0" w:space="0" w:color="auto"/>
                                                                            <w:right w:val="none" w:sz="0" w:space="0" w:color="auto"/>
                                                                          </w:divBdr>
                                                                        </w:div>
                                                                        <w:div w:id="1216283063">
                                                                          <w:marLeft w:val="0"/>
                                                                          <w:marRight w:val="0"/>
                                                                          <w:marTop w:val="0"/>
                                                                          <w:marBottom w:val="0"/>
                                                                          <w:divBdr>
                                                                            <w:top w:val="none" w:sz="0" w:space="0" w:color="auto"/>
                                                                            <w:left w:val="none" w:sz="0" w:space="0" w:color="auto"/>
                                                                            <w:bottom w:val="none" w:sz="0" w:space="0" w:color="auto"/>
                                                                            <w:right w:val="none" w:sz="0" w:space="0" w:color="auto"/>
                                                                          </w:divBdr>
                                                                        </w:div>
                                                                        <w:div w:id="1454208837">
                                                                          <w:marLeft w:val="0"/>
                                                                          <w:marRight w:val="0"/>
                                                                          <w:marTop w:val="0"/>
                                                                          <w:marBottom w:val="0"/>
                                                                          <w:divBdr>
                                                                            <w:top w:val="none" w:sz="0" w:space="0" w:color="auto"/>
                                                                            <w:left w:val="none" w:sz="0" w:space="0" w:color="auto"/>
                                                                            <w:bottom w:val="none" w:sz="0" w:space="0" w:color="auto"/>
                                                                            <w:right w:val="none" w:sz="0" w:space="0" w:color="auto"/>
                                                                          </w:divBdr>
                                                                          <w:divsChild>
                                                                            <w:div w:id="429855160">
                                                                              <w:marLeft w:val="0"/>
                                                                              <w:marRight w:val="0"/>
                                                                              <w:marTop w:val="0"/>
                                                                              <w:marBottom w:val="0"/>
                                                                              <w:divBdr>
                                                                                <w:top w:val="none" w:sz="0" w:space="0" w:color="auto"/>
                                                                                <w:left w:val="none" w:sz="0" w:space="0" w:color="auto"/>
                                                                                <w:bottom w:val="none" w:sz="0" w:space="0" w:color="auto"/>
                                                                                <w:right w:val="none" w:sz="0" w:space="0" w:color="auto"/>
                                                                              </w:divBdr>
                                                                            </w:div>
                                                                            <w:div w:id="12143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1933">
                                                                      <w:marLeft w:val="0"/>
                                                                      <w:marRight w:val="0"/>
                                                                      <w:marTop w:val="0"/>
                                                                      <w:marBottom w:val="0"/>
                                                                      <w:divBdr>
                                                                        <w:top w:val="none" w:sz="0" w:space="0" w:color="auto"/>
                                                                        <w:left w:val="none" w:sz="0" w:space="0" w:color="auto"/>
                                                                        <w:bottom w:val="none" w:sz="0" w:space="0" w:color="auto"/>
                                                                        <w:right w:val="none" w:sz="0" w:space="0" w:color="auto"/>
                                                                      </w:divBdr>
                                                                      <w:divsChild>
                                                                        <w:div w:id="1385174760">
                                                                          <w:marLeft w:val="0"/>
                                                                          <w:marRight w:val="0"/>
                                                                          <w:marTop w:val="0"/>
                                                                          <w:marBottom w:val="0"/>
                                                                          <w:divBdr>
                                                                            <w:top w:val="none" w:sz="0" w:space="0" w:color="auto"/>
                                                                            <w:left w:val="none" w:sz="0" w:space="0" w:color="auto"/>
                                                                            <w:bottom w:val="none" w:sz="0" w:space="0" w:color="auto"/>
                                                                            <w:right w:val="none" w:sz="0" w:space="0" w:color="auto"/>
                                                                          </w:divBdr>
                                                                        </w:div>
                                                                        <w:div w:id="1656258120">
                                                                          <w:marLeft w:val="0"/>
                                                                          <w:marRight w:val="0"/>
                                                                          <w:marTop w:val="0"/>
                                                                          <w:marBottom w:val="0"/>
                                                                          <w:divBdr>
                                                                            <w:top w:val="none" w:sz="0" w:space="0" w:color="auto"/>
                                                                            <w:left w:val="none" w:sz="0" w:space="0" w:color="auto"/>
                                                                            <w:bottom w:val="none" w:sz="0" w:space="0" w:color="auto"/>
                                                                            <w:right w:val="none" w:sz="0" w:space="0" w:color="auto"/>
                                                                          </w:divBdr>
                                                                        </w:div>
                                                                      </w:divsChild>
                                                                    </w:div>
                                                                    <w:div w:id="1130704727">
                                                                      <w:marLeft w:val="0"/>
                                                                      <w:marRight w:val="0"/>
                                                                      <w:marTop w:val="0"/>
                                                                      <w:marBottom w:val="0"/>
                                                                      <w:divBdr>
                                                                        <w:top w:val="none" w:sz="0" w:space="0" w:color="auto"/>
                                                                        <w:left w:val="none" w:sz="0" w:space="0" w:color="auto"/>
                                                                        <w:bottom w:val="none" w:sz="0" w:space="0" w:color="auto"/>
                                                                        <w:right w:val="none" w:sz="0" w:space="0" w:color="auto"/>
                                                                      </w:divBdr>
                                                                    </w:div>
                                                                    <w:div w:id="1142380667">
                                                                      <w:marLeft w:val="0"/>
                                                                      <w:marRight w:val="0"/>
                                                                      <w:marTop w:val="0"/>
                                                                      <w:marBottom w:val="0"/>
                                                                      <w:divBdr>
                                                                        <w:top w:val="none" w:sz="0" w:space="0" w:color="auto"/>
                                                                        <w:left w:val="none" w:sz="0" w:space="0" w:color="auto"/>
                                                                        <w:bottom w:val="none" w:sz="0" w:space="0" w:color="auto"/>
                                                                        <w:right w:val="none" w:sz="0" w:space="0" w:color="auto"/>
                                                                      </w:divBdr>
                                                                      <w:divsChild>
                                                                        <w:div w:id="245504210">
                                                                          <w:marLeft w:val="0"/>
                                                                          <w:marRight w:val="0"/>
                                                                          <w:marTop w:val="0"/>
                                                                          <w:marBottom w:val="0"/>
                                                                          <w:divBdr>
                                                                            <w:top w:val="none" w:sz="0" w:space="0" w:color="auto"/>
                                                                            <w:left w:val="none" w:sz="0" w:space="0" w:color="auto"/>
                                                                            <w:bottom w:val="none" w:sz="0" w:space="0" w:color="auto"/>
                                                                            <w:right w:val="none" w:sz="0" w:space="0" w:color="auto"/>
                                                                          </w:divBdr>
                                                                        </w:div>
                                                                        <w:div w:id="982276606">
                                                                          <w:marLeft w:val="0"/>
                                                                          <w:marRight w:val="0"/>
                                                                          <w:marTop w:val="0"/>
                                                                          <w:marBottom w:val="0"/>
                                                                          <w:divBdr>
                                                                            <w:top w:val="none" w:sz="0" w:space="0" w:color="auto"/>
                                                                            <w:left w:val="none" w:sz="0" w:space="0" w:color="auto"/>
                                                                            <w:bottom w:val="none" w:sz="0" w:space="0" w:color="auto"/>
                                                                            <w:right w:val="none" w:sz="0" w:space="0" w:color="auto"/>
                                                                          </w:divBdr>
                                                                        </w:div>
                                                                      </w:divsChild>
                                                                    </w:div>
                                                                    <w:div w:id="1832714706">
                                                                      <w:marLeft w:val="0"/>
                                                                      <w:marRight w:val="0"/>
                                                                      <w:marTop w:val="0"/>
                                                                      <w:marBottom w:val="0"/>
                                                                      <w:divBdr>
                                                                        <w:top w:val="none" w:sz="0" w:space="0" w:color="auto"/>
                                                                        <w:left w:val="none" w:sz="0" w:space="0" w:color="auto"/>
                                                                        <w:bottom w:val="none" w:sz="0" w:space="0" w:color="auto"/>
                                                                        <w:right w:val="none" w:sz="0" w:space="0" w:color="auto"/>
                                                                      </w:divBdr>
                                                                      <w:divsChild>
                                                                        <w:div w:id="462968827">
                                                                          <w:marLeft w:val="0"/>
                                                                          <w:marRight w:val="0"/>
                                                                          <w:marTop w:val="0"/>
                                                                          <w:marBottom w:val="0"/>
                                                                          <w:divBdr>
                                                                            <w:top w:val="none" w:sz="0" w:space="0" w:color="auto"/>
                                                                            <w:left w:val="none" w:sz="0" w:space="0" w:color="auto"/>
                                                                            <w:bottom w:val="none" w:sz="0" w:space="0" w:color="auto"/>
                                                                            <w:right w:val="none" w:sz="0" w:space="0" w:color="auto"/>
                                                                          </w:divBdr>
                                                                        </w:div>
                                                                        <w:div w:id="15755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1932">
                                                                  <w:marLeft w:val="0"/>
                                                                  <w:marRight w:val="0"/>
                                                                  <w:marTop w:val="0"/>
                                                                  <w:marBottom w:val="0"/>
                                                                  <w:divBdr>
                                                                    <w:top w:val="none" w:sz="0" w:space="0" w:color="auto"/>
                                                                    <w:left w:val="none" w:sz="0" w:space="0" w:color="auto"/>
                                                                    <w:bottom w:val="none" w:sz="0" w:space="0" w:color="auto"/>
                                                                    <w:right w:val="none" w:sz="0" w:space="0" w:color="auto"/>
                                                                  </w:divBdr>
                                                                  <w:divsChild>
                                                                    <w:div w:id="494301804">
                                                                      <w:marLeft w:val="0"/>
                                                                      <w:marRight w:val="0"/>
                                                                      <w:marTop w:val="0"/>
                                                                      <w:marBottom w:val="0"/>
                                                                      <w:divBdr>
                                                                        <w:top w:val="none" w:sz="0" w:space="0" w:color="auto"/>
                                                                        <w:left w:val="none" w:sz="0" w:space="0" w:color="auto"/>
                                                                        <w:bottom w:val="none" w:sz="0" w:space="0" w:color="auto"/>
                                                                        <w:right w:val="none" w:sz="0" w:space="0" w:color="auto"/>
                                                                      </w:divBdr>
                                                                      <w:divsChild>
                                                                        <w:div w:id="283927626">
                                                                          <w:marLeft w:val="0"/>
                                                                          <w:marRight w:val="0"/>
                                                                          <w:marTop w:val="0"/>
                                                                          <w:marBottom w:val="0"/>
                                                                          <w:divBdr>
                                                                            <w:top w:val="none" w:sz="0" w:space="0" w:color="auto"/>
                                                                            <w:left w:val="none" w:sz="0" w:space="0" w:color="auto"/>
                                                                            <w:bottom w:val="none" w:sz="0" w:space="0" w:color="auto"/>
                                                                            <w:right w:val="none" w:sz="0" w:space="0" w:color="auto"/>
                                                                          </w:divBdr>
                                                                        </w:div>
                                                                        <w:div w:id="1423070888">
                                                                          <w:marLeft w:val="0"/>
                                                                          <w:marRight w:val="0"/>
                                                                          <w:marTop w:val="0"/>
                                                                          <w:marBottom w:val="0"/>
                                                                          <w:divBdr>
                                                                            <w:top w:val="none" w:sz="0" w:space="0" w:color="auto"/>
                                                                            <w:left w:val="none" w:sz="0" w:space="0" w:color="auto"/>
                                                                            <w:bottom w:val="none" w:sz="0" w:space="0" w:color="auto"/>
                                                                            <w:right w:val="none" w:sz="0" w:space="0" w:color="auto"/>
                                                                          </w:divBdr>
                                                                        </w:div>
                                                                      </w:divsChild>
                                                                    </w:div>
                                                                    <w:div w:id="508644543">
                                                                      <w:marLeft w:val="0"/>
                                                                      <w:marRight w:val="0"/>
                                                                      <w:marTop w:val="0"/>
                                                                      <w:marBottom w:val="0"/>
                                                                      <w:divBdr>
                                                                        <w:top w:val="none" w:sz="0" w:space="0" w:color="auto"/>
                                                                        <w:left w:val="none" w:sz="0" w:space="0" w:color="auto"/>
                                                                        <w:bottom w:val="none" w:sz="0" w:space="0" w:color="auto"/>
                                                                        <w:right w:val="none" w:sz="0" w:space="0" w:color="auto"/>
                                                                      </w:divBdr>
                                                                      <w:divsChild>
                                                                        <w:div w:id="974141269">
                                                                          <w:marLeft w:val="0"/>
                                                                          <w:marRight w:val="0"/>
                                                                          <w:marTop w:val="0"/>
                                                                          <w:marBottom w:val="0"/>
                                                                          <w:divBdr>
                                                                            <w:top w:val="none" w:sz="0" w:space="0" w:color="auto"/>
                                                                            <w:left w:val="none" w:sz="0" w:space="0" w:color="auto"/>
                                                                            <w:bottom w:val="none" w:sz="0" w:space="0" w:color="auto"/>
                                                                            <w:right w:val="none" w:sz="0" w:space="0" w:color="auto"/>
                                                                          </w:divBdr>
                                                                        </w:div>
                                                                        <w:div w:id="1133907836">
                                                                          <w:marLeft w:val="0"/>
                                                                          <w:marRight w:val="0"/>
                                                                          <w:marTop w:val="0"/>
                                                                          <w:marBottom w:val="0"/>
                                                                          <w:divBdr>
                                                                            <w:top w:val="none" w:sz="0" w:space="0" w:color="auto"/>
                                                                            <w:left w:val="none" w:sz="0" w:space="0" w:color="auto"/>
                                                                            <w:bottom w:val="none" w:sz="0" w:space="0" w:color="auto"/>
                                                                            <w:right w:val="none" w:sz="0" w:space="0" w:color="auto"/>
                                                                          </w:divBdr>
                                                                        </w:div>
                                                                      </w:divsChild>
                                                                    </w:div>
                                                                    <w:div w:id="684407170">
                                                                      <w:marLeft w:val="0"/>
                                                                      <w:marRight w:val="0"/>
                                                                      <w:marTop w:val="0"/>
                                                                      <w:marBottom w:val="0"/>
                                                                      <w:divBdr>
                                                                        <w:top w:val="none" w:sz="0" w:space="0" w:color="auto"/>
                                                                        <w:left w:val="none" w:sz="0" w:space="0" w:color="auto"/>
                                                                        <w:bottom w:val="none" w:sz="0" w:space="0" w:color="auto"/>
                                                                        <w:right w:val="none" w:sz="0" w:space="0" w:color="auto"/>
                                                                      </w:divBdr>
                                                                      <w:divsChild>
                                                                        <w:div w:id="298876644">
                                                                          <w:marLeft w:val="0"/>
                                                                          <w:marRight w:val="0"/>
                                                                          <w:marTop w:val="0"/>
                                                                          <w:marBottom w:val="0"/>
                                                                          <w:divBdr>
                                                                            <w:top w:val="none" w:sz="0" w:space="0" w:color="auto"/>
                                                                            <w:left w:val="none" w:sz="0" w:space="0" w:color="auto"/>
                                                                            <w:bottom w:val="none" w:sz="0" w:space="0" w:color="auto"/>
                                                                            <w:right w:val="none" w:sz="0" w:space="0" w:color="auto"/>
                                                                          </w:divBdr>
                                                                        </w:div>
                                                                        <w:div w:id="533616069">
                                                                          <w:marLeft w:val="0"/>
                                                                          <w:marRight w:val="0"/>
                                                                          <w:marTop w:val="0"/>
                                                                          <w:marBottom w:val="0"/>
                                                                          <w:divBdr>
                                                                            <w:top w:val="none" w:sz="0" w:space="0" w:color="auto"/>
                                                                            <w:left w:val="none" w:sz="0" w:space="0" w:color="auto"/>
                                                                            <w:bottom w:val="none" w:sz="0" w:space="0" w:color="auto"/>
                                                                            <w:right w:val="none" w:sz="0" w:space="0" w:color="auto"/>
                                                                          </w:divBdr>
                                                                        </w:div>
                                                                      </w:divsChild>
                                                                    </w:div>
                                                                    <w:div w:id="826436690">
                                                                      <w:marLeft w:val="0"/>
                                                                      <w:marRight w:val="0"/>
                                                                      <w:marTop w:val="0"/>
                                                                      <w:marBottom w:val="0"/>
                                                                      <w:divBdr>
                                                                        <w:top w:val="none" w:sz="0" w:space="0" w:color="auto"/>
                                                                        <w:left w:val="none" w:sz="0" w:space="0" w:color="auto"/>
                                                                        <w:bottom w:val="none" w:sz="0" w:space="0" w:color="auto"/>
                                                                        <w:right w:val="none" w:sz="0" w:space="0" w:color="auto"/>
                                                                      </w:divBdr>
                                                                      <w:divsChild>
                                                                        <w:div w:id="756555859">
                                                                          <w:marLeft w:val="0"/>
                                                                          <w:marRight w:val="0"/>
                                                                          <w:marTop w:val="0"/>
                                                                          <w:marBottom w:val="0"/>
                                                                          <w:divBdr>
                                                                            <w:top w:val="none" w:sz="0" w:space="0" w:color="auto"/>
                                                                            <w:left w:val="none" w:sz="0" w:space="0" w:color="auto"/>
                                                                            <w:bottom w:val="none" w:sz="0" w:space="0" w:color="auto"/>
                                                                            <w:right w:val="none" w:sz="0" w:space="0" w:color="auto"/>
                                                                          </w:divBdr>
                                                                        </w:div>
                                                                        <w:div w:id="809982974">
                                                                          <w:marLeft w:val="0"/>
                                                                          <w:marRight w:val="0"/>
                                                                          <w:marTop w:val="0"/>
                                                                          <w:marBottom w:val="0"/>
                                                                          <w:divBdr>
                                                                            <w:top w:val="none" w:sz="0" w:space="0" w:color="auto"/>
                                                                            <w:left w:val="none" w:sz="0" w:space="0" w:color="auto"/>
                                                                            <w:bottom w:val="none" w:sz="0" w:space="0" w:color="auto"/>
                                                                            <w:right w:val="none" w:sz="0" w:space="0" w:color="auto"/>
                                                                          </w:divBdr>
                                                                        </w:div>
                                                                      </w:divsChild>
                                                                    </w:div>
                                                                    <w:div w:id="1018000433">
                                                                      <w:marLeft w:val="0"/>
                                                                      <w:marRight w:val="0"/>
                                                                      <w:marTop w:val="0"/>
                                                                      <w:marBottom w:val="0"/>
                                                                      <w:divBdr>
                                                                        <w:top w:val="none" w:sz="0" w:space="0" w:color="auto"/>
                                                                        <w:left w:val="none" w:sz="0" w:space="0" w:color="auto"/>
                                                                        <w:bottom w:val="none" w:sz="0" w:space="0" w:color="auto"/>
                                                                        <w:right w:val="none" w:sz="0" w:space="0" w:color="auto"/>
                                                                      </w:divBdr>
                                                                      <w:divsChild>
                                                                        <w:div w:id="676468470">
                                                                          <w:marLeft w:val="0"/>
                                                                          <w:marRight w:val="0"/>
                                                                          <w:marTop w:val="0"/>
                                                                          <w:marBottom w:val="0"/>
                                                                          <w:divBdr>
                                                                            <w:top w:val="none" w:sz="0" w:space="0" w:color="auto"/>
                                                                            <w:left w:val="none" w:sz="0" w:space="0" w:color="auto"/>
                                                                            <w:bottom w:val="none" w:sz="0" w:space="0" w:color="auto"/>
                                                                            <w:right w:val="none" w:sz="0" w:space="0" w:color="auto"/>
                                                                          </w:divBdr>
                                                                        </w:div>
                                                                        <w:div w:id="1463571653">
                                                                          <w:marLeft w:val="0"/>
                                                                          <w:marRight w:val="0"/>
                                                                          <w:marTop w:val="0"/>
                                                                          <w:marBottom w:val="0"/>
                                                                          <w:divBdr>
                                                                            <w:top w:val="none" w:sz="0" w:space="0" w:color="auto"/>
                                                                            <w:left w:val="none" w:sz="0" w:space="0" w:color="auto"/>
                                                                            <w:bottom w:val="none" w:sz="0" w:space="0" w:color="auto"/>
                                                                            <w:right w:val="none" w:sz="0" w:space="0" w:color="auto"/>
                                                                          </w:divBdr>
                                                                        </w:div>
                                                                      </w:divsChild>
                                                                    </w:div>
                                                                    <w:div w:id="1251310848">
                                                                      <w:marLeft w:val="0"/>
                                                                      <w:marRight w:val="0"/>
                                                                      <w:marTop w:val="0"/>
                                                                      <w:marBottom w:val="0"/>
                                                                      <w:divBdr>
                                                                        <w:top w:val="none" w:sz="0" w:space="0" w:color="auto"/>
                                                                        <w:left w:val="none" w:sz="0" w:space="0" w:color="auto"/>
                                                                        <w:bottom w:val="none" w:sz="0" w:space="0" w:color="auto"/>
                                                                        <w:right w:val="none" w:sz="0" w:space="0" w:color="auto"/>
                                                                      </w:divBdr>
                                                                      <w:divsChild>
                                                                        <w:div w:id="68232135">
                                                                          <w:marLeft w:val="0"/>
                                                                          <w:marRight w:val="0"/>
                                                                          <w:marTop w:val="0"/>
                                                                          <w:marBottom w:val="0"/>
                                                                          <w:divBdr>
                                                                            <w:top w:val="none" w:sz="0" w:space="0" w:color="auto"/>
                                                                            <w:left w:val="none" w:sz="0" w:space="0" w:color="auto"/>
                                                                            <w:bottom w:val="none" w:sz="0" w:space="0" w:color="auto"/>
                                                                            <w:right w:val="none" w:sz="0" w:space="0" w:color="auto"/>
                                                                          </w:divBdr>
                                                                          <w:divsChild>
                                                                            <w:div w:id="1029913032">
                                                                              <w:marLeft w:val="0"/>
                                                                              <w:marRight w:val="0"/>
                                                                              <w:marTop w:val="0"/>
                                                                              <w:marBottom w:val="0"/>
                                                                              <w:divBdr>
                                                                                <w:top w:val="none" w:sz="0" w:space="0" w:color="auto"/>
                                                                                <w:left w:val="none" w:sz="0" w:space="0" w:color="auto"/>
                                                                                <w:bottom w:val="none" w:sz="0" w:space="0" w:color="auto"/>
                                                                                <w:right w:val="none" w:sz="0" w:space="0" w:color="auto"/>
                                                                              </w:divBdr>
                                                                            </w:div>
                                                                            <w:div w:id="1495297715">
                                                                              <w:marLeft w:val="0"/>
                                                                              <w:marRight w:val="0"/>
                                                                              <w:marTop w:val="0"/>
                                                                              <w:marBottom w:val="0"/>
                                                                              <w:divBdr>
                                                                                <w:top w:val="none" w:sz="0" w:space="0" w:color="auto"/>
                                                                                <w:left w:val="none" w:sz="0" w:space="0" w:color="auto"/>
                                                                                <w:bottom w:val="none" w:sz="0" w:space="0" w:color="auto"/>
                                                                                <w:right w:val="none" w:sz="0" w:space="0" w:color="auto"/>
                                                                              </w:divBdr>
                                                                            </w:div>
                                                                          </w:divsChild>
                                                                        </w:div>
                                                                        <w:div w:id="627783579">
                                                                          <w:marLeft w:val="0"/>
                                                                          <w:marRight w:val="0"/>
                                                                          <w:marTop w:val="0"/>
                                                                          <w:marBottom w:val="0"/>
                                                                          <w:divBdr>
                                                                            <w:top w:val="none" w:sz="0" w:space="0" w:color="auto"/>
                                                                            <w:left w:val="none" w:sz="0" w:space="0" w:color="auto"/>
                                                                            <w:bottom w:val="none" w:sz="0" w:space="0" w:color="auto"/>
                                                                            <w:right w:val="none" w:sz="0" w:space="0" w:color="auto"/>
                                                                          </w:divBdr>
                                                                        </w:div>
                                                                        <w:div w:id="772290292">
                                                                          <w:marLeft w:val="0"/>
                                                                          <w:marRight w:val="0"/>
                                                                          <w:marTop w:val="0"/>
                                                                          <w:marBottom w:val="0"/>
                                                                          <w:divBdr>
                                                                            <w:top w:val="none" w:sz="0" w:space="0" w:color="auto"/>
                                                                            <w:left w:val="none" w:sz="0" w:space="0" w:color="auto"/>
                                                                            <w:bottom w:val="none" w:sz="0" w:space="0" w:color="auto"/>
                                                                            <w:right w:val="none" w:sz="0" w:space="0" w:color="auto"/>
                                                                          </w:divBdr>
                                                                          <w:divsChild>
                                                                            <w:div w:id="402603651">
                                                                              <w:marLeft w:val="0"/>
                                                                              <w:marRight w:val="0"/>
                                                                              <w:marTop w:val="0"/>
                                                                              <w:marBottom w:val="0"/>
                                                                              <w:divBdr>
                                                                                <w:top w:val="none" w:sz="0" w:space="0" w:color="auto"/>
                                                                                <w:left w:val="none" w:sz="0" w:space="0" w:color="auto"/>
                                                                                <w:bottom w:val="none" w:sz="0" w:space="0" w:color="auto"/>
                                                                                <w:right w:val="none" w:sz="0" w:space="0" w:color="auto"/>
                                                                              </w:divBdr>
                                                                            </w:div>
                                                                            <w:div w:id="993945331">
                                                                              <w:marLeft w:val="0"/>
                                                                              <w:marRight w:val="0"/>
                                                                              <w:marTop w:val="0"/>
                                                                              <w:marBottom w:val="0"/>
                                                                              <w:divBdr>
                                                                                <w:top w:val="none" w:sz="0" w:space="0" w:color="auto"/>
                                                                                <w:left w:val="none" w:sz="0" w:space="0" w:color="auto"/>
                                                                                <w:bottom w:val="none" w:sz="0" w:space="0" w:color="auto"/>
                                                                                <w:right w:val="none" w:sz="0" w:space="0" w:color="auto"/>
                                                                              </w:divBdr>
                                                                            </w:div>
                                                                          </w:divsChild>
                                                                        </w:div>
                                                                        <w:div w:id="773790213">
                                                                          <w:marLeft w:val="0"/>
                                                                          <w:marRight w:val="0"/>
                                                                          <w:marTop w:val="0"/>
                                                                          <w:marBottom w:val="0"/>
                                                                          <w:divBdr>
                                                                            <w:top w:val="none" w:sz="0" w:space="0" w:color="auto"/>
                                                                            <w:left w:val="none" w:sz="0" w:space="0" w:color="auto"/>
                                                                            <w:bottom w:val="none" w:sz="0" w:space="0" w:color="auto"/>
                                                                            <w:right w:val="none" w:sz="0" w:space="0" w:color="auto"/>
                                                                          </w:divBdr>
                                                                          <w:divsChild>
                                                                            <w:div w:id="966356591">
                                                                              <w:marLeft w:val="0"/>
                                                                              <w:marRight w:val="0"/>
                                                                              <w:marTop w:val="0"/>
                                                                              <w:marBottom w:val="0"/>
                                                                              <w:divBdr>
                                                                                <w:top w:val="none" w:sz="0" w:space="0" w:color="auto"/>
                                                                                <w:left w:val="none" w:sz="0" w:space="0" w:color="auto"/>
                                                                                <w:bottom w:val="none" w:sz="0" w:space="0" w:color="auto"/>
                                                                                <w:right w:val="none" w:sz="0" w:space="0" w:color="auto"/>
                                                                              </w:divBdr>
                                                                            </w:div>
                                                                            <w:div w:id="1415594233">
                                                                              <w:marLeft w:val="0"/>
                                                                              <w:marRight w:val="0"/>
                                                                              <w:marTop w:val="0"/>
                                                                              <w:marBottom w:val="0"/>
                                                                              <w:divBdr>
                                                                                <w:top w:val="none" w:sz="0" w:space="0" w:color="auto"/>
                                                                                <w:left w:val="none" w:sz="0" w:space="0" w:color="auto"/>
                                                                                <w:bottom w:val="none" w:sz="0" w:space="0" w:color="auto"/>
                                                                                <w:right w:val="none" w:sz="0" w:space="0" w:color="auto"/>
                                                                              </w:divBdr>
                                                                            </w:div>
                                                                          </w:divsChild>
                                                                        </w:div>
                                                                        <w:div w:id="793137579">
                                                                          <w:marLeft w:val="0"/>
                                                                          <w:marRight w:val="0"/>
                                                                          <w:marTop w:val="0"/>
                                                                          <w:marBottom w:val="0"/>
                                                                          <w:divBdr>
                                                                            <w:top w:val="none" w:sz="0" w:space="0" w:color="auto"/>
                                                                            <w:left w:val="none" w:sz="0" w:space="0" w:color="auto"/>
                                                                            <w:bottom w:val="none" w:sz="0" w:space="0" w:color="auto"/>
                                                                            <w:right w:val="none" w:sz="0" w:space="0" w:color="auto"/>
                                                                          </w:divBdr>
                                                                          <w:divsChild>
                                                                            <w:div w:id="987906685">
                                                                              <w:marLeft w:val="0"/>
                                                                              <w:marRight w:val="0"/>
                                                                              <w:marTop w:val="0"/>
                                                                              <w:marBottom w:val="0"/>
                                                                              <w:divBdr>
                                                                                <w:top w:val="none" w:sz="0" w:space="0" w:color="auto"/>
                                                                                <w:left w:val="none" w:sz="0" w:space="0" w:color="auto"/>
                                                                                <w:bottom w:val="none" w:sz="0" w:space="0" w:color="auto"/>
                                                                                <w:right w:val="none" w:sz="0" w:space="0" w:color="auto"/>
                                                                              </w:divBdr>
                                                                            </w:div>
                                                                            <w:div w:id="1458791616">
                                                                              <w:marLeft w:val="0"/>
                                                                              <w:marRight w:val="0"/>
                                                                              <w:marTop w:val="0"/>
                                                                              <w:marBottom w:val="0"/>
                                                                              <w:divBdr>
                                                                                <w:top w:val="none" w:sz="0" w:space="0" w:color="auto"/>
                                                                                <w:left w:val="none" w:sz="0" w:space="0" w:color="auto"/>
                                                                                <w:bottom w:val="none" w:sz="0" w:space="0" w:color="auto"/>
                                                                                <w:right w:val="none" w:sz="0" w:space="0" w:color="auto"/>
                                                                              </w:divBdr>
                                                                            </w:div>
                                                                          </w:divsChild>
                                                                        </w:div>
                                                                        <w:div w:id="1102649390">
                                                                          <w:marLeft w:val="0"/>
                                                                          <w:marRight w:val="0"/>
                                                                          <w:marTop w:val="0"/>
                                                                          <w:marBottom w:val="0"/>
                                                                          <w:divBdr>
                                                                            <w:top w:val="none" w:sz="0" w:space="0" w:color="auto"/>
                                                                            <w:left w:val="none" w:sz="0" w:space="0" w:color="auto"/>
                                                                            <w:bottom w:val="none" w:sz="0" w:space="0" w:color="auto"/>
                                                                            <w:right w:val="none" w:sz="0" w:space="0" w:color="auto"/>
                                                                          </w:divBdr>
                                                                          <w:divsChild>
                                                                            <w:div w:id="755129722">
                                                                              <w:marLeft w:val="0"/>
                                                                              <w:marRight w:val="0"/>
                                                                              <w:marTop w:val="0"/>
                                                                              <w:marBottom w:val="0"/>
                                                                              <w:divBdr>
                                                                                <w:top w:val="none" w:sz="0" w:space="0" w:color="auto"/>
                                                                                <w:left w:val="none" w:sz="0" w:space="0" w:color="auto"/>
                                                                                <w:bottom w:val="none" w:sz="0" w:space="0" w:color="auto"/>
                                                                                <w:right w:val="none" w:sz="0" w:space="0" w:color="auto"/>
                                                                              </w:divBdr>
                                                                            </w:div>
                                                                            <w:div w:id="1261722531">
                                                                              <w:marLeft w:val="0"/>
                                                                              <w:marRight w:val="0"/>
                                                                              <w:marTop w:val="0"/>
                                                                              <w:marBottom w:val="0"/>
                                                                              <w:divBdr>
                                                                                <w:top w:val="none" w:sz="0" w:space="0" w:color="auto"/>
                                                                                <w:left w:val="none" w:sz="0" w:space="0" w:color="auto"/>
                                                                                <w:bottom w:val="none" w:sz="0" w:space="0" w:color="auto"/>
                                                                                <w:right w:val="none" w:sz="0" w:space="0" w:color="auto"/>
                                                                              </w:divBdr>
                                                                            </w:div>
                                                                          </w:divsChild>
                                                                        </w:div>
                                                                        <w:div w:id="1470980865">
                                                                          <w:marLeft w:val="0"/>
                                                                          <w:marRight w:val="0"/>
                                                                          <w:marTop w:val="0"/>
                                                                          <w:marBottom w:val="0"/>
                                                                          <w:divBdr>
                                                                            <w:top w:val="none" w:sz="0" w:space="0" w:color="auto"/>
                                                                            <w:left w:val="none" w:sz="0" w:space="0" w:color="auto"/>
                                                                            <w:bottom w:val="none" w:sz="0" w:space="0" w:color="auto"/>
                                                                            <w:right w:val="none" w:sz="0" w:space="0" w:color="auto"/>
                                                                          </w:divBdr>
                                                                        </w:div>
                                                                        <w:div w:id="2138527328">
                                                                          <w:marLeft w:val="0"/>
                                                                          <w:marRight w:val="0"/>
                                                                          <w:marTop w:val="0"/>
                                                                          <w:marBottom w:val="0"/>
                                                                          <w:divBdr>
                                                                            <w:top w:val="none" w:sz="0" w:space="0" w:color="auto"/>
                                                                            <w:left w:val="none" w:sz="0" w:space="0" w:color="auto"/>
                                                                            <w:bottom w:val="none" w:sz="0" w:space="0" w:color="auto"/>
                                                                            <w:right w:val="none" w:sz="0" w:space="0" w:color="auto"/>
                                                                          </w:divBdr>
                                                                          <w:divsChild>
                                                                            <w:div w:id="503669013">
                                                                              <w:marLeft w:val="0"/>
                                                                              <w:marRight w:val="0"/>
                                                                              <w:marTop w:val="0"/>
                                                                              <w:marBottom w:val="0"/>
                                                                              <w:divBdr>
                                                                                <w:top w:val="none" w:sz="0" w:space="0" w:color="auto"/>
                                                                                <w:left w:val="none" w:sz="0" w:space="0" w:color="auto"/>
                                                                                <w:bottom w:val="none" w:sz="0" w:space="0" w:color="auto"/>
                                                                                <w:right w:val="none" w:sz="0" w:space="0" w:color="auto"/>
                                                                              </w:divBdr>
                                                                            </w:div>
                                                                            <w:div w:id="5792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8262">
                                                                      <w:marLeft w:val="0"/>
                                                                      <w:marRight w:val="0"/>
                                                                      <w:marTop w:val="0"/>
                                                                      <w:marBottom w:val="0"/>
                                                                      <w:divBdr>
                                                                        <w:top w:val="none" w:sz="0" w:space="0" w:color="auto"/>
                                                                        <w:left w:val="none" w:sz="0" w:space="0" w:color="auto"/>
                                                                        <w:bottom w:val="none" w:sz="0" w:space="0" w:color="auto"/>
                                                                        <w:right w:val="none" w:sz="0" w:space="0" w:color="auto"/>
                                                                      </w:divBdr>
                                                                      <w:divsChild>
                                                                        <w:div w:id="89742695">
                                                                          <w:marLeft w:val="0"/>
                                                                          <w:marRight w:val="0"/>
                                                                          <w:marTop w:val="0"/>
                                                                          <w:marBottom w:val="0"/>
                                                                          <w:divBdr>
                                                                            <w:top w:val="none" w:sz="0" w:space="0" w:color="auto"/>
                                                                            <w:left w:val="none" w:sz="0" w:space="0" w:color="auto"/>
                                                                            <w:bottom w:val="none" w:sz="0" w:space="0" w:color="auto"/>
                                                                            <w:right w:val="none" w:sz="0" w:space="0" w:color="auto"/>
                                                                          </w:divBdr>
                                                                        </w:div>
                                                                        <w:div w:id="1442721641">
                                                                          <w:marLeft w:val="0"/>
                                                                          <w:marRight w:val="0"/>
                                                                          <w:marTop w:val="0"/>
                                                                          <w:marBottom w:val="0"/>
                                                                          <w:divBdr>
                                                                            <w:top w:val="none" w:sz="0" w:space="0" w:color="auto"/>
                                                                            <w:left w:val="none" w:sz="0" w:space="0" w:color="auto"/>
                                                                            <w:bottom w:val="none" w:sz="0" w:space="0" w:color="auto"/>
                                                                            <w:right w:val="none" w:sz="0" w:space="0" w:color="auto"/>
                                                                          </w:divBdr>
                                                                        </w:div>
                                                                      </w:divsChild>
                                                                    </w:div>
                                                                    <w:div w:id="19900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545">
                                                              <w:marLeft w:val="0"/>
                                                              <w:marRight w:val="0"/>
                                                              <w:marTop w:val="0"/>
                                                              <w:marBottom w:val="0"/>
                                                              <w:divBdr>
                                                                <w:top w:val="none" w:sz="0" w:space="0" w:color="auto"/>
                                                                <w:left w:val="none" w:sz="0" w:space="0" w:color="auto"/>
                                                                <w:bottom w:val="none" w:sz="0" w:space="0" w:color="auto"/>
                                                                <w:right w:val="none" w:sz="0" w:space="0" w:color="auto"/>
                                                              </w:divBdr>
                                                            </w:div>
                                                          </w:divsChild>
                                                        </w:div>
                                                        <w:div w:id="509832619">
                                                          <w:marLeft w:val="0"/>
                                                          <w:marRight w:val="0"/>
                                                          <w:marTop w:val="0"/>
                                                          <w:marBottom w:val="0"/>
                                                          <w:divBdr>
                                                            <w:top w:val="none" w:sz="0" w:space="0" w:color="auto"/>
                                                            <w:left w:val="none" w:sz="0" w:space="0" w:color="auto"/>
                                                            <w:bottom w:val="none" w:sz="0" w:space="0" w:color="auto"/>
                                                            <w:right w:val="none" w:sz="0" w:space="0" w:color="auto"/>
                                                          </w:divBdr>
                                                          <w:divsChild>
                                                            <w:div w:id="68041640">
                                                              <w:marLeft w:val="0"/>
                                                              <w:marRight w:val="0"/>
                                                              <w:marTop w:val="0"/>
                                                              <w:marBottom w:val="0"/>
                                                              <w:divBdr>
                                                                <w:top w:val="none" w:sz="0" w:space="0" w:color="auto"/>
                                                                <w:left w:val="none" w:sz="0" w:space="0" w:color="auto"/>
                                                                <w:bottom w:val="none" w:sz="0" w:space="0" w:color="auto"/>
                                                                <w:right w:val="none" w:sz="0" w:space="0" w:color="auto"/>
                                                              </w:divBdr>
                                                              <w:divsChild>
                                                                <w:div w:id="361328058">
                                                                  <w:marLeft w:val="0"/>
                                                                  <w:marRight w:val="0"/>
                                                                  <w:marTop w:val="0"/>
                                                                  <w:marBottom w:val="0"/>
                                                                  <w:divBdr>
                                                                    <w:top w:val="none" w:sz="0" w:space="0" w:color="auto"/>
                                                                    <w:left w:val="none" w:sz="0" w:space="0" w:color="auto"/>
                                                                    <w:bottom w:val="none" w:sz="0" w:space="0" w:color="auto"/>
                                                                    <w:right w:val="none" w:sz="0" w:space="0" w:color="auto"/>
                                                                  </w:divBdr>
                                                                  <w:divsChild>
                                                                    <w:div w:id="74014945">
                                                                      <w:marLeft w:val="0"/>
                                                                      <w:marRight w:val="0"/>
                                                                      <w:marTop w:val="0"/>
                                                                      <w:marBottom w:val="0"/>
                                                                      <w:divBdr>
                                                                        <w:top w:val="none" w:sz="0" w:space="0" w:color="auto"/>
                                                                        <w:left w:val="none" w:sz="0" w:space="0" w:color="auto"/>
                                                                        <w:bottom w:val="none" w:sz="0" w:space="0" w:color="auto"/>
                                                                        <w:right w:val="none" w:sz="0" w:space="0" w:color="auto"/>
                                                                      </w:divBdr>
                                                                    </w:div>
                                                                    <w:div w:id="1315840393">
                                                                      <w:marLeft w:val="0"/>
                                                                      <w:marRight w:val="0"/>
                                                                      <w:marTop w:val="0"/>
                                                                      <w:marBottom w:val="0"/>
                                                                      <w:divBdr>
                                                                        <w:top w:val="none" w:sz="0" w:space="0" w:color="auto"/>
                                                                        <w:left w:val="none" w:sz="0" w:space="0" w:color="auto"/>
                                                                        <w:bottom w:val="none" w:sz="0" w:space="0" w:color="auto"/>
                                                                        <w:right w:val="none" w:sz="0" w:space="0" w:color="auto"/>
                                                                      </w:divBdr>
                                                                    </w:div>
                                                                  </w:divsChild>
                                                                </w:div>
                                                                <w:div w:id="450444239">
                                                                  <w:marLeft w:val="0"/>
                                                                  <w:marRight w:val="0"/>
                                                                  <w:marTop w:val="0"/>
                                                                  <w:marBottom w:val="0"/>
                                                                  <w:divBdr>
                                                                    <w:top w:val="none" w:sz="0" w:space="0" w:color="auto"/>
                                                                    <w:left w:val="none" w:sz="0" w:space="0" w:color="auto"/>
                                                                    <w:bottom w:val="none" w:sz="0" w:space="0" w:color="auto"/>
                                                                    <w:right w:val="none" w:sz="0" w:space="0" w:color="auto"/>
                                                                  </w:divBdr>
                                                                  <w:divsChild>
                                                                    <w:div w:id="599799752">
                                                                      <w:marLeft w:val="0"/>
                                                                      <w:marRight w:val="0"/>
                                                                      <w:marTop w:val="0"/>
                                                                      <w:marBottom w:val="0"/>
                                                                      <w:divBdr>
                                                                        <w:top w:val="none" w:sz="0" w:space="0" w:color="auto"/>
                                                                        <w:left w:val="none" w:sz="0" w:space="0" w:color="auto"/>
                                                                        <w:bottom w:val="none" w:sz="0" w:space="0" w:color="auto"/>
                                                                        <w:right w:val="none" w:sz="0" w:space="0" w:color="auto"/>
                                                                      </w:divBdr>
                                                                    </w:div>
                                                                    <w:div w:id="1277835656">
                                                                      <w:marLeft w:val="0"/>
                                                                      <w:marRight w:val="0"/>
                                                                      <w:marTop w:val="0"/>
                                                                      <w:marBottom w:val="0"/>
                                                                      <w:divBdr>
                                                                        <w:top w:val="none" w:sz="0" w:space="0" w:color="auto"/>
                                                                        <w:left w:val="none" w:sz="0" w:space="0" w:color="auto"/>
                                                                        <w:bottom w:val="none" w:sz="0" w:space="0" w:color="auto"/>
                                                                        <w:right w:val="none" w:sz="0" w:space="0" w:color="auto"/>
                                                                      </w:divBdr>
                                                                    </w:div>
                                                                  </w:divsChild>
                                                                </w:div>
                                                                <w:div w:id="510219787">
                                                                  <w:marLeft w:val="0"/>
                                                                  <w:marRight w:val="0"/>
                                                                  <w:marTop w:val="0"/>
                                                                  <w:marBottom w:val="0"/>
                                                                  <w:divBdr>
                                                                    <w:top w:val="none" w:sz="0" w:space="0" w:color="auto"/>
                                                                    <w:left w:val="none" w:sz="0" w:space="0" w:color="auto"/>
                                                                    <w:bottom w:val="none" w:sz="0" w:space="0" w:color="auto"/>
                                                                    <w:right w:val="none" w:sz="0" w:space="0" w:color="auto"/>
                                                                  </w:divBdr>
                                                                </w:div>
                                                                <w:div w:id="567115709">
                                                                  <w:marLeft w:val="0"/>
                                                                  <w:marRight w:val="0"/>
                                                                  <w:marTop w:val="0"/>
                                                                  <w:marBottom w:val="0"/>
                                                                  <w:divBdr>
                                                                    <w:top w:val="none" w:sz="0" w:space="0" w:color="auto"/>
                                                                    <w:left w:val="none" w:sz="0" w:space="0" w:color="auto"/>
                                                                    <w:bottom w:val="none" w:sz="0" w:space="0" w:color="auto"/>
                                                                    <w:right w:val="none" w:sz="0" w:space="0" w:color="auto"/>
                                                                  </w:divBdr>
                                                                  <w:divsChild>
                                                                    <w:div w:id="1364400646">
                                                                      <w:marLeft w:val="0"/>
                                                                      <w:marRight w:val="0"/>
                                                                      <w:marTop w:val="0"/>
                                                                      <w:marBottom w:val="0"/>
                                                                      <w:divBdr>
                                                                        <w:top w:val="none" w:sz="0" w:space="0" w:color="auto"/>
                                                                        <w:left w:val="none" w:sz="0" w:space="0" w:color="auto"/>
                                                                        <w:bottom w:val="none" w:sz="0" w:space="0" w:color="auto"/>
                                                                        <w:right w:val="none" w:sz="0" w:space="0" w:color="auto"/>
                                                                      </w:divBdr>
                                                                    </w:div>
                                                                    <w:div w:id="1959683530">
                                                                      <w:marLeft w:val="0"/>
                                                                      <w:marRight w:val="0"/>
                                                                      <w:marTop w:val="0"/>
                                                                      <w:marBottom w:val="0"/>
                                                                      <w:divBdr>
                                                                        <w:top w:val="none" w:sz="0" w:space="0" w:color="auto"/>
                                                                        <w:left w:val="none" w:sz="0" w:space="0" w:color="auto"/>
                                                                        <w:bottom w:val="none" w:sz="0" w:space="0" w:color="auto"/>
                                                                        <w:right w:val="none" w:sz="0" w:space="0" w:color="auto"/>
                                                                      </w:divBdr>
                                                                    </w:div>
                                                                  </w:divsChild>
                                                                </w:div>
                                                                <w:div w:id="616912250">
                                                                  <w:marLeft w:val="0"/>
                                                                  <w:marRight w:val="0"/>
                                                                  <w:marTop w:val="0"/>
                                                                  <w:marBottom w:val="0"/>
                                                                  <w:divBdr>
                                                                    <w:top w:val="none" w:sz="0" w:space="0" w:color="auto"/>
                                                                    <w:left w:val="none" w:sz="0" w:space="0" w:color="auto"/>
                                                                    <w:bottom w:val="none" w:sz="0" w:space="0" w:color="auto"/>
                                                                    <w:right w:val="none" w:sz="0" w:space="0" w:color="auto"/>
                                                                  </w:divBdr>
                                                                  <w:divsChild>
                                                                    <w:div w:id="748507333">
                                                                      <w:marLeft w:val="0"/>
                                                                      <w:marRight w:val="0"/>
                                                                      <w:marTop w:val="0"/>
                                                                      <w:marBottom w:val="0"/>
                                                                      <w:divBdr>
                                                                        <w:top w:val="none" w:sz="0" w:space="0" w:color="auto"/>
                                                                        <w:left w:val="none" w:sz="0" w:space="0" w:color="auto"/>
                                                                        <w:bottom w:val="none" w:sz="0" w:space="0" w:color="auto"/>
                                                                        <w:right w:val="none" w:sz="0" w:space="0" w:color="auto"/>
                                                                      </w:divBdr>
                                                                    </w:div>
                                                                    <w:div w:id="1507474317">
                                                                      <w:marLeft w:val="0"/>
                                                                      <w:marRight w:val="0"/>
                                                                      <w:marTop w:val="0"/>
                                                                      <w:marBottom w:val="0"/>
                                                                      <w:divBdr>
                                                                        <w:top w:val="none" w:sz="0" w:space="0" w:color="auto"/>
                                                                        <w:left w:val="none" w:sz="0" w:space="0" w:color="auto"/>
                                                                        <w:bottom w:val="none" w:sz="0" w:space="0" w:color="auto"/>
                                                                        <w:right w:val="none" w:sz="0" w:space="0" w:color="auto"/>
                                                                      </w:divBdr>
                                                                    </w:div>
                                                                  </w:divsChild>
                                                                </w:div>
                                                                <w:div w:id="1218935362">
                                                                  <w:marLeft w:val="0"/>
                                                                  <w:marRight w:val="0"/>
                                                                  <w:marTop w:val="0"/>
                                                                  <w:marBottom w:val="0"/>
                                                                  <w:divBdr>
                                                                    <w:top w:val="none" w:sz="0" w:space="0" w:color="auto"/>
                                                                    <w:left w:val="none" w:sz="0" w:space="0" w:color="auto"/>
                                                                    <w:bottom w:val="none" w:sz="0" w:space="0" w:color="auto"/>
                                                                    <w:right w:val="none" w:sz="0" w:space="0" w:color="auto"/>
                                                                  </w:divBdr>
                                                                  <w:divsChild>
                                                                    <w:div w:id="746264974">
                                                                      <w:marLeft w:val="0"/>
                                                                      <w:marRight w:val="0"/>
                                                                      <w:marTop w:val="0"/>
                                                                      <w:marBottom w:val="0"/>
                                                                      <w:divBdr>
                                                                        <w:top w:val="none" w:sz="0" w:space="0" w:color="auto"/>
                                                                        <w:left w:val="none" w:sz="0" w:space="0" w:color="auto"/>
                                                                        <w:bottom w:val="none" w:sz="0" w:space="0" w:color="auto"/>
                                                                        <w:right w:val="none" w:sz="0" w:space="0" w:color="auto"/>
                                                                      </w:divBdr>
                                                                    </w:div>
                                                                    <w:div w:id="1757750600">
                                                                      <w:marLeft w:val="0"/>
                                                                      <w:marRight w:val="0"/>
                                                                      <w:marTop w:val="0"/>
                                                                      <w:marBottom w:val="0"/>
                                                                      <w:divBdr>
                                                                        <w:top w:val="none" w:sz="0" w:space="0" w:color="auto"/>
                                                                        <w:left w:val="none" w:sz="0" w:space="0" w:color="auto"/>
                                                                        <w:bottom w:val="none" w:sz="0" w:space="0" w:color="auto"/>
                                                                        <w:right w:val="none" w:sz="0" w:space="0" w:color="auto"/>
                                                                      </w:divBdr>
                                                                    </w:div>
                                                                  </w:divsChild>
                                                                </w:div>
                                                                <w:div w:id="1506020066">
                                                                  <w:marLeft w:val="0"/>
                                                                  <w:marRight w:val="0"/>
                                                                  <w:marTop w:val="0"/>
                                                                  <w:marBottom w:val="0"/>
                                                                  <w:divBdr>
                                                                    <w:top w:val="none" w:sz="0" w:space="0" w:color="auto"/>
                                                                    <w:left w:val="none" w:sz="0" w:space="0" w:color="auto"/>
                                                                    <w:bottom w:val="none" w:sz="0" w:space="0" w:color="auto"/>
                                                                    <w:right w:val="none" w:sz="0" w:space="0" w:color="auto"/>
                                                                  </w:divBdr>
                                                                </w:div>
                                                                <w:div w:id="1701197857">
                                                                  <w:marLeft w:val="0"/>
                                                                  <w:marRight w:val="0"/>
                                                                  <w:marTop w:val="0"/>
                                                                  <w:marBottom w:val="0"/>
                                                                  <w:divBdr>
                                                                    <w:top w:val="none" w:sz="0" w:space="0" w:color="auto"/>
                                                                    <w:left w:val="none" w:sz="0" w:space="0" w:color="auto"/>
                                                                    <w:bottom w:val="none" w:sz="0" w:space="0" w:color="auto"/>
                                                                    <w:right w:val="none" w:sz="0" w:space="0" w:color="auto"/>
                                                                  </w:divBdr>
                                                                  <w:divsChild>
                                                                    <w:div w:id="81923756">
                                                                      <w:marLeft w:val="0"/>
                                                                      <w:marRight w:val="0"/>
                                                                      <w:marTop w:val="0"/>
                                                                      <w:marBottom w:val="0"/>
                                                                      <w:divBdr>
                                                                        <w:top w:val="none" w:sz="0" w:space="0" w:color="auto"/>
                                                                        <w:left w:val="none" w:sz="0" w:space="0" w:color="auto"/>
                                                                        <w:bottom w:val="none" w:sz="0" w:space="0" w:color="auto"/>
                                                                        <w:right w:val="none" w:sz="0" w:space="0" w:color="auto"/>
                                                                      </w:divBdr>
                                                                    </w:div>
                                                                    <w:div w:id="80689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2945">
                                                              <w:marLeft w:val="0"/>
                                                              <w:marRight w:val="0"/>
                                                              <w:marTop w:val="0"/>
                                                              <w:marBottom w:val="0"/>
                                                              <w:divBdr>
                                                                <w:top w:val="none" w:sz="0" w:space="0" w:color="auto"/>
                                                                <w:left w:val="none" w:sz="0" w:space="0" w:color="auto"/>
                                                                <w:bottom w:val="none" w:sz="0" w:space="0" w:color="auto"/>
                                                                <w:right w:val="none" w:sz="0" w:space="0" w:color="auto"/>
                                                              </w:divBdr>
                                                              <w:divsChild>
                                                                <w:div w:id="189494681">
                                                                  <w:marLeft w:val="0"/>
                                                                  <w:marRight w:val="0"/>
                                                                  <w:marTop w:val="0"/>
                                                                  <w:marBottom w:val="0"/>
                                                                  <w:divBdr>
                                                                    <w:top w:val="none" w:sz="0" w:space="0" w:color="auto"/>
                                                                    <w:left w:val="none" w:sz="0" w:space="0" w:color="auto"/>
                                                                    <w:bottom w:val="none" w:sz="0" w:space="0" w:color="auto"/>
                                                                    <w:right w:val="none" w:sz="0" w:space="0" w:color="auto"/>
                                                                  </w:divBdr>
                                                                  <w:divsChild>
                                                                    <w:div w:id="1059402465">
                                                                      <w:marLeft w:val="0"/>
                                                                      <w:marRight w:val="0"/>
                                                                      <w:marTop w:val="0"/>
                                                                      <w:marBottom w:val="0"/>
                                                                      <w:divBdr>
                                                                        <w:top w:val="none" w:sz="0" w:space="0" w:color="auto"/>
                                                                        <w:left w:val="none" w:sz="0" w:space="0" w:color="auto"/>
                                                                        <w:bottom w:val="none" w:sz="0" w:space="0" w:color="auto"/>
                                                                        <w:right w:val="none" w:sz="0" w:space="0" w:color="auto"/>
                                                                      </w:divBdr>
                                                                    </w:div>
                                                                    <w:div w:id="1430810820">
                                                                      <w:marLeft w:val="0"/>
                                                                      <w:marRight w:val="0"/>
                                                                      <w:marTop w:val="0"/>
                                                                      <w:marBottom w:val="0"/>
                                                                      <w:divBdr>
                                                                        <w:top w:val="none" w:sz="0" w:space="0" w:color="auto"/>
                                                                        <w:left w:val="none" w:sz="0" w:space="0" w:color="auto"/>
                                                                        <w:bottom w:val="none" w:sz="0" w:space="0" w:color="auto"/>
                                                                        <w:right w:val="none" w:sz="0" w:space="0" w:color="auto"/>
                                                                      </w:divBdr>
                                                                    </w:div>
                                                                  </w:divsChild>
                                                                </w:div>
                                                                <w:div w:id="569198498">
                                                                  <w:marLeft w:val="0"/>
                                                                  <w:marRight w:val="0"/>
                                                                  <w:marTop w:val="0"/>
                                                                  <w:marBottom w:val="0"/>
                                                                  <w:divBdr>
                                                                    <w:top w:val="none" w:sz="0" w:space="0" w:color="auto"/>
                                                                    <w:left w:val="none" w:sz="0" w:space="0" w:color="auto"/>
                                                                    <w:bottom w:val="none" w:sz="0" w:space="0" w:color="auto"/>
                                                                    <w:right w:val="none" w:sz="0" w:space="0" w:color="auto"/>
                                                                  </w:divBdr>
                                                                </w:div>
                                                                <w:div w:id="1022170059">
                                                                  <w:marLeft w:val="0"/>
                                                                  <w:marRight w:val="0"/>
                                                                  <w:marTop w:val="0"/>
                                                                  <w:marBottom w:val="0"/>
                                                                  <w:divBdr>
                                                                    <w:top w:val="none" w:sz="0" w:space="0" w:color="auto"/>
                                                                    <w:left w:val="none" w:sz="0" w:space="0" w:color="auto"/>
                                                                    <w:bottom w:val="none" w:sz="0" w:space="0" w:color="auto"/>
                                                                    <w:right w:val="none" w:sz="0" w:space="0" w:color="auto"/>
                                                                  </w:divBdr>
                                                                  <w:divsChild>
                                                                    <w:div w:id="1755009902">
                                                                      <w:marLeft w:val="0"/>
                                                                      <w:marRight w:val="0"/>
                                                                      <w:marTop w:val="0"/>
                                                                      <w:marBottom w:val="0"/>
                                                                      <w:divBdr>
                                                                        <w:top w:val="none" w:sz="0" w:space="0" w:color="auto"/>
                                                                        <w:left w:val="none" w:sz="0" w:space="0" w:color="auto"/>
                                                                        <w:bottom w:val="none" w:sz="0" w:space="0" w:color="auto"/>
                                                                        <w:right w:val="none" w:sz="0" w:space="0" w:color="auto"/>
                                                                      </w:divBdr>
                                                                    </w:div>
                                                                    <w:div w:id="1929776482">
                                                                      <w:marLeft w:val="0"/>
                                                                      <w:marRight w:val="0"/>
                                                                      <w:marTop w:val="0"/>
                                                                      <w:marBottom w:val="0"/>
                                                                      <w:divBdr>
                                                                        <w:top w:val="none" w:sz="0" w:space="0" w:color="auto"/>
                                                                        <w:left w:val="none" w:sz="0" w:space="0" w:color="auto"/>
                                                                        <w:bottom w:val="none" w:sz="0" w:space="0" w:color="auto"/>
                                                                        <w:right w:val="none" w:sz="0" w:space="0" w:color="auto"/>
                                                                      </w:divBdr>
                                                                    </w:div>
                                                                  </w:divsChild>
                                                                </w:div>
                                                                <w:div w:id="1087578734">
                                                                  <w:marLeft w:val="0"/>
                                                                  <w:marRight w:val="0"/>
                                                                  <w:marTop w:val="0"/>
                                                                  <w:marBottom w:val="0"/>
                                                                  <w:divBdr>
                                                                    <w:top w:val="none" w:sz="0" w:space="0" w:color="auto"/>
                                                                    <w:left w:val="none" w:sz="0" w:space="0" w:color="auto"/>
                                                                    <w:bottom w:val="none" w:sz="0" w:space="0" w:color="auto"/>
                                                                    <w:right w:val="none" w:sz="0" w:space="0" w:color="auto"/>
                                                                  </w:divBdr>
                                                                </w:div>
                                                                <w:div w:id="1625886927">
                                                                  <w:marLeft w:val="0"/>
                                                                  <w:marRight w:val="0"/>
                                                                  <w:marTop w:val="0"/>
                                                                  <w:marBottom w:val="0"/>
                                                                  <w:divBdr>
                                                                    <w:top w:val="none" w:sz="0" w:space="0" w:color="auto"/>
                                                                    <w:left w:val="none" w:sz="0" w:space="0" w:color="auto"/>
                                                                    <w:bottom w:val="none" w:sz="0" w:space="0" w:color="auto"/>
                                                                    <w:right w:val="none" w:sz="0" w:space="0" w:color="auto"/>
                                                                  </w:divBdr>
                                                                  <w:divsChild>
                                                                    <w:div w:id="1544903372">
                                                                      <w:marLeft w:val="0"/>
                                                                      <w:marRight w:val="0"/>
                                                                      <w:marTop w:val="0"/>
                                                                      <w:marBottom w:val="0"/>
                                                                      <w:divBdr>
                                                                        <w:top w:val="none" w:sz="0" w:space="0" w:color="auto"/>
                                                                        <w:left w:val="none" w:sz="0" w:space="0" w:color="auto"/>
                                                                        <w:bottom w:val="none" w:sz="0" w:space="0" w:color="auto"/>
                                                                        <w:right w:val="none" w:sz="0" w:space="0" w:color="auto"/>
                                                                      </w:divBdr>
                                                                    </w:div>
                                                                    <w:div w:id="18673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2561">
                                                              <w:marLeft w:val="0"/>
                                                              <w:marRight w:val="0"/>
                                                              <w:marTop w:val="0"/>
                                                              <w:marBottom w:val="0"/>
                                                              <w:divBdr>
                                                                <w:top w:val="none" w:sz="0" w:space="0" w:color="auto"/>
                                                                <w:left w:val="none" w:sz="0" w:space="0" w:color="auto"/>
                                                                <w:bottom w:val="none" w:sz="0" w:space="0" w:color="auto"/>
                                                                <w:right w:val="none" w:sz="0" w:space="0" w:color="auto"/>
                                                              </w:divBdr>
                                                              <w:divsChild>
                                                                <w:div w:id="1165392830">
                                                                  <w:marLeft w:val="0"/>
                                                                  <w:marRight w:val="0"/>
                                                                  <w:marTop w:val="0"/>
                                                                  <w:marBottom w:val="0"/>
                                                                  <w:divBdr>
                                                                    <w:top w:val="none" w:sz="0" w:space="0" w:color="auto"/>
                                                                    <w:left w:val="none" w:sz="0" w:space="0" w:color="auto"/>
                                                                    <w:bottom w:val="none" w:sz="0" w:space="0" w:color="auto"/>
                                                                    <w:right w:val="none" w:sz="0" w:space="0" w:color="auto"/>
                                                                  </w:divBdr>
                                                                </w:div>
                                                                <w:div w:id="1912156224">
                                                                  <w:marLeft w:val="0"/>
                                                                  <w:marRight w:val="0"/>
                                                                  <w:marTop w:val="0"/>
                                                                  <w:marBottom w:val="0"/>
                                                                  <w:divBdr>
                                                                    <w:top w:val="none" w:sz="0" w:space="0" w:color="auto"/>
                                                                    <w:left w:val="none" w:sz="0" w:space="0" w:color="auto"/>
                                                                    <w:bottom w:val="none" w:sz="0" w:space="0" w:color="auto"/>
                                                                    <w:right w:val="none" w:sz="0" w:space="0" w:color="auto"/>
                                                                  </w:divBdr>
                                                                  <w:divsChild>
                                                                    <w:div w:id="16662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0081">
                                                              <w:marLeft w:val="0"/>
                                                              <w:marRight w:val="0"/>
                                                              <w:marTop w:val="0"/>
                                                              <w:marBottom w:val="0"/>
                                                              <w:divBdr>
                                                                <w:top w:val="none" w:sz="0" w:space="0" w:color="auto"/>
                                                                <w:left w:val="none" w:sz="0" w:space="0" w:color="auto"/>
                                                                <w:bottom w:val="none" w:sz="0" w:space="0" w:color="auto"/>
                                                                <w:right w:val="none" w:sz="0" w:space="0" w:color="auto"/>
                                                              </w:divBdr>
                                                              <w:divsChild>
                                                                <w:div w:id="899244960">
                                                                  <w:marLeft w:val="0"/>
                                                                  <w:marRight w:val="0"/>
                                                                  <w:marTop w:val="0"/>
                                                                  <w:marBottom w:val="0"/>
                                                                  <w:divBdr>
                                                                    <w:top w:val="none" w:sz="0" w:space="0" w:color="auto"/>
                                                                    <w:left w:val="none" w:sz="0" w:space="0" w:color="auto"/>
                                                                    <w:bottom w:val="none" w:sz="0" w:space="0" w:color="auto"/>
                                                                    <w:right w:val="none" w:sz="0" w:space="0" w:color="auto"/>
                                                                  </w:divBdr>
                                                                </w:div>
                                                                <w:div w:id="1746418163">
                                                                  <w:marLeft w:val="0"/>
                                                                  <w:marRight w:val="0"/>
                                                                  <w:marTop w:val="0"/>
                                                                  <w:marBottom w:val="0"/>
                                                                  <w:divBdr>
                                                                    <w:top w:val="none" w:sz="0" w:space="0" w:color="auto"/>
                                                                    <w:left w:val="none" w:sz="0" w:space="0" w:color="auto"/>
                                                                    <w:bottom w:val="none" w:sz="0" w:space="0" w:color="auto"/>
                                                                    <w:right w:val="none" w:sz="0" w:space="0" w:color="auto"/>
                                                                  </w:divBdr>
                                                                  <w:divsChild>
                                                                    <w:div w:id="571358552">
                                                                      <w:marLeft w:val="0"/>
                                                                      <w:marRight w:val="0"/>
                                                                      <w:marTop w:val="0"/>
                                                                      <w:marBottom w:val="0"/>
                                                                      <w:divBdr>
                                                                        <w:top w:val="none" w:sz="0" w:space="0" w:color="auto"/>
                                                                        <w:left w:val="none" w:sz="0" w:space="0" w:color="auto"/>
                                                                        <w:bottom w:val="none" w:sz="0" w:space="0" w:color="auto"/>
                                                                        <w:right w:val="none" w:sz="0" w:space="0" w:color="auto"/>
                                                                      </w:divBdr>
                                                                    </w:div>
                                                                  </w:divsChild>
                                                                </w:div>
                                                                <w:div w:id="2069960894">
                                                                  <w:marLeft w:val="0"/>
                                                                  <w:marRight w:val="0"/>
                                                                  <w:marTop w:val="0"/>
                                                                  <w:marBottom w:val="0"/>
                                                                  <w:divBdr>
                                                                    <w:top w:val="none" w:sz="0" w:space="0" w:color="auto"/>
                                                                    <w:left w:val="none" w:sz="0" w:space="0" w:color="auto"/>
                                                                    <w:bottom w:val="none" w:sz="0" w:space="0" w:color="auto"/>
                                                                    <w:right w:val="none" w:sz="0" w:space="0" w:color="auto"/>
                                                                  </w:divBdr>
                                                                </w:div>
                                                              </w:divsChild>
                                                            </w:div>
                                                            <w:div w:id="753010756">
                                                              <w:marLeft w:val="0"/>
                                                              <w:marRight w:val="0"/>
                                                              <w:marTop w:val="0"/>
                                                              <w:marBottom w:val="0"/>
                                                              <w:divBdr>
                                                                <w:top w:val="none" w:sz="0" w:space="0" w:color="auto"/>
                                                                <w:left w:val="none" w:sz="0" w:space="0" w:color="auto"/>
                                                                <w:bottom w:val="none" w:sz="0" w:space="0" w:color="auto"/>
                                                                <w:right w:val="none" w:sz="0" w:space="0" w:color="auto"/>
                                                              </w:divBdr>
                                                              <w:divsChild>
                                                                <w:div w:id="555822186">
                                                                  <w:marLeft w:val="0"/>
                                                                  <w:marRight w:val="0"/>
                                                                  <w:marTop w:val="0"/>
                                                                  <w:marBottom w:val="0"/>
                                                                  <w:divBdr>
                                                                    <w:top w:val="none" w:sz="0" w:space="0" w:color="auto"/>
                                                                    <w:left w:val="none" w:sz="0" w:space="0" w:color="auto"/>
                                                                    <w:bottom w:val="none" w:sz="0" w:space="0" w:color="auto"/>
                                                                    <w:right w:val="none" w:sz="0" w:space="0" w:color="auto"/>
                                                                  </w:divBdr>
                                                                  <w:divsChild>
                                                                    <w:div w:id="26639349">
                                                                      <w:marLeft w:val="0"/>
                                                                      <w:marRight w:val="0"/>
                                                                      <w:marTop w:val="0"/>
                                                                      <w:marBottom w:val="0"/>
                                                                      <w:divBdr>
                                                                        <w:top w:val="none" w:sz="0" w:space="0" w:color="auto"/>
                                                                        <w:left w:val="none" w:sz="0" w:space="0" w:color="auto"/>
                                                                        <w:bottom w:val="none" w:sz="0" w:space="0" w:color="auto"/>
                                                                        <w:right w:val="none" w:sz="0" w:space="0" w:color="auto"/>
                                                                      </w:divBdr>
                                                                    </w:div>
                                                                    <w:div w:id="1848597083">
                                                                      <w:marLeft w:val="0"/>
                                                                      <w:marRight w:val="0"/>
                                                                      <w:marTop w:val="0"/>
                                                                      <w:marBottom w:val="0"/>
                                                                      <w:divBdr>
                                                                        <w:top w:val="none" w:sz="0" w:space="0" w:color="auto"/>
                                                                        <w:left w:val="none" w:sz="0" w:space="0" w:color="auto"/>
                                                                        <w:bottom w:val="none" w:sz="0" w:space="0" w:color="auto"/>
                                                                        <w:right w:val="none" w:sz="0" w:space="0" w:color="auto"/>
                                                                      </w:divBdr>
                                                                    </w:div>
                                                                  </w:divsChild>
                                                                </w:div>
                                                                <w:div w:id="799222882">
                                                                  <w:marLeft w:val="0"/>
                                                                  <w:marRight w:val="0"/>
                                                                  <w:marTop w:val="0"/>
                                                                  <w:marBottom w:val="0"/>
                                                                  <w:divBdr>
                                                                    <w:top w:val="none" w:sz="0" w:space="0" w:color="auto"/>
                                                                    <w:left w:val="none" w:sz="0" w:space="0" w:color="auto"/>
                                                                    <w:bottom w:val="none" w:sz="0" w:space="0" w:color="auto"/>
                                                                    <w:right w:val="none" w:sz="0" w:space="0" w:color="auto"/>
                                                                  </w:divBdr>
                                                                </w:div>
                                                                <w:div w:id="836847555">
                                                                  <w:marLeft w:val="0"/>
                                                                  <w:marRight w:val="0"/>
                                                                  <w:marTop w:val="0"/>
                                                                  <w:marBottom w:val="0"/>
                                                                  <w:divBdr>
                                                                    <w:top w:val="none" w:sz="0" w:space="0" w:color="auto"/>
                                                                    <w:left w:val="none" w:sz="0" w:space="0" w:color="auto"/>
                                                                    <w:bottom w:val="none" w:sz="0" w:space="0" w:color="auto"/>
                                                                    <w:right w:val="none" w:sz="0" w:space="0" w:color="auto"/>
                                                                  </w:divBdr>
                                                                  <w:divsChild>
                                                                    <w:div w:id="484514307">
                                                                      <w:marLeft w:val="0"/>
                                                                      <w:marRight w:val="0"/>
                                                                      <w:marTop w:val="0"/>
                                                                      <w:marBottom w:val="0"/>
                                                                      <w:divBdr>
                                                                        <w:top w:val="none" w:sz="0" w:space="0" w:color="auto"/>
                                                                        <w:left w:val="none" w:sz="0" w:space="0" w:color="auto"/>
                                                                        <w:bottom w:val="none" w:sz="0" w:space="0" w:color="auto"/>
                                                                        <w:right w:val="none" w:sz="0" w:space="0" w:color="auto"/>
                                                                      </w:divBdr>
                                                                    </w:div>
                                                                    <w:div w:id="2008439725">
                                                                      <w:marLeft w:val="0"/>
                                                                      <w:marRight w:val="0"/>
                                                                      <w:marTop w:val="0"/>
                                                                      <w:marBottom w:val="0"/>
                                                                      <w:divBdr>
                                                                        <w:top w:val="none" w:sz="0" w:space="0" w:color="auto"/>
                                                                        <w:left w:val="none" w:sz="0" w:space="0" w:color="auto"/>
                                                                        <w:bottom w:val="none" w:sz="0" w:space="0" w:color="auto"/>
                                                                        <w:right w:val="none" w:sz="0" w:space="0" w:color="auto"/>
                                                                      </w:divBdr>
                                                                    </w:div>
                                                                  </w:divsChild>
                                                                </w:div>
                                                                <w:div w:id="907613869">
                                                                  <w:marLeft w:val="0"/>
                                                                  <w:marRight w:val="0"/>
                                                                  <w:marTop w:val="0"/>
                                                                  <w:marBottom w:val="0"/>
                                                                  <w:divBdr>
                                                                    <w:top w:val="none" w:sz="0" w:space="0" w:color="auto"/>
                                                                    <w:left w:val="none" w:sz="0" w:space="0" w:color="auto"/>
                                                                    <w:bottom w:val="none" w:sz="0" w:space="0" w:color="auto"/>
                                                                    <w:right w:val="none" w:sz="0" w:space="0" w:color="auto"/>
                                                                  </w:divBdr>
                                                                </w:div>
                                                                <w:div w:id="1906648890">
                                                                  <w:marLeft w:val="0"/>
                                                                  <w:marRight w:val="0"/>
                                                                  <w:marTop w:val="0"/>
                                                                  <w:marBottom w:val="0"/>
                                                                  <w:divBdr>
                                                                    <w:top w:val="none" w:sz="0" w:space="0" w:color="auto"/>
                                                                    <w:left w:val="none" w:sz="0" w:space="0" w:color="auto"/>
                                                                    <w:bottom w:val="none" w:sz="0" w:space="0" w:color="auto"/>
                                                                    <w:right w:val="none" w:sz="0" w:space="0" w:color="auto"/>
                                                                  </w:divBdr>
                                                                  <w:divsChild>
                                                                    <w:div w:id="640037010">
                                                                      <w:marLeft w:val="0"/>
                                                                      <w:marRight w:val="0"/>
                                                                      <w:marTop w:val="0"/>
                                                                      <w:marBottom w:val="0"/>
                                                                      <w:divBdr>
                                                                        <w:top w:val="none" w:sz="0" w:space="0" w:color="auto"/>
                                                                        <w:left w:val="none" w:sz="0" w:space="0" w:color="auto"/>
                                                                        <w:bottom w:val="none" w:sz="0" w:space="0" w:color="auto"/>
                                                                        <w:right w:val="none" w:sz="0" w:space="0" w:color="auto"/>
                                                                      </w:divBdr>
                                                                    </w:div>
                                                                    <w:div w:id="1694500532">
                                                                      <w:marLeft w:val="0"/>
                                                                      <w:marRight w:val="0"/>
                                                                      <w:marTop w:val="0"/>
                                                                      <w:marBottom w:val="0"/>
                                                                      <w:divBdr>
                                                                        <w:top w:val="none" w:sz="0" w:space="0" w:color="auto"/>
                                                                        <w:left w:val="none" w:sz="0" w:space="0" w:color="auto"/>
                                                                        <w:bottom w:val="none" w:sz="0" w:space="0" w:color="auto"/>
                                                                        <w:right w:val="none" w:sz="0" w:space="0" w:color="auto"/>
                                                                      </w:divBdr>
                                                                    </w:div>
                                                                  </w:divsChild>
                                                                </w:div>
                                                                <w:div w:id="2130857436">
                                                                  <w:marLeft w:val="0"/>
                                                                  <w:marRight w:val="0"/>
                                                                  <w:marTop w:val="0"/>
                                                                  <w:marBottom w:val="0"/>
                                                                  <w:divBdr>
                                                                    <w:top w:val="none" w:sz="0" w:space="0" w:color="auto"/>
                                                                    <w:left w:val="none" w:sz="0" w:space="0" w:color="auto"/>
                                                                    <w:bottom w:val="none" w:sz="0" w:space="0" w:color="auto"/>
                                                                    <w:right w:val="none" w:sz="0" w:space="0" w:color="auto"/>
                                                                  </w:divBdr>
                                                                  <w:divsChild>
                                                                    <w:div w:id="987713144">
                                                                      <w:marLeft w:val="0"/>
                                                                      <w:marRight w:val="0"/>
                                                                      <w:marTop w:val="0"/>
                                                                      <w:marBottom w:val="0"/>
                                                                      <w:divBdr>
                                                                        <w:top w:val="none" w:sz="0" w:space="0" w:color="auto"/>
                                                                        <w:left w:val="none" w:sz="0" w:space="0" w:color="auto"/>
                                                                        <w:bottom w:val="none" w:sz="0" w:space="0" w:color="auto"/>
                                                                        <w:right w:val="none" w:sz="0" w:space="0" w:color="auto"/>
                                                                      </w:divBdr>
                                                                    </w:div>
                                                                    <w:div w:id="20033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7648">
                                                              <w:marLeft w:val="0"/>
                                                              <w:marRight w:val="0"/>
                                                              <w:marTop w:val="0"/>
                                                              <w:marBottom w:val="0"/>
                                                              <w:divBdr>
                                                                <w:top w:val="none" w:sz="0" w:space="0" w:color="auto"/>
                                                                <w:left w:val="none" w:sz="0" w:space="0" w:color="auto"/>
                                                                <w:bottom w:val="none" w:sz="0" w:space="0" w:color="auto"/>
                                                                <w:right w:val="none" w:sz="0" w:space="0" w:color="auto"/>
                                                              </w:divBdr>
                                                              <w:divsChild>
                                                                <w:div w:id="374351969">
                                                                  <w:marLeft w:val="0"/>
                                                                  <w:marRight w:val="0"/>
                                                                  <w:marTop w:val="0"/>
                                                                  <w:marBottom w:val="0"/>
                                                                  <w:divBdr>
                                                                    <w:top w:val="none" w:sz="0" w:space="0" w:color="auto"/>
                                                                    <w:left w:val="none" w:sz="0" w:space="0" w:color="auto"/>
                                                                    <w:bottom w:val="none" w:sz="0" w:space="0" w:color="auto"/>
                                                                    <w:right w:val="none" w:sz="0" w:space="0" w:color="auto"/>
                                                                  </w:divBdr>
                                                                  <w:divsChild>
                                                                    <w:div w:id="1681859350">
                                                                      <w:marLeft w:val="0"/>
                                                                      <w:marRight w:val="0"/>
                                                                      <w:marTop w:val="0"/>
                                                                      <w:marBottom w:val="0"/>
                                                                      <w:divBdr>
                                                                        <w:top w:val="none" w:sz="0" w:space="0" w:color="auto"/>
                                                                        <w:left w:val="none" w:sz="0" w:space="0" w:color="auto"/>
                                                                        <w:bottom w:val="none" w:sz="0" w:space="0" w:color="auto"/>
                                                                        <w:right w:val="none" w:sz="0" w:space="0" w:color="auto"/>
                                                                      </w:divBdr>
                                                                    </w:div>
                                                                  </w:divsChild>
                                                                </w:div>
                                                                <w:div w:id="910626593">
                                                                  <w:marLeft w:val="0"/>
                                                                  <w:marRight w:val="0"/>
                                                                  <w:marTop w:val="0"/>
                                                                  <w:marBottom w:val="0"/>
                                                                  <w:divBdr>
                                                                    <w:top w:val="none" w:sz="0" w:space="0" w:color="auto"/>
                                                                    <w:left w:val="none" w:sz="0" w:space="0" w:color="auto"/>
                                                                    <w:bottom w:val="none" w:sz="0" w:space="0" w:color="auto"/>
                                                                    <w:right w:val="none" w:sz="0" w:space="0" w:color="auto"/>
                                                                  </w:divBdr>
                                                                </w:div>
                                                                <w:div w:id="1107043095">
                                                                  <w:marLeft w:val="0"/>
                                                                  <w:marRight w:val="0"/>
                                                                  <w:marTop w:val="0"/>
                                                                  <w:marBottom w:val="0"/>
                                                                  <w:divBdr>
                                                                    <w:top w:val="none" w:sz="0" w:space="0" w:color="auto"/>
                                                                    <w:left w:val="none" w:sz="0" w:space="0" w:color="auto"/>
                                                                    <w:bottom w:val="none" w:sz="0" w:space="0" w:color="auto"/>
                                                                    <w:right w:val="none" w:sz="0" w:space="0" w:color="auto"/>
                                                                  </w:divBdr>
                                                                </w:div>
                                                              </w:divsChild>
                                                            </w:div>
                                                            <w:div w:id="792794453">
                                                              <w:marLeft w:val="0"/>
                                                              <w:marRight w:val="0"/>
                                                              <w:marTop w:val="0"/>
                                                              <w:marBottom w:val="0"/>
                                                              <w:divBdr>
                                                                <w:top w:val="none" w:sz="0" w:space="0" w:color="auto"/>
                                                                <w:left w:val="none" w:sz="0" w:space="0" w:color="auto"/>
                                                                <w:bottom w:val="none" w:sz="0" w:space="0" w:color="auto"/>
                                                                <w:right w:val="none" w:sz="0" w:space="0" w:color="auto"/>
                                                              </w:divBdr>
                                                              <w:divsChild>
                                                                <w:div w:id="112947356">
                                                                  <w:marLeft w:val="0"/>
                                                                  <w:marRight w:val="0"/>
                                                                  <w:marTop w:val="0"/>
                                                                  <w:marBottom w:val="0"/>
                                                                  <w:divBdr>
                                                                    <w:top w:val="none" w:sz="0" w:space="0" w:color="auto"/>
                                                                    <w:left w:val="none" w:sz="0" w:space="0" w:color="auto"/>
                                                                    <w:bottom w:val="none" w:sz="0" w:space="0" w:color="auto"/>
                                                                    <w:right w:val="none" w:sz="0" w:space="0" w:color="auto"/>
                                                                  </w:divBdr>
                                                                  <w:divsChild>
                                                                    <w:div w:id="27993023">
                                                                      <w:marLeft w:val="0"/>
                                                                      <w:marRight w:val="0"/>
                                                                      <w:marTop w:val="0"/>
                                                                      <w:marBottom w:val="0"/>
                                                                      <w:divBdr>
                                                                        <w:top w:val="none" w:sz="0" w:space="0" w:color="auto"/>
                                                                        <w:left w:val="none" w:sz="0" w:space="0" w:color="auto"/>
                                                                        <w:bottom w:val="none" w:sz="0" w:space="0" w:color="auto"/>
                                                                        <w:right w:val="none" w:sz="0" w:space="0" w:color="auto"/>
                                                                      </w:divBdr>
                                                                    </w:div>
                                                                    <w:div w:id="1532497434">
                                                                      <w:marLeft w:val="0"/>
                                                                      <w:marRight w:val="0"/>
                                                                      <w:marTop w:val="0"/>
                                                                      <w:marBottom w:val="0"/>
                                                                      <w:divBdr>
                                                                        <w:top w:val="none" w:sz="0" w:space="0" w:color="auto"/>
                                                                        <w:left w:val="none" w:sz="0" w:space="0" w:color="auto"/>
                                                                        <w:bottom w:val="none" w:sz="0" w:space="0" w:color="auto"/>
                                                                        <w:right w:val="none" w:sz="0" w:space="0" w:color="auto"/>
                                                                      </w:divBdr>
                                                                    </w:div>
                                                                  </w:divsChild>
                                                                </w:div>
                                                                <w:div w:id="642391905">
                                                                  <w:marLeft w:val="0"/>
                                                                  <w:marRight w:val="0"/>
                                                                  <w:marTop w:val="0"/>
                                                                  <w:marBottom w:val="0"/>
                                                                  <w:divBdr>
                                                                    <w:top w:val="none" w:sz="0" w:space="0" w:color="auto"/>
                                                                    <w:left w:val="none" w:sz="0" w:space="0" w:color="auto"/>
                                                                    <w:bottom w:val="none" w:sz="0" w:space="0" w:color="auto"/>
                                                                    <w:right w:val="none" w:sz="0" w:space="0" w:color="auto"/>
                                                                  </w:divBdr>
                                                                </w:div>
                                                                <w:div w:id="1325160490">
                                                                  <w:marLeft w:val="0"/>
                                                                  <w:marRight w:val="0"/>
                                                                  <w:marTop w:val="0"/>
                                                                  <w:marBottom w:val="0"/>
                                                                  <w:divBdr>
                                                                    <w:top w:val="none" w:sz="0" w:space="0" w:color="auto"/>
                                                                    <w:left w:val="none" w:sz="0" w:space="0" w:color="auto"/>
                                                                    <w:bottom w:val="none" w:sz="0" w:space="0" w:color="auto"/>
                                                                    <w:right w:val="none" w:sz="0" w:space="0" w:color="auto"/>
                                                                  </w:divBdr>
                                                                  <w:divsChild>
                                                                    <w:div w:id="18432130">
                                                                      <w:marLeft w:val="0"/>
                                                                      <w:marRight w:val="0"/>
                                                                      <w:marTop w:val="0"/>
                                                                      <w:marBottom w:val="0"/>
                                                                      <w:divBdr>
                                                                        <w:top w:val="none" w:sz="0" w:space="0" w:color="auto"/>
                                                                        <w:left w:val="none" w:sz="0" w:space="0" w:color="auto"/>
                                                                        <w:bottom w:val="none" w:sz="0" w:space="0" w:color="auto"/>
                                                                        <w:right w:val="none" w:sz="0" w:space="0" w:color="auto"/>
                                                                      </w:divBdr>
                                                                    </w:div>
                                                                    <w:div w:id="2034263507">
                                                                      <w:marLeft w:val="0"/>
                                                                      <w:marRight w:val="0"/>
                                                                      <w:marTop w:val="0"/>
                                                                      <w:marBottom w:val="0"/>
                                                                      <w:divBdr>
                                                                        <w:top w:val="none" w:sz="0" w:space="0" w:color="auto"/>
                                                                        <w:left w:val="none" w:sz="0" w:space="0" w:color="auto"/>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sChild>
                                                                    <w:div w:id="1132745129">
                                                                      <w:marLeft w:val="0"/>
                                                                      <w:marRight w:val="0"/>
                                                                      <w:marTop w:val="0"/>
                                                                      <w:marBottom w:val="0"/>
                                                                      <w:divBdr>
                                                                        <w:top w:val="none" w:sz="0" w:space="0" w:color="auto"/>
                                                                        <w:left w:val="none" w:sz="0" w:space="0" w:color="auto"/>
                                                                        <w:bottom w:val="none" w:sz="0" w:space="0" w:color="auto"/>
                                                                        <w:right w:val="none" w:sz="0" w:space="0" w:color="auto"/>
                                                                      </w:divBdr>
                                                                    </w:div>
                                                                    <w:div w:id="1269851985">
                                                                      <w:marLeft w:val="0"/>
                                                                      <w:marRight w:val="0"/>
                                                                      <w:marTop w:val="0"/>
                                                                      <w:marBottom w:val="0"/>
                                                                      <w:divBdr>
                                                                        <w:top w:val="none" w:sz="0" w:space="0" w:color="auto"/>
                                                                        <w:left w:val="none" w:sz="0" w:space="0" w:color="auto"/>
                                                                        <w:bottom w:val="none" w:sz="0" w:space="0" w:color="auto"/>
                                                                        <w:right w:val="none" w:sz="0" w:space="0" w:color="auto"/>
                                                                      </w:divBdr>
                                                                    </w:div>
                                                                  </w:divsChild>
                                                                </w:div>
                                                                <w:div w:id="1602033043">
                                                                  <w:marLeft w:val="0"/>
                                                                  <w:marRight w:val="0"/>
                                                                  <w:marTop w:val="0"/>
                                                                  <w:marBottom w:val="0"/>
                                                                  <w:divBdr>
                                                                    <w:top w:val="none" w:sz="0" w:space="0" w:color="auto"/>
                                                                    <w:left w:val="none" w:sz="0" w:space="0" w:color="auto"/>
                                                                    <w:bottom w:val="none" w:sz="0" w:space="0" w:color="auto"/>
                                                                    <w:right w:val="none" w:sz="0" w:space="0" w:color="auto"/>
                                                                  </w:divBdr>
                                                                  <w:divsChild>
                                                                    <w:div w:id="1576207777">
                                                                      <w:marLeft w:val="0"/>
                                                                      <w:marRight w:val="0"/>
                                                                      <w:marTop w:val="0"/>
                                                                      <w:marBottom w:val="0"/>
                                                                      <w:divBdr>
                                                                        <w:top w:val="none" w:sz="0" w:space="0" w:color="auto"/>
                                                                        <w:left w:val="none" w:sz="0" w:space="0" w:color="auto"/>
                                                                        <w:bottom w:val="none" w:sz="0" w:space="0" w:color="auto"/>
                                                                        <w:right w:val="none" w:sz="0" w:space="0" w:color="auto"/>
                                                                      </w:divBdr>
                                                                    </w:div>
                                                                    <w:div w:id="2062704762">
                                                                      <w:marLeft w:val="0"/>
                                                                      <w:marRight w:val="0"/>
                                                                      <w:marTop w:val="0"/>
                                                                      <w:marBottom w:val="0"/>
                                                                      <w:divBdr>
                                                                        <w:top w:val="none" w:sz="0" w:space="0" w:color="auto"/>
                                                                        <w:left w:val="none" w:sz="0" w:space="0" w:color="auto"/>
                                                                        <w:bottom w:val="none" w:sz="0" w:space="0" w:color="auto"/>
                                                                        <w:right w:val="none" w:sz="0" w:space="0" w:color="auto"/>
                                                                      </w:divBdr>
                                                                    </w:div>
                                                                  </w:divsChild>
                                                                </w:div>
                                                                <w:div w:id="1814561021">
                                                                  <w:marLeft w:val="0"/>
                                                                  <w:marRight w:val="0"/>
                                                                  <w:marTop w:val="0"/>
                                                                  <w:marBottom w:val="0"/>
                                                                  <w:divBdr>
                                                                    <w:top w:val="none" w:sz="0" w:space="0" w:color="auto"/>
                                                                    <w:left w:val="none" w:sz="0" w:space="0" w:color="auto"/>
                                                                    <w:bottom w:val="none" w:sz="0" w:space="0" w:color="auto"/>
                                                                    <w:right w:val="none" w:sz="0" w:space="0" w:color="auto"/>
                                                                  </w:divBdr>
                                                                </w:div>
                                                                <w:div w:id="2008169355">
                                                                  <w:marLeft w:val="0"/>
                                                                  <w:marRight w:val="0"/>
                                                                  <w:marTop w:val="0"/>
                                                                  <w:marBottom w:val="0"/>
                                                                  <w:divBdr>
                                                                    <w:top w:val="none" w:sz="0" w:space="0" w:color="auto"/>
                                                                    <w:left w:val="none" w:sz="0" w:space="0" w:color="auto"/>
                                                                    <w:bottom w:val="none" w:sz="0" w:space="0" w:color="auto"/>
                                                                    <w:right w:val="none" w:sz="0" w:space="0" w:color="auto"/>
                                                                  </w:divBdr>
                                                                  <w:divsChild>
                                                                    <w:div w:id="613050415">
                                                                      <w:marLeft w:val="0"/>
                                                                      <w:marRight w:val="0"/>
                                                                      <w:marTop w:val="0"/>
                                                                      <w:marBottom w:val="0"/>
                                                                      <w:divBdr>
                                                                        <w:top w:val="none" w:sz="0" w:space="0" w:color="auto"/>
                                                                        <w:left w:val="none" w:sz="0" w:space="0" w:color="auto"/>
                                                                        <w:bottom w:val="none" w:sz="0" w:space="0" w:color="auto"/>
                                                                        <w:right w:val="none" w:sz="0" w:space="0" w:color="auto"/>
                                                                      </w:divBdr>
                                                                    </w:div>
                                                                    <w:div w:id="21016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2788">
                                                              <w:marLeft w:val="0"/>
                                                              <w:marRight w:val="0"/>
                                                              <w:marTop w:val="0"/>
                                                              <w:marBottom w:val="0"/>
                                                              <w:divBdr>
                                                                <w:top w:val="none" w:sz="0" w:space="0" w:color="auto"/>
                                                                <w:left w:val="none" w:sz="0" w:space="0" w:color="auto"/>
                                                                <w:bottom w:val="none" w:sz="0" w:space="0" w:color="auto"/>
                                                                <w:right w:val="none" w:sz="0" w:space="0" w:color="auto"/>
                                                              </w:divBdr>
                                                            </w:div>
                                                            <w:div w:id="1162234403">
                                                              <w:marLeft w:val="0"/>
                                                              <w:marRight w:val="0"/>
                                                              <w:marTop w:val="0"/>
                                                              <w:marBottom w:val="0"/>
                                                              <w:divBdr>
                                                                <w:top w:val="none" w:sz="0" w:space="0" w:color="auto"/>
                                                                <w:left w:val="none" w:sz="0" w:space="0" w:color="auto"/>
                                                                <w:bottom w:val="none" w:sz="0" w:space="0" w:color="auto"/>
                                                                <w:right w:val="none" w:sz="0" w:space="0" w:color="auto"/>
                                                              </w:divBdr>
                                                              <w:divsChild>
                                                                <w:div w:id="860358553">
                                                                  <w:marLeft w:val="0"/>
                                                                  <w:marRight w:val="0"/>
                                                                  <w:marTop w:val="0"/>
                                                                  <w:marBottom w:val="0"/>
                                                                  <w:divBdr>
                                                                    <w:top w:val="none" w:sz="0" w:space="0" w:color="auto"/>
                                                                    <w:left w:val="none" w:sz="0" w:space="0" w:color="auto"/>
                                                                    <w:bottom w:val="none" w:sz="0" w:space="0" w:color="auto"/>
                                                                    <w:right w:val="none" w:sz="0" w:space="0" w:color="auto"/>
                                                                  </w:divBdr>
                                                                </w:div>
                                                                <w:div w:id="1085035789">
                                                                  <w:marLeft w:val="0"/>
                                                                  <w:marRight w:val="0"/>
                                                                  <w:marTop w:val="0"/>
                                                                  <w:marBottom w:val="0"/>
                                                                  <w:divBdr>
                                                                    <w:top w:val="none" w:sz="0" w:space="0" w:color="auto"/>
                                                                    <w:left w:val="none" w:sz="0" w:space="0" w:color="auto"/>
                                                                    <w:bottom w:val="none" w:sz="0" w:space="0" w:color="auto"/>
                                                                    <w:right w:val="none" w:sz="0" w:space="0" w:color="auto"/>
                                                                  </w:divBdr>
                                                                  <w:divsChild>
                                                                    <w:div w:id="153033141">
                                                                      <w:marLeft w:val="0"/>
                                                                      <w:marRight w:val="0"/>
                                                                      <w:marTop w:val="0"/>
                                                                      <w:marBottom w:val="0"/>
                                                                      <w:divBdr>
                                                                        <w:top w:val="none" w:sz="0" w:space="0" w:color="auto"/>
                                                                        <w:left w:val="none" w:sz="0" w:space="0" w:color="auto"/>
                                                                        <w:bottom w:val="none" w:sz="0" w:space="0" w:color="auto"/>
                                                                        <w:right w:val="none" w:sz="0" w:space="0" w:color="auto"/>
                                                                      </w:divBdr>
                                                                    </w:div>
                                                                    <w:div w:id="1080636495">
                                                                      <w:marLeft w:val="0"/>
                                                                      <w:marRight w:val="0"/>
                                                                      <w:marTop w:val="0"/>
                                                                      <w:marBottom w:val="0"/>
                                                                      <w:divBdr>
                                                                        <w:top w:val="none" w:sz="0" w:space="0" w:color="auto"/>
                                                                        <w:left w:val="none" w:sz="0" w:space="0" w:color="auto"/>
                                                                        <w:bottom w:val="none" w:sz="0" w:space="0" w:color="auto"/>
                                                                        <w:right w:val="none" w:sz="0" w:space="0" w:color="auto"/>
                                                                      </w:divBdr>
                                                                    </w:div>
                                                                  </w:divsChild>
                                                                </w:div>
                                                                <w:div w:id="1177841643">
                                                                  <w:marLeft w:val="0"/>
                                                                  <w:marRight w:val="0"/>
                                                                  <w:marTop w:val="0"/>
                                                                  <w:marBottom w:val="0"/>
                                                                  <w:divBdr>
                                                                    <w:top w:val="none" w:sz="0" w:space="0" w:color="auto"/>
                                                                    <w:left w:val="none" w:sz="0" w:space="0" w:color="auto"/>
                                                                    <w:bottom w:val="none" w:sz="0" w:space="0" w:color="auto"/>
                                                                    <w:right w:val="none" w:sz="0" w:space="0" w:color="auto"/>
                                                                  </w:divBdr>
                                                                  <w:divsChild>
                                                                    <w:div w:id="42949826">
                                                                      <w:marLeft w:val="0"/>
                                                                      <w:marRight w:val="0"/>
                                                                      <w:marTop w:val="0"/>
                                                                      <w:marBottom w:val="0"/>
                                                                      <w:divBdr>
                                                                        <w:top w:val="none" w:sz="0" w:space="0" w:color="auto"/>
                                                                        <w:left w:val="none" w:sz="0" w:space="0" w:color="auto"/>
                                                                        <w:bottom w:val="none" w:sz="0" w:space="0" w:color="auto"/>
                                                                        <w:right w:val="none" w:sz="0" w:space="0" w:color="auto"/>
                                                                      </w:divBdr>
                                                                    </w:div>
                                                                    <w:div w:id="2916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992">
                                                              <w:marLeft w:val="0"/>
                                                              <w:marRight w:val="0"/>
                                                              <w:marTop w:val="0"/>
                                                              <w:marBottom w:val="0"/>
                                                              <w:divBdr>
                                                                <w:top w:val="none" w:sz="0" w:space="0" w:color="auto"/>
                                                                <w:left w:val="none" w:sz="0" w:space="0" w:color="auto"/>
                                                                <w:bottom w:val="none" w:sz="0" w:space="0" w:color="auto"/>
                                                                <w:right w:val="none" w:sz="0" w:space="0" w:color="auto"/>
                                                              </w:divBdr>
                                                            </w:div>
                                                            <w:div w:id="1546140401">
                                                              <w:marLeft w:val="0"/>
                                                              <w:marRight w:val="0"/>
                                                              <w:marTop w:val="0"/>
                                                              <w:marBottom w:val="0"/>
                                                              <w:divBdr>
                                                                <w:top w:val="none" w:sz="0" w:space="0" w:color="auto"/>
                                                                <w:left w:val="none" w:sz="0" w:space="0" w:color="auto"/>
                                                                <w:bottom w:val="none" w:sz="0" w:space="0" w:color="auto"/>
                                                                <w:right w:val="none" w:sz="0" w:space="0" w:color="auto"/>
                                                              </w:divBdr>
                                                              <w:divsChild>
                                                                <w:div w:id="1344089377">
                                                                  <w:marLeft w:val="0"/>
                                                                  <w:marRight w:val="0"/>
                                                                  <w:marTop w:val="0"/>
                                                                  <w:marBottom w:val="0"/>
                                                                  <w:divBdr>
                                                                    <w:top w:val="none" w:sz="0" w:space="0" w:color="auto"/>
                                                                    <w:left w:val="none" w:sz="0" w:space="0" w:color="auto"/>
                                                                    <w:bottom w:val="none" w:sz="0" w:space="0" w:color="auto"/>
                                                                    <w:right w:val="none" w:sz="0" w:space="0" w:color="auto"/>
                                                                  </w:divBdr>
                                                                </w:div>
                                                                <w:div w:id="1403791318">
                                                                  <w:marLeft w:val="0"/>
                                                                  <w:marRight w:val="0"/>
                                                                  <w:marTop w:val="0"/>
                                                                  <w:marBottom w:val="0"/>
                                                                  <w:divBdr>
                                                                    <w:top w:val="none" w:sz="0" w:space="0" w:color="auto"/>
                                                                    <w:left w:val="none" w:sz="0" w:space="0" w:color="auto"/>
                                                                    <w:bottom w:val="none" w:sz="0" w:space="0" w:color="auto"/>
                                                                    <w:right w:val="none" w:sz="0" w:space="0" w:color="auto"/>
                                                                  </w:divBdr>
                                                                  <w:divsChild>
                                                                    <w:div w:id="777454935">
                                                                      <w:marLeft w:val="0"/>
                                                                      <w:marRight w:val="0"/>
                                                                      <w:marTop w:val="0"/>
                                                                      <w:marBottom w:val="0"/>
                                                                      <w:divBdr>
                                                                        <w:top w:val="none" w:sz="0" w:space="0" w:color="auto"/>
                                                                        <w:left w:val="none" w:sz="0" w:space="0" w:color="auto"/>
                                                                        <w:bottom w:val="none" w:sz="0" w:space="0" w:color="auto"/>
                                                                        <w:right w:val="none" w:sz="0" w:space="0" w:color="auto"/>
                                                                      </w:divBdr>
                                                                    </w:div>
                                                                  </w:divsChild>
                                                                </w:div>
                                                                <w:div w:id="1894387067">
                                                                  <w:marLeft w:val="0"/>
                                                                  <w:marRight w:val="0"/>
                                                                  <w:marTop w:val="0"/>
                                                                  <w:marBottom w:val="0"/>
                                                                  <w:divBdr>
                                                                    <w:top w:val="none" w:sz="0" w:space="0" w:color="auto"/>
                                                                    <w:left w:val="none" w:sz="0" w:space="0" w:color="auto"/>
                                                                    <w:bottom w:val="none" w:sz="0" w:space="0" w:color="auto"/>
                                                                    <w:right w:val="none" w:sz="0" w:space="0" w:color="auto"/>
                                                                  </w:divBdr>
                                                                </w:div>
                                                              </w:divsChild>
                                                            </w:div>
                                                            <w:div w:id="1610355534">
                                                              <w:marLeft w:val="0"/>
                                                              <w:marRight w:val="0"/>
                                                              <w:marTop w:val="0"/>
                                                              <w:marBottom w:val="0"/>
                                                              <w:divBdr>
                                                                <w:top w:val="none" w:sz="0" w:space="0" w:color="auto"/>
                                                                <w:left w:val="none" w:sz="0" w:space="0" w:color="auto"/>
                                                                <w:bottom w:val="none" w:sz="0" w:space="0" w:color="auto"/>
                                                                <w:right w:val="none" w:sz="0" w:space="0" w:color="auto"/>
                                                              </w:divBdr>
                                                              <w:divsChild>
                                                                <w:div w:id="82531749">
                                                                  <w:marLeft w:val="0"/>
                                                                  <w:marRight w:val="0"/>
                                                                  <w:marTop w:val="0"/>
                                                                  <w:marBottom w:val="0"/>
                                                                  <w:divBdr>
                                                                    <w:top w:val="none" w:sz="0" w:space="0" w:color="auto"/>
                                                                    <w:left w:val="none" w:sz="0" w:space="0" w:color="auto"/>
                                                                    <w:bottom w:val="none" w:sz="0" w:space="0" w:color="auto"/>
                                                                    <w:right w:val="none" w:sz="0" w:space="0" w:color="auto"/>
                                                                  </w:divBdr>
                                                                </w:div>
                                                                <w:div w:id="1362442126">
                                                                  <w:marLeft w:val="0"/>
                                                                  <w:marRight w:val="0"/>
                                                                  <w:marTop w:val="0"/>
                                                                  <w:marBottom w:val="0"/>
                                                                  <w:divBdr>
                                                                    <w:top w:val="none" w:sz="0" w:space="0" w:color="auto"/>
                                                                    <w:left w:val="none" w:sz="0" w:space="0" w:color="auto"/>
                                                                    <w:bottom w:val="none" w:sz="0" w:space="0" w:color="auto"/>
                                                                    <w:right w:val="none" w:sz="0" w:space="0" w:color="auto"/>
                                                                  </w:divBdr>
                                                                  <w:divsChild>
                                                                    <w:div w:id="860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5743">
                                                              <w:marLeft w:val="0"/>
                                                              <w:marRight w:val="0"/>
                                                              <w:marTop w:val="0"/>
                                                              <w:marBottom w:val="0"/>
                                                              <w:divBdr>
                                                                <w:top w:val="none" w:sz="0" w:space="0" w:color="auto"/>
                                                                <w:left w:val="none" w:sz="0" w:space="0" w:color="auto"/>
                                                                <w:bottom w:val="none" w:sz="0" w:space="0" w:color="auto"/>
                                                                <w:right w:val="none" w:sz="0" w:space="0" w:color="auto"/>
                                                              </w:divBdr>
                                                              <w:divsChild>
                                                                <w:div w:id="15425317">
                                                                  <w:marLeft w:val="0"/>
                                                                  <w:marRight w:val="0"/>
                                                                  <w:marTop w:val="0"/>
                                                                  <w:marBottom w:val="0"/>
                                                                  <w:divBdr>
                                                                    <w:top w:val="none" w:sz="0" w:space="0" w:color="auto"/>
                                                                    <w:left w:val="none" w:sz="0" w:space="0" w:color="auto"/>
                                                                    <w:bottom w:val="none" w:sz="0" w:space="0" w:color="auto"/>
                                                                    <w:right w:val="none" w:sz="0" w:space="0" w:color="auto"/>
                                                                  </w:divBdr>
                                                                  <w:divsChild>
                                                                    <w:div w:id="1234319017">
                                                                      <w:marLeft w:val="0"/>
                                                                      <w:marRight w:val="0"/>
                                                                      <w:marTop w:val="0"/>
                                                                      <w:marBottom w:val="0"/>
                                                                      <w:divBdr>
                                                                        <w:top w:val="none" w:sz="0" w:space="0" w:color="auto"/>
                                                                        <w:left w:val="none" w:sz="0" w:space="0" w:color="auto"/>
                                                                        <w:bottom w:val="none" w:sz="0" w:space="0" w:color="auto"/>
                                                                        <w:right w:val="none" w:sz="0" w:space="0" w:color="auto"/>
                                                                      </w:divBdr>
                                                                    </w:div>
                                                                    <w:div w:id="1482387279">
                                                                      <w:marLeft w:val="0"/>
                                                                      <w:marRight w:val="0"/>
                                                                      <w:marTop w:val="0"/>
                                                                      <w:marBottom w:val="0"/>
                                                                      <w:divBdr>
                                                                        <w:top w:val="none" w:sz="0" w:space="0" w:color="auto"/>
                                                                        <w:left w:val="none" w:sz="0" w:space="0" w:color="auto"/>
                                                                        <w:bottom w:val="none" w:sz="0" w:space="0" w:color="auto"/>
                                                                        <w:right w:val="none" w:sz="0" w:space="0" w:color="auto"/>
                                                                      </w:divBdr>
                                                                    </w:div>
                                                                  </w:divsChild>
                                                                </w:div>
                                                                <w:div w:id="249125747">
                                                                  <w:marLeft w:val="0"/>
                                                                  <w:marRight w:val="0"/>
                                                                  <w:marTop w:val="0"/>
                                                                  <w:marBottom w:val="0"/>
                                                                  <w:divBdr>
                                                                    <w:top w:val="none" w:sz="0" w:space="0" w:color="auto"/>
                                                                    <w:left w:val="none" w:sz="0" w:space="0" w:color="auto"/>
                                                                    <w:bottom w:val="none" w:sz="0" w:space="0" w:color="auto"/>
                                                                    <w:right w:val="none" w:sz="0" w:space="0" w:color="auto"/>
                                                                  </w:divBdr>
                                                                  <w:divsChild>
                                                                    <w:div w:id="1067805142">
                                                                      <w:marLeft w:val="0"/>
                                                                      <w:marRight w:val="0"/>
                                                                      <w:marTop w:val="0"/>
                                                                      <w:marBottom w:val="0"/>
                                                                      <w:divBdr>
                                                                        <w:top w:val="none" w:sz="0" w:space="0" w:color="auto"/>
                                                                        <w:left w:val="none" w:sz="0" w:space="0" w:color="auto"/>
                                                                        <w:bottom w:val="none" w:sz="0" w:space="0" w:color="auto"/>
                                                                        <w:right w:val="none" w:sz="0" w:space="0" w:color="auto"/>
                                                                      </w:divBdr>
                                                                    </w:div>
                                                                    <w:div w:id="1482043282">
                                                                      <w:marLeft w:val="0"/>
                                                                      <w:marRight w:val="0"/>
                                                                      <w:marTop w:val="0"/>
                                                                      <w:marBottom w:val="0"/>
                                                                      <w:divBdr>
                                                                        <w:top w:val="none" w:sz="0" w:space="0" w:color="auto"/>
                                                                        <w:left w:val="none" w:sz="0" w:space="0" w:color="auto"/>
                                                                        <w:bottom w:val="none" w:sz="0" w:space="0" w:color="auto"/>
                                                                        <w:right w:val="none" w:sz="0" w:space="0" w:color="auto"/>
                                                                      </w:divBdr>
                                                                    </w:div>
                                                                  </w:divsChild>
                                                                </w:div>
                                                                <w:div w:id="1174801178">
                                                                  <w:marLeft w:val="0"/>
                                                                  <w:marRight w:val="0"/>
                                                                  <w:marTop w:val="0"/>
                                                                  <w:marBottom w:val="0"/>
                                                                  <w:divBdr>
                                                                    <w:top w:val="none" w:sz="0" w:space="0" w:color="auto"/>
                                                                    <w:left w:val="none" w:sz="0" w:space="0" w:color="auto"/>
                                                                    <w:bottom w:val="none" w:sz="0" w:space="0" w:color="auto"/>
                                                                    <w:right w:val="none" w:sz="0" w:space="0" w:color="auto"/>
                                                                  </w:divBdr>
                                                                </w:div>
                                                                <w:div w:id="1560822748">
                                                                  <w:marLeft w:val="0"/>
                                                                  <w:marRight w:val="0"/>
                                                                  <w:marTop w:val="0"/>
                                                                  <w:marBottom w:val="0"/>
                                                                  <w:divBdr>
                                                                    <w:top w:val="none" w:sz="0" w:space="0" w:color="auto"/>
                                                                    <w:left w:val="none" w:sz="0" w:space="0" w:color="auto"/>
                                                                    <w:bottom w:val="none" w:sz="0" w:space="0" w:color="auto"/>
                                                                    <w:right w:val="none" w:sz="0" w:space="0" w:color="auto"/>
                                                                  </w:divBdr>
                                                                  <w:divsChild>
                                                                    <w:div w:id="1326392">
                                                                      <w:marLeft w:val="0"/>
                                                                      <w:marRight w:val="0"/>
                                                                      <w:marTop w:val="0"/>
                                                                      <w:marBottom w:val="0"/>
                                                                      <w:divBdr>
                                                                        <w:top w:val="none" w:sz="0" w:space="0" w:color="auto"/>
                                                                        <w:left w:val="none" w:sz="0" w:space="0" w:color="auto"/>
                                                                        <w:bottom w:val="none" w:sz="0" w:space="0" w:color="auto"/>
                                                                        <w:right w:val="none" w:sz="0" w:space="0" w:color="auto"/>
                                                                      </w:divBdr>
                                                                    </w:div>
                                                                    <w:div w:id="583733161">
                                                                      <w:marLeft w:val="0"/>
                                                                      <w:marRight w:val="0"/>
                                                                      <w:marTop w:val="0"/>
                                                                      <w:marBottom w:val="0"/>
                                                                      <w:divBdr>
                                                                        <w:top w:val="none" w:sz="0" w:space="0" w:color="auto"/>
                                                                        <w:left w:val="none" w:sz="0" w:space="0" w:color="auto"/>
                                                                        <w:bottom w:val="none" w:sz="0" w:space="0" w:color="auto"/>
                                                                        <w:right w:val="none" w:sz="0" w:space="0" w:color="auto"/>
                                                                      </w:divBdr>
                                                                    </w:div>
                                                                  </w:divsChild>
                                                                </w:div>
                                                                <w:div w:id="1755394944">
                                                                  <w:marLeft w:val="0"/>
                                                                  <w:marRight w:val="0"/>
                                                                  <w:marTop w:val="0"/>
                                                                  <w:marBottom w:val="0"/>
                                                                  <w:divBdr>
                                                                    <w:top w:val="none" w:sz="0" w:space="0" w:color="auto"/>
                                                                    <w:left w:val="none" w:sz="0" w:space="0" w:color="auto"/>
                                                                    <w:bottom w:val="none" w:sz="0" w:space="0" w:color="auto"/>
                                                                    <w:right w:val="none" w:sz="0" w:space="0" w:color="auto"/>
                                                                  </w:divBdr>
                                                                  <w:divsChild>
                                                                    <w:div w:id="1133711370">
                                                                      <w:marLeft w:val="0"/>
                                                                      <w:marRight w:val="0"/>
                                                                      <w:marTop w:val="0"/>
                                                                      <w:marBottom w:val="0"/>
                                                                      <w:divBdr>
                                                                        <w:top w:val="none" w:sz="0" w:space="0" w:color="auto"/>
                                                                        <w:left w:val="none" w:sz="0" w:space="0" w:color="auto"/>
                                                                        <w:bottom w:val="none" w:sz="0" w:space="0" w:color="auto"/>
                                                                        <w:right w:val="none" w:sz="0" w:space="0" w:color="auto"/>
                                                                      </w:divBdr>
                                                                    </w:div>
                                                                    <w:div w:id="16147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2705">
                                                              <w:marLeft w:val="0"/>
                                                              <w:marRight w:val="0"/>
                                                              <w:marTop w:val="0"/>
                                                              <w:marBottom w:val="0"/>
                                                              <w:divBdr>
                                                                <w:top w:val="none" w:sz="0" w:space="0" w:color="auto"/>
                                                                <w:left w:val="none" w:sz="0" w:space="0" w:color="auto"/>
                                                                <w:bottom w:val="none" w:sz="0" w:space="0" w:color="auto"/>
                                                                <w:right w:val="none" w:sz="0" w:space="0" w:color="auto"/>
                                                              </w:divBdr>
                                                              <w:divsChild>
                                                                <w:div w:id="587619698">
                                                                  <w:marLeft w:val="0"/>
                                                                  <w:marRight w:val="0"/>
                                                                  <w:marTop w:val="0"/>
                                                                  <w:marBottom w:val="0"/>
                                                                  <w:divBdr>
                                                                    <w:top w:val="none" w:sz="0" w:space="0" w:color="auto"/>
                                                                    <w:left w:val="none" w:sz="0" w:space="0" w:color="auto"/>
                                                                    <w:bottom w:val="none" w:sz="0" w:space="0" w:color="auto"/>
                                                                    <w:right w:val="none" w:sz="0" w:space="0" w:color="auto"/>
                                                                  </w:divBdr>
                                                                  <w:divsChild>
                                                                    <w:div w:id="1781796078">
                                                                      <w:marLeft w:val="0"/>
                                                                      <w:marRight w:val="0"/>
                                                                      <w:marTop w:val="0"/>
                                                                      <w:marBottom w:val="0"/>
                                                                      <w:divBdr>
                                                                        <w:top w:val="none" w:sz="0" w:space="0" w:color="auto"/>
                                                                        <w:left w:val="none" w:sz="0" w:space="0" w:color="auto"/>
                                                                        <w:bottom w:val="none" w:sz="0" w:space="0" w:color="auto"/>
                                                                        <w:right w:val="none" w:sz="0" w:space="0" w:color="auto"/>
                                                                      </w:divBdr>
                                                                    </w:div>
                                                                  </w:divsChild>
                                                                </w:div>
                                                                <w:div w:id="1113475941">
                                                                  <w:marLeft w:val="0"/>
                                                                  <w:marRight w:val="0"/>
                                                                  <w:marTop w:val="0"/>
                                                                  <w:marBottom w:val="0"/>
                                                                  <w:divBdr>
                                                                    <w:top w:val="none" w:sz="0" w:space="0" w:color="auto"/>
                                                                    <w:left w:val="none" w:sz="0" w:space="0" w:color="auto"/>
                                                                    <w:bottom w:val="none" w:sz="0" w:space="0" w:color="auto"/>
                                                                    <w:right w:val="none" w:sz="0" w:space="0" w:color="auto"/>
                                                                  </w:divBdr>
                                                                </w:div>
                                                                <w:div w:id="1878469794">
                                                                  <w:marLeft w:val="0"/>
                                                                  <w:marRight w:val="0"/>
                                                                  <w:marTop w:val="0"/>
                                                                  <w:marBottom w:val="0"/>
                                                                  <w:divBdr>
                                                                    <w:top w:val="none" w:sz="0" w:space="0" w:color="auto"/>
                                                                    <w:left w:val="none" w:sz="0" w:space="0" w:color="auto"/>
                                                                    <w:bottom w:val="none" w:sz="0" w:space="0" w:color="auto"/>
                                                                    <w:right w:val="none" w:sz="0" w:space="0" w:color="auto"/>
                                                                  </w:divBdr>
                                                                </w:div>
                                                              </w:divsChild>
                                                            </w:div>
                                                            <w:div w:id="2089691416">
                                                              <w:marLeft w:val="0"/>
                                                              <w:marRight w:val="0"/>
                                                              <w:marTop w:val="0"/>
                                                              <w:marBottom w:val="0"/>
                                                              <w:divBdr>
                                                                <w:top w:val="none" w:sz="0" w:space="0" w:color="auto"/>
                                                                <w:left w:val="none" w:sz="0" w:space="0" w:color="auto"/>
                                                                <w:bottom w:val="none" w:sz="0" w:space="0" w:color="auto"/>
                                                                <w:right w:val="none" w:sz="0" w:space="0" w:color="auto"/>
                                                              </w:divBdr>
                                                              <w:divsChild>
                                                                <w:div w:id="125243303">
                                                                  <w:marLeft w:val="0"/>
                                                                  <w:marRight w:val="0"/>
                                                                  <w:marTop w:val="0"/>
                                                                  <w:marBottom w:val="0"/>
                                                                  <w:divBdr>
                                                                    <w:top w:val="none" w:sz="0" w:space="0" w:color="auto"/>
                                                                    <w:left w:val="none" w:sz="0" w:space="0" w:color="auto"/>
                                                                    <w:bottom w:val="none" w:sz="0" w:space="0" w:color="auto"/>
                                                                    <w:right w:val="none" w:sz="0" w:space="0" w:color="auto"/>
                                                                  </w:divBdr>
                                                                  <w:divsChild>
                                                                    <w:div w:id="1244953802">
                                                                      <w:marLeft w:val="0"/>
                                                                      <w:marRight w:val="0"/>
                                                                      <w:marTop w:val="0"/>
                                                                      <w:marBottom w:val="0"/>
                                                                      <w:divBdr>
                                                                        <w:top w:val="none" w:sz="0" w:space="0" w:color="auto"/>
                                                                        <w:left w:val="none" w:sz="0" w:space="0" w:color="auto"/>
                                                                        <w:bottom w:val="none" w:sz="0" w:space="0" w:color="auto"/>
                                                                        <w:right w:val="none" w:sz="0" w:space="0" w:color="auto"/>
                                                                      </w:divBdr>
                                                                    </w:div>
                                                                    <w:div w:id="1447501341">
                                                                      <w:marLeft w:val="0"/>
                                                                      <w:marRight w:val="0"/>
                                                                      <w:marTop w:val="0"/>
                                                                      <w:marBottom w:val="0"/>
                                                                      <w:divBdr>
                                                                        <w:top w:val="none" w:sz="0" w:space="0" w:color="auto"/>
                                                                        <w:left w:val="none" w:sz="0" w:space="0" w:color="auto"/>
                                                                        <w:bottom w:val="none" w:sz="0" w:space="0" w:color="auto"/>
                                                                        <w:right w:val="none" w:sz="0" w:space="0" w:color="auto"/>
                                                                      </w:divBdr>
                                                                    </w:div>
                                                                  </w:divsChild>
                                                                </w:div>
                                                                <w:div w:id="297804432">
                                                                  <w:marLeft w:val="0"/>
                                                                  <w:marRight w:val="0"/>
                                                                  <w:marTop w:val="0"/>
                                                                  <w:marBottom w:val="0"/>
                                                                  <w:divBdr>
                                                                    <w:top w:val="none" w:sz="0" w:space="0" w:color="auto"/>
                                                                    <w:left w:val="none" w:sz="0" w:space="0" w:color="auto"/>
                                                                    <w:bottom w:val="none" w:sz="0" w:space="0" w:color="auto"/>
                                                                    <w:right w:val="none" w:sz="0" w:space="0" w:color="auto"/>
                                                                  </w:divBdr>
                                                                  <w:divsChild>
                                                                    <w:div w:id="950435542">
                                                                      <w:marLeft w:val="0"/>
                                                                      <w:marRight w:val="0"/>
                                                                      <w:marTop w:val="0"/>
                                                                      <w:marBottom w:val="0"/>
                                                                      <w:divBdr>
                                                                        <w:top w:val="none" w:sz="0" w:space="0" w:color="auto"/>
                                                                        <w:left w:val="none" w:sz="0" w:space="0" w:color="auto"/>
                                                                        <w:bottom w:val="none" w:sz="0" w:space="0" w:color="auto"/>
                                                                        <w:right w:val="none" w:sz="0" w:space="0" w:color="auto"/>
                                                                      </w:divBdr>
                                                                    </w:div>
                                                                    <w:div w:id="1602958521">
                                                                      <w:marLeft w:val="0"/>
                                                                      <w:marRight w:val="0"/>
                                                                      <w:marTop w:val="0"/>
                                                                      <w:marBottom w:val="0"/>
                                                                      <w:divBdr>
                                                                        <w:top w:val="none" w:sz="0" w:space="0" w:color="auto"/>
                                                                        <w:left w:val="none" w:sz="0" w:space="0" w:color="auto"/>
                                                                        <w:bottom w:val="none" w:sz="0" w:space="0" w:color="auto"/>
                                                                        <w:right w:val="none" w:sz="0" w:space="0" w:color="auto"/>
                                                                      </w:divBdr>
                                                                    </w:div>
                                                                  </w:divsChild>
                                                                </w:div>
                                                                <w:div w:id="412749522">
                                                                  <w:marLeft w:val="0"/>
                                                                  <w:marRight w:val="0"/>
                                                                  <w:marTop w:val="0"/>
                                                                  <w:marBottom w:val="0"/>
                                                                  <w:divBdr>
                                                                    <w:top w:val="none" w:sz="0" w:space="0" w:color="auto"/>
                                                                    <w:left w:val="none" w:sz="0" w:space="0" w:color="auto"/>
                                                                    <w:bottom w:val="none" w:sz="0" w:space="0" w:color="auto"/>
                                                                    <w:right w:val="none" w:sz="0" w:space="0" w:color="auto"/>
                                                                  </w:divBdr>
                                                                  <w:divsChild>
                                                                    <w:div w:id="385639447">
                                                                      <w:marLeft w:val="0"/>
                                                                      <w:marRight w:val="0"/>
                                                                      <w:marTop w:val="0"/>
                                                                      <w:marBottom w:val="0"/>
                                                                      <w:divBdr>
                                                                        <w:top w:val="none" w:sz="0" w:space="0" w:color="auto"/>
                                                                        <w:left w:val="none" w:sz="0" w:space="0" w:color="auto"/>
                                                                        <w:bottom w:val="none" w:sz="0" w:space="0" w:color="auto"/>
                                                                        <w:right w:val="none" w:sz="0" w:space="0" w:color="auto"/>
                                                                      </w:divBdr>
                                                                    </w:div>
                                                                    <w:div w:id="2003197682">
                                                                      <w:marLeft w:val="0"/>
                                                                      <w:marRight w:val="0"/>
                                                                      <w:marTop w:val="0"/>
                                                                      <w:marBottom w:val="0"/>
                                                                      <w:divBdr>
                                                                        <w:top w:val="none" w:sz="0" w:space="0" w:color="auto"/>
                                                                        <w:left w:val="none" w:sz="0" w:space="0" w:color="auto"/>
                                                                        <w:bottom w:val="none" w:sz="0" w:space="0" w:color="auto"/>
                                                                        <w:right w:val="none" w:sz="0" w:space="0" w:color="auto"/>
                                                                      </w:divBdr>
                                                                    </w:div>
                                                                  </w:divsChild>
                                                                </w:div>
                                                                <w:div w:id="767697154">
                                                                  <w:marLeft w:val="0"/>
                                                                  <w:marRight w:val="0"/>
                                                                  <w:marTop w:val="0"/>
                                                                  <w:marBottom w:val="0"/>
                                                                  <w:divBdr>
                                                                    <w:top w:val="none" w:sz="0" w:space="0" w:color="auto"/>
                                                                    <w:left w:val="none" w:sz="0" w:space="0" w:color="auto"/>
                                                                    <w:bottom w:val="none" w:sz="0" w:space="0" w:color="auto"/>
                                                                    <w:right w:val="none" w:sz="0" w:space="0" w:color="auto"/>
                                                                  </w:divBdr>
                                                                </w:div>
                                                                <w:div w:id="1600336164">
                                                                  <w:marLeft w:val="0"/>
                                                                  <w:marRight w:val="0"/>
                                                                  <w:marTop w:val="0"/>
                                                                  <w:marBottom w:val="0"/>
                                                                  <w:divBdr>
                                                                    <w:top w:val="none" w:sz="0" w:space="0" w:color="auto"/>
                                                                    <w:left w:val="none" w:sz="0" w:space="0" w:color="auto"/>
                                                                    <w:bottom w:val="none" w:sz="0" w:space="0" w:color="auto"/>
                                                                    <w:right w:val="none" w:sz="0" w:space="0" w:color="auto"/>
                                                                  </w:divBdr>
                                                                  <w:divsChild>
                                                                    <w:div w:id="688869848">
                                                                      <w:marLeft w:val="0"/>
                                                                      <w:marRight w:val="0"/>
                                                                      <w:marTop w:val="0"/>
                                                                      <w:marBottom w:val="0"/>
                                                                      <w:divBdr>
                                                                        <w:top w:val="none" w:sz="0" w:space="0" w:color="auto"/>
                                                                        <w:left w:val="none" w:sz="0" w:space="0" w:color="auto"/>
                                                                        <w:bottom w:val="none" w:sz="0" w:space="0" w:color="auto"/>
                                                                        <w:right w:val="none" w:sz="0" w:space="0" w:color="auto"/>
                                                                      </w:divBdr>
                                                                    </w:div>
                                                                    <w:div w:id="2079786824">
                                                                      <w:marLeft w:val="0"/>
                                                                      <w:marRight w:val="0"/>
                                                                      <w:marTop w:val="0"/>
                                                                      <w:marBottom w:val="0"/>
                                                                      <w:divBdr>
                                                                        <w:top w:val="none" w:sz="0" w:space="0" w:color="auto"/>
                                                                        <w:left w:val="none" w:sz="0" w:space="0" w:color="auto"/>
                                                                        <w:bottom w:val="none" w:sz="0" w:space="0" w:color="auto"/>
                                                                        <w:right w:val="none" w:sz="0" w:space="0" w:color="auto"/>
                                                                      </w:divBdr>
                                                                    </w:div>
                                                                  </w:divsChild>
                                                                </w:div>
                                                                <w:div w:id="1668048085">
                                                                  <w:marLeft w:val="0"/>
                                                                  <w:marRight w:val="0"/>
                                                                  <w:marTop w:val="0"/>
                                                                  <w:marBottom w:val="0"/>
                                                                  <w:divBdr>
                                                                    <w:top w:val="none" w:sz="0" w:space="0" w:color="auto"/>
                                                                    <w:left w:val="none" w:sz="0" w:space="0" w:color="auto"/>
                                                                    <w:bottom w:val="none" w:sz="0" w:space="0" w:color="auto"/>
                                                                    <w:right w:val="none" w:sz="0" w:space="0" w:color="auto"/>
                                                                  </w:divBdr>
                                                                  <w:divsChild>
                                                                    <w:div w:id="1323701922">
                                                                      <w:marLeft w:val="0"/>
                                                                      <w:marRight w:val="0"/>
                                                                      <w:marTop w:val="0"/>
                                                                      <w:marBottom w:val="0"/>
                                                                      <w:divBdr>
                                                                        <w:top w:val="none" w:sz="0" w:space="0" w:color="auto"/>
                                                                        <w:left w:val="none" w:sz="0" w:space="0" w:color="auto"/>
                                                                        <w:bottom w:val="none" w:sz="0" w:space="0" w:color="auto"/>
                                                                        <w:right w:val="none" w:sz="0" w:space="0" w:color="auto"/>
                                                                      </w:divBdr>
                                                                    </w:div>
                                                                  </w:divsChild>
                                                                </w:div>
                                                                <w:div w:id="1738432898">
                                                                  <w:marLeft w:val="0"/>
                                                                  <w:marRight w:val="0"/>
                                                                  <w:marTop w:val="0"/>
                                                                  <w:marBottom w:val="0"/>
                                                                  <w:divBdr>
                                                                    <w:top w:val="none" w:sz="0" w:space="0" w:color="auto"/>
                                                                    <w:left w:val="none" w:sz="0" w:space="0" w:color="auto"/>
                                                                    <w:bottom w:val="none" w:sz="0" w:space="0" w:color="auto"/>
                                                                    <w:right w:val="none" w:sz="0" w:space="0" w:color="auto"/>
                                                                  </w:divBdr>
                                                                  <w:divsChild>
                                                                    <w:div w:id="819465923">
                                                                      <w:marLeft w:val="0"/>
                                                                      <w:marRight w:val="0"/>
                                                                      <w:marTop w:val="0"/>
                                                                      <w:marBottom w:val="0"/>
                                                                      <w:divBdr>
                                                                        <w:top w:val="none" w:sz="0" w:space="0" w:color="auto"/>
                                                                        <w:left w:val="none" w:sz="0" w:space="0" w:color="auto"/>
                                                                        <w:bottom w:val="none" w:sz="0" w:space="0" w:color="auto"/>
                                                                        <w:right w:val="none" w:sz="0" w:space="0" w:color="auto"/>
                                                                      </w:divBdr>
                                                                    </w:div>
                                                                    <w:div w:id="1293094440">
                                                                      <w:marLeft w:val="0"/>
                                                                      <w:marRight w:val="0"/>
                                                                      <w:marTop w:val="0"/>
                                                                      <w:marBottom w:val="0"/>
                                                                      <w:divBdr>
                                                                        <w:top w:val="none" w:sz="0" w:space="0" w:color="auto"/>
                                                                        <w:left w:val="none" w:sz="0" w:space="0" w:color="auto"/>
                                                                        <w:bottom w:val="none" w:sz="0" w:space="0" w:color="auto"/>
                                                                        <w:right w:val="none" w:sz="0" w:space="0" w:color="auto"/>
                                                                      </w:divBdr>
                                                                    </w:div>
                                                                  </w:divsChild>
                                                                </w:div>
                                                                <w:div w:id="20507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1834">
                                                          <w:marLeft w:val="0"/>
                                                          <w:marRight w:val="0"/>
                                                          <w:marTop w:val="0"/>
                                                          <w:marBottom w:val="0"/>
                                                          <w:divBdr>
                                                            <w:top w:val="none" w:sz="0" w:space="0" w:color="auto"/>
                                                            <w:left w:val="none" w:sz="0" w:space="0" w:color="auto"/>
                                                            <w:bottom w:val="none" w:sz="0" w:space="0" w:color="auto"/>
                                                            <w:right w:val="none" w:sz="0" w:space="0" w:color="auto"/>
                                                          </w:divBdr>
                                                          <w:divsChild>
                                                            <w:div w:id="527061881">
                                                              <w:marLeft w:val="0"/>
                                                              <w:marRight w:val="0"/>
                                                              <w:marTop w:val="0"/>
                                                              <w:marBottom w:val="0"/>
                                                              <w:divBdr>
                                                                <w:top w:val="none" w:sz="0" w:space="0" w:color="auto"/>
                                                                <w:left w:val="none" w:sz="0" w:space="0" w:color="auto"/>
                                                                <w:bottom w:val="none" w:sz="0" w:space="0" w:color="auto"/>
                                                                <w:right w:val="none" w:sz="0" w:space="0" w:color="auto"/>
                                                              </w:divBdr>
                                                            </w:div>
                                                            <w:div w:id="570310304">
                                                              <w:marLeft w:val="0"/>
                                                              <w:marRight w:val="0"/>
                                                              <w:marTop w:val="0"/>
                                                              <w:marBottom w:val="0"/>
                                                              <w:divBdr>
                                                                <w:top w:val="none" w:sz="0" w:space="0" w:color="auto"/>
                                                                <w:left w:val="none" w:sz="0" w:space="0" w:color="auto"/>
                                                                <w:bottom w:val="none" w:sz="0" w:space="0" w:color="auto"/>
                                                                <w:right w:val="none" w:sz="0" w:space="0" w:color="auto"/>
                                                              </w:divBdr>
                                                              <w:divsChild>
                                                                <w:div w:id="53284826">
                                                                  <w:marLeft w:val="0"/>
                                                                  <w:marRight w:val="0"/>
                                                                  <w:marTop w:val="0"/>
                                                                  <w:marBottom w:val="0"/>
                                                                  <w:divBdr>
                                                                    <w:top w:val="none" w:sz="0" w:space="0" w:color="auto"/>
                                                                    <w:left w:val="none" w:sz="0" w:space="0" w:color="auto"/>
                                                                    <w:bottom w:val="none" w:sz="0" w:space="0" w:color="auto"/>
                                                                    <w:right w:val="none" w:sz="0" w:space="0" w:color="auto"/>
                                                                  </w:divBdr>
                                                                </w:div>
                                                                <w:div w:id="473836054">
                                                                  <w:marLeft w:val="0"/>
                                                                  <w:marRight w:val="0"/>
                                                                  <w:marTop w:val="0"/>
                                                                  <w:marBottom w:val="0"/>
                                                                  <w:divBdr>
                                                                    <w:top w:val="none" w:sz="0" w:space="0" w:color="auto"/>
                                                                    <w:left w:val="none" w:sz="0" w:space="0" w:color="auto"/>
                                                                    <w:bottom w:val="none" w:sz="0" w:space="0" w:color="auto"/>
                                                                    <w:right w:val="none" w:sz="0" w:space="0" w:color="auto"/>
                                                                  </w:divBdr>
                                                                  <w:divsChild>
                                                                    <w:div w:id="61371445">
                                                                      <w:marLeft w:val="0"/>
                                                                      <w:marRight w:val="0"/>
                                                                      <w:marTop w:val="0"/>
                                                                      <w:marBottom w:val="0"/>
                                                                      <w:divBdr>
                                                                        <w:top w:val="none" w:sz="0" w:space="0" w:color="auto"/>
                                                                        <w:left w:val="none" w:sz="0" w:space="0" w:color="auto"/>
                                                                        <w:bottom w:val="none" w:sz="0" w:space="0" w:color="auto"/>
                                                                        <w:right w:val="none" w:sz="0" w:space="0" w:color="auto"/>
                                                                      </w:divBdr>
                                                                    </w:div>
                                                                    <w:div w:id="1234586657">
                                                                      <w:marLeft w:val="0"/>
                                                                      <w:marRight w:val="0"/>
                                                                      <w:marTop w:val="0"/>
                                                                      <w:marBottom w:val="0"/>
                                                                      <w:divBdr>
                                                                        <w:top w:val="none" w:sz="0" w:space="0" w:color="auto"/>
                                                                        <w:left w:val="none" w:sz="0" w:space="0" w:color="auto"/>
                                                                        <w:bottom w:val="none" w:sz="0" w:space="0" w:color="auto"/>
                                                                        <w:right w:val="none" w:sz="0" w:space="0" w:color="auto"/>
                                                                      </w:divBdr>
                                                                    </w:div>
                                                                    <w:div w:id="1321692675">
                                                                      <w:marLeft w:val="0"/>
                                                                      <w:marRight w:val="0"/>
                                                                      <w:marTop w:val="0"/>
                                                                      <w:marBottom w:val="0"/>
                                                                      <w:divBdr>
                                                                        <w:top w:val="none" w:sz="0" w:space="0" w:color="auto"/>
                                                                        <w:left w:val="none" w:sz="0" w:space="0" w:color="auto"/>
                                                                        <w:bottom w:val="none" w:sz="0" w:space="0" w:color="auto"/>
                                                                        <w:right w:val="none" w:sz="0" w:space="0" w:color="auto"/>
                                                                      </w:divBdr>
                                                                      <w:divsChild>
                                                                        <w:div w:id="525948055">
                                                                          <w:marLeft w:val="0"/>
                                                                          <w:marRight w:val="0"/>
                                                                          <w:marTop w:val="0"/>
                                                                          <w:marBottom w:val="0"/>
                                                                          <w:divBdr>
                                                                            <w:top w:val="none" w:sz="0" w:space="0" w:color="auto"/>
                                                                            <w:left w:val="none" w:sz="0" w:space="0" w:color="auto"/>
                                                                            <w:bottom w:val="none" w:sz="0" w:space="0" w:color="auto"/>
                                                                            <w:right w:val="none" w:sz="0" w:space="0" w:color="auto"/>
                                                                          </w:divBdr>
                                                                        </w:div>
                                                                        <w:div w:id="923951955">
                                                                          <w:marLeft w:val="0"/>
                                                                          <w:marRight w:val="0"/>
                                                                          <w:marTop w:val="0"/>
                                                                          <w:marBottom w:val="0"/>
                                                                          <w:divBdr>
                                                                            <w:top w:val="none" w:sz="0" w:space="0" w:color="auto"/>
                                                                            <w:left w:val="none" w:sz="0" w:space="0" w:color="auto"/>
                                                                            <w:bottom w:val="none" w:sz="0" w:space="0" w:color="auto"/>
                                                                            <w:right w:val="none" w:sz="0" w:space="0" w:color="auto"/>
                                                                          </w:divBdr>
                                                                        </w:div>
                                                                      </w:divsChild>
                                                                    </w:div>
                                                                    <w:div w:id="1461261184">
                                                                      <w:marLeft w:val="0"/>
                                                                      <w:marRight w:val="0"/>
                                                                      <w:marTop w:val="0"/>
                                                                      <w:marBottom w:val="0"/>
                                                                      <w:divBdr>
                                                                        <w:top w:val="none" w:sz="0" w:space="0" w:color="auto"/>
                                                                        <w:left w:val="none" w:sz="0" w:space="0" w:color="auto"/>
                                                                        <w:bottom w:val="none" w:sz="0" w:space="0" w:color="auto"/>
                                                                        <w:right w:val="none" w:sz="0" w:space="0" w:color="auto"/>
                                                                      </w:divBdr>
                                                                      <w:divsChild>
                                                                        <w:div w:id="623733656">
                                                                          <w:marLeft w:val="0"/>
                                                                          <w:marRight w:val="0"/>
                                                                          <w:marTop w:val="0"/>
                                                                          <w:marBottom w:val="0"/>
                                                                          <w:divBdr>
                                                                            <w:top w:val="none" w:sz="0" w:space="0" w:color="auto"/>
                                                                            <w:left w:val="none" w:sz="0" w:space="0" w:color="auto"/>
                                                                            <w:bottom w:val="none" w:sz="0" w:space="0" w:color="auto"/>
                                                                            <w:right w:val="none" w:sz="0" w:space="0" w:color="auto"/>
                                                                          </w:divBdr>
                                                                        </w:div>
                                                                        <w:div w:id="1371497024">
                                                                          <w:marLeft w:val="0"/>
                                                                          <w:marRight w:val="0"/>
                                                                          <w:marTop w:val="0"/>
                                                                          <w:marBottom w:val="0"/>
                                                                          <w:divBdr>
                                                                            <w:top w:val="none" w:sz="0" w:space="0" w:color="auto"/>
                                                                            <w:left w:val="none" w:sz="0" w:space="0" w:color="auto"/>
                                                                            <w:bottom w:val="none" w:sz="0" w:space="0" w:color="auto"/>
                                                                            <w:right w:val="none" w:sz="0" w:space="0" w:color="auto"/>
                                                                          </w:divBdr>
                                                                        </w:div>
                                                                      </w:divsChild>
                                                                    </w:div>
                                                                    <w:div w:id="1983774861">
                                                                      <w:marLeft w:val="0"/>
                                                                      <w:marRight w:val="0"/>
                                                                      <w:marTop w:val="0"/>
                                                                      <w:marBottom w:val="0"/>
                                                                      <w:divBdr>
                                                                        <w:top w:val="none" w:sz="0" w:space="0" w:color="auto"/>
                                                                        <w:left w:val="none" w:sz="0" w:space="0" w:color="auto"/>
                                                                        <w:bottom w:val="none" w:sz="0" w:space="0" w:color="auto"/>
                                                                        <w:right w:val="none" w:sz="0" w:space="0" w:color="auto"/>
                                                                      </w:divBdr>
                                                                      <w:divsChild>
                                                                        <w:div w:id="361633809">
                                                                          <w:marLeft w:val="0"/>
                                                                          <w:marRight w:val="0"/>
                                                                          <w:marTop w:val="0"/>
                                                                          <w:marBottom w:val="0"/>
                                                                          <w:divBdr>
                                                                            <w:top w:val="none" w:sz="0" w:space="0" w:color="auto"/>
                                                                            <w:left w:val="none" w:sz="0" w:space="0" w:color="auto"/>
                                                                            <w:bottom w:val="none" w:sz="0" w:space="0" w:color="auto"/>
                                                                            <w:right w:val="none" w:sz="0" w:space="0" w:color="auto"/>
                                                                          </w:divBdr>
                                                                        </w:div>
                                                                        <w:div w:id="13283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6032">
                                                                  <w:marLeft w:val="0"/>
                                                                  <w:marRight w:val="0"/>
                                                                  <w:marTop w:val="0"/>
                                                                  <w:marBottom w:val="0"/>
                                                                  <w:divBdr>
                                                                    <w:top w:val="none" w:sz="0" w:space="0" w:color="auto"/>
                                                                    <w:left w:val="none" w:sz="0" w:space="0" w:color="auto"/>
                                                                    <w:bottom w:val="none" w:sz="0" w:space="0" w:color="auto"/>
                                                                    <w:right w:val="none" w:sz="0" w:space="0" w:color="auto"/>
                                                                  </w:divBdr>
                                                                  <w:divsChild>
                                                                    <w:div w:id="421337649">
                                                                      <w:marLeft w:val="0"/>
                                                                      <w:marRight w:val="0"/>
                                                                      <w:marTop w:val="0"/>
                                                                      <w:marBottom w:val="0"/>
                                                                      <w:divBdr>
                                                                        <w:top w:val="none" w:sz="0" w:space="0" w:color="auto"/>
                                                                        <w:left w:val="none" w:sz="0" w:space="0" w:color="auto"/>
                                                                        <w:bottom w:val="none" w:sz="0" w:space="0" w:color="auto"/>
                                                                        <w:right w:val="none" w:sz="0" w:space="0" w:color="auto"/>
                                                                      </w:divBdr>
                                                                    </w:div>
                                                                    <w:div w:id="1566260326">
                                                                      <w:marLeft w:val="0"/>
                                                                      <w:marRight w:val="0"/>
                                                                      <w:marTop w:val="0"/>
                                                                      <w:marBottom w:val="0"/>
                                                                      <w:divBdr>
                                                                        <w:top w:val="none" w:sz="0" w:space="0" w:color="auto"/>
                                                                        <w:left w:val="none" w:sz="0" w:space="0" w:color="auto"/>
                                                                        <w:bottom w:val="none" w:sz="0" w:space="0" w:color="auto"/>
                                                                        <w:right w:val="none" w:sz="0" w:space="0" w:color="auto"/>
                                                                      </w:divBdr>
                                                                    </w:div>
                                                                  </w:divsChild>
                                                                </w:div>
                                                                <w:div w:id="694844224">
                                                                  <w:marLeft w:val="0"/>
                                                                  <w:marRight w:val="0"/>
                                                                  <w:marTop w:val="0"/>
                                                                  <w:marBottom w:val="0"/>
                                                                  <w:divBdr>
                                                                    <w:top w:val="none" w:sz="0" w:space="0" w:color="auto"/>
                                                                    <w:left w:val="none" w:sz="0" w:space="0" w:color="auto"/>
                                                                    <w:bottom w:val="none" w:sz="0" w:space="0" w:color="auto"/>
                                                                    <w:right w:val="none" w:sz="0" w:space="0" w:color="auto"/>
                                                                  </w:divBdr>
                                                                  <w:divsChild>
                                                                    <w:div w:id="50811973">
                                                                      <w:marLeft w:val="0"/>
                                                                      <w:marRight w:val="0"/>
                                                                      <w:marTop w:val="0"/>
                                                                      <w:marBottom w:val="0"/>
                                                                      <w:divBdr>
                                                                        <w:top w:val="none" w:sz="0" w:space="0" w:color="auto"/>
                                                                        <w:left w:val="none" w:sz="0" w:space="0" w:color="auto"/>
                                                                        <w:bottom w:val="none" w:sz="0" w:space="0" w:color="auto"/>
                                                                        <w:right w:val="none" w:sz="0" w:space="0" w:color="auto"/>
                                                                      </w:divBdr>
                                                                      <w:divsChild>
                                                                        <w:div w:id="627783167">
                                                                          <w:marLeft w:val="0"/>
                                                                          <w:marRight w:val="0"/>
                                                                          <w:marTop w:val="0"/>
                                                                          <w:marBottom w:val="0"/>
                                                                          <w:divBdr>
                                                                            <w:top w:val="none" w:sz="0" w:space="0" w:color="auto"/>
                                                                            <w:left w:val="none" w:sz="0" w:space="0" w:color="auto"/>
                                                                            <w:bottom w:val="none" w:sz="0" w:space="0" w:color="auto"/>
                                                                            <w:right w:val="none" w:sz="0" w:space="0" w:color="auto"/>
                                                                          </w:divBdr>
                                                                        </w:div>
                                                                        <w:div w:id="1238321578">
                                                                          <w:marLeft w:val="0"/>
                                                                          <w:marRight w:val="0"/>
                                                                          <w:marTop w:val="0"/>
                                                                          <w:marBottom w:val="0"/>
                                                                          <w:divBdr>
                                                                            <w:top w:val="none" w:sz="0" w:space="0" w:color="auto"/>
                                                                            <w:left w:val="none" w:sz="0" w:space="0" w:color="auto"/>
                                                                            <w:bottom w:val="none" w:sz="0" w:space="0" w:color="auto"/>
                                                                            <w:right w:val="none" w:sz="0" w:space="0" w:color="auto"/>
                                                                          </w:divBdr>
                                                                        </w:div>
                                                                      </w:divsChild>
                                                                    </w:div>
                                                                    <w:div w:id="57243564">
                                                                      <w:marLeft w:val="0"/>
                                                                      <w:marRight w:val="0"/>
                                                                      <w:marTop w:val="0"/>
                                                                      <w:marBottom w:val="0"/>
                                                                      <w:divBdr>
                                                                        <w:top w:val="none" w:sz="0" w:space="0" w:color="auto"/>
                                                                        <w:left w:val="none" w:sz="0" w:space="0" w:color="auto"/>
                                                                        <w:bottom w:val="none" w:sz="0" w:space="0" w:color="auto"/>
                                                                        <w:right w:val="none" w:sz="0" w:space="0" w:color="auto"/>
                                                                      </w:divBdr>
                                                                      <w:divsChild>
                                                                        <w:div w:id="58210358">
                                                                          <w:marLeft w:val="0"/>
                                                                          <w:marRight w:val="0"/>
                                                                          <w:marTop w:val="0"/>
                                                                          <w:marBottom w:val="0"/>
                                                                          <w:divBdr>
                                                                            <w:top w:val="none" w:sz="0" w:space="0" w:color="auto"/>
                                                                            <w:left w:val="none" w:sz="0" w:space="0" w:color="auto"/>
                                                                            <w:bottom w:val="none" w:sz="0" w:space="0" w:color="auto"/>
                                                                            <w:right w:val="none" w:sz="0" w:space="0" w:color="auto"/>
                                                                          </w:divBdr>
                                                                        </w:div>
                                                                        <w:div w:id="1999570978">
                                                                          <w:marLeft w:val="0"/>
                                                                          <w:marRight w:val="0"/>
                                                                          <w:marTop w:val="0"/>
                                                                          <w:marBottom w:val="0"/>
                                                                          <w:divBdr>
                                                                            <w:top w:val="none" w:sz="0" w:space="0" w:color="auto"/>
                                                                            <w:left w:val="none" w:sz="0" w:space="0" w:color="auto"/>
                                                                            <w:bottom w:val="none" w:sz="0" w:space="0" w:color="auto"/>
                                                                            <w:right w:val="none" w:sz="0" w:space="0" w:color="auto"/>
                                                                          </w:divBdr>
                                                                        </w:div>
                                                                      </w:divsChild>
                                                                    </w:div>
                                                                    <w:div w:id="855579279">
                                                                      <w:marLeft w:val="0"/>
                                                                      <w:marRight w:val="0"/>
                                                                      <w:marTop w:val="0"/>
                                                                      <w:marBottom w:val="0"/>
                                                                      <w:divBdr>
                                                                        <w:top w:val="none" w:sz="0" w:space="0" w:color="auto"/>
                                                                        <w:left w:val="none" w:sz="0" w:space="0" w:color="auto"/>
                                                                        <w:bottom w:val="none" w:sz="0" w:space="0" w:color="auto"/>
                                                                        <w:right w:val="none" w:sz="0" w:space="0" w:color="auto"/>
                                                                      </w:divBdr>
                                                                    </w:div>
                                                                    <w:div w:id="931545207">
                                                                      <w:marLeft w:val="0"/>
                                                                      <w:marRight w:val="0"/>
                                                                      <w:marTop w:val="0"/>
                                                                      <w:marBottom w:val="0"/>
                                                                      <w:divBdr>
                                                                        <w:top w:val="none" w:sz="0" w:space="0" w:color="auto"/>
                                                                        <w:left w:val="none" w:sz="0" w:space="0" w:color="auto"/>
                                                                        <w:bottom w:val="none" w:sz="0" w:space="0" w:color="auto"/>
                                                                        <w:right w:val="none" w:sz="0" w:space="0" w:color="auto"/>
                                                                      </w:divBdr>
                                                                      <w:divsChild>
                                                                        <w:div w:id="376973550">
                                                                          <w:marLeft w:val="0"/>
                                                                          <w:marRight w:val="0"/>
                                                                          <w:marTop w:val="0"/>
                                                                          <w:marBottom w:val="0"/>
                                                                          <w:divBdr>
                                                                            <w:top w:val="none" w:sz="0" w:space="0" w:color="auto"/>
                                                                            <w:left w:val="none" w:sz="0" w:space="0" w:color="auto"/>
                                                                            <w:bottom w:val="none" w:sz="0" w:space="0" w:color="auto"/>
                                                                            <w:right w:val="none" w:sz="0" w:space="0" w:color="auto"/>
                                                                          </w:divBdr>
                                                                        </w:div>
                                                                        <w:div w:id="1308700486">
                                                                          <w:marLeft w:val="0"/>
                                                                          <w:marRight w:val="0"/>
                                                                          <w:marTop w:val="0"/>
                                                                          <w:marBottom w:val="0"/>
                                                                          <w:divBdr>
                                                                            <w:top w:val="none" w:sz="0" w:space="0" w:color="auto"/>
                                                                            <w:left w:val="none" w:sz="0" w:space="0" w:color="auto"/>
                                                                            <w:bottom w:val="none" w:sz="0" w:space="0" w:color="auto"/>
                                                                            <w:right w:val="none" w:sz="0" w:space="0" w:color="auto"/>
                                                                          </w:divBdr>
                                                                        </w:div>
                                                                      </w:divsChild>
                                                                    </w:div>
                                                                    <w:div w:id="1598319609">
                                                                      <w:marLeft w:val="0"/>
                                                                      <w:marRight w:val="0"/>
                                                                      <w:marTop w:val="0"/>
                                                                      <w:marBottom w:val="0"/>
                                                                      <w:divBdr>
                                                                        <w:top w:val="none" w:sz="0" w:space="0" w:color="auto"/>
                                                                        <w:left w:val="none" w:sz="0" w:space="0" w:color="auto"/>
                                                                        <w:bottom w:val="none" w:sz="0" w:space="0" w:color="auto"/>
                                                                        <w:right w:val="none" w:sz="0" w:space="0" w:color="auto"/>
                                                                      </w:divBdr>
                                                                      <w:divsChild>
                                                                        <w:div w:id="892693687">
                                                                          <w:marLeft w:val="0"/>
                                                                          <w:marRight w:val="0"/>
                                                                          <w:marTop w:val="0"/>
                                                                          <w:marBottom w:val="0"/>
                                                                          <w:divBdr>
                                                                            <w:top w:val="none" w:sz="0" w:space="0" w:color="auto"/>
                                                                            <w:left w:val="none" w:sz="0" w:space="0" w:color="auto"/>
                                                                            <w:bottom w:val="none" w:sz="0" w:space="0" w:color="auto"/>
                                                                            <w:right w:val="none" w:sz="0" w:space="0" w:color="auto"/>
                                                                          </w:divBdr>
                                                                        </w:div>
                                                                        <w:div w:id="1061906030">
                                                                          <w:marLeft w:val="0"/>
                                                                          <w:marRight w:val="0"/>
                                                                          <w:marTop w:val="0"/>
                                                                          <w:marBottom w:val="0"/>
                                                                          <w:divBdr>
                                                                            <w:top w:val="none" w:sz="0" w:space="0" w:color="auto"/>
                                                                            <w:left w:val="none" w:sz="0" w:space="0" w:color="auto"/>
                                                                            <w:bottom w:val="none" w:sz="0" w:space="0" w:color="auto"/>
                                                                            <w:right w:val="none" w:sz="0" w:space="0" w:color="auto"/>
                                                                          </w:divBdr>
                                                                        </w:div>
                                                                      </w:divsChild>
                                                                    </w:div>
                                                                    <w:div w:id="1842356093">
                                                                      <w:marLeft w:val="0"/>
                                                                      <w:marRight w:val="0"/>
                                                                      <w:marTop w:val="0"/>
                                                                      <w:marBottom w:val="0"/>
                                                                      <w:divBdr>
                                                                        <w:top w:val="none" w:sz="0" w:space="0" w:color="auto"/>
                                                                        <w:left w:val="none" w:sz="0" w:space="0" w:color="auto"/>
                                                                        <w:bottom w:val="none" w:sz="0" w:space="0" w:color="auto"/>
                                                                        <w:right w:val="none" w:sz="0" w:space="0" w:color="auto"/>
                                                                      </w:divBdr>
                                                                    </w:div>
                                                                    <w:div w:id="1923683213">
                                                                      <w:marLeft w:val="0"/>
                                                                      <w:marRight w:val="0"/>
                                                                      <w:marTop w:val="0"/>
                                                                      <w:marBottom w:val="0"/>
                                                                      <w:divBdr>
                                                                        <w:top w:val="none" w:sz="0" w:space="0" w:color="auto"/>
                                                                        <w:left w:val="none" w:sz="0" w:space="0" w:color="auto"/>
                                                                        <w:bottom w:val="none" w:sz="0" w:space="0" w:color="auto"/>
                                                                        <w:right w:val="none" w:sz="0" w:space="0" w:color="auto"/>
                                                                      </w:divBdr>
                                                                      <w:divsChild>
                                                                        <w:div w:id="1551066162">
                                                                          <w:marLeft w:val="0"/>
                                                                          <w:marRight w:val="0"/>
                                                                          <w:marTop w:val="0"/>
                                                                          <w:marBottom w:val="0"/>
                                                                          <w:divBdr>
                                                                            <w:top w:val="none" w:sz="0" w:space="0" w:color="auto"/>
                                                                            <w:left w:val="none" w:sz="0" w:space="0" w:color="auto"/>
                                                                            <w:bottom w:val="none" w:sz="0" w:space="0" w:color="auto"/>
                                                                            <w:right w:val="none" w:sz="0" w:space="0" w:color="auto"/>
                                                                          </w:divBdr>
                                                                        </w:div>
                                                                        <w:div w:id="21397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5725">
                                                                  <w:marLeft w:val="0"/>
                                                                  <w:marRight w:val="0"/>
                                                                  <w:marTop w:val="0"/>
                                                                  <w:marBottom w:val="0"/>
                                                                  <w:divBdr>
                                                                    <w:top w:val="none" w:sz="0" w:space="0" w:color="auto"/>
                                                                    <w:left w:val="none" w:sz="0" w:space="0" w:color="auto"/>
                                                                    <w:bottom w:val="none" w:sz="0" w:space="0" w:color="auto"/>
                                                                    <w:right w:val="none" w:sz="0" w:space="0" w:color="auto"/>
                                                                  </w:divBdr>
                                                                </w:div>
                                                                <w:div w:id="2052918153">
                                                                  <w:marLeft w:val="0"/>
                                                                  <w:marRight w:val="0"/>
                                                                  <w:marTop w:val="0"/>
                                                                  <w:marBottom w:val="0"/>
                                                                  <w:divBdr>
                                                                    <w:top w:val="none" w:sz="0" w:space="0" w:color="auto"/>
                                                                    <w:left w:val="none" w:sz="0" w:space="0" w:color="auto"/>
                                                                    <w:bottom w:val="none" w:sz="0" w:space="0" w:color="auto"/>
                                                                    <w:right w:val="none" w:sz="0" w:space="0" w:color="auto"/>
                                                                  </w:divBdr>
                                                                  <w:divsChild>
                                                                    <w:div w:id="1590431775">
                                                                      <w:marLeft w:val="0"/>
                                                                      <w:marRight w:val="0"/>
                                                                      <w:marTop w:val="0"/>
                                                                      <w:marBottom w:val="0"/>
                                                                      <w:divBdr>
                                                                        <w:top w:val="none" w:sz="0" w:space="0" w:color="auto"/>
                                                                        <w:left w:val="none" w:sz="0" w:space="0" w:color="auto"/>
                                                                        <w:bottom w:val="none" w:sz="0" w:space="0" w:color="auto"/>
                                                                        <w:right w:val="none" w:sz="0" w:space="0" w:color="auto"/>
                                                                      </w:divBdr>
                                                                    </w:div>
                                                                    <w:div w:id="17374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2430">
                                                              <w:marLeft w:val="0"/>
                                                              <w:marRight w:val="0"/>
                                                              <w:marTop w:val="0"/>
                                                              <w:marBottom w:val="0"/>
                                                              <w:divBdr>
                                                                <w:top w:val="none" w:sz="0" w:space="0" w:color="auto"/>
                                                                <w:left w:val="none" w:sz="0" w:space="0" w:color="auto"/>
                                                                <w:bottom w:val="none" w:sz="0" w:space="0" w:color="auto"/>
                                                                <w:right w:val="none" w:sz="0" w:space="0" w:color="auto"/>
                                                              </w:divBdr>
                                                              <w:divsChild>
                                                                <w:div w:id="167602271">
                                                                  <w:marLeft w:val="0"/>
                                                                  <w:marRight w:val="0"/>
                                                                  <w:marTop w:val="0"/>
                                                                  <w:marBottom w:val="0"/>
                                                                  <w:divBdr>
                                                                    <w:top w:val="none" w:sz="0" w:space="0" w:color="auto"/>
                                                                    <w:left w:val="none" w:sz="0" w:space="0" w:color="auto"/>
                                                                    <w:bottom w:val="none" w:sz="0" w:space="0" w:color="auto"/>
                                                                    <w:right w:val="none" w:sz="0" w:space="0" w:color="auto"/>
                                                                  </w:divBdr>
                                                                  <w:divsChild>
                                                                    <w:div w:id="1582376683">
                                                                      <w:marLeft w:val="0"/>
                                                                      <w:marRight w:val="0"/>
                                                                      <w:marTop w:val="0"/>
                                                                      <w:marBottom w:val="0"/>
                                                                      <w:divBdr>
                                                                        <w:top w:val="none" w:sz="0" w:space="0" w:color="auto"/>
                                                                        <w:left w:val="none" w:sz="0" w:space="0" w:color="auto"/>
                                                                        <w:bottom w:val="none" w:sz="0" w:space="0" w:color="auto"/>
                                                                        <w:right w:val="none" w:sz="0" w:space="0" w:color="auto"/>
                                                                      </w:divBdr>
                                                                    </w:div>
                                                                    <w:div w:id="1880509694">
                                                                      <w:marLeft w:val="0"/>
                                                                      <w:marRight w:val="0"/>
                                                                      <w:marTop w:val="0"/>
                                                                      <w:marBottom w:val="0"/>
                                                                      <w:divBdr>
                                                                        <w:top w:val="none" w:sz="0" w:space="0" w:color="auto"/>
                                                                        <w:left w:val="none" w:sz="0" w:space="0" w:color="auto"/>
                                                                        <w:bottom w:val="none" w:sz="0" w:space="0" w:color="auto"/>
                                                                        <w:right w:val="none" w:sz="0" w:space="0" w:color="auto"/>
                                                                      </w:divBdr>
                                                                    </w:div>
                                                                  </w:divsChild>
                                                                </w:div>
                                                                <w:div w:id="333846954">
                                                                  <w:marLeft w:val="0"/>
                                                                  <w:marRight w:val="0"/>
                                                                  <w:marTop w:val="0"/>
                                                                  <w:marBottom w:val="0"/>
                                                                  <w:divBdr>
                                                                    <w:top w:val="none" w:sz="0" w:space="0" w:color="auto"/>
                                                                    <w:left w:val="none" w:sz="0" w:space="0" w:color="auto"/>
                                                                    <w:bottom w:val="none" w:sz="0" w:space="0" w:color="auto"/>
                                                                    <w:right w:val="none" w:sz="0" w:space="0" w:color="auto"/>
                                                                  </w:divBdr>
                                                                  <w:divsChild>
                                                                    <w:div w:id="543752606">
                                                                      <w:marLeft w:val="0"/>
                                                                      <w:marRight w:val="0"/>
                                                                      <w:marTop w:val="0"/>
                                                                      <w:marBottom w:val="0"/>
                                                                      <w:divBdr>
                                                                        <w:top w:val="none" w:sz="0" w:space="0" w:color="auto"/>
                                                                        <w:left w:val="none" w:sz="0" w:space="0" w:color="auto"/>
                                                                        <w:bottom w:val="none" w:sz="0" w:space="0" w:color="auto"/>
                                                                        <w:right w:val="none" w:sz="0" w:space="0" w:color="auto"/>
                                                                      </w:divBdr>
                                                                    </w:div>
                                                                    <w:div w:id="556891452">
                                                                      <w:marLeft w:val="0"/>
                                                                      <w:marRight w:val="0"/>
                                                                      <w:marTop w:val="0"/>
                                                                      <w:marBottom w:val="0"/>
                                                                      <w:divBdr>
                                                                        <w:top w:val="none" w:sz="0" w:space="0" w:color="auto"/>
                                                                        <w:left w:val="none" w:sz="0" w:space="0" w:color="auto"/>
                                                                        <w:bottom w:val="none" w:sz="0" w:space="0" w:color="auto"/>
                                                                        <w:right w:val="none" w:sz="0" w:space="0" w:color="auto"/>
                                                                      </w:divBdr>
                                                                    </w:div>
                                                                  </w:divsChild>
                                                                </w:div>
                                                                <w:div w:id="1034187914">
                                                                  <w:marLeft w:val="0"/>
                                                                  <w:marRight w:val="0"/>
                                                                  <w:marTop w:val="0"/>
                                                                  <w:marBottom w:val="0"/>
                                                                  <w:divBdr>
                                                                    <w:top w:val="none" w:sz="0" w:space="0" w:color="auto"/>
                                                                    <w:left w:val="none" w:sz="0" w:space="0" w:color="auto"/>
                                                                    <w:bottom w:val="none" w:sz="0" w:space="0" w:color="auto"/>
                                                                    <w:right w:val="none" w:sz="0" w:space="0" w:color="auto"/>
                                                                  </w:divBdr>
                                                                  <w:divsChild>
                                                                    <w:div w:id="401413120">
                                                                      <w:marLeft w:val="0"/>
                                                                      <w:marRight w:val="0"/>
                                                                      <w:marTop w:val="0"/>
                                                                      <w:marBottom w:val="0"/>
                                                                      <w:divBdr>
                                                                        <w:top w:val="none" w:sz="0" w:space="0" w:color="auto"/>
                                                                        <w:left w:val="none" w:sz="0" w:space="0" w:color="auto"/>
                                                                        <w:bottom w:val="none" w:sz="0" w:space="0" w:color="auto"/>
                                                                        <w:right w:val="none" w:sz="0" w:space="0" w:color="auto"/>
                                                                      </w:divBdr>
                                                                    </w:div>
                                                                    <w:div w:id="1067874010">
                                                                      <w:marLeft w:val="0"/>
                                                                      <w:marRight w:val="0"/>
                                                                      <w:marTop w:val="0"/>
                                                                      <w:marBottom w:val="0"/>
                                                                      <w:divBdr>
                                                                        <w:top w:val="none" w:sz="0" w:space="0" w:color="auto"/>
                                                                        <w:left w:val="none" w:sz="0" w:space="0" w:color="auto"/>
                                                                        <w:bottom w:val="none" w:sz="0" w:space="0" w:color="auto"/>
                                                                        <w:right w:val="none" w:sz="0" w:space="0" w:color="auto"/>
                                                                      </w:divBdr>
                                                                    </w:div>
                                                                  </w:divsChild>
                                                                </w:div>
                                                                <w:div w:id="1314795056">
                                                                  <w:marLeft w:val="0"/>
                                                                  <w:marRight w:val="0"/>
                                                                  <w:marTop w:val="0"/>
                                                                  <w:marBottom w:val="0"/>
                                                                  <w:divBdr>
                                                                    <w:top w:val="none" w:sz="0" w:space="0" w:color="auto"/>
                                                                    <w:left w:val="none" w:sz="0" w:space="0" w:color="auto"/>
                                                                    <w:bottom w:val="none" w:sz="0" w:space="0" w:color="auto"/>
                                                                    <w:right w:val="none" w:sz="0" w:space="0" w:color="auto"/>
                                                                  </w:divBdr>
                                                                  <w:divsChild>
                                                                    <w:div w:id="1210530448">
                                                                      <w:marLeft w:val="0"/>
                                                                      <w:marRight w:val="0"/>
                                                                      <w:marTop w:val="0"/>
                                                                      <w:marBottom w:val="0"/>
                                                                      <w:divBdr>
                                                                        <w:top w:val="none" w:sz="0" w:space="0" w:color="auto"/>
                                                                        <w:left w:val="none" w:sz="0" w:space="0" w:color="auto"/>
                                                                        <w:bottom w:val="none" w:sz="0" w:space="0" w:color="auto"/>
                                                                        <w:right w:val="none" w:sz="0" w:space="0" w:color="auto"/>
                                                                      </w:divBdr>
                                                                    </w:div>
                                                                    <w:div w:id="1655908700">
                                                                      <w:marLeft w:val="0"/>
                                                                      <w:marRight w:val="0"/>
                                                                      <w:marTop w:val="0"/>
                                                                      <w:marBottom w:val="0"/>
                                                                      <w:divBdr>
                                                                        <w:top w:val="none" w:sz="0" w:space="0" w:color="auto"/>
                                                                        <w:left w:val="none" w:sz="0" w:space="0" w:color="auto"/>
                                                                        <w:bottom w:val="none" w:sz="0" w:space="0" w:color="auto"/>
                                                                        <w:right w:val="none" w:sz="0" w:space="0" w:color="auto"/>
                                                                      </w:divBdr>
                                                                    </w:div>
                                                                  </w:divsChild>
                                                                </w:div>
                                                                <w:div w:id="1444182477">
                                                                  <w:marLeft w:val="0"/>
                                                                  <w:marRight w:val="0"/>
                                                                  <w:marTop w:val="0"/>
                                                                  <w:marBottom w:val="0"/>
                                                                  <w:divBdr>
                                                                    <w:top w:val="none" w:sz="0" w:space="0" w:color="auto"/>
                                                                    <w:left w:val="none" w:sz="0" w:space="0" w:color="auto"/>
                                                                    <w:bottom w:val="none" w:sz="0" w:space="0" w:color="auto"/>
                                                                    <w:right w:val="none" w:sz="0" w:space="0" w:color="auto"/>
                                                                  </w:divBdr>
                                                                </w:div>
                                                                <w:div w:id="1768186824">
                                                                  <w:marLeft w:val="0"/>
                                                                  <w:marRight w:val="0"/>
                                                                  <w:marTop w:val="0"/>
                                                                  <w:marBottom w:val="0"/>
                                                                  <w:divBdr>
                                                                    <w:top w:val="none" w:sz="0" w:space="0" w:color="auto"/>
                                                                    <w:left w:val="none" w:sz="0" w:space="0" w:color="auto"/>
                                                                    <w:bottom w:val="none" w:sz="0" w:space="0" w:color="auto"/>
                                                                    <w:right w:val="none" w:sz="0" w:space="0" w:color="auto"/>
                                                                  </w:divBdr>
                                                                </w:div>
                                                                <w:div w:id="2016111256">
                                                                  <w:marLeft w:val="0"/>
                                                                  <w:marRight w:val="0"/>
                                                                  <w:marTop w:val="0"/>
                                                                  <w:marBottom w:val="0"/>
                                                                  <w:divBdr>
                                                                    <w:top w:val="none" w:sz="0" w:space="0" w:color="auto"/>
                                                                    <w:left w:val="none" w:sz="0" w:space="0" w:color="auto"/>
                                                                    <w:bottom w:val="none" w:sz="0" w:space="0" w:color="auto"/>
                                                                    <w:right w:val="none" w:sz="0" w:space="0" w:color="auto"/>
                                                                  </w:divBdr>
                                                                  <w:divsChild>
                                                                    <w:div w:id="1957592730">
                                                                      <w:marLeft w:val="0"/>
                                                                      <w:marRight w:val="0"/>
                                                                      <w:marTop w:val="0"/>
                                                                      <w:marBottom w:val="0"/>
                                                                      <w:divBdr>
                                                                        <w:top w:val="none" w:sz="0" w:space="0" w:color="auto"/>
                                                                        <w:left w:val="none" w:sz="0" w:space="0" w:color="auto"/>
                                                                        <w:bottom w:val="none" w:sz="0" w:space="0" w:color="auto"/>
                                                                        <w:right w:val="none" w:sz="0" w:space="0" w:color="auto"/>
                                                                      </w:divBdr>
                                                                    </w:div>
                                                                    <w:div w:id="19875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3689">
                                                              <w:marLeft w:val="0"/>
                                                              <w:marRight w:val="0"/>
                                                              <w:marTop w:val="0"/>
                                                              <w:marBottom w:val="0"/>
                                                              <w:divBdr>
                                                                <w:top w:val="none" w:sz="0" w:space="0" w:color="auto"/>
                                                                <w:left w:val="none" w:sz="0" w:space="0" w:color="auto"/>
                                                                <w:bottom w:val="none" w:sz="0" w:space="0" w:color="auto"/>
                                                                <w:right w:val="none" w:sz="0" w:space="0" w:color="auto"/>
                                                              </w:divBdr>
                                                            </w:div>
                                                          </w:divsChild>
                                                        </w:div>
                                                        <w:div w:id="809253897">
                                                          <w:marLeft w:val="0"/>
                                                          <w:marRight w:val="0"/>
                                                          <w:marTop w:val="0"/>
                                                          <w:marBottom w:val="0"/>
                                                          <w:divBdr>
                                                            <w:top w:val="none" w:sz="0" w:space="0" w:color="auto"/>
                                                            <w:left w:val="none" w:sz="0" w:space="0" w:color="auto"/>
                                                            <w:bottom w:val="none" w:sz="0" w:space="0" w:color="auto"/>
                                                            <w:right w:val="none" w:sz="0" w:space="0" w:color="auto"/>
                                                          </w:divBdr>
                                                          <w:divsChild>
                                                            <w:div w:id="85813130">
                                                              <w:marLeft w:val="0"/>
                                                              <w:marRight w:val="0"/>
                                                              <w:marTop w:val="0"/>
                                                              <w:marBottom w:val="0"/>
                                                              <w:divBdr>
                                                                <w:top w:val="none" w:sz="0" w:space="0" w:color="auto"/>
                                                                <w:left w:val="none" w:sz="0" w:space="0" w:color="auto"/>
                                                                <w:bottom w:val="none" w:sz="0" w:space="0" w:color="auto"/>
                                                                <w:right w:val="none" w:sz="0" w:space="0" w:color="auto"/>
                                                              </w:divBdr>
                                                              <w:divsChild>
                                                                <w:div w:id="490826950">
                                                                  <w:marLeft w:val="0"/>
                                                                  <w:marRight w:val="0"/>
                                                                  <w:marTop w:val="0"/>
                                                                  <w:marBottom w:val="0"/>
                                                                  <w:divBdr>
                                                                    <w:top w:val="none" w:sz="0" w:space="0" w:color="auto"/>
                                                                    <w:left w:val="none" w:sz="0" w:space="0" w:color="auto"/>
                                                                    <w:bottom w:val="none" w:sz="0" w:space="0" w:color="auto"/>
                                                                    <w:right w:val="none" w:sz="0" w:space="0" w:color="auto"/>
                                                                  </w:divBdr>
                                                                  <w:divsChild>
                                                                    <w:div w:id="707753241">
                                                                      <w:marLeft w:val="0"/>
                                                                      <w:marRight w:val="0"/>
                                                                      <w:marTop w:val="0"/>
                                                                      <w:marBottom w:val="0"/>
                                                                      <w:divBdr>
                                                                        <w:top w:val="none" w:sz="0" w:space="0" w:color="auto"/>
                                                                        <w:left w:val="none" w:sz="0" w:space="0" w:color="auto"/>
                                                                        <w:bottom w:val="none" w:sz="0" w:space="0" w:color="auto"/>
                                                                        <w:right w:val="none" w:sz="0" w:space="0" w:color="auto"/>
                                                                      </w:divBdr>
                                                                    </w:div>
                                                                    <w:div w:id="2114932959">
                                                                      <w:marLeft w:val="0"/>
                                                                      <w:marRight w:val="0"/>
                                                                      <w:marTop w:val="0"/>
                                                                      <w:marBottom w:val="0"/>
                                                                      <w:divBdr>
                                                                        <w:top w:val="none" w:sz="0" w:space="0" w:color="auto"/>
                                                                        <w:left w:val="none" w:sz="0" w:space="0" w:color="auto"/>
                                                                        <w:bottom w:val="none" w:sz="0" w:space="0" w:color="auto"/>
                                                                        <w:right w:val="none" w:sz="0" w:space="0" w:color="auto"/>
                                                                      </w:divBdr>
                                                                    </w:div>
                                                                  </w:divsChild>
                                                                </w:div>
                                                                <w:div w:id="502356772">
                                                                  <w:marLeft w:val="0"/>
                                                                  <w:marRight w:val="0"/>
                                                                  <w:marTop w:val="0"/>
                                                                  <w:marBottom w:val="0"/>
                                                                  <w:divBdr>
                                                                    <w:top w:val="none" w:sz="0" w:space="0" w:color="auto"/>
                                                                    <w:left w:val="none" w:sz="0" w:space="0" w:color="auto"/>
                                                                    <w:bottom w:val="none" w:sz="0" w:space="0" w:color="auto"/>
                                                                    <w:right w:val="none" w:sz="0" w:space="0" w:color="auto"/>
                                                                  </w:divBdr>
                                                                  <w:divsChild>
                                                                    <w:div w:id="911622608">
                                                                      <w:marLeft w:val="0"/>
                                                                      <w:marRight w:val="0"/>
                                                                      <w:marTop w:val="0"/>
                                                                      <w:marBottom w:val="0"/>
                                                                      <w:divBdr>
                                                                        <w:top w:val="none" w:sz="0" w:space="0" w:color="auto"/>
                                                                        <w:left w:val="none" w:sz="0" w:space="0" w:color="auto"/>
                                                                        <w:bottom w:val="none" w:sz="0" w:space="0" w:color="auto"/>
                                                                        <w:right w:val="none" w:sz="0" w:space="0" w:color="auto"/>
                                                                      </w:divBdr>
                                                                    </w:div>
                                                                    <w:div w:id="1631283805">
                                                                      <w:marLeft w:val="0"/>
                                                                      <w:marRight w:val="0"/>
                                                                      <w:marTop w:val="0"/>
                                                                      <w:marBottom w:val="0"/>
                                                                      <w:divBdr>
                                                                        <w:top w:val="none" w:sz="0" w:space="0" w:color="auto"/>
                                                                        <w:left w:val="none" w:sz="0" w:space="0" w:color="auto"/>
                                                                        <w:bottom w:val="none" w:sz="0" w:space="0" w:color="auto"/>
                                                                        <w:right w:val="none" w:sz="0" w:space="0" w:color="auto"/>
                                                                      </w:divBdr>
                                                                    </w:div>
                                                                  </w:divsChild>
                                                                </w:div>
                                                                <w:div w:id="988436255">
                                                                  <w:marLeft w:val="0"/>
                                                                  <w:marRight w:val="0"/>
                                                                  <w:marTop w:val="0"/>
                                                                  <w:marBottom w:val="0"/>
                                                                  <w:divBdr>
                                                                    <w:top w:val="none" w:sz="0" w:space="0" w:color="auto"/>
                                                                    <w:left w:val="none" w:sz="0" w:space="0" w:color="auto"/>
                                                                    <w:bottom w:val="none" w:sz="0" w:space="0" w:color="auto"/>
                                                                    <w:right w:val="none" w:sz="0" w:space="0" w:color="auto"/>
                                                                  </w:divBdr>
                                                                </w:div>
                                                                <w:div w:id="1597246836">
                                                                  <w:marLeft w:val="0"/>
                                                                  <w:marRight w:val="0"/>
                                                                  <w:marTop w:val="0"/>
                                                                  <w:marBottom w:val="0"/>
                                                                  <w:divBdr>
                                                                    <w:top w:val="none" w:sz="0" w:space="0" w:color="auto"/>
                                                                    <w:left w:val="none" w:sz="0" w:space="0" w:color="auto"/>
                                                                    <w:bottom w:val="none" w:sz="0" w:space="0" w:color="auto"/>
                                                                    <w:right w:val="none" w:sz="0" w:space="0" w:color="auto"/>
                                                                  </w:divBdr>
                                                                </w:div>
                                                              </w:divsChild>
                                                            </w:div>
                                                            <w:div w:id="215043542">
                                                              <w:marLeft w:val="0"/>
                                                              <w:marRight w:val="0"/>
                                                              <w:marTop w:val="0"/>
                                                              <w:marBottom w:val="0"/>
                                                              <w:divBdr>
                                                                <w:top w:val="none" w:sz="0" w:space="0" w:color="auto"/>
                                                                <w:left w:val="none" w:sz="0" w:space="0" w:color="auto"/>
                                                                <w:bottom w:val="none" w:sz="0" w:space="0" w:color="auto"/>
                                                                <w:right w:val="none" w:sz="0" w:space="0" w:color="auto"/>
                                                              </w:divBdr>
                                                              <w:divsChild>
                                                                <w:div w:id="414865259">
                                                                  <w:marLeft w:val="0"/>
                                                                  <w:marRight w:val="0"/>
                                                                  <w:marTop w:val="0"/>
                                                                  <w:marBottom w:val="0"/>
                                                                  <w:divBdr>
                                                                    <w:top w:val="none" w:sz="0" w:space="0" w:color="auto"/>
                                                                    <w:left w:val="none" w:sz="0" w:space="0" w:color="auto"/>
                                                                    <w:bottom w:val="none" w:sz="0" w:space="0" w:color="auto"/>
                                                                    <w:right w:val="none" w:sz="0" w:space="0" w:color="auto"/>
                                                                  </w:divBdr>
                                                                </w:div>
                                                                <w:div w:id="754595167">
                                                                  <w:marLeft w:val="0"/>
                                                                  <w:marRight w:val="0"/>
                                                                  <w:marTop w:val="0"/>
                                                                  <w:marBottom w:val="0"/>
                                                                  <w:divBdr>
                                                                    <w:top w:val="none" w:sz="0" w:space="0" w:color="auto"/>
                                                                    <w:left w:val="none" w:sz="0" w:space="0" w:color="auto"/>
                                                                    <w:bottom w:val="none" w:sz="0" w:space="0" w:color="auto"/>
                                                                    <w:right w:val="none" w:sz="0" w:space="0" w:color="auto"/>
                                                                  </w:divBdr>
                                                                  <w:divsChild>
                                                                    <w:div w:id="1104811834">
                                                                      <w:marLeft w:val="0"/>
                                                                      <w:marRight w:val="0"/>
                                                                      <w:marTop w:val="0"/>
                                                                      <w:marBottom w:val="0"/>
                                                                      <w:divBdr>
                                                                        <w:top w:val="none" w:sz="0" w:space="0" w:color="auto"/>
                                                                        <w:left w:val="none" w:sz="0" w:space="0" w:color="auto"/>
                                                                        <w:bottom w:val="none" w:sz="0" w:space="0" w:color="auto"/>
                                                                        <w:right w:val="none" w:sz="0" w:space="0" w:color="auto"/>
                                                                      </w:divBdr>
                                                                    </w:div>
                                                                  </w:divsChild>
                                                                </w:div>
                                                                <w:div w:id="1381633232">
                                                                  <w:marLeft w:val="0"/>
                                                                  <w:marRight w:val="0"/>
                                                                  <w:marTop w:val="0"/>
                                                                  <w:marBottom w:val="0"/>
                                                                  <w:divBdr>
                                                                    <w:top w:val="none" w:sz="0" w:space="0" w:color="auto"/>
                                                                    <w:left w:val="none" w:sz="0" w:space="0" w:color="auto"/>
                                                                    <w:bottom w:val="none" w:sz="0" w:space="0" w:color="auto"/>
                                                                    <w:right w:val="none" w:sz="0" w:space="0" w:color="auto"/>
                                                                  </w:divBdr>
                                                                </w:div>
                                                              </w:divsChild>
                                                            </w:div>
                                                            <w:div w:id="249966120">
                                                              <w:marLeft w:val="0"/>
                                                              <w:marRight w:val="0"/>
                                                              <w:marTop w:val="0"/>
                                                              <w:marBottom w:val="0"/>
                                                              <w:divBdr>
                                                                <w:top w:val="none" w:sz="0" w:space="0" w:color="auto"/>
                                                                <w:left w:val="none" w:sz="0" w:space="0" w:color="auto"/>
                                                                <w:bottom w:val="none" w:sz="0" w:space="0" w:color="auto"/>
                                                                <w:right w:val="none" w:sz="0" w:space="0" w:color="auto"/>
                                                              </w:divBdr>
                                                              <w:divsChild>
                                                                <w:div w:id="313027691">
                                                                  <w:marLeft w:val="0"/>
                                                                  <w:marRight w:val="0"/>
                                                                  <w:marTop w:val="0"/>
                                                                  <w:marBottom w:val="0"/>
                                                                  <w:divBdr>
                                                                    <w:top w:val="none" w:sz="0" w:space="0" w:color="auto"/>
                                                                    <w:left w:val="none" w:sz="0" w:space="0" w:color="auto"/>
                                                                    <w:bottom w:val="none" w:sz="0" w:space="0" w:color="auto"/>
                                                                    <w:right w:val="none" w:sz="0" w:space="0" w:color="auto"/>
                                                                  </w:divBdr>
                                                                  <w:divsChild>
                                                                    <w:div w:id="852763392">
                                                                      <w:marLeft w:val="0"/>
                                                                      <w:marRight w:val="0"/>
                                                                      <w:marTop w:val="0"/>
                                                                      <w:marBottom w:val="0"/>
                                                                      <w:divBdr>
                                                                        <w:top w:val="none" w:sz="0" w:space="0" w:color="auto"/>
                                                                        <w:left w:val="none" w:sz="0" w:space="0" w:color="auto"/>
                                                                        <w:bottom w:val="none" w:sz="0" w:space="0" w:color="auto"/>
                                                                        <w:right w:val="none" w:sz="0" w:space="0" w:color="auto"/>
                                                                      </w:divBdr>
                                                                    </w:div>
                                                                    <w:div w:id="1162115805">
                                                                      <w:marLeft w:val="0"/>
                                                                      <w:marRight w:val="0"/>
                                                                      <w:marTop w:val="0"/>
                                                                      <w:marBottom w:val="0"/>
                                                                      <w:divBdr>
                                                                        <w:top w:val="none" w:sz="0" w:space="0" w:color="auto"/>
                                                                        <w:left w:val="none" w:sz="0" w:space="0" w:color="auto"/>
                                                                        <w:bottom w:val="none" w:sz="0" w:space="0" w:color="auto"/>
                                                                        <w:right w:val="none" w:sz="0" w:space="0" w:color="auto"/>
                                                                      </w:divBdr>
                                                                    </w:div>
                                                                  </w:divsChild>
                                                                </w:div>
                                                                <w:div w:id="850993283">
                                                                  <w:marLeft w:val="0"/>
                                                                  <w:marRight w:val="0"/>
                                                                  <w:marTop w:val="0"/>
                                                                  <w:marBottom w:val="0"/>
                                                                  <w:divBdr>
                                                                    <w:top w:val="none" w:sz="0" w:space="0" w:color="auto"/>
                                                                    <w:left w:val="none" w:sz="0" w:space="0" w:color="auto"/>
                                                                    <w:bottom w:val="none" w:sz="0" w:space="0" w:color="auto"/>
                                                                    <w:right w:val="none" w:sz="0" w:space="0" w:color="auto"/>
                                                                  </w:divBdr>
                                                                </w:div>
                                                                <w:div w:id="1245799445">
                                                                  <w:marLeft w:val="0"/>
                                                                  <w:marRight w:val="0"/>
                                                                  <w:marTop w:val="0"/>
                                                                  <w:marBottom w:val="0"/>
                                                                  <w:divBdr>
                                                                    <w:top w:val="none" w:sz="0" w:space="0" w:color="auto"/>
                                                                    <w:left w:val="none" w:sz="0" w:space="0" w:color="auto"/>
                                                                    <w:bottom w:val="none" w:sz="0" w:space="0" w:color="auto"/>
                                                                    <w:right w:val="none" w:sz="0" w:space="0" w:color="auto"/>
                                                                  </w:divBdr>
                                                                  <w:divsChild>
                                                                    <w:div w:id="1875072626">
                                                                      <w:marLeft w:val="0"/>
                                                                      <w:marRight w:val="0"/>
                                                                      <w:marTop w:val="0"/>
                                                                      <w:marBottom w:val="0"/>
                                                                      <w:divBdr>
                                                                        <w:top w:val="none" w:sz="0" w:space="0" w:color="auto"/>
                                                                        <w:left w:val="none" w:sz="0" w:space="0" w:color="auto"/>
                                                                        <w:bottom w:val="none" w:sz="0" w:space="0" w:color="auto"/>
                                                                        <w:right w:val="none" w:sz="0" w:space="0" w:color="auto"/>
                                                                      </w:divBdr>
                                                                    </w:div>
                                                                    <w:div w:id="1974171278">
                                                                      <w:marLeft w:val="0"/>
                                                                      <w:marRight w:val="0"/>
                                                                      <w:marTop w:val="0"/>
                                                                      <w:marBottom w:val="0"/>
                                                                      <w:divBdr>
                                                                        <w:top w:val="none" w:sz="0" w:space="0" w:color="auto"/>
                                                                        <w:left w:val="none" w:sz="0" w:space="0" w:color="auto"/>
                                                                        <w:bottom w:val="none" w:sz="0" w:space="0" w:color="auto"/>
                                                                        <w:right w:val="none" w:sz="0" w:space="0" w:color="auto"/>
                                                                      </w:divBdr>
                                                                    </w:div>
                                                                  </w:divsChild>
                                                                </w:div>
                                                                <w:div w:id="1469320662">
                                                                  <w:marLeft w:val="0"/>
                                                                  <w:marRight w:val="0"/>
                                                                  <w:marTop w:val="0"/>
                                                                  <w:marBottom w:val="0"/>
                                                                  <w:divBdr>
                                                                    <w:top w:val="none" w:sz="0" w:space="0" w:color="auto"/>
                                                                    <w:left w:val="none" w:sz="0" w:space="0" w:color="auto"/>
                                                                    <w:bottom w:val="none" w:sz="0" w:space="0" w:color="auto"/>
                                                                    <w:right w:val="none" w:sz="0" w:space="0" w:color="auto"/>
                                                                  </w:divBdr>
                                                                  <w:divsChild>
                                                                    <w:div w:id="10184569">
                                                                      <w:marLeft w:val="0"/>
                                                                      <w:marRight w:val="0"/>
                                                                      <w:marTop w:val="0"/>
                                                                      <w:marBottom w:val="0"/>
                                                                      <w:divBdr>
                                                                        <w:top w:val="none" w:sz="0" w:space="0" w:color="auto"/>
                                                                        <w:left w:val="none" w:sz="0" w:space="0" w:color="auto"/>
                                                                        <w:bottom w:val="none" w:sz="0" w:space="0" w:color="auto"/>
                                                                        <w:right w:val="none" w:sz="0" w:space="0" w:color="auto"/>
                                                                      </w:divBdr>
                                                                      <w:divsChild>
                                                                        <w:div w:id="1710642812">
                                                                          <w:marLeft w:val="0"/>
                                                                          <w:marRight w:val="0"/>
                                                                          <w:marTop w:val="0"/>
                                                                          <w:marBottom w:val="0"/>
                                                                          <w:divBdr>
                                                                            <w:top w:val="none" w:sz="0" w:space="0" w:color="auto"/>
                                                                            <w:left w:val="none" w:sz="0" w:space="0" w:color="auto"/>
                                                                            <w:bottom w:val="none" w:sz="0" w:space="0" w:color="auto"/>
                                                                            <w:right w:val="none" w:sz="0" w:space="0" w:color="auto"/>
                                                                          </w:divBdr>
                                                                        </w:div>
                                                                        <w:div w:id="1716851803">
                                                                          <w:marLeft w:val="0"/>
                                                                          <w:marRight w:val="0"/>
                                                                          <w:marTop w:val="0"/>
                                                                          <w:marBottom w:val="0"/>
                                                                          <w:divBdr>
                                                                            <w:top w:val="none" w:sz="0" w:space="0" w:color="auto"/>
                                                                            <w:left w:val="none" w:sz="0" w:space="0" w:color="auto"/>
                                                                            <w:bottom w:val="none" w:sz="0" w:space="0" w:color="auto"/>
                                                                            <w:right w:val="none" w:sz="0" w:space="0" w:color="auto"/>
                                                                          </w:divBdr>
                                                                        </w:div>
                                                                      </w:divsChild>
                                                                    </w:div>
                                                                    <w:div w:id="65961447">
                                                                      <w:marLeft w:val="0"/>
                                                                      <w:marRight w:val="0"/>
                                                                      <w:marTop w:val="0"/>
                                                                      <w:marBottom w:val="0"/>
                                                                      <w:divBdr>
                                                                        <w:top w:val="none" w:sz="0" w:space="0" w:color="auto"/>
                                                                        <w:left w:val="none" w:sz="0" w:space="0" w:color="auto"/>
                                                                        <w:bottom w:val="none" w:sz="0" w:space="0" w:color="auto"/>
                                                                        <w:right w:val="none" w:sz="0" w:space="0" w:color="auto"/>
                                                                      </w:divBdr>
                                                                      <w:divsChild>
                                                                        <w:div w:id="1530141160">
                                                                          <w:marLeft w:val="0"/>
                                                                          <w:marRight w:val="0"/>
                                                                          <w:marTop w:val="0"/>
                                                                          <w:marBottom w:val="0"/>
                                                                          <w:divBdr>
                                                                            <w:top w:val="none" w:sz="0" w:space="0" w:color="auto"/>
                                                                            <w:left w:val="none" w:sz="0" w:space="0" w:color="auto"/>
                                                                            <w:bottom w:val="none" w:sz="0" w:space="0" w:color="auto"/>
                                                                            <w:right w:val="none" w:sz="0" w:space="0" w:color="auto"/>
                                                                          </w:divBdr>
                                                                        </w:div>
                                                                        <w:div w:id="1701397222">
                                                                          <w:marLeft w:val="0"/>
                                                                          <w:marRight w:val="0"/>
                                                                          <w:marTop w:val="0"/>
                                                                          <w:marBottom w:val="0"/>
                                                                          <w:divBdr>
                                                                            <w:top w:val="none" w:sz="0" w:space="0" w:color="auto"/>
                                                                            <w:left w:val="none" w:sz="0" w:space="0" w:color="auto"/>
                                                                            <w:bottom w:val="none" w:sz="0" w:space="0" w:color="auto"/>
                                                                            <w:right w:val="none" w:sz="0" w:space="0" w:color="auto"/>
                                                                          </w:divBdr>
                                                                        </w:div>
                                                                      </w:divsChild>
                                                                    </w:div>
                                                                    <w:div w:id="93983935">
                                                                      <w:marLeft w:val="0"/>
                                                                      <w:marRight w:val="0"/>
                                                                      <w:marTop w:val="0"/>
                                                                      <w:marBottom w:val="0"/>
                                                                      <w:divBdr>
                                                                        <w:top w:val="none" w:sz="0" w:space="0" w:color="auto"/>
                                                                        <w:left w:val="none" w:sz="0" w:space="0" w:color="auto"/>
                                                                        <w:bottom w:val="none" w:sz="0" w:space="0" w:color="auto"/>
                                                                        <w:right w:val="none" w:sz="0" w:space="0" w:color="auto"/>
                                                                      </w:divBdr>
                                                                      <w:divsChild>
                                                                        <w:div w:id="836769674">
                                                                          <w:marLeft w:val="0"/>
                                                                          <w:marRight w:val="0"/>
                                                                          <w:marTop w:val="0"/>
                                                                          <w:marBottom w:val="0"/>
                                                                          <w:divBdr>
                                                                            <w:top w:val="none" w:sz="0" w:space="0" w:color="auto"/>
                                                                            <w:left w:val="none" w:sz="0" w:space="0" w:color="auto"/>
                                                                            <w:bottom w:val="none" w:sz="0" w:space="0" w:color="auto"/>
                                                                            <w:right w:val="none" w:sz="0" w:space="0" w:color="auto"/>
                                                                          </w:divBdr>
                                                                        </w:div>
                                                                        <w:div w:id="1082221059">
                                                                          <w:marLeft w:val="0"/>
                                                                          <w:marRight w:val="0"/>
                                                                          <w:marTop w:val="0"/>
                                                                          <w:marBottom w:val="0"/>
                                                                          <w:divBdr>
                                                                            <w:top w:val="none" w:sz="0" w:space="0" w:color="auto"/>
                                                                            <w:left w:val="none" w:sz="0" w:space="0" w:color="auto"/>
                                                                            <w:bottom w:val="none" w:sz="0" w:space="0" w:color="auto"/>
                                                                            <w:right w:val="none" w:sz="0" w:space="0" w:color="auto"/>
                                                                          </w:divBdr>
                                                                        </w:div>
                                                                      </w:divsChild>
                                                                    </w:div>
                                                                    <w:div w:id="389546593">
                                                                      <w:marLeft w:val="0"/>
                                                                      <w:marRight w:val="0"/>
                                                                      <w:marTop w:val="0"/>
                                                                      <w:marBottom w:val="0"/>
                                                                      <w:divBdr>
                                                                        <w:top w:val="none" w:sz="0" w:space="0" w:color="auto"/>
                                                                        <w:left w:val="none" w:sz="0" w:space="0" w:color="auto"/>
                                                                        <w:bottom w:val="none" w:sz="0" w:space="0" w:color="auto"/>
                                                                        <w:right w:val="none" w:sz="0" w:space="0" w:color="auto"/>
                                                                      </w:divBdr>
                                                                      <w:divsChild>
                                                                        <w:div w:id="743994377">
                                                                          <w:marLeft w:val="0"/>
                                                                          <w:marRight w:val="0"/>
                                                                          <w:marTop w:val="0"/>
                                                                          <w:marBottom w:val="0"/>
                                                                          <w:divBdr>
                                                                            <w:top w:val="none" w:sz="0" w:space="0" w:color="auto"/>
                                                                            <w:left w:val="none" w:sz="0" w:space="0" w:color="auto"/>
                                                                            <w:bottom w:val="none" w:sz="0" w:space="0" w:color="auto"/>
                                                                            <w:right w:val="none" w:sz="0" w:space="0" w:color="auto"/>
                                                                          </w:divBdr>
                                                                        </w:div>
                                                                        <w:div w:id="860703053">
                                                                          <w:marLeft w:val="0"/>
                                                                          <w:marRight w:val="0"/>
                                                                          <w:marTop w:val="0"/>
                                                                          <w:marBottom w:val="0"/>
                                                                          <w:divBdr>
                                                                            <w:top w:val="none" w:sz="0" w:space="0" w:color="auto"/>
                                                                            <w:left w:val="none" w:sz="0" w:space="0" w:color="auto"/>
                                                                            <w:bottom w:val="none" w:sz="0" w:space="0" w:color="auto"/>
                                                                            <w:right w:val="none" w:sz="0" w:space="0" w:color="auto"/>
                                                                          </w:divBdr>
                                                                        </w:div>
                                                                      </w:divsChild>
                                                                    </w:div>
                                                                    <w:div w:id="492261753">
                                                                      <w:marLeft w:val="0"/>
                                                                      <w:marRight w:val="0"/>
                                                                      <w:marTop w:val="0"/>
                                                                      <w:marBottom w:val="0"/>
                                                                      <w:divBdr>
                                                                        <w:top w:val="none" w:sz="0" w:space="0" w:color="auto"/>
                                                                        <w:left w:val="none" w:sz="0" w:space="0" w:color="auto"/>
                                                                        <w:bottom w:val="none" w:sz="0" w:space="0" w:color="auto"/>
                                                                        <w:right w:val="none" w:sz="0" w:space="0" w:color="auto"/>
                                                                      </w:divBdr>
                                                                      <w:divsChild>
                                                                        <w:div w:id="323320894">
                                                                          <w:marLeft w:val="0"/>
                                                                          <w:marRight w:val="0"/>
                                                                          <w:marTop w:val="0"/>
                                                                          <w:marBottom w:val="0"/>
                                                                          <w:divBdr>
                                                                            <w:top w:val="none" w:sz="0" w:space="0" w:color="auto"/>
                                                                            <w:left w:val="none" w:sz="0" w:space="0" w:color="auto"/>
                                                                            <w:bottom w:val="none" w:sz="0" w:space="0" w:color="auto"/>
                                                                            <w:right w:val="none" w:sz="0" w:space="0" w:color="auto"/>
                                                                          </w:divBdr>
                                                                        </w:div>
                                                                        <w:div w:id="1971202659">
                                                                          <w:marLeft w:val="0"/>
                                                                          <w:marRight w:val="0"/>
                                                                          <w:marTop w:val="0"/>
                                                                          <w:marBottom w:val="0"/>
                                                                          <w:divBdr>
                                                                            <w:top w:val="none" w:sz="0" w:space="0" w:color="auto"/>
                                                                            <w:left w:val="none" w:sz="0" w:space="0" w:color="auto"/>
                                                                            <w:bottom w:val="none" w:sz="0" w:space="0" w:color="auto"/>
                                                                            <w:right w:val="none" w:sz="0" w:space="0" w:color="auto"/>
                                                                          </w:divBdr>
                                                                        </w:div>
                                                                      </w:divsChild>
                                                                    </w:div>
                                                                    <w:div w:id="500000391">
                                                                      <w:marLeft w:val="0"/>
                                                                      <w:marRight w:val="0"/>
                                                                      <w:marTop w:val="0"/>
                                                                      <w:marBottom w:val="0"/>
                                                                      <w:divBdr>
                                                                        <w:top w:val="none" w:sz="0" w:space="0" w:color="auto"/>
                                                                        <w:left w:val="none" w:sz="0" w:space="0" w:color="auto"/>
                                                                        <w:bottom w:val="none" w:sz="0" w:space="0" w:color="auto"/>
                                                                        <w:right w:val="none" w:sz="0" w:space="0" w:color="auto"/>
                                                                      </w:divBdr>
                                                                    </w:div>
                                                                    <w:div w:id="995256283">
                                                                      <w:marLeft w:val="0"/>
                                                                      <w:marRight w:val="0"/>
                                                                      <w:marTop w:val="0"/>
                                                                      <w:marBottom w:val="0"/>
                                                                      <w:divBdr>
                                                                        <w:top w:val="none" w:sz="0" w:space="0" w:color="auto"/>
                                                                        <w:left w:val="none" w:sz="0" w:space="0" w:color="auto"/>
                                                                        <w:bottom w:val="none" w:sz="0" w:space="0" w:color="auto"/>
                                                                        <w:right w:val="none" w:sz="0" w:space="0" w:color="auto"/>
                                                                      </w:divBdr>
                                                                      <w:divsChild>
                                                                        <w:div w:id="959460981">
                                                                          <w:marLeft w:val="0"/>
                                                                          <w:marRight w:val="0"/>
                                                                          <w:marTop w:val="0"/>
                                                                          <w:marBottom w:val="0"/>
                                                                          <w:divBdr>
                                                                            <w:top w:val="none" w:sz="0" w:space="0" w:color="auto"/>
                                                                            <w:left w:val="none" w:sz="0" w:space="0" w:color="auto"/>
                                                                            <w:bottom w:val="none" w:sz="0" w:space="0" w:color="auto"/>
                                                                            <w:right w:val="none" w:sz="0" w:space="0" w:color="auto"/>
                                                                          </w:divBdr>
                                                                        </w:div>
                                                                        <w:div w:id="1058356270">
                                                                          <w:marLeft w:val="0"/>
                                                                          <w:marRight w:val="0"/>
                                                                          <w:marTop w:val="0"/>
                                                                          <w:marBottom w:val="0"/>
                                                                          <w:divBdr>
                                                                            <w:top w:val="none" w:sz="0" w:space="0" w:color="auto"/>
                                                                            <w:left w:val="none" w:sz="0" w:space="0" w:color="auto"/>
                                                                            <w:bottom w:val="none" w:sz="0" w:space="0" w:color="auto"/>
                                                                            <w:right w:val="none" w:sz="0" w:space="0" w:color="auto"/>
                                                                          </w:divBdr>
                                                                        </w:div>
                                                                      </w:divsChild>
                                                                    </w:div>
                                                                    <w:div w:id="1193154714">
                                                                      <w:marLeft w:val="0"/>
                                                                      <w:marRight w:val="0"/>
                                                                      <w:marTop w:val="0"/>
                                                                      <w:marBottom w:val="0"/>
                                                                      <w:divBdr>
                                                                        <w:top w:val="none" w:sz="0" w:space="0" w:color="auto"/>
                                                                        <w:left w:val="none" w:sz="0" w:space="0" w:color="auto"/>
                                                                        <w:bottom w:val="none" w:sz="0" w:space="0" w:color="auto"/>
                                                                        <w:right w:val="none" w:sz="0" w:space="0" w:color="auto"/>
                                                                      </w:divBdr>
                                                                      <w:divsChild>
                                                                        <w:div w:id="394209551">
                                                                          <w:marLeft w:val="0"/>
                                                                          <w:marRight w:val="0"/>
                                                                          <w:marTop w:val="0"/>
                                                                          <w:marBottom w:val="0"/>
                                                                          <w:divBdr>
                                                                            <w:top w:val="none" w:sz="0" w:space="0" w:color="auto"/>
                                                                            <w:left w:val="none" w:sz="0" w:space="0" w:color="auto"/>
                                                                            <w:bottom w:val="none" w:sz="0" w:space="0" w:color="auto"/>
                                                                            <w:right w:val="none" w:sz="0" w:space="0" w:color="auto"/>
                                                                          </w:divBdr>
                                                                        </w:div>
                                                                        <w:div w:id="1414663633">
                                                                          <w:marLeft w:val="0"/>
                                                                          <w:marRight w:val="0"/>
                                                                          <w:marTop w:val="0"/>
                                                                          <w:marBottom w:val="0"/>
                                                                          <w:divBdr>
                                                                            <w:top w:val="none" w:sz="0" w:space="0" w:color="auto"/>
                                                                            <w:left w:val="none" w:sz="0" w:space="0" w:color="auto"/>
                                                                            <w:bottom w:val="none" w:sz="0" w:space="0" w:color="auto"/>
                                                                            <w:right w:val="none" w:sz="0" w:space="0" w:color="auto"/>
                                                                          </w:divBdr>
                                                                        </w:div>
                                                                      </w:divsChild>
                                                                    </w:div>
                                                                    <w:div w:id="1527910662">
                                                                      <w:marLeft w:val="0"/>
                                                                      <w:marRight w:val="0"/>
                                                                      <w:marTop w:val="0"/>
                                                                      <w:marBottom w:val="0"/>
                                                                      <w:divBdr>
                                                                        <w:top w:val="none" w:sz="0" w:space="0" w:color="auto"/>
                                                                        <w:left w:val="none" w:sz="0" w:space="0" w:color="auto"/>
                                                                        <w:bottom w:val="none" w:sz="0" w:space="0" w:color="auto"/>
                                                                        <w:right w:val="none" w:sz="0" w:space="0" w:color="auto"/>
                                                                      </w:divBdr>
                                                                      <w:divsChild>
                                                                        <w:div w:id="772288545">
                                                                          <w:marLeft w:val="0"/>
                                                                          <w:marRight w:val="0"/>
                                                                          <w:marTop w:val="0"/>
                                                                          <w:marBottom w:val="0"/>
                                                                          <w:divBdr>
                                                                            <w:top w:val="none" w:sz="0" w:space="0" w:color="auto"/>
                                                                            <w:left w:val="none" w:sz="0" w:space="0" w:color="auto"/>
                                                                            <w:bottom w:val="none" w:sz="0" w:space="0" w:color="auto"/>
                                                                            <w:right w:val="none" w:sz="0" w:space="0" w:color="auto"/>
                                                                          </w:divBdr>
                                                                        </w:div>
                                                                        <w:div w:id="2136680256">
                                                                          <w:marLeft w:val="0"/>
                                                                          <w:marRight w:val="0"/>
                                                                          <w:marTop w:val="0"/>
                                                                          <w:marBottom w:val="0"/>
                                                                          <w:divBdr>
                                                                            <w:top w:val="none" w:sz="0" w:space="0" w:color="auto"/>
                                                                            <w:left w:val="none" w:sz="0" w:space="0" w:color="auto"/>
                                                                            <w:bottom w:val="none" w:sz="0" w:space="0" w:color="auto"/>
                                                                            <w:right w:val="none" w:sz="0" w:space="0" w:color="auto"/>
                                                                          </w:divBdr>
                                                                        </w:div>
                                                                      </w:divsChild>
                                                                    </w:div>
                                                                    <w:div w:id="1678193619">
                                                                      <w:marLeft w:val="0"/>
                                                                      <w:marRight w:val="0"/>
                                                                      <w:marTop w:val="0"/>
                                                                      <w:marBottom w:val="0"/>
                                                                      <w:divBdr>
                                                                        <w:top w:val="none" w:sz="0" w:space="0" w:color="auto"/>
                                                                        <w:left w:val="none" w:sz="0" w:space="0" w:color="auto"/>
                                                                        <w:bottom w:val="none" w:sz="0" w:space="0" w:color="auto"/>
                                                                        <w:right w:val="none" w:sz="0" w:space="0" w:color="auto"/>
                                                                      </w:divBdr>
                                                                      <w:divsChild>
                                                                        <w:div w:id="904753635">
                                                                          <w:marLeft w:val="0"/>
                                                                          <w:marRight w:val="0"/>
                                                                          <w:marTop w:val="0"/>
                                                                          <w:marBottom w:val="0"/>
                                                                          <w:divBdr>
                                                                            <w:top w:val="none" w:sz="0" w:space="0" w:color="auto"/>
                                                                            <w:left w:val="none" w:sz="0" w:space="0" w:color="auto"/>
                                                                            <w:bottom w:val="none" w:sz="0" w:space="0" w:color="auto"/>
                                                                            <w:right w:val="none" w:sz="0" w:space="0" w:color="auto"/>
                                                                          </w:divBdr>
                                                                        </w:div>
                                                                        <w:div w:id="1198590736">
                                                                          <w:marLeft w:val="0"/>
                                                                          <w:marRight w:val="0"/>
                                                                          <w:marTop w:val="0"/>
                                                                          <w:marBottom w:val="0"/>
                                                                          <w:divBdr>
                                                                            <w:top w:val="none" w:sz="0" w:space="0" w:color="auto"/>
                                                                            <w:left w:val="none" w:sz="0" w:space="0" w:color="auto"/>
                                                                            <w:bottom w:val="none" w:sz="0" w:space="0" w:color="auto"/>
                                                                            <w:right w:val="none" w:sz="0" w:space="0" w:color="auto"/>
                                                                          </w:divBdr>
                                                                        </w:div>
                                                                      </w:divsChild>
                                                                    </w:div>
                                                                    <w:div w:id="1751389417">
                                                                      <w:marLeft w:val="0"/>
                                                                      <w:marRight w:val="0"/>
                                                                      <w:marTop w:val="0"/>
                                                                      <w:marBottom w:val="0"/>
                                                                      <w:divBdr>
                                                                        <w:top w:val="none" w:sz="0" w:space="0" w:color="auto"/>
                                                                        <w:left w:val="none" w:sz="0" w:space="0" w:color="auto"/>
                                                                        <w:bottom w:val="none" w:sz="0" w:space="0" w:color="auto"/>
                                                                        <w:right w:val="none" w:sz="0" w:space="0" w:color="auto"/>
                                                                      </w:divBdr>
                                                                    </w:div>
                                                                    <w:div w:id="1899633348">
                                                                      <w:marLeft w:val="0"/>
                                                                      <w:marRight w:val="0"/>
                                                                      <w:marTop w:val="0"/>
                                                                      <w:marBottom w:val="0"/>
                                                                      <w:divBdr>
                                                                        <w:top w:val="none" w:sz="0" w:space="0" w:color="auto"/>
                                                                        <w:left w:val="none" w:sz="0" w:space="0" w:color="auto"/>
                                                                        <w:bottom w:val="none" w:sz="0" w:space="0" w:color="auto"/>
                                                                        <w:right w:val="none" w:sz="0" w:space="0" w:color="auto"/>
                                                                      </w:divBdr>
                                                                      <w:divsChild>
                                                                        <w:div w:id="1874921472">
                                                                          <w:marLeft w:val="0"/>
                                                                          <w:marRight w:val="0"/>
                                                                          <w:marTop w:val="0"/>
                                                                          <w:marBottom w:val="0"/>
                                                                          <w:divBdr>
                                                                            <w:top w:val="none" w:sz="0" w:space="0" w:color="auto"/>
                                                                            <w:left w:val="none" w:sz="0" w:space="0" w:color="auto"/>
                                                                            <w:bottom w:val="none" w:sz="0" w:space="0" w:color="auto"/>
                                                                            <w:right w:val="none" w:sz="0" w:space="0" w:color="auto"/>
                                                                          </w:divBdr>
                                                                        </w:div>
                                                                        <w:div w:id="18886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3647">
                                                                  <w:marLeft w:val="0"/>
                                                                  <w:marRight w:val="0"/>
                                                                  <w:marTop w:val="0"/>
                                                                  <w:marBottom w:val="0"/>
                                                                  <w:divBdr>
                                                                    <w:top w:val="none" w:sz="0" w:space="0" w:color="auto"/>
                                                                    <w:left w:val="none" w:sz="0" w:space="0" w:color="auto"/>
                                                                    <w:bottom w:val="none" w:sz="0" w:space="0" w:color="auto"/>
                                                                    <w:right w:val="none" w:sz="0" w:space="0" w:color="auto"/>
                                                                  </w:divBdr>
                                                                  <w:divsChild>
                                                                    <w:div w:id="138034381">
                                                                      <w:marLeft w:val="0"/>
                                                                      <w:marRight w:val="0"/>
                                                                      <w:marTop w:val="0"/>
                                                                      <w:marBottom w:val="0"/>
                                                                      <w:divBdr>
                                                                        <w:top w:val="none" w:sz="0" w:space="0" w:color="auto"/>
                                                                        <w:left w:val="none" w:sz="0" w:space="0" w:color="auto"/>
                                                                        <w:bottom w:val="none" w:sz="0" w:space="0" w:color="auto"/>
                                                                        <w:right w:val="none" w:sz="0" w:space="0" w:color="auto"/>
                                                                      </w:divBdr>
                                                                      <w:divsChild>
                                                                        <w:div w:id="569998212">
                                                                          <w:marLeft w:val="0"/>
                                                                          <w:marRight w:val="0"/>
                                                                          <w:marTop w:val="0"/>
                                                                          <w:marBottom w:val="0"/>
                                                                          <w:divBdr>
                                                                            <w:top w:val="none" w:sz="0" w:space="0" w:color="auto"/>
                                                                            <w:left w:val="none" w:sz="0" w:space="0" w:color="auto"/>
                                                                            <w:bottom w:val="none" w:sz="0" w:space="0" w:color="auto"/>
                                                                            <w:right w:val="none" w:sz="0" w:space="0" w:color="auto"/>
                                                                          </w:divBdr>
                                                                        </w:div>
                                                                        <w:div w:id="668485751">
                                                                          <w:marLeft w:val="0"/>
                                                                          <w:marRight w:val="0"/>
                                                                          <w:marTop w:val="0"/>
                                                                          <w:marBottom w:val="0"/>
                                                                          <w:divBdr>
                                                                            <w:top w:val="none" w:sz="0" w:space="0" w:color="auto"/>
                                                                            <w:left w:val="none" w:sz="0" w:space="0" w:color="auto"/>
                                                                            <w:bottom w:val="none" w:sz="0" w:space="0" w:color="auto"/>
                                                                            <w:right w:val="none" w:sz="0" w:space="0" w:color="auto"/>
                                                                          </w:divBdr>
                                                                        </w:div>
                                                                      </w:divsChild>
                                                                    </w:div>
                                                                    <w:div w:id="321390395">
                                                                      <w:marLeft w:val="0"/>
                                                                      <w:marRight w:val="0"/>
                                                                      <w:marTop w:val="0"/>
                                                                      <w:marBottom w:val="0"/>
                                                                      <w:divBdr>
                                                                        <w:top w:val="none" w:sz="0" w:space="0" w:color="auto"/>
                                                                        <w:left w:val="none" w:sz="0" w:space="0" w:color="auto"/>
                                                                        <w:bottom w:val="none" w:sz="0" w:space="0" w:color="auto"/>
                                                                        <w:right w:val="none" w:sz="0" w:space="0" w:color="auto"/>
                                                                      </w:divBdr>
                                                                      <w:divsChild>
                                                                        <w:div w:id="363677586">
                                                                          <w:marLeft w:val="0"/>
                                                                          <w:marRight w:val="0"/>
                                                                          <w:marTop w:val="0"/>
                                                                          <w:marBottom w:val="0"/>
                                                                          <w:divBdr>
                                                                            <w:top w:val="none" w:sz="0" w:space="0" w:color="auto"/>
                                                                            <w:left w:val="none" w:sz="0" w:space="0" w:color="auto"/>
                                                                            <w:bottom w:val="none" w:sz="0" w:space="0" w:color="auto"/>
                                                                            <w:right w:val="none" w:sz="0" w:space="0" w:color="auto"/>
                                                                          </w:divBdr>
                                                                        </w:div>
                                                                        <w:div w:id="1181503581">
                                                                          <w:marLeft w:val="0"/>
                                                                          <w:marRight w:val="0"/>
                                                                          <w:marTop w:val="0"/>
                                                                          <w:marBottom w:val="0"/>
                                                                          <w:divBdr>
                                                                            <w:top w:val="none" w:sz="0" w:space="0" w:color="auto"/>
                                                                            <w:left w:val="none" w:sz="0" w:space="0" w:color="auto"/>
                                                                            <w:bottom w:val="none" w:sz="0" w:space="0" w:color="auto"/>
                                                                            <w:right w:val="none" w:sz="0" w:space="0" w:color="auto"/>
                                                                          </w:divBdr>
                                                                        </w:div>
                                                                      </w:divsChild>
                                                                    </w:div>
                                                                    <w:div w:id="351417200">
                                                                      <w:marLeft w:val="0"/>
                                                                      <w:marRight w:val="0"/>
                                                                      <w:marTop w:val="0"/>
                                                                      <w:marBottom w:val="0"/>
                                                                      <w:divBdr>
                                                                        <w:top w:val="none" w:sz="0" w:space="0" w:color="auto"/>
                                                                        <w:left w:val="none" w:sz="0" w:space="0" w:color="auto"/>
                                                                        <w:bottom w:val="none" w:sz="0" w:space="0" w:color="auto"/>
                                                                        <w:right w:val="none" w:sz="0" w:space="0" w:color="auto"/>
                                                                      </w:divBdr>
                                                                      <w:divsChild>
                                                                        <w:div w:id="1234241430">
                                                                          <w:marLeft w:val="0"/>
                                                                          <w:marRight w:val="0"/>
                                                                          <w:marTop w:val="0"/>
                                                                          <w:marBottom w:val="0"/>
                                                                          <w:divBdr>
                                                                            <w:top w:val="none" w:sz="0" w:space="0" w:color="auto"/>
                                                                            <w:left w:val="none" w:sz="0" w:space="0" w:color="auto"/>
                                                                            <w:bottom w:val="none" w:sz="0" w:space="0" w:color="auto"/>
                                                                            <w:right w:val="none" w:sz="0" w:space="0" w:color="auto"/>
                                                                          </w:divBdr>
                                                                        </w:div>
                                                                        <w:div w:id="2129856935">
                                                                          <w:marLeft w:val="0"/>
                                                                          <w:marRight w:val="0"/>
                                                                          <w:marTop w:val="0"/>
                                                                          <w:marBottom w:val="0"/>
                                                                          <w:divBdr>
                                                                            <w:top w:val="none" w:sz="0" w:space="0" w:color="auto"/>
                                                                            <w:left w:val="none" w:sz="0" w:space="0" w:color="auto"/>
                                                                            <w:bottom w:val="none" w:sz="0" w:space="0" w:color="auto"/>
                                                                            <w:right w:val="none" w:sz="0" w:space="0" w:color="auto"/>
                                                                          </w:divBdr>
                                                                        </w:div>
                                                                      </w:divsChild>
                                                                    </w:div>
                                                                    <w:div w:id="591931895">
                                                                      <w:marLeft w:val="0"/>
                                                                      <w:marRight w:val="0"/>
                                                                      <w:marTop w:val="0"/>
                                                                      <w:marBottom w:val="0"/>
                                                                      <w:divBdr>
                                                                        <w:top w:val="none" w:sz="0" w:space="0" w:color="auto"/>
                                                                        <w:left w:val="none" w:sz="0" w:space="0" w:color="auto"/>
                                                                        <w:bottom w:val="none" w:sz="0" w:space="0" w:color="auto"/>
                                                                        <w:right w:val="none" w:sz="0" w:space="0" w:color="auto"/>
                                                                      </w:divBdr>
                                                                      <w:divsChild>
                                                                        <w:div w:id="1021737638">
                                                                          <w:marLeft w:val="0"/>
                                                                          <w:marRight w:val="0"/>
                                                                          <w:marTop w:val="0"/>
                                                                          <w:marBottom w:val="0"/>
                                                                          <w:divBdr>
                                                                            <w:top w:val="none" w:sz="0" w:space="0" w:color="auto"/>
                                                                            <w:left w:val="none" w:sz="0" w:space="0" w:color="auto"/>
                                                                            <w:bottom w:val="none" w:sz="0" w:space="0" w:color="auto"/>
                                                                            <w:right w:val="none" w:sz="0" w:space="0" w:color="auto"/>
                                                                          </w:divBdr>
                                                                        </w:div>
                                                                        <w:div w:id="1445610201">
                                                                          <w:marLeft w:val="0"/>
                                                                          <w:marRight w:val="0"/>
                                                                          <w:marTop w:val="0"/>
                                                                          <w:marBottom w:val="0"/>
                                                                          <w:divBdr>
                                                                            <w:top w:val="none" w:sz="0" w:space="0" w:color="auto"/>
                                                                            <w:left w:val="none" w:sz="0" w:space="0" w:color="auto"/>
                                                                            <w:bottom w:val="none" w:sz="0" w:space="0" w:color="auto"/>
                                                                            <w:right w:val="none" w:sz="0" w:space="0" w:color="auto"/>
                                                                          </w:divBdr>
                                                                        </w:div>
                                                                      </w:divsChild>
                                                                    </w:div>
                                                                    <w:div w:id="760176686">
                                                                      <w:marLeft w:val="0"/>
                                                                      <w:marRight w:val="0"/>
                                                                      <w:marTop w:val="0"/>
                                                                      <w:marBottom w:val="0"/>
                                                                      <w:divBdr>
                                                                        <w:top w:val="none" w:sz="0" w:space="0" w:color="auto"/>
                                                                        <w:left w:val="none" w:sz="0" w:space="0" w:color="auto"/>
                                                                        <w:bottom w:val="none" w:sz="0" w:space="0" w:color="auto"/>
                                                                        <w:right w:val="none" w:sz="0" w:space="0" w:color="auto"/>
                                                                      </w:divBdr>
                                                                      <w:divsChild>
                                                                        <w:div w:id="633020472">
                                                                          <w:marLeft w:val="0"/>
                                                                          <w:marRight w:val="0"/>
                                                                          <w:marTop w:val="0"/>
                                                                          <w:marBottom w:val="0"/>
                                                                          <w:divBdr>
                                                                            <w:top w:val="none" w:sz="0" w:space="0" w:color="auto"/>
                                                                            <w:left w:val="none" w:sz="0" w:space="0" w:color="auto"/>
                                                                            <w:bottom w:val="none" w:sz="0" w:space="0" w:color="auto"/>
                                                                            <w:right w:val="none" w:sz="0" w:space="0" w:color="auto"/>
                                                                          </w:divBdr>
                                                                        </w:div>
                                                                        <w:div w:id="651564955">
                                                                          <w:marLeft w:val="0"/>
                                                                          <w:marRight w:val="0"/>
                                                                          <w:marTop w:val="0"/>
                                                                          <w:marBottom w:val="0"/>
                                                                          <w:divBdr>
                                                                            <w:top w:val="none" w:sz="0" w:space="0" w:color="auto"/>
                                                                            <w:left w:val="none" w:sz="0" w:space="0" w:color="auto"/>
                                                                            <w:bottom w:val="none" w:sz="0" w:space="0" w:color="auto"/>
                                                                            <w:right w:val="none" w:sz="0" w:space="0" w:color="auto"/>
                                                                          </w:divBdr>
                                                                        </w:div>
                                                                      </w:divsChild>
                                                                    </w:div>
                                                                    <w:div w:id="800272641">
                                                                      <w:marLeft w:val="0"/>
                                                                      <w:marRight w:val="0"/>
                                                                      <w:marTop w:val="0"/>
                                                                      <w:marBottom w:val="0"/>
                                                                      <w:divBdr>
                                                                        <w:top w:val="none" w:sz="0" w:space="0" w:color="auto"/>
                                                                        <w:left w:val="none" w:sz="0" w:space="0" w:color="auto"/>
                                                                        <w:bottom w:val="none" w:sz="0" w:space="0" w:color="auto"/>
                                                                        <w:right w:val="none" w:sz="0" w:space="0" w:color="auto"/>
                                                                      </w:divBdr>
                                                                      <w:divsChild>
                                                                        <w:div w:id="1517305485">
                                                                          <w:marLeft w:val="0"/>
                                                                          <w:marRight w:val="0"/>
                                                                          <w:marTop w:val="0"/>
                                                                          <w:marBottom w:val="0"/>
                                                                          <w:divBdr>
                                                                            <w:top w:val="none" w:sz="0" w:space="0" w:color="auto"/>
                                                                            <w:left w:val="none" w:sz="0" w:space="0" w:color="auto"/>
                                                                            <w:bottom w:val="none" w:sz="0" w:space="0" w:color="auto"/>
                                                                            <w:right w:val="none" w:sz="0" w:space="0" w:color="auto"/>
                                                                          </w:divBdr>
                                                                        </w:div>
                                                                        <w:div w:id="1623342533">
                                                                          <w:marLeft w:val="0"/>
                                                                          <w:marRight w:val="0"/>
                                                                          <w:marTop w:val="0"/>
                                                                          <w:marBottom w:val="0"/>
                                                                          <w:divBdr>
                                                                            <w:top w:val="none" w:sz="0" w:space="0" w:color="auto"/>
                                                                            <w:left w:val="none" w:sz="0" w:space="0" w:color="auto"/>
                                                                            <w:bottom w:val="none" w:sz="0" w:space="0" w:color="auto"/>
                                                                            <w:right w:val="none" w:sz="0" w:space="0" w:color="auto"/>
                                                                          </w:divBdr>
                                                                        </w:div>
                                                                      </w:divsChild>
                                                                    </w:div>
                                                                    <w:div w:id="831484093">
                                                                      <w:marLeft w:val="0"/>
                                                                      <w:marRight w:val="0"/>
                                                                      <w:marTop w:val="0"/>
                                                                      <w:marBottom w:val="0"/>
                                                                      <w:divBdr>
                                                                        <w:top w:val="none" w:sz="0" w:space="0" w:color="auto"/>
                                                                        <w:left w:val="none" w:sz="0" w:space="0" w:color="auto"/>
                                                                        <w:bottom w:val="none" w:sz="0" w:space="0" w:color="auto"/>
                                                                        <w:right w:val="none" w:sz="0" w:space="0" w:color="auto"/>
                                                                      </w:divBdr>
                                                                      <w:divsChild>
                                                                        <w:div w:id="506478521">
                                                                          <w:marLeft w:val="0"/>
                                                                          <w:marRight w:val="0"/>
                                                                          <w:marTop w:val="0"/>
                                                                          <w:marBottom w:val="0"/>
                                                                          <w:divBdr>
                                                                            <w:top w:val="none" w:sz="0" w:space="0" w:color="auto"/>
                                                                            <w:left w:val="none" w:sz="0" w:space="0" w:color="auto"/>
                                                                            <w:bottom w:val="none" w:sz="0" w:space="0" w:color="auto"/>
                                                                            <w:right w:val="none" w:sz="0" w:space="0" w:color="auto"/>
                                                                          </w:divBdr>
                                                                        </w:div>
                                                                        <w:div w:id="1780635034">
                                                                          <w:marLeft w:val="0"/>
                                                                          <w:marRight w:val="0"/>
                                                                          <w:marTop w:val="0"/>
                                                                          <w:marBottom w:val="0"/>
                                                                          <w:divBdr>
                                                                            <w:top w:val="none" w:sz="0" w:space="0" w:color="auto"/>
                                                                            <w:left w:val="none" w:sz="0" w:space="0" w:color="auto"/>
                                                                            <w:bottom w:val="none" w:sz="0" w:space="0" w:color="auto"/>
                                                                            <w:right w:val="none" w:sz="0" w:space="0" w:color="auto"/>
                                                                          </w:divBdr>
                                                                        </w:div>
                                                                      </w:divsChild>
                                                                    </w:div>
                                                                    <w:div w:id="1330475843">
                                                                      <w:marLeft w:val="0"/>
                                                                      <w:marRight w:val="0"/>
                                                                      <w:marTop w:val="0"/>
                                                                      <w:marBottom w:val="0"/>
                                                                      <w:divBdr>
                                                                        <w:top w:val="none" w:sz="0" w:space="0" w:color="auto"/>
                                                                        <w:left w:val="none" w:sz="0" w:space="0" w:color="auto"/>
                                                                        <w:bottom w:val="none" w:sz="0" w:space="0" w:color="auto"/>
                                                                        <w:right w:val="none" w:sz="0" w:space="0" w:color="auto"/>
                                                                      </w:divBdr>
                                                                    </w:div>
                                                                    <w:div w:id="1373187578">
                                                                      <w:marLeft w:val="0"/>
                                                                      <w:marRight w:val="0"/>
                                                                      <w:marTop w:val="0"/>
                                                                      <w:marBottom w:val="0"/>
                                                                      <w:divBdr>
                                                                        <w:top w:val="none" w:sz="0" w:space="0" w:color="auto"/>
                                                                        <w:left w:val="none" w:sz="0" w:space="0" w:color="auto"/>
                                                                        <w:bottom w:val="none" w:sz="0" w:space="0" w:color="auto"/>
                                                                        <w:right w:val="none" w:sz="0" w:space="0" w:color="auto"/>
                                                                      </w:divBdr>
                                                                      <w:divsChild>
                                                                        <w:div w:id="382099638">
                                                                          <w:marLeft w:val="0"/>
                                                                          <w:marRight w:val="0"/>
                                                                          <w:marTop w:val="0"/>
                                                                          <w:marBottom w:val="0"/>
                                                                          <w:divBdr>
                                                                            <w:top w:val="none" w:sz="0" w:space="0" w:color="auto"/>
                                                                            <w:left w:val="none" w:sz="0" w:space="0" w:color="auto"/>
                                                                            <w:bottom w:val="none" w:sz="0" w:space="0" w:color="auto"/>
                                                                            <w:right w:val="none" w:sz="0" w:space="0" w:color="auto"/>
                                                                          </w:divBdr>
                                                                        </w:div>
                                                                        <w:div w:id="1343781982">
                                                                          <w:marLeft w:val="0"/>
                                                                          <w:marRight w:val="0"/>
                                                                          <w:marTop w:val="0"/>
                                                                          <w:marBottom w:val="0"/>
                                                                          <w:divBdr>
                                                                            <w:top w:val="none" w:sz="0" w:space="0" w:color="auto"/>
                                                                            <w:left w:val="none" w:sz="0" w:space="0" w:color="auto"/>
                                                                            <w:bottom w:val="none" w:sz="0" w:space="0" w:color="auto"/>
                                                                            <w:right w:val="none" w:sz="0" w:space="0" w:color="auto"/>
                                                                          </w:divBdr>
                                                                        </w:div>
                                                                      </w:divsChild>
                                                                    </w:div>
                                                                    <w:div w:id="1543984009">
                                                                      <w:marLeft w:val="0"/>
                                                                      <w:marRight w:val="0"/>
                                                                      <w:marTop w:val="0"/>
                                                                      <w:marBottom w:val="0"/>
                                                                      <w:divBdr>
                                                                        <w:top w:val="none" w:sz="0" w:space="0" w:color="auto"/>
                                                                        <w:left w:val="none" w:sz="0" w:space="0" w:color="auto"/>
                                                                        <w:bottom w:val="none" w:sz="0" w:space="0" w:color="auto"/>
                                                                        <w:right w:val="none" w:sz="0" w:space="0" w:color="auto"/>
                                                                      </w:divBdr>
                                                                      <w:divsChild>
                                                                        <w:div w:id="520893800">
                                                                          <w:marLeft w:val="0"/>
                                                                          <w:marRight w:val="0"/>
                                                                          <w:marTop w:val="0"/>
                                                                          <w:marBottom w:val="0"/>
                                                                          <w:divBdr>
                                                                            <w:top w:val="none" w:sz="0" w:space="0" w:color="auto"/>
                                                                            <w:left w:val="none" w:sz="0" w:space="0" w:color="auto"/>
                                                                            <w:bottom w:val="none" w:sz="0" w:space="0" w:color="auto"/>
                                                                            <w:right w:val="none" w:sz="0" w:space="0" w:color="auto"/>
                                                                          </w:divBdr>
                                                                        </w:div>
                                                                        <w:div w:id="649939497">
                                                                          <w:marLeft w:val="0"/>
                                                                          <w:marRight w:val="0"/>
                                                                          <w:marTop w:val="0"/>
                                                                          <w:marBottom w:val="0"/>
                                                                          <w:divBdr>
                                                                            <w:top w:val="none" w:sz="0" w:space="0" w:color="auto"/>
                                                                            <w:left w:val="none" w:sz="0" w:space="0" w:color="auto"/>
                                                                            <w:bottom w:val="none" w:sz="0" w:space="0" w:color="auto"/>
                                                                            <w:right w:val="none" w:sz="0" w:space="0" w:color="auto"/>
                                                                          </w:divBdr>
                                                                        </w:div>
                                                                      </w:divsChild>
                                                                    </w:div>
                                                                    <w:div w:id="1678923099">
                                                                      <w:marLeft w:val="0"/>
                                                                      <w:marRight w:val="0"/>
                                                                      <w:marTop w:val="0"/>
                                                                      <w:marBottom w:val="0"/>
                                                                      <w:divBdr>
                                                                        <w:top w:val="none" w:sz="0" w:space="0" w:color="auto"/>
                                                                        <w:left w:val="none" w:sz="0" w:space="0" w:color="auto"/>
                                                                        <w:bottom w:val="none" w:sz="0" w:space="0" w:color="auto"/>
                                                                        <w:right w:val="none" w:sz="0" w:space="0" w:color="auto"/>
                                                                      </w:divBdr>
                                                                      <w:divsChild>
                                                                        <w:div w:id="407657533">
                                                                          <w:marLeft w:val="0"/>
                                                                          <w:marRight w:val="0"/>
                                                                          <w:marTop w:val="0"/>
                                                                          <w:marBottom w:val="0"/>
                                                                          <w:divBdr>
                                                                            <w:top w:val="none" w:sz="0" w:space="0" w:color="auto"/>
                                                                            <w:left w:val="none" w:sz="0" w:space="0" w:color="auto"/>
                                                                            <w:bottom w:val="none" w:sz="0" w:space="0" w:color="auto"/>
                                                                            <w:right w:val="none" w:sz="0" w:space="0" w:color="auto"/>
                                                                          </w:divBdr>
                                                                        </w:div>
                                                                        <w:div w:id="781144743">
                                                                          <w:marLeft w:val="0"/>
                                                                          <w:marRight w:val="0"/>
                                                                          <w:marTop w:val="0"/>
                                                                          <w:marBottom w:val="0"/>
                                                                          <w:divBdr>
                                                                            <w:top w:val="none" w:sz="0" w:space="0" w:color="auto"/>
                                                                            <w:left w:val="none" w:sz="0" w:space="0" w:color="auto"/>
                                                                            <w:bottom w:val="none" w:sz="0" w:space="0" w:color="auto"/>
                                                                            <w:right w:val="none" w:sz="0" w:space="0" w:color="auto"/>
                                                                          </w:divBdr>
                                                                        </w:div>
                                                                      </w:divsChild>
                                                                    </w:div>
                                                                    <w:div w:id="1841196010">
                                                                      <w:marLeft w:val="0"/>
                                                                      <w:marRight w:val="0"/>
                                                                      <w:marTop w:val="0"/>
                                                                      <w:marBottom w:val="0"/>
                                                                      <w:divBdr>
                                                                        <w:top w:val="none" w:sz="0" w:space="0" w:color="auto"/>
                                                                        <w:left w:val="none" w:sz="0" w:space="0" w:color="auto"/>
                                                                        <w:bottom w:val="none" w:sz="0" w:space="0" w:color="auto"/>
                                                                        <w:right w:val="none" w:sz="0" w:space="0" w:color="auto"/>
                                                                      </w:divBdr>
                                                                      <w:divsChild>
                                                                        <w:div w:id="1098059696">
                                                                          <w:marLeft w:val="0"/>
                                                                          <w:marRight w:val="0"/>
                                                                          <w:marTop w:val="0"/>
                                                                          <w:marBottom w:val="0"/>
                                                                          <w:divBdr>
                                                                            <w:top w:val="none" w:sz="0" w:space="0" w:color="auto"/>
                                                                            <w:left w:val="none" w:sz="0" w:space="0" w:color="auto"/>
                                                                            <w:bottom w:val="none" w:sz="0" w:space="0" w:color="auto"/>
                                                                            <w:right w:val="none" w:sz="0" w:space="0" w:color="auto"/>
                                                                          </w:divBdr>
                                                                        </w:div>
                                                                        <w:div w:id="1687907318">
                                                                          <w:marLeft w:val="0"/>
                                                                          <w:marRight w:val="0"/>
                                                                          <w:marTop w:val="0"/>
                                                                          <w:marBottom w:val="0"/>
                                                                          <w:divBdr>
                                                                            <w:top w:val="none" w:sz="0" w:space="0" w:color="auto"/>
                                                                            <w:left w:val="none" w:sz="0" w:space="0" w:color="auto"/>
                                                                            <w:bottom w:val="none" w:sz="0" w:space="0" w:color="auto"/>
                                                                            <w:right w:val="none" w:sz="0" w:space="0" w:color="auto"/>
                                                                          </w:divBdr>
                                                                        </w:div>
                                                                      </w:divsChild>
                                                                    </w:div>
                                                                    <w:div w:id="1841851734">
                                                                      <w:marLeft w:val="0"/>
                                                                      <w:marRight w:val="0"/>
                                                                      <w:marTop w:val="0"/>
                                                                      <w:marBottom w:val="0"/>
                                                                      <w:divBdr>
                                                                        <w:top w:val="none" w:sz="0" w:space="0" w:color="auto"/>
                                                                        <w:left w:val="none" w:sz="0" w:space="0" w:color="auto"/>
                                                                        <w:bottom w:val="none" w:sz="0" w:space="0" w:color="auto"/>
                                                                        <w:right w:val="none" w:sz="0" w:space="0" w:color="auto"/>
                                                                      </w:divBdr>
                                                                    </w:div>
                                                                    <w:div w:id="1937861851">
                                                                      <w:marLeft w:val="0"/>
                                                                      <w:marRight w:val="0"/>
                                                                      <w:marTop w:val="0"/>
                                                                      <w:marBottom w:val="0"/>
                                                                      <w:divBdr>
                                                                        <w:top w:val="none" w:sz="0" w:space="0" w:color="auto"/>
                                                                        <w:left w:val="none" w:sz="0" w:space="0" w:color="auto"/>
                                                                        <w:bottom w:val="none" w:sz="0" w:space="0" w:color="auto"/>
                                                                        <w:right w:val="none" w:sz="0" w:space="0" w:color="auto"/>
                                                                      </w:divBdr>
                                                                      <w:divsChild>
                                                                        <w:div w:id="914704125">
                                                                          <w:marLeft w:val="0"/>
                                                                          <w:marRight w:val="0"/>
                                                                          <w:marTop w:val="0"/>
                                                                          <w:marBottom w:val="0"/>
                                                                          <w:divBdr>
                                                                            <w:top w:val="none" w:sz="0" w:space="0" w:color="auto"/>
                                                                            <w:left w:val="none" w:sz="0" w:space="0" w:color="auto"/>
                                                                            <w:bottom w:val="none" w:sz="0" w:space="0" w:color="auto"/>
                                                                            <w:right w:val="none" w:sz="0" w:space="0" w:color="auto"/>
                                                                          </w:divBdr>
                                                                        </w:div>
                                                                        <w:div w:id="988827345">
                                                                          <w:marLeft w:val="0"/>
                                                                          <w:marRight w:val="0"/>
                                                                          <w:marTop w:val="0"/>
                                                                          <w:marBottom w:val="0"/>
                                                                          <w:divBdr>
                                                                            <w:top w:val="none" w:sz="0" w:space="0" w:color="auto"/>
                                                                            <w:left w:val="none" w:sz="0" w:space="0" w:color="auto"/>
                                                                            <w:bottom w:val="none" w:sz="0" w:space="0" w:color="auto"/>
                                                                            <w:right w:val="none" w:sz="0" w:space="0" w:color="auto"/>
                                                                          </w:divBdr>
                                                                        </w:div>
                                                                      </w:divsChild>
                                                                    </w:div>
                                                                    <w:div w:id="1958833808">
                                                                      <w:marLeft w:val="0"/>
                                                                      <w:marRight w:val="0"/>
                                                                      <w:marTop w:val="0"/>
                                                                      <w:marBottom w:val="0"/>
                                                                      <w:divBdr>
                                                                        <w:top w:val="none" w:sz="0" w:space="0" w:color="auto"/>
                                                                        <w:left w:val="none" w:sz="0" w:space="0" w:color="auto"/>
                                                                        <w:bottom w:val="none" w:sz="0" w:space="0" w:color="auto"/>
                                                                        <w:right w:val="none" w:sz="0" w:space="0" w:color="auto"/>
                                                                      </w:divBdr>
                                                                      <w:divsChild>
                                                                        <w:div w:id="917011571">
                                                                          <w:marLeft w:val="0"/>
                                                                          <w:marRight w:val="0"/>
                                                                          <w:marTop w:val="0"/>
                                                                          <w:marBottom w:val="0"/>
                                                                          <w:divBdr>
                                                                            <w:top w:val="none" w:sz="0" w:space="0" w:color="auto"/>
                                                                            <w:left w:val="none" w:sz="0" w:space="0" w:color="auto"/>
                                                                            <w:bottom w:val="none" w:sz="0" w:space="0" w:color="auto"/>
                                                                            <w:right w:val="none" w:sz="0" w:space="0" w:color="auto"/>
                                                                          </w:divBdr>
                                                                        </w:div>
                                                                        <w:div w:id="1635481076">
                                                                          <w:marLeft w:val="0"/>
                                                                          <w:marRight w:val="0"/>
                                                                          <w:marTop w:val="0"/>
                                                                          <w:marBottom w:val="0"/>
                                                                          <w:divBdr>
                                                                            <w:top w:val="none" w:sz="0" w:space="0" w:color="auto"/>
                                                                            <w:left w:val="none" w:sz="0" w:space="0" w:color="auto"/>
                                                                            <w:bottom w:val="none" w:sz="0" w:space="0" w:color="auto"/>
                                                                            <w:right w:val="none" w:sz="0" w:space="0" w:color="auto"/>
                                                                          </w:divBdr>
                                                                        </w:div>
                                                                      </w:divsChild>
                                                                    </w:div>
                                                                    <w:div w:id="2086680754">
                                                                      <w:marLeft w:val="0"/>
                                                                      <w:marRight w:val="0"/>
                                                                      <w:marTop w:val="0"/>
                                                                      <w:marBottom w:val="0"/>
                                                                      <w:divBdr>
                                                                        <w:top w:val="none" w:sz="0" w:space="0" w:color="auto"/>
                                                                        <w:left w:val="none" w:sz="0" w:space="0" w:color="auto"/>
                                                                        <w:bottom w:val="none" w:sz="0" w:space="0" w:color="auto"/>
                                                                        <w:right w:val="none" w:sz="0" w:space="0" w:color="auto"/>
                                                                      </w:divBdr>
                                                                      <w:divsChild>
                                                                        <w:div w:id="585573832">
                                                                          <w:marLeft w:val="0"/>
                                                                          <w:marRight w:val="0"/>
                                                                          <w:marTop w:val="0"/>
                                                                          <w:marBottom w:val="0"/>
                                                                          <w:divBdr>
                                                                            <w:top w:val="none" w:sz="0" w:space="0" w:color="auto"/>
                                                                            <w:left w:val="none" w:sz="0" w:space="0" w:color="auto"/>
                                                                            <w:bottom w:val="none" w:sz="0" w:space="0" w:color="auto"/>
                                                                            <w:right w:val="none" w:sz="0" w:space="0" w:color="auto"/>
                                                                          </w:divBdr>
                                                                        </w:div>
                                                                        <w:div w:id="18562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33507">
                                                                  <w:marLeft w:val="0"/>
                                                                  <w:marRight w:val="0"/>
                                                                  <w:marTop w:val="0"/>
                                                                  <w:marBottom w:val="0"/>
                                                                  <w:divBdr>
                                                                    <w:top w:val="none" w:sz="0" w:space="0" w:color="auto"/>
                                                                    <w:left w:val="none" w:sz="0" w:space="0" w:color="auto"/>
                                                                    <w:bottom w:val="none" w:sz="0" w:space="0" w:color="auto"/>
                                                                    <w:right w:val="none" w:sz="0" w:space="0" w:color="auto"/>
                                                                  </w:divBdr>
                                                                  <w:divsChild>
                                                                    <w:div w:id="658075545">
                                                                      <w:marLeft w:val="0"/>
                                                                      <w:marRight w:val="0"/>
                                                                      <w:marTop w:val="0"/>
                                                                      <w:marBottom w:val="0"/>
                                                                      <w:divBdr>
                                                                        <w:top w:val="none" w:sz="0" w:space="0" w:color="auto"/>
                                                                        <w:left w:val="none" w:sz="0" w:space="0" w:color="auto"/>
                                                                        <w:bottom w:val="none" w:sz="0" w:space="0" w:color="auto"/>
                                                                        <w:right w:val="none" w:sz="0" w:space="0" w:color="auto"/>
                                                                      </w:divBdr>
                                                                    </w:div>
                                                                    <w:div w:id="1692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0963">
                                                              <w:marLeft w:val="0"/>
                                                              <w:marRight w:val="0"/>
                                                              <w:marTop w:val="0"/>
                                                              <w:marBottom w:val="0"/>
                                                              <w:divBdr>
                                                                <w:top w:val="none" w:sz="0" w:space="0" w:color="auto"/>
                                                                <w:left w:val="none" w:sz="0" w:space="0" w:color="auto"/>
                                                                <w:bottom w:val="none" w:sz="0" w:space="0" w:color="auto"/>
                                                                <w:right w:val="none" w:sz="0" w:space="0" w:color="auto"/>
                                                              </w:divBdr>
                                                            </w:div>
                                                            <w:div w:id="1326325265">
                                                              <w:marLeft w:val="0"/>
                                                              <w:marRight w:val="0"/>
                                                              <w:marTop w:val="0"/>
                                                              <w:marBottom w:val="0"/>
                                                              <w:divBdr>
                                                                <w:top w:val="none" w:sz="0" w:space="0" w:color="auto"/>
                                                                <w:left w:val="none" w:sz="0" w:space="0" w:color="auto"/>
                                                                <w:bottom w:val="none" w:sz="0" w:space="0" w:color="auto"/>
                                                                <w:right w:val="none" w:sz="0" w:space="0" w:color="auto"/>
                                                              </w:divBdr>
                                                            </w:div>
                                                            <w:div w:id="1400523139">
                                                              <w:marLeft w:val="0"/>
                                                              <w:marRight w:val="0"/>
                                                              <w:marTop w:val="0"/>
                                                              <w:marBottom w:val="0"/>
                                                              <w:divBdr>
                                                                <w:top w:val="none" w:sz="0" w:space="0" w:color="auto"/>
                                                                <w:left w:val="none" w:sz="0" w:space="0" w:color="auto"/>
                                                                <w:bottom w:val="none" w:sz="0" w:space="0" w:color="auto"/>
                                                                <w:right w:val="none" w:sz="0" w:space="0" w:color="auto"/>
                                                              </w:divBdr>
                                                              <w:divsChild>
                                                                <w:div w:id="119884793">
                                                                  <w:marLeft w:val="0"/>
                                                                  <w:marRight w:val="0"/>
                                                                  <w:marTop w:val="0"/>
                                                                  <w:marBottom w:val="0"/>
                                                                  <w:divBdr>
                                                                    <w:top w:val="none" w:sz="0" w:space="0" w:color="auto"/>
                                                                    <w:left w:val="none" w:sz="0" w:space="0" w:color="auto"/>
                                                                    <w:bottom w:val="none" w:sz="0" w:space="0" w:color="auto"/>
                                                                    <w:right w:val="none" w:sz="0" w:space="0" w:color="auto"/>
                                                                  </w:divBdr>
                                                                </w:div>
                                                                <w:div w:id="567886405">
                                                                  <w:marLeft w:val="0"/>
                                                                  <w:marRight w:val="0"/>
                                                                  <w:marTop w:val="0"/>
                                                                  <w:marBottom w:val="0"/>
                                                                  <w:divBdr>
                                                                    <w:top w:val="none" w:sz="0" w:space="0" w:color="auto"/>
                                                                    <w:left w:val="none" w:sz="0" w:space="0" w:color="auto"/>
                                                                    <w:bottom w:val="none" w:sz="0" w:space="0" w:color="auto"/>
                                                                    <w:right w:val="none" w:sz="0" w:space="0" w:color="auto"/>
                                                                  </w:divBdr>
                                                                  <w:divsChild>
                                                                    <w:div w:id="6837066">
                                                                      <w:marLeft w:val="0"/>
                                                                      <w:marRight w:val="0"/>
                                                                      <w:marTop w:val="0"/>
                                                                      <w:marBottom w:val="0"/>
                                                                      <w:divBdr>
                                                                        <w:top w:val="none" w:sz="0" w:space="0" w:color="auto"/>
                                                                        <w:left w:val="none" w:sz="0" w:space="0" w:color="auto"/>
                                                                        <w:bottom w:val="none" w:sz="0" w:space="0" w:color="auto"/>
                                                                        <w:right w:val="none" w:sz="0" w:space="0" w:color="auto"/>
                                                                      </w:divBdr>
                                                                      <w:divsChild>
                                                                        <w:div w:id="1190409670">
                                                                          <w:marLeft w:val="0"/>
                                                                          <w:marRight w:val="0"/>
                                                                          <w:marTop w:val="0"/>
                                                                          <w:marBottom w:val="0"/>
                                                                          <w:divBdr>
                                                                            <w:top w:val="none" w:sz="0" w:space="0" w:color="auto"/>
                                                                            <w:left w:val="none" w:sz="0" w:space="0" w:color="auto"/>
                                                                            <w:bottom w:val="none" w:sz="0" w:space="0" w:color="auto"/>
                                                                            <w:right w:val="none" w:sz="0" w:space="0" w:color="auto"/>
                                                                          </w:divBdr>
                                                                        </w:div>
                                                                        <w:div w:id="1341152921">
                                                                          <w:marLeft w:val="0"/>
                                                                          <w:marRight w:val="0"/>
                                                                          <w:marTop w:val="0"/>
                                                                          <w:marBottom w:val="0"/>
                                                                          <w:divBdr>
                                                                            <w:top w:val="none" w:sz="0" w:space="0" w:color="auto"/>
                                                                            <w:left w:val="none" w:sz="0" w:space="0" w:color="auto"/>
                                                                            <w:bottom w:val="none" w:sz="0" w:space="0" w:color="auto"/>
                                                                            <w:right w:val="none" w:sz="0" w:space="0" w:color="auto"/>
                                                                          </w:divBdr>
                                                                        </w:div>
                                                                      </w:divsChild>
                                                                    </w:div>
                                                                    <w:div w:id="166482211">
                                                                      <w:marLeft w:val="0"/>
                                                                      <w:marRight w:val="0"/>
                                                                      <w:marTop w:val="0"/>
                                                                      <w:marBottom w:val="0"/>
                                                                      <w:divBdr>
                                                                        <w:top w:val="none" w:sz="0" w:space="0" w:color="auto"/>
                                                                        <w:left w:val="none" w:sz="0" w:space="0" w:color="auto"/>
                                                                        <w:bottom w:val="none" w:sz="0" w:space="0" w:color="auto"/>
                                                                        <w:right w:val="none" w:sz="0" w:space="0" w:color="auto"/>
                                                                      </w:divBdr>
                                                                    </w:div>
                                                                    <w:div w:id="541746976">
                                                                      <w:marLeft w:val="0"/>
                                                                      <w:marRight w:val="0"/>
                                                                      <w:marTop w:val="0"/>
                                                                      <w:marBottom w:val="0"/>
                                                                      <w:divBdr>
                                                                        <w:top w:val="none" w:sz="0" w:space="0" w:color="auto"/>
                                                                        <w:left w:val="none" w:sz="0" w:space="0" w:color="auto"/>
                                                                        <w:bottom w:val="none" w:sz="0" w:space="0" w:color="auto"/>
                                                                        <w:right w:val="none" w:sz="0" w:space="0" w:color="auto"/>
                                                                      </w:divBdr>
                                                                      <w:divsChild>
                                                                        <w:div w:id="1350329665">
                                                                          <w:marLeft w:val="0"/>
                                                                          <w:marRight w:val="0"/>
                                                                          <w:marTop w:val="0"/>
                                                                          <w:marBottom w:val="0"/>
                                                                          <w:divBdr>
                                                                            <w:top w:val="none" w:sz="0" w:space="0" w:color="auto"/>
                                                                            <w:left w:val="none" w:sz="0" w:space="0" w:color="auto"/>
                                                                            <w:bottom w:val="none" w:sz="0" w:space="0" w:color="auto"/>
                                                                            <w:right w:val="none" w:sz="0" w:space="0" w:color="auto"/>
                                                                          </w:divBdr>
                                                                        </w:div>
                                                                        <w:div w:id="2071027417">
                                                                          <w:marLeft w:val="0"/>
                                                                          <w:marRight w:val="0"/>
                                                                          <w:marTop w:val="0"/>
                                                                          <w:marBottom w:val="0"/>
                                                                          <w:divBdr>
                                                                            <w:top w:val="none" w:sz="0" w:space="0" w:color="auto"/>
                                                                            <w:left w:val="none" w:sz="0" w:space="0" w:color="auto"/>
                                                                            <w:bottom w:val="none" w:sz="0" w:space="0" w:color="auto"/>
                                                                            <w:right w:val="none" w:sz="0" w:space="0" w:color="auto"/>
                                                                          </w:divBdr>
                                                                        </w:div>
                                                                      </w:divsChild>
                                                                    </w:div>
                                                                    <w:div w:id="656300532">
                                                                      <w:marLeft w:val="0"/>
                                                                      <w:marRight w:val="0"/>
                                                                      <w:marTop w:val="0"/>
                                                                      <w:marBottom w:val="0"/>
                                                                      <w:divBdr>
                                                                        <w:top w:val="none" w:sz="0" w:space="0" w:color="auto"/>
                                                                        <w:left w:val="none" w:sz="0" w:space="0" w:color="auto"/>
                                                                        <w:bottom w:val="none" w:sz="0" w:space="0" w:color="auto"/>
                                                                        <w:right w:val="none" w:sz="0" w:space="0" w:color="auto"/>
                                                                      </w:divBdr>
                                                                      <w:divsChild>
                                                                        <w:div w:id="341205423">
                                                                          <w:marLeft w:val="0"/>
                                                                          <w:marRight w:val="0"/>
                                                                          <w:marTop w:val="0"/>
                                                                          <w:marBottom w:val="0"/>
                                                                          <w:divBdr>
                                                                            <w:top w:val="none" w:sz="0" w:space="0" w:color="auto"/>
                                                                            <w:left w:val="none" w:sz="0" w:space="0" w:color="auto"/>
                                                                            <w:bottom w:val="none" w:sz="0" w:space="0" w:color="auto"/>
                                                                            <w:right w:val="none" w:sz="0" w:space="0" w:color="auto"/>
                                                                          </w:divBdr>
                                                                        </w:div>
                                                                        <w:div w:id="370764801">
                                                                          <w:marLeft w:val="0"/>
                                                                          <w:marRight w:val="0"/>
                                                                          <w:marTop w:val="0"/>
                                                                          <w:marBottom w:val="0"/>
                                                                          <w:divBdr>
                                                                            <w:top w:val="none" w:sz="0" w:space="0" w:color="auto"/>
                                                                            <w:left w:val="none" w:sz="0" w:space="0" w:color="auto"/>
                                                                            <w:bottom w:val="none" w:sz="0" w:space="0" w:color="auto"/>
                                                                            <w:right w:val="none" w:sz="0" w:space="0" w:color="auto"/>
                                                                          </w:divBdr>
                                                                        </w:div>
                                                                      </w:divsChild>
                                                                    </w:div>
                                                                    <w:div w:id="1201356709">
                                                                      <w:marLeft w:val="0"/>
                                                                      <w:marRight w:val="0"/>
                                                                      <w:marTop w:val="0"/>
                                                                      <w:marBottom w:val="0"/>
                                                                      <w:divBdr>
                                                                        <w:top w:val="none" w:sz="0" w:space="0" w:color="auto"/>
                                                                        <w:left w:val="none" w:sz="0" w:space="0" w:color="auto"/>
                                                                        <w:bottom w:val="none" w:sz="0" w:space="0" w:color="auto"/>
                                                                        <w:right w:val="none" w:sz="0" w:space="0" w:color="auto"/>
                                                                      </w:divBdr>
                                                                      <w:divsChild>
                                                                        <w:div w:id="365757540">
                                                                          <w:marLeft w:val="0"/>
                                                                          <w:marRight w:val="0"/>
                                                                          <w:marTop w:val="0"/>
                                                                          <w:marBottom w:val="0"/>
                                                                          <w:divBdr>
                                                                            <w:top w:val="none" w:sz="0" w:space="0" w:color="auto"/>
                                                                            <w:left w:val="none" w:sz="0" w:space="0" w:color="auto"/>
                                                                            <w:bottom w:val="none" w:sz="0" w:space="0" w:color="auto"/>
                                                                            <w:right w:val="none" w:sz="0" w:space="0" w:color="auto"/>
                                                                          </w:divBdr>
                                                                        </w:div>
                                                                        <w:div w:id="1949503534">
                                                                          <w:marLeft w:val="0"/>
                                                                          <w:marRight w:val="0"/>
                                                                          <w:marTop w:val="0"/>
                                                                          <w:marBottom w:val="0"/>
                                                                          <w:divBdr>
                                                                            <w:top w:val="none" w:sz="0" w:space="0" w:color="auto"/>
                                                                            <w:left w:val="none" w:sz="0" w:space="0" w:color="auto"/>
                                                                            <w:bottom w:val="none" w:sz="0" w:space="0" w:color="auto"/>
                                                                            <w:right w:val="none" w:sz="0" w:space="0" w:color="auto"/>
                                                                          </w:divBdr>
                                                                        </w:div>
                                                                      </w:divsChild>
                                                                    </w:div>
                                                                    <w:div w:id="1216964516">
                                                                      <w:marLeft w:val="0"/>
                                                                      <w:marRight w:val="0"/>
                                                                      <w:marTop w:val="0"/>
                                                                      <w:marBottom w:val="0"/>
                                                                      <w:divBdr>
                                                                        <w:top w:val="none" w:sz="0" w:space="0" w:color="auto"/>
                                                                        <w:left w:val="none" w:sz="0" w:space="0" w:color="auto"/>
                                                                        <w:bottom w:val="none" w:sz="0" w:space="0" w:color="auto"/>
                                                                        <w:right w:val="none" w:sz="0" w:space="0" w:color="auto"/>
                                                                      </w:divBdr>
                                                                      <w:divsChild>
                                                                        <w:div w:id="922182268">
                                                                          <w:marLeft w:val="0"/>
                                                                          <w:marRight w:val="0"/>
                                                                          <w:marTop w:val="0"/>
                                                                          <w:marBottom w:val="0"/>
                                                                          <w:divBdr>
                                                                            <w:top w:val="none" w:sz="0" w:space="0" w:color="auto"/>
                                                                            <w:left w:val="none" w:sz="0" w:space="0" w:color="auto"/>
                                                                            <w:bottom w:val="none" w:sz="0" w:space="0" w:color="auto"/>
                                                                            <w:right w:val="none" w:sz="0" w:space="0" w:color="auto"/>
                                                                          </w:divBdr>
                                                                        </w:div>
                                                                        <w:div w:id="1503280060">
                                                                          <w:marLeft w:val="0"/>
                                                                          <w:marRight w:val="0"/>
                                                                          <w:marTop w:val="0"/>
                                                                          <w:marBottom w:val="0"/>
                                                                          <w:divBdr>
                                                                            <w:top w:val="none" w:sz="0" w:space="0" w:color="auto"/>
                                                                            <w:left w:val="none" w:sz="0" w:space="0" w:color="auto"/>
                                                                            <w:bottom w:val="none" w:sz="0" w:space="0" w:color="auto"/>
                                                                            <w:right w:val="none" w:sz="0" w:space="0" w:color="auto"/>
                                                                          </w:divBdr>
                                                                        </w:div>
                                                                      </w:divsChild>
                                                                    </w:div>
                                                                    <w:div w:id="1536766782">
                                                                      <w:marLeft w:val="0"/>
                                                                      <w:marRight w:val="0"/>
                                                                      <w:marTop w:val="0"/>
                                                                      <w:marBottom w:val="0"/>
                                                                      <w:divBdr>
                                                                        <w:top w:val="none" w:sz="0" w:space="0" w:color="auto"/>
                                                                        <w:left w:val="none" w:sz="0" w:space="0" w:color="auto"/>
                                                                        <w:bottom w:val="none" w:sz="0" w:space="0" w:color="auto"/>
                                                                        <w:right w:val="none" w:sz="0" w:space="0" w:color="auto"/>
                                                                      </w:divBdr>
                                                                    </w:div>
                                                                    <w:div w:id="1584530445">
                                                                      <w:marLeft w:val="0"/>
                                                                      <w:marRight w:val="0"/>
                                                                      <w:marTop w:val="0"/>
                                                                      <w:marBottom w:val="0"/>
                                                                      <w:divBdr>
                                                                        <w:top w:val="none" w:sz="0" w:space="0" w:color="auto"/>
                                                                        <w:left w:val="none" w:sz="0" w:space="0" w:color="auto"/>
                                                                        <w:bottom w:val="none" w:sz="0" w:space="0" w:color="auto"/>
                                                                        <w:right w:val="none" w:sz="0" w:space="0" w:color="auto"/>
                                                                      </w:divBdr>
                                                                      <w:divsChild>
                                                                        <w:div w:id="169222819">
                                                                          <w:marLeft w:val="0"/>
                                                                          <w:marRight w:val="0"/>
                                                                          <w:marTop w:val="0"/>
                                                                          <w:marBottom w:val="0"/>
                                                                          <w:divBdr>
                                                                            <w:top w:val="none" w:sz="0" w:space="0" w:color="auto"/>
                                                                            <w:left w:val="none" w:sz="0" w:space="0" w:color="auto"/>
                                                                            <w:bottom w:val="none" w:sz="0" w:space="0" w:color="auto"/>
                                                                            <w:right w:val="none" w:sz="0" w:space="0" w:color="auto"/>
                                                                          </w:divBdr>
                                                                        </w:div>
                                                                        <w:div w:id="511337943">
                                                                          <w:marLeft w:val="0"/>
                                                                          <w:marRight w:val="0"/>
                                                                          <w:marTop w:val="0"/>
                                                                          <w:marBottom w:val="0"/>
                                                                          <w:divBdr>
                                                                            <w:top w:val="none" w:sz="0" w:space="0" w:color="auto"/>
                                                                            <w:left w:val="none" w:sz="0" w:space="0" w:color="auto"/>
                                                                            <w:bottom w:val="none" w:sz="0" w:space="0" w:color="auto"/>
                                                                            <w:right w:val="none" w:sz="0" w:space="0" w:color="auto"/>
                                                                          </w:divBdr>
                                                                        </w:div>
                                                                      </w:divsChild>
                                                                    </w:div>
                                                                    <w:div w:id="1613897904">
                                                                      <w:marLeft w:val="0"/>
                                                                      <w:marRight w:val="0"/>
                                                                      <w:marTop w:val="0"/>
                                                                      <w:marBottom w:val="0"/>
                                                                      <w:divBdr>
                                                                        <w:top w:val="none" w:sz="0" w:space="0" w:color="auto"/>
                                                                        <w:left w:val="none" w:sz="0" w:space="0" w:color="auto"/>
                                                                        <w:bottom w:val="none" w:sz="0" w:space="0" w:color="auto"/>
                                                                        <w:right w:val="none" w:sz="0" w:space="0" w:color="auto"/>
                                                                      </w:divBdr>
                                                                      <w:divsChild>
                                                                        <w:div w:id="765883933">
                                                                          <w:marLeft w:val="0"/>
                                                                          <w:marRight w:val="0"/>
                                                                          <w:marTop w:val="0"/>
                                                                          <w:marBottom w:val="0"/>
                                                                          <w:divBdr>
                                                                            <w:top w:val="none" w:sz="0" w:space="0" w:color="auto"/>
                                                                            <w:left w:val="none" w:sz="0" w:space="0" w:color="auto"/>
                                                                            <w:bottom w:val="none" w:sz="0" w:space="0" w:color="auto"/>
                                                                            <w:right w:val="none" w:sz="0" w:space="0" w:color="auto"/>
                                                                          </w:divBdr>
                                                                        </w:div>
                                                                        <w:div w:id="2071224872">
                                                                          <w:marLeft w:val="0"/>
                                                                          <w:marRight w:val="0"/>
                                                                          <w:marTop w:val="0"/>
                                                                          <w:marBottom w:val="0"/>
                                                                          <w:divBdr>
                                                                            <w:top w:val="none" w:sz="0" w:space="0" w:color="auto"/>
                                                                            <w:left w:val="none" w:sz="0" w:space="0" w:color="auto"/>
                                                                            <w:bottom w:val="none" w:sz="0" w:space="0" w:color="auto"/>
                                                                            <w:right w:val="none" w:sz="0" w:space="0" w:color="auto"/>
                                                                          </w:divBdr>
                                                                        </w:div>
                                                                      </w:divsChild>
                                                                    </w:div>
                                                                    <w:div w:id="1727025498">
                                                                      <w:marLeft w:val="0"/>
                                                                      <w:marRight w:val="0"/>
                                                                      <w:marTop w:val="0"/>
                                                                      <w:marBottom w:val="0"/>
                                                                      <w:divBdr>
                                                                        <w:top w:val="none" w:sz="0" w:space="0" w:color="auto"/>
                                                                        <w:left w:val="none" w:sz="0" w:space="0" w:color="auto"/>
                                                                        <w:bottom w:val="none" w:sz="0" w:space="0" w:color="auto"/>
                                                                        <w:right w:val="none" w:sz="0" w:space="0" w:color="auto"/>
                                                                      </w:divBdr>
                                                                      <w:divsChild>
                                                                        <w:div w:id="699815754">
                                                                          <w:marLeft w:val="0"/>
                                                                          <w:marRight w:val="0"/>
                                                                          <w:marTop w:val="0"/>
                                                                          <w:marBottom w:val="0"/>
                                                                          <w:divBdr>
                                                                            <w:top w:val="none" w:sz="0" w:space="0" w:color="auto"/>
                                                                            <w:left w:val="none" w:sz="0" w:space="0" w:color="auto"/>
                                                                            <w:bottom w:val="none" w:sz="0" w:space="0" w:color="auto"/>
                                                                            <w:right w:val="none" w:sz="0" w:space="0" w:color="auto"/>
                                                                          </w:divBdr>
                                                                        </w:div>
                                                                        <w:div w:id="832258107">
                                                                          <w:marLeft w:val="0"/>
                                                                          <w:marRight w:val="0"/>
                                                                          <w:marTop w:val="0"/>
                                                                          <w:marBottom w:val="0"/>
                                                                          <w:divBdr>
                                                                            <w:top w:val="none" w:sz="0" w:space="0" w:color="auto"/>
                                                                            <w:left w:val="none" w:sz="0" w:space="0" w:color="auto"/>
                                                                            <w:bottom w:val="none" w:sz="0" w:space="0" w:color="auto"/>
                                                                            <w:right w:val="none" w:sz="0" w:space="0" w:color="auto"/>
                                                                          </w:divBdr>
                                                                        </w:div>
                                                                      </w:divsChild>
                                                                    </w:div>
                                                                    <w:div w:id="1763454506">
                                                                      <w:marLeft w:val="0"/>
                                                                      <w:marRight w:val="0"/>
                                                                      <w:marTop w:val="0"/>
                                                                      <w:marBottom w:val="0"/>
                                                                      <w:divBdr>
                                                                        <w:top w:val="none" w:sz="0" w:space="0" w:color="auto"/>
                                                                        <w:left w:val="none" w:sz="0" w:space="0" w:color="auto"/>
                                                                        <w:bottom w:val="none" w:sz="0" w:space="0" w:color="auto"/>
                                                                        <w:right w:val="none" w:sz="0" w:space="0" w:color="auto"/>
                                                                      </w:divBdr>
                                                                      <w:divsChild>
                                                                        <w:div w:id="469327448">
                                                                          <w:marLeft w:val="0"/>
                                                                          <w:marRight w:val="0"/>
                                                                          <w:marTop w:val="0"/>
                                                                          <w:marBottom w:val="0"/>
                                                                          <w:divBdr>
                                                                            <w:top w:val="none" w:sz="0" w:space="0" w:color="auto"/>
                                                                            <w:left w:val="none" w:sz="0" w:space="0" w:color="auto"/>
                                                                            <w:bottom w:val="none" w:sz="0" w:space="0" w:color="auto"/>
                                                                            <w:right w:val="none" w:sz="0" w:space="0" w:color="auto"/>
                                                                          </w:divBdr>
                                                                        </w:div>
                                                                        <w:div w:id="1656303443">
                                                                          <w:marLeft w:val="0"/>
                                                                          <w:marRight w:val="0"/>
                                                                          <w:marTop w:val="0"/>
                                                                          <w:marBottom w:val="0"/>
                                                                          <w:divBdr>
                                                                            <w:top w:val="none" w:sz="0" w:space="0" w:color="auto"/>
                                                                            <w:left w:val="none" w:sz="0" w:space="0" w:color="auto"/>
                                                                            <w:bottom w:val="none" w:sz="0" w:space="0" w:color="auto"/>
                                                                            <w:right w:val="none" w:sz="0" w:space="0" w:color="auto"/>
                                                                          </w:divBdr>
                                                                        </w:div>
                                                                      </w:divsChild>
                                                                    </w:div>
                                                                    <w:div w:id="1872112899">
                                                                      <w:marLeft w:val="0"/>
                                                                      <w:marRight w:val="0"/>
                                                                      <w:marTop w:val="0"/>
                                                                      <w:marBottom w:val="0"/>
                                                                      <w:divBdr>
                                                                        <w:top w:val="none" w:sz="0" w:space="0" w:color="auto"/>
                                                                        <w:left w:val="none" w:sz="0" w:space="0" w:color="auto"/>
                                                                        <w:bottom w:val="none" w:sz="0" w:space="0" w:color="auto"/>
                                                                        <w:right w:val="none" w:sz="0" w:space="0" w:color="auto"/>
                                                                      </w:divBdr>
                                                                      <w:divsChild>
                                                                        <w:div w:id="1045174610">
                                                                          <w:marLeft w:val="0"/>
                                                                          <w:marRight w:val="0"/>
                                                                          <w:marTop w:val="0"/>
                                                                          <w:marBottom w:val="0"/>
                                                                          <w:divBdr>
                                                                            <w:top w:val="none" w:sz="0" w:space="0" w:color="auto"/>
                                                                            <w:left w:val="none" w:sz="0" w:space="0" w:color="auto"/>
                                                                            <w:bottom w:val="none" w:sz="0" w:space="0" w:color="auto"/>
                                                                            <w:right w:val="none" w:sz="0" w:space="0" w:color="auto"/>
                                                                          </w:divBdr>
                                                                        </w:div>
                                                                        <w:div w:id="20731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2759">
                                                                  <w:marLeft w:val="0"/>
                                                                  <w:marRight w:val="0"/>
                                                                  <w:marTop w:val="0"/>
                                                                  <w:marBottom w:val="0"/>
                                                                  <w:divBdr>
                                                                    <w:top w:val="none" w:sz="0" w:space="0" w:color="auto"/>
                                                                    <w:left w:val="none" w:sz="0" w:space="0" w:color="auto"/>
                                                                    <w:bottom w:val="none" w:sz="0" w:space="0" w:color="auto"/>
                                                                    <w:right w:val="none" w:sz="0" w:space="0" w:color="auto"/>
                                                                  </w:divBdr>
                                                                </w:div>
                                                                <w:div w:id="1068267103">
                                                                  <w:marLeft w:val="0"/>
                                                                  <w:marRight w:val="0"/>
                                                                  <w:marTop w:val="0"/>
                                                                  <w:marBottom w:val="0"/>
                                                                  <w:divBdr>
                                                                    <w:top w:val="none" w:sz="0" w:space="0" w:color="auto"/>
                                                                    <w:left w:val="none" w:sz="0" w:space="0" w:color="auto"/>
                                                                    <w:bottom w:val="none" w:sz="0" w:space="0" w:color="auto"/>
                                                                    <w:right w:val="none" w:sz="0" w:space="0" w:color="auto"/>
                                                                  </w:divBdr>
                                                                  <w:divsChild>
                                                                    <w:div w:id="402025832">
                                                                      <w:marLeft w:val="0"/>
                                                                      <w:marRight w:val="0"/>
                                                                      <w:marTop w:val="0"/>
                                                                      <w:marBottom w:val="0"/>
                                                                      <w:divBdr>
                                                                        <w:top w:val="none" w:sz="0" w:space="0" w:color="auto"/>
                                                                        <w:left w:val="none" w:sz="0" w:space="0" w:color="auto"/>
                                                                        <w:bottom w:val="none" w:sz="0" w:space="0" w:color="auto"/>
                                                                        <w:right w:val="none" w:sz="0" w:space="0" w:color="auto"/>
                                                                      </w:divBdr>
                                                                    </w:div>
                                                                    <w:div w:id="730663128">
                                                                      <w:marLeft w:val="0"/>
                                                                      <w:marRight w:val="0"/>
                                                                      <w:marTop w:val="0"/>
                                                                      <w:marBottom w:val="0"/>
                                                                      <w:divBdr>
                                                                        <w:top w:val="none" w:sz="0" w:space="0" w:color="auto"/>
                                                                        <w:left w:val="none" w:sz="0" w:space="0" w:color="auto"/>
                                                                        <w:bottom w:val="none" w:sz="0" w:space="0" w:color="auto"/>
                                                                        <w:right w:val="none" w:sz="0" w:space="0" w:color="auto"/>
                                                                      </w:divBdr>
                                                                      <w:divsChild>
                                                                        <w:div w:id="146940332">
                                                                          <w:marLeft w:val="0"/>
                                                                          <w:marRight w:val="0"/>
                                                                          <w:marTop w:val="0"/>
                                                                          <w:marBottom w:val="0"/>
                                                                          <w:divBdr>
                                                                            <w:top w:val="none" w:sz="0" w:space="0" w:color="auto"/>
                                                                            <w:left w:val="none" w:sz="0" w:space="0" w:color="auto"/>
                                                                            <w:bottom w:val="none" w:sz="0" w:space="0" w:color="auto"/>
                                                                            <w:right w:val="none" w:sz="0" w:space="0" w:color="auto"/>
                                                                          </w:divBdr>
                                                                        </w:div>
                                                                        <w:div w:id="1407994322">
                                                                          <w:marLeft w:val="0"/>
                                                                          <w:marRight w:val="0"/>
                                                                          <w:marTop w:val="0"/>
                                                                          <w:marBottom w:val="0"/>
                                                                          <w:divBdr>
                                                                            <w:top w:val="none" w:sz="0" w:space="0" w:color="auto"/>
                                                                            <w:left w:val="none" w:sz="0" w:space="0" w:color="auto"/>
                                                                            <w:bottom w:val="none" w:sz="0" w:space="0" w:color="auto"/>
                                                                            <w:right w:val="none" w:sz="0" w:space="0" w:color="auto"/>
                                                                          </w:divBdr>
                                                                        </w:div>
                                                                      </w:divsChild>
                                                                    </w:div>
                                                                    <w:div w:id="1232959310">
                                                                      <w:marLeft w:val="0"/>
                                                                      <w:marRight w:val="0"/>
                                                                      <w:marTop w:val="0"/>
                                                                      <w:marBottom w:val="0"/>
                                                                      <w:divBdr>
                                                                        <w:top w:val="none" w:sz="0" w:space="0" w:color="auto"/>
                                                                        <w:left w:val="none" w:sz="0" w:space="0" w:color="auto"/>
                                                                        <w:bottom w:val="none" w:sz="0" w:space="0" w:color="auto"/>
                                                                        <w:right w:val="none" w:sz="0" w:space="0" w:color="auto"/>
                                                                      </w:divBdr>
                                                                    </w:div>
                                                                    <w:div w:id="1989745729">
                                                                      <w:marLeft w:val="0"/>
                                                                      <w:marRight w:val="0"/>
                                                                      <w:marTop w:val="0"/>
                                                                      <w:marBottom w:val="0"/>
                                                                      <w:divBdr>
                                                                        <w:top w:val="none" w:sz="0" w:space="0" w:color="auto"/>
                                                                        <w:left w:val="none" w:sz="0" w:space="0" w:color="auto"/>
                                                                        <w:bottom w:val="none" w:sz="0" w:space="0" w:color="auto"/>
                                                                        <w:right w:val="none" w:sz="0" w:space="0" w:color="auto"/>
                                                                      </w:divBdr>
                                                                      <w:divsChild>
                                                                        <w:div w:id="1602683623">
                                                                          <w:marLeft w:val="0"/>
                                                                          <w:marRight w:val="0"/>
                                                                          <w:marTop w:val="0"/>
                                                                          <w:marBottom w:val="0"/>
                                                                          <w:divBdr>
                                                                            <w:top w:val="none" w:sz="0" w:space="0" w:color="auto"/>
                                                                            <w:left w:val="none" w:sz="0" w:space="0" w:color="auto"/>
                                                                            <w:bottom w:val="none" w:sz="0" w:space="0" w:color="auto"/>
                                                                            <w:right w:val="none" w:sz="0" w:space="0" w:color="auto"/>
                                                                          </w:divBdr>
                                                                        </w:div>
                                                                        <w:div w:id="17225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844">
                                                                  <w:marLeft w:val="0"/>
                                                                  <w:marRight w:val="0"/>
                                                                  <w:marTop w:val="0"/>
                                                                  <w:marBottom w:val="0"/>
                                                                  <w:divBdr>
                                                                    <w:top w:val="none" w:sz="0" w:space="0" w:color="auto"/>
                                                                    <w:left w:val="none" w:sz="0" w:space="0" w:color="auto"/>
                                                                    <w:bottom w:val="none" w:sz="0" w:space="0" w:color="auto"/>
                                                                    <w:right w:val="none" w:sz="0" w:space="0" w:color="auto"/>
                                                                  </w:divBdr>
                                                                  <w:divsChild>
                                                                    <w:div w:id="617833498">
                                                                      <w:marLeft w:val="0"/>
                                                                      <w:marRight w:val="0"/>
                                                                      <w:marTop w:val="0"/>
                                                                      <w:marBottom w:val="0"/>
                                                                      <w:divBdr>
                                                                        <w:top w:val="none" w:sz="0" w:space="0" w:color="auto"/>
                                                                        <w:left w:val="none" w:sz="0" w:space="0" w:color="auto"/>
                                                                        <w:bottom w:val="none" w:sz="0" w:space="0" w:color="auto"/>
                                                                        <w:right w:val="none" w:sz="0" w:space="0" w:color="auto"/>
                                                                      </w:divBdr>
                                                                    </w:div>
                                                                    <w:div w:id="1458526559">
                                                                      <w:marLeft w:val="0"/>
                                                                      <w:marRight w:val="0"/>
                                                                      <w:marTop w:val="0"/>
                                                                      <w:marBottom w:val="0"/>
                                                                      <w:divBdr>
                                                                        <w:top w:val="none" w:sz="0" w:space="0" w:color="auto"/>
                                                                        <w:left w:val="none" w:sz="0" w:space="0" w:color="auto"/>
                                                                        <w:bottom w:val="none" w:sz="0" w:space="0" w:color="auto"/>
                                                                        <w:right w:val="none" w:sz="0" w:space="0" w:color="auto"/>
                                                                      </w:divBdr>
                                                                    </w:div>
                                                                  </w:divsChild>
                                                                </w:div>
                                                                <w:div w:id="1722902490">
                                                                  <w:marLeft w:val="0"/>
                                                                  <w:marRight w:val="0"/>
                                                                  <w:marTop w:val="0"/>
                                                                  <w:marBottom w:val="0"/>
                                                                  <w:divBdr>
                                                                    <w:top w:val="none" w:sz="0" w:space="0" w:color="auto"/>
                                                                    <w:left w:val="none" w:sz="0" w:space="0" w:color="auto"/>
                                                                    <w:bottom w:val="none" w:sz="0" w:space="0" w:color="auto"/>
                                                                    <w:right w:val="none" w:sz="0" w:space="0" w:color="auto"/>
                                                                  </w:divBdr>
                                                                  <w:divsChild>
                                                                    <w:div w:id="37046233">
                                                                      <w:marLeft w:val="0"/>
                                                                      <w:marRight w:val="0"/>
                                                                      <w:marTop w:val="0"/>
                                                                      <w:marBottom w:val="0"/>
                                                                      <w:divBdr>
                                                                        <w:top w:val="none" w:sz="0" w:space="0" w:color="auto"/>
                                                                        <w:left w:val="none" w:sz="0" w:space="0" w:color="auto"/>
                                                                        <w:bottom w:val="none" w:sz="0" w:space="0" w:color="auto"/>
                                                                        <w:right w:val="none" w:sz="0" w:space="0" w:color="auto"/>
                                                                      </w:divBdr>
                                                                      <w:divsChild>
                                                                        <w:div w:id="199704167">
                                                                          <w:marLeft w:val="0"/>
                                                                          <w:marRight w:val="0"/>
                                                                          <w:marTop w:val="0"/>
                                                                          <w:marBottom w:val="0"/>
                                                                          <w:divBdr>
                                                                            <w:top w:val="none" w:sz="0" w:space="0" w:color="auto"/>
                                                                            <w:left w:val="none" w:sz="0" w:space="0" w:color="auto"/>
                                                                            <w:bottom w:val="none" w:sz="0" w:space="0" w:color="auto"/>
                                                                            <w:right w:val="none" w:sz="0" w:space="0" w:color="auto"/>
                                                                          </w:divBdr>
                                                                        </w:div>
                                                                        <w:div w:id="1237548568">
                                                                          <w:marLeft w:val="0"/>
                                                                          <w:marRight w:val="0"/>
                                                                          <w:marTop w:val="0"/>
                                                                          <w:marBottom w:val="0"/>
                                                                          <w:divBdr>
                                                                            <w:top w:val="none" w:sz="0" w:space="0" w:color="auto"/>
                                                                            <w:left w:val="none" w:sz="0" w:space="0" w:color="auto"/>
                                                                            <w:bottom w:val="none" w:sz="0" w:space="0" w:color="auto"/>
                                                                            <w:right w:val="none" w:sz="0" w:space="0" w:color="auto"/>
                                                                          </w:divBdr>
                                                                        </w:div>
                                                                      </w:divsChild>
                                                                    </w:div>
                                                                    <w:div w:id="847059208">
                                                                      <w:marLeft w:val="0"/>
                                                                      <w:marRight w:val="0"/>
                                                                      <w:marTop w:val="0"/>
                                                                      <w:marBottom w:val="0"/>
                                                                      <w:divBdr>
                                                                        <w:top w:val="none" w:sz="0" w:space="0" w:color="auto"/>
                                                                        <w:left w:val="none" w:sz="0" w:space="0" w:color="auto"/>
                                                                        <w:bottom w:val="none" w:sz="0" w:space="0" w:color="auto"/>
                                                                        <w:right w:val="none" w:sz="0" w:space="0" w:color="auto"/>
                                                                      </w:divBdr>
                                                                      <w:divsChild>
                                                                        <w:div w:id="726222241">
                                                                          <w:marLeft w:val="0"/>
                                                                          <w:marRight w:val="0"/>
                                                                          <w:marTop w:val="0"/>
                                                                          <w:marBottom w:val="0"/>
                                                                          <w:divBdr>
                                                                            <w:top w:val="none" w:sz="0" w:space="0" w:color="auto"/>
                                                                            <w:left w:val="none" w:sz="0" w:space="0" w:color="auto"/>
                                                                            <w:bottom w:val="none" w:sz="0" w:space="0" w:color="auto"/>
                                                                            <w:right w:val="none" w:sz="0" w:space="0" w:color="auto"/>
                                                                          </w:divBdr>
                                                                        </w:div>
                                                                        <w:div w:id="1590192036">
                                                                          <w:marLeft w:val="0"/>
                                                                          <w:marRight w:val="0"/>
                                                                          <w:marTop w:val="0"/>
                                                                          <w:marBottom w:val="0"/>
                                                                          <w:divBdr>
                                                                            <w:top w:val="none" w:sz="0" w:space="0" w:color="auto"/>
                                                                            <w:left w:val="none" w:sz="0" w:space="0" w:color="auto"/>
                                                                            <w:bottom w:val="none" w:sz="0" w:space="0" w:color="auto"/>
                                                                            <w:right w:val="none" w:sz="0" w:space="0" w:color="auto"/>
                                                                          </w:divBdr>
                                                                        </w:div>
                                                                      </w:divsChild>
                                                                    </w:div>
                                                                    <w:div w:id="1195382927">
                                                                      <w:marLeft w:val="0"/>
                                                                      <w:marRight w:val="0"/>
                                                                      <w:marTop w:val="0"/>
                                                                      <w:marBottom w:val="0"/>
                                                                      <w:divBdr>
                                                                        <w:top w:val="none" w:sz="0" w:space="0" w:color="auto"/>
                                                                        <w:left w:val="none" w:sz="0" w:space="0" w:color="auto"/>
                                                                        <w:bottom w:val="none" w:sz="0" w:space="0" w:color="auto"/>
                                                                        <w:right w:val="none" w:sz="0" w:space="0" w:color="auto"/>
                                                                      </w:divBdr>
                                                                      <w:divsChild>
                                                                        <w:div w:id="711657674">
                                                                          <w:marLeft w:val="0"/>
                                                                          <w:marRight w:val="0"/>
                                                                          <w:marTop w:val="0"/>
                                                                          <w:marBottom w:val="0"/>
                                                                          <w:divBdr>
                                                                            <w:top w:val="none" w:sz="0" w:space="0" w:color="auto"/>
                                                                            <w:left w:val="none" w:sz="0" w:space="0" w:color="auto"/>
                                                                            <w:bottom w:val="none" w:sz="0" w:space="0" w:color="auto"/>
                                                                            <w:right w:val="none" w:sz="0" w:space="0" w:color="auto"/>
                                                                          </w:divBdr>
                                                                        </w:div>
                                                                        <w:div w:id="806972078">
                                                                          <w:marLeft w:val="0"/>
                                                                          <w:marRight w:val="0"/>
                                                                          <w:marTop w:val="0"/>
                                                                          <w:marBottom w:val="0"/>
                                                                          <w:divBdr>
                                                                            <w:top w:val="none" w:sz="0" w:space="0" w:color="auto"/>
                                                                            <w:left w:val="none" w:sz="0" w:space="0" w:color="auto"/>
                                                                            <w:bottom w:val="none" w:sz="0" w:space="0" w:color="auto"/>
                                                                            <w:right w:val="none" w:sz="0" w:space="0" w:color="auto"/>
                                                                          </w:divBdr>
                                                                        </w:div>
                                                                      </w:divsChild>
                                                                    </w:div>
                                                                    <w:div w:id="1228497732">
                                                                      <w:marLeft w:val="0"/>
                                                                      <w:marRight w:val="0"/>
                                                                      <w:marTop w:val="0"/>
                                                                      <w:marBottom w:val="0"/>
                                                                      <w:divBdr>
                                                                        <w:top w:val="none" w:sz="0" w:space="0" w:color="auto"/>
                                                                        <w:left w:val="none" w:sz="0" w:space="0" w:color="auto"/>
                                                                        <w:bottom w:val="none" w:sz="0" w:space="0" w:color="auto"/>
                                                                        <w:right w:val="none" w:sz="0" w:space="0" w:color="auto"/>
                                                                      </w:divBdr>
                                                                      <w:divsChild>
                                                                        <w:div w:id="458914613">
                                                                          <w:marLeft w:val="0"/>
                                                                          <w:marRight w:val="0"/>
                                                                          <w:marTop w:val="0"/>
                                                                          <w:marBottom w:val="0"/>
                                                                          <w:divBdr>
                                                                            <w:top w:val="none" w:sz="0" w:space="0" w:color="auto"/>
                                                                            <w:left w:val="none" w:sz="0" w:space="0" w:color="auto"/>
                                                                            <w:bottom w:val="none" w:sz="0" w:space="0" w:color="auto"/>
                                                                            <w:right w:val="none" w:sz="0" w:space="0" w:color="auto"/>
                                                                          </w:divBdr>
                                                                        </w:div>
                                                                        <w:div w:id="1189641315">
                                                                          <w:marLeft w:val="0"/>
                                                                          <w:marRight w:val="0"/>
                                                                          <w:marTop w:val="0"/>
                                                                          <w:marBottom w:val="0"/>
                                                                          <w:divBdr>
                                                                            <w:top w:val="none" w:sz="0" w:space="0" w:color="auto"/>
                                                                            <w:left w:val="none" w:sz="0" w:space="0" w:color="auto"/>
                                                                            <w:bottom w:val="none" w:sz="0" w:space="0" w:color="auto"/>
                                                                            <w:right w:val="none" w:sz="0" w:space="0" w:color="auto"/>
                                                                          </w:divBdr>
                                                                        </w:div>
                                                                      </w:divsChild>
                                                                    </w:div>
                                                                    <w:div w:id="1442989805">
                                                                      <w:marLeft w:val="0"/>
                                                                      <w:marRight w:val="0"/>
                                                                      <w:marTop w:val="0"/>
                                                                      <w:marBottom w:val="0"/>
                                                                      <w:divBdr>
                                                                        <w:top w:val="none" w:sz="0" w:space="0" w:color="auto"/>
                                                                        <w:left w:val="none" w:sz="0" w:space="0" w:color="auto"/>
                                                                        <w:bottom w:val="none" w:sz="0" w:space="0" w:color="auto"/>
                                                                        <w:right w:val="none" w:sz="0" w:space="0" w:color="auto"/>
                                                                      </w:divBdr>
                                                                      <w:divsChild>
                                                                        <w:div w:id="1353411037">
                                                                          <w:marLeft w:val="0"/>
                                                                          <w:marRight w:val="0"/>
                                                                          <w:marTop w:val="0"/>
                                                                          <w:marBottom w:val="0"/>
                                                                          <w:divBdr>
                                                                            <w:top w:val="none" w:sz="0" w:space="0" w:color="auto"/>
                                                                            <w:left w:val="none" w:sz="0" w:space="0" w:color="auto"/>
                                                                            <w:bottom w:val="none" w:sz="0" w:space="0" w:color="auto"/>
                                                                            <w:right w:val="none" w:sz="0" w:space="0" w:color="auto"/>
                                                                          </w:divBdr>
                                                                        </w:div>
                                                                        <w:div w:id="1802769875">
                                                                          <w:marLeft w:val="0"/>
                                                                          <w:marRight w:val="0"/>
                                                                          <w:marTop w:val="0"/>
                                                                          <w:marBottom w:val="0"/>
                                                                          <w:divBdr>
                                                                            <w:top w:val="none" w:sz="0" w:space="0" w:color="auto"/>
                                                                            <w:left w:val="none" w:sz="0" w:space="0" w:color="auto"/>
                                                                            <w:bottom w:val="none" w:sz="0" w:space="0" w:color="auto"/>
                                                                            <w:right w:val="none" w:sz="0" w:space="0" w:color="auto"/>
                                                                          </w:divBdr>
                                                                        </w:div>
                                                                      </w:divsChild>
                                                                    </w:div>
                                                                    <w:div w:id="1465390743">
                                                                      <w:marLeft w:val="0"/>
                                                                      <w:marRight w:val="0"/>
                                                                      <w:marTop w:val="0"/>
                                                                      <w:marBottom w:val="0"/>
                                                                      <w:divBdr>
                                                                        <w:top w:val="none" w:sz="0" w:space="0" w:color="auto"/>
                                                                        <w:left w:val="none" w:sz="0" w:space="0" w:color="auto"/>
                                                                        <w:bottom w:val="none" w:sz="0" w:space="0" w:color="auto"/>
                                                                        <w:right w:val="none" w:sz="0" w:space="0" w:color="auto"/>
                                                                      </w:divBdr>
                                                                      <w:divsChild>
                                                                        <w:div w:id="282807901">
                                                                          <w:marLeft w:val="0"/>
                                                                          <w:marRight w:val="0"/>
                                                                          <w:marTop w:val="0"/>
                                                                          <w:marBottom w:val="0"/>
                                                                          <w:divBdr>
                                                                            <w:top w:val="none" w:sz="0" w:space="0" w:color="auto"/>
                                                                            <w:left w:val="none" w:sz="0" w:space="0" w:color="auto"/>
                                                                            <w:bottom w:val="none" w:sz="0" w:space="0" w:color="auto"/>
                                                                            <w:right w:val="none" w:sz="0" w:space="0" w:color="auto"/>
                                                                          </w:divBdr>
                                                                        </w:div>
                                                                        <w:div w:id="1210532175">
                                                                          <w:marLeft w:val="0"/>
                                                                          <w:marRight w:val="0"/>
                                                                          <w:marTop w:val="0"/>
                                                                          <w:marBottom w:val="0"/>
                                                                          <w:divBdr>
                                                                            <w:top w:val="none" w:sz="0" w:space="0" w:color="auto"/>
                                                                            <w:left w:val="none" w:sz="0" w:space="0" w:color="auto"/>
                                                                            <w:bottom w:val="none" w:sz="0" w:space="0" w:color="auto"/>
                                                                            <w:right w:val="none" w:sz="0" w:space="0" w:color="auto"/>
                                                                          </w:divBdr>
                                                                        </w:div>
                                                                      </w:divsChild>
                                                                    </w:div>
                                                                    <w:div w:id="1549491005">
                                                                      <w:marLeft w:val="0"/>
                                                                      <w:marRight w:val="0"/>
                                                                      <w:marTop w:val="0"/>
                                                                      <w:marBottom w:val="0"/>
                                                                      <w:divBdr>
                                                                        <w:top w:val="none" w:sz="0" w:space="0" w:color="auto"/>
                                                                        <w:left w:val="none" w:sz="0" w:space="0" w:color="auto"/>
                                                                        <w:bottom w:val="none" w:sz="0" w:space="0" w:color="auto"/>
                                                                        <w:right w:val="none" w:sz="0" w:space="0" w:color="auto"/>
                                                                      </w:divBdr>
                                                                      <w:divsChild>
                                                                        <w:div w:id="392968109">
                                                                          <w:marLeft w:val="0"/>
                                                                          <w:marRight w:val="0"/>
                                                                          <w:marTop w:val="0"/>
                                                                          <w:marBottom w:val="0"/>
                                                                          <w:divBdr>
                                                                            <w:top w:val="none" w:sz="0" w:space="0" w:color="auto"/>
                                                                            <w:left w:val="none" w:sz="0" w:space="0" w:color="auto"/>
                                                                            <w:bottom w:val="none" w:sz="0" w:space="0" w:color="auto"/>
                                                                            <w:right w:val="none" w:sz="0" w:space="0" w:color="auto"/>
                                                                          </w:divBdr>
                                                                        </w:div>
                                                                        <w:div w:id="1982298743">
                                                                          <w:marLeft w:val="0"/>
                                                                          <w:marRight w:val="0"/>
                                                                          <w:marTop w:val="0"/>
                                                                          <w:marBottom w:val="0"/>
                                                                          <w:divBdr>
                                                                            <w:top w:val="none" w:sz="0" w:space="0" w:color="auto"/>
                                                                            <w:left w:val="none" w:sz="0" w:space="0" w:color="auto"/>
                                                                            <w:bottom w:val="none" w:sz="0" w:space="0" w:color="auto"/>
                                                                            <w:right w:val="none" w:sz="0" w:space="0" w:color="auto"/>
                                                                          </w:divBdr>
                                                                        </w:div>
                                                                      </w:divsChild>
                                                                    </w:div>
                                                                    <w:div w:id="1612205661">
                                                                      <w:marLeft w:val="0"/>
                                                                      <w:marRight w:val="0"/>
                                                                      <w:marTop w:val="0"/>
                                                                      <w:marBottom w:val="0"/>
                                                                      <w:divBdr>
                                                                        <w:top w:val="none" w:sz="0" w:space="0" w:color="auto"/>
                                                                        <w:left w:val="none" w:sz="0" w:space="0" w:color="auto"/>
                                                                        <w:bottom w:val="none" w:sz="0" w:space="0" w:color="auto"/>
                                                                        <w:right w:val="none" w:sz="0" w:space="0" w:color="auto"/>
                                                                      </w:divBdr>
                                                                    </w:div>
                                                                    <w:div w:id="1635912654">
                                                                      <w:marLeft w:val="0"/>
                                                                      <w:marRight w:val="0"/>
                                                                      <w:marTop w:val="0"/>
                                                                      <w:marBottom w:val="0"/>
                                                                      <w:divBdr>
                                                                        <w:top w:val="none" w:sz="0" w:space="0" w:color="auto"/>
                                                                        <w:left w:val="none" w:sz="0" w:space="0" w:color="auto"/>
                                                                        <w:bottom w:val="none" w:sz="0" w:space="0" w:color="auto"/>
                                                                        <w:right w:val="none" w:sz="0" w:space="0" w:color="auto"/>
                                                                      </w:divBdr>
                                                                      <w:divsChild>
                                                                        <w:div w:id="221184236">
                                                                          <w:marLeft w:val="0"/>
                                                                          <w:marRight w:val="0"/>
                                                                          <w:marTop w:val="0"/>
                                                                          <w:marBottom w:val="0"/>
                                                                          <w:divBdr>
                                                                            <w:top w:val="none" w:sz="0" w:space="0" w:color="auto"/>
                                                                            <w:left w:val="none" w:sz="0" w:space="0" w:color="auto"/>
                                                                            <w:bottom w:val="none" w:sz="0" w:space="0" w:color="auto"/>
                                                                            <w:right w:val="none" w:sz="0" w:space="0" w:color="auto"/>
                                                                          </w:divBdr>
                                                                        </w:div>
                                                                        <w:div w:id="1971593729">
                                                                          <w:marLeft w:val="0"/>
                                                                          <w:marRight w:val="0"/>
                                                                          <w:marTop w:val="0"/>
                                                                          <w:marBottom w:val="0"/>
                                                                          <w:divBdr>
                                                                            <w:top w:val="none" w:sz="0" w:space="0" w:color="auto"/>
                                                                            <w:left w:val="none" w:sz="0" w:space="0" w:color="auto"/>
                                                                            <w:bottom w:val="none" w:sz="0" w:space="0" w:color="auto"/>
                                                                            <w:right w:val="none" w:sz="0" w:space="0" w:color="auto"/>
                                                                          </w:divBdr>
                                                                        </w:div>
                                                                      </w:divsChild>
                                                                    </w:div>
                                                                    <w:div w:id="2004429178">
                                                                      <w:marLeft w:val="0"/>
                                                                      <w:marRight w:val="0"/>
                                                                      <w:marTop w:val="0"/>
                                                                      <w:marBottom w:val="0"/>
                                                                      <w:divBdr>
                                                                        <w:top w:val="none" w:sz="0" w:space="0" w:color="auto"/>
                                                                        <w:left w:val="none" w:sz="0" w:space="0" w:color="auto"/>
                                                                        <w:bottom w:val="none" w:sz="0" w:space="0" w:color="auto"/>
                                                                        <w:right w:val="none" w:sz="0" w:space="0" w:color="auto"/>
                                                                      </w:divBdr>
                                                                    </w:div>
                                                                    <w:div w:id="2078017794">
                                                                      <w:marLeft w:val="0"/>
                                                                      <w:marRight w:val="0"/>
                                                                      <w:marTop w:val="0"/>
                                                                      <w:marBottom w:val="0"/>
                                                                      <w:divBdr>
                                                                        <w:top w:val="none" w:sz="0" w:space="0" w:color="auto"/>
                                                                        <w:left w:val="none" w:sz="0" w:space="0" w:color="auto"/>
                                                                        <w:bottom w:val="none" w:sz="0" w:space="0" w:color="auto"/>
                                                                        <w:right w:val="none" w:sz="0" w:space="0" w:color="auto"/>
                                                                      </w:divBdr>
                                                                      <w:divsChild>
                                                                        <w:div w:id="1264221248">
                                                                          <w:marLeft w:val="0"/>
                                                                          <w:marRight w:val="0"/>
                                                                          <w:marTop w:val="0"/>
                                                                          <w:marBottom w:val="0"/>
                                                                          <w:divBdr>
                                                                            <w:top w:val="none" w:sz="0" w:space="0" w:color="auto"/>
                                                                            <w:left w:val="none" w:sz="0" w:space="0" w:color="auto"/>
                                                                            <w:bottom w:val="none" w:sz="0" w:space="0" w:color="auto"/>
                                                                            <w:right w:val="none" w:sz="0" w:space="0" w:color="auto"/>
                                                                          </w:divBdr>
                                                                        </w:div>
                                                                        <w:div w:id="14537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1448">
                                                                  <w:marLeft w:val="0"/>
                                                                  <w:marRight w:val="0"/>
                                                                  <w:marTop w:val="0"/>
                                                                  <w:marBottom w:val="0"/>
                                                                  <w:divBdr>
                                                                    <w:top w:val="none" w:sz="0" w:space="0" w:color="auto"/>
                                                                    <w:left w:val="none" w:sz="0" w:space="0" w:color="auto"/>
                                                                    <w:bottom w:val="none" w:sz="0" w:space="0" w:color="auto"/>
                                                                    <w:right w:val="none" w:sz="0" w:space="0" w:color="auto"/>
                                                                  </w:divBdr>
                                                                  <w:divsChild>
                                                                    <w:div w:id="212085221">
                                                                      <w:marLeft w:val="0"/>
                                                                      <w:marRight w:val="0"/>
                                                                      <w:marTop w:val="0"/>
                                                                      <w:marBottom w:val="0"/>
                                                                      <w:divBdr>
                                                                        <w:top w:val="none" w:sz="0" w:space="0" w:color="auto"/>
                                                                        <w:left w:val="none" w:sz="0" w:space="0" w:color="auto"/>
                                                                        <w:bottom w:val="none" w:sz="0" w:space="0" w:color="auto"/>
                                                                        <w:right w:val="none" w:sz="0" w:space="0" w:color="auto"/>
                                                                      </w:divBdr>
                                                                      <w:divsChild>
                                                                        <w:div w:id="845944806">
                                                                          <w:marLeft w:val="0"/>
                                                                          <w:marRight w:val="0"/>
                                                                          <w:marTop w:val="0"/>
                                                                          <w:marBottom w:val="0"/>
                                                                          <w:divBdr>
                                                                            <w:top w:val="none" w:sz="0" w:space="0" w:color="auto"/>
                                                                            <w:left w:val="none" w:sz="0" w:space="0" w:color="auto"/>
                                                                            <w:bottom w:val="none" w:sz="0" w:space="0" w:color="auto"/>
                                                                            <w:right w:val="none" w:sz="0" w:space="0" w:color="auto"/>
                                                                          </w:divBdr>
                                                                        </w:div>
                                                                        <w:div w:id="1366757694">
                                                                          <w:marLeft w:val="0"/>
                                                                          <w:marRight w:val="0"/>
                                                                          <w:marTop w:val="0"/>
                                                                          <w:marBottom w:val="0"/>
                                                                          <w:divBdr>
                                                                            <w:top w:val="none" w:sz="0" w:space="0" w:color="auto"/>
                                                                            <w:left w:val="none" w:sz="0" w:space="0" w:color="auto"/>
                                                                            <w:bottom w:val="none" w:sz="0" w:space="0" w:color="auto"/>
                                                                            <w:right w:val="none" w:sz="0" w:space="0" w:color="auto"/>
                                                                          </w:divBdr>
                                                                        </w:div>
                                                                      </w:divsChild>
                                                                    </w:div>
                                                                    <w:div w:id="302538089">
                                                                      <w:marLeft w:val="0"/>
                                                                      <w:marRight w:val="0"/>
                                                                      <w:marTop w:val="0"/>
                                                                      <w:marBottom w:val="0"/>
                                                                      <w:divBdr>
                                                                        <w:top w:val="none" w:sz="0" w:space="0" w:color="auto"/>
                                                                        <w:left w:val="none" w:sz="0" w:space="0" w:color="auto"/>
                                                                        <w:bottom w:val="none" w:sz="0" w:space="0" w:color="auto"/>
                                                                        <w:right w:val="none" w:sz="0" w:space="0" w:color="auto"/>
                                                                      </w:divBdr>
                                                                      <w:divsChild>
                                                                        <w:div w:id="1852181051">
                                                                          <w:marLeft w:val="0"/>
                                                                          <w:marRight w:val="0"/>
                                                                          <w:marTop w:val="0"/>
                                                                          <w:marBottom w:val="0"/>
                                                                          <w:divBdr>
                                                                            <w:top w:val="none" w:sz="0" w:space="0" w:color="auto"/>
                                                                            <w:left w:val="none" w:sz="0" w:space="0" w:color="auto"/>
                                                                            <w:bottom w:val="none" w:sz="0" w:space="0" w:color="auto"/>
                                                                            <w:right w:val="none" w:sz="0" w:space="0" w:color="auto"/>
                                                                          </w:divBdr>
                                                                        </w:div>
                                                                        <w:div w:id="1914506848">
                                                                          <w:marLeft w:val="0"/>
                                                                          <w:marRight w:val="0"/>
                                                                          <w:marTop w:val="0"/>
                                                                          <w:marBottom w:val="0"/>
                                                                          <w:divBdr>
                                                                            <w:top w:val="none" w:sz="0" w:space="0" w:color="auto"/>
                                                                            <w:left w:val="none" w:sz="0" w:space="0" w:color="auto"/>
                                                                            <w:bottom w:val="none" w:sz="0" w:space="0" w:color="auto"/>
                                                                            <w:right w:val="none" w:sz="0" w:space="0" w:color="auto"/>
                                                                          </w:divBdr>
                                                                        </w:div>
                                                                      </w:divsChild>
                                                                    </w:div>
                                                                    <w:div w:id="516386257">
                                                                      <w:marLeft w:val="0"/>
                                                                      <w:marRight w:val="0"/>
                                                                      <w:marTop w:val="0"/>
                                                                      <w:marBottom w:val="0"/>
                                                                      <w:divBdr>
                                                                        <w:top w:val="none" w:sz="0" w:space="0" w:color="auto"/>
                                                                        <w:left w:val="none" w:sz="0" w:space="0" w:color="auto"/>
                                                                        <w:bottom w:val="none" w:sz="0" w:space="0" w:color="auto"/>
                                                                        <w:right w:val="none" w:sz="0" w:space="0" w:color="auto"/>
                                                                      </w:divBdr>
                                                                      <w:divsChild>
                                                                        <w:div w:id="999773660">
                                                                          <w:marLeft w:val="0"/>
                                                                          <w:marRight w:val="0"/>
                                                                          <w:marTop w:val="0"/>
                                                                          <w:marBottom w:val="0"/>
                                                                          <w:divBdr>
                                                                            <w:top w:val="none" w:sz="0" w:space="0" w:color="auto"/>
                                                                            <w:left w:val="none" w:sz="0" w:space="0" w:color="auto"/>
                                                                            <w:bottom w:val="none" w:sz="0" w:space="0" w:color="auto"/>
                                                                            <w:right w:val="none" w:sz="0" w:space="0" w:color="auto"/>
                                                                          </w:divBdr>
                                                                        </w:div>
                                                                        <w:div w:id="2121797704">
                                                                          <w:marLeft w:val="0"/>
                                                                          <w:marRight w:val="0"/>
                                                                          <w:marTop w:val="0"/>
                                                                          <w:marBottom w:val="0"/>
                                                                          <w:divBdr>
                                                                            <w:top w:val="none" w:sz="0" w:space="0" w:color="auto"/>
                                                                            <w:left w:val="none" w:sz="0" w:space="0" w:color="auto"/>
                                                                            <w:bottom w:val="none" w:sz="0" w:space="0" w:color="auto"/>
                                                                            <w:right w:val="none" w:sz="0" w:space="0" w:color="auto"/>
                                                                          </w:divBdr>
                                                                        </w:div>
                                                                      </w:divsChild>
                                                                    </w:div>
                                                                    <w:div w:id="1414819567">
                                                                      <w:marLeft w:val="0"/>
                                                                      <w:marRight w:val="0"/>
                                                                      <w:marTop w:val="0"/>
                                                                      <w:marBottom w:val="0"/>
                                                                      <w:divBdr>
                                                                        <w:top w:val="none" w:sz="0" w:space="0" w:color="auto"/>
                                                                        <w:left w:val="none" w:sz="0" w:space="0" w:color="auto"/>
                                                                        <w:bottom w:val="none" w:sz="0" w:space="0" w:color="auto"/>
                                                                        <w:right w:val="none" w:sz="0" w:space="0" w:color="auto"/>
                                                                      </w:divBdr>
                                                                    </w:div>
                                                                    <w:div w:id="1538662091">
                                                                      <w:marLeft w:val="0"/>
                                                                      <w:marRight w:val="0"/>
                                                                      <w:marTop w:val="0"/>
                                                                      <w:marBottom w:val="0"/>
                                                                      <w:divBdr>
                                                                        <w:top w:val="none" w:sz="0" w:space="0" w:color="auto"/>
                                                                        <w:left w:val="none" w:sz="0" w:space="0" w:color="auto"/>
                                                                        <w:bottom w:val="none" w:sz="0" w:space="0" w:color="auto"/>
                                                                        <w:right w:val="none" w:sz="0" w:space="0" w:color="auto"/>
                                                                      </w:divBdr>
                                                                      <w:divsChild>
                                                                        <w:div w:id="363677333">
                                                                          <w:marLeft w:val="0"/>
                                                                          <w:marRight w:val="0"/>
                                                                          <w:marTop w:val="0"/>
                                                                          <w:marBottom w:val="0"/>
                                                                          <w:divBdr>
                                                                            <w:top w:val="none" w:sz="0" w:space="0" w:color="auto"/>
                                                                            <w:left w:val="none" w:sz="0" w:space="0" w:color="auto"/>
                                                                            <w:bottom w:val="none" w:sz="0" w:space="0" w:color="auto"/>
                                                                            <w:right w:val="none" w:sz="0" w:space="0" w:color="auto"/>
                                                                          </w:divBdr>
                                                                        </w:div>
                                                                        <w:div w:id="1519390585">
                                                                          <w:marLeft w:val="0"/>
                                                                          <w:marRight w:val="0"/>
                                                                          <w:marTop w:val="0"/>
                                                                          <w:marBottom w:val="0"/>
                                                                          <w:divBdr>
                                                                            <w:top w:val="none" w:sz="0" w:space="0" w:color="auto"/>
                                                                            <w:left w:val="none" w:sz="0" w:space="0" w:color="auto"/>
                                                                            <w:bottom w:val="none" w:sz="0" w:space="0" w:color="auto"/>
                                                                            <w:right w:val="none" w:sz="0" w:space="0" w:color="auto"/>
                                                                          </w:divBdr>
                                                                        </w:div>
                                                                      </w:divsChild>
                                                                    </w:div>
                                                                    <w:div w:id="1556501645">
                                                                      <w:marLeft w:val="0"/>
                                                                      <w:marRight w:val="0"/>
                                                                      <w:marTop w:val="0"/>
                                                                      <w:marBottom w:val="0"/>
                                                                      <w:divBdr>
                                                                        <w:top w:val="none" w:sz="0" w:space="0" w:color="auto"/>
                                                                        <w:left w:val="none" w:sz="0" w:space="0" w:color="auto"/>
                                                                        <w:bottom w:val="none" w:sz="0" w:space="0" w:color="auto"/>
                                                                        <w:right w:val="none" w:sz="0" w:space="0" w:color="auto"/>
                                                                      </w:divBdr>
                                                                    </w:div>
                                                                    <w:div w:id="1956596661">
                                                                      <w:marLeft w:val="0"/>
                                                                      <w:marRight w:val="0"/>
                                                                      <w:marTop w:val="0"/>
                                                                      <w:marBottom w:val="0"/>
                                                                      <w:divBdr>
                                                                        <w:top w:val="none" w:sz="0" w:space="0" w:color="auto"/>
                                                                        <w:left w:val="none" w:sz="0" w:space="0" w:color="auto"/>
                                                                        <w:bottom w:val="none" w:sz="0" w:space="0" w:color="auto"/>
                                                                        <w:right w:val="none" w:sz="0" w:space="0" w:color="auto"/>
                                                                      </w:divBdr>
                                                                      <w:divsChild>
                                                                        <w:div w:id="285085510">
                                                                          <w:marLeft w:val="0"/>
                                                                          <w:marRight w:val="0"/>
                                                                          <w:marTop w:val="0"/>
                                                                          <w:marBottom w:val="0"/>
                                                                          <w:divBdr>
                                                                            <w:top w:val="none" w:sz="0" w:space="0" w:color="auto"/>
                                                                            <w:left w:val="none" w:sz="0" w:space="0" w:color="auto"/>
                                                                            <w:bottom w:val="none" w:sz="0" w:space="0" w:color="auto"/>
                                                                            <w:right w:val="none" w:sz="0" w:space="0" w:color="auto"/>
                                                                          </w:divBdr>
                                                                        </w:div>
                                                                        <w:div w:id="4779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7709">
                                                          <w:marLeft w:val="0"/>
                                                          <w:marRight w:val="0"/>
                                                          <w:marTop w:val="0"/>
                                                          <w:marBottom w:val="0"/>
                                                          <w:divBdr>
                                                            <w:top w:val="none" w:sz="0" w:space="0" w:color="auto"/>
                                                            <w:left w:val="none" w:sz="0" w:space="0" w:color="auto"/>
                                                            <w:bottom w:val="none" w:sz="0" w:space="0" w:color="auto"/>
                                                            <w:right w:val="none" w:sz="0" w:space="0" w:color="auto"/>
                                                          </w:divBdr>
                                                          <w:divsChild>
                                                            <w:div w:id="286937313">
                                                              <w:marLeft w:val="0"/>
                                                              <w:marRight w:val="0"/>
                                                              <w:marTop w:val="0"/>
                                                              <w:marBottom w:val="0"/>
                                                              <w:divBdr>
                                                                <w:top w:val="none" w:sz="0" w:space="0" w:color="auto"/>
                                                                <w:left w:val="none" w:sz="0" w:space="0" w:color="auto"/>
                                                                <w:bottom w:val="none" w:sz="0" w:space="0" w:color="auto"/>
                                                                <w:right w:val="none" w:sz="0" w:space="0" w:color="auto"/>
                                                              </w:divBdr>
                                                              <w:divsChild>
                                                                <w:div w:id="282077928">
                                                                  <w:marLeft w:val="0"/>
                                                                  <w:marRight w:val="0"/>
                                                                  <w:marTop w:val="0"/>
                                                                  <w:marBottom w:val="0"/>
                                                                  <w:divBdr>
                                                                    <w:top w:val="none" w:sz="0" w:space="0" w:color="auto"/>
                                                                    <w:left w:val="none" w:sz="0" w:space="0" w:color="auto"/>
                                                                    <w:bottom w:val="none" w:sz="0" w:space="0" w:color="auto"/>
                                                                    <w:right w:val="none" w:sz="0" w:space="0" w:color="auto"/>
                                                                  </w:divBdr>
                                                                  <w:divsChild>
                                                                    <w:div w:id="74132810">
                                                                      <w:marLeft w:val="0"/>
                                                                      <w:marRight w:val="0"/>
                                                                      <w:marTop w:val="0"/>
                                                                      <w:marBottom w:val="0"/>
                                                                      <w:divBdr>
                                                                        <w:top w:val="none" w:sz="0" w:space="0" w:color="auto"/>
                                                                        <w:left w:val="none" w:sz="0" w:space="0" w:color="auto"/>
                                                                        <w:bottom w:val="none" w:sz="0" w:space="0" w:color="auto"/>
                                                                        <w:right w:val="none" w:sz="0" w:space="0" w:color="auto"/>
                                                                      </w:divBdr>
                                                                    </w:div>
                                                                    <w:div w:id="1991444377">
                                                                      <w:marLeft w:val="0"/>
                                                                      <w:marRight w:val="0"/>
                                                                      <w:marTop w:val="0"/>
                                                                      <w:marBottom w:val="0"/>
                                                                      <w:divBdr>
                                                                        <w:top w:val="none" w:sz="0" w:space="0" w:color="auto"/>
                                                                        <w:left w:val="none" w:sz="0" w:space="0" w:color="auto"/>
                                                                        <w:bottom w:val="none" w:sz="0" w:space="0" w:color="auto"/>
                                                                        <w:right w:val="none" w:sz="0" w:space="0" w:color="auto"/>
                                                                      </w:divBdr>
                                                                    </w:div>
                                                                  </w:divsChild>
                                                                </w:div>
                                                                <w:div w:id="291399083">
                                                                  <w:marLeft w:val="0"/>
                                                                  <w:marRight w:val="0"/>
                                                                  <w:marTop w:val="0"/>
                                                                  <w:marBottom w:val="0"/>
                                                                  <w:divBdr>
                                                                    <w:top w:val="none" w:sz="0" w:space="0" w:color="auto"/>
                                                                    <w:left w:val="none" w:sz="0" w:space="0" w:color="auto"/>
                                                                    <w:bottom w:val="none" w:sz="0" w:space="0" w:color="auto"/>
                                                                    <w:right w:val="none" w:sz="0" w:space="0" w:color="auto"/>
                                                                  </w:divBdr>
                                                                </w:div>
                                                                <w:div w:id="393117479">
                                                                  <w:marLeft w:val="0"/>
                                                                  <w:marRight w:val="0"/>
                                                                  <w:marTop w:val="0"/>
                                                                  <w:marBottom w:val="0"/>
                                                                  <w:divBdr>
                                                                    <w:top w:val="none" w:sz="0" w:space="0" w:color="auto"/>
                                                                    <w:left w:val="none" w:sz="0" w:space="0" w:color="auto"/>
                                                                    <w:bottom w:val="none" w:sz="0" w:space="0" w:color="auto"/>
                                                                    <w:right w:val="none" w:sz="0" w:space="0" w:color="auto"/>
                                                                  </w:divBdr>
                                                                  <w:divsChild>
                                                                    <w:div w:id="80757299">
                                                                      <w:marLeft w:val="0"/>
                                                                      <w:marRight w:val="0"/>
                                                                      <w:marTop w:val="0"/>
                                                                      <w:marBottom w:val="0"/>
                                                                      <w:divBdr>
                                                                        <w:top w:val="none" w:sz="0" w:space="0" w:color="auto"/>
                                                                        <w:left w:val="none" w:sz="0" w:space="0" w:color="auto"/>
                                                                        <w:bottom w:val="none" w:sz="0" w:space="0" w:color="auto"/>
                                                                        <w:right w:val="none" w:sz="0" w:space="0" w:color="auto"/>
                                                                      </w:divBdr>
                                                                      <w:divsChild>
                                                                        <w:div w:id="1086926935">
                                                                          <w:marLeft w:val="0"/>
                                                                          <w:marRight w:val="0"/>
                                                                          <w:marTop w:val="0"/>
                                                                          <w:marBottom w:val="0"/>
                                                                          <w:divBdr>
                                                                            <w:top w:val="none" w:sz="0" w:space="0" w:color="auto"/>
                                                                            <w:left w:val="none" w:sz="0" w:space="0" w:color="auto"/>
                                                                            <w:bottom w:val="none" w:sz="0" w:space="0" w:color="auto"/>
                                                                            <w:right w:val="none" w:sz="0" w:space="0" w:color="auto"/>
                                                                          </w:divBdr>
                                                                        </w:div>
                                                                        <w:div w:id="1995333453">
                                                                          <w:marLeft w:val="0"/>
                                                                          <w:marRight w:val="0"/>
                                                                          <w:marTop w:val="0"/>
                                                                          <w:marBottom w:val="0"/>
                                                                          <w:divBdr>
                                                                            <w:top w:val="none" w:sz="0" w:space="0" w:color="auto"/>
                                                                            <w:left w:val="none" w:sz="0" w:space="0" w:color="auto"/>
                                                                            <w:bottom w:val="none" w:sz="0" w:space="0" w:color="auto"/>
                                                                            <w:right w:val="none" w:sz="0" w:space="0" w:color="auto"/>
                                                                          </w:divBdr>
                                                                        </w:div>
                                                                      </w:divsChild>
                                                                    </w:div>
                                                                    <w:div w:id="302808208">
                                                                      <w:marLeft w:val="0"/>
                                                                      <w:marRight w:val="0"/>
                                                                      <w:marTop w:val="0"/>
                                                                      <w:marBottom w:val="0"/>
                                                                      <w:divBdr>
                                                                        <w:top w:val="none" w:sz="0" w:space="0" w:color="auto"/>
                                                                        <w:left w:val="none" w:sz="0" w:space="0" w:color="auto"/>
                                                                        <w:bottom w:val="none" w:sz="0" w:space="0" w:color="auto"/>
                                                                        <w:right w:val="none" w:sz="0" w:space="0" w:color="auto"/>
                                                                      </w:divBdr>
                                                                      <w:divsChild>
                                                                        <w:div w:id="1563715431">
                                                                          <w:marLeft w:val="0"/>
                                                                          <w:marRight w:val="0"/>
                                                                          <w:marTop w:val="0"/>
                                                                          <w:marBottom w:val="0"/>
                                                                          <w:divBdr>
                                                                            <w:top w:val="none" w:sz="0" w:space="0" w:color="auto"/>
                                                                            <w:left w:val="none" w:sz="0" w:space="0" w:color="auto"/>
                                                                            <w:bottom w:val="none" w:sz="0" w:space="0" w:color="auto"/>
                                                                            <w:right w:val="none" w:sz="0" w:space="0" w:color="auto"/>
                                                                          </w:divBdr>
                                                                        </w:div>
                                                                        <w:div w:id="1691644094">
                                                                          <w:marLeft w:val="0"/>
                                                                          <w:marRight w:val="0"/>
                                                                          <w:marTop w:val="0"/>
                                                                          <w:marBottom w:val="0"/>
                                                                          <w:divBdr>
                                                                            <w:top w:val="none" w:sz="0" w:space="0" w:color="auto"/>
                                                                            <w:left w:val="none" w:sz="0" w:space="0" w:color="auto"/>
                                                                            <w:bottom w:val="none" w:sz="0" w:space="0" w:color="auto"/>
                                                                            <w:right w:val="none" w:sz="0" w:space="0" w:color="auto"/>
                                                                          </w:divBdr>
                                                                        </w:div>
                                                                      </w:divsChild>
                                                                    </w:div>
                                                                    <w:div w:id="331028514">
                                                                      <w:marLeft w:val="0"/>
                                                                      <w:marRight w:val="0"/>
                                                                      <w:marTop w:val="0"/>
                                                                      <w:marBottom w:val="0"/>
                                                                      <w:divBdr>
                                                                        <w:top w:val="none" w:sz="0" w:space="0" w:color="auto"/>
                                                                        <w:left w:val="none" w:sz="0" w:space="0" w:color="auto"/>
                                                                        <w:bottom w:val="none" w:sz="0" w:space="0" w:color="auto"/>
                                                                        <w:right w:val="none" w:sz="0" w:space="0" w:color="auto"/>
                                                                      </w:divBdr>
                                                                    </w:div>
                                                                    <w:div w:id="434904256">
                                                                      <w:marLeft w:val="0"/>
                                                                      <w:marRight w:val="0"/>
                                                                      <w:marTop w:val="0"/>
                                                                      <w:marBottom w:val="0"/>
                                                                      <w:divBdr>
                                                                        <w:top w:val="none" w:sz="0" w:space="0" w:color="auto"/>
                                                                        <w:left w:val="none" w:sz="0" w:space="0" w:color="auto"/>
                                                                        <w:bottom w:val="none" w:sz="0" w:space="0" w:color="auto"/>
                                                                        <w:right w:val="none" w:sz="0" w:space="0" w:color="auto"/>
                                                                      </w:divBdr>
                                                                      <w:divsChild>
                                                                        <w:div w:id="1589726976">
                                                                          <w:marLeft w:val="0"/>
                                                                          <w:marRight w:val="0"/>
                                                                          <w:marTop w:val="0"/>
                                                                          <w:marBottom w:val="0"/>
                                                                          <w:divBdr>
                                                                            <w:top w:val="none" w:sz="0" w:space="0" w:color="auto"/>
                                                                            <w:left w:val="none" w:sz="0" w:space="0" w:color="auto"/>
                                                                            <w:bottom w:val="none" w:sz="0" w:space="0" w:color="auto"/>
                                                                            <w:right w:val="none" w:sz="0" w:space="0" w:color="auto"/>
                                                                          </w:divBdr>
                                                                        </w:div>
                                                                        <w:div w:id="1623726106">
                                                                          <w:marLeft w:val="0"/>
                                                                          <w:marRight w:val="0"/>
                                                                          <w:marTop w:val="0"/>
                                                                          <w:marBottom w:val="0"/>
                                                                          <w:divBdr>
                                                                            <w:top w:val="none" w:sz="0" w:space="0" w:color="auto"/>
                                                                            <w:left w:val="none" w:sz="0" w:space="0" w:color="auto"/>
                                                                            <w:bottom w:val="none" w:sz="0" w:space="0" w:color="auto"/>
                                                                            <w:right w:val="none" w:sz="0" w:space="0" w:color="auto"/>
                                                                          </w:divBdr>
                                                                        </w:div>
                                                                      </w:divsChild>
                                                                    </w:div>
                                                                    <w:div w:id="709191017">
                                                                      <w:marLeft w:val="0"/>
                                                                      <w:marRight w:val="0"/>
                                                                      <w:marTop w:val="0"/>
                                                                      <w:marBottom w:val="0"/>
                                                                      <w:divBdr>
                                                                        <w:top w:val="none" w:sz="0" w:space="0" w:color="auto"/>
                                                                        <w:left w:val="none" w:sz="0" w:space="0" w:color="auto"/>
                                                                        <w:bottom w:val="none" w:sz="0" w:space="0" w:color="auto"/>
                                                                        <w:right w:val="none" w:sz="0" w:space="0" w:color="auto"/>
                                                                      </w:divBdr>
                                                                      <w:divsChild>
                                                                        <w:div w:id="468783810">
                                                                          <w:marLeft w:val="0"/>
                                                                          <w:marRight w:val="0"/>
                                                                          <w:marTop w:val="0"/>
                                                                          <w:marBottom w:val="0"/>
                                                                          <w:divBdr>
                                                                            <w:top w:val="none" w:sz="0" w:space="0" w:color="auto"/>
                                                                            <w:left w:val="none" w:sz="0" w:space="0" w:color="auto"/>
                                                                            <w:bottom w:val="none" w:sz="0" w:space="0" w:color="auto"/>
                                                                            <w:right w:val="none" w:sz="0" w:space="0" w:color="auto"/>
                                                                          </w:divBdr>
                                                                        </w:div>
                                                                        <w:div w:id="887491396">
                                                                          <w:marLeft w:val="0"/>
                                                                          <w:marRight w:val="0"/>
                                                                          <w:marTop w:val="0"/>
                                                                          <w:marBottom w:val="0"/>
                                                                          <w:divBdr>
                                                                            <w:top w:val="none" w:sz="0" w:space="0" w:color="auto"/>
                                                                            <w:left w:val="none" w:sz="0" w:space="0" w:color="auto"/>
                                                                            <w:bottom w:val="none" w:sz="0" w:space="0" w:color="auto"/>
                                                                            <w:right w:val="none" w:sz="0" w:space="0" w:color="auto"/>
                                                                          </w:divBdr>
                                                                        </w:div>
                                                                      </w:divsChild>
                                                                    </w:div>
                                                                    <w:div w:id="1293636561">
                                                                      <w:marLeft w:val="0"/>
                                                                      <w:marRight w:val="0"/>
                                                                      <w:marTop w:val="0"/>
                                                                      <w:marBottom w:val="0"/>
                                                                      <w:divBdr>
                                                                        <w:top w:val="none" w:sz="0" w:space="0" w:color="auto"/>
                                                                        <w:left w:val="none" w:sz="0" w:space="0" w:color="auto"/>
                                                                        <w:bottom w:val="none" w:sz="0" w:space="0" w:color="auto"/>
                                                                        <w:right w:val="none" w:sz="0" w:space="0" w:color="auto"/>
                                                                      </w:divBdr>
                                                                      <w:divsChild>
                                                                        <w:div w:id="181169031">
                                                                          <w:marLeft w:val="0"/>
                                                                          <w:marRight w:val="0"/>
                                                                          <w:marTop w:val="0"/>
                                                                          <w:marBottom w:val="0"/>
                                                                          <w:divBdr>
                                                                            <w:top w:val="none" w:sz="0" w:space="0" w:color="auto"/>
                                                                            <w:left w:val="none" w:sz="0" w:space="0" w:color="auto"/>
                                                                            <w:bottom w:val="none" w:sz="0" w:space="0" w:color="auto"/>
                                                                            <w:right w:val="none" w:sz="0" w:space="0" w:color="auto"/>
                                                                          </w:divBdr>
                                                                        </w:div>
                                                                        <w:div w:id="1033572864">
                                                                          <w:marLeft w:val="0"/>
                                                                          <w:marRight w:val="0"/>
                                                                          <w:marTop w:val="0"/>
                                                                          <w:marBottom w:val="0"/>
                                                                          <w:divBdr>
                                                                            <w:top w:val="none" w:sz="0" w:space="0" w:color="auto"/>
                                                                            <w:left w:val="none" w:sz="0" w:space="0" w:color="auto"/>
                                                                            <w:bottom w:val="none" w:sz="0" w:space="0" w:color="auto"/>
                                                                            <w:right w:val="none" w:sz="0" w:space="0" w:color="auto"/>
                                                                          </w:divBdr>
                                                                        </w:div>
                                                                      </w:divsChild>
                                                                    </w:div>
                                                                    <w:div w:id="1497261976">
                                                                      <w:marLeft w:val="0"/>
                                                                      <w:marRight w:val="0"/>
                                                                      <w:marTop w:val="0"/>
                                                                      <w:marBottom w:val="0"/>
                                                                      <w:divBdr>
                                                                        <w:top w:val="none" w:sz="0" w:space="0" w:color="auto"/>
                                                                        <w:left w:val="none" w:sz="0" w:space="0" w:color="auto"/>
                                                                        <w:bottom w:val="none" w:sz="0" w:space="0" w:color="auto"/>
                                                                        <w:right w:val="none" w:sz="0" w:space="0" w:color="auto"/>
                                                                      </w:divBdr>
                                                                      <w:divsChild>
                                                                        <w:div w:id="851987971">
                                                                          <w:marLeft w:val="0"/>
                                                                          <w:marRight w:val="0"/>
                                                                          <w:marTop w:val="0"/>
                                                                          <w:marBottom w:val="0"/>
                                                                          <w:divBdr>
                                                                            <w:top w:val="none" w:sz="0" w:space="0" w:color="auto"/>
                                                                            <w:left w:val="none" w:sz="0" w:space="0" w:color="auto"/>
                                                                            <w:bottom w:val="none" w:sz="0" w:space="0" w:color="auto"/>
                                                                            <w:right w:val="none" w:sz="0" w:space="0" w:color="auto"/>
                                                                          </w:divBdr>
                                                                        </w:div>
                                                                        <w:div w:id="1067998759">
                                                                          <w:marLeft w:val="0"/>
                                                                          <w:marRight w:val="0"/>
                                                                          <w:marTop w:val="0"/>
                                                                          <w:marBottom w:val="0"/>
                                                                          <w:divBdr>
                                                                            <w:top w:val="none" w:sz="0" w:space="0" w:color="auto"/>
                                                                            <w:left w:val="none" w:sz="0" w:space="0" w:color="auto"/>
                                                                            <w:bottom w:val="none" w:sz="0" w:space="0" w:color="auto"/>
                                                                            <w:right w:val="none" w:sz="0" w:space="0" w:color="auto"/>
                                                                          </w:divBdr>
                                                                        </w:div>
                                                                      </w:divsChild>
                                                                    </w:div>
                                                                    <w:div w:id="1615987235">
                                                                      <w:marLeft w:val="0"/>
                                                                      <w:marRight w:val="0"/>
                                                                      <w:marTop w:val="0"/>
                                                                      <w:marBottom w:val="0"/>
                                                                      <w:divBdr>
                                                                        <w:top w:val="none" w:sz="0" w:space="0" w:color="auto"/>
                                                                        <w:left w:val="none" w:sz="0" w:space="0" w:color="auto"/>
                                                                        <w:bottom w:val="none" w:sz="0" w:space="0" w:color="auto"/>
                                                                        <w:right w:val="none" w:sz="0" w:space="0" w:color="auto"/>
                                                                      </w:divBdr>
                                                                    </w:div>
                                                                    <w:div w:id="1721439992">
                                                                      <w:marLeft w:val="0"/>
                                                                      <w:marRight w:val="0"/>
                                                                      <w:marTop w:val="0"/>
                                                                      <w:marBottom w:val="0"/>
                                                                      <w:divBdr>
                                                                        <w:top w:val="none" w:sz="0" w:space="0" w:color="auto"/>
                                                                        <w:left w:val="none" w:sz="0" w:space="0" w:color="auto"/>
                                                                        <w:bottom w:val="none" w:sz="0" w:space="0" w:color="auto"/>
                                                                        <w:right w:val="none" w:sz="0" w:space="0" w:color="auto"/>
                                                                      </w:divBdr>
                                                                      <w:divsChild>
                                                                        <w:div w:id="211696266">
                                                                          <w:marLeft w:val="0"/>
                                                                          <w:marRight w:val="0"/>
                                                                          <w:marTop w:val="0"/>
                                                                          <w:marBottom w:val="0"/>
                                                                          <w:divBdr>
                                                                            <w:top w:val="none" w:sz="0" w:space="0" w:color="auto"/>
                                                                            <w:left w:val="none" w:sz="0" w:space="0" w:color="auto"/>
                                                                            <w:bottom w:val="none" w:sz="0" w:space="0" w:color="auto"/>
                                                                            <w:right w:val="none" w:sz="0" w:space="0" w:color="auto"/>
                                                                          </w:divBdr>
                                                                        </w:div>
                                                                        <w:div w:id="15456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82">
                                                                  <w:marLeft w:val="0"/>
                                                                  <w:marRight w:val="0"/>
                                                                  <w:marTop w:val="0"/>
                                                                  <w:marBottom w:val="0"/>
                                                                  <w:divBdr>
                                                                    <w:top w:val="none" w:sz="0" w:space="0" w:color="auto"/>
                                                                    <w:left w:val="none" w:sz="0" w:space="0" w:color="auto"/>
                                                                    <w:bottom w:val="none" w:sz="0" w:space="0" w:color="auto"/>
                                                                    <w:right w:val="none" w:sz="0" w:space="0" w:color="auto"/>
                                                                  </w:divBdr>
                                                                  <w:divsChild>
                                                                    <w:div w:id="685522791">
                                                                      <w:marLeft w:val="0"/>
                                                                      <w:marRight w:val="0"/>
                                                                      <w:marTop w:val="0"/>
                                                                      <w:marBottom w:val="0"/>
                                                                      <w:divBdr>
                                                                        <w:top w:val="none" w:sz="0" w:space="0" w:color="auto"/>
                                                                        <w:left w:val="none" w:sz="0" w:space="0" w:color="auto"/>
                                                                        <w:bottom w:val="none" w:sz="0" w:space="0" w:color="auto"/>
                                                                        <w:right w:val="none" w:sz="0" w:space="0" w:color="auto"/>
                                                                      </w:divBdr>
                                                                    </w:div>
                                                                    <w:div w:id="2005083109">
                                                                      <w:marLeft w:val="0"/>
                                                                      <w:marRight w:val="0"/>
                                                                      <w:marTop w:val="0"/>
                                                                      <w:marBottom w:val="0"/>
                                                                      <w:divBdr>
                                                                        <w:top w:val="none" w:sz="0" w:space="0" w:color="auto"/>
                                                                        <w:left w:val="none" w:sz="0" w:space="0" w:color="auto"/>
                                                                        <w:bottom w:val="none" w:sz="0" w:space="0" w:color="auto"/>
                                                                        <w:right w:val="none" w:sz="0" w:space="0" w:color="auto"/>
                                                                      </w:divBdr>
                                                                    </w:div>
                                                                  </w:divsChild>
                                                                </w:div>
                                                                <w:div w:id="626929961">
                                                                  <w:marLeft w:val="0"/>
                                                                  <w:marRight w:val="0"/>
                                                                  <w:marTop w:val="0"/>
                                                                  <w:marBottom w:val="0"/>
                                                                  <w:divBdr>
                                                                    <w:top w:val="none" w:sz="0" w:space="0" w:color="auto"/>
                                                                    <w:left w:val="none" w:sz="0" w:space="0" w:color="auto"/>
                                                                    <w:bottom w:val="none" w:sz="0" w:space="0" w:color="auto"/>
                                                                    <w:right w:val="none" w:sz="0" w:space="0" w:color="auto"/>
                                                                  </w:divBdr>
                                                                  <w:divsChild>
                                                                    <w:div w:id="1659727015">
                                                                      <w:marLeft w:val="0"/>
                                                                      <w:marRight w:val="0"/>
                                                                      <w:marTop w:val="0"/>
                                                                      <w:marBottom w:val="0"/>
                                                                      <w:divBdr>
                                                                        <w:top w:val="none" w:sz="0" w:space="0" w:color="auto"/>
                                                                        <w:left w:val="none" w:sz="0" w:space="0" w:color="auto"/>
                                                                        <w:bottom w:val="none" w:sz="0" w:space="0" w:color="auto"/>
                                                                        <w:right w:val="none" w:sz="0" w:space="0" w:color="auto"/>
                                                                      </w:divBdr>
                                                                    </w:div>
                                                                    <w:div w:id="2021421008">
                                                                      <w:marLeft w:val="0"/>
                                                                      <w:marRight w:val="0"/>
                                                                      <w:marTop w:val="0"/>
                                                                      <w:marBottom w:val="0"/>
                                                                      <w:divBdr>
                                                                        <w:top w:val="none" w:sz="0" w:space="0" w:color="auto"/>
                                                                        <w:left w:val="none" w:sz="0" w:space="0" w:color="auto"/>
                                                                        <w:bottom w:val="none" w:sz="0" w:space="0" w:color="auto"/>
                                                                        <w:right w:val="none" w:sz="0" w:space="0" w:color="auto"/>
                                                                      </w:divBdr>
                                                                    </w:div>
                                                                  </w:divsChild>
                                                                </w:div>
                                                                <w:div w:id="847014979">
                                                                  <w:marLeft w:val="0"/>
                                                                  <w:marRight w:val="0"/>
                                                                  <w:marTop w:val="0"/>
                                                                  <w:marBottom w:val="0"/>
                                                                  <w:divBdr>
                                                                    <w:top w:val="none" w:sz="0" w:space="0" w:color="auto"/>
                                                                    <w:left w:val="none" w:sz="0" w:space="0" w:color="auto"/>
                                                                    <w:bottom w:val="none" w:sz="0" w:space="0" w:color="auto"/>
                                                                    <w:right w:val="none" w:sz="0" w:space="0" w:color="auto"/>
                                                                  </w:divBdr>
                                                                  <w:divsChild>
                                                                    <w:div w:id="32777567">
                                                                      <w:marLeft w:val="0"/>
                                                                      <w:marRight w:val="0"/>
                                                                      <w:marTop w:val="0"/>
                                                                      <w:marBottom w:val="0"/>
                                                                      <w:divBdr>
                                                                        <w:top w:val="none" w:sz="0" w:space="0" w:color="auto"/>
                                                                        <w:left w:val="none" w:sz="0" w:space="0" w:color="auto"/>
                                                                        <w:bottom w:val="none" w:sz="0" w:space="0" w:color="auto"/>
                                                                        <w:right w:val="none" w:sz="0" w:space="0" w:color="auto"/>
                                                                      </w:divBdr>
                                                                    </w:div>
                                                                    <w:div w:id="238633929">
                                                                      <w:marLeft w:val="0"/>
                                                                      <w:marRight w:val="0"/>
                                                                      <w:marTop w:val="0"/>
                                                                      <w:marBottom w:val="0"/>
                                                                      <w:divBdr>
                                                                        <w:top w:val="none" w:sz="0" w:space="0" w:color="auto"/>
                                                                        <w:left w:val="none" w:sz="0" w:space="0" w:color="auto"/>
                                                                        <w:bottom w:val="none" w:sz="0" w:space="0" w:color="auto"/>
                                                                        <w:right w:val="none" w:sz="0" w:space="0" w:color="auto"/>
                                                                      </w:divBdr>
                                                                    </w:div>
                                                                  </w:divsChild>
                                                                </w:div>
                                                                <w:div w:id="865288401">
                                                                  <w:marLeft w:val="0"/>
                                                                  <w:marRight w:val="0"/>
                                                                  <w:marTop w:val="0"/>
                                                                  <w:marBottom w:val="0"/>
                                                                  <w:divBdr>
                                                                    <w:top w:val="none" w:sz="0" w:space="0" w:color="auto"/>
                                                                    <w:left w:val="none" w:sz="0" w:space="0" w:color="auto"/>
                                                                    <w:bottom w:val="none" w:sz="0" w:space="0" w:color="auto"/>
                                                                    <w:right w:val="none" w:sz="0" w:space="0" w:color="auto"/>
                                                                  </w:divBdr>
                                                                  <w:divsChild>
                                                                    <w:div w:id="27729253">
                                                                      <w:marLeft w:val="0"/>
                                                                      <w:marRight w:val="0"/>
                                                                      <w:marTop w:val="0"/>
                                                                      <w:marBottom w:val="0"/>
                                                                      <w:divBdr>
                                                                        <w:top w:val="none" w:sz="0" w:space="0" w:color="auto"/>
                                                                        <w:left w:val="none" w:sz="0" w:space="0" w:color="auto"/>
                                                                        <w:bottom w:val="none" w:sz="0" w:space="0" w:color="auto"/>
                                                                        <w:right w:val="none" w:sz="0" w:space="0" w:color="auto"/>
                                                                      </w:divBdr>
                                                                    </w:div>
                                                                    <w:div w:id="952784405">
                                                                      <w:marLeft w:val="0"/>
                                                                      <w:marRight w:val="0"/>
                                                                      <w:marTop w:val="0"/>
                                                                      <w:marBottom w:val="0"/>
                                                                      <w:divBdr>
                                                                        <w:top w:val="none" w:sz="0" w:space="0" w:color="auto"/>
                                                                        <w:left w:val="none" w:sz="0" w:space="0" w:color="auto"/>
                                                                        <w:bottom w:val="none" w:sz="0" w:space="0" w:color="auto"/>
                                                                        <w:right w:val="none" w:sz="0" w:space="0" w:color="auto"/>
                                                                      </w:divBdr>
                                                                    </w:div>
                                                                  </w:divsChild>
                                                                </w:div>
                                                                <w:div w:id="963078488">
                                                                  <w:marLeft w:val="0"/>
                                                                  <w:marRight w:val="0"/>
                                                                  <w:marTop w:val="0"/>
                                                                  <w:marBottom w:val="0"/>
                                                                  <w:divBdr>
                                                                    <w:top w:val="none" w:sz="0" w:space="0" w:color="auto"/>
                                                                    <w:left w:val="none" w:sz="0" w:space="0" w:color="auto"/>
                                                                    <w:bottom w:val="none" w:sz="0" w:space="0" w:color="auto"/>
                                                                    <w:right w:val="none" w:sz="0" w:space="0" w:color="auto"/>
                                                                  </w:divBdr>
                                                                  <w:divsChild>
                                                                    <w:div w:id="778569161">
                                                                      <w:marLeft w:val="0"/>
                                                                      <w:marRight w:val="0"/>
                                                                      <w:marTop w:val="0"/>
                                                                      <w:marBottom w:val="0"/>
                                                                      <w:divBdr>
                                                                        <w:top w:val="none" w:sz="0" w:space="0" w:color="auto"/>
                                                                        <w:left w:val="none" w:sz="0" w:space="0" w:color="auto"/>
                                                                        <w:bottom w:val="none" w:sz="0" w:space="0" w:color="auto"/>
                                                                        <w:right w:val="none" w:sz="0" w:space="0" w:color="auto"/>
                                                                      </w:divBdr>
                                                                    </w:div>
                                                                    <w:div w:id="2146701298">
                                                                      <w:marLeft w:val="0"/>
                                                                      <w:marRight w:val="0"/>
                                                                      <w:marTop w:val="0"/>
                                                                      <w:marBottom w:val="0"/>
                                                                      <w:divBdr>
                                                                        <w:top w:val="none" w:sz="0" w:space="0" w:color="auto"/>
                                                                        <w:left w:val="none" w:sz="0" w:space="0" w:color="auto"/>
                                                                        <w:bottom w:val="none" w:sz="0" w:space="0" w:color="auto"/>
                                                                        <w:right w:val="none" w:sz="0" w:space="0" w:color="auto"/>
                                                                      </w:divBdr>
                                                                    </w:div>
                                                                  </w:divsChild>
                                                                </w:div>
                                                                <w:div w:id="1170679155">
                                                                  <w:marLeft w:val="0"/>
                                                                  <w:marRight w:val="0"/>
                                                                  <w:marTop w:val="0"/>
                                                                  <w:marBottom w:val="0"/>
                                                                  <w:divBdr>
                                                                    <w:top w:val="none" w:sz="0" w:space="0" w:color="auto"/>
                                                                    <w:left w:val="none" w:sz="0" w:space="0" w:color="auto"/>
                                                                    <w:bottom w:val="none" w:sz="0" w:space="0" w:color="auto"/>
                                                                    <w:right w:val="none" w:sz="0" w:space="0" w:color="auto"/>
                                                                  </w:divBdr>
                                                                  <w:divsChild>
                                                                    <w:div w:id="1987514935">
                                                                      <w:marLeft w:val="0"/>
                                                                      <w:marRight w:val="0"/>
                                                                      <w:marTop w:val="0"/>
                                                                      <w:marBottom w:val="0"/>
                                                                      <w:divBdr>
                                                                        <w:top w:val="none" w:sz="0" w:space="0" w:color="auto"/>
                                                                        <w:left w:val="none" w:sz="0" w:space="0" w:color="auto"/>
                                                                        <w:bottom w:val="none" w:sz="0" w:space="0" w:color="auto"/>
                                                                        <w:right w:val="none" w:sz="0" w:space="0" w:color="auto"/>
                                                                      </w:divBdr>
                                                                    </w:div>
                                                                    <w:div w:id="1988515472">
                                                                      <w:marLeft w:val="0"/>
                                                                      <w:marRight w:val="0"/>
                                                                      <w:marTop w:val="0"/>
                                                                      <w:marBottom w:val="0"/>
                                                                      <w:divBdr>
                                                                        <w:top w:val="none" w:sz="0" w:space="0" w:color="auto"/>
                                                                        <w:left w:val="none" w:sz="0" w:space="0" w:color="auto"/>
                                                                        <w:bottom w:val="none" w:sz="0" w:space="0" w:color="auto"/>
                                                                        <w:right w:val="none" w:sz="0" w:space="0" w:color="auto"/>
                                                                      </w:divBdr>
                                                                    </w:div>
                                                                  </w:divsChild>
                                                                </w:div>
                                                                <w:div w:id="1353913967">
                                                                  <w:marLeft w:val="0"/>
                                                                  <w:marRight w:val="0"/>
                                                                  <w:marTop w:val="0"/>
                                                                  <w:marBottom w:val="0"/>
                                                                  <w:divBdr>
                                                                    <w:top w:val="none" w:sz="0" w:space="0" w:color="auto"/>
                                                                    <w:left w:val="none" w:sz="0" w:space="0" w:color="auto"/>
                                                                    <w:bottom w:val="none" w:sz="0" w:space="0" w:color="auto"/>
                                                                    <w:right w:val="none" w:sz="0" w:space="0" w:color="auto"/>
                                                                  </w:divBdr>
                                                                  <w:divsChild>
                                                                    <w:div w:id="443812373">
                                                                      <w:marLeft w:val="0"/>
                                                                      <w:marRight w:val="0"/>
                                                                      <w:marTop w:val="0"/>
                                                                      <w:marBottom w:val="0"/>
                                                                      <w:divBdr>
                                                                        <w:top w:val="none" w:sz="0" w:space="0" w:color="auto"/>
                                                                        <w:left w:val="none" w:sz="0" w:space="0" w:color="auto"/>
                                                                        <w:bottom w:val="none" w:sz="0" w:space="0" w:color="auto"/>
                                                                        <w:right w:val="none" w:sz="0" w:space="0" w:color="auto"/>
                                                                      </w:divBdr>
                                                                    </w:div>
                                                                    <w:div w:id="475071062">
                                                                      <w:marLeft w:val="0"/>
                                                                      <w:marRight w:val="0"/>
                                                                      <w:marTop w:val="0"/>
                                                                      <w:marBottom w:val="0"/>
                                                                      <w:divBdr>
                                                                        <w:top w:val="none" w:sz="0" w:space="0" w:color="auto"/>
                                                                        <w:left w:val="none" w:sz="0" w:space="0" w:color="auto"/>
                                                                        <w:bottom w:val="none" w:sz="0" w:space="0" w:color="auto"/>
                                                                        <w:right w:val="none" w:sz="0" w:space="0" w:color="auto"/>
                                                                      </w:divBdr>
                                                                    </w:div>
                                                                  </w:divsChild>
                                                                </w:div>
                                                                <w:div w:id="1615600540">
                                                                  <w:marLeft w:val="0"/>
                                                                  <w:marRight w:val="0"/>
                                                                  <w:marTop w:val="0"/>
                                                                  <w:marBottom w:val="0"/>
                                                                  <w:divBdr>
                                                                    <w:top w:val="none" w:sz="0" w:space="0" w:color="auto"/>
                                                                    <w:left w:val="none" w:sz="0" w:space="0" w:color="auto"/>
                                                                    <w:bottom w:val="none" w:sz="0" w:space="0" w:color="auto"/>
                                                                    <w:right w:val="none" w:sz="0" w:space="0" w:color="auto"/>
                                                                  </w:divBdr>
                                                                  <w:divsChild>
                                                                    <w:div w:id="382369437">
                                                                      <w:marLeft w:val="0"/>
                                                                      <w:marRight w:val="0"/>
                                                                      <w:marTop w:val="0"/>
                                                                      <w:marBottom w:val="0"/>
                                                                      <w:divBdr>
                                                                        <w:top w:val="none" w:sz="0" w:space="0" w:color="auto"/>
                                                                        <w:left w:val="none" w:sz="0" w:space="0" w:color="auto"/>
                                                                        <w:bottom w:val="none" w:sz="0" w:space="0" w:color="auto"/>
                                                                        <w:right w:val="none" w:sz="0" w:space="0" w:color="auto"/>
                                                                      </w:divBdr>
                                                                    </w:div>
                                                                    <w:div w:id="1936282145">
                                                                      <w:marLeft w:val="0"/>
                                                                      <w:marRight w:val="0"/>
                                                                      <w:marTop w:val="0"/>
                                                                      <w:marBottom w:val="0"/>
                                                                      <w:divBdr>
                                                                        <w:top w:val="none" w:sz="0" w:space="0" w:color="auto"/>
                                                                        <w:left w:val="none" w:sz="0" w:space="0" w:color="auto"/>
                                                                        <w:bottom w:val="none" w:sz="0" w:space="0" w:color="auto"/>
                                                                        <w:right w:val="none" w:sz="0" w:space="0" w:color="auto"/>
                                                                      </w:divBdr>
                                                                    </w:div>
                                                                  </w:divsChild>
                                                                </w:div>
                                                                <w:div w:id="1665814592">
                                                                  <w:marLeft w:val="0"/>
                                                                  <w:marRight w:val="0"/>
                                                                  <w:marTop w:val="0"/>
                                                                  <w:marBottom w:val="0"/>
                                                                  <w:divBdr>
                                                                    <w:top w:val="none" w:sz="0" w:space="0" w:color="auto"/>
                                                                    <w:left w:val="none" w:sz="0" w:space="0" w:color="auto"/>
                                                                    <w:bottom w:val="none" w:sz="0" w:space="0" w:color="auto"/>
                                                                    <w:right w:val="none" w:sz="0" w:space="0" w:color="auto"/>
                                                                  </w:divBdr>
                                                                  <w:divsChild>
                                                                    <w:div w:id="1428383527">
                                                                      <w:marLeft w:val="0"/>
                                                                      <w:marRight w:val="0"/>
                                                                      <w:marTop w:val="0"/>
                                                                      <w:marBottom w:val="0"/>
                                                                      <w:divBdr>
                                                                        <w:top w:val="none" w:sz="0" w:space="0" w:color="auto"/>
                                                                        <w:left w:val="none" w:sz="0" w:space="0" w:color="auto"/>
                                                                        <w:bottom w:val="none" w:sz="0" w:space="0" w:color="auto"/>
                                                                        <w:right w:val="none" w:sz="0" w:space="0" w:color="auto"/>
                                                                      </w:divBdr>
                                                                    </w:div>
                                                                    <w:div w:id="1930578891">
                                                                      <w:marLeft w:val="0"/>
                                                                      <w:marRight w:val="0"/>
                                                                      <w:marTop w:val="0"/>
                                                                      <w:marBottom w:val="0"/>
                                                                      <w:divBdr>
                                                                        <w:top w:val="none" w:sz="0" w:space="0" w:color="auto"/>
                                                                        <w:left w:val="none" w:sz="0" w:space="0" w:color="auto"/>
                                                                        <w:bottom w:val="none" w:sz="0" w:space="0" w:color="auto"/>
                                                                        <w:right w:val="none" w:sz="0" w:space="0" w:color="auto"/>
                                                                      </w:divBdr>
                                                                    </w:div>
                                                                  </w:divsChild>
                                                                </w:div>
                                                                <w:div w:id="2001545291">
                                                                  <w:marLeft w:val="0"/>
                                                                  <w:marRight w:val="0"/>
                                                                  <w:marTop w:val="0"/>
                                                                  <w:marBottom w:val="0"/>
                                                                  <w:divBdr>
                                                                    <w:top w:val="none" w:sz="0" w:space="0" w:color="auto"/>
                                                                    <w:left w:val="none" w:sz="0" w:space="0" w:color="auto"/>
                                                                    <w:bottom w:val="none" w:sz="0" w:space="0" w:color="auto"/>
                                                                    <w:right w:val="none" w:sz="0" w:space="0" w:color="auto"/>
                                                                  </w:divBdr>
                                                                </w:div>
                                                                <w:div w:id="2046129817">
                                                                  <w:marLeft w:val="0"/>
                                                                  <w:marRight w:val="0"/>
                                                                  <w:marTop w:val="0"/>
                                                                  <w:marBottom w:val="0"/>
                                                                  <w:divBdr>
                                                                    <w:top w:val="none" w:sz="0" w:space="0" w:color="auto"/>
                                                                    <w:left w:val="none" w:sz="0" w:space="0" w:color="auto"/>
                                                                    <w:bottom w:val="none" w:sz="0" w:space="0" w:color="auto"/>
                                                                    <w:right w:val="none" w:sz="0" w:space="0" w:color="auto"/>
                                                                  </w:divBdr>
                                                                  <w:divsChild>
                                                                    <w:div w:id="930818420">
                                                                      <w:marLeft w:val="0"/>
                                                                      <w:marRight w:val="0"/>
                                                                      <w:marTop w:val="0"/>
                                                                      <w:marBottom w:val="0"/>
                                                                      <w:divBdr>
                                                                        <w:top w:val="none" w:sz="0" w:space="0" w:color="auto"/>
                                                                        <w:left w:val="none" w:sz="0" w:space="0" w:color="auto"/>
                                                                        <w:bottom w:val="none" w:sz="0" w:space="0" w:color="auto"/>
                                                                        <w:right w:val="none" w:sz="0" w:space="0" w:color="auto"/>
                                                                      </w:divBdr>
                                                                    </w:div>
                                                                    <w:div w:id="1745879583">
                                                                      <w:marLeft w:val="0"/>
                                                                      <w:marRight w:val="0"/>
                                                                      <w:marTop w:val="0"/>
                                                                      <w:marBottom w:val="0"/>
                                                                      <w:divBdr>
                                                                        <w:top w:val="none" w:sz="0" w:space="0" w:color="auto"/>
                                                                        <w:left w:val="none" w:sz="0" w:space="0" w:color="auto"/>
                                                                        <w:bottom w:val="none" w:sz="0" w:space="0" w:color="auto"/>
                                                                        <w:right w:val="none" w:sz="0" w:space="0" w:color="auto"/>
                                                                      </w:divBdr>
                                                                    </w:div>
                                                                  </w:divsChild>
                                                                </w:div>
                                                                <w:div w:id="2092968340">
                                                                  <w:marLeft w:val="0"/>
                                                                  <w:marRight w:val="0"/>
                                                                  <w:marTop w:val="0"/>
                                                                  <w:marBottom w:val="0"/>
                                                                  <w:divBdr>
                                                                    <w:top w:val="none" w:sz="0" w:space="0" w:color="auto"/>
                                                                    <w:left w:val="none" w:sz="0" w:space="0" w:color="auto"/>
                                                                    <w:bottom w:val="none" w:sz="0" w:space="0" w:color="auto"/>
                                                                    <w:right w:val="none" w:sz="0" w:space="0" w:color="auto"/>
                                                                  </w:divBdr>
                                                                  <w:divsChild>
                                                                    <w:div w:id="1097209770">
                                                                      <w:marLeft w:val="0"/>
                                                                      <w:marRight w:val="0"/>
                                                                      <w:marTop w:val="0"/>
                                                                      <w:marBottom w:val="0"/>
                                                                      <w:divBdr>
                                                                        <w:top w:val="none" w:sz="0" w:space="0" w:color="auto"/>
                                                                        <w:left w:val="none" w:sz="0" w:space="0" w:color="auto"/>
                                                                        <w:bottom w:val="none" w:sz="0" w:space="0" w:color="auto"/>
                                                                        <w:right w:val="none" w:sz="0" w:space="0" w:color="auto"/>
                                                                      </w:divBdr>
                                                                    </w:div>
                                                                    <w:div w:id="14486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6347">
                                                              <w:marLeft w:val="0"/>
                                                              <w:marRight w:val="0"/>
                                                              <w:marTop w:val="0"/>
                                                              <w:marBottom w:val="0"/>
                                                              <w:divBdr>
                                                                <w:top w:val="none" w:sz="0" w:space="0" w:color="auto"/>
                                                                <w:left w:val="none" w:sz="0" w:space="0" w:color="auto"/>
                                                                <w:bottom w:val="none" w:sz="0" w:space="0" w:color="auto"/>
                                                                <w:right w:val="none" w:sz="0" w:space="0" w:color="auto"/>
                                                              </w:divBdr>
                                                              <w:divsChild>
                                                                <w:div w:id="144206033">
                                                                  <w:marLeft w:val="0"/>
                                                                  <w:marRight w:val="0"/>
                                                                  <w:marTop w:val="0"/>
                                                                  <w:marBottom w:val="0"/>
                                                                  <w:divBdr>
                                                                    <w:top w:val="none" w:sz="0" w:space="0" w:color="auto"/>
                                                                    <w:left w:val="none" w:sz="0" w:space="0" w:color="auto"/>
                                                                    <w:bottom w:val="none" w:sz="0" w:space="0" w:color="auto"/>
                                                                    <w:right w:val="none" w:sz="0" w:space="0" w:color="auto"/>
                                                                  </w:divBdr>
                                                                </w:div>
                                                                <w:div w:id="721370927">
                                                                  <w:marLeft w:val="0"/>
                                                                  <w:marRight w:val="0"/>
                                                                  <w:marTop w:val="0"/>
                                                                  <w:marBottom w:val="0"/>
                                                                  <w:divBdr>
                                                                    <w:top w:val="none" w:sz="0" w:space="0" w:color="auto"/>
                                                                    <w:left w:val="none" w:sz="0" w:space="0" w:color="auto"/>
                                                                    <w:bottom w:val="none" w:sz="0" w:space="0" w:color="auto"/>
                                                                    <w:right w:val="none" w:sz="0" w:space="0" w:color="auto"/>
                                                                  </w:divBdr>
                                                                  <w:divsChild>
                                                                    <w:div w:id="377246182">
                                                                      <w:marLeft w:val="0"/>
                                                                      <w:marRight w:val="0"/>
                                                                      <w:marTop w:val="0"/>
                                                                      <w:marBottom w:val="0"/>
                                                                      <w:divBdr>
                                                                        <w:top w:val="none" w:sz="0" w:space="0" w:color="auto"/>
                                                                        <w:left w:val="none" w:sz="0" w:space="0" w:color="auto"/>
                                                                        <w:bottom w:val="none" w:sz="0" w:space="0" w:color="auto"/>
                                                                        <w:right w:val="none" w:sz="0" w:space="0" w:color="auto"/>
                                                                      </w:divBdr>
                                                                      <w:divsChild>
                                                                        <w:div w:id="1190678419">
                                                                          <w:marLeft w:val="0"/>
                                                                          <w:marRight w:val="0"/>
                                                                          <w:marTop w:val="0"/>
                                                                          <w:marBottom w:val="0"/>
                                                                          <w:divBdr>
                                                                            <w:top w:val="none" w:sz="0" w:space="0" w:color="auto"/>
                                                                            <w:left w:val="none" w:sz="0" w:space="0" w:color="auto"/>
                                                                            <w:bottom w:val="none" w:sz="0" w:space="0" w:color="auto"/>
                                                                            <w:right w:val="none" w:sz="0" w:space="0" w:color="auto"/>
                                                                          </w:divBdr>
                                                                        </w:div>
                                                                        <w:div w:id="1739816796">
                                                                          <w:marLeft w:val="0"/>
                                                                          <w:marRight w:val="0"/>
                                                                          <w:marTop w:val="0"/>
                                                                          <w:marBottom w:val="0"/>
                                                                          <w:divBdr>
                                                                            <w:top w:val="none" w:sz="0" w:space="0" w:color="auto"/>
                                                                            <w:left w:val="none" w:sz="0" w:space="0" w:color="auto"/>
                                                                            <w:bottom w:val="none" w:sz="0" w:space="0" w:color="auto"/>
                                                                            <w:right w:val="none" w:sz="0" w:space="0" w:color="auto"/>
                                                                          </w:divBdr>
                                                                        </w:div>
                                                                      </w:divsChild>
                                                                    </w:div>
                                                                    <w:div w:id="698821229">
                                                                      <w:marLeft w:val="0"/>
                                                                      <w:marRight w:val="0"/>
                                                                      <w:marTop w:val="0"/>
                                                                      <w:marBottom w:val="0"/>
                                                                      <w:divBdr>
                                                                        <w:top w:val="none" w:sz="0" w:space="0" w:color="auto"/>
                                                                        <w:left w:val="none" w:sz="0" w:space="0" w:color="auto"/>
                                                                        <w:bottom w:val="none" w:sz="0" w:space="0" w:color="auto"/>
                                                                        <w:right w:val="none" w:sz="0" w:space="0" w:color="auto"/>
                                                                      </w:divBdr>
                                                                      <w:divsChild>
                                                                        <w:div w:id="236093188">
                                                                          <w:marLeft w:val="0"/>
                                                                          <w:marRight w:val="0"/>
                                                                          <w:marTop w:val="0"/>
                                                                          <w:marBottom w:val="0"/>
                                                                          <w:divBdr>
                                                                            <w:top w:val="none" w:sz="0" w:space="0" w:color="auto"/>
                                                                            <w:left w:val="none" w:sz="0" w:space="0" w:color="auto"/>
                                                                            <w:bottom w:val="none" w:sz="0" w:space="0" w:color="auto"/>
                                                                            <w:right w:val="none" w:sz="0" w:space="0" w:color="auto"/>
                                                                          </w:divBdr>
                                                                        </w:div>
                                                                        <w:div w:id="1560245117">
                                                                          <w:marLeft w:val="0"/>
                                                                          <w:marRight w:val="0"/>
                                                                          <w:marTop w:val="0"/>
                                                                          <w:marBottom w:val="0"/>
                                                                          <w:divBdr>
                                                                            <w:top w:val="none" w:sz="0" w:space="0" w:color="auto"/>
                                                                            <w:left w:val="none" w:sz="0" w:space="0" w:color="auto"/>
                                                                            <w:bottom w:val="none" w:sz="0" w:space="0" w:color="auto"/>
                                                                            <w:right w:val="none" w:sz="0" w:space="0" w:color="auto"/>
                                                                          </w:divBdr>
                                                                        </w:div>
                                                                      </w:divsChild>
                                                                    </w:div>
                                                                    <w:div w:id="1088578552">
                                                                      <w:marLeft w:val="0"/>
                                                                      <w:marRight w:val="0"/>
                                                                      <w:marTop w:val="0"/>
                                                                      <w:marBottom w:val="0"/>
                                                                      <w:divBdr>
                                                                        <w:top w:val="none" w:sz="0" w:space="0" w:color="auto"/>
                                                                        <w:left w:val="none" w:sz="0" w:space="0" w:color="auto"/>
                                                                        <w:bottom w:val="none" w:sz="0" w:space="0" w:color="auto"/>
                                                                        <w:right w:val="none" w:sz="0" w:space="0" w:color="auto"/>
                                                                      </w:divBdr>
                                                                    </w:div>
                                                                    <w:div w:id="1304919717">
                                                                      <w:marLeft w:val="0"/>
                                                                      <w:marRight w:val="0"/>
                                                                      <w:marTop w:val="0"/>
                                                                      <w:marBottom w:val="0"/>
                                                                      <w:divBdr>
                                                                        <w:top w:val="none" w:sz="0" w:space="0" w:color="auto"/>
                                                                        <w:left w:val="none" w:sz="0" w:space="0" w:color="auto"/>
                                                                        <w:bottom w:val="none" w:sz="0" w:space="0" w:color="auto"/>
                                                                        <w:right w:val="none" w:sz="0" w:space="0" w:color="auto"/>
                                                                      </w:divBdr>
                                                                    </w:div>
                                                                  </w:divsChild>
                                                                </w:div>
                                                                <w:div w:id="902563578">
                                                                  <w:marLeft w:val="0"/>
                                                                  <w:marRight w:val="0"/>
                                                                  <w:marTop w:val="0"/>
                                                                  <w:marBottom w:val="0"/>
                                                                  <w:divBdr>
                                                                    <w:top w:val="none" w:sz="0" w:space="0" w:color="auto"/>
                                                                    <w:left w:val="none" w:sz="0" w:space="0" w:color="auto"/>
                                                                    <w:bottom w:val="none" w:sz="0" w:space="0" w:color="auto"/>
                                                                    <w:right w:val="none" w:sz="0" w:space="0" w:color="auto"/>
                                                                  </w:divBdr>
                                                                  <w:divsChild>
                                                                    <w:div w:id="11539165">
                                                                      <w:marLeft w:val="0"/>
                                                                      <w:marRight w:val="0"/>
                                                                      <w:marTop w:val="0"/>
                                                                      <w:marBottom w:val="0"/>
                                                                      <w:divBdr>
                                                                        <w:top w:val="none" w:sz="0" w:space="0" w:color="auto"/>
                                                                        <w:left w:val="none" w:sz="0" w:space="0" w:color="auto"/>
                                                                        <w:bottom w:val="none" w:sz="0" w:space="0" w:color="auto"/>
                                                                        <w:right w:val="none" w:sz="0" w:space="0" w:color="auto"/>
                                                                      </w:divBdr>
                                                                    </w:div>
                                                                    <w:div w:id="609433141">
                                                                      <w:marLeft w:val="0"/>
                                                                      <w:marRight w:val="0"/>
                                                                      <w:marTop w:val="0"/>
                                                                      <w:marBottom w:val="0"/>
                                                                      <w:divBdr>
                                                                        <w:top w:val="none" w:sz="0" w:space="0" w:color="auto"/>
                                                                        <w:left w:val="none" w:sz="0" w:space="0" w:color="auto"/>
                                                                        <w:bottom w:val="none" w:sz="0" w:space="0" w:color="auto"/>
                                                                        <w:right w:val="none" w:sz="0" w:space="0" w:color="auto"/>
                                                                      </w:divBdr>
                                                                    </w:div>
                                                                  </w:divsChild>
                                                                </w:div>
                                                                <w:div w:id="1516765568">
                                                                  <w:marLeft w:val="0"/>
                                                                  <w:marRight w:val="0"/>
                                                                  <w:marTop w:val="0"/>
                                                                  <w:marBottom w:val="0"/>
                                                                  <w:divBdr>
                                                                    <w:top w:val="none" w:sz="0" w:space="0" w:color="auto"/>
                                                                    <w:left w:val="none" w:sz="0" w:space="0" w:color="auto"/>
                                                                    <w:bottom w:val="none" w:sz="0" w:space="0" w:color="auto"/>
                                                                    <w:right w:val="none" w:sz="0" w:space="0" w:color="auto"/>
                                                                  </w:divBdr>
                                                                </w:div>
                                                                <w:div w:id="1802846262">
                                                                  <w:marLeft w:val="0"/>
                                                                  <w:marRight w:val="0"/>
                                                                  <w:marTop w:val="0"/>
                                                                  <w:marBottom w:val="0"/>
                                                                  <w:divBdr>
                                                                    <w:top w:val="none" w:sz="0" w:space="0" w:color="auto"/>
                                                                    <w:left w:val="none" w:sz="0" w:space="0" w:color="auto"/>
                                                                    <w:bottom w:val="none" w:sz="0" w:space="0" w:color="auto"/>
                                                                    <w:right w:val="none" w:sz="0" w:space="0" w:color="auto"/>
                                                                  </w:divBdr>
                                                                  <w:divsChild>
                                                                    <w:div w:id="156775003">
                                                                      <w:marLeft w:val="0"/>
                                                                      <w:marRight w:val="0"/>
                                                                      <w:marTop w:val="0"/>
                                                                      <w:marBottom w:val="0"/>
                                                                      <w:divBdr>
                                                                        <w:top w:val="none" w:sz="0" w:space="0" w:color="auto"/>
                                                                        <w:left w:val="none" w:sz="0" w:space="0" w:color="auto"/>
                                                                        <w:bottom w:val="none" w:sz="0" w:space="0" w:color="auto"/>
                                                                        <w:right w:val="none" w:sz="0" w:space="0" w:color="auto"/>
                                                                      </w:divBdr>
                                                                    </w:div>
                                                                    <w:div w:id="19315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7758">
                                                              <w:marLeft w:val="0"/>
                                                              <w:marRight w:val="0"/>
                                                              <w:marTop w:val="0"/>
                                                              <w:marBottom w:val="0"/>
                                                              <w:divBdr>
                                                                <w:top w:val="none" w:sz="0" w:space="0" w:color="auto"/>
                                                                <w:left w:val="none" w:sz="0" w:space="0" w:color="auto"/>
                                                                <w:bottom w:val="none" w:sz="0" w:space="0" w:color="auto"/>
                                                                <w:right w:val="none" w:sz="0" w:space="0" w:color="auto"/>
                                                              </w:divBdr>
                                                            </w:div>
                                                            <w:div w:id="897938768">
                                                              <w:marLeft w:val="0"/>
                                                              <w:marRight w:val="0"/>
                                                              <w:marTop w:val="0"/>
                                                              <w:marBottom w:val="0"/>
                                                              <w:divBdr>
                                                                <w:top w:val="none" w:sz="0" w:space="0" w:color="auto"/>
                                                                <w:left w:val="none" w:sz="0" w:space="0" w:color="auto"/>
                                                                <w:bottom w:val="none" w:sz="0" w:space="0" w:color="auto"/>
                                                                <w:right w:val="none" w:sz="0" w:space="0" w:color="auto"/>
                                                              </w:divBdr>
                                                              <w:divsChild>
                                                                <w:div w:id="89593999">
                                                                  <w:marLeft w:val="0"/>
                                                                  <w:marRight w:val="0"/>
                                                                  <w:marTop w:val="0"/>
                                                                  <w:marBottom w:val="0"/>
                                                                  <w:divBdr>
                                                                    <w:top w:val="none" w:sz="0" w:space="0" w:color="auto"/>
                                                                    <w:left w:val="none" w:sz="0" w:space="0" w:color="auto"/>
                                                                    <w:bottom w:val="none" w:sz="0" w:space="0" w:color="auto"/>
                                                                    <w:right w:val="none" w:sz="0" w:space="0" w:color="auto"/>
                                                                  </w:divBdr>
                                                                </w:div>
                                                                <w:div w:id="1042169577">
                                                                  <w:marLeft w:val="0"/>
                                                                  <w:marRight w:val="0"/>
                                                                  <w:marTop w:val="0"/>
                                                                  <w:marBottom w:val="0"/>
                                                                  <w:divBdr>
                                                                    <w:top w:val="none" w:sz="0" w:space="0" w:color="auto"/>
                                                                    <w:left w:val="none" w:sz="0" w:space="0" w:color="auto"/>
                                                                    <w:bottom w:val="none" w:sz="0" w:space="0" w:color="auto"/>
                                                                    <w:right w:val="none" w:sz="0" w:space="0" w:color="auto"/>
                                                                  </w:divBdr>
                                                                </w:div>
                                                                <w:div w:id="1968193625">
                                                                  <w:marLeft w:val="0"/>
                                                                  <w:marRight w:val="0"/>
                                                                  <w:marTop w:val="0"/>
                                                                  <w:marBottom w:val="0"/>
                                                                  <w:divBdr>
                                                                    <w:top w:val="none" w:sz="0" w:space="0" w:color="auto"/>
                                                                    <w:left w:val="none" w:sz="0" w:space="0" w:color="auto"/>
                                                                    <w:bottom w:val="none" w:sz="0" w:space="0" w:color="auto"/>
                                                                    <w:right w:val="none" w:sz="0" w:space="0" w:color="auto"/>
                                                                  </w:divBdr>
                                                                  <w:divsChild>
                                                                    <w:div w:id="11625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4382">
                                                              <w:marLeft w:val="0"/>
                                                              <w:marRight w:val="0"/>
                                                              <w:marTop w:val="0"/>
                                                              <w:marBottom w:val="0"/>
                                                              <w:divBdr>
                                                                <w:top w:val="none" w:sz="0" w:space="0" w:color="auto"/>
                                                                <w:left w:val="none" w:sz="0" w:space="0" w:color="auto"/>
                                                                <w:bottom w:val="none" w:sz="0" w:space="0" w:color="auto"/>
                                                                <w:right w:val="none" w:sz="0" w:space="0" w:color="auto"/>
                                                              </w:divBdr>
                                                              <w:divsChild>
                                                                <w:div w:id="24143216">
                                                                  <w:marLeft w:val="0"/>
                                                                  <w:marRight w:val="0"/>
                                                                  <w:marTop w:val="0"/>
                                                                  <w:marBottom w:val="0"/>
                                                                  <w:divBdr>
                                                                    <w:top w:val="none" w:sz="0" w:space="0" w:color="auto"/>
                                                                    <w:left w:val="none" w:sz="0" w:space="0" w:color="auto"/>
                                                                    <w:bottom w:val="none" w:sz="0" w:space="0" w:color="auto"/>
                                                                    <w:right w:val="none" w:sz="0" w:space="0" w:color="auto"/>
                                                                  </w:divBdr>
                                                                  <w:divsChild>
                                                                    <w:div w:id="559362210">
                                                                      <w:marLeft w:val="0"/>
                                                                      <w:marRight w:val="0"/>
                                                                      <w:marTop w:val="0"/>
                                                                      <w:marBottom w:val="0"/>
                                                                      <w:divBdr>
                                                                        <w:top w:val="none" w:sz="0" w:space="0" w:color="auto"/>
                                                                        <w:left w:val="none" w:sz="0" w:space="0" w:color="auto"/>
                                                                        <w:bottom w:val="none" w:sz="0" w:space="0" w:color="auto"/>
                                                                        <w:right w:val="none" w:sz="0" w:space="0" w:color="auto"/>
                                                                      </w:divBdr>
                                                                    </w:div>
                                                                    <w:div w:id="1286426449">
                                                                      <w:marLeft w:val="0"/>
                                                                      <w:marRight w:val="0"/>
                                                                      <w:marTop w:val="0"/>
                                                                      <w:marBottom w:val="0"/>
                                                                      <w:divBdr>
                                                                        <w:top w:val="none" w:sz="0" w:space="0" w:color="auto"/>
                                                                        <w:left w:val="none" w:sz="0" w:space="0" w:color="auto"/>
                                                                        <w:bottom w:val="none" w:sz="0" w:space="0" w:color="auto"/>
                                                                        <w:right w:val="none" w:sz="0" w:space="0" w:color="auto"/>
                                                                      </w:divBdr>
                                                                    </w:div>
                                                                  </w:divsChild>
                                                                </w:div>
                                                                <w:div w:id="556480508">
                                                                  <w:marLeft w:val="0"/>
                                                                  <w:marRight w:val="0"/>
                                                                  <w:marTop w:val="0"/>
                                                                  <w:marBottom w:val="0"/>
                                                                  <w:divBdr>
                                                                    <w:top w:val="none" w:sz="0" w:space="0" w:color="auto"/>
                                                                    <w:left w:val="none" w:sz="0" w:space="0" w:color="auto"/>
                                                                    <w:bottom w:val="none" w:sz="0" w:space="0" w:color="auto"/>
                                                                    <w:right w:val="none" w:sz="0" w:space="0" w:color="auto"/>
                                                                  </w:divBdr>
                                                                  <w:divsChild>
                                                                    <w:div w:id="392898153">
                                                                      <w:marLeft w:val="0"/>
                                                                      <w:marRight w:val="0"/>
                                                                      <w:marTop w:val="0"/>
                                                                      <w:marBottom w:val="0"/>
                                                                      <w:divBdr>
                                                                        <w:top w:val="none" w:sz="0" w:space="0" w:color="auto"/>
                                                                        <w:left w:val="none" w:sz="0" w:space="0" w:color="auto"/>
                                                                        <w:bottom w:val="none" w:sz="0" w:space="0" w:color="auto"/>
                                                                        <w:right w:val="none" w:sz="0" w:space="0" w:color="auto"/>
                                                                      </w:divBdr>
                                                                    </w:div>
                                                                    <w:div w:id="778990244">
                                                                      <w:marLeft w:val="0"/>
                                                                      <w:marRight w:val="0"/>
                                                                      <w:marTop w:val="0"/>
                                                                      <w:marBottom w:val="0"/>
                                                                      <w:divBdr>
                                                                        <w:top w:val="none" w:sz="0" w:space="0" w:color="auto"/>
                                                                        <w:left w:val="none" w:sz="0" w:space="0" w:color="auto"/>
                                                                        <w:bottom w:val="none" w:sz="0" w:space="0" w:color="auto"/>
                                                                        <w:right w:val="none" w:sz="0" w:space="0" w:color="auto"/>
                                                                      </w:divBdr>
                                                                    </w:div>
                                                                  </w:divsChild>
                                                                </w:div>
                                                                <w:div w:id="1032458384">
                                                                  <w:marLeft w:val="0"/>
                                                                  <w:marRight w:val="0"/>
                                                                  <w:marTop w:val="0"/>
                                                                  <w:marBottom w:val="0"/>
                                                                  <w:divBdr>
                                                                    <w:top w:val="none" w:sz="0" w:space="0" w:color="auto"/>
                                                                    <w:left w:val="none" w:sz="0" w:space="0" w:color="auto"/>
                                                                    <w:bottom w:val="none" w:sz="0" w:space="0" w:color="auto"/>
                                                                    <w:right w:val="none" w:sz="0" w:space="0" w:color="auto"/>
                                                                  </w:divBdr>
                                                                  <w:divsChild>
                                                                    <w:div w:id="409473851">
                                                                      <w:marLeft w:val="0"/>
                                                                      <w:marRight w:val="0"/>
                                                                      <w:marTop w:val="0"/>
                                                                      <w:marBottom w:val="0"/>
                                                                      <w:divBdr>
                                                                        <w:top w:val="none" w:sz="0" w:space="0" w:color="auto"/>
                                                                        <w:left w:val="none" w:sz="0" w:space="0" w:color="auto"/>
                                                                        <w:bottom w:val="none" w:sz="0" w:space="0" w:color="auto"/>
                                                                        <w:right w:val="none" w:sz="0" w:space="0" w:color="auto"/>
                                                                      </w:divBdr>
                                                                    </w:div>
                                                                    <w:div w:id="1098987795">
                                                                      <w:marLeft w:val="0"/>
                                                                      <w:marRight w:val="0"/>
                                                                      <w:marTop w:val="0"/>
                                                                      <w:marBottom w:val="0"/>
                                                                      <w:divBdr>
                                                                        <w:top w:val="none" w:sz="0" w:space="0" w:color="auto"/>
                                                                        <w:left w:val="none" w:sz="0" w:space="0" w:color="auto"/>
                                                                        <w:bottom w:val="none" w:sz="0" w:space="0" w:color="auto"/>
                                                                        <w:right w:val="none" w:sz="0" w:space="0" w:color="auto"/>
                                                                      </w:divBdr>
                                                                    </w:div>
                                                                  </w:divsChild>
                                                                </w:div>
                                                                <w:div w:id="1130323166">
                                                                  <w:marLeft w:val="0"/>
                                                                  <w:marRight w:val="0"/>
                                                                  <w:marTop w:val="0"/>
                                                                  <w:marBottom w:val="0"/>
                                                                  <w:divBdr>
                                                                    <w:top w:val="none" w:sz="0" w:space="0" w:color="auto"/>
                                                                    <w:left w:val="none" w:sz="0" w:space="0" w:color="auto"/>
                                                                    <w:bottom w:val="none" w:sz="0" w:space="0" w:color="auto"/>
                                                                    <w:right w:val="none" w:sz="0" w:space="0" w:color="auto"/>
                                                                  </w:divBdr>
                                                                  <w:divsChild>
                                                                    <w:div w:id="195391814">
                                                                      <w:marLeft w:val="0"/>
                                                                      <w:marRight w:val="0"/>
                                                                      <w:marTop w:val="0"/>
                                                                      <w:marBottom w:val="0"/>
                                                                      <w:divBdr>
                                                                        <w:top w:val="none" w:sz="0" w:space="0" w:color="auto"/>
                                                                        <w:left w:val="none" w:sz="0" w:space="0" w:color="auto"/>
                                                                        <w:bottom w:val="none" w:sz="0" w:space="0" w:color="auto"/>
                                                                        <w:right w:val="none" w:sz="0" w:space="0" w:color="auto"/>
                                                                      </w:divBdr>
                                                                    </w:div>
                                                                    <w:div w:id="823937553">
                                                                      <w:marLeft w:val="0"/>
                                                                      <w:marRight w:val="0"/>
                                                                      <w:marTop w:val="0"/>
                                                                      <w:marBottom w:val="0"/>
                                                                      <w:divBdr>
                                                                        <w:top w:val="none" w:sz="0" w:space="0" w:color="auto"/>
                                                                        <w:left w:val="none" w:sz="0" w:space="0" w:color="auto"/>
                                                                        <w:bottom w:val="none" w:sz="0" w:space="0" w:color="auto"/>
                                                                        <w:right w:val="none" w:sz="0" w:space="0" w:color="auto"/>
                                                                      </w:divBdr>
                                                                    </w:div>
                                                                  </w:divsChild>
                                                                </w:div>
                                                                <w:div w:id="1165164756">
                                                                  <w:marLeft w:val="0"/>
                                                                  <w:marRight w:val="0"/>
                                                                  <w:marTop w:val="0"/>
                                                                  <w:marBottom w:val="0"/>
                                                                  <w:divBdr>
                                                                    <w:top w:val="none" w:sz="0" w:space="0" w:color="auto"/>
                                                                    <w:left w:val="none" w:sz="0" w:space="0" w:color="auto"/>
                                                                    <w:bottom w:val="none" w:sz="0" w:space="0" w:color="auto"/>
                                                                    <w:right w:val="none" w:sz="0" w:space="0" w:color="auto"/>
                                                                  </w:divBdr>
                                                                  <w:divsChild>
                                                                    <w:div w:id="150412922">
                                                                      <w:marLeft w:val="0"/>
                                                                      <w:marRight w:val="0"/>
                                                                      <w:marTop w:val="0"/>
                                                                      <w:marBottom w:val="0"/>
                                                                      <w:divBdr>
                                                                        <w:top w:val="none" w:sz="0" w:space="0" w:color="auto"/>
                                                                        <w:left w:val="none" w:sz="0" w:space="0" w:color="auto"/>
                                                                        <w:bottom w:val="none" w:sz="0" w:space="0" w:color="auto"/>
                                                                        <w:right w:val="none" w:sz="0" w:space="0" w:color="auto"/>
                                                                      </w:divBdr>
                                                                    </w:div>
                                                                    <w:div w:id="1487236541">
                                                                      <w:marLeft w:val="0"/>
                                                                      <w:marRight w:val="0"/>
                                                                      <w:marTop w:val="0"/>
                                                                      <w:marBottom w:val="0"/>
                                                                      <w:divBdr>
                                                                        <w:top w:val="none" w:sz="0" w:space="0" w:color="auto"/>
                                                                        <w:left w:val="none" w:sz="0" w:space="0" w:color="auto"/>
                                                                        <w:bottom w:val="none" w:sz="0" w:space="0" w:color="auto"/>
                                                                        <w:right w:val="none" w:sz="0" w:space="0" w:color="auto"/>
                                                                      </w:divBdr>
                                                                    </w:div>
                                                                  </w:divsChild>
                                                                </w:div>
                                                                <w:div w:id="1191794563">
                                                                  <w:marLeft w:val="0"/>
                                                                  <w:marRight w:val="0"/>
                                                                  <w:marTop w:val="0"/>
                                                                  <w:marBottom w:val="0"/>
                                                                  <w:divBdr>
                                                                    <w:top w:val="none" w:sz="0" w:space="0" w:color="auto"/>
                                                                    <w:left w:val="none" w:sz="0" w:space="0" w:color="auto"/>
                                                                    <w:bottom w:val="none" w:sz="0" w:space="0" w:color="auto"/>
                                                                    <w:right w:val="none" w:sz="0" w:space="0" w:color="auto"/>
                                                                  </w:divBdr>
                                                                  <w:divsChild>
                                                                    <w:div w:id="859396948">
                                                                      <w:marLeft w:val="0"/>
                                                                      <w:marRight w:val="0"/>
                                                                      <w:marTop w:val="0"/>
                                                                      <w:marBottom w:val="0"/>
                                                                      <w:divBdr>
                                                                        <w:top w:val="none" w:sz="0" w:space="0" w:color="auto"/>
                                                                        <w:left w:val="none" w:sz="0" w:space="0" w:color="auto"/>
                                                                        <w:bottom w:val="none" w:sz="0" w:space="0" w:color="auto"/>
                                                                        <w:right w:val="none" w:sz="0" w:space="0" w:color="auto"/>
                                                                      </w:divBdr>
                                                                    </w:div>
                                                                    <w:div w:id="2024016327">
                                                                      <w:marLeft w:val="0"/>
                                                                      <w:marRight w:val="0"/>
                                                                      <w:marTop w:val="0"/>
                                                                      <w:marBottom w:val="0"/>
                                                                      <w:divBdr>
                                                                        <w:top w:val="none" w:sz="0" w:space="0" w:color="auto"/>
                                                                        <w:left w:val="none" w:sz="0" w:space="0" w:color="auto"/>
                                                                        <w:bottom w:val="none" w:sz="0" w:space="0" w:color="auto"/>
                                                                        <w:right w:val="none" w:sz="0" w:space="0" w:color="auto"/>
                                                                      </w:divBdr>
                                                                    </w:div>
                                                                  </w:divsChild>
                                                                </w:div>
                                                                <w:div w:id="1273442202">
                                                                  <w:marLeft w:val="0"/>
                                                                  <w:marRight w:val="0"/>
                                                                  <w:marTop w:val="0"/>
                                                                  <w:marBottom w:val="0"/>
                                                                  <w:divBdr>
                                                                    <w:top w:val="none" w:sz="0" w:space="0" w:color="auto"/>
                                                                    <w:left w:val="none" w:sz="0" w:space="0" w:color="auto"/>
                                                                    <w:bottom w:val="none" w:sz="0" w:space="0" w:color="auto"/>
                                                                    <w:right w:val="none" w:sz="0" w:space="0" w:color="auto"/>
                                                                  </w:divBdr>
                                                                  <w:divsChild>
                                                                    <w:div w:id="127431577">
                                                                      <w:marLeft w:val="0"/>
                                                                      <w:marRight w:val="0"/>
                                                                      <w:marTop w:val="0"/>
                                                                      <w:marBottom w:val="0"/>
                                                                      <w:divBdr>
                                                                        <w:top w:val="none" w:sz="0" w:space="0" w:color="auto"/>
                                                                        <w:left w:val="none" w:sz="0" w:space="0" w:color="auto"/>
                                                                        <w:bottom w:val="none" w:sz="0" w:space="0" w:color="auto"/>
                                                                        <w:right w:val="none" w:sz="0" w:space="0" w:color="auto"/>
                                                                      </w:divBdr>
                                                                    </w:div>
                                                                    <w:div w:id="1712150986">
                                                                      <w:marLeft w:val="0"/>
                                                                      <w:marRight w:val="0"/>
                                                                      <w:marTop w:val="0"/>
                                                                      <w:marBottom w:val="0"/>
                                                                      <w:divBdr>
                                                                        <w:top w:val="none" w:sz="0" w:space="0" w:color="auto"/>
                                                                        <w:left w:val="none" w:sz="0" w:space="0" w:color="auto"/>
                                                                        <w:bottom w:val="none" w:sz="0" w:space="0" w:color="auto"/>
                                                                        <w:right w:val="none" w:sz="0" w:space="0" w:color="auto"/>
                                                                      </w:divBdr>
                                                                    </w:div>
                                                                  </w:divsChild>
                                                                </w:div>
                                                                <w:div w:id="1627851149">
                                                                  <w:marLeft w:val="0"/>
                                                                  <w:marRight w:val="0"/>
                                                                  <w:marTop w:val="0"/>
                                                                  <w:marBottom w:val="0"/>
                                                                  <w:divBdr>
                                                                    <w:top w:val="none" w:sz="0" w:space="0" w:color="auto"/>
                                                                    <w:left w:val="none" w:sz="0" w:space="0" w:color="auto"/>
                                                                    <w:bottom w:val="none" w:sz="0" w:space="0" w:color="auto"/>
                                                                    <w:right w:val="none" w:sz="0" w:space="0" w:color="auto"/>
                                                                  </w:divBdr>
                                                                </w:div>
                                                                <w:div w:id="1877310536">
                                                                  <w:marLeft w:val="0"/>
                                                                  <w:marRight w:val="0"/>
                                                                  <w:marTop w:val="0"/>
                                                                  <w:marBottom w:val="0"/>
                                                                  <w:divBdr>
                                                                    <w:top w:val="none" w:sz="0" w:space="0" w:color="auto"/>
                                                                    <w:left w:val="none" w:sz="0" w:space="0" w:color="auto"/>
                                                                    <w:bottom w:val="none" w:sz="0" w:space="0" w:color="auto"/>
                                                                    <w:right w:val="none" w:sz="0" w:space="0" w:color="auto"/>
                                                                  </w:divBdr>
                                                                  <w:divsChild>
                                                                    <w:div w:id="8336">
                                                                      <w:marLeft w:val="0"/>
                                                                      <w:marRight w:val="0"/>
                                                                      <w:marTop w:val="0"/>
                                                                      <w:marBottom w:val="0"/>
                                                                      <w:divBdr>
                                                                        <w:top w:val="none" w:sz="0" w:space="0" w:color="auto"/>
                                                                        <w:left w:val="none" w:sz="0" w:space="0" w:color="auto"/>
                                                                        <w:bottom w:val="none" w:sz="0" w:space="0" w:color="auto"/>
                                                                        <w:right w:val="none" w:sz="0" w:space="0" w:color="auto"/>
                                                                      </w:divBdr>
                                                                    </w:div>
                                                                    <w:div w:id="1188371070">
                                                                      <w:marLeft w:val="0"/>
                                                                      <w:marRight w:val="0"/>
                                                                      <w:marTop w:val="0"/>
                                                                      <w:marBottom w:val="0"/>
                                                                      <w:divBdr>
                                                                        <w:top w:val="none" w:sz="0" w:space="0" w:color="auto"/>
                                                                        <w:left w:val="none" w:sz="0" w:space="0" w:color="auto"/>
                                                                        <w:bottom w:val="none" w:sz="0" w:space="0" w:color="auto"/>
                                                                        <w:right w:val="none" w:sz="0" w:space="0" w:color="auto"/>
                                                                      </w:divBdr>
                                                                    </w:div>
                                                                  </w:divsChild>
                                                                </w:div>
                                                                <w:div w:id="1909412784">
                                                                  <w:marLeft w:val="0"/>
                                                                  <w:marRight w:val="0"/>
                                                                  <w:marTop w:val="0"/>
                                                                  <w:marBottom w:val="0"/>
                                                                  <w:divBdr>
                                                                    <w:top w:val="none" w:sz="0" w:space="0" w:color="auto"/>
                                                                    <w:left w:val="none" w:sz="0" w:space="0" w:color="auto"/>
                                                                    <w:bottom w:val="none" w:sz="0" w:space="0" w:color="auto"/>
                                                                    <w:right w:val="none" w:sz="0" w:space="0" w:color="auto"/>
                                                                  </w:divBdr>
                                                                  <w:divsChild>
                                                                    <w:div w:id="1890267616">
                                                                      <w:marLeft w:val="0"/>
                                                                      <w:marRight w:val="0"/>
                                                                      <w:marTop w:val="0"/>
                                                                      <w:marBottom w:val="0"/>
                                                                      <w:divBdr>
                                                                        <w:top w:val="none" w:sz="0" w:space="0" w:color="auto"/>
                                                                        <w:left w:val="none" w:sz="0" w:space="0" w:color="auto"/>
                                                                        <w:bottom w:val="none" w:sz="0" w:space="0" w:color="auto"/>
                                                                        <w:right w:val="none" w:sz="0" w:space="0" w:color="auto"/>
                                                                      </w:divBdr>
                                                                    </w:div>
                                                                    <w:div w:id="1965036648">
                                                                      <w:marLeft w:val="0"/>
                                                                      <w:marRight w:val="0"/>
                                                                      <w:marTop w:val="0"/>
                                                                      <w:marBottom w:val="0"/>
                                                                      <w:divBdr>
                                                                        <w:top w:val="none" w:sz="0" w:space="0" w:color="auto"/>
                                                                        <w:left w:val="none" w:sz="0" w:space="0" w:color="auto"/>
                                                                        <w:bottom w:val="none" w:sz="0" w:space="0" w:color="auto"/>
                                                                        <w:right w:val="none" w:sz="0" w:space="0" w:color="auto"/>
                                                                      </w:divBdr>
                                                                    </w:div>
                                                                  </w:divsChild>
                                                                </w:div>
                                                                <w:div w:id="1967198021">
                                                                  <w:marLeft w:val="0"/>
                                                                  <w:marRight w:val="0"/>
                                                                  <w:marTop w:val="0"/>
                                                                  <w:marBottom w:val="0"/>
                                                                  <w:divBdr>
                                                                    <w:top w:val="none" w:sz="0" w:space="0" w:color="auto"/>
                                                                    <w:left w:val="none" w:sz="0" w:space="0" w:color="auto"/>
                                                                    <w:bottom w:val="none" w:sz="0" w:space="0" w:color="auto"/>
                                                                    <w:right w:val="none" w:sz="0" w:space="0" w:color="auto"/>
                                                                  </w:divBdr>
                                                                </w:div>
                                                                <w:div w:id="2068142720">
                                                                  <w:marLeft w:val="0"/>
                                                                  <w:marRight w:val="0"/>
                                                                  <w:marTop w:val="0"/>
                                                                  <w:marBottom w:val="0"/>
                                                                  <w:divBdr>
                                                                    <w:top w:val="none" w:sz="0" w:space="0" w:color="auto"/>
                                                                    <w:left w:val="none" w:sz="0" w:space="0" w:color="auto"/>
                                                                    <w:bottom w:val="none" w:sz="0" w:space="0" w:color="auto"/>
                                                                    <w:right w:val="none" w:sz="0" w:space="0" w:color="auto"/>
                                                                  </w:divBdr>
                                                                  <w:divsChild>
                                                                    <w:div w:id="38477056">
                                                                      <w:marLeft w:val="0"/>
                                                                      <w:marRight w:val="0"/>
                                                                      <w:marTop w:val="0"/>
                                                                      <w:marBottom w:val="0"/>
                                                                      <w:divBdr>
                                                                        <w:top w:val="none" w:sz="0" w:space="0" w:color="auto"/>
                                                                        <w:left w:val="none" w:sz="0" w:space="0" w:color="auto"/>
                                                                        <w:bottom w:val="none" w:sz="0" w:space="0" w:color="auto"/>
                                                                        <w:right w:val="none" w:sz="0" w:space="0" w:color="auto"/>
                                                                      </w:divBdr>
                                                                      <w:divsChild>
                                                                        <w:div w:id="429549825">
                                                                          <w:marLeft w:val="0"/>
                                                                          <w:marRight w:val="0"/>
                                                                          <w:marTop w:val="0"/>
                                                                          <w:marBottom w:val="0"/>
                                                                          <w:divBdr>
                                                                            <w:top w:val="none" w:sz="0" w:space="0" w:color="auto"/>
                                                                            <w:left w:val="none" w:sz="0" w:space="0" w:color="auto"/>
                                                                            <w:bottom w:val="none" w:sz="0" w:space="0" w:color="auto"/>
                                                                            <w:right w:val="none" w:sz="0" w:space="0" w:color="auto"/>
                                                                          </w:divBdr>
                                                                          <w:divsChild>
                                                                            <w:div w:id="650401272">
                                                                              <w:marLeft w:val="0"/>
                                                                              <w:marRight w:val="0"/>
                                                                              <w:marTop w:val="0"/>
                                                                              <w:marBottom w:val="0"/>
                                                                              <w:divBdr>
                                                                                <w:top w:val="none" w:sz="0" w:space="0" w:color="auto"/>
                                                                                <w:left w:val="none" w:sz="0" w:space="0" w:color="auto"/>
                                                                                <w:bottom w:val="none" w:sz="0" w:space="0" w:color="auto"/>
                                                                                <w:right w:val="none" w:sz="0" w:space="0" w:color="auto"/>
                                                                              </w:divBdr>
                                                                            </w:div>
                                                                            <w:div w:id="782113711">
                                                                              <w:marLeft w:val="0"/>
                                                                              <w:marRight w:val="0"/>
                                                                              <w:marTop w:val="0"/>
                                                                              <w:marBottom w:val="0"/>
                                                                              <w:divBdr>
                                                                                <w:top w:val="none" w:sz="0" w:space="0" w:color="auto"/>
                                                                                <w:left w:val="none" w:sz="0" w:space="0" w:color="auto"/>
                                                                                <w:bottom w:val="none" w:sz="0" w:space="0" w:color="auto"/>
                                                                                <w:right w:val="none" w:sz="0" w:space="0" w:color="auto"/>
                                                                              </w:divBdr>
                                                                            </w:div>
                                                                          </w:divsChild>
                                                                        </w:div>
                                                                        <w:div w:id="456068088">
                                                                          <w:marLeft w:val="0"/>
                                                                          <w:marRight w:val="0"/>
                                                                          <w:marTop w:val="0"/>
                                                                          <w:marBottom w:val="0"/>
                                                                          <w:divBdr>
                                                                            <w:top w:val="none" w:sz="0" w:space="0" w:color="auto"/>
                                                                            <w:left w:val="none" w:sz="0" w:space="0" w:color="auto"/>
                                                                            <w:bottom w:val="none" w:sz="0" w:space="0" w:color="auto"/>
                                                                            <w:right w:val="none" w:sz="0" w:space="0" w:color="auto"/>
                                                                          </w:divBdr>
                                                                        </w:div>
                                                                        <w:div w:id="829099864">
                                                                          <w:marLeft w:val="0"/>
                                                                          <w:marRight w:val="0"/>
                                                                          <w:marTop w:val="0"/>
                                                                          <w:marBottom w:val="0"/>
                                                                          <w:divBdr>
                                                                            <w:top w:val="none" w:sz="0" w:space="0" w:color="auto"/>
                                                                            <w:left w:val="none" w:sz="0" w:space="0" w:color="auto"/>
                                                                            <w:bottom w:val="none" w:sz="0" w:space="0" w:color="auto"/>
                                                                            <w:right w:val="none" w:sz="0" w:space="0" w:color="auto"/>
                                                                          </w:divBdr>
                                                                          <w:divsChild>
                                                                            <w:div w:id="224805951">
                                                                              <w:marLeft w:val="0"/>
                                                                              <w:marRight w:val="0"/>
                                                                              <w:marTop w:val="0"/>
                                                                              <w:marBottom w:val="0"/>
                                                                              <w:divBdr>
                                                                                <w:top w:val="none" w:sz="0" w:space="0" w:color="auto"/>
                                                                                <w:left w:val="none" w:sz="0" w:space="0" w:color="auto"/>
                                                                                <w:bottom w:val="none" w:sz="0" w:space="0" w:color="auto"/>
                                                                                <w:right w:val="none" w:sz="0" w:space="0" w:color="auto"/>
                                                                              </w:divBdr>
                                                                            </w:div>
                                                                            <w:div w:id="976690972">
                                                                              <w:marLeft w:val="0"/>
                                                                              <w:marRight w:val="0"/>
                                                                              <w:marTop w:val="0"/>
                                                                              <w:marBottom w:val="0"/>
                                                                              <w:divBdr>
                                                                                <w:top w:val="none" w:sz="0" w:space="0" w:color="auto"/>
                                                                                <w:left w:val="none" w:sz="0" w:space="0" w:color="auto"/>
                                                                                <w:bottom w:val="none" w:sz="0" w:space="0" w:color="auto"/>
                                                                                <w:right w:val="none" w:sz="0" w:space="0" w:color="auto"/>
                                                                              </w:divBdr>
                                                                            </w:div>
                                                                          </w:divsChild>
                                                                        </w:div>
                                                                        <w:div w:id="1839955808">
                                                                          <w:marLeft w:val="0"/>
                                                                          <w:marRight w:val="0"/>
                                                                          <w:marTop w:val="0"/>
                                                                          <w:marBottom w:val="0"/>
                                                                          <w:divBdr>
                                                                            <w:top w:val="none" w:sz="0" w:space="0" w:color="auto"/>
                                                                            <w:left w:val="none" w:sz="0" w:space="0" w:color="auto"/>
                                                                            <w:bottom w:val="none" w:sz="0" w:space="0" w:color="auto"/>
                                                                            <w:right w:val="none" w:sz="0" w:space="0" w:color="auto"/>
                                                                          </w:divBdr>
                                                                          <w:divsChild>
                                                                            <w:div w:id="34670155">
                                                                              <w:marLeft w:val="0"/>
                                                                              <w:marRight w:val="0"/>
                                                                              <w:marTop w:val="0"/>
                                                                              <w:marBottom w:val="0"/>
                                                                              <w:divBdr>
                                                                                <w:top w:val="none" w:sz="0" w:space="0" w:color="auto"/>
                                                                                <w:left w:val="none" w:sz="0" w:space="0" w:color="auto"/>
                                                                                <w:bottom w:val="none" w:sz="0" w:space="0" w:color="auto"/>
                                                                                <w:right w:val="none" w:sz="0" w:space="0" w:color="auto"/>
                                                                              </w:divBdr>
                                                                            </w:div>
                                                                            <w:div w:id="973800895">
                                                                              <w:marLeft w:val="0"/>
                                                                              <w:marRight w:val="0"/>
                                                                              <w:marTop w:val="0"/>
                                                                              <w:marBottom w:val="0"/>
                                                                              <w:divBdr>
                                                                                <w:top w:val="none" w:sz="0" w:space="0" w:color="auto"/>
                                                                                <w:left w:val="none" w:sz="0" w:space="0" w:color="auto"/>
                                                                                <w:bottom w:val="none" w:sz="0" w:space="0" w:color="auto"/>
                                                                                <w:right w:val="none" w:sz="0" w:space="0" w:color="auto"/>
                                                                              </w:divBdr>
                                                                            </w:div>
                                                                          </w:divsChild>
                                                                        </w:div>
                                                                        <w:div w:id="1900243392">
                                                                          <w:marLeft w:val="0"/>
                                                                          <w:marRight w:val="0"/>
                                                                          <w:marTop w:val="0"/>
                                                                          <w:marBottom w:val="0"/>
                                                                          <w:divBdr>
                                                                            <w:top w:val="none" w:sz="0" w:space="0" w:color="auto"/>
                                                                            <w:left w:val="none" w:sz="0" w:space="0" w:color="auto"/>
                                                                            <w:bottom w:val="none" w:sz="0" w:space="0" w:color="auto"/>
                                                                            <w:right w:val="none" w:sz="0" w:space="0" w:color="auto"/>
                                                                          </w:divBdr>
                                                                        </w:div>
                                                                      </w:divsChild>
                                                                    </w:div>
                                                                    <w:div w:id="363210512">
                                                                      <w:marLeft w:val="0"/>
                                                                      <w:marRight w:val="0"/>
                                                                      <w:marTop w:val="0"/>
                                                                      <w:marBottom w:val="0"/>
                                                                      <w:divBdr>
                                                                        <w:top w:val="none" w:sz="0" w:space="0" w:color="auto"/>
                                                                        <w:left w:val="none" w:sz="0" w:space="0" w:color="auto"/>
                                                                        <w:bottom w:val="none" w:sz="0" w:space="0" w:color="auto"/>
                                                                        <w:right w:val="none" w:sz="0" w:space="0" w:color="auto"/>
                                                                      </w:divBdr>
                                                                      <w:divsChild>
                                                                        <w:div w:id="388188398">
                                                                          <w:marLeft w:val="0"/>
                                                                          <w:marRight w:val="0"/>
                                                                          <w:marTop w:val="0"/>
                                                                          <w:marBottom w:val="0"/>
                                                                          <w:divBdr>
                                                                            <w:top w:val="none" w:sz="0" w:space="0" w:color="auto"/>
                                                                            <w:left w:val="none" w:sz="0" w:space="0" w:color="auto"/>
                                                                            <w:bottom w:val="none" w:sz="0" w:space="0" w:color="auto"/>
                                                                            <w:right w:val="none" w:sz="0" w:space="0" w:color="auto"/>
                                                                          </w:divBdr>
                                                                        </w:div>
                                                                        <w:div w:id="1751078028">
                                                                          <w:marLeft w:val="0"/>
                                                                          <w:marRight w:val="0"/>
                                                                          <w:marTop w:val="0"/>
                                                                          <w:marBottom w:val="0"/>
                                                                          <w:divBdr>
                                                                            <w:top w:val="none" w:sz="0" w:space="0" w:color="auto"/>
                                                                            <w:left w:val="none" w:sz="0" w:space="0" w:color="auto"/>
                                                                            <w:bottom w:val="none" w:sz="0" w:space="0" w:color="auto"/>
                                                                            <w:right w:val="none" w:sz="0" w:space="0" w:color="auto"/>
                                                                          </w:divBdr>
                                                                        </w:div>
                                                                      </w:divsChild>
                                                                    </w:div>
                                                                    <w:div w:id="765804060">
                                                                      <w:marLeft w:val="0"/>
                                                                      <w:marRight w:val="0"/>
                                                                      <w:marTop w:val="0"/>
                                                                      <w:marBottom w:val="0"/>
                                                                      <w:divBdr>
                                                                        <w:top w:val="none" w:sz="0" w:space="0" w:color="auto"/>
                                                                        <w:left w:val="none" w:sz="0" w:space="0" w:color="auto"/>
                                                                        <w:bottom w:val="none" w:sz="0" w:space="0" w:color="auto"/>
                                                                        <w:right w:val="none" w:sz="0" w:space="0" w:color="auto"/>
                                                                      </w:divBdr>
                                                                    </w:div>
                                                                    <w:div w:id="825360904">
                                                                      <w:marLeft w:val="0"/>
                                                                      <w:marRight w:val="0"/>
                                                                      <w:marTop w:val="0"/>
                                                                      <w:marBottom w:val="0"/>
                                                                      <w:divBdr>
                                                                        <w:top w:val="none" w:sz="0" w:space="0" w:color="auto"/>
                                                                        <w:left w:val="none" w:sz="0" w:space="0" w:color="auto"/>
                                                                        <w:bottom w:val="none" w:sz="0" w:space="0" w:color="auto"/>
                                                                        <w:right w:val="none" w:sz="0" w:space="0" w:color="auto"/>
                                                                      </w:divBdr>
                                                                      <w:divsChild>
                                                                        <w:div w:id="593392834">
                                                                          <w:marLeft w:val="0"/>
                                                                          <w:marRight w:val="0"/>
                                                                          <w:marTop w:val="0"/>
                                                                          <w:marBottom w:val="0"/>
                                                                          <w:divBdr>
                                                                            <w:top w:val="none" w:sz="0" w:space="0" w:color="auto"/>
                                                                            <w:left w:val="none" w:sz="0" w:space="0" w:color="auto"/>
                                                                            <w:bottom w:val="none" w:sz="0" w:space="0" w:color="auto"/>
                                                                            <w:right w:val="none" w:sz="0" w:space="0" w:color="auto"/>
                                                                          </w:divBdr>
                                                                        </w:div>
                                                                        <w:div w:id="1873422420">
                                                                          <w:marLeft w:val="0"/>
                                                                          <w:marRight w:val="0"/>
                                                                          <w:marTop w:val="0"/>
                                                                          <w:marBottom w:val="0"/>
                                                                          <w:divBdr>
                                                                            <w:top w:val="none" w:sz="0" w:space="0" w:color="auto"/>
                                                                            <w:left w:val="none" w:sz="0" w:space="0" w:color="auto"/>
                                                                            <w:bottom w:val="none" w:sz="0" w:space="0" w:color="auto"/>
                                                                            <w:right w:val="none" w:sz="0" w:space="0" w:color="auto"/>
                                                                          </w:divBdr>
                                                                        </w:div>
                                                                      </w:divsChild>
                                                                    </w:div>
                                                                    <w:div w:id="1085877195">
                                                                      <w:marLeft w:val="0"/>
                                                                      <w:marRight w:val="0"/>
                                                                      <w:marTop w:val="0"/>
                                                                      <w:marBottom w:val="0"/>
                                                                      <w:divBdr>
                                                                        <w:top w:val="none" w:sz="0" w:space="0" w:color="auto"/>
                                                                        <w:left w:val="none" w:sz="0" w:space="0" w:color="auto"/>
                                                                        <w:bottom w:val="none" w:sz="0" w:space="0" w:color="auto"/>
                                                                        <w:right w:val="none" w:sz="0" w:space="0" w:color="auto"/>
                                                                      </w:divBdr>
                                                                    </w:div>
                                                                    <w:div w:id="1328097446">
                                                                      <w:marLeft w:val="0"/>
                                                                      <w:marRight w:val="0"/>
                                                                      <w:marTop w:val="0"/>
                                                                      <w:marBottom w:val="0"/>
                                                                      <w:divBdr>
                                                                        <w:top w:val="none" w:sz="0" w:space="0" w:color="auto"/>
                                                                        <w:left w:val="none" w:sz="0" w:space="0" w:color="auto"/>
                                                                        <w:bottom w:val="none" w:sz="0" w:space="0" w:color="auto"/>
                                                                        <w:right w:val="none" w:sz="0" w:space="0" w:color="auto"/>
                                                                      </w:divBdr>
                                                                      <w:divsChild>
                                                                        <w:div w:id="1202933444">
                                                                          <w:marLeft w:val="0"/>
                                                                          <w:marRight w:val="0"/>
                                                                          <w:marTop w:val="0"/>
                                                                          <w:marBottom w:val="0"/>
                                                                          <w:divBdr>
                                                                            <w:top w:val="none" w:sz="0" w:space="0" w:color="auto"/>
                                                                            <w:left w:val="none" w:sz="0" w:space="0" w:color="auto"/>
                                                                            <w:bottom w:val="none" w:sz="0" w:space="0" w:color="auto"/>
                                                                            <w:right w:val="none" w:sz="0" w:space="0" w:color="auto"/>
                                                                          </w:divBdr>
                                                                        </w:div>
                                                                        <w:div w:id="1254583406">
                                                                          <w:marLeft w:val="0"/>
                                                                          <w:marRight w:val="0"/>
                                                                          <w:marTop w:val="0"/>
                                                                          <w:marBottom w:val="0"/>
                                                                          <w:divBdr>
                                                                            <w:top w:val="none" w:sz="0" w:space="0" w:color="auto"/>
                                                                            <w:left w:val="none" w:sz="0" w:space="0" w:color="auto"/>
                                                                            <w:bottom w:val="none" w:sz="0" w:space="0" w:color="auto"/>
                                                                            <w:right w:val="none" w:sz="0" w:space="0" w:color="auto"/>
                                                                          </w:divBdr>
                                                                        </w:div>
                                                                      </w:divsChild>
                                                                    </w:div>
                                                                    <w:div w:id="1733192589">
                                                                      <w:marLeft w:val="0"/>
                                                                      <w:marRight w:val="0"/>
                                                                      <w:marTop w:val="0"/>
                                                                      <w:marBottom w:val="0"/>
                                                                      <w:divBdr>
                                                                        <w:top w:val="none" w:sz="0" w:space="0" w:color="auto"/>
                                                                        <w:left w:val="none" w:sz="0" w:space="0" w:color="auto"/>
                                                                        <w:bottom w:val="none" w:sz="0" w:space="0" w:color="auto"/>
                                                                        <w:right w:val="none" w:sz="0" w:space="0" w:color="auto"/>
                                                                      </w:divBdr>
                                                                      <w:divsChild>
                                                                        <w:div w:id="172259609">
                                                                          <w:marLeft w:val="0"/>
                                                                          <w:marRight w:val="0"/>
                                                                          <w:marTop w:val="0"/>
                                                                          <w:marBottom w:val="0"/>
                                                                          <w:divBdr>
                                                                            <w:top w:val="none" w:sz="0" w:space="0" w:color="auto"/>
                                                                            <w:left w:val="none" w:sz="0" w:space="0" w:color="auto"/>
                                                                            <w:bottom w:val="none" w:sz="0" w:space="0" w:color="auto"/>
                                                                            <w:right w:val="none" w:sz="0" w:space="0" w:color="auto"/>
                                                                          </w:divBdr>
                                                                        </w:div>
                                                                        <w:div w:id="1882589047">
                                                                          <w:marLeft w:val="0"/>
                                                                          <w:marRight w:val="0"/>
                                                                          <w:marTop w:val="0"/>
                                                                          <w:marBottom w:val="0"/>
                                                                          <w:divBdr>
                                                                            <w:top w:val="none" w:sz="0" w:space="0" w:color="auto"/>
                                                                            <w:left w:val="none" w:sz="0" w:space="0" w:color="auto"/>
                                                                            <w:bottom w:val="none" w:sz="0" w:space="0" w:color="auto"/>
                                                                            <w:right w:val="none" w:sz="0" w:space="0" w:color="auto"/>
                                                                          </w:divBdr>
                                                                        </w:div>
                                                                      </w:divsChild>
                                                                    </w:div>
                                                                    <w:div w:id="2127774560">
                                                                      <w:marLeft w:val="0"/>
                                                                      <w:marRight w:val="0"/>
                                                                      <w:marTop w:val="0"/>
                                                                      <w:marBottom w:val="0"/>
                                                                      <w:divBdr>
                                                                        <w:top w:val="none" w:sz="0" w:space="0" w:color="auto"/>
                                                                        <w:left w:val="none" w:sz="0" w:space="0" w:color="auto"/>
                                                                        <w:bottom w:val="none" w:sz="0" w:space="0" w:color="auto"/>
                                                                        <w:right w:val="none" w:sz="0" w:space="0" w:color="auto"/>
                                                                      </w:divBdr>
                                                                      <w:divsChild>
                                                                        <w:div w:id="859469745">
                                                                          <w:marLeft w:val="0"/>
                                                                          <w:marRight w:val="0"/>
                                                                          <w:marTop w:val="0"/>
                                                                          <w:marBottom w:val="0"/>
                                                                          <w:divBdr>
                                                                            <w:top w:val="none" w:sz="0" w:space="0" w:color="auto"/>
                                                                            <w:left w:val="none" w:sz="0" w:space="0" w:color="auto"/>
                                                                            <w:bottom w:val="none" w:sz="0" w:space="0" w:color="auto"/>
                                                                            <w:right w:val="none" w:sz="0" w:space="0" w:color="auto"/>
                                                                          </w:divBdr>
                                                                        </w:div>
                                                                        <w:div w:id="16886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4507">
                                                                  <w:marLeft w:val="0"/>
                                                                  <w:marRight w:val="0"/>
                                                                  <w:marTop w:val="0"/>
                                                                  <w:marBottom w:val="0"/>
                                                                  <w:divBdr>
                                                                    <w:top w:val="none" w:sz="0" w:space="0" w:color="auto"/>
                                                                    <w:left w:val="none" w:sz="0" w:space="0" w:color="auto"/>
                                                                    <w:bottom w:val="none" w:sz="0" w:space="0" w:color="auto"/>
                                                                    <w:right w:val="none" w:sz="0" w:space="0" w:color="auto"/>
                                                                  </w:divBdr>
                                                                  <w:divsChild>
                                                                    <w:div w:id="738409049">
                                                                      <w:marLeft w:val="0"/>
                                                                      <w:marRight w:val="0"/>
                                                                      <w:marTop w:val="0"/>
                                                                      <w:marBottom w:val="0"/>
                                                                      <w:divBdr>
                                                                        <w:top w:val="none" w:sz="0" w:space="0" w:color="auto"/>
                                                                        <w:left w:val="none" w:sz="0" w:space="0" w:color="auto"/>
                                                                        <w:bottom w:val="none" w:sz="0" w:space="0" w:color="auto"/>
                                                                        <w:right w:val="none" w:sz="0" w:space="0" w:color="auto"/>
                                                                      </w:divBdr>
                                                                    </w:div>
                                                                    <w:div w:id="1166365106">
                                                                      <w:marLeft w:val="0"/>
                                                                      <w:marRight w:val="0"/>
                                                                      <w:marTop w:val="0"/>
                                                                      <w:marBottom w:val="0"/>
                                                                      <w:divBdr>
                                                                        <w:top w:val="none" w:sz="0" w:space="0" w:color="auto"/>
                                                                        <w:left w:val="none" w:sz="0" w:space="0" w:color="auto"/>
                                                                        <w:bottom w:val="none" w:sz="0" w:space="0" w:color="auto"/>
                                                                        <w:right w:val="none" w:sz="0" w:space="0" w:color="auto"/>
                                                                      </w:divBdr>
                                                                    </w:div>
                                                                  </w:divsChild>
                                                                </w:div>
                                                                <w:div w:id="2124960465">
                                                                  <w:marLeft w:val="0"/>
                                                                  <w:marRight w:val="0"/>
                                                                  <w:marTop w:val="0"/>
                                                                  <w:marBottom w:val="0"/>
                                                                  <w:divBdr>
                                                                    <w:top w:val="none" w:sz="0" w:space="0" w:color="auto"/>
                                                                    <w:left w:val="none" w:sz="0" w:space="0" w:color="auto"/>
                                                                    <w:bottom w:val="none" w:sz="0" w:space="0" w:color="auto"/>
                                                                    <w:right w:val="none" w:sz="0" w:space="0" w:color="auto"/>
                                                                  </w:divBdr>
                                                                  <w:divsChild>
                                                                    <w:div w:id="66071378">
                                                                      <w:marLeft w:val="0"/>
                                                                      <w:marRight w:val="0"/>
                                                                      <w:marTop w:val="0"/>
                                                                      <w:marBottom w:val="0"/>
                                                                      <w:divBdr>
                                                                        <w:top w:val="none" w:sz="0" w:space="0" w:color="auto"/>
                                                                        <w:left w:val="none" w:sz="0" w:space="0" w:color="auto"/>
                                                                        <w:bottom w:val="none" w:sz="0" w:space="0" w:color="auto"/>
                                                                        <w:right w:val="none" w:sz="0" w:space="0" w:color="auto"/>
                                                                      </w:divBdr>
                                                                      <w:divsChild>
                                                                        <w:div w:id="257491109">
                                                                          <w:marLeft w:val="0"/>
                                                                          <w:marRight w:val="0"/>
                                                                          <w:marTop w:val="0"/>
                                                                          <w:marBottom w:val="0"/>
                                                                          <w:divBdr>
                                                                            <w:top w:val="none" w:sz="0" w:space="0" w:color="auto"/>
                                                                            <w:left w:val="none" w:sz="0" w:space="0" w:color="auto"/>
                                                                            <w:bottom w:val="none" w:sz="0" w:space="0" w:color="auto"/>
                                                                            <w:right w:val="none" w:sz="0" w:space="0" w:color="auto"/>
                                                                          </w:divBdr>
                                                                        </w:div>
                                                                        <w:div w:id="825902355">
                                                                          <w:marLeft w:val="0"/>
                                                                          <w:marRight w:val="0"/>
                                                                          <w:marTop w:val="0"/>
                                                                          <w:marBottom w:val="0"/>
                                                                          <w:divBdr>
                                                                            <w:top w:val="none" w:sz="0" w:space="0" w:color="auto"/>
                                                                            <w:left w:val="none" w:sz="0" w:space="0" w:color="auto"/>
                                                                            <w:bottom w:val="none" w:sz="0" w:space="0" w:color="auto"/>
                                                                            <w:right w:val="none" w:sz="0" w:space="0" w:color="auto"/>
                                                                          </w:divBdr>
                                                                        </w:div>
                                                                      </w:divsChild>
                                                                    </w:div>
                                                                    <w:div w:id="157304584">
                                                                      <w:marLeft w:val="0"/>
                                                                      <w:marRight w:val="0"/>
                                                                      <w:marTop w:val="0"/>
                                                                      <w:marBottom w:val="0"/>
                                                                      <w:divBdr>
                                                                        <w:top w:val="none" w:sz="0" w:space="0" w:color="auto"/>
                                                                        <w:left w:val="none" w:sz="0" w:space="0" w:color="auto"/>
                                                                        <w:bottom w:val="none" w:sz="0" w:space="0" w:color="auto"/>
                                                                        <w:right w:val="none" w:sz="0" w:space="0" w:color="auto"/>
                                                                      </w:divBdr>
                                                                      <w:divsChild>
                                                                        <w:div w:id="18436211">
                                                                          <w:marLeft w:val="0"/>
                                                                          <w:marRight w:val="0"/>
                                                                          <w:marTop w:val="0"/>
                                                                          <w:marBottom w:val="0"/>
                                                                          <w:divBdr>
                                                                            <w:top w:val="none" w:sz="0" w:space="0" w:color="auto"/>
                                                                            <w:left w:val="none" w:sz="0" w:space="0" w:color="auto"/>
                                                                            <w:bottom w:val="none" w:sz="0" w:space="0" w:color="auto"/>
                                                                            <w:right w:val="none" w:sz="0" w:space="0" w:color="auto"/>
                                                                          </w:divBdr>
                                                                        </w:div>
                                                                        <w:div w:id="1893078485">
                                                                          <w:marLeft w:val="0"/>
                                                                          <w:marRight w:val="0"/>
                                                                          <w:marTop w:val="0"/>
                                                                          <w:marBottom w:val="0"/>
                                                                          <w:divBdr>
                                                                            <w:top w:val="none" w:sz="0" w:space="0" w:color="auto"/>
                                                                            <w:left w:val="none" w:sz="0" w:space="0" w:color="auto"/>
                                                                            <w:bottom w:val="none" w:sz="0" w:space="0" w:color="auto"/>
                                                                            <w:right w:val="none" w:sz="0" w:space="0" w:color="auto"/>
                                                                          </w:divBdr>
                                                                        </w:div>
                                                                      </w:divsChild>
                                                                    </w:div>
                                                                    <w:div w:id="883372922">
                                                                      <w:marLeft w:val="0"/>
                                                                      <w:marRight w:val="0"/>
                                                                      <w:marTop w:val="0"/>
                                                                      <w:marBottom w:val="0"/>
                                                                      <w:divBdr>
                                                                        <w:top w:val="none" w:sz="0" w:space="0" w:color="auto"/>
                                                                        <w:left w:val="none" w:sz="0" w:space="0" w:color="auto"/>
                                                                        <w:bottom w:val="none" w:sz="0" w:space="0" w:color="auto"/>
                                                                        <w:right w:val="none" w:sz="0" w:space="0" w:color="auto"/>
                                                                      </w:divBdr>
                                                                      <w:divsChild>
                                                                        <w:div w:id="1130436361">
                                                                          <w:marLeft w:val="0"/>
                                                                          <w:marRight w:val="0"/>
                                                                          <w:marTop w:val="0"/>
                                                                          <w:marBottom w:val="0"/>
                                                                          <w:divBdr>
                                                                            <w:top w:val="none" w:sz="0" w:space="0" w:color="auto"/>
                                                                            <w:left w:val="none" w:sz="0" w:space="0" w:color="auto"/>
                                                                            <w:bottom w:val="none" w:sz="0" w:space="0" w:color="auto"/>
                                                                            <w:right w:val="none" w:sz="0" w:space="0" w:color="auto"/>
                                                                          </w:divBdr>
                                                                        </w:div>
                                                                        <w:div w:id="1867789004">
                                                                          <w:marLeft w:val="0"/>
                                                                          <w:marRight w:val="0"/>
                                                                          <w:marTop w:val="0"/>
                                                                          <w:marBottom w:val="0"/>
                                                                          <w:divBdr>
                                                                            <w:top w:val="none" w:sz="0" w:space="0" w:color="auto"/>
                                                                            <w:left w:val="none" w:sz="0" w:space="0" w:color="auto"/>
                                                                            <w:bottom w:val="none" w:sz="0" w:space="0" w:color="auto"/>
                                                                            <w:right w:val="none" w:sz="0" w:space="0" w:color="auto"/>
                                                                          </w:divBdr>
                                                                        </w:div>
                                                                      </w:divsChild>
                                                                    </w:div>
                                                                    <w:div w:id="1015498036">
                                                                      <w:marLeft w:val="0"/>
                                                                      <w:marRight w:val="0"/>
                                                                      <w:marTop w:val="0"/>
                                                                      <w:marBottom w:val="0"/>
                                                                      <w:divBdr>
                                                                        <w:top w:val="none" w:sz="0" w:space="0" w:color="auto"/>
                                                                        <w:left w:val="none" w:sz="0" w:space="0" w:color="auto"/>
                                                                        <w:bottom w:val="none" w:sz="0" w:space="0" w:color="auto"/>
                                                                        <w:right w:val="none" w:sz="0" w:space="0" w:color="auto"/>
                                                                      </w:divBdr>
                                                                      <w:divsChild>
                                                                        <w:div w:id="139426563">
                                                                          <w:marLeft w:val="0"/>
                                                                          <w:marRight w:val="0"/>
                                                                          <w:marTop w:val="0"/>
                                                                          <w:marBottom w:val="0"/>
                                                                          <w:divBdr>
                                                                            <w:top w:val="none" w:sz="0" w:space="0" w:color="auto"/>
                                                                            <w:left w:val="none" w:sz="0" w:space="0" w:color="auto"/>
                                                                            <w:bottom w:val="none" w:sz="0" w:space="0" w:color="auto"/>
                                                                            <w:right w:val="none" w:sz="0" w:space="0" w:color="auto"/>
                                                                          </w:divBdr>
                                                                        </w:div>
                                                                        <w:div w:id="1896627318">
                                                                          <w:marLeft w:val="0"/>
                                                                          <w:marRight w:val="0"/>
                                                                          <w:marTop w:val="0"/>
                                                                          <w:marBottom w:val="0"/>
                                                                          <w:divBdr>
                                                                            <w:top w:val="none" w:sz="0" w:space="0" w:color="auto"/>
                                                                            <w:left w:val="none" w:sz="0" w:space="0" w:color="auto"/>
                                                                            <w:bottom w:val="none" w:sz="0" w:space="0" w:color="auto"/>
                                                                            <w:right w:val="none" w:sz="0" w:space="0" w:color="auto"/>
                                                                          </w:divBdr>
                                                                        </w:div>
                                                                      </w:divsChild>
                                                                    </w:div>
                                                                    <w:div w:id="1219971191">
                                                                      <w:marLeft w:val="0"/>
                                                                      <w:marRight w:val="0"/>
                                                                      <w:marTop w:val="0"/>
                                                                      <w:marBottom w:val="0"/>
                                                                      <w:divBdr>
                                                                        <w:top w:val="none" w:sz="0" w:space="0" w:color="auto"/>
                                                                        <w:left w:val="none" w:sz="0" w:space="0" w:color="auto"/>
                                                                        <w:bottom w:val="none" w:sz="0" w:space="0" w:color="auto"/>
                                                                        <w:right w:val="none" w:sz="0" w:space="0" w:color="auto"/>
                                                                      </w:divBdr>
                                                                    </w:div>
                                                                    <w:div w:id="1603146612">
                                                                      <w:marLeft w:val="0"/>
                                                                      <w:marRight w:val="0"/>
                                                                      <w:marTop w:val="0"/>
                                                                      <w:marBottom w:val="0"/>
                                                                      <w:divBdr>
                                                                        <w:top w:val="none" w:sz="0" w:space="0" w:color="auto"/>
                                                                        <w:left w:val="none" w:sz="0" w:space="0" w:color="auto"/>
                                                                        <w:bottom w:val="none" w:sz="0" w:space="0" w:color="auto"/>
                                                                        <w:right w:val="none" w:sz="0" w:space="0" w:color="auto"/>
                                                                      </w:divBdr>
                                                                    </w:div>
                                                                    <w:div w:id="1769347524">
                                                                      <w:marLeft w:val="0"/>
                                                                      <w:marRight w:val="0"/>
                                                                      <w:marTop w:val="0"/>
                                                                      <w:marBottom w:val="0"/>
                                                                      <w:divBdr>
                                                                        <w:top w:val="none" w:sz="0" w:space="0" w:color="auto"/>
                                                                        <w:left w:val="none" w:sz="0" w:space="0" w:color="auto"/>
                                                                        <w:bottom w:val="none" w:sz="0" w:space="0" w:color="auto"/>
                                                                        <w:right w:val="none" w:sz="0" w:space="0" w:color="auto"/>
                                                                      </w:divBdr>
                                                                      <w:divsChild>
                                                                        <w:div w:id="570623793">
                                                                          <w:marLeft w:val="0"/>
                                                                          <w:marRight w:val="0"/>
                                                                          <w:marTop w:val="0"/>
                                                                          <w:marBottom w:val="0"/>
                                                                          <w:divBdr>
                                                                            <w:top w:val="none" w:sz="0" w:space="0" w:color="auto"/>
                                                                            <w:left w:val="none" w:sz="0" w:space="0" w:color="auto"/>
                                                                            <w:bottom w:val="none" w:sz="0" w:space="0" w:color="auto"/>
                                                                            <w:right w:val="none" w:sz="0" w:space="0" w:color="auto"/>
                                                                          </w:divBdr>
                                                                        </w:div>
                                                                        <w:div w:id="15378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5962">
                                                              <w:marLeft w:val="0"/>
                                                              <w:marRight w:val="0"/>
                                                              <w:marTop w:val="0"/>
                                                              <w:marBottom w:val="0"/>
                                                              <w:divBdr>
                                                                <w:top w:val="none" w:sz="0" w:space="0" w:color="auto"/>
                                                                <w:left w:val="none" w:sz="0" w:space="0" w:color="auto"/>
                                                                <w:bottom w:val="none" w:sz="0" w:space="0" w:color="auto"/>
                                                                <w:right w:val="none" w:sz="0" w:space="0" w:color="auto"/>
                                                              </w:divBdr>
                                                            </w:div>
                                                            <w:div w:id="1886529068">
                                                              <w:marLeft w:val="0"/>
                                                              <w:marRight w:val="0"/>
                                                              <w:marTop w:val="0"/>
                                                              <w:marBottom w:val="0"/>
                                                              <w:divBdr>
                                                                <w:top w:val="none" w:sz="0" w:space="0" w:color="auto"/>
                                                                <w:left w:val="none" w:sz="0" w:space="0" w:color="auto"/>
                                                                <w:bottom w:val="none" w:sz="0" w:space="0" w:color="auto"/>
                                                                <w:right w:val="none" w:sz="0" w:space="0" w:color="auto"/>
                                                              </w:divBdr>
                                                              <w:divsChild>
                                                                <w:div w:id="43720972">
                                                                  <w:marLeft w:val="0"/>
                                                                  <w:marRight w:val="0"/>
                                                                  <w:marTop w:val="0"/>
                                                                  <w:marBottom w:val="0"/>
                                                                  <w:divBdr>
                                                                    <w:top w:val="none" w:sz="0" w:space="0" w:color="auto"/>
                                                                    <w:left w:val="none" w:sz="0" w:space="0" w:color="auto"/>
                                                                    <w:bottom w:val="none" w:sz="0" w:space="0" w:color="auto"/>
                                                                    <w:right w:val="none" w:sz="0" w:space="0" w:color="auto"/>
                                                                  </w:divBdr>
                                                                  <w:divsChild>
                                                                    <w:div w:id="1060440321">
                                                                      <w:marLeft w:val="0"/>
                                                                      <w:marRight w:val="0"/>
                                                                      <w:marTop w:val="0"/>
                                                                      <w:marBottom w:val="0"/>
                                                                      <w:divBdr>
                                                                        <w:top w:val="none" w:sz="0" w:space="0" w:color="auto"/>
                                                                        <w:left w:val="none" w:sz="0" w:space="0" w:color="auto"/>
                                                                        <w:bottom w:val="none" w:sz="0" w:space="0" w:color="auto"/>
                                                                        <w:right w:val="none" w:sz="0" w:space="0" w:color="auto"/>
                                                                      </w:divBdr>
                                                                    </w:div>
                                                                    <w:div w:id="1202402279">
                                                                      <w:marLeft w:val="0"/>
                                                                      <w:marRight w:val="0"/>
                                                                      <w:marTop w:val="0"/>
                                                                      <w:marBottom w:val="0"/>
                                                                      <w:divBdr>
                                                                        <w:top w:val="none" w:sz="0" w:space="0" w:color="auto"/>
                                                                        <w:left w:val="none" w:sz="0" w:space="0" w:color="auto"/>
                                                                        <w:bottom w:val="none" w:sz="0" w:space="0" w:color="auto"/>
                                                                        <w:right w:val="none" w:sz="0" w:space="0" w:color="auto"/>
                                                                      </w:divBdr>
                                                                    </w:div>
                                                                  </w:divsChild>
                                                                </w:div>
                                                                <w:div w:id="742916240">
                                                                  <w:marLeft w:val="0"/>
                                                                  <w:marRight w:val="0"/>
                                                                  <w:marTop w:val="0"/>
                                                                  <w:marBottom w:val="0"/>
                                                                  <w:divBdr>
                                                                    <w:top w:val="none" w:sz="0" w:space="0" w:color="auto"/>
                                                                    <w:left w:val="none" w:sz="0" w:space="0" w:color="auto"/>
                                                                    <w:bottom w:val="none" w:sz="0" w:space="0" w:color="auto"/>
                                                                    <w:right w:val="none" w:sz="0" w:space="0" w:color="auto"/>
                                                                  </w:divBdr>
                                                                  <w:divsChild>
                                                                    <w:div w:id="180558210">
                                                                      <w:marLeft w:val="0"/>
                                                                      <w:marRight w:val="0"/>
                                                                      <w:marTop w:val="0"/>
                                                                      <w:marBottom w:val="0"/>
                                                                      <w:divBdr>
                                                                        <w:top w:val="none" w:sz="0" w:space="0" w:color="auto"/>
                                                                        <w:left w:val="none" w:sz="0" w:space="0" w:color="auto"/>
                                                                        <w:bottom w:val="none" w:sz="0" w:space="0" w:color="auto"/>
                                                                        <w:right w:val="none" w:sz="0" w:space="0" w:color="auto"/>
                                                                      </w:divBdr>
                                                                    </w:div>
                                                                    <w:div w:id="1226068131">
                                                                      <w:marLeft w:val="0"/>
                                                                      <w:marRight w:val="0"/>
                                                                      <w:marTop w:val="0"/>
                                                                      <w:marBottom w:val="0"/>
                                                                      <w:divBdr>
                                                                        <w:top w:val="none" w:sz="0" w:space="0" w:color="auto"/>
                                                                        <w:left w:val="none" w:sz="0" w:space="0" w:color="auto"/>
                                                                        <w:bottom w:val="none" w:sz="0" w:space="0" w:color="auto"/>
                                                                        <w:right w:val="none" w:sz="0" w:space="0" w:color="auto"/>
                                                                      </w:divBdr>
                                                                    </w:div>
                                                                  </w:divsChild>
                                                                </w:div>
                                                                <w:div w:id="808480908">
                                                                  <w:marLeft w:val="0"/>
                                                                  <w:marRight w:val="0"/>
                                                                  <w:marTop w:val="0"/>
                                                                  <w:marBottom w:val="0"/>
                                                                  <w:divBdr>
                                                                    <w:top w:val="none" w:sz="0" w:space="0" w:color="auto"/>
                                                                    <w:left w:val="none" w:sz="0" w:space="0" w:color="auto"/>
                                                                    <w:bottom w:val="none" w:sz="0" w:space="0" w:color="auto"/>
                                                                    <w:right w:val="none" w:sz="0" w:space="0" w:color="auto"/>
                                                                  </w:divBdr>
                                                                </w:div>
                                                                <w:div w:id="1046100262">
                                                                  <w:marLeft w:val="0"/>
                                                                  <w:marRight w:val="0"/>
                                                                  <w:marTop w:val="0"/>
                                                                  <w:marBottom w:val="0"/>
                                                                  <w:divBdr>
                                                                    <w:top w:val="none" w:sz="0" w:space="0" w:color="auto"/>
                                                                    <w:left w:val="none" w:sz="0" w:space="0" w:color="auto"/>
                                                                    <w:bottom w:val="none" w:sz="0" w:space="0" w:color="auto"/>
                                                                    <w:right w:val="none" w:sz="0" w:space="0" w:color="auto"/>
                                                                  </w:divBdr>
                                                                  <w:divsChild>
                                                                    <w:div w:id="687410338">
                                                                      <w:marLeft w:val="0"/>
                                                                      <w:marRight w:val="0"/>
                                                                      <w:marTop w:val="0"/>
                                                                      <w:marBottom w:val="0"/>
                                                                      <w:divBdr>
                                                                        <w:top w:val="none" w:sz="0" w:space="0" w:color="auto"/>
                                                                        <w:left w:val="none" w:sz="0" w:space="0" w:color="auto"/>
                                                                        <w:bottom w:val="none" w:sz="0" w:space="0" w:color="auto"/>
                                                                        <w:right w:val="none" w:sz="0" w:space="0" w:color="auto"/>
                                                                      </w:divBdr>
                                                                    </w:div>
                                                                    <w:div w:id="985015360">
                                                                      <w:marLeft w:val="0"/>
                                                                      <w:marRight w:val="0"/>
                                                                      <w:marTop w:val="0"/>
                                                                      <w:marBottom w:val="0"/>
                                                                      <w:divBdr>
                                                                        <w:top w:val="none" w:sz="0" w:space="0" w:color="auto"/>
                                                                        <w:left w:val="none" w:sz="0" w:space="0" w:color="auto"/>
                                                                        <w:bottom w:val="none" w:sz="0" w:space="0" w:color="auto"/>
                                                                        <w:right w:val="none" w:sz="0" w:space="0" w:color="auto"/>
                                                                      </w:divBdr>
                                                                    </w:div>
                                                                  </w:divsChild>
                                                                </w:div>
                                                                <w:div w:id="1157112629">
                                                                  <w:marLeft w:val="0"/>
                                                                  <w:marRight w:val="0"/>
                                                                  <w:marTop w:val="0"/>
                                                                  <w:marBottom w:val="0"/>
                                                                  <w:divBdr>
                                                                    <w:top w:val="none" w:sz="0" w:space="0" w:color="auto"/>
                                                                    <w:left w:val="none" w:sz="0" w:space="0" w:color="auto"/>
                                                                    <w:bottom w:val="none" w:sz="0" w:space="0" w:color="auto"/>
                                                                    <w:right w:val="none" w:sz="0" w:space="0" w:color="auto"/>
                                                                  </w:divBdr>
                                                                  <w:divsChild>
                                                                    <w:div w:id="261498889">
                                                                      <w:marLeft w:val="0"/>
                                                                      <w:marRight w:val="0"/>
                                                                      <w:marTop w:val="0"/>
                                                                      <w:marBottom w:val="0"/>
                                                                      <w:divBdr>
                                                                        <w:top w:val="none" w:sz="0" w:space="0" w:color="auto"/>
                                                                        <w:left w:val="none" w:sz="0" w:space="0" w:color="auto"/>
                                                                        <w:bottom w:val="none" w:sz="0" w:space="0" w:color="auto"/>
                                                                        <w:right w:val="none" w:sz="0" w:space="0" w:color="auto"/>
                                                                      </w:divBdr>
                                                                    </w:div>
                                                                    <w:div w:id="1868373983">
                                                                      <w:marLeft w:val="0"/>
                                                                      <w:marRight w:val="0"/>
                                                                      <w:marTop w:val="0"/>
                                                                      <w:marBottom w:val="0"/>
                                                                      <w:divBdr>
                                                                        <w:top w:val="none" w:sz="0" w:space="0" w:color="auto"/>
                                                                        <w:left w:val="none" w:sz="0" w:space="0" w:color="auto"/>
                                                                        <w:bottom w:val="none" w:sz="0" w:space="0" w:color="auto"/>
                                                                        <w:right w:val="none" w:sz="0" w:space="0" w:color="auto"/>
                                                                      </w:divBdr>
                                                                    </w:div>
                                                                  </w:divsChild>
                                                                </w:div>
                                                                <w:div w:id="1376655877">
                                                                  <w:marLeft w:val="0"/>
                                                                  <w:marRight w:val="0"/>
                                                                  <w:marTop w:val="0"/>
                                                                  <w:marBottom w:val="0"/>
                                                                  <w:divBdr>
                                                                    <w:top w:val="none" w:sz="0" w:space="0" w:color="auto"/>
                                                                    <w:left w:val="none" w:sz="0" w:space="0" w:color="auto"/>
                                                                    <w:bottom w:val="none" w:sz="0" w:space="0" w:color="auto"/>
                                                                    <w:right w:val="none" w:sz="0" w:space="0" w:color="auto"/>
                                                                  </w:divBdr>
                                                                </w:div>
                                                                <w:div w:id="1580090743">
                                                                  <w:marLeft w:val="0"/>
                                                                  <w:marRight w:val="0"/>
                                                                  <w:marTop w:val="0"/>
                                                                  <w:marBottom w:val="0"/>
                                                                  <w:divBdr>
                                                                    <w:top w:val="none" w:sz="0" w:space="0" w:color="auto"/>
                                                                    <w:left w:val="none" w:sz="0" w:space="0" w:color="auto"/>
                                                                    <w:bottom w:val="none" w:sz="0" w:space="0" w:color="auto"/>
                                                                    <w:right w:val="none" w:sz="0" w:space="0" w:color="auto"/>
                                                                  </w:divBdr>
                                                                  <w:divsChild>
                                                                    <w:div w:id="2037272451">
                                                                      <w:marLeft w:val="0"/>
                                                                      <w:marRight w:val="0"/>
                                                                      <w:marTop w:val="0"/>
                                                                      <w:marBottom w:val="0"/>
                                                                      <w:divBdr>
                                                                        <w:top w:val="none" w:sz="0" w:space="0" w:color="auto"/>
                                                                        <w:left w:val="none" w:sz="0" w:space="0" w:color="auto"/>
                                                                        <w:bottom w:val="none" w:sz="0" w:space="0" w:color="auto"/>
                                                                        <w:right w:val="none" w:sz="0" w:space="0" w:color="auto"/>
                                                                      </w:divBdr>
                                                                    </w:div>
                                                                    <w:div w:id="2064670916">
                                                                      <w:marLeft w:val="0"/>
                                                                      <w:marRight w:val="0"/>
                                                                      <w:marTop w:val="0"/>
                                                                      <w:marBottom w:val="0"/>
                                                                      <w:divBdr>
                                                                        <w:top w:val="none" w:sz="0" w:space="0" w:color="auto"/>
                                                                        <w:left w:val="none" w:sz="0" w:space="0" w:color="auto"/>
                                                                        <w:bottom w:val="none" w:sz="0" w:space="0" w:color="auto"/>
                                                                        <w:right w:val="none" w:sz="0" w:space="0" w:color="auto"/>
                                                                      </w:divBdr>
                                                                    </w:div>
                                                                  </w:divsChild>
                                                                </w:div>
                                                                <w:div w:id="1652098343">
                                                                  <w:marLeft w:val="0"/>
                                                                  <w:marRight w:val="0"/>
                                                                  <w:marTop w:val="0"/>
                                                                  <w:marBottom w:val="0"/>
                                                                  <w:divBdr>
                                                                    <w:top w:val="none" w:sz="0" w:space="0" w:color="auto"/>
                                                                    <w:left w:val="none" w:sz="0" w:space="0" w:color="auto"/>
                                                                    <w:bottom w:val="none" w:sz="0" w:space="0" w:color="auto"/>
                                                                    <w:right w:val="none" w:sz="0" w:space="0" w:color="auto"/>
                                                                  </w:divBdr>
                                                                  <w:divsChild>
                                                                    <w:div w:id="1994750160">
                                                                      <w:marLeft w:val="0"/>
                                                                      <w:marRight w:val="0"/>
                                                                      <w:marTop w:val="0"/>
                                                                      <w:marBottom w:val="0"/>
                                                                      <w:divBdr>
                                                                        <w:top w:val="none" w:sz="0" w:space="0" w:color="auto"/>
                                                                        <w:left w:val="none" w:sz="0" w:space="0" w:color="auto"/>
                                                                        <w:bottom w:val="none" w:sz="0" w:space="0" w:color="auto"/>
                                                                        <w:right w:val="none" w:sz="0" w:space="0" w:color="auto"/>
                                                                      </w:divBdr>
                                                                    </w:div>
                                                                    <w:div w:id="2028168982">
                                                                      <w:marLeft w:val="0"/>
                                                                      <w:marRight w:val="0"/>
                                                                      <w:marTop w:val="0"/>
                                                                      <w:marBottom w:val="0"/>
                                                                      <w:divBdr>
                                                                        <w:top w:val="none" w:sz="0" w:space="0" w:color="auto"/>
                                                                        <w:left w:val="none" w:sz="0" w:space="0" w:color="auto"/>
                                                                        <w:bottom w:val="none" w:sz="0" w:space="0" w:color="auto"/>
                                                                        <w:right w:val="none" w:sz="0" w:space="0" w:color="auto"/>
                                                                      </w:divBdr>
                                                                    </w:div>
                                                                  </w:divsChild>
                                                                </w:div>
                                                                <w:div w:id="1721854984">
                                                                  <w:marLeft w:val="0"/>
                                                                  <w:marRight w:val="0"/>
                                                                  <w:marTop w:val="0"/>
                                                                  <w:marBottom w:val="0"/>
                                                                  <w:divBdr>
                                                                    <w:top w:val="none" w:sz="0" w:space="0" w:color="auto"/>
                                                                    <w:left w:val="none" w:sz="0" w:space="0" w:color="auto"/>
                                                                    <w:bottom w:val="none" w:sz="0" w:space="0" w:color="auto"/>
                                                                    <w:right w:val="none" w:sz="0" w:space="0" w:color="auto"/>
                                                                  </w:divBdr>
                                                                  <w:divsChild>
                                                                    <w:div w:id="1144812875">
                                                                      <w:marLeft w:val="0"/>
                                                                      <w:marRight w:val="0"/>
                                                                      <w:marTop w:val="0"/>
                                                                      <w:marBottom w:val="0"/>
                                                                      <w:divBdr>
                                                                        <w:top w:val="none" w:sz="0" w:space="0" w:color="auto"/>
                                                                        <w:left w:val="none" w:sz="0" w:space="0" w:color="auto"/>
                                                                        <w:bottom w:val="none" w:sz="0" w:space="0" w:color="auto"/>
                                                                        <w:right w:val="none" w:sz="0" w:space="0" w:color="auto"/>
                                                                      </w:divBdr>
                                                                    </w:div>
                                                                    <w:div w:id="1909487427">
                                                                      <w:marLeft w:val="0"/>
                                                                      <w:marRight w:val="0"/>
                                                                      <w:marTop w:val="0"/>
                                                                      <w:marBottom w:val="0"/>
                                                                      <w:divBdr>
                                                                        <w:top w:val="none" w:sz="0" w:space="0" w:color="auto"/>
                                                                        <w:left w:val="none" w:sz="0" w:space="0" w:color="auto"/>
                                                                        <w:bottom w:val="none" w:sz="0" w:space="0" w:color="auto"/>
                                                                        <w:right w:val="none" w:sz="0" w:space="0" w:color="auto"/>
                                                                      </w:divBdr>
                                                                    </w:div>
                                                                  </w:divsChild>
                                                                </w:div>
                                                                <w:div w:id="1874925156">
                                                                  <w:marLeft w:val="0"/>
                                                                  <w:marRight w:val="0"/>
                                                                  <w:marTop w:val="0"/>
                                                                  <w:marBottom w:val="0"/>
                                                                  <w:divBdr>
                                                                    <w:top w:val="none" w:sz="0" w:space="0" w:color="auto"/>
                                                                    <w:left w:val="none" w:sz="0" w:space="0" w:color="auto"/>
                                                                    <w:bottom w:val="none" w:sz="0" w:space="0" w:color="auto"/>
                                                                    <w:right w:val="none" w:sz="0" w:space="0" w:color="auto"/>
                                                                  </w:divBdr>
                                                                  <w:divsChild>
                                                                    <w:div w:id="550993842">
                                                                      <w:marLeft w:val="0"/>
                                                                      <w:marRight w:val="0"/>
                                                                      <w:marTop w:val="0"/>
                                                                      <w:marBottom w:val="0"/>
                                                                      <w:divBdr>
                                                                        <w:top w:val="none" w:sz="0" w:space="0" w:color="auto"/>
                                                                        <w:left w:val="none" w:sz="0" w:space="0" w:color="auto"/>
                                                                        <w:bottom w:val="none" w:sz="0" w:space="0" w:color="auto"/>
                                                                        <w:right w:val="none" w:sz="0" w:space="0" w:color="auto"/>
                                                                      </w:divBdr>
                                                                    </w:div>
                                                                    <w:div w:id="18220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1155">
                                                              <w:marLeft w:val="0"/>
                                                              <w:marRight w:val="0"/>
                                                              <w:marTop w:val="0"/>
                                                              <w:marBottom w:val="0"/>
                                                              <w:divBdr>
                                                                <w:top w:val="none" w:sz="0" w:space="0" w:color="auto"/>
                                                                <w:left w:val="none" w:sz="0" w:space="0" w:color="auto"/>
                                                                <w:bottom w:val="none" w:sz="0" w:space="0" w:color="auto"/>
                                                                <w:right w:val="none" w:sz="0" w:space="0" w:color="auto"/>
                                                              </w:divBdr>
                                                              <w:divsChild>
                                                                <w:div w:id="188875637">
                                                                  <w:marLeft w:val="0"/>
                                                                  <w:marRight w:val="0"/>
                                                                  <w:marTop w:val="0"/>
                                                                  <w:marBottom w:val="0"/>
                                                                  <w:divBdr>
                                                                    <w:top w:val="none" w:sz="0" w:space="0" w:color="auto"/>
                                                                    <w:left w:val="none" w:sz="0" w:space="0" w:color="auto"/>
                                                                    <w:bottom w:val="none" w:sz="0" w:space="0" w:color="auto"/>
                                                                    <w:right w:val="none" w:sz="0" w:space="0" w:color="auto"/>
                                                                  </w:divBdr>
                                                                </w:div>
                                                                <w:div w:id="535195533">
                                                                  <w:marLeft w:val="0"/>
                                                                  <w:marRight w:val="0"/>
                                                                  <w:marTop w:val="0"/>
                                                                  <w:marBottom w:val="0"/>
                                                                  <w:divBdr>
                                                                    <w:top w:val="none" w:sz="0" w:space="0" w:color="auto"/>
                                                                    <w:left w:val="none" w:sz="0" w:space="0" w:color="auto"/>
                                                                    <w:bottom w:val="none" w:sz="0" w:space="0" w:color="auto"/>
                                                                    <w:right w:val="none" w:sz="0" w:space="0" w:color="auto"/>
                                                                  </w:divBdr>
                                                                  <w:divsChild>
                                                                    <w:div w:id="1251740100">
                                                                      <w:marLeft w:val="0"/>
                                                                      <w:marRight w:val="0"/>
                                                                      <w:marTop w:val="0"/>
                                                                      <w:marBottom w:val="0"/>
                                                                      <w:divBdr>
                                                                        <w:top w:val="none" w:sz="0" w:space="0" w:color="auto"/>
                                                                        <w:left w:val="none" w:sz="0" w:space="0" w:color="auto"/>
                                                                        <w:bottom w:val="none" w:sz="0" w:space="0" w:color="auto"/>
                                                                        <w:right w:val="none" w:sz="0" w:space="0" w:color="auto"/>
                                                                      </w:divBdr>
                                                                    </w:div>
                                                                    <w:div w:id="1789734156">
                                                                      <w:marLeft w:val="0"/>
                                                                      <w:marRight w:val="0"/>
                                                                      <w:marTop w:val="0"/>
                                                                      <w:marBottom w:val="0"/>
                                                                      <w:divBdr>
                                                                        <w:top w:val="none" w:sz="0" w:space="0" w:color="auto"/>
                                                                        <w:left w:val="none" w:sz="0" w:space="0" w:color="auto"/>
                                                                        <w:bottom w:val="none" w:sz="0" w:space="0" w:color="auto"/>
                                                                        <w:right w:val="none" w:sz="0" w:space="0" w:color="auto"/>
                                                                      </w:divBdr>
                                                                    </w:div>
                                                                  </w:divsChild>
                                                                </w:div>
                                                                <w:div w:id="943030153">
                                                                  <w:marLeft w:val="0"/>
                                                                  <w:marRight w:val="0"/>
                                                                  <w:marTop w:val="0"/>
                                                                  <w:marBottom w:val="0"/>
                                                                  <w:divBdr>
                                                                    <w:top w:val="none" w:sz="0" w:space="0" w:color="auto"/>
                                                                    <w:left w:val="none" w:sz="0" w:space="0" w:color="auto"/>
                                                                    <w:bottom w:val="none" w:sz="0" w:space="0" w:color="auto"/>
                                                                    <w:right w:val="none" w:sz="0" w:space="0" w:color="auto"/>
                                                                  </w:divBdr>
                                                                </w:div>
                                                                <w:div w:id="1467162796">
                                                                  <w:marLeft w:val="0"/>
                                                                  <w:marRight w:val="0"/>
                                                                  <w:marTop w:val="0"/>
                                                                  <w:marBottom w:val="0"/>
                                                                  <w:divBdr>
                                                                    <w:top w:val="none" w:sz="0" w:space="0" w:color="auto"/>
                                                                    <w:left w:val="none" w:sz="0" w:space="0" w:color="auto"/>
                                                                    <w:bottom w:val="none" w:sz="0" w:space="0" w:color="auto"/>
                                                                    <w:right w:val="none" w:sz="0" w:space="0" w:color="auto"/>
                                                                  </w:divBdr>
                                                                  <w:divsChild>
                                                                    <w:div w:id="182211011">
                                                                      <w:marLeft w:val="0"/>
                                                                      <w:marRight w:val="0"/>
                                                                      <w:marTop w:val="0"/>
                                                                      <w:marBottom w:val="0"/>
                                                                      <w:divBdr>
                                                                        <w:top w:val="none" w:sz="0" w:space="0" w:color="auto"/>
                                                                        <w:left w:val="none" w:sz="0" w:space="0" w:color="auto"/>
                                                                        <w:bottom w:val="none" w:sz="0" w:space="0" w:color="auto"/>
                                                                        <w:right w:val="none" w:sz="0" w:space="0" w:color="auto"/>
                                                                      </w:divBdr>
                                                                    </w:div>
                                                                    <w:div w:id="12932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76234">
                                                              <w:marLeft w:val="0"/>
                                                              <w:marRight w:val="0"/>
                                                              <w:marTop w:val="0"/>
                                                              <w:marBottom w:val="0"/>
                                                              <w:divBdr>
                                                                <w:top w:val="none" w:sz="0" w:space="0" w:color="auto"/>
                                                                <w:left w:val="none" w:sz="0" w:space="0" w:color="auto"/>
                                                                <w:bottom w:val="none" w:sz="0" w:space="0" w:color="auto"/>
                                                                <w:right w:val="none" w:sz="0" w:space="0" w:color="auto"/>
                                                              </w:divBdr>
                                                              <w:divsChild>
                                                                <w:div w:id="487327200">
                                                                  <w:marLeft w:val="0"/>
                                                                  <w:marRight w:val="0"/>
                                                                  <w:marTop w:val="0"/>
                                                                  <w:marBottom w:val="0"/>
                                                                  <w:divBdr>
                                                                    <w:top w:val="none" w:sz="0" w:space="0" w:color="auto"/>
                                                                    <w:left w:val="none" w:sz="0" w:space="0" w:color="auto"/>
                                                                    <w:bottom w:val="none" w:sz="0" w:space="0" w:color="auto"/>
                                                                    <w:right w:val="none" w:sz="0" w:space="0" w:color="auto"/>
                                                                  </w:divBdr>
                                                                  <w:divsChild>
                                                                    <w:div w:id="46536539">
                                                                      <w:marLeft w:val="0"/>
                                                                      <w:marRight w:val="0"/>
                                                                      <w:marTop w:val="0"/>
                                                                      <w:marBottom w:val="0"/>
                                                                      <w:divBdr>
                                                                        <w:top w:val="none" w:sz="0" w:space="0" w:color="auto"/>
                                                                        <w:left w:val="none" w:sz="0" w:space="0" w:color="auto"/>
                                                                        <w:bottom w:val="none" w:sz="0" w:space="0" w:color="auto"/>
                                                                        <w:right w:val="none" w:sz="0" w:space="0" w:color="auto"/>
                                                                      </w:divBdr>
                                                                    </w:div>
                                                                  </w:divsChild>
                                                                </w:div>
                                                                <w:div w:id="1213276416">
                                                                  <w:marLeft w:val="0"/>
                                                                  <w:marRight w:val="0"/>
                                                                  <w:marTop w:val="0"/>
                                                                  <w:marBottom w:val="0"/>
                                                                  <w:divBdr>
                                                                    <w:top w:val="none" w:sz="0" w:space="0" w:color="auto"/>
                                                                    <w:left w:val="none" w:sz="0" w:space="0" w:color="auto"/>
                                                                    <w:bottom w:val="none" w:sz="0" w:space="0" w:color="auto"/>
                                                                    <w:right w:val="none" w:sz="0" w:space="0" w:color="auto"/>
                                                                  </w:divBdr>
                                                                </w:div>
                                                                <w:div w:id="16831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4243">
                                                          <w:marLeft w:val="0"/>
                                                          <w:marRight w:val="0"/>
                                                          <w:marTop w:val="0"/>
                                                          <w:marBottom w:val="0"/>
                                                          <w:divBdr>
                                                            <w:top w:val="none" w:sz="0" w:space="0" w:color="auto"/>
                                                            <w:left w:val="none" w:sz="0" w:space="0" w:color="auto"/>
                                                            <w:bottom w:val="none" w:sz="0" w:space="0" w:color="auto"/>
                                                            <w:right w:val="none" w:sz="0" w:space="0" w:color="auto"/>
                                                          </w:divBdr>
                                                        </w:div>
                                                        <w:div w:id="1175464014">
                                                          <w:marLeft w:val="0"/>
                                                          <w:marRight w:val="0"/>
                                                          <w:marTop w:val="0"/>
                                                          <w:marBottom w:val="0"/>
                                                          <w:divBdr>
                                                            <w:top w:val="none" w:sz="0" w:space="0" w:color="auto"/>
                                                            <w:left w:val="none" w:sz="0" w:space="0" w:color="auto"/>
                                                            <w:bottom w:val="none" w:sz="0" w:space="0" w:color="auto"/>
                                                            <w:right w:val="none" w:sz="0" w:space="0" w:color="auto"/>
                                                          </w:divBdr>
                                                          <w:divsChild>
                                                            <w:div w:id="301930384">
                                                              <w:marLeft w:val="0"/>
                                                              <w:marRight w:val="0"/>
                                                              <w:marTop w:val="0"/>
                                                              <w:marBottom w:val="0"/>
                                                              <w:divBdr>
                                                                <w:top w:val="none" w:sz="0" w:space="0" w:color="auto"/>
                                                                <w:left w:val="none" w:sz="0" w:space="0" w:color="auto"/>
                                                                <w:bottom w:val="none" w:sz="0" w:space="0" w:color="auto"/>
                                                                <w:right w:val="none" w:sz="0" w:space="0" w:color="auto"/>
                                                              </w:divBdr>
                                                              <w:divsChild>
                                                                <w:div w:id="276327770">
                                                                  <w:marLeft w:val="0"/>
                                                                  <w:marRight w:val="0"/>
                                                                  <w:marTop w:val="0"/>
                                                                  <w:marBottom w:val="0"/>
                                                                  <w:divBdr>
                                                                    <w:top w:val="none" w:sz="0" w:space="0" w:color="auto"/>
                                                                    <w:left w:val="none" w:sz="0" w:space="0" w:color="auto"/>
                                                                    <w:bottom w:val="none" w:sz="0" w:space="0" w:color="auto"/>
                                                                    <w:right w:val="none" w:sz="0" w:space="0" w:color="auto"/>
                                                                  </w:divBdr>
                                                                </w:div>
                                                                <w:div w:id="1396508524">
                                                                  <w:marLeft w:val="0"/>
                                                                  <w:marRight w:val="0"/>
                                                                  <w:marTop w:val="0"/>
                                                                  <w:marBottom w:val="0"/>
                                                                  <w:divBdr>
                                                                    <w:top w:val="none" w:sz="0" w:space="0" w:color="auto"/>
                                                                    <w:left w:val="none" w:sz="0" w:space="0" w:color="auto"/>
                                                                    <w:bottom w:val="none" w:sz="0" w:space="0" w:color="auto"/>
                                                                    <w:right w:val="none" w:sz="0" w:space="0" w:color="auto"/>
                                                                  </w:divBdr>
                                                                  <w:divsChild>
                                                                    <w:div w:id="48387752">
                                                                      <w:marLeft w:val="0"/>
                                                                      <w:marRight w:val="0"/>
                                                                      <w:marTop w:val="0"/>
                                                                      <w:marBottom w:val="0"/>
                                                                      <w:divBdr>
                                                                        <w:top w:val="none" w:sz="0" w:space="0" w:color="auto"/>
                                                                        <w:left w:val="none" w:sz="0" w:space="0" w:color="auto"/>
                                                                        <w:bottom w:val="none" w:sz="0" w:space="0" w:color="auto"/>
                                                                        <w:right w:val="none" w:sz="0" w:space="0" w:color="auto"/>
                                                                      </w:divBdr>
                                                                      <w:divsChild>
                                                                        <w:div w:id="1389257694">
                                                                          <w:marLeft w:val="0"/>
                                                                          <w:marRight w:val="0"/>
                                                                          <w:marTop w:val="0"/>
                                                                          <w:marBottom w:val="0"/>
                                                                          <w:divBdr>
                                                                            <w:top w:val="none" w:sz="0" w:space="0" w:color="auto"/>
                                                                            <w:left w:val="none" w:sz="0" w:space="0" w:color="auto"/>
                                                                            <w:bottom w:val="none" w:sz="0" w:space="0" w:color="auto"/>
                                                                            <w:right w:val="none" w:sz="0" w:space="0" w:color="auto"/>
                                                                          </w:divBdr>
                                                                        </w:div>
                                                                        <w:div w:id="1460104633">
                                                                          <w:marLeft w:val="0"/>
                                                                          <w:marRight w:val="0"/>
                                                                          <w:marTop w:val="0"/>
                                                                          <w:marBottom w:val="0"/>
                                                                          <w:divBdr>
                                                                            <w:top w:val="none" w:sz="0" w:space="0" w:color="auto"/>
                                                                            <w:left w:val="none" w:sz="0" w:space="0" w:color="auto"/>
                                                                            <w:bottom w:val="none" w:sz="0" w:space="0" w:color="auto"/>
                                                                            <w:right w:val="none" w:sz="0" w:space="0" w:color="auto"/>
                                                                          </w:divBdr>
                                                                        </w:div>
                                                                      </w:divsChild>
                                                                    </w:div>
                                                                    <w:div w:id="555166946">
                                                                      <w:marLeft w:val="0"/>
                                                                      <w:marRight w:val="0"/>
                                                                      <w:marTop w:val="0"/>
                                                                      <w:marBottom w:val="0"/>
                                                                      <w:divBdr>
                                                                        <w:top w:val="none" w:sz="0" w:space="0" w:color="auto"/>
                                                                        <w:left w:val="none" w:sz="0" w:space="0" w:color="auto"/>
                                                                        <w:bottom w:val="none" w:sz="0" w:space="0" w:color="auto"/>
                                                                        <w:right w:val="none" w:sz="0" w:space="0" w:color="auto"/>
                                                                      </w:divBdr>
                                                                      <w:divsChild>
                                                                        <w:div w:id="884491758">
                                                                          <w:marLeft w:val="0"/>
                                                                          <w:marRight w:val="0"/>
                                                                          <w:marTop w:val="0"/>
                                                                          <w:marBottom w:val="0"/>
                                                                          <w:divBdr>
                                                                            <w:top w:val="none" w:sz="0" w:space="0" w:color="auto"/>
                                                                            <w:left w:val="none" w:sz="0" w:space="0" w:color="auto"/>
                                                                            <w:bottom w:val="none" w:sz="0" w:space="0" w:color="auto"/>
                                                                            <w:right w:val="none" w:sz="0" w:space="0" w:color="auto"/>
                                                                          </w:divBdr>
                                                                        </w:div>
                                                                        <w:div w:id="1611742930">
                                                                          <w:marLeft w:val="0"/>
                                                                          <w:marRight w:val="0"/>
                                                                          <w:marTop w:val="0"/>
                                                                          <w:marBottom w:val="0"/>
                                                                          <w:divBdr>
                                                                            <w:top w:val="none" w:sz="0" w:space="0" w:color="auto"/>
                                                                            <w:left w:val="none" w:sz="0" w:space="0" w:color="auto"/>
                                                                            <w:bottom w:val="none" w:sz="0" w:space="0" w:color="auto"/>
                                                                            <w:right w:val="none" w:sz="0" w:space="0" w:color="auto"/>
                                                                          </w:divBdr>
                                                                        </w:div>
                                                                      </w:divsChild>
                                                                    </w:div>
                                                                    <w:div w:id="878591265">
                                                                      <w:marLeft w:val="0"/>
                                                                      <w:marRight w:val="0"/>
                                                                      <w:marTop w:val="0"/>
                                                                      <w:marBottom w:val="0"/>
                                                                      <w:divBdr>
                                                                        <w:top w:val="none" w:sz="0" w:space="0" w:color="auto"/>
                                                                        <w:left w:val="none" w:sz="0" w:space="0" w:color="auto"/>
                                                                        <w:bottom w:val="none" w:sz="0" w:space="0" w:color="auto"/>
                                                                        <w:right w:val="none" w:sz="0" w:space="0" w:color="auto"/>
                                                                      </w:divBdr>
                                                                    </w:div>
                                                                    <w:div w:id="951015315">
                                                                      <w:marLeft w:val="0"/>
                                                                      <w:marRight w:val="0"/>
                                                                      <w:marTop w:val="0"/>
                                                                      <w:marBottom w:val="0"/>
                                                                      <w:divBdr>
                                                                        <w:top w:val="none" w:sz="0" w:space="0" w:color="auto"/>
                                                                        <w:left w:val="none" w:sz="0" w:space="0" w:color="auto"/>
                                                                        <w:bottom w:val="none" w:sz="0" w:space="0" w:color="auto"/>
                                                                        <w:right w:val="none" w:sz="0" w:space="0" w:color="auto"/>
                                                                      </w:divBdr>
                                                                    </w:div>
                                                                    <w:div w:id="974335713">
                                                                      <w:marLeft w:val="0"/>
                                                                      <w:marRight w:val="0"/>
                                                                      <w:marTop w:val="0"/>
                                                                      <w:marBottom w:val="0"/>
                                                                      <w:divBdr>
                                                                        <w:top w:val="none" w:sz="0" w:space="0" w:color="auto"/>
                                                                        <w:left w:val="none" w:sz="0" w:space="0" w:color="auto"/>
                                                                        <w:bottom w:val="none" w:sz="0" w:space="0" w:color="auto"/>
                                                                        <w:right w:val="none" w:sz="0" w:space="0" w:color="auto"/>
                                                                      </w:divBdr>
                                                                      <w:divsChild>
                                                                        <w:div w:id="443769038">
                                                                          <w:marLeft w:val="0"/>
                                                                          <w:marRight w:val="0"/>
                                                                          <w:marTop w:val="0"/>
                                                                          <w:marBottom w:val="0"/>
                                                                          <w:divBdr>
                                                                            <w:top w:val="none" w:sz="0" w:space="0" w:color="auto"/>
                                                                            <w:left w:val="none" w:sz="0" w:space="0" w:color="auto"/>
                                                                            <w:bottom w:val="none" w:sz="0" w:space="0" w:color="auto"/>
                                                                            <w:right w:val="none" w:sz="0" w:space="0" w:color="auto"/>
                                                                          </w:divBdr>
                                                                        </w:div>
                                                                        <w:div w:id="1771468997">
                                                                          <w:marLeft w:val="0"/>
                                                                          <w:marRight w:val="0"/>
                                                                          <w:marTop w:val="0"/>
                                                                          <w:marBottom w:val="0"/>
                                                                          <w:divBdr>
                                                                            <w:top w:val="none" w:sz="0" w:space="0" w:color="auto"/>
                                                                            <w:left w:val="none" w:sz="0" w:space="0" w:color="auto"/>
                                                                            <w:bottom w:val="none" w:sz="0" w:space="0" w:color="auto"/>
                                                                            <w:right w:val="none" w:sz="0" w:space="0" w:color="auto"/>
                                                                          </w:divBdr>
                                                                        </w:div>
                                                                      </w:divsChild>
                                                                    </w:div>
                                                                    <w:div w:id="1690526818">
                                                                      <w:marLeft w:val="0"/>
                                                                      <w:marRight w:val="0"/>
                                                                      <w:marTop w:val="0"/>
                                                                      <w:marBottom w:val="0"/>
                                                                      <w:divBdr>
                                                                        <w:top w:val="none" w:sz="0" w:space="0" w:color="auto"/>
                                                                        <w:left w:val="none" w:sz="0" w:space="0" w:color="auto"/>
                                                                        <w:bottom w:val="none" w:sz="0" w:space="0" w:color="auto"/>
                                                                        <w:right w:val="none" w:sz="0" w:space="0" w:color="auto"/>
                                                                      </w:divBdr>
                                                                      <w:divsChild>
                                                                        <w:div w:id="1986623282">
                                                                          <w:marLeft w:val="0"/>
                                                                          <w:marRight w:val="0"/>
                                                                          <w:marTop w:val="0"/>
                                                                          <w:marBottom w:val="0"/>
                                                                          <w:divBdr>
                                                                            <w:top w:val="none" w:sz="0" w:space="0" w:color="auto"/>
                                                                            <w:left w:val="none" w:sz="0" w:space="0" w:color="auto"/>
                                                                            <w:bottom w:val="none" w:sz="0" w:space="0" w:color="auto"/>
                                                                            <w:right w:val="none" w:sz="0" w:space="0" w:color="auto"/>
                                                                          </w:divBdr>
                                                                        </w:div>
                                                                        <w:div w:id="2118325493">
                                                                          <w:marLeft w:val="0"/>
                                                                          <w:marRight w:val="0"/>
                                                                          <w:marTop w:val="0"/>
                                                                          <w:marBottom w:val="0"/>
                                                                          <w:divBdr>
                                                                            <w:top w:val="none" w:sz="0" w:space="0" w:color="auto"/>
                                                                            <w:left w:val="none" w:sz="0" w:space="0" w:color="auto"/>
                                                                            <w:bottom w:val="none" w:sz="0" w:space="0" w:color="auto"/>
                                                                            <w:right w:val="none" w:sz="0" w:space="0" w:color="auto"/>
                                                                          </w:divBdr>
                                                                        </w:div>
                                                                      </w:divsChild>
                                                                    </w:div>
                                                                    <w:div w:id="1944726229">
                                                                      <w:marLeft w:val="0"/>
                                                                      <w:marRight w:val="0"/>
                                                                      <w:marTop w:val="0"/>
                                                                      <w:marBottom w:val="0"/>
                                                                      <w:divBdr>
                                                                        <w:top w:val="none" w:sz="0" w:space="0" w:color="auto"/>
                                                                        <w:left w:val="none" w:sz="0" w:space="0" w:color="auto"/>
                                                                        <w:bottom w:val="none" w:sz="0" w:space="0" w:color="auto"/>
                                                                        <w:right w:val="none" w:sz="0" w:space="0" w:color="auto"/>
                                                                      </w:divBdr>
                                                                      <w:divsChild>
                                                                        <w:div w:id="18818199">
                                                                          <w:marLeft w:val="0"/>
                                                                          <w:marRight w:val="0"/>
                                                                          <w:marTop w:val="0"/>
                                                                          <w:marBottom w:val="0"/>
                                                                          <w:divBdr>
                                                                            <w:top w:val="none" w:sz="0" w:space="0" w:color="auto"/>
                                                                            <w:left w:val="none" w:sz="0" w:space="0" w:color="auto"/>
                                                                            <w:bottom w:val="none" w:sz="0" w:space="0" w:color="auto"/>
                                                                            <w:right w:val="none" w:sz="0" w:space="0" w:color="auto"/>
                                                                          </w:divBdr>
                                                                        </w:div>
                                                                        <w:div w:id="14762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8274">
                                                                  <w:marLeft w:val="0"/>
                                                                  <w:marRight w:val="0"/>
                                                                  <w:marTop w:val="0"/>
                                                                  <w:marBottom w:val="0"/>
                                                                  <w:divBdr>
                                                                    <w:top w:val="none" w:sz="0" w:space="0" w:color="auto"/>
                                                                    <w:left w:val="none" w:sz="0" w:space="0" w:color="auto"/>
                                                                    <w:bottom w:val="none" w:sz="0" w:space="0" w:color="auto"/>
                                                                    <w:right w:val="none" w:sz="0" w:space="0" w:color="auto"/>
                                                                  </w:divBdr>
                                                                </w:div>
                                                                <w:div w:id="2095852090">
                                                                  <w:marLeft w:val="0"/>
                                                                  <w:marRight w:val="0"/>
                                                                  <w:marTop w:val="0"/>
                                                                  <w:marBottom w:val="0"/>
                                                                  <w:divBdr>
                                                                    <w:top w:val="none" w:sz="0" w:space="0" w:color="auto"/>
                                                                    <w:left w:val="none" w:sz="0" w:space="0" w:color="auto"/>
                                                                    <w:bottom w:val="none" w:sz="0" w:space="0" w:color="auto"/>
                                                                    <w:right w:val="none" w:sz="0" w:space="0" w:color="auto"/>
                                                                  </w:divBdr>
                                                                  <w:divsChild>
                                                                    <w:div w:id="670178369">
                                                                      <w:marLeft w:val="0"/>
                                                                      <w:marRight w:val="0"/>
                                                                      <w:marTop w:val="0"/>
                                                                      <w:marBottom w:val="0"/>
                                                                      <w:divBdr>
                                                                        <w:top w:val="none" w:sz="0" w:space="0" w:color="auto"/>
                                                                        <w:left w:val="none" w:sz="0" w:space="0" w:color="auto"/>
                                                                        <w:bottom w:val="none" w:sz="0" w:space="0" w:color="auto"/>
                                                                        <w:right w:val="none" w:sz="0" w:space="0" w:color="auto"/>
                                                                      </w:divBdr>
                                                                    </w:div>
                                                                    <w:div w:id="9736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6804">
                                                              <w:marLeft w:val="0"/>
                                                              <w:marRight w:val="0"/>
                                                              <w:marTop w:val="0"/>
                                                              <w:marBottom w:val="0"/>
                                                              <w:divBdr>
                                                                <w:top w:val="none" w:sz="0" w:space="0" w:color="auto"/>
                                                                <w:left w:val="none" w:sz="0" w:space="0" w:color="auto"/>
                                                                <w:bottom w:val="none" w:sz="0" w:space="0" w:color="auto"/>
                                                                <w:right w:val="none" w:sz="0" w:space="0" w:color="auto"/>
                                                              </w:divBdr>
                                                              <w:divsChild>
                                                                <w:div w:id="447547098">
                                                                  <w:marLeft w:val="0"/>
                                                                  <w:marRight w:val="0"/>
                                                                  <w:marTop w:val="0"/>
                                                                  <w:marBottom w:val="0"/>
                                                                  <w:divBdr>
                                                                    <w:top w:val="none" w:sz="0" w:space="0" w:color="auto"/>
                                                                    <w:left w:val="none" w:sz="0" w:space="0" w:color="auto"/>
                                                                    <w:bottom w:val="none" w:sz="0" w:space="0" w:color="auto"/>
                                                                    <w:right w:val="none" w:sz="0" w:space="0" w:color="auto"/>
                                                                  </w:divBdr>
                                                                </w:div>
                                                                <w:div w:id="723019300">
                                                                  <w:marLeft w:val="0"/>
                                                                  <w:marRight w:val="0"/>
                                                                  <w:marTop w:val="0"/>
                                                                  <w:marBottom w:val="0"/>
                                                                  <w:divBdr>
                                                                    <w:top w:val="none" w:sz="0" w:space="0" w:color="auto"/>
                                                                    <w:left w:val="none" w:sz="0" w:space="0" w:color="auto"/>
                                                                    <w:bottom w:val="none" w:sz="0" w:space="0" w:color="auto"/>
                                                                    <w:right w:val="none" w:sz="0" w:space="0" w:color="auto"/>
                                                                  </w:divBdr>
                                                                </w:div>
                                                                <w:div w:id="955914755">
                                                                  <w:marLeft w:val="0"/>
                                                                  <w:marRight w:val="0"/>
                                                                  <w:marTop w:val="0"/>
                                                                  <w:marBottom w:val="0"/>
                                                                  <w:divBdr>
                                                                    <w:top w:val="none" w:sz="0" w:space="0" w:color="auto"/>
                                                                    <w:left w:val="none" w:sz="0" w:space="0" w:color="auto"/>
                                                                    <w:bottom w:val="none" w:sz="0" w:space="0" w:color="auto"/>
                                                                    <w:right w:val="none" w:sz="0" w:space="0" w:color="auto"/>
                                                                  </w:divBdr>
                                                                  <w:divsChild>
                                                                    <w:div w:id="459111628">
                                                                      <w:marLeft w:val="0"/>
                                                                      <w:marRight w:val="0"/>
                                                                      <w:marTop w:val="0"/>
                                                                      <w:marBottom w:val="0"/>
                                                                      <w:divBdr>
                                                                        <w:top w:val="none" w:sz="0" w:space="0" w:color="auto"/>
                                                                        <w:left w:val="none" w:sz="0" w:space="0" w:color="auto"/>
                                                                        <w:bottom w:val="none" w:sz="0" w:space="0" w:color="auto"/>
                                                                        <w:right w:val="none" w:sz="0" w:space="0" w:color="auto"/>
                                                                      </w:divBdr>
                                                                      <w:divsChild>
                                                                        <w:div w:id="716010695">
                                                                          <w:marLeft w:val="0"/>
                                                                          <w:marRight w:val="0"/>
                                                                          <w:marTop w:val="0"/>
                                                                          <w:marBottom w:val="0"/>
                                                                          <w:divBdr>
                                                                            <w:top w:val="none" w:sz="0" w:space="0" w:color="auto"/>
                                                                            <w:left w:val="none" w:sz="0" w:space="0" w:color="auto"/>
                                                                            <w:bottom w:val="none" w:sz="0" w:space="0" w:color="auto"/>
                                                                            <w:right w:val="none" w:sz="0" w:space="0" w:color="auto"/>
                                                                          </w:divBdr>
                                                                        </w:div>
                                                                        <w:div w:id="1844278068">
                                                                          <w:marLeft w:val="0"/>
                                                                          <w:marRight w:val="0"/>
                                                                          <w:marTop w:val="0"/>
                                                                          <w:marBottom w:val="0"/>
                                                                          <w:divBdr>
                                                                            <w:top w:val="none" w:sz="0" w:space="0" w:color="auto"/>
                                                                            <w:left w:val="none" w:sz="0" w:space="0" w:color="auto"/>
                                                                            <w:bottom w:val="none" w:sz="0" w:space="0" w:color="auto"/>
                                                                            <w:right w:val="none" w:sz="0" w:space="0" w:color="auto"/>
                                                                          </w:divBdr>
                                                                        </w:div>
                                                                      </w:divsChild>
                                                                    </w:div>
                                                                    <w:div w:id="824593232">
                                                                      <w:marLeft w:val="0"/>
                                                                      <w:marRight w:val="0"/>
                                                                      <w:marTop w:val="0"/>
                                                                      <w:marBottom w:val="0"/>
                                                                      <w:divBdr>
                                                                        <w:top w:val="none" w:sz="0" w:space="0" w:color="auto"/>
                                                                        <w:left w:val="none" w:sz="0" w:space="0" w:color="auto"/>
                                                                        <w:bottom w:val="none" w:sz="0" w:space="0" w:color="auto"/>
                                                                        <w:right w:val="none" w:sz="0" w:space="0" w:color="auto"/>
                                                                      </w:divBdr>
                                                                    </w:div>
                                                                    <w:div w:id="1527596468">
                                                                      <w:marLeft w:val="0"/>
                                                                      <w:marRight w:val="0"/>
                                                                      <w:marTop w:val="0"/>
                                                                      <w:marBottom w:val="0"/>
                                                                      <w:divBdr>
                                                                        <w:top w:val="none" w:sz="0" w:space="0" w:color="auto"/>
                                                                        <w:left w:val="none" w:sz="0" w:space="0" w:color="auto"/>
                                                                        <w:bottom w:val="none" w:sz="0" w:space="0" w:color="auto"/>
                                                                        <w:right w:val="none" w:sz="0" w:space="0" w:color="auto"/>
                                                                      </w:divBdr>
                                                                      <w:divsChild>
                                                                        <w:div w:id="569773463">
                                                                          <w:marLeft w:val="0"/>
                                                                          <w:marRight w:val="0"/>
                                                                          <w:marTop w:val="0"/>
                                                                          <w:marBottom w:val="0"/>
                                                                          <w:divBdr>
                                                                            <w:top w:val="none" w:sz="0" w:space="0" w:color="auto"/>
                                                                            <w:left w:val="none" w:sz="0" w:space="0" w:color="auto"/>
                                                                            <w:bottom w:val="none" w:sz="0" w:space="0" w:color="auto"/>
                                                                            <w:right w:val="none" w:sz="0" w:space="0" w:color="auto"/>
                                                                          </w:divBdr>
                                                                        </w:div>
                                                                        <w:div w:id="1272736129">
                                                                          <w:marLeft w:val="0"/>
                                                                          <w:marRight w:val="0"/>
                                                                          <w:marTop w:val="0"/>
                                                                          <w:marBottom w:val="0"/>
                                                                          <w:divBdr>
                                                                            <w:top w:val="none" w:sz="0" w:space="0" w:color="auto"/>
                                                                            <w:left w:val="none" w:sz="0" w:space="0" w:color="auto"/>
                                                                            <w:bottom w:val="none" w:sz="0" w:space="0" w:color="auto"/>
                                                                            <w:right w:val="none" w:sz="0" w:space="0" w:color="auto"/>
                                                                          </w:divBdr>
                                                                        </w:div>
                                                                      </w:divsChild>
                                                                    </w:div>
                                                                    <w:div w:id="1624119108">
                                                                      <w:marLeft w:val="0"/>
                                                                      <w:marRight w:val="0"/>
                                                                      <w:marTop w:val="0"/>
                                                                      <w:marBottom w:val="0"/>
                                                                      <w:divBdr>
                                                                        <w:top w:val="none" w:sz="0" w:space="0" w:color="auto"/>
                                                                        <w:left w:val="none" w:sz="0" w:space="0" w:color="auto"/>
                                                                        <w:bottom w:val="none" w:sz="0" w:space="0" w:color="auto"/>
                                                                        <w:right w:val="none" w:sz="0" w:space="0" w:color="auto"/>
                                                                      </w:divBdr>
                                                                    </w:div>
                                                                    <w:div w:id="1839692585">
                                                                      <w:marLeft w:val="0"/>
                                                                      <w:marRight w:val="0"/>
                                                                      <w:marTop w:val="0"/>
                                                                      <w:marBottom w:val="0"/>
                                                                      <w:divBdr>
                                                                        <w:top w:val="none" w:sz="0" w:space="0" w:color="auto"/>
                                                                        <w:left w:val="none" w:sz="0" w:space="0" w:color="auto"/>
                                                                        <w:bottom w:val="none" w:sz="0" w:space="0" w:color="auto"/>
                                                                        <w:right w:val="none" w:sz="0" w:space="0" w:color="auto"/>
                                                                      </w:divBdr>
                                                                      <w:divsChild>
                                                                        <w:div w:id="348993629">
                                                                          <w:marLeft w:val="0"/>
                                                                          <w:marRight w:val="0"/>
                                                                          <w:marTop w:val="0"/>
                                                                          <w:marBottom w:val="0"/>
                                                                          <w:divBdr>
                                                                            <w:top w:val="none" w:sz="0" w:space="0" w:color="auto"/>
                                                                            <w:left w:val="none" w:sz="0" w:space="0" w:color="auto"/>
                                                                            <w:bottom w:val="none" w:sz="0" w:space="0" w:color="auto"/>
                                                                            <w:right w:val="none" w:sz="0" w:space="0" w:color="auto"/>
                                                                          </w:divBdr>
                                                                        </w:div>
                                                                        <w:div w:id="19379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15566">
                                                                  <w:marLeft w:val="0"/>
                                                                  <w:marRight w:val="0"/>
                                                                  <w:marTop w:val="0"/>
                                                                  <w:marBottom w:val="0"/>
                                                                  <w:divBdr>
                                                                    <w:top w:val="none" w:sz="0" w:space="0" w:color="auto"/>
                                                                    <w:left w:val="none" w:sz="0" w:space="0" w:color="auto"/>
                                                                    <w:bottom w:val="none" w:sz="0" w:space="0" w:color="auto"/>
                                                                    <w:right w:val="none" w:sz="0" w:space="0" w:color="auto"/>
                                                                  </w:divBdr>
                                                                  <w:divsChild>
                                                                    <w:div w:id="1093936012">
                                                                      <w:marLeft w:val="0"/>
                                                                      <w:marRight w:val="0"/>
                                                                      <w:marTop w:val="0"/>
                                                                      <w:marBottom w:val="0"/>
                                                                      <w:divBdr>
                                                                        <w:top w:val="none" w:sz="0" w:space="0" w:color="auto"/>
                                                                        <w:left w:val="none" w:sz="0" w:space="0" w:color="auto"/>
                                                                        <w:bottom w:val="none" w:sz="0" w:space="0" w:color="auto"/>
                                                                        <w:right w:val="none" w:sz="0" w:space="0" w:color="auto"/>
                                                                      </w:divBdr>
                                                                    </w:div>
                                                                    <w:div w:id="2065719144">
                                                                      <w:marLeft w:val="0"/>
                                                                      <w:marRight w:val="0"/>
                                                                      <w:marTop w:val="0"/>
                                                                      <w:marBottom w:val="0"/>
                                                                      <w:divBdr>
                                                                        <w:top w:val="none" w:sz="0" w:space="0" w:color="auto"/>
                                                                        <w:left w:val="none" w:sz="0" w:space="0" w:color="auto"/>
                                                                        <w:bottom w:val="none" w:sz="0" w:space="0" w:color="auto"/>
                                                                        <w:right w:val="none" w:sz="0" w:space="0" w:color="auto"/>
                                                                      </w:divBdr>
                                                                    </w:div>
                                                                  </w:divsChild>
                                                                </w:div>
                                                                <w:div w:id="1010841168">
                                                                  <w:marLeft w:val="0"/>
                                                                  <w:marRight w:val="0"/>
                                                                  <w:marTop w:val="0"/>
                                                                  <w:marBottom w:val="0"/>
                                                                  <w:divBdr>
                                                                    <w:top w:val="none" w:sz="0" w:space="0" w:color="auto"/>
                                                                    <w:left w:val="none" w:sz="0" w:space="0" w:color="auto"/>
                                                                    <w:bottom w:val="none" w:sz="0" w:space="0" w:color="auto"/>
                                                                    <w:right w:val="none" w:sz="0" w:space="0" w:color="auto"/>
                                                                  </w:divBdr>
                                                                  <w:divsChild>
                                                                    <w:div w:id="1458446777">
                                                                      <w:marLeft w:val="0"/>
                                                                      <w:marRight w:val="0"/>
                                                                      <w:marTop w:val="0"/>
                                                                      <w:marBottom w:val="0"/>
                                                                      <w:divBdr>
                                                                        <w:top w:val="none" w:sz="0" w:space="0" w:color="auto"/>
                                                                        <w:left w:val="none" w:sz="0" w:space="0" w:color="auto"/>
                                                                        <w:bottom w:val="none" w:sz="0" w:space="0" w:color="auto"/>
                                                                        <w:right w:val="none" w:sz="0" w:space="0" w:color="auto"/>
                                                                      </w:divBdr>
                                                                    </w:div>
                                                                    <w:div w:id="1472862188">
                                                                      <w:marLeft w:val="0"/>
                                                                      <w:marRight w:val="0"/>
                                                                      <w:marTop w:val="0"/>
                                                                      <w:marBottom w:val="0"/>
                                                                      <w:divBdr>
                                                                        <w:top w:val="none" w:sz="0" w:space="0" w:color="auto"/>
                                                                        <w:left w:val="none" w:sz="0" w:space="0" w:color="auto"/>
                                                                        <w:bottom w:val="none" w:sz="0" w:space="0" w:color="auto"/>
                                                                        <w:right w:val="none" w:sz="0" w:space="0" w:color="auto"/>
                                                                      </w:divBdr>
                                                                    </w:div>
                                                                  </w:divsChild>
                                                                </w:div>
                                                                <w:div w:id="1555654463">
                                                                  <w:marLeft w:val="0"/>
                                                                  <w:marRight w:val="0"/>
                                                                  <w:marTop w:val="0"/>
                                                                  <w:marBottom w:val="0"/>
                                                                  <w:divBdr>
                                                                    <w:top w:val="none" w:sz="0" w:space="0" w:color="auto"/>
                                                                    <w:left w:val="none" w:sz="0" w:space="0" w:color="auto"/>
                                                                    <w:bottom w:val="none" w:sz="0" w:space="0" w:color="auto"/>
                                                                    <w:right w:val="none" w:sz="0" w:space="0" w:color="auto"/>
                                                                  </w:divBdr>
                                                                  <w:divsChild>
                                                                    <w:div w:id="703754961">
                                                                      <w:marLeft w:val="0"/>
                                                                      <w:marRight w:val="0"/>
                                                                      <w:marTop w:val="0"/>
                                                                      <w:marBottom w:val="0"/>
                                                                      <w:divBdr>
                                                                        <w:top w:val="none" w:sz="0" w:space="0" w:color="auto"/>
                                                                        <w:left w:val="none" w:sz="0" w:space="0" w:color="auto"/>
                                                                        <w:bottom w:val="none" w:sz="0" w:space="0" w:color="auto"/>
                                                                        <w:right w:val="none" w:sz="0" w:space="0" w:color="auto"/>
                                                                      </w:divBdr>
                                                                    </w:div>
                                                                    <w:div w:id="12388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4653">
                                                              <w:marLeft w:val="0"/>
                                                              <w:marRight w:val="0"/>
                                                              <w:marTop w:val="0"/>
                                                              <w:marBottom w:val="0"/>
                                                              <w:divBdr>
                                                                <w:top w:val="none" w:sz="0" w:space="0" w:color="auto"/>
                                                                <w:left w:val="none" w:sz="0" w:space="0" w:color="auto"/>
                                                                <w:bottom w:val="none" w:sz="0" w:space="0" w:color="auto"/>
                                                                <w:right w:val="none" w:sz="0" w:space="0" w:color="auto"/>
                                                              </w:divBdr>
                                                              <w:divsChild>
                                                                <w:div w:id="263149198">
                                                                  <w:marLeft w:val="0"/>
                                                                  <w:marRight w:val="0"/>
                                                                  <w:marTop w:val="0"/>
                                                                  <w:marBottom w:val="0"/>
                                                                  <w:divBdr>
                                                                    <w:top w:val="none" w:sz="0" w:space="0" w:color="auto"/>
                                                                    <w:left w:val="none" w:sz="0" w:space="0" w:color="auto"/>
                                                                    <w:bottom w:val="none" w:sz="0" w:space="0" w:color="auto"/>
                                                                    <w:right w:val="none" w:sz="0" w:space="0" w:color="auto"/>
                                                                  </w:divBdr>
                                                                </w:div>
                                                                <w:div w:id="354814630">
                                                                  <w:marLeft w:val="0"/>
                                                                  <w:marRight w:val="0"/>
                                                                  <w:marTop w:val="0"/>
                                                                  <w:marBottom w:val="0"/>
                                                                  <w:divBdr>
                                                                    <w:top w:val="none" w:sz="0" w:space="0" w:color="auto"/>
                                                                    <w:left w:val="none" w:sz="0" w:space="0" w:color="auto"/>
                                                                    <w:bottom w:val="none" w:sz="0" w:space="0" w:color="auto"/>
                                                                    <w:right w:val="none" w:sz="0" w:space="0" w:color="auto"/>
                                                                  </w:divBdr>
                                                                </w:div>
                                                                <w:div w:id="587076550">
                                                                  <w:marLeft w:val="0"/>
                                                                  <w:marRight w:val="0"/>
                                                                  <w:marTop w:val="0"/>
                                                                  <w:marBottom w:val="0"/>
                                                                  <w:divBdr>
                                                                    <w:top w:val="none" w:sz="0" w:space="0" w:color="auto"/>
                                                                    <w:left w:val="none" w:sz="0" w:space="0" w:color="auto"/>
                                                                    <w:bottom w:val="none" w:sz="0" w:space="0" w:color="auto"/>
                                                                    <w:right w:val="none" w:sz="0" w:space="0" w:color="auto"/>
                                                                  </w:divBdr>
                                                                  <w:divsChild>
                                                                    <w:div w:id="326136805">
                                                                      <w:marLeft w:val="0"/>
                                                                      <w:marRight w:val="0"/>
                                                                      <w:marTop w:val="0"/>
                                                                      <w:marBottom w:val="0"/>
                                                                      <w:divBdr>
                                                                        <w:top w:val="none" w:sz="0" w:space="0" w:color="auto"/>
                                                                        <w:left w:val="none" w:sz="0" w:space="0" w:color="auto"/>
                                                                        <w:bottom w:val="none" w:sz="0" w:space="0" w:color="auto"/>
                                                                        <w:right w:val="none" w:sz="0" w:space="0" w:color="auto"/>
                                                                      </w:divBdr>
                                                                      <w:divsChild>
                                                                        <w:div w:id="96409388">
                                                                          <w:marLeft w:val="0"/>
                                                                          <w:marRight w:val="0"/>
                                                                          <w:marTop w:val="0"/>
                                                                          <w:marBottom w:val="0"/>
                                                                          <w:divBdr>
                                                                            <w:top w:val="none" w:sz="0" w:space="0" w:color="auto"/>
                                                                            <w:left w:val="none" w:sz="0" w:space="0" w:color="auto"/>
                                                                            <w:bottom w:val="none" w:sz="0" w:space="0" w:color="auto"/>
                                                                            <w:right w:val="none" w:sz="0" w:space="0" w:color="auto"/>
                                                                          </w:divBdr>
                                                                        </w:div>
                                                                        <w:div w:id="2082603589">
                                                                          <w:marLeft w:val="0"/>
                                                                          <w:marRight w:val="0"/>
                                                                          <w:marTop w:val="0"/>
                                                                          <w:marBottom w:val="0"/>
                                                                          <w:divBdr>
                                                                            <w:top w:val="none" w:sz="0" w:space="0" w:color="auto"/>
                                                                            <w:left w:val="none" w:sz="0" w:space="0" w:color="auto"/>
                                                                            <w:bottom w:val="none" w:sz="0" w:space="0" w:color="auto"/>
                                                                            <w:right w:val="none" w:sz="0" w:space="0" w:color="auto"/>
                                                                          </w:divBdr>
                                                                        </w:div>
                                                                      </w:divsChild>
                                                                    </w:div>
                                                                    <w:div w:id="1516649534">
                                                                      <w:marLeft w:val="0"/>
                                                                      <w:marRight w:val="0"/>
                                                                      <w:marTop w:val="0"/>
                                                                      <w:marBottom w:val="0"/>
                                                                      <w:divBdr>
                                                                        <w:top w:val="none" w:sz="0" w:space="0" w:color="auto"/>
                                                                        <w:left w:val="none" w:sz="0" w:space="0" w:color="auto"/>
                                                                        <w:bottom w:val="none" w:sz="0" w:space="0" w:color="auto"/>
                                                                        <w:right w:val="none" w:sz="0" w:space="0" w:color="auto"/>
                                                                      </w:divBdr>
                                                                      <w:divsChild>
                                                                        <w:div w:id="150370121">
                                                                          <w:marLeft w:val="0"/>
                                                                          <w:marRight w:val="0"/>
                                                                          <w:marTop w:val="0"/>
                                                                          <w:marBottom w:val="0"/>
                                                                          <w:divBdr>
                                                                            <w:top w:val="none" w:sz="0" w:space="0" w:color="auto"/>
                                                                            <w:left w:val="none" w:sz="0" w:space="0" w:color="auto"/>
                                                                            <w:bottom w:val="none" w:sz="0" w:space="0" w:color="auto"/>
                                                                            <w:right w:val="none" w:sz="0" w:space="0" w:color="auto"/>
                                                                          </w:divBdr>
                                                                        </w:div>
                                                                        <w:div w:id="1406414434">
                                                                          <w:marLeft w:val="0"/>
                                                                          <w:marRight w:val="0"/>
                                                                          <w:marTop w:val="0"/>
                                                                          <w:marBottom w:val="0"/>
                                                                          <w:divBdr>
                                                                            <w:top w:val="none" w:sz="0" w:space="0" w:color="auto"/>
                                                                            <w:left w:val="none" w:sz="0" w:space="0" w:color="auto"/>
                                                                            <w:bottom w:val="none" w:sz="0" w:space="0" w:color="auto"/>
                                                                            <w:right w:val="none" w:sz="0" w:space="0" w:color="auto"/>
                                                                          </w:divBdr>
                                                                        </w:div>
                                                                      </w:divsChild>
                                                                    </w:div>
                                                                    <w:div w:id="1886941609">
                                                                      <w:marLeft w:val="0"/>
                                                                      <w:marRight w:val="0"/>
                                                                      <w:marTop w:val="0"/>
                                                                      <w:marBottom w:val="0"/>
                                                                      <w:divBdr>
                                                                        <w:top w:val="none" w:sz="0" w:space="0" w:color="auto"/>
                                                                        <w:left w:val="none" w:sz="0" w:space="0" w:color="auto"/>
                                                                        <w:bottom w:val="none" w:sz="0" w:space="0" w:color="auto"/>
                                                                        <w:right w:val="none" w:sz="0" w:space="0" w:color="auto"/>
                                                                      </w:divBdr>
                                                                    </w:div>
                                                                    <w:div w:id="1933855725">
                                                                      <w:marLeft w:val="0"/>
                                                                      <w:marRight w:val="0"/>
                                                                      <w:marTop w:val="0"/>
                                                                      <w:marBottom w:val="0"/>
                                                                      <w:divBdr>
                                                                        <w:top w:val="none" w:sz="0" w:space="0" w:color="auto"/>
                                                                        <w:left w:val="none" w:sz="0" w:space="0" w:color="auto"/>
                                                                        <w:bottom w:val="none" w:sz="0" w:space="0" w:color="auto"/>
                                                                        <w:right w:val="none" w:sz="0" w:space="0" w:color="auto"/>
                                                                      </w:divBdr>
                                                                    </w:div>
                                                                    <w:div w:id="2046100290">
                                                                      <w:marLeft w:val="0"/>
                                                                      <w:marRight w:val="0"/>
                                                                      <w:marTop w:val="0"/>
                                                                      <w:marBottom w:val="0"/>
                                                                      <w:divBdr>
                                                                        <w:top w:val="none" w:sz="0" w:space="0" w:color="auto"/>
                                                                        <w:left w:val="none" w:sz="0" w:space="0" w:color="auto"/>
                                                                        <w:bottom w:val="none" w:sz="0" w:space="0" w:color="auto"/>
                                                                        <w:right w:val="none" w:sz="0" w:space="0" w:color="auto"/>
                                                                      </w:divBdr>
                                                                      <w:divsChild>
                                                                        <w:div w:id="90590536">
                                                                          <w:marLeft w:val="0"/>
                                                                          <w:marRight w:val="0"/>
                                                                          <w:marTop w:val="0"/>
                                                                          <w:marBottom w:val="0"/>
                                                                          <w:divBdr>
                                                                            <w:top w:val="none" w:sz="0" w:space="0" w:color="auto"/>
                                                                            <w:left w:val="none" w:sz="0" w:space="0" w:color="auto"/>
                                                                            <w:bottom w:val="none" w:sz="0" w:space="0" w:color="auto"/>
                                                                            <w:right w:val="none" w:sz="0" w:space="0" w:color="auto"/>
                                                                          </w:divBdr>
                                                                        </w:div>
                                                                        <w:div w:id="13805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2394">
                                                                  <w:marLeft w:val="0"/>
                                                                  <w:marRight w:val="0"/>
                                                                  <w:marTop w:val="0"/>
                                                                  <w:marBottom w:val="0"/>
                                                                  <w:divBdr>
                                                                    <w:top w:val="none" w:sz="0" w:space="0" w:color="auto"/>
                                                                    <w:left w:val="none" w:sz="0" w:space="0" w:color="auto"/>
                                                                    <w:bottom w:val="none" w:sz="0" w:space="0" w:color="auto"/>
                                                                    <w:right w:val="none" w:sz="0" w:space="0" w:color="auto"/>
                                                                  </w:divBdr>
                                                                  <w:divsChild>
                                                                    <w:div w:id="1082293519">
                                                                      <w:marLeft w:val="0"/>
                                                                      <w:marRight w:val="0"/>
                                                                      <w:marTop w:val="0"/>
                                                                      <w:marBottom w:val="0"/>
                                                                      <w:divBdr>
                                                                        <w:top w:val="none" w:sz="0" w:space="0" w:color="auto"/>
                                                                        <w:left w:val="none" w:sz="0" w:space="0" w:color="auto"/>
                                                                        <w:bottom w:val="none" w:sz="0" w:space="0" w:color="auto"/>
                                                                        <w:right w:val="none" w:sz="0" w:space="0" w:color="auto"/>
                                                                      </w:divBdr>
                                                                    </w:div>
                                                                    <w:div w:id="1160384147">
                                                                      <w:marLeft w:val="0"/>
                                                                      <w:marRight w:val="0"/>
                                                                      <w:marTop w:val="0"/>
                                                                      <w:marBottom w:val="0"/>
                                                                      <w:divBdr>
                                                                        <w:top w:val="none" w:sz="0" w:space="0" w:color="auto"/>
                                                                        <w:left w:val="none" w:sz="0" w:space="0" w:color="auto"/>
                                                                        <w:bottom w:val="none" w:sz="0" w:space="0" w:color="auto"/>
                                                                        <w:right w:val="none" w:sz="0" w:space="0" w:color="auto"/>
                                                                      </w:divBdr>
                                                                    </w:div>
                                                                  </w:divsChild>
                                                                </w:div>
                                                                <w:div w:id="1247957222">
                                                                  <w:marLeft w:val="0"/>
                                                                  <w:marRight w:val="0"/>
                                                                  <w:marTop w:val="0"/>
                                                                  <w:marBottom w:val="0"/>
                                                                  <w:divBdr>
                                                                    <w:top w:val="none" w:sz="0" w:space="0" w:color="auto"/>
                                                                    <w:left w:val="none" w:sz="0" w:space="0" w:color="auto"/>
                                                                    <w:bottom w:val="none" w:sz="0" w:space="0" w:color="auto"/>
                                                                    <w:right w:val="none" w:sz="0" w:space="0" w:color="auto"/>
                                                                  </w:divBdr>
                                                                  <w:divsChild>
                                                                    <w:div w:id="57175389">
                                                                      <w:marLeft w:val="0"/>
                                                                      <w:marRight w:val="0"/>
                                                                      <w:marTop w:val="0"/>
                                                                      <w:marBottom w:val="0"/>
                                                                      <w:divBdr>
                                                                        <w:top w:val="none" w:sz="0" w:space="0" w:color="auto"/>
                                                                        <w:left w:val="none" w:sz="0" w:space="0" w:color="auto"/>
                                                                        <w:bottom w:val="none" w:sz="0" w:space="0" w:color="auto"/>
                                                                        <w:right w:val="none" w:sz="0" w:space="0" w:color="auto"/>
                                                                      </w:divBdr>
                                                                    </w:div>
                                                                    <w:div w:id="897083688">
                                                                      <w:marLeft w:val="0"/>
                                                                      <w:marRight w:val="0"/>
                                                                      <w:marTop w:val="0"/>
                                                                      <w:marBottom w:val="0"/>
                                                                      <w:divBdr>
                                                                        <w:top w:val="none" w:sz="0" w:space="0" w:color="auto"/>
                                                                        <w:left w:val="none" w:sz="0" w:space="0" w:color="auto"/>
                                                                        <w:bottom w:val="none" w:sz="0" w:space="0" w:color="auto"/>
                                                                        <w:right w:val="none" w:sz="0" w:space="0" w:color="auto"/>
                                                                      </w:divBdr>
                                                                    </w:div>
                                                                  </w:divsChild>
                                                                </w:div>
                                                                <w:div w:id="1479611899">
                                                                  <w:marLeft w:val="0"/>
                                                                  <w:marRight w:val="0"/>
                                                                  <w:marTop w:val="0"/>
                                                                  <w:marBottom w:val="0"/>
                                                                  <w:divBdr>
                                                                    <w:top w:val="none" w:sz="0" w:space="0" w:color="auto"/>
                                                                    <w:left w:val="none" w:sz="0" w:space="0" w:color="auto"/>
                                                                    <w:bottom w:val="none" w:sz="0" w:space="0" w:color="auto"/>
                                                                    <w:right w:val="none" w:sz="0" w:space="0" w:color="auto"/>
                                                                  </w:divBdr>
                                                                  <w:divsChild>
                                                                    <w:div w:id="596594275">
                                                                      <w:marLeft w:val="0"/>
                                                                      <w:marRight w:val="0"/>
                                                                      <w:marTop w:val="0"/>
                                                                      <w:marBottom w:val="0"/>
                                                                      <w:divBdr>
                                                                        <w:top w:val="none" w:sz="0" w:space="0" w:color="auto"/>
                                                                        <w:left w:val="none" w:sz="0" w:space="0" w:color="auto"/>
                                                                        <w:bottom w:val="none" w:sz="0" w:space="0" w:color="auto"/>
                                                                        <w:right w:val="none" w:sz="0" w:space="0" w:color="auto"/>
                                                                      </w:divBdr>
                                                                    </w:div>
                                                                    <w:div w:id="1381973699">
                                                                      <w:marLeft w:val="0"/>
                                                                      <w:marRight w:val="0"/>
                                                                      <w:marTop w:val="0"/>
                                                                      <w:marBottom w:val="0"/>
                                                                      <w:divBdr>
                                                                        <w:top w:val="none" w:sz="0" w:space="0" w:color="auto"/>
                                                                        <w:left w:val="none" w:sz="0" w:space="0" w:color="auto"/>
                                                                        <w:bottom w:val="none" w:sz="0" w:space="0" w:color="auto"/>
                                                                        <w:right w:val="none" w:sz="0" w:space="0" w:color="auto"/>
                                                                      </w:divBdr>
                                                                    </w:div>
                                                                  </w:divsChild>
                                                                </w:div>
                                                                <w:div w:id="1667858184">
                                                                  <w:marLeft w:val="0"/>
                                                                  <w:marRight w:val="0"/>
                                                                  <w:marTop w:val="0"/>
                                                                  <w:marBottom w:val="0"/>
                                                                  <w:divBdr>
                                                                    <w:top w:val="none" w:sz="0" w:space="0" w:color="auto"/>
                                                                    <w:left w:val="none" w:sz="0" w:space="0" w:color="auto"/>
                                                                    <w:bottom w:val="none" w:sz="0" w:space="0" w:color="auto"/>
                                                                    <w:right w:val="none" w:sz="0" w:space="0" w:color="auto"/>
                                                                  </w:divBdr>
                                                                  <w:divsChild>
                                                                    <w:div w:id="472985911">
                                                                      <w:marLeft w:val="0"/>
                                                                      <w:marRight w:val="0"/>
                                                                      <w:marTop w:val="0"/>
                                                                      <w:marBottom w:val="0"/>
                                                                      <w:divBdr>
                                                                        <w:top w:val="none" w:sz="0" w:space="0" w:color="auto"/>
                                                                        <w:left w:val="none" w:sz="0" w:space="0" w:color="auto"/>
                                                                        <w:bottom w:val="none" w:sz="0" w:space="0" w:color="auto"/>
                                                                        <w:right w:val="none" w:sz="0" w:space="0" w:color="auto"/>
                                                                      </w:divBdr>
                                                                    </w:div>
                                                                    <w:div w:id="8846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0543">
                                                              <w:marLeft w:val="0"/>
                                                              <w:marRight w:val="0"/>
                                                              <w:marTop w:val="0"/>
                                                              <w:marBottom w:val="0"/>
                                                              <w:divBdr>
                                                                <w:top w:val="none" w:sz="0" w:space="0" w:color="auto"/>
                                                                <w:left w:val="none" w:sz="0" w:space="0" w:color="auto"/>
                                                                <w:bottom w:val="none" w:sz="0" w:space="0" w:color="auto"/>
                                                                <w:right w:val="none" w:sz="0" w:space="0" w:color="auto"/>
                                                              </w:divBdr>
                                                              <w:divsChild>
                                                                <w:div w:id="491213570">
                                                                  <w:marLeft w:val="0"/>
                                                                  <w:marRight w:val="0"/>
                                                                  <w:marTop w:val="0"/>
                                                                  <w:marBottom w:val="0"/>
                                                                  <w:divBdr>
                                                                    <w:top w:val="none" w:sz="0" w:space="0" w:color="auto"/>
                                                                    <w:left w:val="none" w:sz="0" w:space="0" w:color="auto"/>
                                                                    <w:bottom w:val="none" w:sz="0" w:space="0" w:color="auto"/>
                                                                    <w:right w:val="none" w:sz="0" w:space="0" w:color="auto"/>
                                                                  </w:divBdr>
                                                                  <w:divsChild>
                                                                    <w:div w:id="523860144">
                                                                      <w:marLeft w:val="0"/>
                                                                      <w:marRight w:val="0"/>
                                                                      <w:marTop w:val="0"/>
                                                                      <w:marBottom w:val="0"/>
                                                                      <w:divBdr>
                                                                        <w:top w:val="none" w:sz="0" w:space="0" w:color="auto"/>
                                                                        <w:left w:val="none" w:sz="0" w:space="0" w:color="auto"/>
                                                                        <w:bottom w:val="none" w:sz="0" w:space="0" w:color="auto"/>
                                                                        <w:right w:val="none" w:sz="0" w:space="0" w:color="auto"/>
                                                                      </w:divBdr>
                                                                    </w:div>
                                                                    <w:div w:id="756247597">
                                                                      <w:marLeft w:val="0"/>
                                                                      <w:marRight w:val="0"/>
                                                                      <w:marTop w:val="0"/>
                                                                      <w:marBottom w:val="0"/>
                                                                      <w:divBdr>
                                                                        <w:top w:val="none" w:sz="0" w:space="0" w:color="auto"/>
                                                                        <w:left w:val="none" w:sz="0" w:space="0" w:color="auto"/>
                                                                        <w:bottom w:val="none" w:sz="0" w:space="0" w:color="auto"/>
                                                                        <w:right w:val="none" w:sz="0" w:space="0" w:color="auto"/>
                                                                      </w:divBdr>
                                                                    </w:div>
                                                                  </w:divsChild>
                                                                </w:div>
                                                                <w:div w:id="678310983">
                                                                  <w:marLeft w:val="0"/>
                                                                  <w:marRight w:val="0"/>
                                                                  <w:marTop w:val="0"/>
                                                                  <w:marBottom w:val="0"/>
                                                                  <w:divBdr>
                                                                    <w:top w:val="none" w:sz="0" w:space="0" w:color="auto"/>
                                                                    <w:left w:val="none" w:sz="0" w:space="0" w:color="auto"/>
                                                                    <w:bottom w:val="none" w:sz="0" w:space="0" w:color="auto"/>
                                                                    <w:right w:val="none" w:sz="0" w:space="0" w:color="auto"/>
                                                                  </w:divBdr>
                                                                  <w:divsChild>
                                                                    <w:div w:id="1496728168">
                                                                      <w:marLeft w:val="0"/>
                                                                      <w:marRight w:val="0"/>
                                                                      <w:marTop w:val="0"/>
                                                                      <w:marBottom w:val="0"/>
                                                                      <w:divBdr>
                                                                        <w:top w:val="none" w:sz="0" w:space="0" w:color="auto"/>
                                                                        <w:left w:val="none" w:sz="0" w:space="0" w:color="auto"/>
                                                                        <w:bottom w:val="none" w:sz="0" w:space="0" w:color="auto"/>
                                                                        <w:right w:val="none" w:sz="0" w:space="0" w:color="auto"/>
                                                                      </w:divBdr>
                                                                    </w:div>
                                                                    <w:div w:id="1834832734">
                                                                      <w:marLeft w:val="0"/>
                                                                      <w:marRight w:val="0"/>
                                                                      <w:marTop w:val="0"/>
                                                                      <w:marBottom w:val="0"/>
                                                                      <w:divBdr>
                                                                        <w:top w:val="none" w:sz="0" w:space="0" w:color="auto"/>
                                                                        <w:left w:val="none" w:sz="0" w:space="0" w:color="auto"/>
                                                                        <w:bottom w:val="none" w:sz="0" w:space="0" w:color="auto"/>
                                                                        <w:right w:val="none" w:sz="0" w:space="0" w:color="auto"/>
                                                                      </w:divBdr>
                                                                    </w:div>
                                                                  </w:divsChild>
                                                                </w:div>
                                                                <w:div w:id="1942835018">
                                                                  <w:marLeft w:val="0"/>
                                                                  <w:marRight w:val="0"/>
                                                                  <w:marTop w:val="0"/>
                                                                  <w:marBottom w:val="0"/>
                                                                  <w:divBdr>
                                                                    <w:top w:val="none" w:sz="0" w:space="0" w:color="auto"/>
                                                                    <w:left w:val="none" w:sz="0" w:space="0" w:color="auto"/>
                                                                    <w:bottom w:val="none" w:sz="0" w:space="0" w:color="auto"/>
                                                                    <w:right w:val="none" w:sz="0" w:space="0" w:color="auto"/>
                                                                  </w:divBdr>
                                                                  <w:divsChild>
                                                                    <w:div w:id="385570511">
                                                                      <w:marLeft w:val="0"/>
                                                                      <w:marRight w:val="0"/>
                                                                      <w:marTop w:val="0"/>
                                                                      <w:marBottom w:val="0"/>
                                                                      <w:divBdr>
                                                                        <w:top w:val="none" w:sz="0" w:space="0" w:color="auto"/>
                                                                        <w:left w:val="none" w:sz="0" w:space="0" w:color="auto"/>
                                                                        <w:bottom w:val="none" w:sz="0" w:space="0" w:color="auto"/>
                                                                        <w:right w:val="none" w:sz="0" w:space="0" w:color="auto"/>
                                                                      </w:divBdr>
                                                                    </w:div>
                                                                    <w:div w:id="1376661864">
                                                                      <w:marLeft w:val="0"/>
                                                                      <w:marRight w:val="0"/>
                                                                      <w:marTop w:val="0"/>
                                                                      <w:marBottom w:val="0"/>
                                                                      <w:divBdr>
                                                                        <w:top w:val="none" w:sz="0" w:space="0" w:color="auto"/>
                                                                        <w:left w:val="none" w:sz="0" w:space="0" w:color="auto"/>
                                                                        <w:bottom w:val="none" w:sz="0" w:space="0" w:color="auto"/>
                                                                        <w:right w:val="none" w:sz="0" w:space="0" w:color="auto"/>
                                                                      </w:divBdr>
                                                                    </w:div>
                                                                  </w:divsChild>
                                                                </w:div>
                                                                <w:div w:id="1952472207">
                                                                  <w:marLeft w:val="0"/>
                                                                  <w:marRight w:val="0"/>
                                                                  <w:marTop w:val="0"/>
                                                                  <w:marBottom w:val="0"/>
                                                                  <w:divBdr>
                                                                    <w:top w:val="none" w:sz="0" w:space="0" w:color="auto"/>
                                                                    <w:left w:val="none" w:sz="0" w:space="0" w:color="auto"/>
                                                                    <w:bottom w:val="none" w:sz="0" w:space="0" w:color="auto"/>
                                                                    <w:right w:val="none" w:sz="0" w:space="0" w:color="auto"/>
                                                                  </w:divBdr>
                                                                </w:div>
                                                                <w:div w:id="2112701062">
                                                                  <w:marLeft w:val="0"/>
                                                                  <w:marRight w:val="0"/>
                                                                  <w:marTop w:val="0"/>
                                                                  <w:marBottom w:val="0"/>
                                                                  <w:divBdr>
                                                                    <w:top w:val="none" w:sz="0" w:space="0" w:color="auto"/>
                                                                    <w:left w:val="none" w:sz="0" w:space="0" w:color="auto"/>
                                                                    <w:bottom w:val="none" w:sz="0" w:space="0" w:color="auto"/>
                                                                    <w:right w:val="none" w:sz="0" w:space="0" w:color="auto"/>
                                                                  </w:divBdr>
                                                                </w:div>
                                                              </w:divsChild>
                                                            </w:div>
                                                            <w:div w:id="630944664">
                                                              <w:marLeft w:val="0"/>
                                                              <w:marRight w:val="0"/>
                                                              <w:marTop w:val="0"/>
                                                              <w:marBottom w:val="0"/>
                                                              <w:divBdr>
                                                                <w:top w:val="none" w:sz="0" w:space="0" w:color="auto"/>
                                                                <w:left w:val="none" w:sz="0" w:space="0" w:color="auto"/>
                                                                <w:bottom w:val="none" w:sz="0" w:space="0" w:color="auto"/>
                                                                <w:right w:val="none" w:sz="0" w:space="0" w:color="auto"/>
                                                              </w:divBdr>
                                                              <w:divsChild>
                                                                <w:div w:id="271210005">
                                                                  <w:marLeft w:val="0"/>
                                                                  <w:marRight w:val="0"/>
                                                                  <w:marTop w:val="0"/>
                                                                  <w:marBottom w:val="0"/>
                                                                  <w:divBdr>
                                                                    <w:top w:val="none" w:sz="0" w:space="0" w:color="auto"/>
                                                                    <w:left w:val="none" w:sz="0" w:space="0" w:color="auto"/>
                                                                    <w:bottom w:val="none" w:sz="0" w:space="0" w:color="auto"/>
                                                                    <w:right w:val="none" w:sz="0" w:space="0" w:color="auto"/>
                                                                  </w:divBdr>
                                                                </w:div>
                                                                <w:div w:id="808547784">
                                                                  <w:marLeft w:val="0"/>
                                                                  <w:marRight w:val="0"/>
                                                                  <w:marTop w:val="0"/>
                                                                  <w:marBottom w:val="0"/>
                                                                  <w:divBdr>
                                                                    <w:top w:val="none" w:sz="0" w:space="0" w:color="auto"/>
                                                                    <w:left w:val="none" w:sz="0" w:space="0" w:color="auto"/>
                                                                    <w:bottom w:val="none" w:sz="0" w:space="0" w:color="auto"/>
                                                                    <w:right w:val="none" w:sz="0" w:space="0" w:color="auto"/>
                                                                  </w:divBdr>
                                                                  <w:divsChild>
                                                                    <w:div w:id="882181127">
                                                                      <w:marLeft w:val="0"/>
                                                                      <w:marRight w:val="0"/>
                                                                      <w:marTop w:val="0"/>
                                                                      <w:marBottom w:val="0"/>
                                                                      <w:divBdr>
                                                                        <w:top w:val="none" w:sz="0" w:space="0" w:color="auto"/>
                                                                        <w:left w:val="none" w:sz="0" w:space="0" w:color="auto"/>
                                                                        <w:bottom w:val="none" w:sz="0" w:space="0" w:color="auto"/>
                                                                        <w:right w:val="none" w:sz="0" w:space="0" w:color="auto"/>
                                                                      </w:divBdr>
                                                                    </w:div>
                                                                    <w:div w:id="2146267242">
                                                                      <w:marLeft w:val="0"/>
                                                                      <w:marRight w:val="0"/>
                                                                      <w:marTop w:val="0"/>
                                                                      <w:marBottom w:val="0"/>
                                                                      <w:divBdr>
                                                                        <w:top w:val="none" w:sz="0" w:space="0" w:color="auto"/>
                                                                        <w:left w:val="none" w:sz="0" w:space="0" w:color="auto"/>
                                                                        <w:bottom w:val="none" w:sz="0" w:space="0" w:color="auto"/>
                                                                        <w:right w:val="none" w:sz="0" w:space="0" w:color="auto"/>
                                                                      </w:divBdr>
                                                                    </w:div>
                                                                  </w:divsChild>
                                                                </w:div>
                                                                <w:div w:id="1178009941">
                                                                  <w:marLeft w:val="0"/>
                                                                  <w:marRight w:val="0"/>
                                                                  <w:marTop w:val="0"/>
                                                                  <w:marBottom w:val="0"/>
                                                                  <w:divBdr>
                                                                    <w:top w:val="none" w:sz="0" w:space="0" w:color="auto"/>
                                                                    <w:left w:val="none" w:sz="0" w:space="0" w:color="auto"/>
                                                                    <w:bottom w:val="none" w:sz="0" w:space="0" w:color="auto"/>
                                                                    <w:right w:val="none" w:sz="0" w:space="0" w:color="auto"/>
                                                                  </w:divBdr>
                                                                  <w:divsChild>
                                                                    <w:div w:id="2017726782">
                                                                      <w:marLeft w:val="0"/>
                                                                      <w:marRight w:val="0"/>
                                                                      <w:marTop w:val="0"/>
                                                                      <w:marBottom w:val="0"/>
                                                                      <w:divBdr>
                                                                        <w:top w:val="none" w:sz="0" w:space="0" w:color="auto"/>
                                                                        <w:left w:val="none" w:sz="0" w:space="0" w:color="auto"/>
                                                                        <w:bottom w:val="none" w:sz="0" w:space="0" w:color="auto"/>
                                                                        <w:right w:val="none" w:sz="0" w:space="0" w:color="auto"/>
                                                                      </w:divBdr>
                                                                    </w:div>
                                                                    <w:div w:id="2017925193">
                                                                      <w:marLeft w:val="0"/>
                                                                      <w:marRight w:val="0"/>
                                                                      <w:marTop w:val="0"/>
                                                                      <w:marBottom w:val="0"/>
                                                                      <w:divBdr>
                                                                        <w:top w:val="none" w:sz="0" w:space="0" w:color="auto"/>
                                                                        <w:left w:val="none" w:sz="0" w:space="0" w:color="auto"/>
                                                                        <w:bottom w:val="none" w:sz="0" w:space="0" w:color="auto"/>
                                                                        <w:right w:val="none" w:sz="0" w:space="0" w:color="auto"/>
                                                                      </w:divBdr>
                                                                    </w:div>
                                                                  </w:divsChild>
                                                                </w:div>
                                                                <w:div w:id="1922254693">
                                                                  <w:marLeft w:val="0"/>
                                                                  <w:marRight w:val="0"/>
                                                                  <w:marTop w:val="0"/>
                                                                  <w:marBottom w:val="0"/>
                                                                  <w:divBdr>
                                                                    <w:top w:val="none" w:sz="0" w:space="0" w:color="auto"/>
                                                                    <w:left w:val="none" w:sz="0" w:space="0" w:color="auto"/>
                                                                    <w:bottom w:val="none" w:sz="0" w:space="0" w:color="auto"/>
                                                                    <w:right w:val="none" w:sz="0" w:space="0" w:color="auto"/>
                                                                  </w:divBdr>
                                                                </w:div>
                                                              </w:divsChild>
                                                            </w:div>
                                                            <w:div w:id="814613790">
                                                              <w:marLeft w:val="0"/>
                                                              <w:marRight w:val="0"/>
                                                              <w:marTop w:val="0"/>
                                                              <w:marBottom w:val="0"/>
                                                              <w:divBdr>
                                                                <w:top w:val="none" w:sz="0" w:space="0" w:color="auto"/>
                                                                <w:left w:val="none" w:sz="0" w:space="0" w:color="auto"/>
                                                                <w:bottom w:val="none" w:sz="0" w:space="0" w:color="auto"/>
                                                                <w:right w:val="none" w:sz="0" w:space="0" w:color="auto"/>
                                                              </w:divBdr>
                                                              <w:divsChild>
                                                                <w:div w:id="41104972">
                                                                  <w:marLeft w:val="0"/>
                                                                  <w:marRight w:val="0"/>
                                                                  <w:marTop w:val="0"/>
                                                                  <w:marBottom w:val="0"/>
                                                                  <w:divBdr>
                                                                    <w:top w:val="none" w:sz="0" w:space="0" w:color="auto"/>
                                                                    <w:left w:val="none" w:sz="0" w:space="0" w:color="auto"/>
                                                                    <w:bottom w:val="none" w:sz="0" w:space="0" w:color="auto"/>
                                                                    <w:right w:val="none" w:sz="0" w:space="0" w:color="auto"/>
                                                                  </w:divBdr>
                                                                  <w:divsChild>
                                                                    <w:div w:id="837695655">
                                                                      <w:marLeft w:val="0"/>
                                                                      <w:marRight w:val="0"/>
                                                                      <w:marTop w:val="0"/>
                                                                      <w:marBottom w:val="0"/>
                                                                      <w:divBdr>
                                                                        <w:top w:val="none" w:sz="0" w:space="0" w:color="auto"/>
                                                                        <w:left w:val="none" w:sz="0" w:space="0" w:color="auto"/>
                                                                        <w:bottom w:val="none" w:sz="0" w:space="0" w:color="auto"/>
                                                                        <w:right w:val="none" w:sz="0" w:space="0" w:color="auto"/>
                                                                      </w:divBdr>
                                                                    </w:div>
                                                                    <w:div w:id="1965959008">
                                                                      <w:marLeft w:val="0"/>
                                                                      <w:marRight w:val="0"/>
                                                                      <w:marTop w:val="0"/>
                                                                      <w:marBottom w:val="0"/>
                                                                      <w:divBdr>
                                                                        <w:top w:val="none" w:sz="0" w:space="0" w:color="auto"/>
                                                                        <w:left w:val="none" w:sz="0" w:space="0" w:color="auto"/>
                                                                        <w:bottom w:val="none" w:sz="0" w:space="0" w:color="auto"/>
                                                                        <w:right w:val="none" w:sz="0" w:space="0" w:color="auto"/>
                                                                      </w:divBdr>
                                                                    </w:div>
                                                                  </w:divsChild>
                                                                </w:div>
                                                                <w:div w:id="401417987">
                                                                  <w:marLeft w:val="0"/>
                                                                  <w:marRight w:val="0"/>
                                                                  <w:marTop w:val="0"/>
                                                                  <w:marBottom w:val="0"/>
                                                                  <w:divBdr>
                                                                    <w:top w:val="none" w:sz="0" w:space="0" w:color="auto"/>
                                                                    <w:left w:val="none" w:sz="0" w:space="0" w:color="auto"/>
                                                                    <w:bottom w:val="none" w:sz="0" w:space="0" w:color="auto"/>
                                                                    <w:right w:val="none" w:sz="0" w:space="0" w:color="auto"/>
                                                                  </w:divBdr>
                                                                </w:div>
                                                                <w:div w:id="815604768">
                                                                  <w:marLeft w:val="0"/>
                                                                  <w:marRight w:val="0"/>
                                                                  <w:marTop w:val="0"/>
                                                                  <w:marBottom w:val="0"/>
                                                                  <w:divBdr>
                                                                    <w:top w:val="none" w:sz="0" w:space="0" w:color="auto"/>
                                                                    <w:left w:val="none" w:sz="0" w:space="0" w:color="auto"/>
                                                                    <w:bottom w:val="none" w:sz="0" w:space="0" w:color="auto"/>
                                                                    <w:right w:val="none" w:sz="0" w:space="0" w:color="auto"/>
                                                                  </w:divBdr>
                                                                  <w:divsChild>
                                                                    <w:div w:id="369913976">
                                                                      <w:marLeft w:val="0"/>
                                                                      <w:marRight w:val="0"/>
                                                                      <w:marTop w:val="0"/>
                                                                      <w:marBottom w:val="0"/>
                                                                      <w:divBdr>
                                                                        <w:top w:val="none" w:sz="0" w:space="0" w:color="auto"/>
                                                                        <w:left w:val="none" w:sz="0" w:space="0" w:color="auto"/>
                                                                        <w:bottom w:val="none" w:sz="0" w:space="0" w:color="auto"/>
                                                                        <w:right w:val="none" w:sz="0" w:space="0" w:color="auto"/>
                                                                      </w:divBdr>
                                                                    </w:div>
                                                                    <w:div w:id="1548949403">
                                                                      <w:marLeft w:val="0"/>
                                                                      <w:marRight w:val="0"/>
                                                                      <w:marTop w:val="0"/>
                                                                      <w:marBottom w:val="0"/>
                                                                      <w:divBdr>
                                                                        <w:top w:val="none" w:sz="0" w:space="0" w:color="auto"/>
                                                                        <w:left w:val="none" w:sz="0" w:space="0" w:color="auto"/>
                                                                        <w:bottom w:val="none" w:sz="0" w:space="0" w:color="auto"/>
                                                                        <w:right w:val="none" w:sz="0" w:space="0" w:color="auto"/>
                                                                      </w:divBdr>
                                                                    </w:div>
                                                                  </w:divsChild>
                                                                </w:div>
                                                                <w:div w:id="873612591">
                                                                  <w:marLeft w:val="0"/>
                                                                  <w:marRight w:val="0"/>
                                                                  <w:marTop w:val="0"/>
                                                                  <w:marBottom w:val="0"/>
                                                                  <w:divBdr>
                                                                    <w:top w:val="none" w:sz="0" w:space="0" w:color="auto"/>
                                                                    <w:left w:val="none" w:sz="0" w:space="0" w:color="auto"/>
                                                                    <w:bottom w:val="none" w:sz="0" w:space="0" w:color="auto"/>
                                                                    <w:right w:val="none" w:sz="0" w:space="0" w:color="auto"/>
                                                                  </w:divBdr>
                                                                  <w:divsChild>
                                                                    <w:div w:id="62915488">
                                                                      <w:marLeft w:val="0"/>
                                                                      <w:marRight w:val="0"/>
                                                                      <w:marTop w:val="0"/>
                                                                      <w:marBottom w:val="0"/>
                                                                      <w:divBdr>
                                                                        <w:top w:val="none" w:sz="0" w:space="0" w:color="auto"/>
                                                                        <w:left w:val="none" w:sz="0" w:space="0" w:color="auto"/>
                                                                        <w:bottom w:val="none" w:sz="0" w:space="0" w:color="auto"/>
                                                                        <w:right w:val="none" w:sz="0" w:space="0" w:color="auto"/>
                                                                      </w:divBdr>
                                                                    </w:div>
                                                                    <w:div w:id="721054228">
                                                                      <w:marLeft w:val="0"/>
                                                                      <w:marRight w:val="0"/>
                                                                      <w:marTop w:val="0"/>
                                                                      <w:marBottom w:val="0"/>
                                                                      <w:divBdr>
                                                                        <w:top w:val="none" w:sz="0" w:space="0" w:color="auto"/>
                                                                        <w:left w:val="none" w:sz="0" w:space="0" w:color="auto"/>
                                                                        <w:bottom w:val="none" w:sz="0" w:space="0" w:color="auto"/>
                                                                        <w:right w:val="none" w:sz="0" w:space="0" w:color="auto"/>
                                                                      </w:divBdr>
                                                                    </w:div>
                                                                  </w:divsChild>
                                                                </w:div>
                                                                <w:div w:id="1078748270">
                                                                  <w:marLeft w:val="0"/>
                                                                  <w:marRight w:val="0"/>
                                                                  <w:marTop w:val="0"/>
                                                                  <w:marBottom w:val="0"/>
                                                                  <w:divBdr>
                                                                    <w:top w:val="none" w:sz="0" w:space="0" w:color="auto"/>
                                                                    <w:left w:val="none" w:sz="0" w:space="0" w:color="auto"/>
                                                                    <w:bottom w:val="none" w:sz="0" w:space="0" w:color="auto"/>
                                                                    <w:right w:val="none" w:sz="0" w:space="0" w:color="auto"/>
                                                                  </w:divBdr>
                                                                </w:div>
                                                              </w:divsChild>
                                                            </w:div>
                                                            <w:div w:id="956326318">
                                                              <w:marLeft w:val="0"/>
                                                              <w:marRight w:val="0"/>
                                                              <w:marTop w:val="0"/>
                                                              <w:marBottom w:val="0"/>
                                                              <w:divBdr>
                                                                <w:top w:val="none" w:sz="0" w:space="0" w:color="auto"/>
                                                                <w:left w:val="none" w:sz="0" w:space="0" w:color="auto"/>
                                                                <w:bottom w:val="none" w:sz="0" w:space="0" w:color="auto"/>
                                                                <w:right w:val="none" w:sz="0" w:space="0" w:color="auto"/>
                                                              </w:divBdr>
                                                              <w:divsChild>
                                                                <w:div w:id="965426546">
                                                                  <w:marLeft w:val="0"/>
                                                                  <w:marRight w:val="0"/>
                                                                  <w:marTop w:val="0"/>
                                                                  <w:marBottom w:val="0"/>
                                                                  <w:divBdr>
                                                                    <w:top w:val="none" w:sz="0" w:space="0" w:color="auto"/>
                                                                    <w:left w:val="none" w:sz="0" w:space="0" w:color="auto"/>
                                                                    <w:bottom w:val="none" w:sz="0" w:space="0" w:color="auto"/>
                                                                    <w:right w:val="none" w:sz="0" w:space="0" w:color="auto"/>
                                                                  </w:divBdr>
                                                                </w:div>
                                                                <w:div w:id="1185174745">
                                                                  <w:marLeft w:val="0"/>
                                                                  <w:marRight w:val="0"/>
                                                                  <w:marTop w:val="0"/>
                                                                  <w:marBottom w:val="0"/>
                                                                  <w:divBdr>
                                                                    <w:top w:val="none" w:sz="0" w:space="0" w:color="auto"/>
                                                                    <w:left w:val="none" w:sz="0" w:space="0" w:color="auto"/>
                                                                    <w:bottom w:val="none" w:sz="0" w:space="0" w:color="auto"/>
                                                                    <w:right w:val="none" w:sz="0" w:space="0" w:color="auto"/>
                                                                  </w:divBdr>
                                                                </w:div>
                                                                <w:div w:id="1550876108">
                                                                  <w:marLeft w:val="0"/>
                                                                  <w:marRight w:val="0"/>
                                                                  <w:marTop w:val="0"/>
                                                                  <w:marBottom w:val="0"/>
                                                                  <w:divBdr>
                                                                    <w:top w:val="none" w:sz="0" w:space="0" w:color="auto"/>
                                                                    <w:left w:val="none" w:sz="0" w:space="0" w:color="auto"/>
                                                                    <w:bottom w:val="none" w:sz="0" w:space="0" w:color="auto"/>
                                                                    <w:right w:val="none" w:sz="0" w:space="0" w:color="auto"/>
                                                                  </w:divBdr>
                                                                  <w:divsChild>
                                                                    <w:div w:id="71246336">
                                                                      <w:marLeft w:val="0"/>
                                                                      <w:marRight w:val="0"/>
                                                                      <w:marTop w:val="0"/>
                                                                      <w:marBottom w:val="0"/>
                                                                      <w:divBdr>
                                                                        <w:top w:val="none" w:sz="0" w:space="0" w:color="auto"/>
                                                                        <w:left w:val="none" w:sz="0" w:space="0" w:color="auto"/>
                                                                        <w:bottom w:val="none" w:sz="0" w:space="0" w:color="auto"/>
                                                                        <w:right w:val="none" w:sz="0" w:space="0" w:color="auto"/>
                                                                      </w:divBdr>
                                                                    </w:div>
                                                                    <w:div w:id="2109619467">
                                                                      <w:marLeft w:val="0"/>
                                                                      <w:marRight w:val="0"/>
                                                                      <w:marTop w:val="0"/>
                                                                      <w:marBottom w:val="0"/>
                                                                      <w:divBdr>
                                                                        <w:top w:val="none" w:sz="0" w:space="0" w:color="auto"/>
                                                                        <w:left w:val="none" w:sz="0" w:space="0" w:color="auto"/>
                                                                        <w:bottom w:val="none" w:sz="0" w:space="0" w:color="auto"/>
                                                                        <w:right w:val="none" w:sz="0" w:space="0" w:color="auto"/>
                                                                      </w:divBdr>
                                                                    </w:div>
                                                                  </w:divsChild>
                                                                </w:div>
                                                                <w:div w:id="2058313167">
                                                                  <w:marLeft w:val="0"/>
                                                                  <w:marRight w:val="0"/>
                                                                  <w:marTop w:val="0"/>
                                                                  <w:marBottom w:val="0"/>
                                                                  <w:divBdr>
                                                                    <w:top w:val="none" w:sz="0" w:space="0" w:color="auto"/>
                                                                    <w:left w:val="none" w:sz="0" w:space="0" w:color="auto"/>
                                                                    <w:bottom w:val="none" w:sz="0" w:space="0" w:color="auto"/>
                                                                    <w:right w:val="none" w:sz="0" w:space="0" w:color="auto"/>
                                                                  </w:divBdr>
                                                                  <w:divsChild>
                                                                    <w:div w:id="460420261">
                                                                      <w:marLeft w:val="0"/>
                                                                      <w:marRight w:val="0"/>
                                                                      <w:marTop w:val="0"/>
                                                                      <w:marBottom w:val="0"/>
                                                                      <w:divBdr>
                                                                        <w:top w:val="none" w:sz="0" w:space="0" w:color="auto"/>
                                                                        <w:left w:val="none" w:sz="0" w:space="0" w:color="auto"/>
                                                                        <w:bottom w:val="none" w:sz="0" w:space="0" w:color="auto"/>
                                                                        <w:right w:val="none" w:sz="0" w:space="0" w:color="auto"/>
                                                                      </w:divBdr>
                                                                    </w:div>
                                                                    <w:div w:id="21100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5479">
                                                              <w:marLeft w:val="0"/>
                                                              <w:marRight w:val="0"/>
                                                              <w:marTop w:val="0"/>
                                                              <w:marBottom w:val="0"/>
                                                              <w:divBdr>
                                                                <w:top w:val="none" w:sz="0" w:space="0" w:color="auto"/>
                                                                <w:left w:val="none" w:sz="0" w:space="0" w:color="auto"/>
                                                                <w:bottom w:val="none" w:sz="0" w:space="0" w:color="auto"/>
                                                                <w:right w:val="none" w:sz="0" w:space="0" w:color="auto"/>
                                                              </w:divBdr>
                                                              <w:divsChild>
                                                                <w:div w:id="21983857">
                                                                  <w:marLeft w:val="0"/>
                                                                  <w:marRight w:val="0"/>
                                                                  <w:marTop w:val="0"/>
                                                                  <w:marBottom w:val="0"/>
                                                                  <w:divBdr>
                                                                    <w:top w:val="none" w:sz="0" w:space="0" w:color="auto"/>
                                                                    <w:left w:val="none" w:sz="0" w:space="0" w:color="auto"/>
                                                                    <w:bottom w:val="none" w:sz="0" w:space="0" w:color="auto"/>
                                                                    <w:right w:val="none" w:sz="0" w:space="0" w:color="auto"/>
                                                                  </w:divBdr>
                                                                  <w:divsChild>
                                                                    <w:div w:id="732117241">
                                                                      <w:marLeft w:val="0"/>
                                                                      <w:marRight w:val="0"/>
                                                                      <w:marTop w:val="0"/>
                                                                      <w:marBottom w:val="0"/>
                                                                      <w:divBdr>
                                                                        <w:top w:val="none" w:sz="0" w:space="0" w:color="auto"/>
                                                                        <w:left w:val="none" w:sz="0" w:space="0" w:color="auto"/>
                                                                        <w:bottom w:val="none" w:sz="0" w:space="0" w:color="auto"/>
                                                                        <w:right w:val="none" w:sz="0" w:space="0" w:color="auto"/>
                                                                      </w:divBdr>
                                                                    </w:div>
                                                                    <w:div w:id="779026876">
                                                                      <w:marLeft w:val="0"/>
                                                                      <w:marRight w:val="0"/>
                                                                      <w:marTop w:val="0"/>
                                                                      <w:marBottom w:val="0"/>
                                                                      <w:divBdr>
                                                                        <w:top w:val="none" w:sz="0" w:space="0" w:color="auto"/>
                                                                        <w:left w:val="none" w:sz="0" w:space="0" w:color="auto"/>
                                                                        <w:bottom w:val="none" w:sz="0" w:space="0" w:color="auto"/>
                                                                        <w:right w:val="none" w:sz="0" w:space="0" w:color="auto"/>
                                                                      </w:divBdr>
                                                                    </w:div>
                                                                  </w:divsChild>
                                                                </w:div>
                                                                <w:div w:id="151533522">
                                                                  <w:marLeft w:val="0"/>
                                                                  <w:marRight w:val="0"/>
                                                                  <w:marTop w:val="0"/>
                                                                  <w:marBottom w:val="0"/>
                                                                  <w:divBdr>
                                                                    <w:top w:val="none" w:sz="0" w:space="0" w:color="auto"/>
                                                                    <w:left w:val="none" w:sz="0" w:space="0" w:color="auto"/>
                                                                    <w:bottom w:val="none" w:sz="0" w:space="0" w:color="auto"/>
                                                                    <w:right w:val="none" w:sz="0" w:space="0" w:color="auto"/>
                                                                  </w:divBdr>
                                                                </w:div>
                                                                <w:div w:id="242106574">
                                                                  <w:marLeft w:val="0"/>
                                                                  <w:marRight w:val="0"/>
                                                                  <w:marTop w:val="0"/>
                                                                  <w:marBottom w:val="0"/>
                                                                  <w:divBdr>
                                                                    <w:top w:val="none" w:sz="0" w:space="0" w:color="auto"/>
                                                                    <w:left w:val="none" w:sz="0" w:space="0" w:color="auto"/>
                                                                    <w:bottom w:val="none" w:sz="0" w:space="0" w:color="auto"/>
                                                                    <w:right w:val="none" w:sz="0" w:space="0" w:color="auto"/>
                                                                  </w:divBdr>
                                                                </w:div>
                                                                <w:div w:id="264845227">
                                                                  <w:marLeft w:val="0"/>
                                                                  <w:marRight w:val="0"/>
                                                                  <w:marTop w:val="0"/>
                                                                  <w:marBottom w:val="0"/>
                                                                  <w:divBdr>
                                                                    <w:top w:val="none" w:sz="0" w:space="0" w:color="auto"/>
                                                                    <w:left w:val="none" w:sz="0" w:space="0" w:color="auto"/>
                                                                    <w:bottom w:val="none" w:sz="0" w:space="0" w:color="auto"/>
                                                                    <w:right w:val="none" w:sz="0" w:space="0" w:color="auto"/>
                                                                  </w:divBdr>
                                                                  <w:divsChild>
                                                                    <w:div w:id="146173103">
                                                                      <w:marLeft w:val="0"/>
                                                                      <w:marRight w:val="0"/>
                                                                      <w:marTop w:val="0"/>
                                                                      <w:marBottom w:val="0"/>
                                                                      <w:divBdr>
                                                                        <w:top w:val="none" w:sz="0" w:space="0" w:color="auto"/>
                                                                        <w:left w:val="none" w:sz="0" w:space="0" w:color="auto"/>
                                                                        <w:bottom w:val="none" w:sz="0" w:space="0" w:color="auto"/>
                                                                        <w:right w:val="none" w:sz="0" w:space="0" w:color="auto"/>
                                                                      </w:divBdr>
                                                                    </w:div>
                                                                    <w:div w:id="1147748543">
                                                                      <w:marLeft w:val="0"/>
                                                                      <w:marRight w:val="0"/>
                                                                      <w:marTop w:val="0"/>
                                                                      <w:marBottom w:val="0"/>
                                                                      <w:divBdr>
                                                                        <w:top w:val="none" w:sz="0" w:space="0" w:color="auto"/>
                                                                        <w:left w:val="none" w:sz="0" w:space="0" w:color="auto"/>
                                                                        <w:bottom w:val="none" w:sz="0" w:space="0" w:color="auto"/>
                                                                        <w:right w:val="none" w:sz="0" w:space="0" w:color="auto"/>
                                                                      </w:divBdr>
                                                                    </w:div>
                                                                  </w:divsChild>
                                                                </w:div>
                                                                <w:div w:id="908002346">
                                                                  <w:marLeft w:val="0"/>
                                                                  <w:marRight w:val="0"/>
                                                                  <w:marTop w:val="0"/>
                                                                  <w:marBottom w:val="0"/>
                                                                  <w:divBdr>
                                                                    <w:top w:val="none" w:sz="0" w:space="0" w:color="auto"/>
                                                                    <w:left w:val="none" w:sz="0" w:space="0" w:color="auto"/>
                                                                    <w:bottom w:val="none" w:sz="0" w:space="0" w:color="auto"/>
                                                                    <w:right w:val="none" w:sz="0" w:space="0" w:color="auto"/>
                                                                  </w:divBdr>
                                                                  <w:divsChild>
                                                                    <w:div w:id="1110736769">
                                                                      <w:marLeft w:val="0"/>
                                                                      <w:marRight w:val="0"/>
                                                                      <w:marTop w:val="0"/>
                                                                      <w:marBottom w:val="0"/>
                                                                      <w:divBdr>
                                                                        <w:top w:val="none" w:sz="0" w:space="0" w:color="auto"/>
                                                                        <w:left w:val="none" w:sz="0" w:space="0" w:color="auto"/>
                                                                        <w:bottom w:val="none" w:sz="0" w:space="0" w:color="auto"/>
                                                                        <w:right w:val="none" w:sz="0" w:space="0" w:color="auto"/>
                                                                      </w:divBdr>
                                                                    </w:div>
                                                                    <w:div w:id="2147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3038">
                                                              <w:marLeft w:val="0"/>
                                                              <w:marRight w:val="0"/>
                                                              <w:marTop w:val="0"/>
                                                              <w:marBottom w:val="0"/>
                                                              <w:divBdr>
                                                                <w:top w:val="none" w:sz="0" w:space="0" w:color="auto"/>
                                                                <w:left w:val="none" w:sz="0" w:space="0" w:color="auto"/>
                                                                <w:bottom w:val="none" w:sz="0" w:space="0" w:color="auto"/>
                                                                <w:right w:val="none" w:sz="0" w:space="0" w:color="auto"/>
                                                              </w:divBdr>
                                                            </w:div>
                                                            <w:div w:id="1086849908">
                                                              <w:marLeft w:val="0"/>
                                                              <w:marRight w:val="0"/>
                                                              <w:marTop w:val="0"/>
                                                              <w:marBottom w:val="0"/>
                                                              <w:divBdr>
                                                                <w:top w:val="none" w:sz="0" w:space="0" w:color="auto"/>
                                                                <w:left w:val="none" w:sz="0" w:space="0" w:color="auto"/>
                                                                <w:bottom w:val="none" w:sz="0" w:space="0" w:color="auto"/>
                                                                <w:right w:val="none" w:sz="0" w:space="0" w:color="auto"/>
                                                              </w:divBdr>
                                                              <w:divsChild>
                                                                <w:div w:id="755520616">
                                                                  <w:marLeft w:val="0"/>
                                                                  <w:marRight w:val="0"/>
                                                                  <w:marTop w:val="0"/>
                                                                  <w:marBottom w:val="0"/>
                                                                  <w:divBdr>
                                                                    <w:top w:val="none" w:sz="0" w:space="0" w:color="auto"/>
                                                                    <w:left w:val="none" w:sz="0" w:space="0" w:color="auto"/>
                                                                    <w:bottom w:val="none" w:sz="0" w:space="0" w:color="auto"/>
                                                                    <w:right w:val="none" w:sz="0" w:space="0" w:color="auto"/>
                                                                  </w:divBdr>
                                                                  <w:divsChild>
                                                                    <w:div w:id="1310555058">
                                                                      <w:marLeft w:val="0"/>
                                                                      <w:marRight w:val="0"/>
                                                                      <w:marTop w:val="0"/>
                                                                      <w:marBottom w:val="0"/>
                                                                      <w:divBdr>
                                                                        <w:top w:val="none" w:sz="0" w:space="0" w:color="auto"/>
                                                                        <w:left w:val="none" w:sz="0" w:space="0" w:color="auto"/>
                                                                        <w:bottom w:val="none" w:sz="0" w:space="0" w:color="auto"/>
                                                                        <w:right w:val="none" w:sz="0" w:space="0" w:color="auto"/>
                                                                      </w:divBdr>
                                                                    </w:div>
                                                                    <w:div w:id="1982878587">
                                                                      <w:marLeft w:val="0"/>
                                                                      <w:marRight w:val="0"/>
                                                                      <w:marTop w:val="0"/>
                                                                      <w:marBottom w:val="0"/>
                                                                      <w:divBdr>
                                                                        <w:top w:val="none" w:sz="0" w:space="0" w:color="auto"/>
                                                                        <w:left w:val="none" w:sz="0" w:space="0" w:color="auto"/>
                                                                        <w:bottom w:val="none" w:sz="0" w:space="0" w:color="auto"/>
                                                                        <w:right w:val="none" w:sz="0" w:space="0" w:color="auto"/>
                                                                      </w:divBdr>
                                                                    </w:div>
                                                                  </w:divsChild>
                                                                </w:div>
                                                                <w:div w:id="1234973928">
                                                                  <w:marLeft w:val="0"/>
                                                                  <w:marRight w:val="0"/>
                                                                  <w:marTop w:val="0"/>
                                                                  <w:marBottom w:val="0"/>
                                                                  <w:divBdr>
                                                                    <w:top w:val="none" w:sz="0" w:space="0" w:color="auto"/>
                                                                    <w:left w:val="none" w:sz="0" w:space="0" w:color="auto"/>
                                                                    <w:bottom w:val="none" w:sz="0" w:space="0" w:color="auto"/>
                                                                    <w:right w:val="none" w:sz="0" w:space="0" w:color="auto"/>
                                                                  </w:divBdr>
                                                                  <w:divsChild>
                                                                    <w:div w:id="120418711">
                                                                      <w:marLeft w:val="0"/>
                                                                      <w:marRight w:val="0"/>
                                                                      <w:marTop w:val="0"/>
                                                                      <w:marBottom w:val="0"/>
                                                                      <w:divBdr>
                                                                        <w:top w:val="none" w:sz="0" w:space="0" w:color="auto"/>
                                                                        <w:left w:val="none" w:sz="0" w:space="0" w:color="auto"/>
                                                                        <w:bottom w:val="none" w:sz="0" w:space="0" w:color="auto"/>
                                                                        <w:right w:val="none" w:sz="0" w:space="0" w:color="auto"/>
                                                                      </w:divBdr>
                                                                      <w:divsChild>
                                                                        <w:div w:id="506990271">
                                                                          <w:marLeft w:val="0"/>
                                                                          <w:marRight w:val="0"/>
                                                                          <w:marTop w:val="0"/>
                                                                          <w:marBottom w:val="0"/>
                                                                          <w:divBdr>
                                                                            <w:top w:val="none" w:sz="0" w:space="0" w:color="auto"/>
                                                                            <w:left w:val="none" w:sz="0" w:space="0" w:color="auto"/>
                                                                            <w:bottom w:val="none" w:sz="0" w:space="0" w:color="auto"/>
                                                                            <w:right w:val="none" w:sz="0" w:space="0" w:color="auto"/>
                                                                          </w:divBdr>
                                                                        </w:div>
                                                                        <w:div w:id="1283995205">
                                                                          <w:marLeft w:val="0"/>
                                                                          <w:marRight w:val="0"/>
                                                                          <w:marTop w:val="0"/>
                                                                          <w:marBottom w:val="0"/>
                                                                          <w:divBdr>
                                                                            <w:top w:val="none" w:sz="0" w:space="0" w:color="auto"/>
                                                                            <w:left w:val="none" w:sz="0" w:space="0" w:color="auto"/>
                                                                            <w:bottom w:val="none" w:sz="0" w:space="0" w:color="auto"/>
                                                                            <w:right w:val="none" w:sz="0" w:space="0" w:color="auto"/>
                                                                          </w:divBdr>
                                                                        </w:div>
                                                                      </w:divsChild>
                                                                    </w:div>
                                                                    <w:div w:id="911085246">
                                                                      <w:marLeft w:val="0"/>
                                                                      <w:marRight w:val="0"/>
                                                                      <w:marTop w:val="0"/>
                                                                      <w:marBottom w:val="0"/>
                                                                      <w:divBdr>
                                                                        <w:top w:val="none" w:sz="0" w:space="0" w:color="auto"/>
                                                                        <w:left w:val="none" w:sz="0" w:space="0" w:color="auto"/>
                                                                        <w:bottom w:val="none" w:sz="0" w:space="0" w:color="auto"/>
                                                                        <w:right w:val="none" w:sz="0" w:space="0" w:color="auto"/>
                                                                      </w:divBdr>
                                                                    </w:div>
                                                                    <w:div w:id="1081876233">
                                                                      <w:marLeft w:val="0"/>
                                                                      <w:marRight w:val="0"/>
                                                                      <w:marTop w:val="0"/>
                                                                      <w:marBottom w:val="0"/>
                                                                      <w:divBdr>
                                                                        <w:top w:val="none" w:sz="0" w:space="0" w:color="auto"/>
                                                                        <w:left w:val="none" w:sz="0" w:space="0" w:color="auto"/>
                                                                        <w:bottom w:val="none" w:sz="0" w:space="0" w:color="auto"/>
                                                                        <w:right w:val="none" w:sz="0" w:space="0" w:color="auto"/>
                                                                      </w:divBdr>
                                                                    </w:div>
                                                                    <w:div w:id="2075228117">
                                                                      <w:marLeft w:val="0"/>
                                                                      <w:marRight w:val="0"/>
                                                                      <w:marTop w:val="0"/>
                                                                      <w:marBottom w:val="0"/>
                                                                      <w:divBdr>
                                                                        <w:top w:val="none" w:sz="0" w:space="0" w:color="auto"/>
                                                                        <w:left w:val="none" w:sz="0" w:space="0" w:color="auto"/>
                                                                        <w:bottom w:val="none" w:sz="0" w:space="0" w:color="auto"/>
                                                                        <w:right w:val="none" w:sz="0" w:space="0" w:color="auto"/>
                                                                      </w:divBdr>
                                                                      <w:divsChild>
                                                                        <w:div w:id="1231697770">
                                                                          <w:marLeft w:val="0"/>
                                                                          <w:marRight w:val="0"/>
                                                                          <w:marTop w:val="0"/>
                                                                          <w:marBottom w:val="0"/>
                                                                          <w:divBdr>
                                                                            <w:top w:val="none" w:sz="0" w:space="0" w:color="auto"/>
                                                                            <w:left w:val="none" w:sz="0" w:space="0" w:color="auto"/>
                                                                            <w:bottom w:val="none" w:sz="0" w:space="0" w:color="auto"/>
                                                                            <w:right w:val="none" w:sz="0" w:space="0" w:color="auto"/>
                                                                          </w:divBdr>
                                                                        </w:div>
                                                                        <w:div w:id="12699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2660">
                                                                  <w:marLeft w:val="0"/>
                                                                  <w:marRight w:val="0"/>
                                                                  <w:marTop w:val="0"/>
                                                                  <w:marBottom w:val="0"/>
                                                                  <w:divBdr>
                                                                    <w:top w:val="none" w:sz="0" w:space="0" w:color="auto"/>
                                                                    <w:left w:val="none" w:sz="0" w:space="0" w:color="auto"/>
                                                                    <w:bottom w:val="none" w:sz="0" w:space="0" w:color="auto"/>
                                                                    <w:right w:val="none" w:sz="0" w:space="0" w:color="auto"/>
                                                                  </w:divBdr>
                                                                  <w:divsChild>
                                                                    <w:div w:id="278880257">
                                                                      <w:marLeft w:val="0"/>
                                                                      <w:marRight w:val="0"/>
                                                                      <w:marTop w:val="0"/>
                                                                      <w:marBottom w:val="0"/>
                                                                      <w:divBdr>
                                                                        <w:top w:val="none" w:sz="0" w:space="0" w:color="auto"/>
                                                                        <w:left w:val="none" w:sz="0" w:space="0" w:color="auto"/>
                                                                        <w:bottom w:val="none" w:sz="0" w:space="0" w:color="auto"/>
                                                                        <w:right w:val="none" w:sz="0" w:space="0" w:color="auto"/>
                                                                      </w:divBdr>
                                                                    </w:div>
                                                                    <w:div w:id="471752849">
                                                                      <w:marLeft w:val="0"/>
                                                                      <w:marRight w:val="0"/>
                                                                      <w:marTop w:val="0"/>
                                                                      <w:marBottom w:val="0"/>
                                                                      <w:divBdr>
                                                                        <w:top w:val="none" w:sz="0" w:space="0" w:color="auto"/>
                                                                        <w:left w:val="none" w:sz="0" w:space="0" w:color="auto"/>
                                                                        <w:bottom w:val="none" w:sz="0" w:space="0" w:color="auto"/>
                                                                        <w:right w:val="none" w:sz="0" w:space="0" w:color="auto"/>
                                                                      </w:divBdr>
                                                                    </w:div>
                                                                  </w:divsChild>
                                                                </w:div>
                                                                <w:div w:id="1874922473">
                                                                  <w:marLeft w:val="0"/>
                                                                  <w:marRight w:val="0"/>
                                                                  <w:marTop w:val="0"/>
                                                                  <w:marBottom w:val="0"/>
                                                                  <w:divBdr>
                                                                    <w:top w:val="none" w:sz="0" w:space="0" w:color="auto"/>
                                                                    <w:left w:val="none" w:sz="0" w:space="0" w:color="auto"/>
                                                                    <w:bottom w:val="none" w:sz="0" w:space="0" w:color="auto"/>
                                                                    <w:right w:val="none" w:sz="0" w:space="0" w:color="auto"/>
                                                                  </w:divBdr>
                                                                </w:div>
                                                                <w:div w:id="1898122538">
                                                                  <w:marLeft w:val="0"/>
                                                                  <w:marRight w:val="0"/>
                                                                  <w:marTop w:val="0"/>
                                                                  <w:marBottom w:val="0"/>
                                                                  <w:divBdr>
                                                                    <w:top w:val="none" w:sz="0" w:space="0" w:color="auto"/>
                                                                    <w:left w:val="none" w:sz="0" w:space="0" w:color="auto"/>
                                                                    <w:bottom w:val="none" w:sz="0" w:space="0" w:color="auto"/>
                                                                    <w:right w:val="none" w:sz="0" w:space="0" w:color="auto"/>
                                                                  </w:divBdr>
                                                                  <w:divsChild>
                                                                    <w:div w:id="1197432281">
                                                                      <w:marLeft w:val="0"/>
                                                                      <w:marRight w:val="0"/>
                                                                      <w:marTop w:val="0"/>
                                                                      <w:marBottom w:val="0"/>
                                                                      <w:divBdr>
                                                                        <w:top w:val="none" w:sz="0" w:space="0" w:color="auto"/>
                                                                        <w:left w:val="none" w:sz="0" w:space="0" w:color="auto"/>
                                                                        <w:bottom w:val="none" w:sz="0" w:space="0" w:color="auto"/>
                                                                        <w:right w:val="none" w:sz="0" w:space="0" w:color="auto"/>
                                                                      </w:divBdr>
                                                                    </w:div>
                                                                    <w:div w:id="1668822513">
                                                                      <w:marLeft w:val="0"/>
                                                                      <w:marRight w:val="0"/>
                                                                      <w:marTop w:val="0"/>
                                                                      <w:marBottom w:val="0"/>
                                                                      <w:divBdr>
                                                                        <w:top w:val="none" w:sz="0" w:space="0" w:color="auto"/>
                                                                        <w:left w:val="none" w:sz="0" w:space="0" w:color="auto"/>
                                                                        <w:bottom w:val="none" w:sz="0" w:space="0" w:color="auto"/>
                                                                        <w:right w:val="none" w:sz="0" w:space="0" w:color="auto"/>
                                                                      </w:divBdr>
                                                                    </w:div>
                                                                  </w:divsChild>
                                                                </w:div>
                                                                <w:div w:id="1971932868">
                                                                  <w:marLeft w:val="0"/>
                                                                  <w:marRight w:val="0"/>
                                                                  <w:marTop w:val="0"/>
                                                                  <w:marBottom w:val="0"/>
                                                                  <w:divBdr>
                                                                    <w:top w:val="none" w:sz="0" w:space="0" w:color="auto"/>
                                                                    <w:left w:val="none" w:sz="0" w:space="0" w:color="auto"/>
                                                                    <w:bottom w:val="none" w:sz="0" w:space="0" w:color="auto"/>
                                                                    <w:right w:val="none" w:sz="0" w:space="0" w:color="auto"/>
                                                                  </w:divBdr>
                                                                </w:div>
                                                              </w:divsChild>
                                                            </w:div>
                                                            <w:div w:id="1200777808">
                                                              <w:marLeft w:val="0"/>
                                                              <w:marRight w:val="0"/>
                                                              <w:marTop w:val="0"/>
                                                              <w:marBottom w:val="0"/>
                                                              <w:divBdr>
                                                                <w:top w:val="none" w:sz="0" w:space="0" w:color="auto"/>
                                                                <w:left w:val="none" w:sz="0" w:space="0" w:color="auto"/>
                                                                <w:bottom w:val="none" w:sz="0" w:space="0" w:color="auto"/>
                                                                <w:right w:val="none" w:sz="0" w:space="0" w:color="auto"/>
                                                              </w:divBdr>
                                                              <w:divsChild>
                                                                <w:div w:id="308435633">
                                                                  <w:marLeft w:val="0"/>
                                                                  <w:marRight w:val="0"/>
                                                                  <w:marTop w:val="0"/>
                                                                  <w:marBottom w:val="0"/>
                                                                  <w:divBdr>
                                                                    <w:top w:val="none" w:sz="0" w:space="0" w:color="auto"/>
                                                                    <w:left w:val="none" w:sz="0" w:space="0" w:color="auto"/>
                                                                    <w:bottom w:val="none" w:sz="0" w:space="0" w:color="auto"/>
                                                                    <w:right w:val="none" w:sz="0" w:space="0" w:color="auto"/>
                                                                  </w:divBdr>
                                                                  <w:divsChild>
                                                                    <w:div w:id="1402826567">
                                                                      <w:marLeft w:val="0"/>
                                                                      <w:marRight w:val="0"/>
                                                                      <w:marTop w:val="0"/>
                                                                      <w:marBottom w:val="0"/>
                                                                      <w:divBdr>
                                                                        <w:top w:val="none" w:sz="0" w:space="0" w:color="auto"/>
                                                                        <w:left w:val="none" w:sz="0" w:space="0" w:color="auto"/>
                                                                        <w:bottom w:val="none" w:sz="0" w:space="0" w:color="auto"/>
                                                                        <w:right w:val="none" w:sz="0" w:space="0" w:color="auto"/>
                                                                      </w:divBdr>
                                                                    </w:div>
                                                                    <w:div w:id="2117672460">
                                                                      <w:marLeft w:val="0"/>
                                                                      <w:marRight w:val="0"/>
                                                                      <w:marTop w:val="0"/>
                                                                      <w:marBottom w:val="0"/>
                                                                      <w:divBdr>
                                                                        <w:top w:val="none" w:sz="0" w:space="0" w:color="auto"/>
                                                                        <w:left w:val="none" w:sz="0" w:space="0" w:color="auto"/>
                                                                        <w:bottom w:val="none" w:sz="0" w:space="0" w:color="auto"/>
                                                                        <w:right w:val="none" w:sz="0" w:space="0" w:color="auto"/>
                                                                      </w:divBdr>
                                                                    </w:div>
                                                                  </w:divsChild>
                                                                </w:div>
                                                                <w:div w:id="441149474">
                                                                  <w:marLeft w:val="0"/>
                                                                  <w:marRight w:val="0"/>
                                                                  <w:marTop w:val="0"/>
                                                                  <w:marBottom w:val="0"/>
                                                                  <w:divBdr>
                                                                    <w:top w:val="none" w:sz="0" w:space="0" w:color="auto"/>
                                                                    <w:left w:val="none" w:sz="0" w:space="0" w:color="auto"/>
                                                                    <w:bottom w:val="none" w:sz="0" w:space="0" w:color="auto"/>
                                                                    <w:right w:val="none" w:sz="0" w:space="0" w:color="auto"/>
                                                                  </w:divBdr>
                                                                </w:div>
                                                                <w:div w:id="510949175">
                                                                  <w:marLeft w:val="0"/>
                                                                  <w:marRight w:val="0"/>
                                                                  <w:marTop w:val="0"/>
                                                                  <w:marBottom w:val="0"/>
                                                                  <w:divBdr>
                                                                    <w:top w:val="none" w:sz="0" w:space="0" w:color="auto"/>
                                                                    <w:left w:val="none" w:sz="0" w:space="0" w:color="auto"/>
                                                                    <w:bottom w:val="none" w:sz="0" w:space="0" w:color="auto"/>
                                                                    <w:right w:val="none" w:sz="0" w:space="0" w:color="auto"/>
                                                                  </w:divBdr>
                                                                  <w:divsChild>
                                                                    <w:div w:id="96679727">
                                                                      <w:marLeft w:val="0"/>
                                                                      <w:marRight w:val="0"/>
                                                                      <w:marTop w:val="0"/>
                                                                      <w:marBottom w:val="0"/>
                                                                      <w:divBdr>
                                                                        <w:top w:val="none" w:sz="0" w:space="0" w:color="auto"/>
                                                                        <w:left w:val="none" w:sz="0" w:space="0" w:color="auto"/>
                                                                        <w:bottom w:val="none" w:sz="0" w:space="0" w:color="auto"/>
                                                                        <w:right w:val="none" w:sz="0" w:space="0" w:color="auto"/>
                                                                      </w:divBdr>
                                                                      <w:divsChild>
                                                                        <w:div w:id="1040134755">
                                                                          <w:marLeft w:val="0"/>
                                                                          <w:marRight w:val="0"/>
                                                                          <w:marTop w:val="0"/>
                                                                          <w:marBottom w:val="0"/>
                                                                          <w:divBdr>
                                                                            <w:top w:val="none" w:sz="0" w:space="0" w:color="auto"/>
                                                                            <w:left w:val="none" w:sz="0" w:space="0" w:color="auto"/>
                                                                            <w:bottom w:val="none" w:sz="0" w:space="0" w:color="auto"/>
                                                                            <w:right w:val="none" w:sz="0" w:space="0" w:color="auto"/>
                                                                          </w:divBdr>
                                                                        </w:div>
                                                                        <w:div w:id="1323656641">
                                                                          <w:marLeft w:val="0"/>
                                                                          <w:marRight w:val="0"/>
                                                                          <w:marTop w:val="0"/>
                                                                          <w:marBottom w:val="0"/>
                                                                          <w:divBdr>
                                                                            <w:top w:val="none" w:sz="0" w:space="0" w:color="auto"/>
                                                                            <w:left w:val="none" w:sz="0" w:space="0" w:color="auto"/>
                                                                            <w:bottom w:val="none" w:sz="0" w:space="0" w:color="auto"/>
                                                                            <w:right w:val="none" w:sz="0" w:space="0" w:color="auto"/>
                                                                          </w:divBdr>
                                                                        </w:div>
                                                                      </w:divsChild>
                                                                    </w:div>
                                                                    <w:div w:id="518935604">
                                                                      <w:marLeft w:val="0"/>
                                                                      <w:marRight w:val="0"/>
                                                                      <w:marTop w:val="0"/>
                                                                      <w:marBottom w:val="0"/>
                                                                      <w:divBdr>
                                                                        <w:top w:val="none" w:sz="0" w:space="0" w:color="auto"/>
                                                                        <w:left w:val="none" w:sz="0" w:space="0" w:color="auto"/>
                                                                        <w:bottom w:val="none" w:sz="0" w:space="0" w:color="auto"/>
                                                                        <w:right w:val="none" w:sz="0" w:space="0" w:color="auto"/>
                                                                      </w:divBdr>
                                                                      <w:divsChild>
                                                                        <w:div w:id="430662797">
                                                                          <w:marLeft w:val="0"/>
                                                                          <w:marRight w:val="0"/>
                                                                          <w:marTop w:val="0"/>
                                                                          <w:marBottom w:val="0"/>
                                                                          <w:divBdr>
                                                                            <w:top w:val="none" w:sz="0" w:space="0" w:color="auto"/>
                                                                            <w:left w:val="none" w:sz="0" w:space="0" w:color="auto"/>
                                                                            <w:bottom w:val="none" w:sz="0" w:space="0" w:color="auto"/>
                                                                            <w:right w:val="none" w:sz="0" w:space="0" w:color="auto"/>
                                                                          </w:divBdr>
                                                                        </w:div>
                                                                        <w:div w:id="1887840016">
                                                                          <w:marLeft w:val="0"/>
                                                                          <w:marRight w:val="0"/>
                                                                          <w:marTop w:val="0"/>
                                                                          <w:marBottom w:val="0"/>
                                                                          <w:divBdr>
                                                                            <w:top w:val="none" w:sz="0" w:space="0" w:color="auto"/>
                                                                            <w:left w:val="none" w:sz="0" w:space="0" w:color="auto"/>
                                                                            <w:bottom w:val="none" w:sz="0" w:space="0" w:color="auto"/>
                                                                            <w:right w:val="none" w:sz="0" w:space="0" w:color="auto"/>
                                                                          </w:divBdr>
                                                                        </w:div>
                                                                      </w:divsChild>
                                                                    </w:div>
                                                                    <w:div w:id="822164277">
                                                                      <w:marLeft w:val="0"/>
                                                                      <w:marRight w:val="0"/>
                                                                      <w:marTop w:val="0"/>
                                                                      <w:marBottom w:val="0"/>
                                                                      <w:divBdr>
                                                                        <w:top w:val="none" w:sz="0" w:space="0" w:color="auto"/>
                                                                        <w:left w:val="none" w:sz="0" w:space="0" w:color="auto"/>
                                                                        <w:bottom w:val="none" w:sz="0" w:space="0" w:color="auto"/>
                                                                        <w:right w:val="none" w:sz="0" w:space="0" w:color="auto"/>
                                                                      </w:divBdr>
                                                                    </w:div>
                                                                    <w:div w:id="1077170742">
                                                                      <w:marLeft w:val="0"/>
                                                                      <w:marRight w:val="0"/>
                                                                      <w:marTop w:val="0"/>
                                                                      <w:marBottom w:val="0"/>
                                                                      <w:divBdr>
                                                                        <w:top w:val="none" w:sz="0" w:space="0" w:color="auto"/>
                                                                        <w:left w:val="none" w:sz="0" w:space="0" w:color="auto"/>
                                                                        <w:bottom w:val="none" w:sz="0" w:space="0" w:color="auto"/>
                                                                        <w:right w:val="none" w:sz="0" w:space="0" w:color="auto"/>
                                                                      </w:divBdr>
                                                                      <w:divsChild>
                                                                        <w:div w:id="14576075">
                                                                          <w:marLeft w:val="0"/>
                                                                          <w:marRight w:val="0"/>
                                                                          <w:marTop w:val="0"/>
                                                                          <w:marBottom w:val="0"/>
                                                                          <w:divBdr>
                                                                            <w:top w:val="none" w:sz="0" w:space="0" w:color="auto"/>
                                                                            <w:left w:val="none" w:sz="0" w:space="0" w:color="auto"/>
                                                                            <w:bottom w:val="none" w:sz="0" w:space="0" w:color="auto"/>
                                                                            <w:right w:val="none" w:sz="0" w:space="0" w:color="auto"/>
                                                                          </w:divBdr>
                                                                        </w:div>
                                                                        <w:div w:id="1244534637">
                                                                          <w:marLeft w:val="0"/>
                                                                          <w:marRight w:val="0"/>
                                                                          <w:marTop w:val="0"/>
                                                                          <w:marBottom w:val="0"/>
                                                                          <w:divBdr>
                                                                            <w:top w:val="none" w:sz="0" w:space="0" w:color="auto"/>
                                                                            <w:left w:val="none" w:sz="0" w:space="0" w:color="auto"/>
                                                                            <w:bottom w:val="none" w:sz="0" w:space="0" w:color="auto"/>
                                                                            <w:right w:val="none" w:sz="0" w:space="0" w:color="auto"/>
                                                                          </w:divBdr>
                                                                        </w:div>
                                                                      </w:divsChild>
                                                                    </w:div>
                                                                    <w:div w:id="1336683794">
                                                                      <w:marLeft w:val="0"/>
                                                                      <w:marRight w:val="0"/>
                                                                      <w:marTop w:val="0"/>
                                                                      <w:marBottom w:val="0"/>
                                                                      <w:divBdr>
                                                                        <w:top w:val="none" w:sz="0" w:space="0" w:color="auto"/>
                                                                        <w:left w:val="none" w:sz="0" w:space="0" w:color="auto"/>
                                                                        <w:bottom w:val="none" w:sz="0" w:space="0" w:color="auto"/>
                                                                        <w:right w:val="none" w:sz="0" w:space="0" w:color="auto"/>
                                                                      </w:divBdr>
                                                                    </w:div>
                                                                    <w:div w:id="1798790756">
                                                                      <w:marLeft w:val="0"/>
                                                                      <w:marRight w:val="0"/>
                                                                      <w:marTop w:val="0"/>
                                                                      <w:marBottom w:val="0"/>
                                                                      <w:divBdr>
                                                                        <w:top w:val="none" w:sz="0" w:space="0" w:color="auto"/>
                                                                        <w:left w:val="none" w:sz="0" w:space="0" w:color="auto"/>
                                                                        <w:bottom w:val="none" w:sz="0" w:space="0" w:color="auto"/>
                                                                        <w:right w:val="none" w:sz="0" w:space="0" w:color="auto"/>
                                                                      </w:divBdr>
                                                                      <w:divsChild>
                                                                        <w:div w:id="48648576">
                                                                          <w:marLeft w:val="0"/>
                                                                          <w:marRight w:val="0"/>
                                                                          <w:marTop w:val="0"/>
                                                                          <w:marBottom w:val="0"/>
                                                                          <w:divBdr>
                                                                            <w:top w:val="none" w:sz="0" w:space="0" w:color="auto"/>
                                                                            <w:left w:val="none" w:sz="0" w:space="0" w:color="auto"/>
                                                                            <w:bottom w:val="none" w:sz="0" w:space="0" w:color="auto"/>
                                                                            <w:right w:val="none" w:sz="0" w:space="0" w:color="auto"/>
                                                                          </w:divBdr>
                                                                        </w:div>
                                                                        <w:div w:id="12723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6030">
                                                                  <w:marLeft w:val="0"/>
                                                                  <w:marRight w:val="0"/>
                                                                  <w:marTop w:val="0"/>
                                                                  <w:marBottom w:val="0"/>
                                                                  <w:divBdr>
                                                                    <w:top w:val="none" w:sz="0" w:space="0" w:color="auto"/>
                                                                    <w:left w:val="none" w:sz="0" w:space="0" w:color="auto"/>
                                                                    <w:bottom w:val="none" w:sz="0" w:space="0" w:color="auto"/>
                                                                    <w:right w:val="none" w:sz="0" w:space="0" w:color="auto"/>
                                                                  </w:divBdr>
                                                                  <w:divsChild>
                                                                    <w:div w:id="789133622">
                                                                      <w:marLeft w:val="0"/>
                                                                      <w:marRight w:val="0"/>
                                                                      <w:marTop w:val="0"/>
                                                                      <w:marBottom w:val="0"/>
                                                                      <w:divBdr>
                                                                        <w:top w:val="none" w:sz="0" w:space="0" w:color="auto"/>
                                                                        <w:left w:val="none" w:sz="0" w:space="0" w:color="auto"/>
                                                                        <w:bottom w:val="none" w:sz="0" w:space="0" w:color="auto"/>
                                                                        <w:right w:val="none" w:sz="0" w:space="0" w:color="auto"/>
                                                                      </w:divBdr>
                                                                    </w:div>
                                                                    <w:div w:id="1715078623">
                                                                      <w:marLeft w:val="0"/>
                                                                      <w:marRight w:val="0"/>
                                                                      <w:marTop w:val="0"/>
                                                                      <w:marBottom w:val="0"/>
                                                                      <w:divBdr>
                                                                        <w:top w:val="none" w:sz="0" w:space="0" w:color="auto"/>
                                                                        <w:left w:val="none" w:sz="0" w:space="0" w:color="auto"/>
                                                                        <w:bottom w:val="none" w:sz="0" w:space="0" w:color="auto"/>
                                                                        <w:right w:val="none" w:sz="0" w:space="0" w:color="auto"/>
                                                                      </w:divBdr>
                                                                    </w:div>
                                                                  </w:divsChild>
                                                                </w:div>
                                                                <w:div w:id="1204320947">
                                                                  <w:marLeft w:val="0"/>
                                                                  <w:marRight w:val="0"/>
                                                                  <w:marTop w:val="0"/>
                                                                  <w:marBottom w:val="0"/>
                                                                  <w:divBdr>
                                                                    <w:top w:val="none" w:sz="0" w:space="0" w:color="auto"/>
                                                                    <w:left w:val="none" w:sz="0" w:space="0" w:color="auto"/>
                                                                    <w:bottom w:val="none" w:sz="0" w:space="0" w:color="auto"/>
                                                                    <w:right w:val="none" w:sz="0" w:space="0" w:color="auto"/>
                                                                  </w:divBdr>
                                                                  <w:divsChild>
                                                                    <w:div w:id="255989520">
                                                                      <w:marLeft w:val="0"/>
                                                                      <w:marRight w:val="0"/>
                                                                      <w:marTop w:val="0"/>
                                                                      <w:marBottom w:val="0"/>
                                                                      <w:divBdr>
                                                                        <w:top w:val="none" w:sz="0" w:space="0" w:color="auto"/>
                                                                        <w:left w:val="none" w:sz="0" w:space="0" w:color="auto"/>
                                                                        <w:bottom w:val="none" w:sz="0" w:space="0" w:color="auto"/>
                                                                        <w:right w:val="none" w:sz="0" w:space="0" w:color="auto"/>
                                                                      </w:divBdr>
                                                                    </w:div>
                                                                    <w:div w:id="981739253">
                                                                      <w:marLeft w:val="0"/>
                                                                      <w:marRight w:val="0"/>
                                                                      <w:marTop w:val="0"/>
                                                                      <w:marBottom w:val="0"/>
                                                                      <w:divBdr>
                                                                        <w:top w:val="none" w:sz="0" w:space="0" w:color="auto"/>
                                                                        <w:left w:val="none" w:sz="0" w:space="0" w:color="auto"/>
                                                                        <w:bottom w:val="none" w:sz="0" w:space="0" w:color="auto"/>
                                                                        <w:right w:val="none" w:sz="0" w:space="0" w:color="auto"/>
                                                                      </w:divBdr>
                                                                    </w:div>
                                                                  </w:divsChild>
                                                                </w:div>
                                                                <w:div w:id="1914656786">
                                                                  <w:marLeft w:val="0"/>
                                                                  <w:marRight w:val="0"/>
                                                                  <w:marTop w:val="0"/>
                                                                  <w:marBottom w:val="0"/>
                                                                  <w:divBdr>
                                                                    <w:top w:val="none" w:sz="0" w:space="0" w:color="auto"/>
                                                                    <w:left w:val="none" w:sz="0" w:space="0" w:color="auto"/>
                                                                    <w:bottom w:val="none" w:sz="0" w:space="0" w:color="auto"/>
                                                                    <w:right w:val="none" w:sz="0" w:space="0" w:color="auto"/>
                                                                  </w:divBdr>
                                                                  <w:divsChild>
                                                                    <w:div w:id="363598915">
                                                                      <w:marLeft w:val="0"/>
                                                                      <w:marRight w:val="0"/>
                                                                      <w:marTop w:val="0"/>
                                                                      <w:marBottom w:val="0"/>
                                                                      <w:divBdr>
                                                                        <w:top w:val="none" w:sz="0" w:space="0" w:color="auto"/>
                                                                        <w:left w:val="none" w:sz="0" w:space="0" w:color="auto"/>
                                                                        <w:bottom w:val="none" w:sz="0" w:space="0" w:color="auto"/>
                                                                        <w:right w:val="none" w:sz="0" w:space="0" w:color="auto"/>
                                                                      </w:divBdr>
                                                                    </w:div>
                                                                    <w:div w:id="1380473051">
                                                                      <w:marLeft w:val="0"/>
                                                                      <w:marRight w:val="0"/>
                                                                      <w:marTop w:val="0"/>
                                                                      <w:marBottom w:val="0"/>
                                                                      <w:divBdr>
                                                                        <w:top w:val="none" w:sz="0" w:space="0" w:color="auto"/>
                                                                        <w:left w:val="none" w:sz="0" w:space="0" w:color="auto"/>
                                                                        <w:bottom w:val="none" w:sz="0" w:space="0" w:color="auto"/>
                                                                        <w:right w:val="none" w:sz="0" w:space="0" w:color="auto"/>
                                                                      </w:divBdr>
                                                                    </w:div>
                                                                  </w:divsChild>
                                                                </w:div>
                                                                <w:div w:id="2056927848">
                                                                  <w:marLeft w:val="0"/>
                                                                  <w:marRight w:val="0"/>
                                                                  <w:marTop w:val="0"/>
                                                                  <w:marBottom w:val="0"/>
                                                                  <w:divBdr>
                                                                    <w:top w:val="none" w:sz="0" w:space="0" w:color="auto"/>
                                                                    <w:left w:val="none" w:sz="0" w:space="0" w:color="auto"/>
                                                                    <w:bottom w:val="none" w:sz="0" w:space="0" w:color="auto"/>
                                                                    <w:right w:val="none" w:sz="0" w:space="0" w:color="auto"/>
                                                                  </w:divBdr>
                                                                </w:div>
                                                              </w:divsChild>
                                                            </w:div>
                                                            <w:div w:id="1292663449">
                                                              <w:marLeft w:val="0"/>
                                                              <w:marRight w:val="0"/>
                                                              <w:marTop w:val="0"/>
                                                              <w:marBottom w:val="0"/>
                                                              <w:divBdr>
                                                                <w:top w:val="none" w:sz="0" w:space="0" w:color="auto"/>
                                                                <w:left w:val="none" w:sz="0" w:space="0" w:color="auto"/>
                                                                <w:bottom w:val="none" w:sz="0" w:space="0" w:color="auto"/>
                                                                <w:right w:val="none" w:sz="0" w:space="0" w:color="auto"/>
                                                              </w:divBdr>
                                                            </w:div>
                                                            <w:div w:id="1483886489">
                                                              <w:marLeft w:val="0"/>
                                                              <w:marRight w:val="0"/>
                                                              <w:marTop w:val="0"/>
                                                              <w:marBottom w:val="0"/>
                                                              <w:divBdr>
                                                                <w:top w:val="none" w:sz="0" w:space="0" w:color="auto"/>
                                                                <w:left w:val="none" w:sz="0" w:space="0" w:color="auto"/>
                                                                <w:bottom w:val="none" w:sz="0" w:space="0" w:color="auto"/>
                                                                <w:right w:val="none" w:sz="0" w:space="0" w:color="auto"/>
                                                              </w:divBdr>
                                                              <w:divsChild>
                                                                <w:div w:id="369647100">
                                                                  <w:marLeft w:val="0"/>
                                                                  <w:marRight w:val="0"/>
                                                                  <w:marTop w:val="0"/>
                                                                  <w:marBottom w:val="0"/>
                                                                  <w:divBdr>
                                                                    <w:top w:val="none" w:sz="0" w:space="0" w:color="auto"/>
                                                                    <w:left w:val="none" w:sz="0" w:space="0" w:color="auto"/>
                                                                    <w:bottom w:val="none" w:sz="0" w:space="0" w:color="auto"/>
                                                                    <w:right w:val="none" w:sz="0" w:space="0" w:color="auto"/>
                                                                  </w:divBdr>
                                                                  <w:divsChild>
                                                                    <w:div w:id="339159554">
                                                                      <w:marLeft w:val="0"/>
                                                                      <w:marRight w:val="0"/>
                                                                      <w:marTop w:val="0"/>
                                                                      <w:marBottom w:val="0"/>
                                                                      <w:divBdr>
                                                                        <w:top w:val="none" w:sz="0" w:space="0" w:color="auto"/>
                                                                        <w:left w:val="none" w:sz="0" w:space="0" w:color="auto"/>
                                                                        <w:bottom w:val="none" w:sz="0" w:space="0" w:color="auto"/>
                                                                        <w:right w:val="none" w:sz="0" w:space="0" w:color="auto"/>
                                                                      </w:divBdr>
                                                                      <w:divsChild>
                                                                        <w:div w:id="441002368">
                                                                          <w:marLeft w:val="0"/>
                                                                          <w:marRight w:val="0"/>
                                                                          <w:marTop w:val="0"/>
                                                                          <w:marBottom w:val="0"/>
                                                                          <w:divBdr>
                                                                            <w:top w:val="none" w:sz="0" w:space="0" w:color="auto"/>
                                                                            <w:left w:val="none" w:sz="0" w:space="0" w:color="auto"/>
                                                                            <w:bottom w:val="none" w:sz="0" w:space="0" w:color="auto"/>
                                                                            <w:right w:val="none" w:sz="0" w:space="0" w:color="auto"/>
                                                                          </w:divBdr>
                                                                        </w:div>
                                                                        <w:div w:id="538133192">
                                                                          <w:marLeft w:val="0"/>
                                                                          <w:marRight w:val="0"/>
                                                                          <w:marTop w:val="0"/>
                                                                          <w:marBottom w:val="0"/>
                                                                          <w:divBdr>
                                                                            <w:top w:val="none" w:sz="0" w:space="0" w:color="auto"/>
                                                                            <w:left w:val="none" w:sz="0" w:space="0" w:color="auto"/>
                                                                            <w:bottom w:val="none" w:sz="0" w:space="0" w:color="auto"/>
                                                                            <w:right w:val="none" w:sz="0" w:space="0" w:color="auto"/>
                                                                          </w:divBdr>
                                                                        </w:div>
                                                                      </w:divsChild>
                                                                    </w:div>
                                                                    <w:div w:id="486868646">
                                                                      <w:marLeft w:val="0"/>
                                                                      <w:marRight w:val="0"/>
                                                                      <w:marTop w:val="0"/>
                                                                      <w:marBottom w:val="0"/>
                                                                      <w:divBdr>
                                                                        <w:top w:val="none" w:sz="0" w:space="0" w:color="auto"/>
                                                                        <w:left w:val="none" w:sz="0" w:space="0" w:color="auto"/>
                                                                        <w:bottom w:val="none" w:sz="0" w:space="0" w:color="auto"/>
                                                                        <w:right w:val="none" w:sz="0" w:space="0" w:color="auto"/>
                                                                      </w:divBdr>
                                                                      <w:divsChild>
                                                                        <w:div w:id="295528336">
                                                                          <w:marLeft w:val="0"/>
                                                                          <w:marRight w:val="0"/>
                                                                          <w:marTop w:val="0"/>
                                                                          <w:marBottom w:val="0"/>
                                                                          <w:divBdr>
                                                                            <w:top w:val="none" w:sz="0" w:space="0" w:color="auto"/>
                                                                            <w:left w:val="none" w:sz="0" w:space="0" w:color="auto"/>
                                                                            <w:bottom w:val="none" w:sz="0" w:space="0" w:color="auto"/>
                                                                            <w:right w:val="none" w:sz="0" w:space="0" w:color="auto"/>
                                                                          </w:divBdr>
                                                                        </w:div>
                                                                        <w:div w:id="587274719">
                                                                          <w:marLeft w:val="0"/>
                                                                          <w:marRight w:val="0"/>
                                                                          <w:marTop w:val="0"/>
                                                                          <w:marBottom w:val="0"/>
                                                                          <w:divBdr>
                                                                            <w:top w:val="none" w:sz="0" w:space="0" w:color="auto"/>
                                                                            <w:left w:val="none" w:sz="0" w:space="0" w:color="auto"/>
                                                                            <w:bottom w:val="none" w:sz="0" w:space="0" w:color="auto"/>
                                                                            <w:right w:val="none" w:sz="0" w:space="0" w:color="auto"/>
                                                                          </w:divBdr>
                                                                        </w:div>
                                                                      </w:divsChild>
                                                                    </w:div>
                                                                    <w:div w:id="1130321510">
                                                                      <w:marLeft w:val="0"/>
                                                                      <w:marRight w:val="0"/>
                                                                      <w:marTop w:val="0"/>
                                                                      <w:marBottom w:val="0"/>
                                                                      <w:divBdr>
                                                                        <w:top w:val="none" w:sz="0" w:space="0" w:color="auto"/>
                                                                        <w:left w:val="none" w:sz="0" w:space="0" w:color="auto"/>
                                                                        <w:bottom w:val="none" w:sz="0" w:space="0" w:color="auto"/>
                                                                        <w:right w:val="none" w:sz="0" w:space="0" w:color="auto"/>
                                                                      </w:divBdr>
                                                                      <w:divsChild>
                                                                        <w:div w:id="312105852">
                                                                          <w:marLeft w:val="0"/>
                                                                          <w:marRight w:val="0"/>
                                                                          <w:marTop w:val="0"/>
                                                                          <w:marBottom w:val="0"/>
                                                                          <w:divBdr>
                                                                            <w:top w:val="none" w:sz="0" w:space="0" w:color="auto"/>
                                                                            <w:left w:val="none" w:sz="0" w:space="0" w:color="auto"/>
                                                                            <w:bottom w:val="none" w:sz="0" w:space="0" w:color="auto"/>
                                                                            <w:right w:val="none" w:sz="0" w:space="0" w:color="auto"/>
                                                                          </w:divBdr>
                                                                        </w:div>
                                                                        <w:div w:id="1069183396">
                                                                          <w:marLeft w:val="0"/>
                                                                          <w:marRight w:val="0"/>
                                                                          <w:marTop w:val="0"/>
                                                                          <w:marBottom w:val="0"/>
                                                                          <w:divBdr>
                                                                            <w:top w:val="none" w:sz="0" w:space="0" w:color="auto"/>
                                                                            <w:left w:val="none" w:sz="0" w:space="0" w:color="auto"/>
                                                                            <w:bottom w:val="none" w:sz="0" w:space="0" w:color="auto"/>
                                                                            <w:right w:val="none" w:sz="0" w:space="0" w:color="auto"/>
                                                                          </w:divBdr>
                                                                        </w:div>
                                                                      </w:divsChild>
                                                                    </w:div>
                                                                    <w:div w:id="1295020798">
                                                                      <w:marLeft w:val="0"/>
                                                                      <w:marRight w:val="0"/>
                                                                      <w:marTop w:val="0"/>
                                                                      <w:marBottom w:val="0"/>
                                                                      <w:divBdr>
                                                                        <w:top w:val="none" w:sz="0" w:space="0" w:color="auto"/>
                                                                        <w:left w:val="none" w:sz="0" w:space="0" w:color="auto"/>
                                                                        <w:bottom w:val="none" w:sz="0" w:space="0" w:color="auto"/>
                                                                        <w:right w:val="none" w:sz="0" w:space="0" w:color="auto"/>
                                                                      </w:divBdr>
                                                                    </w:div>
                                                                    <w:div w:id="1395086924">
                                                                      <w:marLeft w:val="0"/>
                                                                      <w:marRight w:val="0"/>
                                                                      <w:marTop w:val="0"/>
                                                                      <w:marBottom w:val="0"/>
                                                                      <w:divBdr>
                                                                        <w:top w:val="none" w:sz="0" w:space="0" w:color="auto"/>
                                                                        <w:left w:val="none" w:sz="0" w:space="0" w:color="auto"/>
                                                                        <w:bottom w:val="none" w:sz="0" w:space="0" w:color="auto"/>
                                                                        <w:right w:val="none" w:sz="0" w:space="0" w:color="auto"/>
                                                                      </w:divBdr>
                                                                    </w:div>
                                                                  </w:divsChild>
                                                                </w:div>
                                                                <w:div w:id="764764052">
                                                                  <w:marLeft w:val="0"/>
                                                                  <w:marRight w:val="0"/>
                                                                  <w:marTop w:val="0"/>
                                                                  <w:marBottom w:val="0"/>
                                                                  <w:divBdr>
                                                                    <w:top w:val="none" w:sz="0" w:space="0" w:color="auto"/>
                                                                    <w:left w:val="none" w:sz="0" w:space="0" w:color="auto"/>
                                                                    <w:bottom w:val="none" w:sz="0" w:space="0" w:color="auto"/>
                                                                    <w:right w:val="none" w:sz="0" w:space="0" w:color="auto"/>
                                                                  </w:divBdr>
                                                                  <w:divsChild>
                                                                    <w:div w:id="12852848">
                                                                      <w:marLeft w:val="0"/>
                                                                      <w:marRight w:val="0"/>
                                                                      <w:marTop w:val="0"/>
                                                                      <w:marBottom w:val="0"/>
                                                                      <w:divBdr>
                                                                        <w:top w:val="none" w:sz="0" w:space="0" w:color="auto"/>
                                                                        <w:left w:val="none" w:sz="0" w:space="0" w:color="auto"/>
                                                                        <w:bottom w:val="none" w:sz="0" w:space="0" w:color="auto"/>
                                                                        <w:right w:val="none" w:sz="0" w:space="0" w:color="auto"/>
                                                                      </w:divBdr>
                                                                    </w:div>
                                                                    <w:div w:id="103505136">
                                                                      <w:marLeft w:val="0"/>
                                                                      <w:marRight w:val="0"/>
                                                                      <w:marTop w:val="0"/>
                                                                      <w:marBottom w:val="0"/>
                                                                      <w:divBdr>
                                                                        <w:top w:val="none" w:sz="0" w:space="0" w:color="auto"/>
                                                                        <w:left w:val="none" w:sz="0" w:space="0" w:color="auto"/>
                                                                        <w:bottom w:val="none" w:sz="0" w:space="0" w:color="auto"/>
                                                                        <w:right w:val="none" w:sz="0" w:space="0" w:color="auto"/>
                                                                      </w:divBdr>
                                                                    </w:div>
                                                                  </w:divsChild>
                                                                </w:div>
                                                                <w:div w:id="892082104">
                                                                  <w:marLeft w:val="0"/>
                                                                  <w:marRight w:val="0"/>
                                                                  <w:marTop w:val="0"/>
                                                                  <w:marBottom w:val="0"/>
                                                                  <w:divBdr>
                                                                    <w:top w:val="none" w:sz="0" w:space="0" w:color="auto"/>
                                                                    <w:left w:val="none" w:sz="0" w:space="0" w:color="auto"/>
                                                                    <w:bottom w:val="none" w:sz="0" w:space="0" w:color="auto"/>
                                                                    <w:right w:val="none" w:sz="0" w:space="0" w:color="auto"/>
                                                                  </w:divBdr>
                                                                  <w:divsChild>
                                                                    <w:div w:id="1784611701">
                                                                      <w:marLeft w:val="0"/>
                                                                      <w:marRight w:val="0"/>
                                                                      <w:marTop w:val="0"/>
                                                                      <w:marBottom w:val="0"/>
                                                                      <w:divBdr>
                                                                        <w:top w:val="none" w:sz="0" w:space="0" w:color="auto"/>
                                                                        <w:left w:val="none" w:sz="0" w:space="0" w:color="auto"/>
                                                                        <w:bottom w:val="none" w:sz="0" w:space="0" w:color="auto"/>
                                                                        <w:right w:val="none" w:sz="0" w:space="0" w:color="auto"/>
                                                                      </w:divBdr>
                                                                    </w:div>
                                                                    <w:div w:id="2066561755">
                                                                      <w:marLeft w:val="0"/>
                                                                      <w:marRight w:val="0"/>
                                                                      <w:marTop w:val="0"/>
                                                                      <w:marBottom w:val="0"/>
                                                                      <w:divBdr>
                                                                        <w:top w:val="none" w:sz="0" w:space="0" w:color="auto"/>
                                                                        <w:left w:val="none" w:sz="0" w:space="0" w:color="auto"/>
                                                                        <w:bottom w:val="none" w:sz="0" w:space="0" w:color="auto"/>
                                                                        <w:right w:val="none" w:sz="0" w:space="0" w:color="auto"/>
                                                                      </w:divBdr>
                                                                    </w:div>
                                                                  </w:divsChild>
                                                                </w:div>
                                                                <w:div w:id="1006592864">
                                                                  <w:marLeft w:val="0"/>
                                                                  <w:marRight w:val="0"/>
                                                                  <w:marTop w:val="0"/>
                                                                  <w:marBottom w:val="0"/>
                                                                  <w:divBdr>
                                                                    <w:top w:val="none" w:sz="0" w:space="0" w:color="auto"/>
                                                                    <w:left w:val="none" w:sz="0" w:space="0" w:color="auto"/>
                                                                    <w:bottom w:val="none" w:sz="0" w:space="0" w:color="auto"/>
                                                                    <w:right w:val="none" w:sz="0" w:space="0" w:color="auto"/>
                                                                  </w:divBdr>
                                                                  <w:divsChild>
                                                                    <w:div w:id="194006216">
                                                                      <w:marLeft w:val="0"/>
                                                                      <w:marRight w:val="0"/>
                                                                      <w:marTop w:val="0"/>
                                                                      <w:marBottom w:val="0"/>
                                                                      <w:divBdr>
                                                                        <w:top w:val="none" w:sz="0" w:space="0" w:color="auto"/>
                                                                        <w:left w:val="none" w:sz="0" w:space="0" w:color="auto"/>
                                                                        <w:bottom w:val="none" w:sz="0" w:space="0" w:color="auto"/>
                                                                        <w:right w:val="none" w:sz="0" w:space="0" w:color="auto"/>
                                                                      </w:divBdr>
                                                                    </w:div>
                                                                    <w:div w:id="1531379849">
                                                                      <w:marLeft w:val="0"/>
                                                                      <w:marRight w:val="0"/>
                                                                      <w:marTop w:val="0"/>
                                                                      <w:marBottom w:val="0"/>
                                                                      <w:divBdr>
                                                                        <w:top w:val="none" w:sz="0" w:space="0" w:color="auto"/>
                                                                        <w:left w:val="none" w:sz="0" w:space="0" w:color="auto"/>
                                                                        <w:bottom w:val="none" w:sz="0" w:space="0" w:color="auto"/>
                                                                        <w:right w:val="none" w:sz="0" w:space="0" w:color="auto"/>
                                                                      </w:divBdr>
                                                                    </w:div>
                                                                  </w:divsChild>
                                                                </w:div>
                                                                <w:div w:id="1146434924">
                                                                  <w:marLeft w:val="0"/>
                                                                  <w:marRight w:val="0"/>
                                                                  <w:marTop w:val="0"/>
                                                                  <w:marBottom w:val="0"/>
                                                                  <w:divBdr>
                                                                    <w:top w:val="none" w:sz="0" w:space="0" w:color="auto"/>
                                                                    <w:left w:val="none" w:sz="0" w:space="0" w:color="auto"/>
                                                                    <w:bottom w:val="none" w:sz="0" w:space="0" w:color="auto"/>
                                                                    <w:right w:val="none" w:sz="0" w:space="0" w:color="auto"/>
                                                                  </w:divBdr>
                                                                  <w:divsChild>
                                                                    <w:div w:id="221916578">
                                                                      <w:marLeft w:val="0"/>
                                                                      <w:marRight w:val="0"/>
                                                                      <w:marTop w:val="0"/>
                                                                      <w:marBottom w:val="0"/>
                                                                      <w:divBdr>
                                                                        <w:top w:val="none" w:sz="0" w:space="0" w:color="auto"/>
                                                                        <w:left w:val="none" w:sz="0" w:space="0" w:color="auto"/>
                                                                        <w:bottom w:val="none" w:sz="0" w:space="0" w:color="auto"/>
                                                                        <w:right w:val="none" w:sz="0" w:space="0" w:color="auto"/>
                                                                      </w:divBdr>
                                                                    </w:div>
                                                                    <w:div w:id="906721363">
                                                                      <w:marLeft w:val="0"/>
                                                                      <w:marRight w:val="0"/>
                                                                      <w:marTop w:val="0"/>
                                                                      <w:marBottom w:val="0"/>
                                                                      <w:divBdr>
                                                                        <w:top w:val="none" w:sz="0" w:space="0" w:color="auto"/>
                                                                        <w:left w:val="none" w:sz="0" w:space="0" w:color="auto"/>
                                                                        <w:bottom w:val="none" w:sz="0" w:space="0" w:color="auto"/>
                                                                        <w:right w:val="none" w:sz="0" w:space="0" w:color="auto"/>
                                                                      </w:divBdr>
                                                                    </w:div>
                                                                  </w:divsChild>
                                                                </w:div>
                                                                <w:div w:id="1211922967">
                                                                  <w:marLeft w:val="0"/>
                                                                  <w:marRight w:val="0"/>
                                                                  <w:marTop w:val="0"/>
                                                                  <w:marBottom w:val="0"/>
                                                                  <w:divBdr>
                                                                    <w:top w:val="none" w:sz="0" w:space="0" w:color="auto"/>
                                                                    <w:left w:val="none" w:sz="0" w:space="0" w:color="auto"/>
                                                                    <w:bottom w:val="none" w:sz="0" w:space="0" w:color="auto"/>
                                                                    <w:right w:val="none" w:sz="0" w:space="0" w:color="auto"/>
                                                                  </w:divBdr>
                                                                </w:div>
                                                                <w:div w:id="1260605233">
                                                                  <w:marLeft w:val="0"/>
                                                                  <w:marRight w:val="0"/>
                                                                  <w:marTop w:val="0"/>
                                                                  <w:marBottom w:val="0"/>
                                                                  <w:divBdr>
                                                                    <w:top w:val="none" w:sz="0" w:space="0" w:color="auto"/>
                                                                    <w:left w:val="none" w:sz="0" w:space="0" w:color="auto"/>
                                                                    <w:bottom w:val="none" w:sz="0" w:space="0" w:color="auto"/>
                                                                    <w:right w:val="none" w:sz="0" w:space="0" w:color="auto"/>
                                                                  </w:divBdr>
                                                                  <w:divsChild>
                                                                    <w:div w:id="873814034">
                                                                      <w:marLeft w:val="0"/>
                                                                      <w:marRight w:val="0"/>
                                                                      <w:marTop w:val="0"/>
                                                                      <w:marBottom w:val="0"/>
                                                                      <w:divBdr>
                                                                        <w:top w:val="none" w:sz="0" w:space="0" w:color="auto"/>
                                                                        <w:left w:val="none" w:sz="0" w:space="0" w:color="auto"/>
                                                                        <w:bottom w:val="none" w:sz="0" w:space="0" w:color="auto"/>
                                                                        <w:right w:val="none" w:sz="0" w:space="0" w:color="auto"/>
                                                                      </w:divBdr>
                                                                    </w:div>
                                                                    <w:div w:id="1463184616">
                                                                      <w:marLeft w:val="0"/>
                                                                      <w:marRight w:val="0"/>
                                                                      <w:marTop w:val="0"/>
                                                                      <w:marBottom w:val="0"/>
                                                                      <w:divBdr>
                                                                        <w:top w:val="none" w:sz="0" w:space="0" w:color="auto"/>
                                                                        <w:left w:val="none" w:sz="0" w:space="0" w:color="auto"/>
                                                                        <w:bottom w:val="none" w:sz="0" w:space="0" w:color="auto"/>
                                                                        <w:right w:val="none" w:sz="0" w:space="0" w:color="auto"/>
                                                                      </w:divBdr>
                                                                    </w:div>
                                                                  </w:divsChild>
                                                                </w:div>
                                                                <w:div w:id="1313679939">
                                                                  <w:marLeft w:val="0"/>
                                                                  <w:marRight w:val="0"/>
                                                                  <w:marTop w:val="0"/>
                                                                  <w:marBottom w:val="0"/>
                                                                  <w:divBdr>
                                                                    <w:top w:val="none" w:sz="0" w:space="0" w:color="auto"/>
                                                                    <w:left w:val="none" w:sz="0" w:space="0" w:color="auto"/>
                                                                    <w:bottom w:val="none" w:sz="0" w:space="0" w:color="auto"/>
                                                                    <w:right w:val="none" w:sz="0" w:space="0" w:color="auto"/>
                                                                  </w:divBdr>
                                                                  <w:divsChild>
                                                                    <w:div w:id="94791741">
                                                                      <w:marLeft w:val="0"/>
                                                                      <w:marRight w:val="0"/>
                                                                      <w:marTop w:val="0"/>
                                                                      <w:marBottom w:val="0"/>
                                                                      <w:divBdr>
                                                                        <w:top w:val="none" w:sz="0" w:space="0" w:color="auto"/>
                                                                        <w:left w:val="none" w:sz="0" w:space="0" w:color="auto"/>
                                                                        <w:bottom w:val="none" w:sz="0" w:space="0" w:color="auto"/>
                                                                        <w:right w:val="none" w:sz="0" w:space="0" w:color="auto"/>
                                                                      </w:divBdr>
                                                                    </w:div>
                                                                    <w:div w:id="301086252">
                                                                      <w:marLeft w:val="0"/>
                                                                      <w:marRight w:val="0"/>
                                                                      <w:marTop w:val="0"/>
                                                                      <w:marBottom w:val="0"/>
                                                                      <w:divBdr>
                                                                        <w:top w:val="none" w:sz="0" w:space="0" w:color="auto"/>
                                                                        <w:left w:val="none" w:sz="0" w:space="0" w:color="auto"/>
                                                                        <w:bottom w:val="none" w:sz="0" w:space="0" w:color="auto"/>
                                                                        <w:right w:val="none" w:sz="0" w:space="0" w:color="auto"/>
                                                                      </w:divBdr>
                                                                    </w:div>
                                                                  </w:divsChild>
                                                                </w:div>
                                                                <w:div w:id="1769111113">
                                                                  <w:marLeft w:val="0"/>
                                                                  <w:marRight w:val="0"/>
                                                                  <w:marTop w:val="0"/>
                                                                  <w:marBottom w:val="0"/>
                                                                  <w:divBdr>
                                                                    <w:top w:val="none" w:sz="0" w:space="0" w:color="auto"/>
                                                                    <w:left w:val="none" w:sz="0" w:space="0" w:color="auto"/>
                                                                    <w:bottom w:val="none" w:sz="0" w:space="0" w:color="auto"/>
                                                                    <w:right w:val="none" w:sz="0" w:space="0" w:color="auto"/>
                                                                  </w:divBdr>
                                                                  <w:divsChild>
                                                                    <w:div w:id="265622131">
                                                                      <w:marLeft w:val="0"/>
                                                                      <w:marRight w:val="0"/>
                                                                      <w:marTop w:val="0"/>
                                                                      <w:marBottom w:val="0"/>
                                                                      <w:divBdr>
                                                                        <w:top w:val="none" w:sz="0" w:space="0" w:color="auto"/>
                                                                        <w:left w:val="none" w:sz="0" w:space="0" w:color="auto"/>
                                                                        <w:bottom w:val="none" w:sz="0" w:space="0" w:color="auto"/>
                                                                        <w:right w:val="none" w:sz="0" w:space="0" w:color="auto"/>
                                                                      </w:divBdr>
                                                                    </w:div>
                                                                    <w:div w:id="1104962803">
                                                                      <w:marLeft w:val="0"/>
                                                                      <w:marRight w:val="0"/>
                                                                      <w:marTop w:val="0"/>
                                                                      <w:marBottom w:val="0"/>
                                                                      <w:divBdr>
                                                                        <w:top w:val="none" w:sz="0" w:space="0" w:color="auto"/>
                                                                        <w:left w:val="none" w:sz="0" w:space="0" w:color="auto"/>
                                                                        <w:bottom w:val="none" w:sz="0" w:space="0" w:color="auto"/>
                                                                        <w:right w:val="none" w:sz="0" w:space="0" w:color="auto"/>
                                                                      </w:divBdr>
                                                                    </w:div>
                                                                  </w:divsChild>
                                                                </w:div>
                                                                <w:div w:id="1778060868">
                                                                  <w:marLeft w:val="0"/>
                                                                  <w:marRight w:val="0"/>
                                                                  <w:marTop w:val="0"/>
                                                                  <w:marBottom w:val="0"/>
                                                                  <w:divBdr>
                                                                    <w:top w:val="none" w:sz="0" w:space="0" w:color="auto"/>
                                                                    <w:left w:val="none" w:sz="0" w:space="0" w:color="auto"/>
                                                                    <w:bottom w:val="none" w:sz="0" w:space="0" w:color="auto"/>
                                                                    <w:right w:val="none" w:sz="0" w:space="0" w:color="auto"/>
                                                                  </w:divBdr>
                                                                  <w:divsChild>
                                                                    <w:div w:id="777334325">
                                                                      <w:marLeft w:val="0"/>
                                                                      <w:marRight w:val="0"/>
                                                                      <w:marTop w:val="0"/>
                                                                      <w:marBottom w:val="0"/>
                                                                      <w:divBdr>
                                                                        <w:top w:val="none" w:sz="0" w:space="0" w:color="auto"/>
                                                                        <w:left w:val="none" w:sz="0" w:space="0" w:color="auto"/>
                                                                        <w:bottom w:val="none" w:sz="0" w:space="0" w:color="auto"/>
                                                                        <w:right w:val="none" w:sz="0" w:space="0" w:color="auto"/>
                                                                      </w:divBdr>
                                                                    </w:div>
                                                                    <w:div w:id="1221598086">
                                                                      <w:marLeft w:val="0"/>
                                                                      <w:marRight w:val="0"/>
                                                                      <w:marTop w:val="0"/>
                                                                      <w:marBottom w:val="0"/>
                                                                      <w:divBdr>
                                                                        <w:top w:val="none" w:sz="0" w:space="0" w:color="auto"/>
                                                                        <w:left w:val="none" w:sz="0" w:space="0" w:color="auto"/>
                                                                        <w:bottom w:val="none" w:sz="0" w:space="0" w:color="auto"/>
                                                                        <w:right w:val="none" w:sz="0" w:space="0" w:color="auto"/>
                                                                      </w:divBdr>
                                                                    </w:div>
                                                                  </w:divsChild>
                                                                </w:div>
                                                                <w:div w:id="1886795987">
                                                                  <w:marLeft w:val="0"/>
                                                                  <w:marRight w:val="0"/>
                                                                  <w:marTop w:val="0"/>
                                                                  <w:marBottom w:val="0"/>
                                                                  <w:divBdr>
                                                                    <w:top w:val="none" w:sz="0" w:space="0" w:color="auto"/>
                                                                    <w:left w:val="none" w:sz="0" w:space="0" w:color="auto"/>
                                                                    <w:bottom w:val="none" w:sz="0" w:space="0" w:color="auto"/>
                                                                    <w:right w:val="none" w:sz="0" w:space="0" w:color="auto"/>
                                                                  </w:divBdr>
                                                                  <w:divsChild>
                                                                    <w:div w:id="224605084">
                                                                      <w:marLeft w:val="0"/>
                                                                      <w:marRight w:val="0"/>
                                                                      <w:marTop w:val="0"/>
                                                                      <w:marBottom w:val="0"/>
                                                                      <w:divBdr>
                                                                        <w:top w:val="none" w:sz="0" w:space="0" w:color="auto"/>
                                                                        <w:left w:val="none" w:sz="0" w:space="0" w:color="auto"/>
                                                                        <w:bottom w:val="none" w:sz="0" w:space="0" w:color="auto"/>
                                                                        <w:right w:val="none" w:sz="0" w:space="0" w:color="auto"/>
                                                                      </w:divBdr>
                                                                    </w:div>
                                                                    <w:div w:id="1735077805">
                                                                      <w:marLeft w:val="0"/>
                                                                      <w:marRight w:val="0"/>
                                                                      <w:marTop w:val="0"/>
                                                                      <w:marBottom w:val="0"/>
                                                                      <w:divBdr>
                                                                        <w:top w:val="none" w:sz="0" w:space="0" w:color="auto"/>
                                                                        <w:left w:val="none" w:sz="0" w:space="0" w:color="auto"/>
                                                                        <w:bottom w:val="none" w:sz="0" w:space="0" w:color="auto"/>
                                                                        <w:right w:val="none" w:sz="0" w:space="0" w:color="auto"/>
                                                                      </w:divBdr>
                                                                    </w:div>
                                                                  </w:divsChild>
                                                                </w:div>
                                                                <w:div w:id="1941374638">
                                                                  <w:marLeft w:val="0"/>
                                                                  <w:marRight w:val="0"/>
                                                                  <w:marTop w:val="0"/>
                                                                  <w:marBottom w:val="0"/>
                                                                  <w:divBdr>
                                                                    <w:top w:val="none" w:sz="0" w:space="0" w:color="auto"/>
                                                                    <w:left w:val="none" w:sz="0" w:space="0" w:color="auto"/>
                                                                    <w:bottom w:val="none" w:sz="0" w:space="0" w:color="auto"/>
                                                                    <w:right w:val="none" w:sz="0" w:space="0" w:color="auto"/>
                                                                  </w:divBdr>
                                                                </w:div>
                                                                <w:div w:id="2000495067">
                                                                  <w:marLeft w:val="0"/>
                                                                  <w:marRight w:val="0"/>
                                                                  <w:marTop w:val="0"/>
                                                                  <w:marBottom w:val="0"/>
                                                                  <w:divBdr>
                                                                    <w:top w:val="none" w:sz="0" w:space="0" w:color="auto"/>
                                                                    <w:left w:val="none" w:sz="0" w:space="0" w:color="auto"/>
                                                                    <w:bottom w:val="none" w:sz="0" w:space="0" w:color="auto"/>
                                                                    <w:right w:val="none" w:sz="0" w:space="0" w:color="auto"/>
                                                                  </w:divBdr>
                                                                  <w:divsChild>
                                                                    <w:div w:id="282542104">
                                                                      <w:marLeft w:val="0"/>
                                                                      <w:marRight w:val="0"/>
                                                                      <w:marTop w:val="0"/>
                                                                      <w:marBottom w:val="0"/>
                                                                      <w:divBdr>
                                                                        <w:top w:val="none" w:sz="0" w:space="0" w:color="auto"/>
                                                                        <w:left w:val="none" w:sz="0" w:space="0" w:color="auto"/>
                                                                        <w:bottom w:val="none" w:sz="0" w:space="0" w:color="auto"/>
                                                                        <w:right w:val="none" w:sz="0" w:space="0" w:color="auto"/>
                                                                      </w:divBdr>
                                                                    </w:div>
                                                                    <w:div w:id="1652248408">
                                                                      <w:marLeft w:val="0"/>
                                                                      <w:marRight w:val="0"/>
                                                                      <w:marTop w:val="0"/>
                                                                      <w:marBottom w:val="0"/>
                                                                      <w:divBdr>
                                                                        <w:top w:val="none" w:sz="0" w:space="0" w:color="auto"/>
                                                                        <w:left w:val="none" w:sz="0" w:space="0" w:color="auto"/>
                                                                        <w:bottom w:val="none" w:sz="0" w:space="0" w:color="auto"/>
                                                                        <w:right w:val="none" w:sz="0" w:space="0" w:color="auto"/>
                                                                      </w:divBdr>
                                                                    </w:div>
                                                                  </w:divsChild>
                                                                </w:div>
                                                                <w:div w:id="2089687859">
                                                                  <w:marLeft w:val="0"/>
                                                                  <w:marRight w:val="0"/>
                                                                  <w:marTop w:val="0"/>
                                                                  <w:marBottom w:val="0"/>
                                                                  <w:divBdr>
                                                                    <w:top w:val="none" w:sz="0" w:space="0" w:color="auto"/>
                                                                    <w:left w:val="none" w:sz="0" w:space="0" w:color="auto"/>
                                                                    <w:bottom w:val="none" w:sz="0" w:space="0" w:color="auto"/>
                                                                    <w:right w:val="none" w:sz="0" w:space="0" w:color="auto"/>
                                                                  </w:divBdr>
                                                                  <w:divsChild>
                                                                    <w:div w:id="716010549">
                                                                      <w:marLeft w:val="0"/>
                                                                      <w:marRight w:val="0"/>
                                                                      <w:marTop w:val="0"/>
                                                                      <w:marBottom w:val="0"/>
                                                                      <w:divBdr>
                                                                        <w:top w:val="none" w:sz="0" w:space="0" w:color="auto"/>
                                                                        <w:left w:val="none" w:sz="0" w:space="0" w:color="auto"/>
                                                                        <w:bottom w:val="none" w:sz="0" w:space="0" w:color="auto"/>
                                                                        <w:right w:val="none" w:sz="0" w:space="0" w:color="auto"/>
                                                                      </w:divBdr>
                                                                    </w:div>
                                                                    <w:div w:id="12802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49033">
                                                              <w:marLeft w:val="0"/>
                                                              <w:marRight w:val="0"/>
                                                              <w:marTop w:val="0"/>
                                                              <w:marBottom w:val="0"/>
                                                              <w:divBdr>
                                                                <w:top w:val="none" w:sz="0" w:space="0" w:color="auto"/>
                                                                <w:left w:val="none" w:sz="0" w:space="0" w:color="auto"/>
                                                                <w:bottom w:val="none" w:sz="0" w:space="0" w:color="auto"/>
                                                                <w:right w:val="none" w:sz="0" w:space="0" w:color="auto"/>
                                                              </w:divBdr>
                                                              <w:divsChild>
                                                                <w:div w:id="211038562">
                                                                  <w:marLeft w:val="0"/>
                                                                  <w:marRight w:val="0"/>
                                                                  <w:marTop w:val="0"/>
                                                                  <w:marBottom w:val="0"/>
                                                                  <w:divBdr>
                                                                    <w:top w:val="none" w:sz="0" w:space="0" w:color="auto"/>
                                                                    <w:left w:val="none" w:sz="0" w:space="0" w:color="auto"/>
                                                                    <w:bottom w:val="none" w:sz="0" w:space="0" w:color="auto"/>
                                                                    <w:right w:val="none" w:sz="0" w:space="0" w:color="auto"/>
                                                                  </w:divBdr>
                                                                  <w:divsChild>
                                                                    <w:div w:id="22678175">
                                                                      <w:marLeft w:val="0"/>
                                                                      <w:marRight w:val="0"/>
                                                                      <w:marTop w:val="0"/>
                                                                      <w:marBottom w:val="0"/>
                                                                      <w:divBdr>
                                                                        <w:top w:val="none" w:sz="0" w:space="0" w:color="auto"/>
                                                                        <w:left w:val="none" w:sz="0" w:space="0" w:color="auto"/>
                                                                        <w:bottom w:val="none" w:sz="0" w:space="0" w:color="auto"/>
                                                                        <w:right w:val="none" w:sz="0" w:space="0" w:color="auto"/>
                                                                      </w:divBdr>
                                                                    </w:div>
                                                                    <w:div w:id="39089699">
                                                                      <w:marLeft w:val="0"/>
                                                                      <w:marRight w:val="0"/>
                                                                      <w:marTop w:val="0"/>
                                                                      <w:marBottom w:val="0"/>
                                                                      <w:divBdr>
                                                                        <w:top w:val="none" w:sz="0" w:space="0" w:color="auto"/>
                                                                        <w:left w:val="none" w:sz="0" w:space="0" w:color="auto"/>
                                                                        <w:bottom w:val="none" w:sz="0" w:space="0" w:color="auto"/>
                                                                        <w:right w:val="none" w:sz="0" w:space="0" w:color="auto"/>
                                                                      </w:divBdr>
                                                                      <w:divsChild>
                                                                        <w:div w:id="229771801">
                                                                          <w:marLeft w:val="0"/>
                                                                          <w:marRight w:val="0"/>
                                                                          <w:marTop w:val="0"/>
                                                                          <w:marBottom w:val="0"/>
                                                                          <w:divBdr>
                                                                            <w:top w:val="none" w:sz="0" w:space="0" w:color="auto"/>
                                                                            <w:left w:val="none" w:sz="0" w:space="0" w:color="auto"/>
                                                                            <w:bottom w:val="none" w:sz="0" w:space="0" w:color="auto"/>
                                                                            <w:right w:val="none" w:sz="0" w:space="0" w:color="auto"/>
                                                                          </w:divBdr>
                                                                        </w:div>
                                                                        <w:div w:id="1744840757">
                                                                          <w:marLeft w:val="0"/>
                                                                          <w:marRight w:val="0"/>
                                                                          <w:marTop w:val="0"/>
                                                                          <w:marBottom w:val="0"/>
                                                                          <w:divBdr>
                                                                            <w:top w:val="none" w:sz="0" w:space="0" w:color="auto"/>
                                                                            <w:left w:val="none" w:sz="0" w:space="0" w:color="auto"/>
                                                                            <w:bottom w:val="none" w:sz="0" w:space="0" w:color="auto"/>
                                                                            <w:right w:val="none" w:sz="0" w:space="0" w:color="auto"/>
                                                                          </w:divBdr>
                                                                        </w:div>
                                                                      </w:divsChild>
                                                                    </w:div>
                                                                    <w:div w:id="601687810">
                                                                      <w:marLeft w:val="0"/>
                                                                      <w:marRight w:val="0"/>
                                                                      <w:marTop w:val="0"/>
                                                                      <w:marBottom w:val="0"/>
                                                                      <w:divBdr>
                                                                        <w:top w:val="none" w:sz="0" w:space="0" w:color="auto"/>
                                                                        <w:left w:val="none" w:sz="0" w:space="0" w:color="auto"/>
                                                                        <w:bottom w:val="none" w:sz="0" w:space="0" w:color="auto"/>
                                                                        <w:right w:val="none" w:sz="0" w:space="0" w:color="auto"/>
                                                                      </w:divBdr>
                                                                      <w:divsChild>
                                                                        <w:div w:id="670718086">
                                                                          <w:marLeft w:val="0"/>
                                                                          <w:marRight w:val="0"/>
                                                                          <w:marTop w:val="0"/>
                                                                          <w:marBottom w:val="0"/>
                                                                          <w:divBdr>
                                                                            <w:top w:val="none" w:sz="0" w:space="0" w:color="auto"/>
                                                                            <w:left w:val="none" w:sz="0" w:space="0" w:color="auto"/>
                                                                            <w:bottom w:val="none" w:sz="0" w:space="0" w:color="auto"/>
                                                                            <w:right w:val="none" w:sz="0" w:space="0" w:color="auto"/>
                                                                          </w:divBdr>
                                                                        </w:div>
                                                                        <w:div w:id="2085830875">
                                                                          <w:marLeft w:val="0"/>
                                                                          <w:marRight w:val="0"/>
                                                                          <w:marTop w:val="0"/>
                                                                          <w:marBottom w:val="0"/>
                                                                          <w:divBdr>
                                                                            <w:top w:val="none" w:sz="0" w:space="0" w:color="auto"/>
                                                                            <w:left w:val="none" w:sz="0" w:space="0" w:color="auto"/>
                                                                            <w:bottom w:val="none" w:sz="0" w:space="0" w:color="auto"/>
                                                                            <w:right w:val="none" w:sz="0" w:space="0" w:color="auto"/>
                                                                          </w:divBdr>
                                                                        </w:div>
                                                                      </w:divsChild>
                                                                    </w:div>
                                                                    <w:div w:id="740250266">
                                                                      <w:marLeft w:val="0"/>
                                                                      <w:marRight w:val="0"/>
                                                                      <w:marTop w:val="0"/>
                                                                      <w:marBottom w:val="0"/>
                                                                      <w:divBdr>
                                                                        <w:top w:val="none" w:sz="0" w:space="0" w:color="auto"/>
                                                                        <w:left w:val="none" w:sz="0" w:space="0" w:color="auto"/>
                                                                        <w:bottom w:val="none" w:sz="0" w:space="0" w:color="auto"/>
                                                                        <w:right w:val="none" w:sz="0" w:space="0" w:color="auto"/>
                                                                      </w:divBdr>
                                                                      <w:divsChild>
                                                                        <w:div w:id="790711786">
                                                                          <w:marLeft w:val="0"/>
                                                                          <w:marRight w:val="0"/>
                                                                          <w:marTop w:val="0"/>
                                                                          <w:marBottom w:val="0"/>
                                                                          <w:divBdr>
                                                                            <w:top w:val="none" w:sz="0" w:space="0" w:color="auto"/>
                                                                            <w:left w:val="none" w:sz="0" w:space="0" w:color="auto"/>
                                                                            <w:bottom w:val="none" w:sz="0" w:space="0" w:color="auto"/>
                                                                            <w:right w:val="none" w:sz="0" w:space="0" w:color="auto"/>
                                                                          </w:divBdr>
                                                                        </w:div>
                                                                        <w:div w:id="1063799264">
                                                                          <w:marLeft w:val="0"/>
                                                                          <w:marRight w:val="0"/>
                                                                          <w:marTop w:val="0"/>
                                                                          <w:marBottom w:val="0"/>
                                                                          <w:divBdr>
                                                                            <w:top w:val="none" w:sz="0" w:space="0" w:color="auto"/>
                                                                            <w:left w:val="none" w:sz="0" w:space="0" w:color="auto"/>
                                                                            <w:bottom w:val="none" w:sz="0" w:space="0" w:color="auto"/>
                                                                            <w:right w:val="none" w:sz="0" w:space="0" w:color="auto"/>
                                                                          </w:divBdr>
                                                                        </w:div>
                                                                      </w:divsChild>
                                                                    </w:div>
                                                                    <w:div w:id="897784694">
                                                                      <w:marLeft w:val="0"/>
                                                                      <w:marRight w:val="0"/>
                                                                      <w:marTop w:val="0"/>
                                                                      <w:marBottom w:val="0"/>
                                                                      <w:divBdr>
                                                                        <w:top w:val="none" w:sz="0" w:space="0" w:color="auto"/>
                                                                        <w:left w:val="none" w:sz="0" w:space="0" w:color="auto"/>
                                                                        <w:bottom w:val="none" w:sz="0" w:space="0" w:color="auto"/>
                                                                        <w:right w:val="none" w:sz="0" w:space="0" w:color="auto"/>
                                                                      </w:divBdr>
                                                                      <w:divsChild>
                                                                        <w:div w:id="1098330340">
                                                                          <w:marLeft w:val="0"/>
                                                                          <w:marRight w:val="0"/>
                                                                          <w:marTop w:val="0"/>
                                                                          <w:marBottom w:val="0"/>
                                                                          <w:divBdr>
                                                                            <w:top w:val="none" w:sz="0" w:space="0" w:color="auto"/>
                                                                            <w:left w:val="none" w:sz="0" w:space="0" w:color="auto"/>
                                                                            <w:bottom w:val="none" w:sz="0" w:space="0" w:color="auto"/>
                                                                            <w:right w:val="none" w:sz="0" w:space="0" w:color="auto"/>
                                                                          </w:divBdr>
                                                                        </w:div>
                                                                        <w:div w:id="1126000171">
                                                                          <w:marLeft w:val="0"/>
                                                                          <w:marRight w:val="0"/>
                                                                          <w:marTop w:val="0"/>
                                                                          <w:marBottom w:val="0"/>
                                                                          <w:divBdr>
                                                                            <w:top w:val="none" w:sz="0" w:space="0" w:color="auto"/>
                                                                            <w:left w:val="none" w:sz="0" w:space="0" w:color="auto"/>
                                                                            <w:bottom w:val="none" w:sz="0" w:space="0" w:color="auto"/>
                                                                            <w:right w:val="none" w:sz="0" w:space="0" w:color="auto"/>
                                                                          </w:divBdr>
                                                                        </w:div>
                                                                      </w:divsChild>
                                                                    </w:div>
                                                                    <w:div w:id="931737768">
                                                                      <w:marLeft w:val="0"/>
                                                                      <w:marRight w:val="0"/>
                                                                      <w:marTop w:val="0"/>
                                                                      <w:marBottom w:val="0"/>
                                                                      <w:divBdr>
                                                                        <w:top w:val="none" w:sz="0" w:space="0" w:color="auto"/>
                                                                        <w:left w:val="none" w:sz="0" w:space="0" w:color="auto"/>
                                                                        <w:bottom w:val="none" w:sz="0" w:space="0" w:color="auto"/>
                                                                        <w:right w:val="none" w:sz="0" w:space="0" w:color="auto"/>
                                                                      </w:divBdr>
                                                                      <w:divsChild>
                                                                        <w:div w:id="1043485982">
                                                                          <w:marLeft w:val="0"/>
                                                                          <w:marRight w:val="0"/>
                                                                          <w:marTop w:val="0"/>
                                                                          <w:marBottom w:val="0"/>
                                                                          <w:divBdr>
                                                                            <w:top w:val="none" w:sz="0" w:space="0" w:color="auto"/>
                                                                            <w:left w:val="none" w:sz="0" w:space="0" w:color="auto"/>
                                                                            <w:bottom w:val="none" w:sz="0" w:space="0" w:color="auto"/>
                                                                            <w:right w:val="none" w:sz="0" w:space="0" w:color="auto"/>
                                                                          </w:divBdr>
                                                                        </w:div>
                                                                        <w:div w:id="2087994394">
                                                                          <w:marLeft w:val="0"/>
                                                                          <w:marRight w:val="0"/>
                                                                          <w:marTop w:val="0"/>
                                                                          <w:marBottom w:val="0"/>
                                                                          <w:divBdr>
                                                                            <w:top w:val="none" w:sz="0" w:space="0" w:color="auto"/>
                                                                            <w:left w:val="none" w:sz="0" w:space="0" w:color="auto"/>
                                                                            <w:bottom w:val="none" w:sz="0" w:space="0" w:color="auto"/>
                                                                            <w:right w:val="none" w:sz="0" w:space="0" w:color="auto"/>
                                                                          </w:divBdr>
                                                                        </w:div>
                                                                      </w:divsChild>
                                                                    </w:div>
                                                                    <w:div w:id="1286889525">
                                                                      <w:marLeft w:val="0"/>
                                                                      <w:marRight w:val="0"/>
                                                                      <w:marTop w:val="0"/>
                                                                      <w:marBottom w:val="0"/>
                                                                      <w:divBdr>
                                                                        <w:top w:val="none" w:sz="0" w:space="0" w:color="auto"/>
                                                                        <w:left w:val="none" w:sz="0" w:space="0" w:color="auto"/>
                                                                        <w:bottom w:val="none" w:sz="0" w:space="0" w:color="auto"/>
                                                                        <w:right w:val="none" w:sz="0" w:space="0" w:color="auto"/>
                                                                      </w:divBdr>
                                                                    </w:div>
                                                                    <w:div w:id="1517425113">
                                                                      <w:marLeft w:val="0"/>
                                                                      <w:marRight w:val="0"/>
                                                                      <w:marTop w:val="0"/>
                                                                      <w:marBottom w:val="0"/>
                                                                      <w:divBdr>
                                                                        <w:top w:val="none" w:sz="0" w:space="0" w:color="auto"/>
                                                                        <w:left w:val="none" w:sz="0" w:space="0" w:color="auto"/>
                                                                        <w:bottom w:val="none" w:sz="0" w:space="0" w:color="auto"/>
                                                                        <w:right w:val="none" w:sz="0" w:space="0" w:color="auto"/>
                                                                      </w:divBdr>
                                                                      <w:divsChild>
                                                                        <w:div w:id="502554748">
                                                                          <w:marLeft w:val="0"/>
                                                                          <w:marRight w:val="0"/>
                                                                          <w:marTop w:val="0"/>
                                                                          <w:marBottom w:val="0"/>
                                                                          <w:divBdr>
                                                                            <w:top w:val="none" w:sz="0" w:space="0" w:color="auto"/>
                                                                            <w:left w:val="none" w:sz="0" w:space="0" w:color="auto"/>
                                                                            <w:bottom w:val="none" w:sz="0" w:space="0" w:color="auto"/>
                                                                            <w:right w:val="none" w:sz="0" w:space="0" w:color="auto"/>
                                                                          </w:divBdr>
                                                                        </w:div>
                                                                        <w:div w:id="722754425">
                                                                          <w:marLeft w:val="0"/>
                                                                          <w:marRight w:val="0"/>
                                                                          <w:marTop w:val="0"/>
                                                                          <w:marBottom w:val="0"/>
                                                                          <w:divBdr>
                                                                            <w:top w:val="none" w:sz="0" w:space="0" w:color="auto"/>
                                                                            <w:left w:val="none" w:sz="0" w:space="0" w:color="auto"/>
                                                                            <w:bottom w:val="none" w:sz="0" w:space="0" w:color="auto"/>
                                                                            <w:right w:val="none" w:sz="0" w:space="0" w:color="auto"/>
                                                                          </w:divBdr>
                                                                        </w:div>
                                                                      </w:divsChild>
                                                                    </w:div>
                                                                    <w:div w:id="2073188969">
                                                                      <w:marLeft w:val="0"/>
                                                                      <w:marRight w:val="0"/>
                                                                      <w:marTop w:val="0"/>
                                                                      <w:marBottom w:val="0"/>
                                                                      <w:divBdr>
                                                                        <w:top w:val="none" w:sz="0" w:space="0" w:color="auto"/>
                                                                        <w:left w:val="none" w:sz="0" w:space="0" w:color="auto"/>
                                                                        <w:bottom w:val="none" w:sz="0" w:space="0" w:color="auto"/>
                                                                        <w:right w:val="none" w:sz="0" w:space="0" w:color="auto"/>
                                                                      </w:divBdr>
                                                                      <w:divsChild>
                                                                        <w:div w:id="1654142799">
                                                                          <w:marLeft w:val="0"/>
                                                                          <w:marRight w:val="0"/>
                                                                          <w:marTop w:val="0"/>
                                                                          <w:marBottom w:val="0"/>
                                                                          <w:divBdr>
                                                                            <w:top w:val="none" w:sz="0" w:space="0" w:color="auto"/>
                                                                            <w:left w:val="none" w:sz="0" w:space="0" w:color="auto"/>
                                                                            <w:bottom w:val="none" w:sz="0" w:space="0" w:color="auto"/>
                                                                            <w:right w:val="none" w:sz="0" w:space="0" w:color="auto"/>
                                                                          </w:divBdr>
                                                                        </w:div>
                                                                        <w:div w:id="16669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4510">
                                                                  <w:marLeft w:val="0"/>
                                                                  <w:marRight w:val="0"/>
                                                                  <w:marTop w:val="0"/>
                                                                  <w:marBottom w:val="0"/>
                                                                  <w:divBdr>
                                                                    <w:top w:val="none" w:sz="0" w:space="0" w:color="auto"/>
                                                                    <w:left w:val="none" w:sz="0" w:space="0" w:color="auto"/>
                                                                    <w:bottom w:val="none" w:sz="0" w:space="0" w:color="auto"/>
                                                                    <w:right w:val="none" w:sz="0" w:space="0" w:color="auto"/>
                                                                  </w:divBdr>
                                                                </w:div>
                                                                <w:div w:id="572857134">
                                                                  <w:marLeft w:val="0"/>
                                                                  <w:marRight w:val="0"/>
                                                                  <w:marTop w:val="0"/>
                                                                  <w:marBottom w:val="0"/>
                                                                  <w:divBdr>
                                                                    <w:top w:val="none" w:sz="0" w:space="0" w:color="auto"/>
                                                                    <w:left w:val="none" w:sz="0" w:space="0" w:color="auto"/>
                                                                    <w:bottom w:val="none" w:sz="0" w:space="0" w:color="auto"/>
                                                                    <w:right w:val="none" w:sz="0" w:space="0" w:color="auto"/>
                                                                  </w:divBdr>
                                                                  <w:divsChild>
                                                                    <w:div w:id="1218324572">
                                                                      <w:marLeft w:val="0"/>
                                                                      <w:marRight w:val="0"/>
                                                                      <w:marTop w:val="0"/>
                                                                      <w:marBottom w:val="0"/>
                                                                      <w:divBdr>
                                                                        <w:top w:val="none" w:sz="0" w:space="0" w:color="auto"/>
                                                                        <w:left w:val="none" w:sz="0" w:space="0" w:color="auto"/>
                                                                        <w:bottom w:val="none" w:sz="0" w:space="0" w:color="auto"/>
                                                                        <w:right w:val="none" w:sz="0" w:space="0" w:color="auto"/>
                                                                      </w:divBdr>
                                                                    </w:div>
                                                                    <w:div w:id="1725982775">
                                                                      <w:marLeft w:val="0"/>
                                                                      <w:marRight w:val="0"/>
                                                                      <w:marTop w:val="0"/>
                                                                      <w:marBottom w:val="0"/>
                                                                      <w:divBdr>
                                                                        <w:top w:val="none" w:sz="0" w:space="0" w:color="auto"/>
                                                                        <w:left w:val="none" w:sz="0" w:space="0" w:color="auto"/>
                                                                        <w:bottom w:val="none" w:sz="0" w:space="0" w:color="auto"/>
                                                                        <w:right w:val="none" w:sz="0" w:space="0" w:color="auto"/>
                                                                      </w:divBdr>
                                                                    </w:div>
                                                                  </w:divsChild>
                                                                </w:div>
                                                                <w:div w:id="1260411343">
                                                                  <w:marLeft w:val="0"/>
                                                                  <w:marRight w:val="0"/>
                                                                  <w:marTop w:val="0"/>
                                                                  <w:marBottom w:val="0"/>
                                                                  <w:divBdr>
                                                                    <w:top w:val="none" w:sz="0" w:space="0" w:color="auto"/>
                                                                    <w:left w:val="none" w:sz="0" w:space="0" w:color="auto"/>
                                                                    <w:bottom w:val="none" w:sz="0" w:space="0" w:color="auto"/>
                                                                    <w:right w:val="none" w:sz="0" w:space="0" w:color="auto"/>
                                                                  </w:divBdr>
                                                                </w:div>
                                                                <w:div w:id="1849560131">
                                                                  <w:marLeft w:val="0"/>
                                                                  <w:marRight w:val="0"/>
                                                                  <w:marTop w:val="0"/>
                                                                  <w:marBottom w:val="0"/>
                                                                  <w:divBdr>
                                                                    <w:top w:val="none" w:sz="0" w:space="0" w:color="auto"/>
                                                                    <w:left w:val="none" w:sz="0" w:space="0" w:color="auto"/>
                                                                    <w:bottom w:val="none" w:sz="0" w:space="0" w:color="auto"/>
                                                                    <w:right w:val="none" w:sz="0" w:space="0" w:color="auto"/>
                                                                  </w:divBdr>
                                                                  <w:divsChild>
                                                                    <w:div w:id="321541006">
                                                                      <w:marLeft w:val="0"/>
                                                                      <w:marRight w:val="0"/>
                                                                      <w:marTop w:val="0"/>
                                                                      <w:marBottom w:val="0"/>
                                                                      <w:divBdr>
                                                                        <w:top w:val="none" w:sz="0" w:space="0" w:color="auto"/>
                                                                        <w:left w:val="none" w:sz="0" w:space="0" w:color="auto"/>
                                                                        <w:bottom w:val="none" w:sz="0" w:space="0" w:color="auto"/>
                                                                        <w:right w:val="none" w:sz="0" w:space="0" w:color="auto"/>
                                                                      </w:divBdr>
                                                                    </w:div>
                                                                    <w:div w:id="483739112">
                                                                      <w:marLeft w:val="0"/>
                                                                      <w:marRight w:val="0"/>
                                                                      <w:marTop w:val="0"/>
                                                                      <w:marBottom w:val="0"/>
                                                                      <w:divBdr>
                                                                        <w:top w:val="none" w:sz="0" w:space="0" w:color="auto"/>
                                                                        <w:left w:val="none" w:sz="0" w:space="0" w:color="auto"/>
                                                                        <w:bottom w:val="none" w:sz="0" w:space="0" w:color="auto"/>
                                                                        <w:right w:val="none" w:sz="0" w:space="0" w:color="auto"/>
                                                                      </w:divBdr>
                                                                    </w:div>
                                                                  </w:divsChild>
                                                                </w:div>
                                                                <w:div w:id="1945645532">
                                                                  <w:marLeft w:val="0"/>
                                                                  <w:marRight w:val="0"/>
                                                                  <w:marTop w:val="0"/>
                                                                  <w:marBottom w:val="0"/>
                                                                  <w:divBdr>
                                                                    <w:top w:val="none" w:sz="0" w:space="0" w:color="auto"/>
                                                                    <w:left w:val="none" w:sz="0" w:space="0" w:color="auto"/>
                                                                    <w:bottom w:val="none" w:sz="0" w:space="0" w:color="auto"/>
                                                                    <w:right w:val="none" w:sz="0" w:space="0" w:color="auto"/>
                                                                  </w:divBdr>
                                                                  <w:divsChild>
                                                                    <w:div w:id="921448724">
                                                                      <w:marLeft w:val="0"/>
                                                                      <w:marRight w:val="0"/>
                                                                      <w:marTop w:val="0"/>
                                                                      <w:marBottom w:val="0"/>
                                                                      <w:divBdr>
                                                                        <w:top w:val="none" w:sz="0" w:space="0" w:color="auto"/>
                                                                        <w:left w:val="none" w:sz="0" w:space="0" w:color="auto"/>
                                                                        <w:bottom w:val="none" w:sz="0" w:space="0" w:color="auto"/>
                                                                        <w:right w:val="none" w:sz="0" w:space="0" w:color="auto"/>
                                                                      </w:divBdr>
                                                                    </w:div>
                                                                    <w:div w:id="1607420572">
                                                                      <w:marLeft w:val="0"/>
                                                                      <w:marRight w:val="0"/>
                                                                      <w:marTop w:val="0"/>
                                                                      <w:marBottom w:val="0"/>
                                                                      <w:divBdr>
                                                                        <w:top w:val="none" w:sz="0" w:space="0" w:color="auto"/>
                                                                        <w:left w:val="none" w:sz="0" w:space="0" w:color="auto"/>
                                                                        <w:bottom w:val="none" w:sz="0" w:space="0" w:color="auto"/>
                                                                        <w:right w:val="none" w:sz="0" w:space="0" w:color="auto"/>
                                                                      </w:divBdr>
                                                                    </w:div>
                                                                  </w:divsChild>
                                                                </w:div>
                                                                <w:div w:id="2020765636">
                                                                  <w:marLeft w:val="0"/>
                                                                  <w:marRight w:val="0"/>
                                                                  <w:marTop w:val="0"/>
                                                                  <w:marBottom w:val="0"/>
                                                                  <w:divBdr>
                                                                    <w:top w:val="none" w:sz="0" w:space="0" w:color="auto"/>
                                                                    <w:left w:val="none" w:sz="0" w:space="0" w:color="auto"/>
                                                                    <w:bottom w:val="none" w:sz="0" w:space="0" w:color="auto"/>
                                                                    <w:right w:val="none" w:sz="0" w:space="0" w:color="auto"/>
                                                                  </w:divBdr>
                                                                  <w:divsChild>
                                                                    <w:div w:id="414668943">
                                                                      <w:marLeft w:val="0"/>
                                                                      <w:marRight w:val="0"/>
                                                                      <w:marTop w:val="0"/>
                                                                      <w:marBottom w:val="0"/>
                                                                      <w:divBdr>
                                                                        <w:top w:val="none" w:sz="0" w:space="0" w:color="auto"/>
                                                                        <w:left w:val="none" w:sz="0" w:space="0" w:color="auto"/>
                                                                        <w:bottom w:val="none" w:sz="0" w:space="0" w:color="auto"/>
                                                                        <w:right w:val="none" w:sz="0" w:space="0" w:color="auto"/>
                                                                      </w:divBdr>
                                                                    </w:div>
                                                                    <w:div w:id="4600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780">
                                                              <w:marLeft w:val="0"/>
                                                              <w:marRight w:val="0"/>
                                                              <w:marTop w:val="0"/>
                                                              <w:marBottom w:val="0"/>
                                                              <w:divBdr>
                                                                <w:top w:val="none" w:sz="0" w:space="0" w:color="auto"/>
                                                                <w:left w:val="none" w:sz="0" w:space="0" w:color="auto"/>
                                                                <w:bottom w:val="none" w:sz="0" w:space="0" w:color="auto"/>
                                                                <w:right w:val="none" w:sz="0" w:space="0" w:color="auto"/>
                                                              </w:divBdr>
                                                              <w:divsChild>
                                                                <w:div w:id="56903808">
                                                                  <w:marLeft w:val="0"/>
                                                                  <w:marRight w:val="0"/>
                                                                  <w:marTop w:val="0"/>
                                                                  <w:marBottom w:val="0"/>
                                                                  <w:divBdr>
                                                                    <w:top w:val="none" w:sz="0" w:space="0" w:color="auto"/>
                                                                    <w:left w:val="none" w:sz="0" w:space="0" w:color="auto"/>
                                                                    <w:bottom w:val="none" w:sz="0" w:space="0" w:color="auto"/>
                                                                    <w:right w:val="none" w:sz="0" w:space="0" w:color="auto"/>
                                                                  </w:divBdr>
                                                                  <w:divsChild>
                                                                    <w:div w:id="669793644">
                                                                      <w:marLeft w:val="0"/>
                                                                      <w:marRight w:val="0"/>
                                                                      <w:marTop w:val="0"/>
                                                                      <w:marBottom w:val="0"/>
                                                                      <w:divBdr>
                                                                        <w:top w:val="none" w:sz="0" w:space="0" w:color="auto"/>
                                                                        <w:left w:val="none" w:sz="0" w:space="0" w:color="auto"/>
                                                                        <w:bottom w:val="none" w:sz="0" w:space="0" w:color="auto"/>
                                                                        <w:right w:val="none" w:sz="0" w:space="0" w:color="auto"/>
                                                                      </w:divBdr>
                                                                    </w:div>
                                                                    <w:div w:id="1357148743">
                                                                      <w:marLeft w:val="0"/>
                                                                      <w:marRight w:val="0"/>
                                                                      <w:marTop w:val="0"/>
                                                                      <w:marBottom w:val="0"/>
                                                                      <w:divBdr>
                                                                        <w:top w:val="none" w:sz="0" w:space="0" w:color="auto"/>
                                                                        <w:left w:val="none" w:sz="0" w:space="0" w:color="auto"/>
                                                                        <w:bottom w:val="none" w:sz="0" w:space="0" w:color="auto"/>
                                                                        <w:right w:val="none" w:sz="0" w:space="0" w:color="auto"/>
                                                                      </w:divBdr>
                                                                    </w:div>
                                                                  </w:divsChild>
                                                                </w:div>
                                                                <w:div w:id="811941838">
                                                                  <w:marLeft w:val="0"/>
                                                                  <w:marRight w:val="0"/>
                                                                  <w:marTop w:val="0"/>
                                                                  <w:marBottom w:val="0"/>
                                                                  <w:divBdr>
                                                                    <w:top w:val="none" w:sz="0" w:space="0" w:color="auto"/>
                                                                    <w:left w:val="none" w:sz="0" w:space="0" w:color="auto"/>
                                                                    <w:bottom w:val="none" w:sz="0" w:space="0" w:color="auto"/>
                                                                    <w:right w:val="none" w:sz="0" w:space="0" w:color="auto"/>
                                                                  </w:divBdr>
                                                                </w:div>
                                                                <w:div w:id="1000695084">
                                                                  <w:marLeft w:val="0"/>
                                                                  <w:marRight w:val="0"/>
                                                                  <w:marTop w:val="0"/>
                                                                  <w:marBottom w:val="0"/>
                                                                  <w:divBdr>
                                                                    <w:top w:val="none" w:sz="0" w:space="0" w:color="auto"/>
                                                                    <w:left w:val="none" w:sz="0" w:space="0" w:color="auto"/>
                                                                    <w:bottom w:val="none" w:sz="0" w:space="0" w:color="auto"/>
                                                                    <w:right w:val="none" w:sz="0" w:space="0" w:color="auto"/>
                                                                  </w:divBdr>
                                                                  <w:divsChild>
                                                                    <w:div w:id="838931014">
                                                                      <w:marLeft w:val="0"/>
                                                                      <w:marRight w:val="0"/>
                                                                      <w:marTop w:val="0"/>
                                                                      <w:marBottom w:val="0"/>
                                                                      <w:divBdr>
                                                                        <w:top w:val="none" w:sz="0" w:space="0" w:color="auto"/>
                                                                        <w:left w:val="none" w:sz="0" w:space="0" w:color="auto"/>
                                                                        <w:bottom w:val="none" w:sz="0" w:space="0" w:color="auto"/>
                                                                        <w:right w:val="none" w:sz="0" w:space="0" w:color="auto"/>
                                                                      </w:divBdr>
                                                                      <w:divsChild>
                                                                        <w:div w:id="763459615">
                                                                          <w:marLeft w:val="0"/>
                                                                          <w:marRight w:val="0"/>
                                                                          <w:marTop w:val="0"/>
                                                                          <w:marBottom w:val="0"/>
                                                                          <w:divBdr>
                                                                            <w:top w:val="none" w:sz="0" w:space="0" w:color="auto"/>
                                                                            <w:left w:val="none" w:sz="0" w:space="0" w:color="auto"/>
                                                                            <w:bottom w:val="none" w:sz="0" w:space="0" w:color="auto"/>
                                                                            <w:right w:val="none" w:sz="0" w:space="0" w:color="auto"/>
                                                                          </w:divBdr>
                                                                        </w:div>
                                                                        <w:div w:id="1931087764">
                                                                          <w:marLeft w:val="0"/>
                                                                          <w:marRight w:val="0"/>
                                                                          <w:marTop w:val="0"/>
                                                                          <w:marBottom w:val="0"/>
                                                                          <w:divBdr>
                                                                            <w:top w:val="none" w:sz="0" w:space="0" w:color="auto"/>
                                                                            <w:left w:val="none" w:sz="0" w:space="0" w:color="auto"/>
                                                                            <w:bottom w:val="none" w:sz="0" w:space="0" w:color="auto"/>
                                                                            <w:right w:val="none" w:sz="0" w:space="0" w:color="auto"/>
                                                                          </w:divBdr>
                                                                        </w:div>
                                                                      </w:divsChild>
                                                                    </w:div>
                                                                    <w:div w:id="1510214776">
                                                                      <w:marLeft w:val="0"/>
                                                                      <w:marRight w:val="0"/>
                                                                      <w:marTop w:val="0"/>
                                                                      <w:marBottom w:val="0"/>
                                                                      <w:divBdr>
                                                                        <w:top w:val="none" w:sz="0" w:space="0" w:color="auto"/>
                                                                        <w:left w:val="none" w:sz="0" w:space="0" w:color="auto"/>
                                                                        <w:bottom w:val="none" w:sz="0" w:space="0" w:color="auto"/>
                                                                        <w:right w:val="none" w:sz="0" w:space="0" w:color="auto"/>
                                                                      </w:divBdr>
                                                                    </w:div>
                                                                    <w:div w:id="1528517020">
                                                                      <w:marLeft w:val="0"/>
                                                                      <w:marRight w:val="0"/>
                                                                      <w:marTop w:val="0"/>
                                                                      <w:marBottom w:val="0"/>
                                                                      <w:divBdr>
                                                                        <w:top w:val="none" w:sz="0" w:space="0" w:color="auto"/>
                                                                        <w:left w:val="none" w:sz="0" w:space="0" w:color="auto"/>
                                                                        <w:bottom w:val="none" w:sz="0" w:space="0" w:color="auto"/>
                                                                        <w:right w:val="none" w:sz="0" w:space="0" w:color="auto"/>
                                                                      </w:divBdr>
                                                                    </w:div>
                                                                    <w:div w:id="1755280964">
                                                                      <w:marLeft w:val="0"/>
                                                                      <w:marRight w:val="0"/>
                                                                      <w:marTop w:val="0"/>
                                                                      <w:marBottom w:val="0"/>
                                                                      <w:divBdr>
                                                                        <w:top w:val="none" w:sz="0" w:space="0" w:color="auto"/>
                                                                        <w:left w:val="none" w:sz="0" w:space="0" w:color="auto"/>
                                                                        <w:bottom w:val="none" w:sz="0" w:space="0" w:color="auto"/>
                                                                        <w:right w:val="none" w:sz="0" w:space="0" w:color="auto"/>
                                                                      </w:divBdr>
                                                                      <w:divsChild>
                                                                        <w:div w:id="459301933">
                                                                          <w:marLeft w:val="0"/>
                                                                          <w:marRight w:val="0"/>
                                                                          <w:marTop w:val="0"/>
                                                                          <w:marBottom w:val="0"/>
                                                                          <w:divBdr>
                                                                            <w:top w:val="none" w:sz="0" w:space="0" w:color="auto"/>
                                                                            <w:left w:val="none" w:sz="0" w:space="0" w:color="auto"/>
                                                                            <w:bottom w:val="none" w:sz="0" w:space="0" w:color="auto"/>
                                                                            <w:right w:val="none" w:sz="0" w:space="0" w:color="auto"/>
                                                                          </w:divBdr>
                                                                        </w:div>
                                                                        <w:div w:id="859662042">
                                                                          <w:marLeft w:val="0"/>
                                                                          <w:marRight w:val="0"/>
                                                                          <w:marTop w:val="0"/>
                                                                          <w:marBottom w:val="0"/>
                                                                          <w:divBdr>
                                                                            <w:top w:val="none" w:sz="0" w:space="0" w:color="auto"/>
                                                                            <w:left w:val="none" w:sz="0" w:space="0" w:color="auto"/>
                                                                            <w:bottom w:val="none" w:sz="0" w:space="0" w:color="auto"/>
                                                                            <w:right w:val="none" w:sz="0" w:space="0" w:color="auto"/>
                                                                          </w:divBdr>
                                                                        </w:div>
                                                                      </w:divsChild>
                                                                    </w:div>
                                                                    <w:div w:id="2091072661">
                                                                      <w:marLeft w:val="0"/>
                                                                      <w:marRight w:val="0"/>
                                                                      <w:marTop w:val="0"/>
                                                                      <w:marBottom w:val="0"/>
                                                                      <w:divBdr>
                                                                        <w:top w:val="none" w:sz="0" w:space="0" w:color="auto"/>
                                                                        <w:left w:val="none" w:sz="0" w:space="0" w:color="auto"/>
                                                                        <w:bottom w:val="none" w:sz="0" w:space="0" w:color="auto"/>
                                                                        <w:right w:val="none" w:sz="0" w:space="0" w:color="auto"/>
                                                                      </w:divBdr>
                                                                      <w:divsChild>
                                                                        <w:div w:id="393434812">
                                                                          <w:marLeft w:val="0"/>
                                                                          <w:marRight w:val="0"/>
                                                                          <w:marTop w:val="0"/>
                                                                          <w:marBottom w:val="0"/>
                                                                          <w:divBdr>
                                                                            <w:top w:val="none" w:sz="0" w:space="0" w:color="auto"/>
                                                                            <w:left w:val="none" w:sz="0" w:space="0" w:color="auto"/>
                                                                            <w:bottom w:val="none" w:sz="0" w:space="0" w:color="auto"/>
                                                                            <w:right w:val="none" w:sz="0" w:space="0" w:color="auto"/>
                                                                          </w:divBdr>
                                                                        </w:div>
                                                                        <w:div w:id="16520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0675">
                                                                  <w:marLeft w:val="0"/>
                                                                  <w:marRight w:val="0"/>
                                                                  <w:marTop w:val="0"/>
                                                                  <w:marBottom w:val="0"/>
                                                                  <w:divBdr>
                                                                    <w:top w:val="none" w:sz="0" w:space="0" w:color="auto"/>
                                                                    <w:left w:val="none" w:sz="0" w:space="0" w:color="auto"/>
                                                                    <w:bottom w:val="none" w:sz="0" w:space="0" w:color="auto"/>
                                                                    <w:right w:val="none" w:sz="0" w:space="0" w:color="auto"/>
                                                                  </w:divBdr>
                                                                </w:div>
                                                                <w:div w:id="1508137352">
                                                                  <w:marLeft w:val="0"/>
                                                                  <w:marRight w:val="0"/>
                                                                  <w:marTop w:val="0"/>
                                                                  <w:marBottom w:val="0"/>
                                                                  <w:divBdr>
                                                                    <w:top w:val="none" w:sz="0" w:space="0" w:color="auto"/>
                                                                    <w:left w:val="none" w:sz="0" w:space="0" w:color="auto"/>
                                                                    <w:bottom w:val="none" w:sz="0" w:space="0" w:color="auto"/>
                                                                    <w:right w:val="none" w:sz="0" w:space="0" w:color="auto"/>
                                                                  </w:divBdr>
                                                                  <w:divsChild>
                                                                    <w:div w:id="786002581">
                                                                      <w:marLeft w:val="0"/>
                                                                      <w:marRight w:val="0"/>
                                                                      <w:marTop w:val="0"/>
                                                                      <w:marBottom w:val="0"/>
                                                                      <w:divBdr>
                                                                        <w:top w:val="none" w:sz="0" w:space="0" w:color="auto"/>
                                                                        <w:left w:val="none" w:sz="0" w:space="0" w:color="auto"/>
                                                                        <w:bottom w:val="none" w:sz="0" w:space="0" w:color="auto"/>
                                                                        <w:right w:val="none" w:sz="0" w:space="0" w:color="auto"/>
                                                                      </w:divBdr>
                                                                    </w:div>
                                                                    <w:div w:id="1484587891">
                                                                      <w:marLeft w:val="0"/>
                                                                      <w:marRight w:val="0"/>
                                                                      <w:marTop w:val="0"/>
                                                                      <w:marBottom w:val="0"/>
                                                                      <w:divBdr>
                                                                        <w:top w:val="none" w:sz="0" w:space="0" w:color="auto"/>
                                                                        <w:left w:val="none" w:sz="0" w:space="0" w:color="auto"/>
                                                                        <w:bottom w:val="none" w:sz="0" w:space="0" w:color="auto"/>
                                                                        <w:right w:val="none" w:sz="0" w:space="0" w:color="auto"/>
                                                                      </w:divBdr>
                                                                    </w:div>
                                                                  </w:divsChild>
                                                                </w:div>
                                                                <w:div w:id="1517622988">
                                                                  <w:marLeft w:val="0"/>
                                                                  <w:marRight w:val="0"/>
                                                                  <w:marTop w:val="0"/>
                                                                  <w:marBottom w:val="0"/>
                                                                  <w:divBdr>
                                                                    <w:top w:val="none" w:sz="0" w:space="0" w:color="auto"/>
                                                                    <w:left w:val="none" w:sz="0" w:space="0" w:color="auto"/>
                                                                    <w:bottom w:val="none" w:sz="0" w:space="0" w:color="auto"/>
                                                                    <w:right w:val="none" w:sz="0" w:space="0" w:color="auto"/>
                                                                  </w:divBdr>
                                                                  <w:divsChild>
                                                                    <w:div w:id="298658601">
                                                                      <w:marLeft w:val="0"/>
                                                                      <w:marRight w:val="0"/>
                                                                      <w:marTop w:val="0"/>
                                                                      <w:marBottom w:val="0"/>
                                                                      <w:divBdr>
                                                                        <w:top w:val="none" w:sz="0" w:space="0" w:color="auto"/>
                                                                        <w:left w:val="none" w:sz="0" w:space="0" w:color="auto"/>
                                                                        <w:bottom w:val="none" w:sz="0" w:space="0" w:color="auto"/>
                                                                        <w:right w:val="none" w:sz="0" w:space="0" w:color="auto"/>
                                                                      </w:divBdr>
                                                                      <w:divsChild>
                                                                        <w:div w:id="296837331">
                                                                          <w:marLeft w:val="0"/>
                                                                          <w:marRight w:val="0"/>
                                                                          <w:marTop w:val="0"/>
                                                                          <w:marBottom w:val="0"/>
                                                                          <w:divBdr>
                                                                            <w:top w:val="none" w:sz="0" w:space="0" w:color="auto"/>
                                                                            <w:left w:val="none" w:sz="0" w:space="0" w:color="auto"/>
                                                                            <w:bottom w:val="none" w:sz="0" w:space="0" w:color="auto"/>
                                                                            <w:right w:val="none" w:sz="0" w:space="0" w:color="auto"/>
                                                                          </w:divBdr>
                                                                        </w:div>
                                                                        <w:div w:id="1103653222">
                                                                          <w:marLeft w:val="0"/>
                                                                          <w:marRight w:val="0"/>
                                                                          <w:marTop w:val="0"/>
                                                                          <w:marBottom w:val="0"/>
                                                                          <w:divBdr>
                                                                            <w:top w:val="none" w:sz="0" w:space="0" w:color="auto"/>
                                                                            <w:left w:val="none" w:sz="0" w:space="0" w:color="auto"/>
                                                                            <w:bottom w:val="none" w:sz="0" w:space="0" w:color="auto"/>
                                                                            <w:right w:val="none" w:sz="0" w:space="0" w:color="auto"/>
                                                                          </w:divBdr>
                                                                        </w:div>
                                                                      </w:divsChild>
                                                                    </w:div>
                                                                    <w:div w:id="383867794">
                                                                      <w:marLeft w:val="0"/>
                                                                      <w:marRight w:val="0"/>
                                                                      <w:marTop w:val="0"/>
                                                                      <w:marBottom w:val="0"/>
                                                                      <w:divBdr>
                                                                        <w:top w:val="none" w:sz="0" w:space="0" w:color="auto"/>
                                                                        <w:left w:val="none" w:sz="0" w:space="0" w:color="auto"/>
                                                                        <w:bottom w:val="none" w:sz="0" w:space="0" w:color="auto"/>
                                                                        <w:right w:val="none" w:sz="0" w:space="0" w:color="auto"/>
                                                                      </w:divBdr>
                                                                    </w:div>
                                                                    <w:div w:id="1878928678">
                                                                      <w:marLeft w:val="0"/>
                                                                      <w:marRight w:val="0"/>
                                                                      <w:marTop w:val="0"/>
                                                                      <w:marBottom w:val="0"/>
                                                                      <w:divBdr>
                                                                        <w:top w:val="none" w:sz="0" w:space="0" w:color="auto"/>
                                                                        <w:left w:val="none" w:sz="0" w:space="0" w:color="auto"/>
                                                                        <w:bottom w:val="none" w:sz="0" w:space="0" w:color="auto"/>
                                                                        <w:right w:val="none" w:sz="0" w:space="0" w:color="auto"/>
                                                                      </w:divBdr>
                                                                    </w:div>
                                                                    <w:div w:id="2095275858">
                                                                      <w:marLeft w:val="0"/>
                                                                      <w:marRight w:val="0"/>
                                                                      <w:marTop w:val="0"/>
                                                                      <w:marBottom w:val="0"/>
                                                                      <w:divBdr>
                                                                        <w:top w:val="none" w:sz="0" w:space="0" w:color="auto"/>
                                                                        <w:left w:val="none" w:sz="0" w:space="0" w:color="auto"/>
                                                                        <w:bottom w:val="none" w:sz="0" w:space="0" w:color="auto"/>
                                                                        <w:right w:val="none" w:sz="0" w:space="0" w:color="auto"/>
                                                                      </w:divBdr>
                                                                      <w:divsChild>
                                                                        <w:div w:id="568225427">
                                                                          <w:marLeft w:val="0"/>
                                                                          <w:marRight w:val="0"/>
                                                                          <w:marTop w:val="0"/>
                                                                          <w:marBottom w:val="0"/>
                                                                          <w:divBdr>
                                                                            <w:top w:val="none" w:sz="0" w:space="0" w:color="auto"/>
                                                                            <w:left w:val="none" w:sz="0" w:space="0" w:color="auto"/>
                                                                            <w:bottom w:val="none" w:sz="0" w:space="0" w:color="auto"/>
                                                                            <w:right w:val="none" w:sz="0" w:space="0" w:color="auto"/>
                                                                          </w:divBdr>
                                                                        </w:div>
                                                                        <w:div w:id="590427977">
                                                                          <w:marLeft w:val="0"/>
                                                                          <w:marRight w:val="0"/>
                                                                          <w:marTop w:val="0"/>
                                                                          <w:marBottom w:val="0"/>
                                                                          <w:divBdr>
                                                                            <w:top w:val="none" w:sz="0" w:space="0" w:color="auto"/>
                                                                            <w:left w:val="none" w:sz="0" w:space="0" w:color="auto"/>
                                                                            <w:bottom w:val="none" w:sz="0" w:space="0" w:color="auto"/>
                                                                            <w:right w:val="none" w:sz="0" w:space="0" w:color="auto"/>
                                                                          </w:divBdr>
                                                                        </w:div>
                                                                      </w:divsChild>
                                                                    </w:div>
                                                                    <w:div w:id="2102213668">
                                                                      <w:marLeft w:val="0"/>
                                                                      <w:marRight w:val="0"/>
                                                                      <w:marTop w:val="0"/>
                                                                      <w:marBottom w:val="0"/>
                                                                      <w:divBdr>
                                                                        <w:top w:val="none" w:sz="0" w:space="0" w:color="auto"/>
                                                                        <w:left w:val="none" w:sz="0" w:space="0" w:color="auto"/>
                                                                        <w:bottom w:val="none" w:sz="0" w:space="0" w:color="auto"/>
                                                                        <w:right w:val="none" w:sz="0" w:space="0" w:color="auto"/>
                                                                      </w:divBdr>
                                                                      <w:divsChild>
                                                                        <w:div w:id="12651190">
                                                                          <w:marLeft w:val="0"/>
                                                                          <w:marRight w:val="0"/>
                                                                          <w:marTop w:val="0"/>
                                                                          <w:marBottom w:val="0"/>
                                                                          <w:divBdr>
                                                                            <w:top w:val="none" w:sz="0" w:space="0" w:color="auto"/>
                                                                            <w:left w:val="none" w:sz="0" w:space="0" w:color="auto"/>
                                                                            <w:bottom w:val="none" w:sz="0" w:space="0" w:color="auto"/>
                                                                            <w:right w:val="none" w:sz="0" w:space="0" w:color="auto"/>
                                                                          </w:divBdr>
                                                                        </w:div>
                                                                        <w:div w:id="17534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0721">
                                                                  <w:marLeft w:val="0"/>
                                                                  <w:marRight w:val="0"/>
                                                                  <w:marTop w:val="0"/>
                                                                  <w:marBottom w:val="0"/>
                                                                  <w:divBdr>
                                                                    <w:top w:val="none" w:sz="0" w:space="0" w:color="auto"/>
                                                                    <w:left w:val="none" w:sz="0" w:space="0" w:color="auto"/>
                                                                    <w:bottom w:val="none" w:sz="0" w:space="0" w:color="auto"/>
                                                                    <w:right w:val="none" w:sz="0" w:space="0" w:color="auto"/>
                                                                  </w:divBdr>
                                                                  <w:divsChild>
                                                                    <w:div w:id="1189220122">
                                                                      <w:marLeft w:val="0"/>
                                                                      <w:marRight w:val="0"/>
                                                                      <w:marTop w:val="0"/>
                                                                      <w:marBottom w:val="0"/>
                                                                      <w:divBdr>
                                                                        <w:top w:val="none" w:sz="0" w:space="0" w:color="auto"/>
                                                                        <w:left w:val="none" w:sz="0" w:space="0" w:color="auto"/>
                                                                        <w:bottom w:val="none" w:sz="0" w:space="0" w:color="auto"/>
                                                                        <w:right w:val="none" w:sz="0" w:space="0" w:color="auto"/>
                                                                      </w:divBdr>
                                                                    </w:div>
                                                                    <w:div w:id="14625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3945">
                                                              <w:marLeft w:val="0"/>
                                                              <w:marRight w:val="0"/>
                                                              <w:marTop w:val="0"/>
                                                              <w:marBottom w:val="0"/>
                                                              <w:divBdr>
                                                                <w:top w:val="none" w:sz="0" w:space="0" w:color="auto"/>
                                                                <w:left w:val="none" w:sz="0" w:space="0" w:color="auto"/>
                                                                <w:bottom w:val="none" w:sz="0" w:space="0" w:color="auto"/>
                                                                <w:right w:val="none" w:sz="0" w:space="0" w:color="auto"/>
                                                              </w:divBdr>
                                                              <w:divsChild>
                                                                <w:div w:id="240985961">
                                                                  <w:marLeft w:val="0"/>
                                                                  <w:marRight w:val="0"/>
                                                                  <w:marTop w:val="0"/>
                                                                  <w:marBottom w:val="0"/>
                                                                  <w:divBdr>
                                                                    <w:top w:val="none" w:sz="0" w:space="0" w:color="auto"/>
                                                                    <w:left w:val="none" w:sz="0" w:space="0" w:color="auto"/>
                                                                    <w:bottom w:val="none" w:sz="0" w:space="0" w:color="auto"/>
                                                                    <w:right w:val="none" w:sz="0" w:space="0" w:color="auto"/>
                                                                  </w:divBdr>
                                                                  <w:divsChild>
                                                                    <w:div w:id="472067960">
                                                                      <w:marLeft w:val="0"/>
                                                                      <w:marRight w:val="0"/>
                                                                      <w:marTop w:val="0"/>
                                                                      <w:marBottom w:val="0"/>
                                                                      <w:divBdr>
                                                                        <w:top w:val="none" w:sz="0" w:space="0" w:color="auto"/>
                                                                        <w:left w:val="none" w:sz="0" w:space="0" w:color="auto"/>
                                                                        <w:bottom w:val="none" w:sz="0" w:space="0" w:color="auto"/>
                                                                        <w:right w:val="none" w:sz="0" w:space="0" w:color="auto"/>
                                                                      </w:divBdr>
                                                                    </w:div>
                                                                    <w:div w:id="876896513">
                                                                      <w:marLeft w:val="0"/>
                                                                      <w:marRight w:val="0"/>
                                                                      <w:marTop w:val="0"/>
                                                                      <w:marBottom w:val="0"/>
                                                                      <w:divBdr>
                                                                        <w:top w:val="none" w:sz="0" w:space="0" w:color="auto"/>
                                                                        <w:left w:val="none" w:sz="0" w:space="0" w:color="auto"/>
                                                                        <w:bottom w:val="none" w:sz="0" w:space="0" w:color="auto"/>
                                                                        <w:right w:val="none" w:sz="0" w:space="0" w:color="auto"/>
                                                                      </w:divBdr>
                                                                    </w:div>
                                                                  </w:divsChild>
                                                                </w:div>
                                                                <w:div w:id="505637777">
                                                                  <w:marLeft w:val="0"/>
                                                                  <w:marRight w:val="0"/>
                                                                  <w:marTop w:val="0"/>
                                                                  <w:marBottom w:val="0"/>
                                                                  <w:divBdr>
                                                                    <w:top w:val="none" w:sz="0" w:space="0" w:color="auto"/>
                                                                    <w:left w:val="none" w:sz="0" w:space="0" w:color="auto"/>
                                                                    <w:bottom w:val="none" w:sz="0" w:space="0" w:color="auto"/>
                                                                    <w:right w:val="none" w:sz="0" w:space="0" w:color="auto"/>
                                                                  </w:divBdr>
                                                                </w:div>
                                                                <w:div w:id="1228565234">
                                                                  <w:marLeft w:val="0"/>
                                                                  <w:marRight w:val="0"/>
                                                                  <w:marTop w:val="0"/>
                                                                  <w:marBottom w:val="0"/>
                                                                  <w:divBdr>
                                                                    <w:top w:val="none" w:sz="0" w:space="0" w:color="auto"/>
                                                                    <w:left w:val="none" w:sz="0" w:space="0" w:color="auto"/>
                                                                    <w:bottom w:val="none" w:sz="0" w:space="0" w:color="auto"/>
                                                                    <w:right w:val="none" w:sz="0" w:space="0" w:color="auto"/>
                                                                  </w:divBdr>
                                                                  <w:divsChild>
                                                                    <w:div w:id="1510171223">
                                                                      <w:marLeft w:val="0"/>
                                                                      <w:marRight w:val="0"/>
                                                                      <w:marTop w:val="0"/>
                                                                      <w:marBottom w:val="0"/>
                                                                      <w:divBdr>
                                                                        <w:top w:val="none" w:sz="0" w:space="0" w:color="auto"/>
                                                                        <w:left w:val="none" w:sz="0" w:space="0" w:color="auto"/>
                                                                        <w:bottom w:val="none" w:sz="0" w:space="0" w:color="auto"/>
                                                                        <w:right w:val="none" w:sz="0" w:space="0" w:color="auto"/>
                                                                      </w:divBdr>
                                                                    </w:div>
                                                                    <w:div w:id="2073695492">
                                                                      <w:marLeft w:val="0"/>
                                                                      <w:marRight w:val="0"/>
                                                                      <w:marTop w:val="0"/>
                                                                      <w:marBottom w:val="0"/>
                                                                      <w:divBdr>
                                                                        <w:top w:val="none" w:sz="0" w:space="0" w:color="auto"/>
                                                                        <w:left w:val="none" w:sz="0" w:space="0" w:color="auto"/>
                                                                        <w:bottom w:val="none" w:sz="0" w:space="0" w:color="auto"/>
                                                                        <w:right w:val="none" w:sz="0" w:space="0" w:color="auto"/>
                                                                      </w:divBdr>
                                                                    </w:div>
                                                                  </w:divsChild>
                                                                </w:div>
                                                                <w:div w:id="1301303568">
                                                                  <w:marLeft w:val="0"/>
                                                                  <w:marRight w:val="0"/>
                                                                  <w:marTop w:val="0"/>
                                                                  <w:marBottom w:val="0"/>
                                                                  <w:divBdr>
                                                                    <w:top w:val="none" w:sz="0" w:space="0" w:color="auto"/>
                                                                    <w:left w:val="none" w:sz="0" w:space="0" w:color="auto"/>
                                                                    <w:bottom w:val="none" w:sz="0" w:space="0" w:color="auto"/>
                                                                    <w:right w:val="none" w:sz="0" w:space="0" w:color="auto"/>
                                                                  </w:divBdr>
                                                                  <w:divsChild>
                                                                    <w:div w:id="1400859511">
                                                                      <w:marLeft w:val="0"/>
                                                                      <w:marRight w:val="0"/>
                                                                      <w:marTop w:val="0"/>
                                                                      <w:marBottom w:val="0"/>
                                                                      <w:divBdr>
                                                                        <w:top w:val="none" w:sz="0" w:space="0" w:color="auto"/>
                                                                        <w:left w:val="none" w:sz="0" w:space="0" w:color="auto"/>
                                                                        <w:bottom w:val="none" w:sz="0" w:space="0" w:color="auto"/>
                                                                        <w:right w:val="none" w:sz="0" w:space="0" w:color="auto"/>
                                                                      </w:divBdr>
                                                                    </w:div>
                                                                    <w:div w:id="2049986631">
                                                                      <w:marLeft w:val="0"/>
                                                                      <w:marRight w:val="0"/>
                                                                      <w:marTop w:val="0"/>
                                                                      <w:marBottom w:val="0"/>
                                                                      <w:divBdr>
                                                                        <w:top w:val="none" w:sz="0" w:space="0" w:color="auto"/>
                                                                        <w:left w:val="none" w:sz="0" w:space="0" w:color="auto"/>
                                                                        <w:bottom w:val="none" w:sz="0" w:space="0" w:color="auto"/>
                                                                        <w:right w:val="none" w:sz="0" w:space="0" w:color="auto"/>
                                                                      </w:divBdr>
                                                                    </w:div>
                                                                  </w:divsChild>
                                                                </w:div>
                                                                <w:div w:id="1325738288">
                                                                  <w:marLeft w:val="0"/>
                                                                  <w:marRight w:val="0"/>
                                                                  <w:marTop w:val="0"/>
                                                                  <w:marBottom w:val="0"/>
                                                                  <w:divBdr>
                                                                    <w:top w:val="none" w:sz="0" w:space="0" w:color="auto"/>
                                                                    <w:left w:val="none" w:sz="0" w:space="0" w:color="auto"/>
                                                                    <w:bottom w:val="none" w:sz="0" w:space="0" w:color="auto"/>
                                                                    <w:right w:val="none" w:sz="0" w:space="0" w:color="auto"/>
                                                                  </w:divBdr>
                                                                  <w:divsChild>
                                                                    <w:div w:id="1418404449">
                                                                      <w:marLeft w:val="0"/>
                                                                      <w:marRight w:val="0"/>
                                                                      <w:marTop w:val="0"/>
                                                                      <w:marBottom w:val="0"/>
                                                                      <w:divBdr>
                                                                        <w:top w:val="none" w:sz="0" w:space="0" w:color="auto"/>
                                                                        <w:left w:val="none" w:sz="0" w:space="0" w:color="auto"/>
                                                                        <w:bottom w:val="none" w:sz="0" w:space="0" w:color="auto"/>
                                                                        <w:right w:val="none" w:sz="0" w:space="0" w:color="auto"/>
                                                                      </w:divBdr>
                                                                    </w:div>
                                                                    <w:div w:id="2134328193">
                                                                      <w:marLeft w:val="0"/>
                                                                      <w:marRight w:val="0"/>
                                                                      <w:marTop w:val="0"/>
                                                                      <w:marBottom w:val="0"/>
                                                                      <w:divBdr>
                                                                        <w:top w:val="none" w:sz="0" w:space="0" w:color="auto"/>
                                                                        <w:left w:val="none" w:sz="0" w:space="0" w:color="auto"/>
                                                                        <w:bottom w:val="none" w:sz="0" w:space="0" w:color="auto"/>
                                                                        <w:right w:val="none" w:sz="0" w:space="0" w:color="auto"/>
                                                                      </w:divBdr>
                                                                    </w:div>
                                                                  </w:divsChild>
                                                                </w:div>
                                                                <w:div w:id="19236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324">
                                                          <w:marLeft w:val="0"/>
                                                          <w:marRight w:val="0"/>
                                                          <w:marTop w:val="0"/>
                                                          <w:marBottom w:val="0"/>
                                                          <w:divBdr>
                                                            <w:top w:val="none" w:sz="0" w:space="0" w:color="auto"/>
                                                            <w:left w:val="none" w:sz="0" w:space="0" w:color="auto"/>
                                                            <w:bottom w:val="none" w:sz="0" w:space="0" w:color="auto"/>
                                                            <w:right w:val="none" w:sz="0" w:space="0" w:color="auto"/>
                                                          </w:divBdr>
                                                          <w:divsChild>
                                                            <w:div w:id="1095054811">
                                                              <w:marLeft w:val="0"/>
                                                              <w:marRight w:val="0"/>
                                                              <w:marTop w:val="0"/>
                                                              <w:marBottom w:val="0"/>
                                                              <w:divBdr>
                                                                <w:top w:val="none" w:sz="0" w:space="0" w:color="auto"/>
                                                                <w:left w:val="none" w:sz="0" w:space="0" w:color="auto"/>
                                                                <w:bottom w:val="none" w:sz="0" w:space="0" w:color="auto"/>
                                                                <w:right w:val="none" w:sz="0" w:space="0" w:color="auto"/>
                                                              </w:divBdr>
                                                              <w:divsChild>
                                                                <w:div w:id="187376329">
                                                                  <w:marLeft w:val="0"/>
                                                                  <w:marRight w:val="0"/>
                                                                  <w:marTop w:val="0"/>
                                                                  <w:marBottom w:val="0"/>
                                                                  <w:divBdr>
                                                                    <w:top w:val="none" w:sz="0" w:space="0" w:color="auto"/>
                                                                    <w:left w:val="none" w:sz="0" w:space="0" w:color="auto"/>
                                                                    <w:bottom w:val="none" w:sz="0" w:space="0" w:color="auto"/>
                                                                    <w:right w:val="none" w:sz="0" w:space="0" w:color="auto"/>
                                                                  </w:divBdr>
                                                                  <w:divsChild>
                                                                    <w:div w:id="1874927925">
                                                                      <w:marLeft w:val="0"/>
                                                                      <w:marRight w:val="0"/>
                                                                      <w:marTop w:val="0"/>
                                                                      <w:marBottom w:val="0"/>
                                                                      <w:divBdr>
                                                                        <w:top w:val="none" w:sz="0" w:space="0" w:color="auto"/>
                                                                        <w:left w:val="none" w:sz="0" w:space="0" w:color="auto"/>
                                                                        <w:bottom w:val="none" w:sz="0" w:space="0" w:color="auto"/>
                                                                        <w:right w:val="none" w:sz="0" w:space="0" w:color="auto"/>
                                                                      </w:divBdr>
                                                                    </w:div>
                                                                    <w:div w:id="1942911908">
                                                                      <w:marLeft w:val="0"/>
                                                                      <w:marRight w:val="0"/>
                                                                      <w:marTop w:val="0"/>
                                                                      <w:marBottom w:val="0"/>
                                                                      <w:divBdr>
                                                                        <w:top w:val="none" w:sz="0" w:space="0" w:color="auto"/>
                                                                        <w:left w:val="none" w:sz="0" w:space="0" w:color="auto"/>
                                                                        <w:bottom w:val="none" w:sz="0" w:space="0" w:color="auto"/>
                                                                        <w:right w:val="none" w:sz="0" w:space="0" w:color="auto"/>
                                                                      </w:divBdr>
                                                                    </w:div>
                                                                  </w:divsChild>
                                                                </w:div>
                                                                <w:div w:id="400057705">
                                                                  <w:marLeft w:val="0"/>
                                                                  <w:marRight w:val="0"/>
                                                                  <w:marTop w:val="0"/>
                                                                  <w:marBottom w:val="0"/>
                                                                  <w:divBdr>
                                                                    <w:top w:val="none" w:sz="0" w:space="0" w:color="auto"/>
                                                                    <w:left w:val="none" w:sz="0" w:space="0" w:color="auto"/>
                                                                    <w:bottom w:val="none" w:sz="0" w:space="0" w:color="auto"/>
                                                                    <w:right w:val="none" w:sz="0" w:space="0" w:color="auto"/>
                                                                  </w:divBdr>
                                                                  <w:divsChild>
                                                                    <w:div w:id="29886358">
                                                                      <w:marLeft w:val="0"/>
                                                                      <w:marRight w:val="0"/>
                                                                      <w:marTop w:val="0"/>
                                                                      <w:marBottom w:val="0"/>
                                                                      <w:divBdr>
                                                                        <w:top w:val="none" w:sz="0" w:space="0" w:color="auto"/>
                                                                        <w:left w:val="none" w:sz="0" w:space="0" w:color="auto"/>
                                                                        <w:bottom w:val="none" w:sz="0" w:space="0" w:color="auto"/>
                                                                        <w:right w:val="none" w:sz="0" w:space="0" w:color="auto"/>
                                                                      </w:divBdr>
                                                                    </w:div>
                                                                    <w:div w:id="348797930">
                                                                      <w:marLeft w:val="0"/>
                                                                      <w:marRight w:val="0"/>
                                                                      <w:marTop w:val="0"/>
                                                                      <w:marBottom w:val="0"/>
                                                                      <w:divBdr>
                                                                        <w:top w:val="none" w:sz="0" w:space="0" w:color="auto"/>
                                                                        <w:left w:val="none" w:sz="0" w:space="0" w:color="auto"/>
                                                                        <w:bottom w:val="none" w:sz="0" w:space="0" w:color="auto"/>
                                                                        <w:right w:val="none" w:sz="0" w:space="0" w:color="auto"/>
                                                                      </w:divBdr>
                                                                    </w:div>
                                                                  </w:divsChild>
                                                                </w:div>
                                                                <w:div w:id="802579998">
                                                                  <w:marLeft w:val="0"/>
                                                                  <w:marRight w:val="0"/>
                                                                  <w:marTop w:val="0"/>
                                                                  <w:marBottom w:val="0"/>
                                                                  <w:divBdr>
                                                                    <w:top w:val="none" w:sz="0" w:space="0" w:color="auto"/>
                                                                    <w:left w:val="none" w:sz="0" w:space="0" w:color="auto"/>
                                                                    <w:bottom w:val="none" w:sz="0" w:space="0" w:color="auto"/>
                                                                    <w:right w:val="none" w:sz="0" w:space="0" w:color="auto"/>
                                                                  </w:divBdr>
                                                                  <w:divsChild>
                                                                    <w:div w:id="41057834">
                                                                      <w:marLeft w:val="0"/>
                                                                      <w:marRight w:val="0"/>
                                                                      <w:marTop w:val="0"/>
                                                                      <w:marBottom w:val="0"/>
                                                                      <w:divBdr>
                                                                        <w:top w:val="none" w:sz="0" w:space="0" w:color="auto"/>
                                                                        <w:left w:val="none" w:sz="0" w:space="0" w:color="auto"/>
                                                                        <w:bottom w:val="none" w:sz="0" w:space="0" w:color="auto"/>
                                                                        <w:right w:val="none" w:sz="0" w:space="0" w:color="auto"/>
                                                                      </w:divBdr>
                                                                    </w:div>
                                                                    <w:div w:id="62988332">
                                                                      <w:marLeft w:val="0"/>
                                                                      <w:marRight w:val="0"/>
                                                                      <w:marTop w:val="0"/>
                                                                      <w:marBottom w:val="0"/>
                                                                      <w:divBdr>
                                                                        <w:top w:val="none" w:sz="0" w:space="0" w:color="auto"/>
                                                                        <w:left w:val="none" w:sz="0" w:space="0" w:color="auto"/>
                                                                        <w:bottom w:val="none" w:sz="0" w:space="0" w:color="auto"/>
                                                                        <w:right w:val="none" w:sz="0" w:space="0" w:color="auto"/>
                                                                      </w:divBdr>
                                                                      <w:divsChild>
                                                                        <w:div w:id="187105562">
                                                                          <w:marLeft w:val="0"/>
                                                                          <w:marRight w:val="0"/>
                                                                          <w:marTop w:val="0"/>
                                                                          <w:marBottom w:val="0"/>
                                                                          <w:divBdr>
                                                                            <w:top w:val="none" w:sz="0" w:space="0" w:color="auto"/>
                                                                            <w:left w:val="none" w:sz="0" w:space="0" w:color="auto"/>
                                                                            <w:bottom w:val="none" w:sz="0" w:space="0" w:color="auto"/>
                                                                            <w:right w:val="none" w:sz="0" w:space="0" w:color="auto"/>
                                                                          </w:divBdr>
                                                                        </w:div>
                                                                        <w:div w:id="1361586222">
                                                                          <w:marLeft w:val="0"/>
                                                                          <w:marRight w:val="0"/>
                                                                          <w:marTop w:val="0"/>
                                                                          <w:marBottom w:val="0"/>
                                                                          <w:divBdr>
                                                                            <w:top w:val="none" w:sz="0" w:space="0" w:color="auto"/>
                                                                            <w:left w:val="none" w:sz="0" w:space="0" w:color="auto"/>
                                                                            <w:bottom w:val="none" w:sz="0" w:space="0" w:color="auto"/>
                                                                            <w:right w:val="none" w:sz="0" w:space="0" w:color="auto"/>
                                                                          </w:divBdr>
                                                                        </w:div>
                                                                      </w:divsChild>
                                                                    </w:div>
                                                                    <w:div w:id="324744434">
                                                                      <w:marLeft w:val="0"/>
                                                                      <w:marRight w:val="0"/>
                                                                      <w:marTop w:val="0"/>
                                                                      <w:marBottom w:val="0"/>
                                                                      <w:divBdr>
                                                                        <w:top w:val="none" w:sz="0" w:space="0" w:color="auto"/>
                                                                        <w:left w:val="none" w:sz="0" w:space="0" w:color="auto"/>
                                                                        <w:bottom w:val="none" w:sz="0" w:space="0" w:color="auto"/>
                                                                        <w:right w:val="none" w:sz="0" w:space="0" w:color="auto"/>
                                                                      </w:divBdr>
                                                                      <w:divsChild>
                                                                        <w:div w:id="1002899304">
                                                                          <w:marLeft w:val="0"/>
                                                                          <w:marRight w:val="0"/>
                                                                          <w:marTop w:val="0"/>
                                                                          <w:marBottom w:val="0"/>
                                                                          <w:divBdr>
                                                                            <w:top w:val="none" w:sz="0" w:space="0" w:color="auto"/>
                                                                            <w:left w:val="none" w:sz="0" w:space="0" w:color="auto"/>
                                                                            <w:bottom w:val="none" w:sz="0" w:space="0" w:color="auto"/>
                                                                            <w:right w:val="none" w:sz="0" w:space="0" w:color="auto"/>
                                                                          </w:divBdr>
                                                                        </w:div>
                                                                        <w:div w:id="1004817507">
                                                                          <w:marLeft w:val="0"/>
                                                                          <w:marRight w:val="0"/>
                                                                          <w:marTop w:val="0"/>
                                                                          <w:marBottom w:val="0"/>
                                                                          <w:divBdr>
                                                                            <w:top w:val="none" w:sz="0" w:space="0" w:color="auto"/>
                                                                            <w:left w:val="none" w:sz="0" w:space="0" w:color="auto"/>
                                                                            <w:bottom w:val="none" w:sz="0" w:space="0" w:color="auto"/>
                                                                            <w:right w:val="none" w:sz="0" w:space="0" w:color="auto"/>
                                                                          </w:divBdr>
                                                                        </w:div>
                                                                      </w:divsChild>
                                                                    </w:div>
                                                                    <w:div w:id="763768178">
                                                                      <w:marLeft w:val="0"/>
                                                                      <w:marRight w:val="0"/>
                                                                      <w:marTop w:val="0"/>
                                                                      <w:marBottom w:val="0"/>
                                                                      <w:divBdr>
                                                                        <w:top w:val="none" w:sz="0" w:space="0" w:color="auto"/>
                                                                        <w:left w:val="none" w:sz="0" w:space="0" w:color="auto"/>
                                                                        <w:bottom w:val="none" w:sz="0" w:space="0" w:color="auto"/>
                                                                        <w:right w:val="none" w:sz="0" w:space="0" w:color="auto"/>
                                                                      </w:divBdr>
                                                                    </w:div>
                                                                    <w:div w:id="910502101">
                                                                      <w:marLeft w:val="0"/>
                                                                      <w:marRight w:val="0"/>
                                                                      <w:marTop w:val="0"/>
                                                                      <w:marBottom w:val="0"/>
                                                                      <w:divBdr>
                                                                        <w:top w:val="none" w:sz="0" w:space="0" w:color="auto"/>
                                                                        <w:left w:val="none" w:sz="0" w:space="0" w:color="auto"/>
                                                                        <w:bottom w:val="none" w:sz="0" w:space="0" w:color="auto"/>
                                                                        <w:right w:val="none" w:sz="0" w:space="0" w:color="auto"/>
                                                                      </w:divBdr>
                                                                      <w:divsChild>
                                                                        <w:div w:id="550504550">
                                                                          <w:marLeft w:val="0"/>
                                                                          <w:marRight w:val="0"/>
                                                                          <w:marTop w:val="0"/>
                                                                          <w:marBottom w:val="0"/>
                                                                          <w:divBdr>
                                                                            <w:top w:val="none" w:sz="0" w:space="0" w:color="auto"/>
                                                                            <w:left w:val="none" w:sz="0" w:space="0" w:color="auto"/>
                                                                            <w:bottom w:val="none" w:sz="0" w:space="0" w:color="auto"/>
                                                                            <w:right w:val="none" w:sz="0" w:space="0" w:color="auto"/>
                                                                          </w:divBdr>
                                                                        </w:div>
                                                                        <w:div w:id="1070032084">
                                                                          <w:marLeft w:val="0"/>
                                                                          <w:marRight w:val="0"/>
                                                                          <w:marTop w:val="0"/>
                                                                          <w:marBottom w:val="0"/>
                                                                          <w:divBdr>
                                                                            <w:top w:val="none" w:sz="0" w:space="0" w:color="auto"/>
                                                                            <w:left w:val="none" w:sz="0" w:space="0" w:color="auto"/>
                                                                            <w:bottom w:val="none" w:sz="0" w:space="0" w:color="auto"/>
                                                                            <w:right w:val="none" w:sz="0" w:space="0" w:color="auto"/>
                                                                          </w:divBdr>
                                                                        </w:div>
                                                                      </w:divsChild>
                                                                    </w:div>
                                                                    <w:div w:id="1343973257">
                                                                      <w:marLeft w:val="0"/>
                                                                      <w:marRight w:val="0"/>
                                                                      <w:marTop w:val="0"/>
                                                                      <w:marBottom w:val="0"/>
                                                                      <w:divBdr>
                                                                        <w:top w:val="none" w:sz="0" w:space="0" w:color="auto"/>
                                                                        <w:left w:val="none" w:sz="0" w:space="0" w:color="auto"/>
                                                                        <w:bottom w:val="none" w:sz="0" w:space="0" w:color="auto"/>
                                                                        <w:right w:val="none" w:sz="0" w:space="0" w:color="auto"/>
                                                                      </w:divBdr>
                                                                      <w:divsChild>
                                                                        <w:div w:id="881792301">
                                                                          <w:marLeft w:val="0"/>
                                                                          <w:marRight w:val="0"/>
                                                                          <w:marTop w:val="0"/>
                                                                          <w:marBottom w:val="0"/>
                                                                          <w:divBdr>
                                                                            <w:top w:val="none" w:sz="0" w:space="0" w:color="auto"/>
                                                                            <w:left w:val="none" w:sz="0" w:space="0" w:color="auto"/>
                                                                            <w:bottom w:val="none" w:sz="0" w:space="0" w:color="auto"/>
                                                                            <w:right w:val="none" w:sz="0" w:space="0" w:color="auto"/>
                                                                          </w:divBdr>
                                                                        </w:div>
                                                                        <w:div w:id="1550458200">
                                                                          <w:marLeft w:val="0"/>
                                                                          <w:marRight w:val="0"/>
                                                                          <w:marTop w:val="0"/>
                                                                          <w:marBottom w:val="0"/>
                                                                          <w:divBdr>
                                                                            <w:top w:val="none" w:sz="0" w:space="0" w:color="auto"/>
                                                                            <w:left w:val="none" w:sz="0" w:space="0" w:color="auto"/>
                                                                            <w:bottom w:val="none" w:sz="0" w:space="0" w:color="auto"/>
                                                                            <w:right w:val="none" w:sz="0" w:space="0" w:color="auto"/>
                                                                          </w:divBdr>
                                                                        </w:div>
                                                                      </w:divsChild>
                                                                    </w:div>
                                                                    <w:div w:id="1633096603">
                                                                      <w:marLeft w:val="0"/>
                                                                      <w:marRight w:val="0"/>
                                                                      <w:marTop w:val="0"/>
                                                                      <w:marBottom w:val="0"/>
                                                                      <w:divBdr>
                                                                        <w:top w:val="none" w:sz="0" w:space="0" w:color="auto"/>
                                                                        <w:left w:val="none" w:sz="0" w:space="0" w:color="auto"/>
                                                                        <w:bottom w:val="none" w:sz="0" w:space="0" w:color="auto"/>
                                                                        <w:right w:val="none" w:sz="0" w:space="0" w:color="auto"/>
                                                                      </w:divBdr>
                                                                      <w:divsChild>
                                                                        <w:div w:id="912466332">
                                                                          <w:marLeft w:val="0"/>
                                                                          <w:marRight w:val="0"/>
                                                                          <w:marTop w:val="0"/>
                                                                          <w:marBottom w:val="0"/>
                                                                          <w:divBdr>
                                                                            <w:top w:val="none" w:sz="0" w:space="0" w:color="auto"/>
                                                                            <w:left w:val="none" w:sz="0" w:space="0" w:color="auto"/>
                                                                            <w:bottom w:val="none" w:sz="0" w:space="0" w:color="auto"/>
                                                                            <w:right w:val="none" w:sz="0" w:space="0" w:color="auto"/>
                                                                          </w:divBdr>
                                                                        </w:div>
                                                                        <w:div w:id="10333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000">
                                                                  <w:marLeft w:val="0"/>
                                                                  <w:marRight w:val="0"/>
                                                                  <w:marTop w:val="0"/>
                                                                  <w:marBottom w:val="0"/>
                                                                  <w:divBdr>
                                                                    <w:top w:val="none" w:sz="0" w:space="0" w:color="auto"/>
                                                                    <w:left w:val="none" w:sz="0" w:space="0" w:color="auto"/>
                                                                    <w:bottom w:val="none" w:sz="0" w:space="0" w:color="auto"/>
                                                                    <w:right w:val="none" w:sz="0" w:space="0" w:color="auto"/>
                                                                  </w:divBdr>
                                                                </w:div>
                                                                <w:div w:id="860123042">
                                                                  <w:marLeft w:val="0"/>
                                                                  <w:marRight w:val="0"/>
                                                                  <w:marTop w:val="0"/>
                                                                  <w:marBottom w:val="0"/>
                                                                  <w:divBdr>
                                                                    <w:top w:val="none" w:sz="0" w:space="0" w:color="auto"/>
                                                                    <w:left w:val="none" w:sz="0" w:space="0" w:color="auto"/>
                                                                    <w:bottom w:val="none" w:sz="0" w:space="0" w:color="auto"/>
                                                                    <w:right w:val="none" w:sz="0" w:space="0" w:color="auto"/>
                                                                  </w:divBdr>
                                                                </w:div>
                                                                <w:div w:id="1356619372">
                                                                  <w:marLeft w:val="0"/>
                                                                  <w:marRight w:val="0"/>
                                                                  <w:marTop w:val="0"/>
                                                                  <w:marBottom w:val="0"/>
                                                                  <w:divBdr>
                                                                    <w:top w:val="none" w:sz="0" w:space="0" w:color="auto"/>
                                                                    <w:left w:val="none" w:sz="0" w:space="0" w:color="auto"/>
                                                                    <w:bottom w:val="none" w:sz="0" w:space="0" w:color="auto"/>
                                                                    <w:right w:val="none" w:sz="0" w:space="0" w:color="auto"/>
                                                                  </w:divBdr>
                                                                  <w:divsChild>
                                                                    <w:div w:id="473379659">
                                                                      <w:marLeft w:val="0"/>
                                                                      <w:marRight w:val="0"/>
                                                                      <w:marTop w:val="0"/>
                                                                      <w:marBottom w:val="0"/>
                                                                      <w:divBdr>
                                                                        <w:top w:val="none" w:sz="0" w:space="0" w:color="auto"/>
                                                                        <w:left w:val="none" w:sz="0" w:space="0" w:color="auto"/>
                                                                        <w:bottom w:val="none" w:sz="0" w:space="0" w:color="auto"/>
                                                                        <w:right w:val="none" w:sz="0" w:space="0" w:color="auto"/>
                                                                      </w:divBdr>
                                                                    </w:div>
                                                                    <w:div w:id="1434740374">
                                                                      <w:marLeft w:val="0"/>
                                                                      <w:marRight w:val="0"/>
                                                                      <w:marTop w:val="0"/>
                                                                      <w:marBottom w:val="0"/>
                                                                      <w:divBdr>
                                                                        <w:top w:val="none" w:sz="0" w:space="0" w:color="auto"/>
                                                                        <w:left w:val="none" w:sz="0" w:space="0" w:color="auto"/>
                                                                        <w:bottom w:val="none" w:sz="0" w:space="0" w:color="auto"/>
                                                                        <w:right w:val="none" w:sz="0" w:space="0" w:color="auto"/>
                                                                      </w:divBdr>
                                                                    </w:div>
                                                                  </w:divsChild>
                                                                </w:div>
                                                                <w:div w:id="1426345634">
                                                                  <w:marLeft w:val="0"/>
                                                                  <w:marRight w:val="0"/>
                                                                  <w:marTop w:val="0"/>
                                                                  <w:marBottom w:val="0"/>
                                                                  <w:divBdr>
                                                                    <w:top w:val="none" w:sz="0" w:space="0" w:color="auto"/>
                                                                    <w:left w:val="none" w:sz="0" w:space="0" w:color="auto"/>
                                                                    <w:bottom w:val="none" w:sz="0" w:space="0" w:color="auto"/>
                                                                    <w:right w:val="none" w:sz="0" w:space="0" w:color="auto"/>
                                                                  </w:divBdr>
                                                                  <w:divsChild>
                                                                    <w:div w:id="705525730">
                                                                      <w:marLeft w:val="0"/>
                                                                      <w:marRight w:val="0"/>
                                                                      <w:marTop w:val="0"/>
                                                                      <w:marBottom w:val="0"/>
                                                                      <w:divBdr>
                                                                        <w:top w:val="none" w:sz="0" w:space="0" w:color="auto"/>
                                                                        <w:left w:val="none" w:sz="0" w:space="0" w:color="auto"/>
                                                                        <w:bottom w:val="none" w:sz="0" w:space="0" w:color="auto"/>
                                                                        <w:right w:val="none" w:sz="0" w:space="0" w:color="auto"/>
                                                                      </w:divBdr>
                                                                    </w:div>
                                                                    <w:div w:id="1485586037">
                                                                      <w:marLeft w:val="0"/>
                                                                      <w:marRight w:val="0"/>
                                                                      <w:marTop w:val="0"/>
                                                                      <w:marBottom w:val="0"/>
                                                                      <w:divBdr>
                                                                        <w:top w:val="none" w:sz="0" w:space="0" w:color="auto"/>
                                                                        <w:left w:val="none" w:sz="0" w:space="0" w:color="auto"/>
                                                                        <w:bottom w:val="none" w:sz="0" w:space="0" w:color="auto"/>
                                                                        <w:right w:val="none" w:sz="0" w:space="0" w:color="auto"/>
                                                                      </w:divBdr>
                                                                    </w:div>
                                                                  </w:divsChild>
                                                                </w:div>
                                                                <w:div w:id="1487280615">
                                                                  <w:marLeft w:val="0"/>
                                                                  <w:marRight w:val="0"/>
                                                                  <w:marTop w:val="0"/>
                                                                  <w:marBottom w:val="0"/>
                                                                  <w:divBdr>
                                                                    <w:top w:val="none" w:sz="0" w:space="0" w:color="auto"/>
                                                                    <w:left w:val="none" w:sz="0" w:space="0" w:color="auto"/>
                                                                    <w:bottom w:val="none" w:sz="0" w:space="0" w:color="auto"/>
                                                                    <w:right w:val="none" w:sz="0" w:space="0" w:color="auto"/>
                                                                  </w:divBdr>
                                                                  <w:divsChild>
                                                                    <w:div w:id="83692673">
                                                                      <w:marLeft w:val="0"/>
                                                                      <w:marRight w:val="0"/>
                                                                      <w:marTop w:val="0"/>
                                                                      <w:marBottom w:val="0"/>
                                                                      <w:divBdr>
                                                                        <w:top w:val="none" w:sz="0" w:space="0" w:color="auto"/>
                                                                        <w:left w:val="none" w:sz="0" w:space="0" w:color="auto"/>
                                                                        <w:bottom w:val="none" w:sz="0" w:space="0" w:color="auto"/>
                                                                        <w:right w:val="none" w:sz="0" w:space="0" w:color="auto"/>
                                                                      </w:divBdr>
                                                                      <w:divsChild>
                                                                        <w:div w:id="142046226">
                                                                          <w:marLeft w:val="0"/>
                                                                          <w:marRight w:val="0"/>
                                                                          <w:marTop w:val="0"/>
                                                                          <w:marBottom w:val="0"/>
                                                                          <w:divBdr>
                                                                            <w:top w:val="none" w:sz="0" w:space="0" w:color="auto"/>
                                                                            <w:left w:val="none" w:sz="0" w:space="0" w:color="auto"/>
                                                                            <w:bottom w:val="none" w:sz="0" w:space="0" w:color="auto"/>
                                                                            <w:right w:val="none" w:sz="0" w:space="0" w:color="auto"/>
                                                                          </w:divBdr>
                                                                        </w:div>
                                                                        <w:div w:id="1837529100">
                                                                          <w:marLeft w:val="0"/>
                                                                          <w:marRight w:val="0"/>
                                                                          <w:marTop w:val="0"/>
                                                                          <w:marBottom w:val="0"/>
                                                                          <w:divBdr>
                                                                            <w:top w:val="none" w:sz="0" w:space="0" w:color="auto"/>
                                                                            <w:left w:val="none" w:sz="0" w:space="0" w:color="auto"/>
                                                                            <w:bottom w:val="none" w:sz="0" w:space="0" w:color="auto"/>
                                                                            <w:right w:val="none" w:sz="0" w:space="0" w:color="auto"/>
                                                                          </w:divBdr>
                                                                        </w:div>
                                                                      </w:divsChild>
                                                                    </w:div>
                                                                    <w:div w:id="161506414">
                                                                      <w:marLeft w:val="0"/>
                                                                      <w:marRight w:val="0"/>
                                                                      <w:marTop w:val="0"/>
                                                                      <w:marBottom w:val="0"/>
                                                                      <w:divBdr>
                                                                        <w:top w:val="none" w:sz="0" w:space="0" w:color="auto"/>
                                                                        <w:left w:val="none" w:sz="0" w:space="0" w:color="auto"/>
                                                                        <w:bottom w:val="none" w:sz="0" w:space="0" w:color="auto"/>
                                                                        <w:right w:val="none" w:sz="0" w:space="0" w:color="auto"/>
                                                                      </w:divBdr>
                                                                      <w:divsChild>
                                                                        <w:div w:id="316999296">
                                                                          <w:marLeft w:val="0"/>
                                                                          <w:marRight w:val="0"/>
                                                                          <w:marTop w:val="0"/>
                                                                          <w:marBottom w:val="0"/>
                                                                          <w:divBdr>
                                                                            <w:top w:val="none" w:sz="0" w:space="0" w:color="auto"/>
                                                                            <w:left w:val="none" w:sz="0" w:space="0" w:color="auto"/>
                                                                            <w:bottom w:val="none" w:sz="0" w:space="0" w:color="auto"/>
                                                                            <w:right w:val="none" w:sz="0" w:space="0" w:color="auto"/>
                                                                          </w:divBdr>
                                                                        </w:div>
                                                                        <w:div w:id="1518887249">
                                                                          <w:marLeft w:val="0"/>
                                                                          <w:marRight w:val="0"/>
                                                                          <w:marTop w:val="0"/>
                                                                          <w:marBottom w:val="0"/>
                                                                          <w:divBdr>
                                                                            <w:top w:val="none" w:sz="0" w:space="0" w:color="auto"/>
                                                                            <w:left w:val="none" w:sz="0" w:space="0" w:color="auto"/>
                                                                            <w:bottom w:val="none" w:sz="0" w:space="0" w:color="auto"/>
                                                                            <w:right w:val="none" w:sz="0" w:space="0" w:color="auto"/>
                                                                          </w:divBdr>
                                                                        </w:div>
                                                                      </w:divsChild>
                                                                    </w:div>
                                                                    <w:div w:id="355154018">
                                                                      <w:marLeft w:val="0"/>
                                                                      <w:marRight w:val="0"/>
                                                                      <w:marTop w:val="0"/>
                                                                      <w:marBottom w:val="0"/>
                                                                      <w:divBdr>
                                                                        <w:top w:val="none" w:sz="0" w:space="0" w:color="auto"/>
                                                                        <w:left w:val="none" w:sz="0" w:space="0" w:color="auto"/>
                                                                        <w:bottom w:val="none" w:sz="0" w:space="0" w:color="auto"/>
                                                                        <w:right w:val="none" w:sz="0" w:space="0" w:color="auto"/>
                                                                      </w:divBdr>
                                                                      <w:divsChild>
                                                                        <w:div w:id="385881777">
                                                                          <w:marLeft w:val="0"/>
                                                                          <w:marRight w:val="0"/>
                                                                          <w:marTop w:val="0"/>
                                                                          <w:marBottom w:val="0"/>
                                                                          <w:divBdr>
                                                                            <w:top w:val="none" w:sz="0" w:space="0" w:color="auto"/>
                                                                            <w:left w:val="none" w:sz="0" w:space="0" w:color="auto"/>
                                                                            <w:bottom w:val="none" w:sz="0" w:space="0" w:color="auto"/>
                                                                            <w:right w:val="none" w:sz="0" w:space="0" w:color="auto"/>
                                                                          </w:divBdr>
                                                                        </w:div>
                                                                        <w:div w:id="1840271576">
                                                                          <w:marLeft w:val="0"/>
                                                                          <w:marRight w:val="0"/>
                                                                          <w:marTop w:val="0"/>
                                                                          <w:marBottom w:val="0"/>
                                                                          <w:divBdr>
                                                                            <w:top w:val="none" w:sz="0" w:space="0" w:color="auto"/>
                                                                            <w:left w:val="none" w:sz="0" w:space="0" w:color="auto"/>
                                                                            <w:bottom w:val="none" w:sz="0" w:space="0" w:color="auto"/>
                                                                            <w:right w:val="none" w:sz="0" w:space="0" w:color="auto"/>
                                                                          </w:divBdr>
                                                                        </w:div>
                                                                      </w:divsChild>
                                                                    </w:div>
                                                                    <w:div w:id="380715328">
                                                                      <w:marLeft w:val="0"/>
                                                                      <w:marRight w:val="0"/>
                                                                      <w:marTop w:val="0"/>
                                                                      <w:marBottom w:val="0"/>
                                                                      <w:divBdr>
                                                                        <w:top w:val="none" w:sz="0" w:space="0" w:color="auto"/>
                                                                        <w:left w:val="none" w:sz="0" w:space="0" w:color="auto"/>
                                                                        <w:bottom w:val="none" w:sz="0" w:space="0" w:color="auto"/>
                                                                        <w:right w:val="none" w:sz="0" w:space="0" w:color="auto"/>
                                                                      </w:divBdr>
                                                                      <w:divsChild>
                                                                        <w:div w:id="525603533">
                                                                          <w:marLeft w:val="0"/>
                                                                          <w:marRight w:val="0"/>
                                                                          <w:marTop w:val="0"/>
                                                                          <w:marBottom w:val="0"/>
                                                                          <w:divBdr>
                                                                            <w:top w:val="none" w:sz="0" w:space="0" w:color="auto"/>
                                                                            <w:left w:val="none" w:sz="0" w:space="0" w:color="auto"/>
                                                                            <w:bottom w:val="none" w:sz="0" w:space="0" w:color="auto"/>
                                                                            <w:right w:val="none" w:sz="0" w:space="0" w:color="auto"/>
                                                                          </w:divBdr>
                                                                        </w:div>
                                                                        <w:div w:id="1153062381">
                                                                          <w:marLeft w:val="0"/>
                                                                          <w:marRight w:val="0"/>
                                                                          <w:marTop w:val="0"/>
                                                                          <w:marBottom w:val="0"/>
                                                                          <w:divBdr>
                                                                            <w:top w:val="none" w:sz="0" w:space="0" w:color="auto"/>
                                                                            <w:left w:val="none" w:sz="0" w:space="0" w:color="auto"/>
                                                                            <w:bottom w:val="none" w:sz="0" w:space="0" w:color="auto"/>
                                                                            <w:right w:val="none" w:sz="0" w:space="0" w:color="auto"/>
                                                                          </w:divBdr>
                                                                        </w:div>
                                                                      </w:divsChild>
                                                                    </w:div>
                                                                    <w:div w:id="697701040">
                                                                      <w:marLeft w:val="0"/>
                                                                      <w:marRight w:val="0"/>
                                                                      <w:marTop w:val="0"/>
                                                                      <w:marBottom w:val="0"/>
                                                                      <w:divBdr>
                                                                        <w:top w:val="none" w:sz="0" w:space="0" w:color="auto"/>
                                                                        <w:left w:val="none" w:sz="0" w:space="0" w:color="auto"/>
                                                                        <w:bottom w:val="none" w:sz="0" w:space="0" w:color="auto"/>
                                                                        <w:right w:val="none" w:sz="0" w:space="0" w:color="auto"/>
                                                                      </w:divBdr>
                                                                    </w:div>
                                                                    <w:div w:id="1015887273">
                                                                      <w:marLeft w:val="0"/>
                                                                      <w:marRight w:val="0"/>
                                                                      <w:marTop w:val="0"/>
                                                                      <w:marBottom w:val="0"/>
                                                                      <w:divBdr>
                                                                        <w:top w:val="none" w:sz="0" w:space="0" w:color="auto"/>
                                                                        <w:left w:val="none" w:sz="0" w:space="0" w:color="auto"/>
                                                                        <w:bottom w:val="none" w:sz="0" w:space="0" w:color="auto"/>
                                                                        <w:right w:val="none" w:sz="0" w:space="0" w:color="auto"/>
                                                                      </w:divBdr>
                                                                      <w:divsChild>
                                                                        <w:div w:id="292256385">
                                                                          <w:marLeft w:val="0"/>
                                                                          <w:marRight w:val="0"/>
                                                                          <w:marTop w:val="0"/>
                                                                          <w:marBottom w:val="0"/>
                                                                          <w:divBdr>
                                                                            <w:top w:val="none" w:sz="0" w:space="0" w:color="auto"/>
                                                                            <w:left w:val="none" w:sz="0" w:space="0" w:color="auto"/>
                                                                            <w:bottom w:val="none" w:sz="0" w:space="0" w:color="auto"/>
                                                                            <w:right w:val="none" w:sz="0" w:space="0" w:color="auto"/>
                                                                          </w:divBdr>
                                                                        </w:div>
                                                                        <w:div w:id="1320380475">
                                                                          <w:marLeft w:val="0"/>
                                                                          <w:marRight w:val="0"/>
                                                                          <w:marTop w:val="0"/>
                                                                          <w:marBottom w:val="0"/>
                                                                          <w:divBdr>
                                                                            <w:top w:val="none" w:sz="0" w:space="0" w:color="auto"/>
                                                                            <w:left w:val="none" w:sz="0" w:space="0" w:color="auto"/>
                                                                            <w:bottom w:val="none" w:sz="0" w:space="0" w:color="auto"/>
                                                                            <w:right w:val="none" w:sz="0" w:space="0" w:color="auto"/>
                                                                          </w:divBdr>
                                                                        </w:div>
                                                                      </w:divsChild>
                                                                    </w:div>
                                                                    <w:div w:id="1393889964">
                                                                      <w:marLeft w:val="0"/>
                                                                      <w:marRight w:val="0"/>
                                                                      <w:marTop w:val="0"/>
                                                                      <w:marBottom w:val="0"/>
                                                                      <w:divBdr>
                                                                        <w:top w:val="none" w:sz="0" w:space="0" w:color="auto"/>
                                                                        <w:left w:val="none" w:sz="0" w:space="0" w:color="auto"/>
                                                                        <w:bottom w:val="none" w:sz="0" w:space="0" w:color="auto"/>
                                                                        <w:right w:val="none" w:sz="0" w:space="0" w:color="auto"/>
                                                                      </w:divBdr>
                                                                      <w:divsChild>
                                                                        <w:div w:id="561645290">
                                                                          <w:marLeft w:val="0"/>
                                                                          <w:marRight w:val="0"/>
                                                                          <w:marTop w:val="0"/>
                                                                          <w:marBottom w:val="0"/>
                                                                          <w:divBdr>
                                                                            <w:top w:val="none" w:sz="0" w:space="0" w:color="auto"/>
                                                                            <w:left w:val="none" w:sz="0" w:space="0" w:color="auto"/>
                                                                            <w:bottom w:val="none" w:sz="0" w:space="0" w:color="auto"/>
                                                                            <w:right w:val="none" w:sz="0" w:space="0" w:color="auto"/>
                                                                          </w:divBdr>
                                                                        </w:div>
                                                                        <w:div w:id="994574974">
                                                                          <w:marLeft w:val="0"/>
                                                                          <w:marRight w:val="0"/>
                                                                          <w:marTop w:val="0"/>
                                                                          <w:marBottom w:val="0"/>
                                                                          <w:divBdr>
                                                                            <w:top w:val="none" w:sz="0" w:space="0" w:color="auto"/>
                                                                            <w:left w:val="none" w:sz="0" w:space="0" w:color="auto"/>
                                                                            <w:bottom w:val="none" w:sz="0" w:space="0" w:color="auto"/>
                                                                            <w:right w:val="none" w:sz="0" w:space="0" w:color="auto"/>
                                                                          </w:divBdr>
                                                                        </w:div>
                                                                      </w:divsChild>
                                                                    </w:div>
                                                                    <w:div w:id="1638872974">
                                                                      <w:marLeft w:val="0"/>
                                                                      <w:marRight w:val="0"/>
                                                                      <w:marTop w:val="0"/>
                                                                      <w:marBottom w:val="0"/>
                                                                      <w:divBdr>
                                                                        <w:top w:val="none" w:sz="0" w:space="0" w:color="auto"/>
                                                                        <w:left w:val="none" w:sz="0" w:space="0" w:color="auto"/>
                                                                        <w:bottom w:val="none" w:sz="0" w:space="0" w:color="auto"/>
                                                                        <w:right w:val="none" w:sz="0" w:space="0" w:color="auto"/>
                                                                      </w:divBdr>
                                                                      <w:divsChild>
                                                                        <w:div w:id="66802940">
                                                                          <w:marLeft w:val="0"/>
                                                                          <w:marRight w:val="0"/>
                                                                          <w:marTop w:val="0"/>
                                                                          <w:marBottom w:val="0"/>
                                                                          <w:divBdr>
                                                                            <w:top w:val="none" w:sz="0" w:space="0" w:color="auto"/>
                                                                            <w:left w:val="none" w:sz="0" w:space="0" w:color="auto"/>
                                                                            <w:bottom w:val="none" w:sz="0" w:space="0" w:color="auto"/>
                                                                            <w:right w:val="none" w:sz="0" w:space="0" w:color="auto"/>
                                                                          </w:divBdr>
                                                                        </w:div>
                                                                        <w:div w:id="1776945076">
                                                                          <w:marLeft w:val="0"/>
                                                                          <w:marRight w:val="0"/>
                                                                          <w:marTop w:val="0"/>
                                                                          <w:marBottom w:val="0"/>
                                                                          <w:divBdr>
                                                                            <w:top w:val="none" w:sz="0" w:space="0" w:color="auto"/>
                                                                            <w:left w:val="none" w:sz="0" w:space="0" w:color="auto"/>
                                                                            <w:bottom w:val="none" w:sz="0" w:space="0" w:color="auto"/>
                                                                            <w:right w:val="none" w:sz="0" w:space="0" w:color="auto"/>
                                                                          </w:divBdr>
                                                                        </w:div>
                                                                      </w:divsChild>
                                                                    </w:div>
                                                                    <w:div w:id="1653293297">
                                                                      <w:marLeft w:val="0"/>
                                                                      <w:marRight w:val="0"/>
                                                                      <w:marTop w:val="0"/>
                                                                      <w:marBottom w:val="0"/>
                                                                      <w:divBdr>
                                                                        <w:top w:val="none" w:sz="0" w:space="0" w:color="auto"/>
                                                                        <w:left w:val="none" w:sz="0" w:space="0" w:color="auto"/>
                                                                        <w:bottom w:val="none" w:sz="0" w:space="0" w:color="auto"/>
                                                                        <w:right w:val="none" w:sz="0" w:space="0" w:color="auto"/>
                                                                      </w:divBdr>
                                                                      <w:divsChild>
                                                                        <w:div w:id="186141083">
                                                                          <w:marLeft w:val="0"/>
                                                                          <w:marRight w:val="0"/>
                                                                          <w:marTop w:val="0"/>
                                                                          <w:marBottom w:val="0"/>
                                                                          <w:divBdr>
                                                                            <w:top w:val="none" w:sz="0" w:space="0" w:color="auto"/>
                                                                            <w:left w:val="none" w:sz="0" w:space="0" w:color="auto"/>
                                                                            <w:bottom w:val="none" w:sz="0" w:space="0" w:color="auto"/>
                                                                            <w:right w:val="none" w:sz="0" w:space="0" w:color="auto"/>
                                                                          </w:divBdr>
                                                                        </w:div>
                                                                        <w:div w:id="1855411398">
                                                                          <w:marLeft w:val="0"/>
                                                                          <w:marRight w:val="0"/>
                                                                          <w:marTop w:val="0"/>
                                                                          <w:marBottom w:val="0"/>
                                                                          <w:divBdr>
                                                                            <w:top w:val="none" w:sz="0" w:space="0" w:color="auto"/>
                                                                            <w:left w:val="none" w:sz="0" w:space="0" w:color="auto"/>
                                                                            <w:bottom w:val="none" w:sz="0" w:space="0" w:color="auto"/>
                                                                            <w:right w:val="none" w:sz="0" w:space="0" w:color="auto"/>
                                                                          </w:divBdr>
                                                                        </w:div>
                                                                      </w:divsChild>
                                                                    </w:div>
                                                                    <w:div w:id="1684437254">
                                                                      <w:marLeft w:val="0"/>
                                                                      <w:marRight w:val="0"/>
                                                                      <w:marTop w:val="0"/>
                                                                      <w:marBottom w:val="0"/>
                                                                      <w:divBdr>
                                                                        <w:top w:val="none" w:sz="0" w:space="0" w:color="auto"/>
                                                                        <w:left w:val="none" w:sz="0" w:space="0" w:color="auto"/>
                                                                        <w:bottom w:val="none" w:sz="0" w:space="0" w:color="auto"/>
                                                                        <w:right w:val="none" w:sz="0" w:space="0" w:color="auto"/>
                                                                      </w:divBdr>
                                                                      <w:divsChild>
                                                                        <w:div w:id="881672342">
                                                                          <w:marLeft w:val="0"/>
                                                                          <w:marRight w:val="0"/>
                                                                          <w:marTop w:val="0"/>
                                                                          <w:marBottom w:val="0"/>
                                                                          <w:divBdr>
                                                                            <w:top w:val="none" w:sz="0" w:space="0" w:color="auto"/>
                                                                            <w:left w:val="none" w:sz="0" w:space="0" w:color="auto"/>
                                                                            <w:bottom w:val="none" w:sz="0" w:space="0" w:color="auto"/>
                                                                            <w:right w:val="none" w:sz="0" w:space="0" w:color="auto"/>
                                                                          </w:divBdr>
                                                                        </w:div>
                                                                        <w:div w:id="1969815593">
                                                                          <w:marLeft w:val="0"/>
                                                                          <w:marRight w:val="0"/>
                                                                          <w:marTop w:val="0"/>
                                                                          <w:marBottom w:val="0"/>
                                                                          <w:divBdr>
                                                                            <w:top w:val="none" w:sz="0" w:space="0" w:color="auto"/>
                                                                            <w:left w:val="none" w:sz="0" w:space="0" w:color="auto"/>
                                                                            <w:bottom w:val="none" w:sz="0" w:space="0" w:color="auto"/>
                                                                            <w:right w:val="none" w:sz="0" w:space="0" w:color="auto"/>
                                                                          </w:divBdr>
                                                                        </w:div>
                                                                      </w:divsChild>
                                                                    </w:div>
                                                                    <w:div w:id="1753963707">
                                                                      <w:marLeft w:val="0"/>
                                                                      <w:marRight w:val="0"/>
                                                                      <w:marTop w:val="0"/>
                                                                      <w:marBottom w:val="0"/>
                                                                      <w:divBdr>
                                                                        <w:top w:val="none" w:sz="0" w:space="0" w:color="auto"/>
                                                                        <w:left w:val="none" w:sz="0" w:space="0" w:color="auto"/>
                                                                        <w:bottom w:val="none" w:sz="0" w:space="0" w:color="auto"/>
                                                                        <w:right w:val="none" w:sz="0" w:space="0" w:color="auto"/>
                                                                      </w:divBdr>
                                                                      <w:divsChild>
                                                                        <w:div w:id="487986433">
                                                                          <w:marLeft w:val="0"/>
                                                                          <w:marRight w:val="0"/>
                                                                          <w:marTop w:val="0"/>
                                                                          <w:marBottom w:val="0"/>
                                                                          <w:divBdr>
                                                                            <w:top w:val="none" w:sz="0" w:space="0" w:color="auto"/>
                                                                            <w:left w:val="none" w:sz="0" w:space="0" w:color="auto"/>
                                                                            <w:bottom w:val="none" w:sz="0" w:space="0" w:color="auto"/>
                                                                            <w:right w:val="none" w:sz="0" w:space="0" w:color="auto"/>
                                                                          </w:divBdr>
                                                                        </w:div>
                                                                        <w:div w:id="727997193">
                                                                          <w:marLeft w:val="0"/>
                                                                          <w:marRight w:val="0"/>
                                                                          <w:marTop w:val="0"/>
                                                                          <w:marBottom w:val="0"/>
                                                                          <w:divBdr>
                                                                            <w:top w:val="none" w:sz="0" w:space="0" w:color="auto"/>
                                                                            <w:left w:val="none" w:sz="0" w:space="0" w:color="auto"/>
                                                                            <w:bottom w:val="none" w:sz="0" w:space="0" w:color="auto"/>
                                                                            <w:right w:val="none" w:sz="0" w:space="0" w:color="auto"/>
                                                                          </w:divBdr>
                                                                        </w:div>
                                                                      </w:divsChild>
                                                                    </w:div>
                                                                    <w:div w:id="2056616792">
                                                                      <w:marLeft w:val="0"/>
                                                                      <w:marRight w:val="0"/>
                                                                      <w:marTop w:val="0"/>
                                                                      <w:marBottom w:val="0"/>
                                                                      <w:divBdr>
                                                                        <w:top w:val="none" w:sz="0" w:space="0" w:color="auto"/>
                                                                        <w:left w:val="none" w:sz="0" w:space="0" w:color="auto"/>
                                                                        <w:bottom w:val="none" w:sz="0" w:space="0" w:color="auto"/>
                                                                        <w:right w:val="none" w:sz="0" w:space="0" w:color="auto"/>
                                                                      </w:divBdr>
                                                                      <w:divsChild>
                                                                        <w:div w:id="45954215">
                                                                          <w:marLeft w:val="0"/>
                                                                          <w:marRight w:val="0"/>
                                                                          <w:marTop w:val="0"/>
                                                                          <w:marBottom w:val="0"/>
                                                                          <w:divBdr>
                                                                            <w:top w:val="none" w:sz="0" w:space="0" w:color="auto"/>
                                                                            <w:left w:val="none" w:sz="0" w:space="0" w:color="auto"/>
                                                                            <w:bottom w:val="none" w:sz="0" w:space="0" w:color="auto"/>
                                                                            <w:right w:val="none" w:sz="0" w:space="0" w:color="auto"/>
                                                                          </w:divBdr>
                                                                        </w:div>
                                                                        <w:div w:id="1971933687">
                                                                          <w:marLeft w:val="0"/>
                                                                          <w:marRight w:val="0"/>
                                                                          <w:marTop w:val="0"/>
                                                                          <w:marBottom w:val="0"/>
                                                                          <w:divBdr>
                                                                            <w:top w:val="none" w:sz="0" w:space="0" w:color="auto"/>
                                                                            <w:left w:val="none" w:sz="0" w:space="0" w:color="auto"/>
                                                                            <w:bottom w:val="none" w:sz="0" w:space="0" w:color="auto"/>
                                                                            <w:right w:val="none" w:sz="0" w:space="0" w:color="auto"/>
                                                                          </w:divBdr>
                                                                        </w:div>
                                                                      </w:divsChild>
                                                                    </w:div>
                                                                    <w:div w:id="2072844233">
                                                                      <w:marLeft w:val="0"/>
                                                                      <w:marRight w:val="0"/>
                                                                      <w:marTop w:val="0"/>
                                                                      <w:marBottom w:val="0"/>
                                                                      <w:divBdr>
                                                                        <w:top w:val="none" w:sz="0" w:space="0" w:color="auto"/>
                                                                        <w:left w:val="none" w:sz="0" w:space="0" w:color="auto"/>
                                                                        <w:bottom w:val="none" w:sz="0" w:space="0" w:color="auto"/>
                                                                        <w:right w:val="none" w:sz="0" w:space="0" w:color="auto"/>
                                                                      </w:divBdr>
                                                                    </w:div>
                                                                  </w:divsChild>
                                                                </w:div>
                                                                <w:div w:id="1487667985">
                                                                  <w:marLeft w:val="0"/>
                                                                  <w:marRight w:val="0"/>
                                                                  <w:marTop w:val="0"/>
                                                                  <w:marBottom w:val="0"/>
                                                                  <w:divBdr>
                                                                    <w:top w:val="none" w:sz="0" w:space="0" w:color="auto"/>
                                                                    <w:left w:val="none" w:sz="0" w:space="0" w:color="auto"/>
                                                                    <w:bottom w:val="none" w:sz="0" w:space="0" w:color="auto"/>
                                                                    <w:right w:val="none" w:sz="0" w:space="0" w:color="auto"/>
                                                                  </w:divBdr>
                                                                  <w:divsChild>
                                                                    <w:div w:id="818807397">
                                                                      <w:marLeft w:val="0"/>
                                                                      <w:marRight w:val="0"/>
                                                                      <w:marTop w:val="0"/>
                                                                      <w:marBottom w:val="0"/>
                                                                      <w:divBdr>
                                                                        <w:top w:val="none" w:sz="0" w:space="0" w:color="auto"/>
                                                                        <w:left w:val="none" w:sz="0" w:space="0" w:color="auto"/>
                                                                        <w:bottom w:val="none" w:sz="0" w:space="0" w:color="auto"/>
                                                                        <w:right w:val="none" w:sz="0" w:space="0" w:color="auto"/>
                                                                      </w:divBdr>
                                                                    </w:div>
                                                                    <w:div w:id="1577477523">
                                                                      <w:marLeft w:val="0"/>
                                                                      <w:marRight w:val="0"/>
                                                                      <w:marTop w:val="0"/>
                                                                      <w:marBottom w:val="0"/>
                                                                      <w:divBdr>
                                                                        <w:top w:val="none" w:sz="0" w:space="0" w:color="auto"/>
                                                                        <w:left w:val="none" w:sz="0" w:space="0" w:color="auto"/>
                                                                        <w:bottom w:val="none" w:sz="0" w:space="0" w:color="auto"/>
                                                                        <w:right w:val="none" w:sz="0" w:space="0" w:color="auto"/>
                                                                      </w:divBdr>
                                                                    </w:div>
                                                                  </w:divsChild>
                                                                </w:div>
                                                                <w:div w:id="1910577116">
                                                                  <w:marLeft w:val="0"/>
                                                                  <w:marRight w:val="0"/>
                                                                  <w:marTop w:val="0"/>
                                                                  <w:marBottom w:val="0"/>
                                                                  <w:divBdr>
                                                                    <w:top w:val="none" w:sz="0" w:space="0" w:color="auto"/>
                                                                    <w:left w:val="none" w:sz="0" w:space="0" w:color="auto"/>
                                                                    <w:bottom w:val="none" w:sz="0" w:space="0" w:color="auto"/>
                                                                    <w:right w:val="none" w:sz="0" w:space="0" w:color="auto"/>
                                                                  </w:divBdr>
                                                                  <w:divsChild>
                                                                    <w:div w:id="1587104886">
                                                                      <w:marLeft w:val="0"/>
                                                                      <w:marRight w:val="0"/>
                                                                      <w:marTop w:val="0"/>
                                                                      <w:marBottom w:val="0"/>
                                                                      <w:divBdr>
                                                                        <w:top w:val="none" w:sz="0" w:space="0" w:color="auto"/>
                                                                        <w:left w:val="none" w:sz="0" w:space="0" w:color="auto"/>
                                                                        <w:bottom w:val="none" w:sz="0" w:space="0" w:color="auto"/>
                                                                        <w:right w:val="none" w:sz="0" w:space="0" w:color="auto"/>
                                                                      </w:divBdr>
                                                                    </w:div>
                                                                    <w:div w:id="1669403362">
                                                                      <w:marLeft w:val="0"/>
                                                                      <w:marRight w:val="0"/>
                                                                      <w:marTop w:val="0"/>
                                                                      <w:marBottom w:val="0"/>
                                                                      <w:divBdr>
                                                                        <w:top w:val="none" w:sz="0" w:space="0" w:color="auto"/>
                                                                        <w:left w:val="none" w:sz="0" w:space="0" w:color="auto"/>
                                                                        <w:bottom w:val="none" w:sz="0" w:space="0" w:color="auto"/>
                                                                        <w:right w:val="none" w:sz="0" w:space="0" w:color="auto"/>
                                                                      </w:divBdr>
                                                                    </w:div>
                                                                  </w:divsChild>
                                                                </w:div>
                                                                <w:div w:id="1923488846">
                                                                  <w:marLeft w:val="0"/>
                                                                  <w:marRight w:val="0"/>
                                                                  <w:marTop w:val="0"/>
                                                                  <w:marBottom w:val="0"/>
                                                                  <w:divBdr>
                                                                    <w:top w:val="none" w:sz="0" w:space="0" w:color="auto"/>
                                                                    <w:left w:val="none" w:sz="0" w:space="0" w:color="auto"/>
                                                                    <w:bottom w:val="none" w:sz="0" w:space="0" w:color="auto"/>
                                                                    <w:right w:val="none" w:sz="0" w:space="0" w:color="auto"/>
                                                                  </w:divBdr>
                                                                  <w:divsChild>
                                                                    <w:div w:id="79378699">
                                                                      <w:marLeft w:val="0"/>
                                                                      <w:marRight w:val="0"/>
                                                                      <w:marTop w:val="0"/>
                                                                      <w:marBottom w:val="0"/>
                                                                      <w:divBdr>
                                                                        <w:top w:val="none" w:sz="0" w:space="0" w:color="auto"/>
                                                                        <w:left w:val="none" w:sz="0" w:space="0" w:color="auto"/>
                                                                        <w:bottom w:val="none" w:sz="0" w:space="0" w:color="auto"/>
                                                                        <w:right w:val="none" w:sz="0" w:space="0" w:color="auto"/>
                                                                      </w:divBdr>
                                                                    </w:div>
                                                                    <w:div w:id="1625499370">
                                                                      <w:marLeft w:val="0"/>
                                                                      <w:marRight w:val="0"/>
                                                                      <w:marTop w:val="0"/>
                                                                      <w:marBottom w:val="0"/>
                                                                      <w:divBdr>
                                                                        <w:top w:val="none" w:sz="0" w:space="0" w:color="auto"/>
                                                                        <w:left w:val="none" w:sz="0" w:space="0" w:color="auto"/>
                                                                        <w:bottom w:val="none" w:sz="0" w:space="0" w:color="auto"/>
                                                                        <w:right w:val="none" w:sz="0" w:space="0" w:color="auto"/>
                                                                      </w:divBdr>
                                                                    </w:div>
                                                                  </w:divsChild>
                                                                </w:div>
                                                                <w:div w:id="2132046277">
                                                                  <w:marLeft w:val="0"/>
                                                                  <w:marRight w:val="0"/>
                                                                  <w:marTop w:val="0"/>
                                                                  <w:marBottom w:val="0"/>
                                                                  <w:divBdr>
                                                                    <w:top w:val="none" w:sz="0" w:space="0" w:color="auto"/>
                                                                    <w:left w:val="none" w:sz="0" w:space="0" w:color="auto"/>
                                                                    <w:bottom w:val="none" w:sz="0" w:space="0" w:color="auto"/>
                                                                    <w:right w:val="none" w:sz="0" w:space="0" w:color="auto"/>
                                                                  </w:divBdr>
                                                                  <w:divsChild>
                                                                    <w:div w:id="85157871">
                                                                      <w:marLeft w:val="0"/>
                                                                      <w:marRight w:val="0"/>
                                                                      <w:marTop w:val="0"/>
                                                                      <w:marBottom w:val="0"/>
                                                                      <w:divBdr>
                                                                        <w:top w:val="none" w:sz="0" w:space="0" w:color="auto"/>
                                                                        <w:left w:val="none" w:sz="0" w:space="0" w:color="auto"/>
                                                                        <w:bottom w:val="none" w:sz="0" w:space="0" w:color="auto"/>
                                                                        <w:right w:val="none" w:sz="0" w:space="0" w:color="auto"/>
                                                                      </w:divBdr>
                                                                      <w:divsChild>
                                                                        <w:div w:id="909541065">
                                                                          <w:marLeft w:val="0"/>
                                                                          <w:marRight w:val="0"/>
                                                                          <w:marTop w:val="0"/>
                                                                          <w:marBottom w:val="0"/>
                                                                          <w:divBdr>
                                                                            <w:top w:val="none" w:sz="0" w:space="0" w:color="auto"/>
                                                                            <w:left w:val="none" w:sz="0" w:space="0" w:color="auto"/>
                                                                            <w:bottom w:val="none" w:sz="0" w:space="0" w:color="auto"/>
                                                                            <w:right w:val="none" w:sz="0" w:space="0" w:color="auto"/>
                                                                          </w:divBdr>
                                                                        </w:div>
                                                                        <w:div w:id="2119442045">
                                                                          <w:marLeft w:val="0"/>
                                                                          <w:marRight w:val="0"/>
                                                                          <w:marTop w:val="0"/>
                                                                          <w:marBottom w:val="0"/>
                                                                          <w:divBdr>
                                                                            <w:top w:val="none" w:sz="0" w:space="0" w:color="auto"/>
                                                                            <w:left w:val="none" w:sz="0" w:space="0" w:color="auto"/>
                                                                            <w:bottom w:val="none" w:sz="0" w:space="0" w:color="auto"/>
                                                                            <w:right w:val="none" w:sz="0" w:space="0" w:color="auto"/>
                                                                          </w:divBdr>
                                                                        </w:div>
                                                                      </w:divsChild>
                                                                    </w:div>
                                                                    <w:div w:id="669602678">
                                                                      <w:marLeft w:val="0"/>
                                                                      <w:marRight w:val="0"/>
                                                                      <w:marTop w:val="0"/>
                                                                      <w:marBottom w:val="0"/>
                                                                      <w:divBdr>
                                                                        <w:top w:val="none" w:sz="0" w:space="0" w:color="auto"/>
                                                                        <w:left w:val="none" w:sz="0" w:space="0" w:color="auto"/>
                                                                        <w:bottom w:val="none" w:sz="0" w:space="0" w:color="auto"/>
                                                                        <w:right w:val="none" w:sz="0" w:space="0" w:color="auto"/>
                                                                      </w:divBdr>
                                                                      <w:divsChild>
                                                                        <w:div w:id="211623265">
                                                                          <w:marLeft w:val="0"/>
                                                                          <w:marRight w:val="0"/>
                                                                          <w:marTop w:val="0"/>
                                                                          <w:marBottom w:val="0"/>
                                                                          <w:divBdr>
                                                                            <w:top w:val="none" w:sz="0" w:space="0" w:color="auto"/>
                                                                            <w:left w:val="none" w:sz="0" w:space="0" w:color="auto"/>
                                                                            <w:bottom w:val="none" w:sz="0" w:space="0" w:color="auto"/>
                                                                            <w:right w:val="none" w:sz="0" w:space="0" w:color="auto"/>
                                                                          </w:divBdr>
                                                                        </w:div>
                                                                        <w:div w:id="1757052410">
                                                                          <w:marLeft w:val="0"/>
                                                                          <w:marRight w:val="0"/>
                                                                          <w:marTop w:val="0"/>
                                                                          <w:marBottom w:val="0"/>
                                                                          <w:divBdr>
                                                                            <w:top w:val="none" w:sz="0" w:space="0" w:color="auto"/>
                                                                            <w:left w:val="none" w:sz="0" w:space="0" w:color="auto"/>
                                                                            <w:bottom w:val="none" w:sz="0" w:space="0" w:color="auto"/>
                                                                            <w:right w:val="none" w:sz="0" w:space="0" w:color="auto"/>
                                                                          </w:divBdr>
                                                                        </w:div>
                                                                      </w:divsChild>
                                                                    </w:div>
                                                                    <w:div w:id="1107575952">
                                                                      <w:marLeft w:val="0"/>
                                                                      <w:marRight w:val="0"/>
                                                                      <w:marTop w:val="0"/>
                                                                      <w:marBottom w:val="0"/>
                                                                      <w:divBdr>
                                                                        <w:top w:val="none" w:sz="0" w:space="0" w:color="auto"/>
                                                                        <w:left w:val="none" w:sz="0" w:space="0" w:color="auto"/>
                                                                        <w:bottom w:val="none" w:sz="0" w:space="0" w:color="auto"/>
                                                                        <w:right w:val="none" w:sz="0" w:space="0" w:color="auto"/>
                                                                      </w:divBdr>
                                                                    </w:div>
                                                                    <w:div w:id="1229877816">
                                                                      <w:marLeft w:val="0"/>
                                                                      <w:marRight w:val="0"/>
                                                                      <w:marTop w:val="0"/>
                                                                      <w:marBottom w:val="0"/>
                                                                      <w:divBdr>
                                                                        <w:top w:val="none" w:sz="0" w:space="0" w:color="auto"/>
                                                                        <w:left w:val="none" w:sz="0" w:space="0" w:color="auto"/>
                                                                        <w:bottom w:val="none" w:sz="0" w:space="0" w:color="auto"/>
                                                                        <w:right w:val="none" w:sz="0" w:space="0" w:color="auto"/>
                                                                      </w:divBdr>
                                                                      <w:divsChild>
                                                                        <w:div w:id="122238801">
                                                                          <w:marLeft w:val="0"/>
                                                                          <w:marRight w:val="0"/>
                                                                          <w:marTop w:val="0"/>
                                                                          <w:marBottom w:val="0"/>
                                                                          <w:divBdr>
                                                                            <w:top w:val="none" w:sz="0" w:space="0" w:color="auto"/>
                                                                            <w:left w:val="none" w:sz="0" w:space="0" w:color="auto"/>
                                                                            <w:bottom w:val="none" w:sz="0" w:space="0" w:color="auto"/>
                                                                            <w:right w:val="none" w:sz="0" w:space="0" w:color="auto"/>
                                                                          </w:divBdr>
                                                                        </w:div>
                                                                        <w:div w:id="1965456479">
                                                                          <w:marLeft w:val="0"/>
                                                                          <w:marRight w:val="0"/>
                                                                          <w:marTop w:val="0"/>
                                                                          <w:marBottom w:val="0"/>
                                                                          <w:divBdr>
                                                                            <w:top w:val="none" w:sz="0" w:space="0" w:color="auto"/>
                                                                            <w:left w:val="none" w:sz="0" w:space="0" w:color="auto"/>
                                                                            <w:bottom w:val="none" w:sz="0" w:space="0" w:color="auto"/>
                                                                            <w:right w:val="none" w:sz="0" w:space="0" w:color="auto"/>
                                                                          </w:divBdr>
                                                                        </w:div>
                                                                      </w:divsChild>
                                                                    </w:div>
                                                                    <w:div w:id="17015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7422">
                                                              <w:marLeft w:val="0"/>
                                                              <w:marRight w:val="0"/>
                                                              <w:marTop w:val="0"/>
                                                              <w:marBottom w:val="0"/>
                                                              <w:divBdr>
                                                                <w:top w:val="none" w:sz="0" w:space="0" w:color="auto"/>
                                                                <w:left w:val="none" w:sz="0" w:space="0" w:color="auto"/>
                                                                <w:bottom w:val="none" w:sz="0" w:space="0" w:color="auto"/>
                                                                <w:right w:val="none" w:sz="0" w:space="0" w:color="auto"/>
                                                              </w:divBdr>
                                                            </w:div>
                                                            <w:div w:id="1277373095">
                                                              <w:marLeft w:val="0"/>
                                                              <w:marRight w:val="0"/>
                                                              <w:marTop w:val="0"/>
                                                              <w:marBottom w:val="0"/>
                                                              <w:divBdr>
                                                                <w:top w:val="none" w:sz="0" w:space="0" w:color="auto"/>
                                                                <w:left w:val="none" w:sz="0" w:space="0" w:color="auto"/>
                                                                <w:bottom w:val="none" w:sz="0" w:space="0" w:color="auto"/>
                                                                <w:right w:val="none" w:sz="0" w:space="0" w:color="auto"/>
                                                              </w:divBdr>
                                                              <w:divsChild>
                                                                <w:div w:id="1033772406">
                                                                  <w:marLeft w:val="0"/>
                                                                  <w:marRight w:val="0"/>
                                                                  <w:marTop w:val="0"/>
                                                                  <w:marBottom w:val="0"/>
                                                                  <w:divBdr>
                                                                    <w:top w:val="none" w:sz="0" w:space="0" w:color="auto"/>
                                                                    <w:left w:val="none" w:sz="0" w:space="0" w:color="auto"/>
                                                                    <w:bottom w:val="none" w:sz="0" w:space="0" w:color="auto"/>
                                                                    <w:right w:val="none" w:sz="0" w:space="0" w:color="auto"/>
                                                                  </w:divBdr>
                                                                  <w:divsChild>
                                                                    <w:div w:id="138153632">
                                                                      <w:marLeft w:val="0"/>
                                                                      <w:marRight w:val="0"/>
                                                                      <w:marTop w:val="0"/>
                                                                      <w:marBottom w:val="0"/>
                                                                      <w:divBdr>
                                                                        <w:top w:val="none" w:sz="0" w:space="0" w:color="auto"/>
                                                                        <w:left w:val="none" w:sz="0" w:space="0" w:color="auto"/>
                                                                        <w:bottom w:val="none" w:sz="0" w:space="0" w:color="auto"/>
                                                                        <w:right w:val="none" w:sz="0" w:space="0" w:color="auto"/>
                                                                      </w:divBdr>
                                                                    </w:div>
                                                                    <w:div w:id="749811854">
                                                                      <w:marLeft w:val="0"/>
                                                                      <w:marRight w:val="0"/>
                                                                      <w:marTop w:val="0"/>
                                                                      <w:marBottom w:val="0"/>
                                                                      <w:divBdr>
                                                                        <w:top w:val="none" w:sz="0" w:space="0" w:color="auto"/>
                                                                        <w:left w:val="none" w:sz="0" w:space="0" w:color="auto"/>
                                                                        <w:bottom w:val="none" w:sz="0" w:space="0" w:color="auto"/>
                                                                        <w:right w:val="none" w:sz="0" w:space="0" w:color="auto"/>
                                                                      </w:divBdr>
                                                                    </w:div>
                                                                  </w:divsChild>
                                                                </w:div>
                                                                <w:div w:id="1281761199">
                                                                  <w:marLeft w:val="0"/>
                                                                  <w:marRight w:val="0"/>
                                                                  <w:marTop w:val="0"/>
                                                                  <w:marBottom w:val="0"/>
                                                                  <w:divBdr>
                                                                    <w:top w:val="none" w:sz="0" w:space="0" w:color="auto"/>
                                                                    <w:left w:val="none" w:sz="0" w:space="0" w:color="auto"/>
                                                                    <w:bottom w:val="none" w:sz="0" w:space="0" w:color="auto"/>
                                                                    <w:right w:val="none" w:sz="0" w:space="0" w:color="auto"/>
                                                                  </w:divBdr>
                                                                  <w:divsChild>
                                                                    <w:div w:id="135490946">
                                                                      <w:marLeft w:val="0"/>
                                                                      <w:marRight w:val="0"/>
                                                                      <w:marTop w:val="0"/>
                                                                      <w:marBottom w:val="0"/>
                                                                      <w:divBdr>
                                                                        <w:top w:val="none" w:sz="0" w:space="0" w:color="auto"/>
                                                                        <w:left w:val="none" w:sz="0" w:space="0" w:color="auto"/>
                                                                        <w:bottom w:val="none" w:sz="0" w:space="0" w:color="auto"/>
                                                                        <w:right w:val="none" w:sz="0" w:space="0" w:color="auto"/>
                                                                      </w:divBdr>
                                                                    </w:div>
                                                                    <w:div w:id="1330329689">
                                                                      <w:marLeft w:val="0"/>
                                                                      <w:marRight w:val="0"/>
                                                                      <w:marTop w:val="0"/>
                                                                      <w:marBottom w:val="0"/>
                                                                      <w:divBdr>
                                                                        <w:top w:val="none" w:sz="0" w:space="0" w:color="auto"/>
                                                                        <w:left w:val="none" w:sz="0" w:space="0" w:color="auto"/>
                                                                        <w:bottom w:val="none" w:sz="0" w:space="0" w:color="auto"/>
                                                                        <w:right w:val="none" w:sz="0" w:space="0" w:color="auto"/>
                                                                      </w:divBdr>
                                                                    </w:div>
                                                                  </w:divsChild>
                                                                </w:div>
                                                                <w:div w:id="1282998355">
                                                                  <w:marLeft w:val="0"/>
                                                                  <w:marRight w:val="0"/>
                                                                  <w:marTop w:val="0"/>
                                                                  <w:marBottom w:val="0"/>
                                                                  <w:divBdr>
                                                                    <w:top w:val="none" w:sz="0" w:space="0" w:color="auto"/>
                                                                    <w:left w:val="none" w:sz="0" w:space="0" w:color="auto"/>
                                                                    <w:bottom w:val="none" w:sz="0" w:space="0" w:color="auto"/>
                                                                    <w:right w:val="none" w:sz="0" w:space="0" w:color="auto"/>
                                                                  </w:divBdr>
                                                                </w:div>
                                                                <w:div w:id="1734816282">
                                                                  <w:marLeft w:val="0"/>
                                                                  <w:marRight w:val="0"/>
                                                                  <w:marTop w:val="0"/>
                                                                  <w:marBottom w:val="0"/>
                                                                  <w:divBdr>
                                                                    <w:top w:val="none" w:sz="0" w:space="0" w:color="auto"/>
                                                                    <w:left w:val="none" w:sz="0" w:space="0" w:color="auto"/>
                                                                    <w:bottom w:val="none" w:sz="0" w:space="0" w:color="auto"/>
                                                                    <w:right w:val="none" w:sz="0" w:space="0" w:color="auto"/>
                                                                  </w:divBdr>
                                                                </w:div>
                                                                <w:div w:id="2070882881">
                                                                  <w:marLeft w:val="0"/>
                                                                  <w:marRight w:val="0"/>
                                                                  <w:marTop w:val="0"/>
                                                                  <w:marBottom w:val="0"/>
                                                                  <w:divBdr>
                                                                    <w:top w:val="none" w:sz="0" w:space="0" w:color="auto"/>
                                                                    <w:left w:val="none" w:sz="0" w:space="0" w:color="auto"/>
                                                                    <w:bottom w:val="none" w:sz="0" w:space="0" w:color="auto"/>
                                                                    <w:right w:val="none" w:sz="0" w:space="0" w:color="auto"/>
                                                                  </w:divBdr>
                                                                  <w:divsChild>
                                                                    <w:div w:id="556623678">
                                                                      <w:marLeft w:val="0"/>
                                                                      <w:marRight w:val="0"/>
                                                                      <w:marTop w:val="0"/>
                                                                      <w:marBottom w:val="0"/>
                                                                      <w:divBdr>
                                                                        <w:top w:val="none" w:sz="0" w:space="0" w:color="auto"/>
                                                                        <w:left w:val="none" w:sz="0" w:space="0" w:color="auto"/>
                                                                        <w:bottom w:val="none" w:sz="0" w:space="0" w:color="auto"/>
                                                                        <w:right w:val="none" w:sz="0" w:space="0" w:color="auto"/>
                                                                      </w:divBdr>
                                                                    </w:div>
                                                                    <w:div w:id="13227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1900">
                                                              <w:marLeft w:val="0"/>
                                                              <w:marRight w:val="0"/>
                                                              <w:marTop w:val="0"/>
                                                              <w:marBottom w:val="0"/>
                                                              <w:divBdr>
                                                                <w:top w:val="none" w:sz="0" w:space="0" w:color="auto"/>
                                                                <w:left w:val="none" w:sz="0" w:space="0" w:color="auto"/>
                                                                <w:bottom w:val="none" w:sz="0" w:space="0" w:color="auto"/>
                                                                <w:right w:val="none" w:sz="0" w:space="0" w:color="auto"/>
                                                              </w:divBdr>
                                                              <w:divsChild>
                                                                <w:div w:id="495606684">
                                                                  <w:marLeft w:val="0"/>
                                                                  <w:marRight w:val="0"/>
                                                                  <w:marTop w:val="0"/>
                                                                  <w:marBottom w:val="0"/>
                                                                  <w:divBdr>
                                                                    <w:top w:val="none" w:sz="0" w:space="0" w:color="auto"/>
                                                                    <w:left w:val="none" w:sz="0" w:space="0" w:color="auto"/>
                                                                    <w:bottom w:val="none" w:sz="0" w:space="0" w:color="auto"/>
                                                                    <w:right w:val="none" w:sz="0" w:space="0" w:color="auto"/>
                                                                  </w:divBdr>
                                                                  <w:divsChild>
                                                                    <w:div w:id="658659771">
                                                                      <w:marLeft w:val="0"/>
                                                                      <w:marRight w:val="0"/>
                                                                      <w:marTop w:val="0"/>
                                                                      <w:marBottom w:val="0"/>
                                                                      <w:divBdr>
                                                                        <w:top w:val="none" w:sz="0" w:space="0" w:color="auto"/>
                                                                        <w:left w:val="none" w:sz="0" w:space="0" w:color="auto"/>
                                                                        <w:bottom w:val="none" w:sz="0" w:space="0" w:color="auto"/>
                                                                        <w:right w:val="none" w:sz="0" w:space="0" w:color="auto"/>
                                                                      </w:divBdr>
                                                                    </w:div>
                                                                    <w:div w:id="1891454318">
                                                                      <w:marLeft w:val="0"/>
                                                                      <w:marRight w:val="0"/>
                                                                      <w:marTop w:val="0"/>
                                                                      <w:marBottom w:val="0"/>
                                                                      <w:divBdr>
                                                                        <w:top w:val="none" w:sz="0" w:space="0" w:color="auto"/>
                                                                        <w:left w:val="none" w:sz="0" w:space="0" w:color="auto"/>
                                                                        <w:bottom w:val="none" w:sz="0" w:space="0" w:color="auto"/>
                                                                        <w:right w:val="none" w:sz="0" w:space="0" w:color="auto"/>
                                                                      </w:divBdr>
                                                                    </w:div>
                                                                  </w:divsChild>
                                                                </w:div>
                                                                <w:div w:id="567300717">
                                                                  <w:marLeft w:val="0"/>
                                                                  <w:marRight w:val="0"/>
                                                                  <w:marTop w:val="0"/>
                                                                  <w:marBottom w:val="0"/>
                                                                  <w:divBdr>
                                                                    <w:top w:val="none" w:sz="0" w:space="0" w:color="auto"/>
                                                                    <w:left w:val="none" w:sz="0" w:space="0" w:color="auto"/>
                                                                    <w:bottom w:val="none" w:sz="0" w:space="0" w:color="auto"/>
                                                                    <w:right w:val="none" w:sz="0" w:space="0" w:color="auto"/>
                                                                  </w:divBdr>
                                                                  <w:divsChild>
                                                                    <w:div w:id="237249729">
                                                                      <w:marLeft w:val="0"/>
                                                                      <w:marRight w:val="0"/>
                                                                      <w:marTop w:val="0"/>
                                                                      <w:marBottom w:val="0"/>
                                                                      <w:divBdr>
                                                                        <w:top w:val="none" w:sz="0" w:space="0" w:color="auto"/>
                                                                        <w:left w:val="none" w:sz="0" w:space="0" w:color="auto"/>
                                                                        <w:bottom w:val="none" w:sz="0" w:space="0" w:color="auto"/>
                                                                        <w:right w:val="none" w:sz="0" w:space="0" w:color="auto"/>
                                                                      </w:divBdr>
                                                                    </w:div>
                                                                    <w:div w:id="500897140">
                                                                      <w:marLeft w:val="0"/>
                                                                      <w:marRight w:val="0"/>
                                                                      <w:marTop w:val="0"/>
                                                                      <w:marBottom w:val="0"/>
                                                                      <w:divBdr>
                                                                        <w:top w:val="none" w:sz="0" w:space="0" w:color="auto"/>
                                                                        <w:left w:val="none" w:sz="0" w:space="0" w:color="auto"/>
                                                                        <w:bottom w:val="none" w:sz="0" w:space="0" w:color="auto"/>
                                                                        <w:right w:val="none" w:sz="0" w:space="0" w:color="auto"/>
                                                                      </w:divBdr>
                                                                    </w:div>
                                                                  </w:divsChild>
                                                                </w:div>
                                                                <w:div w:id="575210173">
                                                                  <w:marLeft w:val="0"/>
                                                                  <w:marRight w:val="0"/>
                                                                  <w:marTop w:val="0"/>
                                                                  <w:marBottom w:val="0"/>
                                                                  <w:divBdr>
                                                                    <w:top w:val="none" w:sz="0" w:space="0" w:color="auto"/>
                                                                    <w:left w:val="none" w:sz="0" w:space="0" w:color="auto"/>
                                                                    <w:bottom w:val="none" w:sz="0" w:space="0" w:color="auto"/>
                                                                    <w:right w:val="none" w:sz="0" w:space="0" w:color="auto"/>
                                                                  </w:divBdr>
                                                                  <w:divsChild>
                                                                    <w:div w:id="423188477">
                                                                      <w:marLeft w:val="0"/>
                                                                      <w:marRight w:val="0"/>
                                                                      <w:marTop w:val="0"/>
                                                                      <w:marBottom w:val="0"/>
                                                                      <w:divBdr>
                                                                        <w:top w:val="none" w:sz="0" w:space="0" w:color="auto"/>
                                                                        <w:left w:val="none" w:sz="0" w:space="0" w:color="auto"/>
                                                                        <w:bottom w:val="none" w:sz="0" w:space="0" w:color="auto"/>
                                                                        <w:right w:val="none" w:sz="0" w:space="0" w:color="auto"/>
                                                                      </w:divBdr>
                                                                    </w:div>
                                                                    <w:div w:id="822044853">
                                                                      <w:marLeft w:val="0"/>
                                                                      <w:marRight w:val="0"/>
                                                                      <w:marTop w:val="0"/>
                                                                      <w:marBottom w:val="0"/>
                                                                      <w:divBdr>
                                                                        <w:top w:val="none" w:sz="0" w:space="0" w:color="auto"/>
                                                                        <w:left w:val="none" w:sz="0" w:space="0" w:color="auto"/>
                                                                        <w:bottom w:val="none" w:sz="0" w:space="0" w:color="auto"/>
                                                                        <w:right w:val="none" w:sz="0" w:space="0" w:color="auto"/>
                                                                      </w:divBdr>
                                                                    </w:div>
                                                                  </w:divsChild>
                                                                </w:div>
                                                                <w:div w:id="1085767286">
                                                                  <w:marLeft w:val="0"/>
                                                                  <w:marRight w:val="0"/>
                                                                  <w:marTop w:val="0"/>
                                                                  <w:marBottom w:val="0"/>
                                                                  <w:divBdr>
                                                                    <w:top w:val="none" w:sz="0" w:space="0" w:color="auto"/>
                                                                    <w:left w:val="none" w:sz="0" w:space="0" w:color="auto"/>
                                                                    <w:bottom w:val="none" w:sz="0" w:space="0" w:color="auto"/>
                                                                    <w:right w:val="none" w:sz="0" w:space="0" w:color="auto"/>
                                                                  </w:divBdr>
                                                                  <w:divsChild>
                                                                    <w:div w:id="347759838">
                                                                      <w:marLeft w:val="0"/>
                                                                      <w:marRight w:val="0"/>
                                                                      <w:marTop w:val="0"/>
                                                                      <w:marBottom w:val="0"/>
                                                                      <w:divBdr>
                                                                        <w:top w:val="none" w:sz="0" w:space="0" w:color="auto"/>
                                                                        <w:left w:val="none" w:sz="0" w:space="0" w:color="auto"/>
                                                                        <w:bottom w:val="none" w:sz="0" w:space="0" w:color="auto"/>
                                                                        <w:right w:val="none" w:sz="0" w:space="0" w:color="auto"/>
                                                                      </w:divBdr>
                                                                    </w:div>
                                                                    <w:div w:id="544758380">
                                                                      <w:marLeft w:val="0"/>
                                                                      <w:marRight w:val="0"/>
                                                                      <w:marTop w:val="0"/>
                                                                      <w:marBottom w:val="0"/>
                                                                      <w:divBdr>
                                                                        <w:top w:val="none" w:sz="0" w:space="0" w:color="auto"/>
                                                                        <w:left w:val="none" w:sz="0" w:space="0" w:color="auto"/>
                                                                        <w:bottom w:val="none" w:sz="0" w:space="0" w:color="auto"/>
                                                                        <w:right w:val="none" w:sz="0" w:space="0" w:color="auto"/>
                                                                      </w:divBdr>
                                                                    </w:div>
                                                                  </w:divsChild>
                                                                </w:div>
                                                                <w:div w:id="1267075367">
                                                                  <w:marLeft w:val="0"/>
                                                                  <w:marRight w:val="0"/>
                                                                  <w:marTop w:val="0"/>
                                                                  <w:marBottom w:val="0"/>
                                                                  <w:divBdr>
                                                                    <w:top w:val="none" w:sz="0" w:space="0" w:color="auto"/>
                                                                    <w:left w:val="none" w:sz="0" w:space="0" w:color="auto"/>
                                                                    <w:bottom w:val="none" w:sz="0" w:space="0" w:color="auto"/>
                                                                    <w:right w:val="none" w:sz="0" w:space="0" w:color="auto"/>
                                                                  </w:divBdr>
                                                                  <w:divsChild>
                                                                    <w:div w:id="77793386">
                                                                      <w:marLeft w:val="0"/>
                                                                      <w:marRight w:val="0"/>
                                                                      <w:marTop w:val="0"/>
                                                                      <w:marBottom w:val="0"/>
                                                                      <w:divBdr>
                                                                        <w:top w:val="none" w:sz="0" w:space="0" w:color="auto"/>
                                                                        <w:left w:val="none" w:sz="0" w:space="0" w:color="auto"/>
                                                                        <w:bottom w:val="none" w:sz="0" w:space="0" w:color="auto"/>
                                                                        <w:right w:val="none" w:sz="0" w:space="0" w:color="auto"/>
                                                                      </w:divBdr>
                                                                    </w:div>
                                                                    <w:div w:id="1488979788">
                                                                      <w:marLeft w:val="0"/>
                                                                      <w:marRight w:val="0"/>
                                                                      <w:marTop w:val="0"/>
                                                                      <w:marBottom w:val="0"/>
                                                                      <w:divBdr>
                                                                        <w:top w:val="none" w:sz="0" w:space="0" w:color="auto"/>
                                                                        <w:left w:val="none" w:sz="0" w:space="0" w:color="auto"/>
                                                                        <w:bottom w:val="none" w:sz="0" w:space="0" w:color="auto"/>
                                                                        <w:right w:val="none" w:sz="0" w:space="0" w:color="auto"/>
                                                                      </w:divBdr>
                                                                    </w:div>
                                                                  </w:divsChild>
                                                                </w:div>
                                                                <w:div w:id="1328096468">
                                                                  <w:marLeft w:val="0"/>
                                                                  <w:marRight w:val="0"/>
                                                                  <w:marTop w:val="0"/>
                                                                  <w:marBottom w:val="0"/>
                                                                  <w:divBdr>
                                                                    <w:top w:val="none" w:sz="0" w:space="0" w:color="auto"/>
                                                                    <w:left w:val="none" w:sz="0" w:space="0" w:color="auto"/>
                                                                    <w:bottom w:val="none" w:sz="0" w:space="0" w:color="auto"/>
                                                                    <w:right w:val="none" w:sz="0" w:space="0" w:color="auto"/>
                                                                  </w:divBdr>
                                                                  <w:divsChild>
                                                                    <w:div w:id="848132704">
                                                                      <w:marLeft w:val="0"/>
                                                                      <w:marRight w:val="0"/>
                                                                      <w:marTop w:val="0"/>
                                                                      <w:marBottom w:val="0"/>
                                                                      <w:divBdr>
                                                                        <w:top w:val="none" w:sz="0" w:space="0" w:color="auto"/>
                                                                        <w:left w:val="none" w:sz="0" w:space="0" w:color="auto"/>
                                                                        <w:bottom w:val="none" w:sz="0" w:space="0" w:color="auto"/>
                                                                        <w:right w:val="none" w:sz="0" w:space="0" w:color="auto"/>
                                                                      </w:divBdr>
                                                                    </w:div>
                                                                    <w:div w:id="2012488207">
                                                                      <w:marLeft w:val="0"/>
                                                                      <w:marRight w:val="0"/>
                                                                      <w:marTop w:val="0"/>
                                                                      <w:marBottom w:val="0"/>
                                                                      <w:divBdr>
                                                                        <w:top w:val="none" w:sz="0" w:space="0" w:color="auto"/>
                                                                        <w:left w:val="none" w:sz="0" w:space="0" w:color="auto"/>
                                                                        <w:bottom w:val="none" w:sz="0" w:space="0" w:color="auto"/>
                                                                        <w:right w:val="none" w:sz="0" w:space="0" w:color="auto"/>
                                                                      </w:divBdr>
                                                                    </w:div>
                                                                  </w:divsChild>
                                                                </w:div>
                                                                <w:div w:id="1517302533">
                                                                  <w:marLeft w:val="0"/>
                                                                  <w:marRight w:val="0"/>
                                                                  <w:marTop w:val="0"/>
                                                                  <w:marBottom w:val="0"/>
                                                                  <w:divBdr>
                                                                    <w:top w:val="none" w:sz="0" w:space="0" w:color="auto"/>
                                                                    <w:left w:val="none" w:sz="0" w:space="0" w:color="auto"/>
                                                                    <w:bottom w:val="none" w:sz="0" w:space="0" w:color="auto"/>
                                                                    <w:right w:val="none" w:sz="0" w:space="0" w:color="auto"/>
                                                                  </w:divBdr>
                                                                  <w:divsChild>
                                                                    <w:div w:id="471482929">
                                                                      <w:marLeft w:val="0"/>
                                                                      <w:marRight w:val="0"/>
                                                                      <w:marTop w:val="0"/>
                                                                      <w:marBottom w:val="0"/>
                                                                      <w:divBdr>
                                                                        <w:top w:val="none" w:sz="0" w:space="0" w:color="auto"/>
                                                                        <w:left w:val="none" w:sz="0" w:space="0" w:color="auto"/>
                                                                        <w:bottom w:val="none" w:sz="0" w:space="0" w:color="auto"/>
                                                                        <w:right w:val="none" w:sz="0" w:space="0" w:color="auto"/>
                                                                      </w:divBdr>
                                                                    </w:div>
                                                                    <w:div w:id="870533806">
                                                                      <w:marLeft w:val="0"/>
                                                                      <w:marRight w:val="0"/>
                                                                      <w:marTop w:val="0"/>
                                                                      <w:marBottom w:val="0"/>
                                                                      <w:divBdr>
                                                                        <w:top w:val="none" w:sz="0" w:space="0" w:color="auto"/>
                                                                        <w:left w:val="none" w:sz="0" w:space="0" w:color="auto"/>
                                                                        <w:bottom w:val="none" w:sz="0" w:space="0" w:color="auto"/>
                                                                        <w:right w:val="none" w:sz="0" w:space="0" w:color="auto"/>
                                                                      </w:divBdr>
                                                                    </w:div>
                                                                  </w:divsChild>
                                                                </w:div>
                                                                <w:div w:id="1537087142">
                                                                  <w:marLeft w:val="0"/>
                                                                  <w:marRight w:val="0"/>
                                                                  <w:marTop w:val="0"/>
                                                                  <w:marBottom w:val="0"/>
                                                                  <w:divBdr>
                                                                    <w:top w:val="none" w:sz="0" w:space="0" w:color="auto"/>
                                                                    <w:left w:val="none" w:sz="0" w:space="0" w:color="auto"/>
                                                                    <w:bottom w:val="none" w:sz="0" w:space="0" w:color="auto"/>
                                                                    <w:right w:val="none" w:sz="0" w:space="0" w:color="auto"/>
                                                                  </w:divBdr>
                                                                  <w:divsChild>
                                                                    <w:div w:id="830214525">
                                                                      <w:marLeft w:val="0"/>
                                                                      <w:marRight w:val="0"/>
                                                                      <w:marTop w:val="0"/>
                                                                      <w:marBottom w:val="0"/>
                                                                      <w:divBdr>
                                                                        <w:top w:val="none" w:sz="0" w:space="0" w:color="auto"/>
                                                                        <w:left w:val="none" w:sz="0" w:space="0" w:color="auto"/>
                                                                        <w:bottom w:val="none" w:sz="0" w:space="0" w:color="auto"/>
                                                                        <w:right w:val="none" w:sz="0" w:space="0" w:color="auto"/>
                                                                      </w:divBdr>
                                                                    </w:div>
                                                                    <w:div w:id="2024045692">
                                                                      <w:marLeft w:val="0"/>
                                                                      <w:marRight w:val="0"/>
                                                                      <w:marTop w:val="0"/>
                                                                      <w:marBottom w:val="0"/>
                                                                      <w:divBdr>
                                                                        <w:top w:val="none" w:sz="0" w:space="0" w:color="auto"/>
                                                                        <w:left w:val="none" w:sz="0" w:space="0" w:color="auto"/>
                                                                        <w:bottom w:val="none" w:sz="0" w:space="0" w:color="auto"/>
                                                                        <w:right w:val="none" w:sz="0" w:space="0" w:color="auto"/>
                                                                      </w:divBdr>
                                                                    </w:div>
                                                                  </w:divsChild>
                                                                </w:div>
                                                                <w:div w:id="1687055871">
                                                                  <w:marLeft w:val="0"/>
                                                                  <w:marRight w:val="0"/>
                                                                  <w:marTop w:val="0"/>
                                                                  <w:marBottom w:val="0"/>
                                                                  <w:divBdr>
                                                                    <w:top w:val="none" w:sz="0" w:space="0" w:color="auto"/>
                                                                    <w:left w:val="none" w:sz="0" w:space="0" w:color="auto"/>
                                                                    <w:bottom w:val="none" w:sz="0" w:space="0" w:color="auto"/>
                                                                    <w:right w:val="none" w:sz="0" w:space="0" w:color="auto"/>
                                                                  </w:divBdr>
                                                                </w:div>
                                                                <w:div w:id="2044089655">
                                                                  <w:marLeft w:val="0"/>
                                                                  <w:marRight w:val="0"/>
                                                                  <w:marTop w:val="0"/>
                                                                  <w:marBottom w:val="0"/>
                                                                  <w:divBdr>
                                                                    <w:top w:val="none" w:sz="0" w:space="0" w:color="auto"/>
                                                                    <w:left w:val="none" w:sz="0" w:space="0" w:color="auto"/>
                                                                    <w:bottom w:val="none" w:sz="0" w:space="0" w:color="auto"/>
                                                                    <w:right w:val="none" w:sz="0" w:space="0" w:color="auto"/>
                                                                  </w:divBdr>
                                                                </w:div>
                                                              </w:divsChild>
                                                            </w:div>
                                                            <w:div w:id="1855849088">
                                                              <w:marLeft w:val="0"/>
                                                              <w:marRight w:val="0"/>
                                                              <w:marTop w:val="0"/>
                                                              <w:marBottom w:val="0"/>
                                                              <w:divBdr>
                                                                <w:top w:val="none" w:sz="0" w:space="0" w:color="auto"/>
                                                                <w:left w:val="none" w:sz="0" w:space="0" w:color="auto"/>
                                                                <w:bottom w:val="none" w:sz="0" w:space="0" w:color="auto"/>
                                                                <w:right w:val="none" w:sz="0" w:space="0" w:color="auto"/>
                                                              </w:divBdr>
                                                            </w:div>
                                                            <w:div w:id="2068214384">
                                                              <w:marLeft w:val="0"/>
                                                              <w:marRight w:val="0"/>
                                                              <w:marTop w:val="0"/>
                                                              <w:marBottom w:val="0"/>
                                                              <w:divBdr>
                                                                <w:top w:val="none" w:sz="0" w:space="0" w:color="auto"/>
                                                                <w:left w:val="none" w:sz="0" w:space="0" w:color="auto"/>
                                                                <w:bottom w:val="none" w:sz="0" w:space="0" w:color="auto"/>
                                                                <w:right w:val="none" w:sz="0" w:space="0" w:color="auto"/>
                                                              </w:divBdr>
                                                              <w:divsChild>
                                                                <w:div w:id="384724455">
                                                                  <w:marLeft w:val="0"/>
                                                                  <w:marRight w:val="0"/>
                                                                  <w:marTop w:val="0"/>
                                                                  <w:marBottom w:val="0"/>
                                                                  <w:divBdr>
                                                                    <w:top w:val="none" w:sz="0" w:space="0" w:color="auto"/>
                                                                    <w:left w:val="none" w:sz="0" w:space="0" w:color="auto"/>
                                                                    <w:bottom w:val="none" w:sz="0" w:space="0" w:color="auto"/>
                                                                    <w:right w:val="none" w:sz="0" w:space="0" w:color="auto"/>
                                                                  </w:divBdr>
                                                                  <w:divsChild>
                                                                    <w:div w:id="598027768">
                                                                      <w:marLeft w:val="0"/>
                                                                      <w:marRight w:val="0"/>
                                                                      <w:marTop w:val="0"/>
                                                                      <w:marBottom w:val="0"/>
                                                                      <w:divBdr>
                                                                        <w:top w:val="none" w:sz="0" w:space="0" w:color="auto"/>
                                                                        <w:left w:val="none" w:sz="0" w:space="0" w:color="auto"/>
                                                                        <w:bottom w:val="none" w:sz="0" w:space="0" w:color="auto"/>
                                                                        <w:right w:val="none" w:sz="0" w:space="0" w:color="auto"/>
                                                                      </w:divBdr>
                                                                      <w:divsChild>
                                                                        <w:div w:id="852374747">
                                                                          <w:marLeft w:val="0"/>
                                                                          <w:marRight w:val="0"/>
                                                                          <w:marTop w:val="0"/>
                                                                          <w:marBottom w:val="0"/>
                                                                          <w:divBdr>
                                                                            <w:top w:val="none" w:sz="0" w:space="0" w:color="auto"/>
                                                                            <w:left w:val="none" w:sz="0" w:space="0" w:color="auto"/>
                                                                            <w:bottom w:val="none" w:sz="0" w:space="0" w:color="auto"/>
                                                                            <w:right w:val="none" w:sz="0" w:space="0" w:color="auto"/>
                                                                          </w:divBdr>
                                                                        </w:div>
                                                                        <w:div w:id="993608653">
                                                                          <w:marLeft w:val="0"/>
                                                                          <w:marRight w:val="0"/>
                                                                          <w:marTop w:val="0"/>
                                                                          <w:marBottom w:val="0"/>
                                                                          <w:divBdr>
                                                                            <w:top w:val="none" w:sz="0" w:space="0" w:color="auto"/>
                                                                            <w:left w:val="none" w:sz="0" w:space="0" w:color="auto"/>
                                                                            <w:bottom w:val="none" w:sz="0" w:space="0" w:color="auto"/>
                                                                            <w:right w:val="none" w:sz="0" w:space="0" w:color="auto"/>
                                                                          </w:divBdr>
                                                                        </w:div>
                                                                      </w:divsChild>
                                                                    </w:div>
                                                                    <w:div w:id="734281333">
                                                                      <w:marLeft w:val="0"/>
                                                                      <w:marRight w:val="0"/>
                                                                      <w:marTop w:val="0"/>
                                                                      <w:marBottom w:val="0"/>
                                                                      <w:divBdr>
                                                                        <w:top w:val="none" w:sz="0" w:space="0" w:color="auto"/>
                                                                        <w:left w:val="none" w:sz="0" w:space="0" w:color="auto"/>
                                                                        <w:bottom w:val="none" w:sz="0" w:space="0" w:color="auto"/>
                                                                        <w:right w:val="none" w:sz="0" w:space="0" w:color="auto"/>
                                                                      </w:divBdr>
                                                                      <w:divsChild>
                                                                        <w:div w:id="334453914">
                                                                          <w:marLeft w:val="0"/>
                                                                          <w:marRight w:val="0"/>
                                                                          <w:marTop w:val="0"/>
                                                                          <w:marBottom w:val="0"/>
                                                                          <w:divBdr>
                                                                            <w:top w:val="none" w:sz="0" w:space="0" w:color="auto"/>
                                                                            <w:left w:val="none" w:sz="0" w:space="0" w:color="auto"/>
                                                                            <w:bottom w:val="none" w:sz="0" w:space="0" w:color="auto"/>
                                                                            <w:right w:val="none" w:sz="0" w:space="0" w:color="auto"/>
                                                                          </w:divBdr>
                                                                        </w:div>
                                                                        <w:div w:id="577634885">
                                                                          <w:marLeft w:val="0"/>
                                                                          <w:marRight w:val="0"/>
                                                                          <w:marTop w:val="0"/>
                                                                          <w:marBottom w:val="0"/>
                                                                          <w:divBdr>
                                                                            <w:top w:val="none" w:sz="0" w:space="0" w:color="auto"/>
                                                                            <w:left w:val="none" w:sz="0" w:space="0" w:color="auto"/>
                                                                            <w:bottom w:val="none" w:sz="0" w:space="0" w:color="auto"/>
                                                                            <w:right w:val="none" w:sz="0" w:space="0" w:color="auto"/>
                                                                          </w:divBdr>
                                                                        </w:div>
                                                                      </w:divsChild>
                                                                    </w:div>
                                                                    <w:div w:id="813063639">
                                                                      <w:marLeft w:val="0"/>
                                                                      <w:marRight w:val="0"/>
                                                                      <w:marTop w:val="0"/>
                                                                      <w:marBottom w:val="0"/>
                                                                      <w:divBdr>
                                                                        <w:top w:val="none" w:sz="0" w:space="0" w:color="auto"/>
                                                                        <w:left w:val="none" w:sz="0" w:space="0" w:color="auto"/>
                                                                        <w:bottom w:val="none" w:sz="0" w:space="0" w:color="auto"/>
                                                                        <w:right w:val="none" w:sz="0" w:space="0" w:color="auto"/>
                                                                      </w:divBdr>
                                                                      <w:divsChild>
                                                                        <w:div w:id="587468663">
                                                                          <w:marLeft w:val="0"/>
                                                                          <w:marRight w:val="0"/>
                                                                          <w:marTop w:val="0"/>
                                                                          <w:marBottom w:val="0"/>
                                                                          <w:divBdr>
                                                                            <w:top w:val="none" w:sz="0" w:space="0" w:color="auto"/>
                                                                            <w:left w:val="none" w:sz="0" w:space="0" w:color="auto"/>
                                                                            <w:bottom w:val="none" w:sz="0" w:space="0" w:color="auto"/>
                                                                            <w:right w:val="none" w:sz="0" w:space="0" w:color="auto"/>
                                                                          </w:divBdr>
                                                                        </w:div>
                                                                        <w:div w:id="1348171622">
                                                                          <w:marLeft w:val="0"/>
                                                                          <w:marRight w:val="0"/>
                                                                          <w:marTop w:val="0"/>
                                                                          <w:marBottom w:val="0"/>
                                                                          <w:divBdr>
                                                                            <w:top w:val="none" w:sz="0" w:space="0" w:color="auto"/>
                                                                            <w:left w:val="none" w:sz="0" w:space="0" w:color="auto"/>
                                                                            <w:bottom w:val="none" w:sz="0" w:space="0" w:color="auto"/>
                                                                            <w:right w:val="none" w:sz="0" w:space="0" w:color="auto"/>
                                                                          </w:divBdr>
                                                                        </w:div>
                                                                      </w:divsChild>
                                                                    </w:div>
                                                                    <w:div w:id="1279098136">
                                                                      <w:marLeft w:val="0"/>
                                                                      <w:marRight w:val="0"/>
                                                                      <w:marTop w:val="0"/>
                                                                      <w:marBottom w:val="0"/>
                                                                      <w:divBdr>
                                                                        <w:top w:val="none" w:sz="0" w:space="0" w:color="auto"/>
                                                                        <w:left w:val="none" w:sz="0" w:space="0" w:color="auto"/>
                                                                        <w:bottom w:val="none" w:sz="0" w:space="0" w:color="auto"/>
                                                                        <w:right w:val="none" w:sz="0" w:space="0" w:color="auto"/>
                                                                      </w:divBdr>
                                                                      <w:divsChild>
                                                                        <w:div w:id="592904255">
                                                                          <w:marLeft w:val="0"/>
                                                                          <w:marRight w:val="0"/>
                                                                          <w:marTop w:val="0"/>
                                                                          <w:marBottom w:val="0"/>
                                                                          <w:divBdr>
                                                                            <w:top w:val="none" w:sz="0" w:space="0" w:color="auto"/>
                                                                            <w:left w:val="none" w:sz="0" w:space="0" w:color="auto"/>
                                                                            <w:bottom w:val="none" w:sz="0" w:space="0" w:color="auto"/>
                                                                            <w:right w:val="none" w:sz="0" w:space="0" w:color="auto"/>
                                                                          </w:divBdr>
                                                                        </w:div>
                                                                        <w:div w:id="2048531220">
                                                                          <w:marLeft w:val="0"/>
                                                                          <w:marRight w:val="0"/>
                                                                          <w:marTop w:val="0"/>
                                                                          <w:marBottom w:val="0"/>
                                                                          <w:divBdr>
                                                                            <w:top w:val="none" w:sz="0" w:space="0" w:color="auto"/>
                                                                            <w:left w:val="none" w:sz="0" w:space="0" w:color="auto"/>
                                                                            <w:bottom w:val="none" w:sz="0" w:space="0" w:color="auto"/>
                                                                            <w:right w:val="none" w:sz="0" w:space="0" w:color="auto"/>
                                                                          </w:divBdr>
                                                                        </w:div>
                                                                      </w:divsChild>
                                                                    </w:div>
                                                                    <w:div w:id="1767070579">
                                                                      <w:marLeft w:val="0"/>
                                                                      <w:marRight w:val="0"/>
                                                                      <w:marTop w:val="0"/>
                                                                      <w:marBottom w:val="0"/>
                                                                      <w:divBdr>
                                                                        <w:top w:val="none" w:sz="0" w:space="0" w:color="auto"/>
                                                                        <w:left w:val="none" w:sz="0" w:space="0" w:color="auto"/>
                                                                        <w:bottom w:val="none" w:sz="0" w:space="0" w:color="auto"/>
                                                                        <w:right w:val="none" w:sz="0" w:space="0" w:color="auto"/>
                                                                      </w:divBdr>
                                                                    </w:div>
                                                                    <w:div w:id="1874532198">
                                                                      <w:marLeft w:val="0"/>
                                                                      <w:marRight w:val="0"/>
                                                                      <w:marTop w:val="0"/>
                                                                      <w:marBottom w:val="0"/>
                                                                      <w:divBdr>
                                                                        <w:top w:val="none" w:sz="0" w:space="0" w:color="auto"/>
                                                                        <w:left w:val="none" w:sz="0" w:space="0" w:color="auto"/>
                                                                        <w:bottom w:val="none" w:sz="0" w:space="0" w:color="auto"/>
                                                                        <w:right w:val="none" w:sz="0" w:space="0" w:color="auto"/>
                                                                      </w:divBdr>
                                                                    </w:div>
                                                                    <w:div w:id="1987467605">
                                                                      <w:marLeft w:val="0"/>
                                                                      <w:marRight w:val="0"/>
                                                                      <w:marTop w:val="0"/>
                                                                      <w:marBottom w:val="0"/>
                                                                      <w:divBdr>
                                                                        <w:top w:val="none" w:sz="0" w:space="0" w:color="auto"/>
                                                                        <w:left w:val="none" w:sz="0" w:space="0" w:color="auto"/>
                                                                        <w:bottom w:val="none" w:sz="0" w:space="0" w:color="auto"/>
                                                                        <w:right w:val="none" w:sz="0" w:space="0" w:color="auto"/>
                                                                      </w:divBdr>
                                                                      <w:divsChild>
                                                                        <w:div w:id="729621080">
                                                                          <w:marLeft w:val="0"/>
                                                                          <w:marRight w:val="0"/>
                                                                          <w:marTop w:val="0"/>
                                                                          <w:marBottom w:val="0"/>
                                                                          <w:divBdr>
                                                                            <w:top w:val="none" w:sz="0" w:space="0" w:color="auto"/>
                                                                            <w:left w:val="none" w:sz="0" w:space="0" w:color="auto"/>
                                                                            <w:bottom w:val="none" w:sz="0" w:space="0" w:color="auto"/>
                                                                            <w:right w:val="none" w:sz="0" w:space="0" w:color="auto"/>
                                                                          </w:divBdr>
                                                                        </w:div>
                                                                        <w:div w:id="741370176">
                                                                          <w:marLeft w:val="0"/>
                                                                          <w:marRight w:val="0"/>
                                                                          <w:marTop w:val="0"/>
                                                                          <w:marBottom w:val="0"/>
                                                                          <w:divBdr>
                                                                            <w:top w:val="none" w:sz="0" w:space="0" w:color="auto"/>
                                                                            <w:left w:val="none" w:sz="0" w:space="0" w:color="auto"/>
                                                                            <w:bottom w:val="none" w:sz="0" w:space="0" w:color="auto"/>
                                                                            <w:right w:val="none" w:sz="0" w:space="0" w:color="auto"/>
                                                                          </w:divBdr>
                                                                        </w:div>
                                                                      </w:divsChild>
                                                                    </w:div>
                                                                    <w:div w:id="2071149853">
                                                                      <w:marLeft w:val="0"/>
                                                                      <w:marRight w:val="0"/>
                                                                      <w:marTop w:val="0"/>
                                                                      <w:marBottom w:val="0"/>
                                                                      <w:divBdr>
                                                                        <w:top w:val="none" w:sz="0" w:space="0" w:color="auto"/>
                                                                        <w:left w:val="none" w:sz="0" w:space="0" w:color="auto"/>
                                                                        <w:bottom w:val="none" w:sz="0" w:space="0" w:color="auto"/>
                                                                        <w:right w:val="none" w:sz="0" w:space="0" w:color="auto"/>
                                                                      </w:divBdr>
                                                                      <w:divsChild>
                                                                        <w:div w:id="367410730">
                                                                          <w:marLeft w:val="0"/>
                                                                          <w:marRight w:val="0"/>
                                                                          <w:marTop w:val="0"/>
                                                                          <w:marBottom w:val="0"/>
                                                                          <w:divBdr>
                                                                            <w:top w:val="none" w:sz="0" w:space="0" w:color="auto"/>
                                                                            <w:left w:val="none" w:sz="0" w:space="0" w:color="auto"/>
                                                                            <w:bottom w:val="none" w:sz="0" w:space="0" w:color="auto"/>
                                                                            <w:right w:val="none" w:sz="0" w:space="0" w:color="auto"/>
                                                                          </w:divBdr>
                                                                        </w:div>
                                                                        <w:div w:id="7346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3253">
                                                                  <w:marLeft w:val="0"/>
                                                                  <w:marRight w:val="0"/>
                                                                  <w:marTop w:val="0"/>
                                                                  <w:marBottom w:val="0"/>
                                                                  <w:divBdr>
                                                                    <w:top w:val="none" w:sz="0" w:space="0" w:color="auto"/>
                                                                    <w:left w:val="none" w:sz="0" w:space="0" w:color="auto"/>
                                                                    <w:bottom w:val="none" w:sz="0" w:space="0" w:color="auto"/>
                                                                    <w:right w:val="none" w:sz="0" w:space="0" w:color="auto"/>
                                                                  </w:divBdr>
                                                                </w:div>
                                                                <w:div w:id="933441690">
                                                                  <w:marLeft w:val="0"/>
                                                                  <w:marRight w:val="0"/>
                                                                  <w:marTop w:val="0"/>
                                                                  <w:marBottom w:val="0"/>
                                                                  <w:divBdr>
                                                                    <w:top w:val="none" w:sz="0" w:space="0" w:color="auto"/>
                                                                    <w:left w:val="none" w:sz="0" w:space="0" w:color="auto"/>
                                                                    <w:bottom w:val="none" w:sz="0" w:space="0" w:color="auto"/>
                                                                    <w:right w:val="none" w:sz="0" w:space="0" w:color="auto"/>
                                                                  </w:divBdr>
                                                                </w:div>
                                                                <w:div w:id="1517040990">
                                                                  <w:marLeft w:val="0"/>
                                                                  <w:marRight w:val="0"/>
                                                                  <w:marTop w:val="0"/>
                                                                  <w:marBottom w:val="0"/>
                                                                  <w:divBdr>
                                                                    <w:top w:val="none" w:sz="0" w:space="0" w:color="auto"/>
                                                                    <w:left w:val="none" w:sz="0" w:space="0" w:color="auto"/>
                                                                    <w:bottom w:val="none" w:sz="0" w:space="0" w:color="auto"/>
                                                                    <w:right w:val="none" w:sz="0" w:space="0" w:color="auto"/>
                                                                  </w:divBdr>
                                                                  <w:divsChild>
                                                                    <w:div w:id="1773477840">
                                                                      <w:marLeft w:val="0"/>
                                                                      <w:marRight w:val="0"/>
                                                                      <w:marTop w:val="0"/>
                                                                      <w:marBottom w:val="0"/>
                                                                      <w:divBdr>
                                                                        <w:top w:val="none" w:sz="0" w:space="0" w:color="auto"/>
                                                                        <w:left w:val="none" w:sz="0" w:space="0" w:color="auto"/>
                                                                        <w:bottom w:val="none" w:sz="0" w:space="0" w:color="auto"/>
                                                                        <w:right w:val="none" w:sz="0" w:space="0" w:color="auto"/>
                                                                      </w:divBdr>
                                                                    </w:div>
                                                                    <w:div w:id="2057657296">
                                                                      <w:marLeft w:val="0"/>
                                                                      <w:marRight w:val="0"/>
                                                                      <w:marTop w:val="0"/>
                                                                      <w:marBottom w:val="0"/>
                                                                      <w:divBdr>
                                                                        <w:top w:val="none" w:sz="0" w:space="0" w:color="auto"/>
                                                                        <w:left w:val="none" w:sz="0" w:space="0" w:color="auto"/>
                                                                        <w:bottom w:val="none" w:sz="0" w:space="0" w:color="auto"/>
                                                                        <w:right w:val="none" w:sz="0" w:space="0" w:color="auto"/>
                                                                      </w:divBdr>
                                                                    </w:div>
                                                                  </w:divsChild>
                                                                </w:div>
                                                                <w:div w:id="1568569065">
                                                                  <w:marLeft w:val="0"/>
                                                                  <w:marRight w:val="0"/>
                                                                  <w:marTop w:val="0"/>
                                                                  <w:marBottom w:val="0"/>
                                                                  <w:divBdr>
                                                                    <w:top w:val="none" w:sz="0" w:space="0" w:color="auto"/>
                                                                    <w:left w:val="none" w:sz="0" w:space="0" w:color="auto"/>
                                                                    <w:bottom w:val="none" w:sz="0" w:space="0" w:color="auto"/>
                                                                    <w:right w:val="none" w:sz="0" w:space="0" w:color="auto"/>
                                                                  </w:divBdr>
                                                                  <w:divsChild>
                                                                    <w:div w:id="812870125">
                                                                      <w:marLeft w:val="0"/>
                                                                      <w:marRight w:val="0"/>
                                                                      <w:marTop w:val="0"/>
                                                                      <w:marBottom w:val="0"/>
                                                                      <w:divBdr>
                                                                        <w:top w:val="none" w:sz="0" w:space="0" w:color="auto"/>
                                                                        <w:left w:val="none" w:sz="0" w:space="0" w:color="auto"/>
                                                                        <w:bottom w:val="none" w:sz="0" w:space="0" w:color="auto"/>
                                                                        <w:right w:val="none" w:sz="0" w:space="0" w:color="auto"/>
                                                                      </w:divBdr>
                                                                    </w:div>
                                                                    <w:div w:id="1600599659">
                                                                      <w:marLeft w:val="0"/>
                                                                      <w:marRight w:val="0"/>
                                                                      <w:marTop w:val="0"/>
                                                                      <w:marBottom w:val="0"/>
                                                                      <w:divBdr>
                                                                        <w:top w:val="none" w:sz="0" w:space="0" w:color="auto"/>
                                                                        <w:left w:val="none" w:sz="0" w:space="0" w:color="auto"/>
                                                                        <w:bottom w:val="none" w:sz="0" w:space="0" w:color="auto"/>
                                                                        <w:right w:val="none" w:sz="0" w:space="0" w:color="auto"/>
                                                                      </w:divBdr>
                                                                    </w:div>
                                                                  </w:divsChild>
                                                                </w:div>
                                                                <w:div w:id="2075935014">
                                                                  <w:marLeft w:val="0"/>
                                                                  <w:marRight w:val="0"/>
                                                                  <w:marTop w:val="0"/>
                                                                  <w:marBottom w:val="0"/>
                                                                  <w:divBdr>
                                                                    <w:top w:val="none" w:sz="0" w:space="0" w:color="auto"/>
                                                                    <w:left w:val="none" w:sz="0" w:space="0" w:color="auto"/>
                                                                    <w:bottom w:val="none" w:sz="0" w:space="0" w:color="auto"/>
                                                                    <w:right w:val="none" w:sz="0" w:space="0" w:color="auto"/>
                                                                  </w:divBdr>
                                                                  <w:divsChild>
                                                                    <w:div w:id="634063108">
                                                                      <w:marLeft w:val="0"/>
                                                                      <w:marRight w:val="0"/>
                                                                      <w:marTop w:val="0"/>
                                                                      <w:marBottom w:val="0"/>
                                                                      <w:divBdr>
                                                                        <w:top w:val="none" w:sz="0" w:space="0" w:color="auto"/>
                                                                        <w:left w:val="none" w:sz="0" w:space="0" w:color="auto"/>
                                                                        <w:bottom w:val="none" w:sz="0" w:space="0" w:color="auto"/>
                                                                        <w:right w:val="none" w:sz="0" w:space="0" w:color="auto"/>
                                                                      </w:divBdr>
                                                                    </w:div>
                                                                    <w:div w:id="1815828033">
                                                                      <w:marLeft w:val="0"/>
                                                                      <w:marRight w:val="0"/>
                                                                      <w:marTop w:val="0"/>
                                                                      <w:marBottom w:val="0"/>
                                                                      <w:divBdr>
                                                                        <w:top w:val="none" w:sz="0" w:space="0" w:color="auto"/>
                                                                        <w:left w:val="none" w:sz="0" w:space="0" w:color="auto"/>
                                                                        <w:bottom w:val="none" w:sz="0" w:space="0" w:color="auto"/>
                                                                        <w:right w:val="none" w:sz="0" w:space="0" w:color="auto"/>
                                                                      </w:divBdr>
                                                                    </w:div>
                                                                  </w:divsChild>
                                                                </w:div>
                                                                <w:div w:id="2127113595">
                                                                  <w:marLeft w:val="0"/>
                                                                  <w:marRight w:val="0"/>
                                                                  <w:marTop w:val="0"/>
                                                                  <w:marBottom w:val="0"/>
                                                                  <w:divBdr>
                                                                    <w:top w:val="none" w:sz="0" w:space="0" w:color="auto"/>
                                                                    <w:left w:val="none" w:sz="0" w:space="0" w:color="auto"/>
                                                                    <w:bottom w:val="none" w:sz="0" w:space="0" w:color="auto"/>
                                                                    <w:right w:val="none" w:sz="0" w:space="0" w:color="auto"/>
                                                                  </w:divBdr>
                                                                  <w:divsChild>
                                                                    <w:div w:id="166673589">
                                                                      <w:marLeft w:val="0"/>
                                                                      <w:marRight w:val="0"/>
                                                                      <w:marTop w:val="0"/>
                                                                      <w:marBottom w:val="0"/>
                                                                      <w:divBdr>
                                                                        <w:top w:val="none" w:sz="0" w:space="0" w:color="auto"/>
                                                                        <w:left w:val="none" w:sz="0" w:space="0" w:color="auto"/>
                                                                        <w:bottom w:val="none" w:sz="0" w:space="0" w:color="auto"/>
                                                                        <w:right w:val="none" w:sz="0" w:space="0" w:color="auto"/>
                                                                      </w:divBdr>
                                                                    </w:div>
                                                                    <w:div w:id="3687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2600">
                                                          <w:marLeft w:val="0"/>
                                                          <w:marRight w:val="0"/>
                                                          <w:marTop w:val="0"/>
                                                          <w:marBottom w:val="0"/>
                                                          <w:divBdr>
                                                            <w:top w:val="none" w:sz="0" w:space="0" w:color="auto"/>
                                                            <w:left w:val="none" w:sz="0" w:space="0" w:color="auto"/>
                                                            <w:bottom w:val="none" w:sz="0" w:space="0" w:color="auto"/>
                                                            <w:right w:val="none" w:sz="0" w:space="0" w:color="auto"/>
                                                          </w:divBdr>
                                                          <w:divsChild>
                                                            <w:div w:id="347800128">
                                                              <w:marLeft w:val="0"/>
                                                              <w:marRight w:val="0"/>
                                                              <w:marTop w:val="0"/>
                                                              <w:marBottom w:val="0"/>
                                                              <w:divBdr>
                                                                <w:top w:val="none" w:sz="0" w:space="0" w:color="auto"/>
                                                                <w:left w:val="none" w:sz="0" w:space="0" w:color="auto"/>
                                                                <w:bottom w:val="none" w:sz="0" w:space="0" w:color="auto"/>
                                                                <w:right w:val="none" w:sz="0" w:space="0" w:color="auto"/>
                                                              </w:divBdr>
                                                              <w:divsChild>
                                                                <w:div w:id="3173683">
                                                                  <w:marLeft w:val="0"/>
                                                                  <w:marRight w:val="0"/>
                                                                  <w:marTop w:val="0"/>
                                                                  <w:marBottom w:val="0"/>
                                                                  <w:divBdr>
                                                                    <w:top w:val="none" w:sz="0" w:space="0" w:color="auto"/>
                                                                    <w:left w:val="none" w:sz="0" w:space="0" w:color="auto"/>
                                                                    <w:bottom w:val="none" w:sz="0" w:space="0" w:color="auto"/>
                                                                    <w:right w:val="none" w:sz="0" w:space="0" w:color="auto"/>
                                                                  </w:divBdr>
                                                                </w:div>
                                                                <w:div w:id="479537855">
                                                                  <w:marLeft w:val="0"/>
                                                                  <w:marRight w:val="0"/>
                                                                  <w:marTop w:val="0"/>
                                                                  <w:marBottom w:val="0"/>
                                                                  <w:divBdr>
                                                                    <w:top w:val="none" w:sz="0" w:space="0" w:color="auto"/>
                                                                    <w:left w:val="none" w:sz="0" w:space="0" w:color="auto"/>
                                                                    <w:bottom w:val="none" w:sz="0" w:space="0" w:color="auto"/>
                                                                    <w:right w:val="none" w:sz="0" w:space="0" w:color="auto"/>
                                                                  </w:divBdr>
                                                                </w:div>
                                                                <w:div w:id="720322811">
                                                                  <w:marLeft w:val="0"/>
                                                                  <w:marRight w:val="0"/>
                                                                  <w:marTop w:val="0"/>
                                                                  <w:marBottom w:val="0"/>
                                                                  <w:divBdr>
                                                                    <w:top w:val="none" w:sz="0" w:space="0" w:color="auto"/>
                                                                    <w:left w:val="none" w:sz="0" w:space="0" w:color="auto"/>
                                                                    <w:bottom w:val="none" w:sz="0" w:space="0" w:color="auto"/>
                                                                    <w:right w:val="none" w:sz="0" w:space="0" w:color="auto"/>
                                                                  </w:divBdr>
                                                                  <w:divsChild>
                                                                    <w:div w:id="809831202">
                                                                      <w:marLeft w:val="0"/>
                                                                      <w:marRight w:val="0"/>
                                                                      <w:marTop w:val="0"/>
                                                                      <w:marBottom w:val="0"/>
                                                                      <w:divBdr>
                                                                        <w:top w:val="none" w:sz="0" w:space="0" w:color="auto"/>
                                                                        <w:left w:val="none" w:sz="0" w:space="0" w:color="auto"/>
                                                                        <w:bottom w:val="none" w:sz="0" w:space="0" w:color="auto"/>
                                                                        <w:right w:val="none" w:sz="0" w:space="0" w:color="auto"/>
                                                                      </w:divBdr>
                                                                      <w:divsChild>
                                                                        <w:div w:id="528957420">
                                                                          <w:marLeft w:val="0"/>
                                                                          <w:marRight w:val="0"/>
                                                                          <w:marTop w:val="0"/>
                                                                          <w:marBottom w:val="0"/>
                                                                          <w:divBdr>
                                                                            <w:top w:val="none" w:sz="0" w:space="0" w:color="auto"/>
                                                                            <w:left w:val="none" w:sz="0" w:space="0" w:color="auto"/>
                                                                            <w:bottom w:val="none" w:sz="0" w:space="0" w:color="auto"/>
                                                                            <w:right w:val="none" w:sz="0" w:space="0" w:color="auto"/>
                                                                          </w:divBdr>
                                                                        </w:div>
                                                                        <w:div w:id="1344548004">
                                                                          <w:marLeft w:val="0"/>
                                                                          <w:marRight w:val="0"/>
                                                                          <w:marTop w:val="0"/>
                                                                          <w:marBottom w:val="0"/>
                                                                          <w:divBdr>
                                                                            <w:top w:val="none" w:sz="0" w:space="0" w:color="auto"/>
                                                                            <w:left w:val="none" w:sz="0" w:space="0" w:color="auto"/>
                                                                            <w:bottom w:val="none" w:sz="0" w:space="0" w:color="auto"/>
                                                                            <w:right w:val="none" w:sz="0" w:space="0" w:color="auto"/>
                                                                          </w:divBdr>
                                                                        </w:div>
                                                                      </w:divsChild>
                                                                    </w:div>
                                                                    <w:div w:id="1023746968">
                                                                      <w:marLeft w:val="0"/>
                                                                      <w:marRight w:val="0"/>
                                                                      <w:marTop w:val="0"/>
                                                                      <w:marBottom w:val="0"/>
                                                                      <w:divBdr>
                                                                        <w:top w:val="none" w:sz="0" w:space="0" w:color="auto"/>
                                                                        <w:left w:val="none" w:sz="0" w:space="0" w:color="auto"/>
                                                                        <w:bottom w:val="none" w:sz="0" w:space="0" w:color="auto"/>
                                                                        <w:right w:val="none" w:sz="0" w:space="0" w:color="auto"/>
                                                                      </w:divBdr>
                                                                      <w:divsChild>
                                                                        <w:div w:id="747045616">
                                                                          <w:marLeft w:val="0"/>
                                                                          <w:marRight w:val="0"/>
                                                                          <w:marTop w:val="0"/>
                                                                          <w:marBottom w:val="0"/>
                                                                          <w:divBdr>
                                                                            <w:top w:val="none" w:sz="0" w:space="0" w:color="auto"/>
                                                                            <w:left w:val="none" w:sz="0" w:space="0" w:color="auto"/>
                                                                            <w:bottom w:val="none" w:sz="0" w:space="0" w:color="auto"/>
                                                                            <w:right w:val="none" w:sz="0" w:space="0" w:color="auto"/>
                                                                          </w:divBdr>
                                                                        </w:div>
                                                                        <w:div w:id="772943823">
                                                                          <w:marLeft w:val="0"/>
                                                                          <w:marRight w:val="0"/>
                                                                          <w:marTop w:val="0"/>
                                                                          <w:marBottom w:val="0"/>
                                                                          <w:divBdr>
                                                                            <w:top w:val="none" w:sz="0" w:space="0" w:color="auto"/>
                                                                            <w:left w:val="none" w:sz="0" w:space="0" w:color="auto"/>
                                                                            <w:bottom w:val="none" w:sz="0" w:space="0" w:color="auto"/>
                                                                            <w:right w:val="none" w:sz="0" w:space="0" w:color="auto"/>
                                                                          </w:divBdr>
                                                                        </w:div>
                                                                      </w:divsChild>
                                                                    </w:div>
                                                                    <w:div w:id="1686008095">
                                                                      <w:marLeft w:val="0"/>
                                                                      <w:marRight w:val="0"/>
                                                                      <w:marTop w:val="0"/>
                                                                      <w:marBottom w:val="0"/>
                                                                      <w:divBdr>
                                                                        <w:top w:val="none" w:sz="0" w:space="0" w:color="auto"/>
                                                                        <w:left w:val="none" w:sz="0" w:space="0" w:color="auto"/>
                                                                        <w:bottom w:val="none" w:sz="0" w:space="0" w:color="auto"/>
                                                                        <w:right w:val="none" w:sz="0" w:space="0" w:color="auto"/>
                                                                      </w:divBdr>
                                                                    </w:div>
                                                                    <w:div w:id="1815221811">
                                                                      <w:marLeft w:val="0"/>
                                                                      <w:marRight w:val="0"/>
                                                                      <w:marTop w:val="0"/>
                                                                      <w:marBottom w:val="0"/>
                                                                      <w:divBdr>
                                                                        <w:top w:val="none" w:sz="0" w:space="0" w:color="auto"/>
                                                                        <w:left w:val="none" w:sz="0" w:space="0" w:color="auto"/>
                                                                        <w:bottom w:val="none" w:sz="0" w:space="0" w:color="auto"/>
                                                                        <w:right w:val="none" w:sz="0" w:space="0" w:color="auto"/>
                                                                      </w:divBdr>
                                                                    </w:div>
                                                                  </w:divsChild>
                                                                </w:div>
                                                                <w:div w:id="1672104198">
                                                                  <w:marLeft w:val="0"/>
                                                                  <w:marRight w:val="0"/>
                                                                  <w:marTop w:val="0"/>
                                                                  <w:marBottom w:val="0"/>
                                                                  <w:divBdr>
                                                                    <w:top w:val="none" w:sz="0" w:space="0" w:color="auto"/>
                                                                    <w:left w:val="none" w:sz="0" w:space="0" w:color="auto"/>
                                                                    <w:bottom w:val="none" w:sz="0" w:space="0" w:color="auto"/>
                                                                    <w:right w:val="none" w:sz="0" w:space="0" w:color="auto"/>
                                                                  </w:divBdr>
                                                                  <w:divsChild>
                                                                    <w:div w:id="1547983577">
                                                                      <w:marLeft w:val="0"/>
                                                                      <w:marRight w:val="0"/>
                                                                      <w:marTop w:val="0"/>
                                                                      <w:marBottom w:val="0"/>
                                                                      <w:divBdr>
                                                                        <w:top w:val="none" w:sz="0" w:space="0" w:color="auto"/>
                                                                        <w:left w:val="none" w:sz="0" w:space="0" w:color="auto"/>
                                                                        <w:bottom w:val="none" w:sz="0" w:space="0" w:color="auto"/>
                                                                        <w:right w:val="none" w:sz="0" w:space="0" w:color="auto"/>
                                                                      </w:divBdr>
                                                                    </w:div>
                                                                    <w:div w:id="20051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99639">
                                                              <w:marLeft w:val="0"/>
                                                              <w:marRight w:val="0"/>
                                                              <w:marTop w:val="0"/>
                                                              <w:marBottom w:val="0"/>
                                                              <w:divBdr>
                                                                <w:top w:val="none" w:sz="0" w:space="0" w:color="auto"/>
                                                                <w:left w:val="none" w:sz="0" w:space="0" w:color="auto"/>
                                                                <w:bottom w:val="none" w:sz="0" w:space="0" w:color="auto"/>
                                                                <w:right w:val="none" w:sz="0" w:space="0" w:color="auto"/>
                                                              </w:divBdr>
                                                              <w:divsChild>
                                                                <w:div w:id="403647927">
                                                                  <w:marLeft w:val="0"/>
                                                                  <w:marRight w:val="0"/>
                                                                  <w:marTop w:val="0"/>
                                                                  <w:marBottom w:val="0"/>
                                                                  <w:divBdr>
                                                                    <w:top w:val="none" w:sz="0" w:space="0" w:color="auto"/>
                                                                    <w:left w:val="none" w:sz="0" w:space="0" w:color="auto"/>
                                                                    <w:bottom w:val="none" w:sz="0" w:space="0" w:color="auto"/>
                                                                    <w:right w:val="none" w:sz="0" w:space="0" w:color="auto"/>
                                                                  </w:divBdr>
                                                                  <w:divsChild>
                                                                    <w:div w:id="121076875">
                                                                      <w:marLeft w:val="0"/>
                                                                      <w:marRight w:val="0"/>
                                                                      <w:marTop w:val="0"/>
                                                                      <w:marBottom w:val="0"/>
                                                                      <w:divBdr>
                                                                        <w:top w:val="none" w:sz="0" w:space="0" w:color="auto"/>
                                                                        <w:left w:val="none" w:sz="0" w:space="0" w:color="auto"/>
                                                                        <w:bottom w:val="none" w:sz="0" w:space="0" w:color="auto"/>
                                                                        <w:right w:val="none" w:sz="0" w:space="0" w:color="auto"/>
                                                                      </w:divBdr>
                                                                    </w:div>
                                                                    <w:div w:id="1838379029">
                                                                      <w:marLeft w:val="0"/>
                                                                      <w:marRight w:val="0"/>
                                                                      <w:marTop w:val="0"/>
                                                                      <w:marBottom w:val="0"/>
                                                                      <w:divBdr>
                                                                        <w:top w:val="none" w:sz="0" w:space="0" w:color="auto"/>
                                                                        <w:left w:val="none" w:sz="0" w:space="0" w:color="auto"/>
                                                                        <w:bottom w:val="none" w:sz="0" w:space="0" w:color="auto"/>
                                                                        <w:right w:val="none" w:sz="0" w:space="0" w:color="auto"/>
                                                                      </w:divBdr>
                                                                    </w:div>
                                                                  </w:divsChild>
                                                                </w:div>
                                                                <w:div w:id="726147256">
                                                                  <w:marLeft w:val="0"/>
                                                                  <w:marRight w:val="0"/>
                                                                  <w:marTop w:val="0"/>
                                                                  <w:marBottom w:val="0"/>
                                                                  <w:divBdr>
                                                                    <w:top w:val="none" w:sz="0" w:space="0" w:color="auto"/>
                                                                    <w:left w:val="none" w:sz="0" w:space="0" w:color="auto"/>
                                                                    <w:bottom w:val="none" w:sz="0" w:space="0" w:color="auto"/>
                                                                    <w:right w:val="none" w:sz="0" w:space="0" w:color="auto"/>
                                                                  </w:divBdr>
                                                                </w:div>
                                                                <w:div w:id="851259752">
                                                                  <w:marLeft w:val="0"/>
                                                                  <w:marRight w:val="0"/>
                                                                  <w:marTop w:val="0"/>
                                                                  <w:marBottom w:val="0"/>
                                                                  <w:divBdr>
                                                                    <w:top w:val="none" w:sz="0" w:space="0" w:color="auto"/>
                                                                    <w:left w:val="none" w:sz="0" w:space="0" w:color="auto"/>
                                                                    <w:bottom w:val="none" w:sz="0" w:space="0" w:color="auto"/>
                                                                    <w:right w:val="none" w:sz="0" w:space="0" w:color="auto"/>
                                                                  </w:divBdr>
                                                                </w:div>
                                                                <w:div w:id="1531996118">
                                                                  <w:marLeft w:val="0"/>
                                                                  <w:marRight w:val="0"/>
                                                                  <w:marTop w:val="0"/>
                                                                  <w:marBottom w:val="0"/>
                                                                  <w:divBdr>
                                                                    <w:top w:val="none" w:sz="0" w:space="0" w:color="auto"/>
                                                                    <w:left w:val="none" w:sz="0" w:space="0" w:color="auto"/>
                                                                    <w:bottom w:val="none" w:sz="0" w:space="0" w:color="auto"/>
                                                                    <w:right w:val="none" w:sz="0" w:space="0" w:color="auto"/>
                                                                  </w:divBdr>
                                                                  <w:divsChild>
                                                                    <w:div w:id="1138643506">
                                                                      <w:marLeft w:val="0"/>
                                                                      <w:marRight w:val="0"/>
                                                                      <w:marTop w:val="0"/>
                                                                      <w:marBottom w:val="0"/>
                                                                      <w:divBdr>
                                                                        <w:top w:val="none" w:sz="0" w:space="0" w:color="auto"/>
                                                                        <w:left w:val="none" w:sz="0" w:space="0" w:color="auto"/>
                                                                        <w:bottom w:val="none" w:sz="0" w:space="0" w:color="auto"/>
                                                                        <w:right w:val="none" w:sz="0" w:space="0" w:color="auto"/>
                                                                      </w:divBdr>
                                                                    </w:div>
                                                                    <w:div w:id="16029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3121">
                                                              <w:marLeft w:val="0"/>
                                                              <w:marRight w:val="0"/>
                                                              <w:marTop w:val="0"/>
                                                              <w:marBottom w:val="0"/>
                                                              <w:divBdr>
                                                                <w:top w:val="none" w:sz="0" w:space="0" w:color="auto"/>
                                                                <w:left w:val="none" w:sz="0" w:space="0" w:color="auto"/>
                                                                <w:bottom w:val="none" w:sz="0" w:space="0" w:color="auto"/>
                                                                <w:right w:val="none" w:sz="0" w:space="0" w:color="auto"/>
                                                              </w:divBdr>
                                                              <w:divsChild>
                                                                <w:div w:id="52849483">
                                                                  <w:marLeft w:val="0"/>
                                                                  <w:marRight w:val="0"/>
                                                                  <w:marTop w:val="0"/>
                                                                  <w:marBottom w:val="0"/>
                                                                  <w:divBdr>
                                                                    <w:top w:val="none" w:sz="0" w:space="0" w:color="auto"/>
                                                                    <w:left w:val="none" w:sz="0" w:space="0" w:color="auto"/>
                                                                    <w:bottom w:val="none" w:sz="0" w:space="0" w:color="auto"/>
                                                                    <w:right w:val="none" w:sz="0" w:space="0" w:color="auto"/>
                                                                  </w:divBdr>
                                                                  <w:divsChild>
                                                                    <w:div w:id="1488207852">
                                                                      <w:marLeft w:val="0"/>
                                                                      <w:marRight w:val="0"/>
                                                                      <w:marTop w:val="0"/>
                                                                      <w:marBottom w:val="0"/>
                                                                      <w:divBdr>
                                                                        <w:top w:val="none" w:sz="0" w:space="0" w:color="auto"/>
                                                                        <w:left w:val="none" w:sz="0" w:space="0" w:color="auto"/>
                                                                        <w:bottom w:val="none" w:sz="0" w:space="0" w:color="auto"/>
                                                                        <w:right w:val="none" w:sz="0" w:space="0" w:color="auto"/>
                                                                      </w:divBdr>
                                                                    </w:div>
                                                                    <w:div w:id="1627002812">
                                                                      <w:marLeft w:val="0"/>
                                                                      <w:marRight w:val="0"/>
                                                                      <w:marTop w:val="0"/>
                                                                      <w:marBottom w:val="0"/>
                                                                      <w:divBdr>
                                                                        <w:top w:val="none" w:sz="0" w:space="0" w:color="auto"/>
                                                                        <w:left w:val="none" w:sz="0" w:space="0" w:color="auto"/>
                                                                        <w:bottom w:val="none" w:sz="0" w:space="0" w:color="auto"/>
                                                                        <w:right w:val="none" w:sz="0" w:space="0" w:color="auto"/>
                                                                      </w:divBdr>
                                                                    </w:div>
                                                                  </w:divsChild>
                                                                </w:div>
                                                                <w:div w:id="412708280">
                                                                  <w:marLeft w:val="0"/>
                                                                  <w:marRight w:val="0"/>
                                                                  <w:marTop w:val="0"/>
                                                                  <w:marBottom w:val="0"/>
                                                                  <w:divBdr>
                                                                    <w:top w:val="none" w:sz="0" w:space="0" w:color="auto"/>
                                                                    <w:left w:val="none" w:sz="0" w:space="0" w:color="auto"/>
                                                                    <w:bottom w:val="none" w:sz="0" w:space="0" w:color="auto"/>
                                                                    <w:right w:val="none" w:sz="0" w:space="0" w:color="auto"/>
                                                                  </w:divBdr>
                                                                </w:div>
                                                                <w:div w:id="771971390">
                                                                  <w:marLeft w:val="0"/>
                                                                  <w:marRight w:val="0"/>
                                                                  <w:marTop w:val="0"/>
                                                                  <w:marBottom w:val="0"/>
                                                                  <w:divBdr>
                                                                    <w:top w:val="none" w:sz="0" w:space="0" w:color="auto"/>
                                                                    <w:left w:val="none" w:sz="0" w:space="0" w:color="auto"/>
                                                                    <w:bottom w:val="none" w:sz="0" w:space="0" w:color="auto"/>
                                                                    <w:right w:val="none" w:sz="0" w:space="0" w:color="auto"/>
                                                                  </w:divBdr>
                                                                  <w:divsChild>
                                                                    <w:div w:id="735082979">
                                                                      <w:marLeft w:val="0"/>
                                                                      <w:marRight w:val="0"/>
                                                                      <w:marTop w:val="0"/>
                                                                      <w:marBottom w:val="0"/>
                                                                      <w:divBdr>
                                                                        <w:top w:val="none" w:sz="0" w:space="0" w:color="auto"/>
                                                                        <w:left w:val="none" w:sz="0" w:space="0" w:color="auto"/>
                                                                        <w:bottom w:val="none" w:sz="0" w:space="0" w:color="auto"/>
                                                                        <w:right w:val="none" w:sz="0" w:space="0" w:color="auto"/>
                                                                      </w:divBdr>
                                                                    </w:div>
                                                                    <w:div w:id="1363898710">
                                                                      <w:marLeft w:val="0"/>
                                                                      <w:marRight w:val="0"/>
                                                                      <w:marTop w:val="0"/>
                                                                      <w:marBottom w:val="0"/>
                                                                      <w:divBdr>
                                                                        <w:top w:val="none" w:sz="0" w:space="0" w:color="auto"/>
                                                                        <w:left w:val="none" w:sz="0" w:space="0" w:color="auto"/>
                                                                        <w:bottom w:val="none" w:sz="0" w:space="0" w:color="auto"/>
                                                                        <w:right w:val="none" w:sz="0" w:space="0" w:color="auto"/>
                                                                      </w:divBdr>
                                                                    </w:div>
                                                                  </w:divsChild>
                                                                </w:div>
                                                                <w:div w:id="890267210">
                                                                  <w:marLeft w:val="0"/>
                                                                  <w:marRight w:val="0"/>
                                                                  <w:marTop w:val="0"/>
                                                                  <w:marBottom w:val="0"/>
                                                                  <w:divBdr>
                                                                    <w:top w:val="none" w:sz="0" w:space="0" w:color="auto"/>
                                                                    <w:left w:val="none" w:sz="0" w:space="0" w:color="auto"/>
                                                                    <w:bottom w:val="none" w:sz="0" w:space="0" w:color="auto"/>
                                                                    <w:right w:val="none" w:sz="0" w:space="0" w:color="auto"/>
                                                                  </w:divBdr>
                                                                  <w:divsChild>
                                                                    <w:div w:id="119693215">
                                                                      <w:marLeft w:val="0"/>
                                                                      <w:marRight w:val="0"/>
                                                                      <w:marTop w:val="0"/>
                                                                      <w:marBottom w:val="0"/>
                                                                      <w:divBdr>
                                                                        <w:top w:val="none" w:sz="0" w:space="0" w:color="auto"/>
                                                                        <w:left w:val="none" w:sz="0" w:space="0" w:color="auto"/>
                                                                        <w:bottom w:val="none" w:sz="0" w:space="0" w:color="auto"/>
                                                                        <w:right w:val="none" w:sz="0" w:space="0" w:color="auto"/>
                                                                      </w:divBdr>
                                                                    </w:div>
                                                                    <w:div w:id="240874575">
                                                                      <w:marLeft w:val="0"/>
                                                                      <w:marRight w:val="0"/>
                                                                      <w:marTop w:val="0"/>
                                                                      <w:marBottom w:val="0"/>
                                                                      <w:divBdr>
                                                                        <w:top w:val="none" w:sz="0" w:space="0" w:color="auto"/>
                                                                        <w:left w:val="none" w:sz="0" w:space="0" w:color="auto"/>
                                                                        <w:bottom w:val="none" w:sz="0" w:space="0" w:color="auto"/>
                                                                        <w:right w:val="none" w:sz="0" w:space="0" w:color="auto"/>
                                                                      </w:divBdr>
                                                                    </w:div>
                                                                  </w:divsChild>
                                                                </w:div>
                                                                <w:div w:id="938298711">
                                                                  <w:marLeft w:val="0"/>
                                                                  <w:marRight w:val="0"/>
                                                                  <w:marTop w:val="0"/>
                                                                  <w:marBottom w:val="0"/>
                                                                  <w:divBdr>
                                                                    <w:top w:val="none" w:sz="0" w:space="0" w:color="auto"/>
                                                                    <w:left w:val="none" w:sz="0" w:space="0" w:color="auto"/>
                                                                    <w:bottom w:val="none" w:sz="0" w:space="0" w:color="auto"/>
                                                                    <w:right w:val="none" w:sz="0" w:space="0" w:color="auto"/>
                                                                  </w:divBdr>
                                                                  <w:divsChild>
                                                                    <w:div w:id="1353603357">
                                                                      <w:marLeft w:val="0"/>
                                                                      <w:marRight w:val="0"/>
                                                                      <w:marTop w:val="0"/>
                                                                      <w:marBottom w:val="0"/>
                                                                      <w:divBdr>
                                                                        <w:top w:val="none" w:sz="0" w:space="0" w:color="auto"/>
                                                                        <w:left w:val="none" w:sz="0" w:space="0" w:color="auto"/>
                                                                        <w:bottom w:val="none" w:sz="0" w:space="0" w:color="auto"/>
                                                                        <w:right w:val="none" w:sz="0" w:space="0" w:color="auto"/>
                                                                      </w:divBdr>
                                                                    </w:div>
                                                                    <w:div w:id="1373849863">
                                                                      <w:marLeft w:val="0"/>
                                                                      <w:marRight w:val="0"/>
                                                                      <w:marTop w:val="0"/>
                                                                      <w:marBottom w:val="0"/>
                                                                      <w:divBdr>
                                                                        <w:top w:val="none" w:sz="0" w:space="0" w:color="auto"/>
                                                                        <w:left w:val="none" w:sz="0" w:space="0" w:color="auto"/>
                                                                        <w:bottom w:val="none" w:sz="0" w:space="0" w:color="auto"/>
                                                                        <w:right w:val="none" w:sz="0" w:space="0" w:color="auto"/>
                                                                      </w:divBdr>
                                                                    </w:div>
                                                                  </w:divsChild>
                                                                </w:div>
                                                                <w:div w:id="1079132787">
                                                                  <w:marLeft w:val="0"/>
                                                                  <w:marRight w:val="0"/>
                                                                  <w:marTop w:val="0"/>
                                                                  <w:marBottom w:val="0"/>
                                                                  <w:divBdr>
                                                                    <w:top w:val="none" w:sz="0" w:space="0" w:color="auto"/>
                                                                    <w:left w:val="none" w:sz="0" w:space="0" w:color="auto"/>
                                                                    <w:bottom w:val="none" w:sz="0" w:space="0" w:color="auto"/>
                                                                    <w:right w:val="none" w:sz="0" w:space="0" w:color="auto"/>
                                                                  </w:divBdr>
                                                                  <w:divsChild>
                                                                    <w:div w:id="872811423">
                                                                      <w:marLeft w:val="0"/>
                                                                      <w:marRight w:val="0"/>
                                                                      <w:marTop w:val="0"/>
                                                                      <w:marBottom w:val="0"/>
                                                                      <w:divBdr>
                                                                        <w:top w:val="none" w:sz="0" w:space="0" w:color="auto"/>
                                                                        <w:left w:val="none" w:sz="0" w:space="0" w:color="auto"/>
                                                                        <w:bottom w:val="none" w:sz="0" w:space="0" w:color="auto"/>
                                                                        <w:right w:val="none" w:sz="0" w:space="0" w:color="auto"/>
                                                                      </w:divBdr>
                                                                    </w:div>
                                                                    <w:div w:id="1612004955">
                                                                      <w:marLeft w:val="0"/>
                                                                      <w:marRight w:val="0"/>
                                                                      <w:marTop w:val="0"/>
                                                                      <w:marBottom w:val="0"/>
                                                                      <w:divBdr>
                                                                        <w:top w:val="none" w:sz="0" w:space="0" w:color="auto"/>
                                                                        <w:left w:val="none" w:sz="0" w:space="0" w:color="auto"/>
                                                                        <w:bottom w:val="none" w:sz="0" w:space="0" w:color="auto"/>
                                                                        <w:right w:val="none" w:sz="0" w:space="0" w:color="auto"/>
                                                                      </w:divBdr>
                                                                    </w:div>
                                                                  </w:divsChild>
                                                                </w:div>
                                                                <w:div w:id="1474254833">
                                                                  <w:marLeft w:val="0"/>
                                                                  <w:marRight w:val="0"/>
                                                                  <w:marTop w:val="0"/>
                                                                  <w:marBottom w:val="0"/>
                                                                  <w:divBdr>
                                                                    <w:top w:val="none" w:sz="0" w:space="0" w:color="auto"/>
                                                                    <w:left w:val="none" w:sz="0" w:space="0" w:color="auto"/>
                                                                    <w:bottom w:val="none" w:sz="0" w:space="0" w:color="auto"/>
                                                                    <w:right w:val="none" w:sz="0" w:space="0" w:color="auto"/>
                                                                  </w:divBdr>
                                                                  <w:divsChild>
                                                                    <w:div w:id="691958174">
                                                                      <w:marLeft w:val="0"/>
                                                                      <w:marRight w:val="0"/>
                                                                      <w:marTop w:val="0"/>
                                                                      <w:marBottom w:val="0"/>
                                                                      <w:divBdr>
                                                                        <w:top w:val="none" w:sz="0" w:space="0" w:color="auto"/>
                                                                        <w:left w:val="none" w:sz="0" w:space="0" w:color="auto"/>
                                                                        <w:bottom w:val="none" w:sz="0" w:space="0" w:color="auto"/>
                                                                        <w:right w:val="none" w:sz="0" w:space="0" w:color="auto"/>
                                                                      </w:divBdr>
                                                                    </w:div>
                                                                    <w:div w:id="1579942987">
                                                                      <w:marLeft w:val="0"/>
                                                                      <w:marRight w:val="0"/>
                                                                      <w:marTop w:val="0"/>
                                                                      <w:marBottom w:val="0"/>
                                                                      <w:divBdr>
                                                                        <w:top w:val="none" w:sz="0" w:space="0" w:color="auto"/>
                                                                        <w:left w:val="none" w:sz="0" w:space="0" w:color="auto"/>
                                                                        <w:bottom w:val="none" w:sz="0" w:space="0" w:color="auto"/>
                                                                        <w:right w:val="none" w:sz="0" w:space="0" w:color="auto"/>
                                                                      </w:divBdr>
                                                                    </w:div>
                                                                  </w:divsChild>
                                                                </w:div>
                                                                <w:div w:id="1688095397">
                                                                  <w:marLeft w:val="0"/>
                                                                  <w:marRight w:val="0"/>
                                                                  <w:marTop w:val="0"/>
                                                                  <w:marBottom w:val="0"/>
                                                                  <w:divBdr>
                                                                    <w:top w:val="none" w:sz="0" w:space="0" w:color="auto"/>
                                                                    <w:left w:val="none" w:sz="0" w:space="0" w:color="auto"/>
                                                                    <w:bottom w:val="none" w:sz="0" w:space="0" w:color="auto"/>
                                                                    <w:right w:val="none" w:sz="0" w:space="0" w:color="auto"/>
                                                                  </w:divBdr>
                                                                  <w:divsChild>
                                                                    <w:div w:id="625358722">
                                                                      <w:marLeft w:val="0"/>
                                                                      <w:marRight w:val="0"/>
                                                                      <w:marTop w:val="0"/>
                                                                      <w:marBottom w:val="0"/>
                                                                      <w:divBdr>
                                                                        <w:top w:val="none" w:sz="0" w:space="0" w:color="auto"/>
                                                                        <w:left w:val="none" w:sz="0" w:space="0" w:color="auto"/>
                                                                        <w:bottom w:val="none" w:sz="0" w:space="0" w:color="auto"/>
                                                                        <w:right w:val="none" w:sz="0" w:space="0" w:color="auto"/>
                                                                      </w:divBdr>
                                                                      <w:divsChild>
                                                                        <w:div w:id="503590896">
                                                                          <w:marLeft w:val="0"/>
                                                                          <w:marRight w:val="0"/>
                                                                          <w:marTop w:val="0"/>
                                                                          <w:marBottom w:val="0"/>
                                                                          <w:divBdr>
                                                                            <w:top w:val="none" w:sz="0" w:space="0" w:color="auto"/>
                                                                            <w:left w:val="none" w:sz="0" w:space="0" w:color="auto"/>
                                                                            <w:bottom w:val="none" w:sz="0" w:space="0" w:color="auto"/>
                                                                            <w:right w:val="none" w:sz="0" w:space="0" w:color="auto"/>
                                                                          </w:divBdr>
                                                                        </w:div>
                                                                        <w:div w:id="532496526">
                                                                          <w:marLeft w:val="0"/>
                                                                          <w:marRight w:val="0"/>
                                                                          <w:marTop w:val="0"/>
                                                                          <w:marBottom w:val="0"/>
                                                                          <w:divBdr>
                                                                            <w:top w:val="none" w:sz="0" w:space="0" w:color="auto"/>
                                                                            <w:left w:val="none" w:sz="0" w:space="0" w:color="auto"/>
                                                                            <w:bottom w:val="none" w:sz="0" w:space="0" w:color="auto"/>
                                                                            <w:right w:val="none" w:sz="0" w:space="0" w:color="auto"/>
                                                                          </w:divBdr>
                                                                        </w:div>
                                                                      </w:divsChild>
                                                                    </w:div>
                                                                    <w:div w:id="800998591">
                                                                      <w:marLeft w:val="0"/>
                                                                      <w:marRight w:val="0"/>
                                                                      <w:marTop w:val="0"/>
                                                                      <w:marBottom w:val="0"/>
                                                                      <w:divBdr>
                                                                        <w:top w:val="none" w:sz="0" w:space="0" w:color="auto"/>
                                                                        <w:left w:val="none" w:sz="0" w:space="0" w:color="auto"/>
                                                                        <w:bottom w:val="none" w:sz="0" w:space="0" w:color="auto"/>
                                                                        <w:right w:val="none" w:sz="0" w:space="0" w:color="auto"/>
                                                                      </w:divBdr>
                                                                    </w:div>
                                                                    <w:div w:id="1232471712">
                                                                      <w:marLeft w:val="0"/>
                                                                      <w:marRight w:val="0"/>
                                                                      <w:marTop w:val="0"/>
                                                                      <w:marBottom w:val="0"/>
                                                                      <w:divBdr>
                                                                        <w:top w:val="none" w:sz="0" w:space="0" w:color="auto"/>
                                                                        <w:left w:val="none" w:sz="0" w:space="0" w:color="auto"/>
                                                                        <w:bottom w:val="none" w:sz="0" w:space="0" w:color="auto"/>
                                                                        <w:right w:val="none" w:sz="0" w:space="0" w:color="auto"/>
                                                                      </w:divBdr>
                                                                      <w:divsChild>
                                                                        <w:div w:id="169150324">
                                                                          <w:marLeft w:val="0"/>
                                                                          <w:marRight w:val="0"/>
                                                                          <w:marTop w:val="0"/>
                                                                          <w:marBottom w:val="0"/>
                                                                          <w:divBdr>
                                                                            <w:top w:val="none" w:sz="0" w:space="0" w:color="auto"/>
                                                                            <w:left w:val="none" w:sz="0" w:space="0" w:color="auto"/>
                                                                            <w:bottom w:val="none" w:sz="0" w:space="0" w:color="auto"/>
                                                                            <w:right w:val="none" w:sz="0" w:space="0" w:color="auto"/>
                                                                          </w:divBdr>
                                                                        </w:div>
                                                                        <w:div w:id="1896230960">
                                                                          <w:marLeft w:val="0"/>
                                                                          <w:marRight w:val="0"/>
                                                                          <w:marTop w:val="0"/>
                                                                          <w:marBottom w:val="0"/>
                                                                          <w:divBdr>
                                                                            <w:top w:val="none" w:sz="0" w:space="0" w:color="auto"/>
                                                                            <w:left w:val="none" w:sz="0" w:space="0" w:color="auto"/>
                                                                            <w:bottom w:val="none" w:sz="0" w:space="0" w:color="auto"/>
                                                                            <w:right w:val="none" w:sz="0" w:space="0" w:color="auto"/>
                                                                          </w:divBdr>
                                                                        </w:div>
                                                                      </w:divsChild>
                                                                    </w:div>
                                                                    <w:div w:id="1551452341">
                                                                      <w:marLeft w:val="0"/>
                                                                      <w:marRight w:val="0"/>
                                                                      <w:marTop w:val="0"/>
                                                                      <w:marBottom w:val="0"/>
                                                                      <w:divBdr>
                                                                        <w:top w:val="none" w:sz="0" w:space="0" w:color="auto"/>
                                                                        <w:left w:val="none" w:sz="0" w:space="0" w:color="auto"/>
                                                                        <w:bottom w:val="none" w:sz="0" w:space="0" w:color="auto"/>
                                                                        <w:right w:val="none" w:sz="0" w:space="0" w:color="auto"/>
                                                                      </w:divBdr>
                                                                      <w:divsChild>
                                                                        <w:div w:id="455950576">
                                                                          <w:marLeft w:val="0"/>
                                                                          <w:marRight w:val="0"/>
                                                                          <w:marTop w:val="0"/>
                                                                          <w:marBottom w:val="0"/>
                                                                          <w:divBdr>
                                                                            <w:top w:val="none" w:sz="0" w:space="0" w:color="auto"/>
                                                                            <w:left w:val="none" w:sz="0" w:space="0" w:color="auto"/>
                                                                            <w:bottom w:val="none" w:sz="0" w:space="0" w:color="auto"/>
                                                                            <w:right w:val="none" w:sz="0" w:space="0" w:color="auto"/>
                                                                          </w:divBdr>
                                                                        </w:div>
                                                                        <w:div w:id="1274628570">
                                                                          <w:marLeft w:val="0"/>
                                                                          <w:marRight w:val="0"/>
                                                                          <w:marTop w:val="0"/>
                                                                          <w:marBottom w:val="0"/>
                                                                          <w:divBdr>
                                                                            <w:top w:val="none" w:sz="0" w:space="0" w:color="auto"/>
                                                                            <w:left w:val="none" w:sz="0" w:space="0" w:color="auto"/>
                                                                            <w:bottom w:val="none" w:sz="0" w:space="0" w:color="auto"/>
                                                                            <w:right w:val="none" w:sz="0" w:space="0" w:color="auto"/>
                                                                          </w:divBdr>
                                                                        </w:div>
                                                                      </w:divsChild>
                                                                    </w:div>
                                                                    <w:div w:id="1587610774">
                                                                      <w:marLeft w:val="0"/>
                                                                      <w:marRight w:val="0"/>
                                                                      <w:marTop w:val="0"/>
                                                                      <w:marBottom w:val="0"/>
                                                                      <w:divBdr>
                                                                        <w:top w:val="none" w:sz="0" w:space="0" w:color="auto"/>
                                                                        <w:left w:val="none" w:sz="0" w:space="0" w:color="auto"/>
                                                                        <w:bottom w:val="none" w:sz="0" w:space="0" w:color="auto"/>
                                                                        <w:right w:val="none" w:sz="0" w:space="0" w:color="auto"/>
                                                                      </w:divBdr>
                                                                    </w:div>
                                                                  </w:divsChild>
                                                                </w:div>
                                                                <w:div w:id="1957634444">
                                                                  <w:marLeft w:val="0"/>
                                                                  <w:marRight w:val="0"/>
                                                                  <w:marTop w:val="0"/>
                                                                  <w:marBottom w:val="0"/>
                                                                  <w:divBdr>
                                                                    <w:top w:val="none" w:sz="0" w:space="0" w:color="auto"/>
                                                                    <w:left w:val="none" w:sz="0" w:space="0" w:color="auto"/>
                                                                    <w:bottom w:val="none" w:sz="0" w:space="0" w:color="auto"/>
                                                                    <w:right w:val="none" w:sz="0" w:space="0" w:color="auto"/>
                                                                  </w:divBdr>
                                                                  <w:divsChild>
                                                                    <w:div w:id="1339311091">
                                                                      <w:marLeft w:val="0"/>
                                                                      <w:marRight w:val="0"/>
                                                                      <w:marTop w:val="0"/>
                                                                      <w:marBottom w:val="0"/>
                                                                      <w:divBdr>
                                                                        <w:top w:val="none" w:sz="0" w:space="0" w:color="auto"/>
                                                                        <w:left w:val="none" w:sz="0" w:space="0" w:color="auto"/>
                                                                        <w:bottom w:val="none" w:sz="0" w:space="0" w:color="auto"/>
                                                                        <w:right w:val="none" w:sz="0" w:space="0" w:color="auto"/>
                                                                      </w:divBdr>
                                                                    </w:div>
                                                                    <w:div w:id="1774208315">
                                                                      <w:marLeft w:val="0"/>
                                                                      <w:marRight w:val="0"/>
                                                                      <w:marTop w:val="0"/>
                                                                      <w:marBottom w:val="0"/>
                                                                      <w:divBdr>
                                                                        <w:top w:val="none" w:sz="0" w:space="0" w:color="auto"/>
                                                                        <w:left w:val="none" w:sz="0" w:space="0" w:color="auto"/>
                                                                        <w:bottom w:val="none" w:sz="0" w:space="0" w:color="auto"/>
                                                                        <w:right w:val="none" w:sz="0" w:space="0" w:color="auto"/>
                                                                      </w:divBdr>
                                                                    </w:div>
                                                                  </w:divsChild>
                                                                </w:div>
                                                                <w:div w:id="2037612176">
                                                                  <w:marLeft w:val="0"/>
                                                                  <w:marRight w:val="0"/>
                                                                  <w:marTop w:val="0"/>
                                                                  <w:marBottom w:val="0"/>
                                                                  <w:divBdr>
                                                                    <w:top w:val="none" w:sz="0" w:space="0" w:color="auto"/>
                                                                    <w:left w:val="none" w:sz="0" w:space="0" w:color="auto"/>
                                                                    <w:bottom w:val="none" w:sz="0" w:space="0" w:color="auto"/>
                                                                    <w:right w:val="none" w:sz="0" w:space="0" w:color="auto"/>
                                                                  </w:divBdr>
                                                                </w:div>
                                                              </w:divsChild>
                                                            </w:div>
                                                            <w:div w:id="1643077912">
                                                              <w:marLeft w:val="0"/>
                                                              <w:marRight w:val="0"/>
                                                              <w:marTop w:val="0"/>
                                                              <w:marBottom w:val="0"/>
                                                              <w:divBdr>
                                                                <w:top w:val="none" w:sz="0" w:space="0" w:color="auto"/>
                                                                <w:left w:val="none" w:sz="0" w:space="0" w:color="auto"/>
                                                                <w:bottom w:val="none" w:sz="0" w:space="0" w:color="auto"/>
                                                                <w:right w:val="none" w:sz="0" w:space="0" w:color="auto"/>
                                                              </w:divBdr>
                                                              <w:divsChild>
                                                                <w:div w:id="218633233">
                                                                  <w:marLeft w:val="0"/>
                                                                  <w:marRight w:val="0"/>
                                                                  <w:marTop w:val="0"/>
                                                                  <w:marBottom w:val="0"/>
                                                                  <w:divBdr>
                                                                    <w:top w:val="none" w:sz="0" w:space="0" w:color="auto"/>
                                                                    <w:left w:val="none" w:sz="0" w:space="0" w:color="auto"/>
                                                                    <w:bottom w:val="none" w:sz="0" w:space="0" w:color="auto"/>
                                                                    <w:right w:val="none" w:sz="0" w:space="0" w:color="auto"/>
                                                                  </w:divBdr>
                                                                  <w:divsChild>
                                                                    <w:div w:id="359816425">
                                                                      <w:marLeft w:val="0"/>
                                                                      <w:marRight w:val="0"/>
                                                                      <w:marTop w:val="0"/>
                                                                      <w:marBottom w:val="0"/>
                                                                      <w:divBdr>
                                                                        <w:top w:val="none" w:sz="0" w:space="0" w:color="auto"/>
                                                                        <w:left w:val="none" w:sz="0" w:space="0" w:color="auto"/>
                                                                        <w:bottom w:val="none" w:sz="0" w:space="0" w:color="auto"/>
                                                                        <w:right w:val="none" w:sz="0" w:space="0" w:color="auto"/>
                                                                      </w:divBdr>
                                                                    </w:div>
                                                                    <w:div w:id="470824707">
                                                                      <w:marLeft w:val="0"/>
                                                                      <w:marRight w:val="0"/>
                                                                      <w:marTop w:val="0"/>
                                                                      <w:marBottom w:val="0"/>
                                                                      <w:divBdr>
                                                                        <w:top w:val="none" w:sz="0" w:space="0" w:color="auto"/>
                                                                        <w:left w:val="none" w:sz="0" w:space="0" w:color="auto"/>
                                                                        <w:bottom w:val="none" w:sz="0" w:space="0" w:color="auto"/>
                                                                        <w:right w:val="none" w:sz="0" w:space="0" w:color="auto"/>
                                                                      </w:divBdr>
                                                                    </w:div>
                                                                  </w:divsChild>
                                                                </w:div>
                                                                <w:div w:id="406848443">
                                                                  <w:marLeft w:val="0"/>
                                                                  <w:marRight w:val="0"/>
                                                                  <w:marTop w:val="0"/>
                                                                  <w:marBottom w:val="0"/>
                                                                  <w:divBdr>
                                                                    <w:top w:val="none" w:sz="0" w:space="0" w:color="auto"/>
                                                                    <w:left w:val="none" w:sz="0" w:space="0" w:color="auto"/>
                                                                    <w:bottom w:val="none" w:sz="0" w:space="0" w:color="auto"/>
                                                                    <w:right w:val="none" w:sz="0" w:space="0" w:color="auto"/>
                                                                  </w:divBdr>
                                                                  <w:divsChild>
                                                                    <w:div w:id="716127437">
                                                                      <w:marLeft w:val="0"/>
                                                                      <w:marRight w:val="0"/>
                                                                      <w:marTop w:val="0"/>
                                                                      <w:marBottom w:val="0"/>
                                                                      <w:divBdr>
                                                                        <w:top w:val="none" w:sz="0" w:space="0" w:color="auto"/>
                                                                        <w:left w:val="none" w:sz="0" w:space="0" w:color="auto"/>
                                                                        <w:bottom w:val="none" w:sz="0" w:space="0" w:color="auto"/>
                                                                        <w:right w:val="none" w:sz="0" w:space="0" w:color="auto"/>
                                                                      </w:divBdr>
                                                                    </w:div>
                                                                    <w:div w:id="1124154703">
                                                                      <w:marLeft w:val="0"/>
                                                                      <w:marRight w:val="0"/>
                                                                      <w:marTop w:val="0"/>
                                                                      <w:marBottom w:val="0"/>
                                                                      <w:divBdr>
                                                                        <w:top w:val="none" w:sz="0" w:space="0" w:color="auto"/>
                                                                        <w:left w:val="none" w:sz="0" w:space="0" w:color="auto"/>
                                                                        <w:bottom w:val="none" w:sz="0" w:space="0" w:color="auto"/>
                                                                        <w:right w:val="none" w:sz="0" w:space="0" w:color="auto"/>
                                                                      </w:divBdr>
                                                                    </w:div>
                                                                  </w:divsChild>
                                                                </w:div>
                                                                <w:div w:id="511843510">
                                                                  <w:marLeft w:val="0"/>
                                                                  <w:marRight w:val="0"/>
                                                                  <w:marTop w:val="0"/>
                                                                  <w:marBottom w:val="0"/>
                                                                  <w:divBdr>
                                                                    <w:top w:val="none" w:sz="0" w:space="0" w:color="auto"/>
                                                                    <w:left w:val="none" w:sz="0" w:space="0" w:color="auto"/>
                                                                    <w:bottom w:val="none" w:sz="0" w:space="0" w:color="auto"/>
                                                                    <w:right w:val="none" w:sz="0" w:space="0" w:color="auto"/>
                                                                  </w:divBdr>
                                                                  <w:divsChild>
                                                                    <w:div w:id="43407397">
                                                                      <w:marLeft w:val="0"/>
                                                                      <w:marRight w:val="0"/>
                                                                      <w:marTop w:val="0"/>
                                                                      <w:marBottom w:val="0"/>
                                                                      <w:divBdr>
                                                                        <w:top w:val="none" w:sz="0" w:space="0" w:color="auto"/>
                                                                        <w:left w:val="none" w:sz="0" w:space="0" w:color="auto"/>
                                                                        <w:bottom w:val="none" w:sz="0" w:space="0" w:color="auto"/>
                                                                        <w:right w:val="none" w:sz="0" w:space="0" w:color="auto"/>
                                                                      </w:divBdr>
                                                                    </w:div>
                                                                    <w:div w:id="1330332540">
                                                                      <w:marLeft w:val="0"/>
                                                                      <w:marRight w:val="0"/>
                                                                      <w:marTop w:val="0"/>
                                                                      <w:marBottom w:val="0"/>
                                                                      <w:divBdr>
                                                                        <w:top w:val="none" w:sz="0" w:space="0" w:color="auto"/>
                                                                        <w:left w:val="none" w:sz="0" w:space="0" w:color="auto"/>
                                                                        <w:bottom w:val="none" w:sz="0" w:space="0" w:color="auto"/>
                                                                        <w:right w:val="none" w:sz="0" w:space="0" w:color="auto"/>
                                                                      </w:divBdr>
                                                                    </w:div>
                                                                  </w:divsChild>
                                                                </w:div>
                                                                <w:div w:id="526800530">
                                                                  <w:marLeft w:val="0"/>
                                                                  <w:marRight w:val="0"/>
                                                                  <w:marTop w:val="0"/>
                                                                  <w:marBottom w:val="0"/>
                                                                  <w:divBdr>
                                                                    <w:top w:val="none" w:sz="0" w:space="0" w:color="auto"/>
                                                                    <w:left w:val="none" w:sz="0" w:space="0" w:color="auto"/>
                                                                    <w:bottom w:val="none" w:sz="0" w:space="0" w:color="auto"/>
                                                                    <w:right w:val="none" w:sz="0" w:space="0" w:color="auto"/>
                                                                  </w:divBdr>
                                                                  <w:divsChild>
                                                                    <w:div w:id="1772510655">
                                                                      <w:marLeft w:val="0"/>
                                                                      <w:marRight w:val="0"/>
                                                                      <w:marTop w:val="0"/>
                                                                      <w:marBottom w:val="0"/>
                                                                      <w:divBdr>
                                                                        <w:top w:val="none" w:sz="0" w:space="0" w:color="auto"/>
                                                                        <w:left w:val="none" w:sz="0" w:space="0" w:color="auto"/>
                                                                        <w:bottom w:val="none" w:sz="0" w:space="0" w:color="auto"/>
                                                                        <w:right w:val="none" w:sz="0" w:space="0" w:color="auto"/>
                                                                      </w:divBdr>
                                                                    </w:div>
                                                                    <w:div w:id="1815171130">
                                                                      <w:marLeft w:val="0"/>
                                                                      <w:marRight w:val="0"/>
                                                                      <w:marTop w:val="0"/>
                                                                      <w:marBottom w:val="0"/>
                                                                      <w:divBdr>
                                                                        <w:top w:val="none" w:sz="0" w:space="0" w:color="auto"/>
                                                                        <w:left w:val="none" w:sz="0" w:space="0" w:color="auto"/>
                                                                        <w:bottom w:val="none" w:sz="0" w:space="0" w:color="auto"/>
                                                                        <w:right w:val="none" w:sz="0" w:space="0" w:color="auto"/>
                                                                      </w:divBdr>
                                                                    </w:div>
                                                                  </w:divsChild>
                                                                </w:div>
                                                                <w:div w:id="696853472">
                                                                  <w:marLeft w:val="0"/>
                                                                  <w:marRight w:val="0"/>
                                                                  <w:marTop w:val="0"/>
                                                                  <w:marBottom w:val="0"/>
                                                                  <w:divBdr>
                                                                    <w:top w:val="none" w:sz="0" w:space="0" w:color="auto"/>
                                                                    <w:left w:val="none" w:sz="0" w:space="0" w:color="auto"/>
                                                                    <w:bottom w:val="none" w:sz="0" w:space="0" w:color="auto"/>
                                                                    <w:right w:val="none" w:sz="0" w:space="0" w:color="auto"/>
                                                                  </w:divBdr>
                                                                  <w:divsChild>
                                                                    <w:div w:id="1432780336">
                                                                      <w:marLeft w:val="0"/>
                                                                      <w:marRight w:val="0"/>
                                                                      <w:marTop w:val="0"/>
                                                                      <w:marBottom w:val="0"/>
                                                                      <w:divBdr>
                                                                        <w:top w:val="none" w:sz="0" w:space="0" w:color="auto"/>
                                                                        <w:left w:val="none" w:sz="0" w:space="0" w:color="auto"/>
                                                                        <w:bottom w:val="none" w:sz="0" w:space="0" w:color="auto"/>
                                                                        <w:right w:val="none" w:sz="0" w:space="0" w:color="auto"/>
                                                                      </w:divBdr>
                                                                    </w:div>
                                                                    <w:div w:id="1658146410">
                                                                      <w:marLeft w:val="0"/>
                                                                      <w:marRight w:val="0"/>
                                                                      <w:marTop w:val="0"/>
                                                                      <w:marBottom w:val="0"/>
                                                                      <w:divBdr>
                                                                        <w:top w:val="none" w:sz="0" w:space="0" w:color="auto"/>
                                                                        <w:left w:val="none" w:sz="0" w:space="0" w:color="auto"/>
                                                                        <w:bottom w:val="none" w:sz="0" w:space="0" w:color="auto"/>
                                                                        <w:right w:val="none" w:sz="0" w:space="0" w:color="auto"/>
                                                                      </w:divBdr>
                                                                    </w:div>
                                                                  </w:divsChild>
                                                                </w:div>
                                                                <w:div w:id="759104245">
                                                                  <w:marLeft w:val="0"/>
                                                                  <w:marRight w:val="0"/>
                                                                  <w:marTop w:val="0"/>
                                                                  <w:marBottom w:val="0"/>
                                                                  <w:divBdr>
                                                                    <w:top w:val="none" w:sz="0" w:space="0" w:color="auto"/>
                                                                    <w:left w:val="none" w:sz="0" w:space="0" w:color="auto"/>
                                                                    <w:bottom w:val="none" w:sz="0" w:space="0" w:color="auto"/>
                                                                    <w:right w:val="none" w:sz="0" w:space="0" w:color="auto"/>
                                                                  </w:divBdr>
                                                                  <w:divsChild>
                                                                    <w:div w:id="229735767">
                                                                      <w:marLeft w:val="0"/>
                                                                      <w:marRight w:val="0"/>
                                                                      <w:marTop w:val="0"/>
                                                                      <w:marBottom w:val="0"/>
                                                                      <w:divBdr>
                                                                        <w:top w:val="none" w:sz="0" w:space="0" w:color="auto"/>
                                                                        <w:left w:val="none" w:sz="0" w:space="0" w:color="auto"/>
                                                                        <w:bottom w:val="none" w:sz="0" w:space="0" w:color="auto"/>
                                                                        <w:right w:val="none" w:sz="0" w:space="0" w:color="auto"/>
                                                                      </w:divBdr>
                                                                    </w:div>
                                                                    <w:div w:id="503277967">
                                                                      <w:marLeft w:val="0"/>
                                                                      <w:marRight w:val="0"/>
                                                                      <w:marTop w:val="0"/>
                                                                      <w:marBottom w:val="0"/>
                                                                      <w:divBdr>
                                                                        <w:top w:val="none" w:sz="0" w:space="0" w:color="auto"/>
                                                                        <w:left w:val="none" w:sz="0" w:space="0" w:color="auto"/>
                                                                        <w:bottom w:val="none" w:sz="0" w:space="0" w:color="auto"/>
                                                                        <w:right w:val="none" w:sz="0" w:space="0" w:color="auto"/>
                                                                      </w:divBdr>
                                                                    </w:div>
                                                                  </w:divsChild>
                                                                </w:div>
                                                                <w:div w:id="1016804865">
                                                                  <w:marLeft w:val="0"/>
                                                                  <w:marRight w:val="0"/>
                                                                  <w:marTop w:val="0"/>
                                                                  <w:marBottom w:val="0"/>
                                                                  <w:divBdr>
                                                                    <w:top w:val="none" w:sz="0" w:space="0" w:color="auto"/>
                                                                    <w:left w:val="none" w:sz="0" w:space="0" w:color="auto"/>
                                                                    <w:bottom w:val="none" w:sz="0" w:space="0" w:color="auto"/>
                                                                    <w:right w:val="none" w:sz="0" w:space="0" w:color="auto"/>
                                                                  </w:divBdr>
                                                                </w:div>
                                                                <w:div w:id="1171414477">
                                                                  <w:marLeft w:val="0"/>
                                                                  <w:marRight w:val="0"/>
                                                                  <w:marTop w:val="0"/>
                                                                  <w:marBottom w:val="0"/>
                                                                  <w:divBdr>
                                                                    <w:top w:val="none" w:sz="0" w:space="0" w:color="auto"/>
                                                                    <w:left w:val="none" w:sz="0" w:space="0" w:color="auto"/>
                                                                    <w:bottom w:val="none" w:sz="0" w:space="0" w:color="auto"/>
                                                                    <w:right w:val="none" w:sz="0" w:space="0" w:color="auto"/>
                                                                  </w:divBdr>
                                                                  <w:divsChild>
                                                                    <w:div w:id="204997857">
                                                                      <w:marLeft w:val="0"/>
                                                                      <w:marRight w:val="0"/>
                                                                      <w:marTop w:val="0"/>
                                                                      <w:marBottom w:val="0"/>
                                                                      <w:divBdr>
                                                                        <w:top w:val="none" w:sz="0" w:space="0" w:color="auto"/>
                                                                        <w:left w:val="none" w:sz="0" w:space="0" w:color="auto"/>
                                                                        <w:bottom w:val="none" w:sz="0" w:space="0" w:color="auto"/>
                                                                        <w:right w:val="none" w:sz="0" w:space="0" w:color="auto"/>
                                                                      </w:divBdr>
                                                                    </w:div>
                                                                    <w:div w:id="949314759">
                                                                      <w:marLeft w:val="0"/>
                                                                      <w:marRight w:val="0"/>
                                                                      <w:marTop w:val="0"/>
                                                                      <w:marBottom w:val="0"/>
                                                                      <w:divBdr>
                                                                        <w:top w:val="none" w:sz="0" w:space="0" w:color="auto"/>
                                                                        <w:left w:val="none" w:sz="0" w:space="0" w:color="auto"/>
                                                                        <w:bottom w:val="none" w:sz="0" w:space="0" w:color="auto"/>
                                                                        <w:right w:val="none" w:sz="0" w:space="0" w:color="auto"/>
                                                                      </w:divBdr>
                                                                    </w:div>
                                                                  </w:divsChild>
                                                                </w:div>
                                                                <w:div w:id="1206018896">
                                                                  <w:marLeft w:val="0"/>
                                                                  <w:marRight w:val="0"/>
                                                                  <w:marTop w:val="0"/>
                                                                  <w:marBottom w:val="0"/>
                                                                  <w:divBdr>
                                                                    <w:top w:val="none" w:sz="0" w:space="0" w:color="auto"/>
                                                                    <w:left w:val="none" w:sz="0" w:space="0" w:color="auto"/>
                                                                    <w:bottom w:val="none" w:sz="0" w:space="0" w:color="auto"/>
                                                                    <w:right w:val="none" w:sz="0" w:space="0" w:color="auto"/>
                                                                  </w:divBdr>
                                                                  <w:divsChild>
                                                                    <w:div w:id="1001422395">
                                                                      <w:marLeft w:val="0"/>
                                                                      <w:marRight w:val="0"/>
                                                                      <w:marTop w:val="0"/>
                                                                      <w:marBottom w:val="0"/>
                                                                      <w:divBdr>
                                                                        <w:top w:val="none" w:sz="0" w:space="0" w:color="auto"/>
                                                                        <w:left w:val="none" w:sz="0" w:space="0" w:color="auto"/>
                                                                        <w:bottom w:val="none" w:sz="0" w:space="0" w:color="auto"/>
                                                                        <w:right w:val="none" w:sz="0" w:space="0" w:color="auto"/>
                                                                      </w:divBdr>
                                                                    </w:div>
                                                                    <w:div w:id="1943369274">
                                                                      <w:marLeft w:val="0"/>
                                                                      <w:marRight w:val="0"/>
                                                                      <w:marTop w:val="0"/>
                                                                      <w:marBottom w:val="0"/>
                                                                      <w:divBdr>
                                                                        <w:top w:val="none" w:sz="0" w:space="0" w:color="auto"/>
                                                                        <w:left w:val="none" w:sz="0" w:space="0" w:color="auto"/>
                                                                        <w:bottom w:val="none" w:sz="0" w:space="0" w:color="auto"/>
                                                                        <w:right w:val="none" w:sz="0" w:space="0" w:color="auto"/>
                                                                      </w:divBdr>
                                                                    </w:div>
                                                                  </w:divsChild>
                                                                </w:div>
                                                                <w:div w:id="1388843043">
                                                                  <w:marLeft w:val="0"/>
                                                                  <w:marRight w:val="0"/>
                                                                  <w:marTop w:val="0"/>
                                                                  <w:marBottom w:val="0"/>
                                                                  <w:divBdr>
                                                                    <w:top w:val="none" w:sz="0" w:space="0" w:color="auto"/>
                                                                    <w:left w:val="none" w:sz="0" w:space="0" w:color="auto"/>
                                                                    <w:bottom w:val="none" w:sz="0" w:space="0" w:color="auto"/>
                                                                    <w:right w:val="none" w:sz="0" w:space="0" w:color="auto"/>
                                                                  </w:divBdr>
                                                                  <w:divsChild>
                                                                    <w:div w:id="1400442636">
                                                                      <w:marLeft w:val="0"/>
                                                                      <w:marRight w:val="0"/>
                                                                      <w:marTop w:val="0"/>
                                                                      <w:marBottom w:val="0"/>
                                                                      <w:divBdr>
                                                                        <w:top w:val="none" w:sz="0" w:space="0" w:color="auto"/>
                                                                        <w:left w:val="none" w:sz="0" w:space="0" w:color="auto"/>
                                                                        <w:bottom w:val="none" w:sz="0" w:space="0" w:color="auto"/>
                                                                        <w:right w:val="none" w:sz="0" w:space="0" w:color="auto"/>
                                                                      </w:divBdr>
                                                                    </w:div>
                                                                    <w:div w:id="2109614308">
                                                                      <w:marLeft w:val="0"/>
                                                                      <w:marRight w:val="0"/>
                                                                      <w:marTop w:val="0"/>
                                                                      <w:marBottom w:val="0"/>
                                                                      <w:divBdr>
                                                                        <w:top w:val="none" w:sz="0" w:space="0" w:color="auto"/>
                                                                        <w:left w:val="none" w:sz="0" w:space="0" w:color="auto"/>
                                                                        <w:bottom w:val="none" w:sz="0" w:space="0" w:color="auto"/>
                                                                        <w:right w:val="none" w:sz="0" w:space="0" w:color="auto"/>
                                                                      </w:divBdr>
                                                                    </w:div>
                                                                  </w:divsChild>
                                                                </w:div>
                                                                <w:div w:id="1827042569">
                                                                  <w:marLeft w:val="0"/>
                                                                  <w:marRight w:val="0"/>
                                                                  <w:marTop w:val="0"/>
                                                                  <w:marBottom w:val="0"/>
                                                                  <w:divBdr>
                                                                    <w:top w:val="none" w:sz="0" w:space="0" w:color="auto"/>
                                                                    <w:left w:val="none" w:sz="0" w:space="0" w:color="auto"/>
                                                                    <w:bottom w:val="none" w:sz="0" w:space="0" w:color="auto"/>
                                                                    <w:right w:val="none" w:sz="0" w:space="0" w:color="auto"/>
                                                                  </w:divBdr>
                                                                  <w:divsChild>
                                                                    <w:div w:id="904531168">
                                                                      <w:marLeft w:val="0"/>
                                                                      <w:marRight w:val="0"/>
                                                                      <w:marTop w:val="0"/>
                                                                      <w:marBottom w:val="0"/>
                                                                      <w:divBdr>
                                                                        <w:top w:val="none" w:sz="0" w:space="0" w:color="auto"/>
                                                                        <w:left w:val="none" w:sz="0" w:space="0" w:color="auto"/>
                                                                        <w:bottom w:val="none" w:sz="0" w:space="0" w:color="auto"/>
                                                                        <w:right w:val="none" w:sz="0" w:space="0" w:color="auto"/>
                                                                      </w:divBdr>
                                                                    </w:div>
                                                                    <w:div w:id="2022930330">
                                                                      <w:marLeft w:val="0"/>
                                                                      <w:marRight w:val="0"/>
                                                                      <w:marTop w:val="0"/>
                                                                      <w:marBottom w:val="0"/>
                                                                      <w:divBdr>
                                                                        <w:top w:val="none" w:sz="0" w:space="0" w:color="auto"/>
                                                                        <w:left w:val="none" w:sz="0" w:space="0" w:color="auto"/>
                                                                        <w:bottom w:val="none" w:sz="0" w:space="0" w:color="auto"/>
                                                                        <w:right w:val="none" w:sz="0" w:space="0" w:color="auto"/>
                                                                      </w:divBdr>
                                                                    </w:div>
                                                                  </w:divsChild>
                                                                </w:div>
                                                                <w:div w:id="1996566993">
                                                                  <w:marLeft w:val="0"/>
                                                                  <w:marRight w:val="0"/>
                                                                  <w:marTop w:val="0"/>
                                                                  <w:marBottom w:val="0"/>
                                                                  <w:divBdr>
                                                                    <w:top w:val="none" w:sz="0" w:space="0" w:color="auto"/>
                                                                    <w:left w:val="none" w:sz="0" w:space="0" w:color="auto"/>
                                                                    <w:bottom w:val="none" w:sz="0" w:space="0" w:color="auto"/>
                                                                    <w:right w:val="none" w:sz="0" w:space="0" w:color="auto"/>
                                                                  </w:divBdr>
                                                                </w:div>
                                                                <w:div w:id="2083478589">
                                                                  <w:marLeft w:val="0"/>
                                                                  <w:marRight w:val="0"/>
                                                                  <w:marTop w:val="0"/>
                                                                  <w:marBottom w:val="0"/>
                                                                  <w:divBdr>
                                                                    <w:top w:val="none" w:sz="0" w:space="0" w:color="auto"/>
                                                                    <w:left w:val="none" w:sz="0" w:space="0" w:color="auto"/>
                                                                    <w:bottom w:val="none" w:sz="0" w:space="0" w:color="auto"/>
                                                                    <w:right w:val="none" w:sz="0" w:space="0" w:color="auto"/>
                                                                  </w:divBdr>
                                                                  <w:divsChild>
                                                                    <w:div w:id="515923742">
                                                                      <w:marLeft w:val="0"/>
                                                                      <w:marRight w:val="0"/>
                                                                      <w:marTop w:val="0"/>
                                                                      <w:marBottom w:val="0"/>
                                                                      <w:divBdr>
                                                                        <w:top w:val="none" w:sz="0" w:space="0" w:color="auto"/>
                                                                        <w:left w:val="none" w:sz="0" w:space="0" w:color="auto"/>
                                                                        <w:bottom w:val="none" w:sz="0" w:space="0" w:color="auto"/>
                                                                        <w:right w:val="none" w:sz="0" w:space="0" w:color="auto"/>
                                                                      </w:divBdr>
                                                                    </w:div>
                                                                    <w:div w:id="5343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5008">
                                                              <w:marLeft w:val="0"/>
                                                              <w:marRight w:val="0"/>
                                                              <w:marTop w:val="0"/>
                                                              <w:marBottom w:val="0"/>
                                                              <w:divBdr>
                                                                <w:top w:val="none" w:sz="0" w:space="0" w:color="auto"/>
                                                                <w:left w:val="none" w:sz="0" w:space="0" w:color="auto"/>
                                                                <w:bottom w:val="none" w:sz="0" w:space="0" w:color="auto"/>
                                                                <w:right w:val="none" w:sz="0" w:space="0" w:color="auto"/>
                                                              </w:divBdr>
                                                            </w:div>
                                                            <w:div w:id="1823279061">
                                                              <w:marLeft w:val="0"/>
                                                              <w:marRight w:val="0"/>
                                                              <w:marTop w:val="0"/>
                                                              <w:marBottom w:val="0"/>
                                                              <w:divBdr>
                                                                <w:top w:val="none" w:sz="0" w:space="0" w:color="auto"/>
                                                                <w:left w:val="none" w:sz="0" w:space="0" w:color="auto"/>
                                                                <w:bottom w:val="none" w:sz="0" w:space="0" w:color="auto"/>
                                                                <w:right w:val="none" w:sz="0" w:space="0" w:color="auto"/>
                                                              </w:divBdr>
                                                              <w:divsChild>
                                                                <w:div w:id="584799231">
                                                                  <w:marLeft w:val="0"/>
                                                                  <w:marRight w:val="0"/>
                                                                  <w:marTop w:val="0"/>
                                                                  <w:marBottom w:val="0"/>
                                                                  <w:divBdr>
                                                                    <w:top w:val="none" w:sz="0" w:space="0" w:color="auto"/>
                                                                    <w:left w:val="none" w:sz="0" w:space="0" w:color="auto"/>
                                                                    <w:bottom w:val="none" w:sz="0" w:space="0" w:color="auto"/>
                                                                    <w:right w:val="none" w:sz="0" w:space="0" w:color="auto"/>
                                                                  </w:divBdr>
                                                                  <w:divsChild>
                                                                    <w:div w:id="1078868166">
                                                                      <w:marLeft w:val="0"/>
                                                                      <w:marRight w:val="0"/>
                                                                      <w:marTop w:val="0"/>
                                                                      <w:marBottom w:val="0"/>
                                                                      <w:divBdr>
                                                                        <w:top w:val="none" w:sz="0" w:space="0" w:color="auto"/>
                                                                        <w:left w:val="none" w:sz="0" w:space="0" w:color="auto"/>
                                                                        <w:bottom w:val="none" w:sz="0" w:space="0" w:color="auto"/>
                                                                        <w:right w:val="none" w:sz="0" w:space="0" w:color="auto"/>
                                                                      </w:divBdr>
                                                                    </w:div>
                                                                    <w:div w:id="1131943579">
                                                                      <w:marLeft w:val="0"/>
                                                                      <w:marRight w:val="0"/>
                                                                      <w:marTop w:val="0"/>
                                                                      <w:marBottom w:val="0"/>
                                                                      <w:divBdr>
                                                                        <w:top w:val="none" w:sz="0" w:space="0" w:color="auto"/>
                                                                        <w:left w:val="none" w:sz="0" w:space="0" w:color="auto"/>
                                                                        <w:bottom w:val="none" w:sz="0" w:space="0" w:color="auto"/>
                                                                        <w:right w:val="none" w:sz="0" w:space="0" w:color="auto"/>
                                                                      </w:divBdr>
                                                                    </w:div>
                                                                  </w:divsChild>
                                                                </w:div>
                                                                <w:div w:id="757411311">
                                                                  <w:marLeft w:val="0"/>
                                                                  <w:marRight w:val="0"/>
                                                                  <w:marTop w:val="0"/>
                                                                  <w:marBottom w:val="0"/>
                                                                  <w:divBdr>
                                                                    <w:top w:val="none" w:sz="0" w:space="0" w:color="auto"/>
                                                                    <w:left w:val="none" w:sz="0" w:space="0" w:color="auto"/>
                                                                    <w:bottom w:val="none" w:sz="0" w:space="0" w:color="auto"/>
                                                                    <w:right w:val="none" w:sz="0" w:space="0" w:color="auto"/>
                                                                  </w:divBdr>
                                                                  <w:divsChild>
                                                                    <w:div w:id="180975329">
                                                                      <w:marLeft w:val="0"/>
                                                                      <w:marRight w:val="0"/>
                                                                      <w:marTop w:val="0"/>
                                                                      <w:marBottom w:val="0"/>
                                                                      <w:divBdr>
                                                                        <w:top w:val="none" w:sz="0" w:space="0" w:color="auto"/>
                                                                        <w:left w:val="none" w:sz="0" w:space="0" w:color="auto"/>
                                                                        <w:bottom w:val="none" w:sz="0" w:space="0" w:color="auto"/>
                                                                        <w:right w:val="none" w:sz="0" w:space="0" w:color="auto"/>
                                                                      </w:divBdr>
                                                                      <w:divsChild>
                                                                        <w:div w:id="256181442">
                                                                          <w:marLeft w:val="0"/>
                                                                          <w:marRight w:val="0"/>
                                                                          <w:marTop w:val="0"/>
                                                                          <w:marBottom w:val="0"/>
                                                                          <w:divBdr>
                                                                            <w:top w:val="none" w:sz="0" w:space="0" w:color="auto"/>
                                                                            <w:left w:val="none" w:sz="0" w:space="0" w:color="auto"/>
                                                                            <w:bottom w:val="none" w:sz="0" w:space="0" w:color="auto"/>
                                                                            <w:right w:val="none" w:sz="0" w:space="0" w:color="auto"/>
                                                                          </w:divBdr>
                                                                        </w:div>
                                                                        <w:div w:id="1865358472">
                                                                          <w:marLeft w:val="0"/>
                                                                          <w:marRight w:val="0"/>
                                                                          <w:marTop w:val="0"/>
                                                                          <w:marBottom w:val="0"/>
                                                                          <w:divBdr>
                                                                            <w:top w:val="none" w:sz="0" w:space="0" w:color="auto"/>
                                                                            <w:left w:val="none" w:sz="0" w:space="0" w:color="auto"/>
                                                                            <w:bottom w:val="none" w:sz="0" w:space="0" w:color="auto"/>
                                                                            <w:right w:val="none" w:sz="0" w:space="0" w:color="auto"/>
                                                                          </w:divBdr>
                                                                        </w:div>
                                                                      </w:divsChild>
                                                                    </w:div>
                                                                    <w:div w:id="197011351">
                                                                      <w:marLeft w:val="0"/>
                                                                      <w:marRight w:val="0"/>
                                                                      <w:marTop w:val="0"/>
                                                                      <w:marBottom w:val="0"/>
                                                                      <w:divBdr>
                                                                        <w:top w:val="none" w:sz="0" w:space="0" w:color="auto"/>
                                                                        <w:left w:val="none" w:sz="0" w:space="0" w:color="auto"/>
                                                                        <w:bottom w:val="none" w:sz="0" w:space="0" w:color="auto"/>
                                                                        <w:right w:val="none" w:sz="0" w:space="0" w:color="auto"/>
                                                                      </w:divBdr>
                                                                      <w:divsChild>
                                                                        <w:div w:id="459106508">
                                                                          <w:marLeft w:val="0"/>
                                                                          <w:marRight w:val="0"/>
                                                                          <w:marTop w:val="0"/>
                                                                          <w:marBottom w:val="0"/>
                                                                          <w:divBdr>
                                                                            <w:top w:val="none" w:sz="0" w:space="0" w:color="auto"/>
                                                                            <w:left w:val="none" w:sz="0" w:space="0" w:color="auto"/>
                                                                            <w:bottom w:val="none" w:sz="0" w:space="0" w:color="auto"/>
                                                                            <w:right w:val="none" w:sz="0" w:space="0" w:color="auto"/>
                                                                          </w:divBdr>
                                                                        </w:div>
                                                                        <w:div w:id="1576433930">
                                                                          <w:marLeft w:val="0"/>
                                                                          <w:marRight w:val="0"/>
                                                                          <w:marTop w:val="0"/>
                                                                          <w:marBottom w:val="0"/>
                                                                          <w:divBdr>
                                                                            <w:top w:val="none" w:sz="0" w:space="0" w:color="auto"/>
                                                                            <w:left w:val="none" w:sz="0" w:space="0" w:color="auto"/>
                                                                            <w:bottom w:val="none" w:sz="0" w:space="0" w:color="auto"/>
                                                                            <w:right w:val="none" w:sz="0" w:space="0" w:color="auto"/>
                                                                          </w:divBdr>
                                                                        </w:div>
                                                                      </w:divsChild>
                                                                    </w:div>
                                                                    <w:div w:id="371614547">
                                                                      <w:marLeft w:val="0"/>
                                                                      <w:marRight w:val="0"/>
                                                                      <w:marTop w:val="0"/>
                                                                      <w:marBottom w:val="0"/>
                                                                      <w:divBdr>
                                                                        <w:top w:val="none" w:sz="0" w:space="0" w:color="auto"/>
                                                                        <w:left w:val="none" w:sz="0" w:space="0" w:color="auto"/>
                                                                        <w:bottom w:val="none" w:sz="0" w:space="0" w:color="auto"/>
                                                                        <w:right w:val="none" w:sz="0" w:space="0" w:color="auto"/>
                                                                      </w:divBdr>
                                                                      <w:divsChild>
                                                                        <w:div w:id="1247808767">
                                                                          <w:marLeft w:val="0"/>
                                                                          <w:marRight w:val="0"/>
                                                                          <w:marTop w:val="0"/>
                                                                          <w:marBottom w:val="0"/>
                                                                          <w:divBdr>
                                                                            <w:top w:val="none" w:sz="0" w:space="0" w:color="auto"/>
                                                                            <w:left w:val="none" w:sz="0" w:space="0" w:color="auto"/>
                                                                            <w:bottom w:val="none" w:sz="0" w:space="0" w:color="auto"/>
                                                                            <w:right w:val="none" w:sz="0" w:space="0" w:color="auto"/>
                                                                          </w:divBdr>
                                                                        </w:div>
                                                                        <w:div w:id="1424106000">
                                                                          <w:marLeft w:val="0"/>
                                                                          <w:marRight w:val="0"/>
                                                                          <w:marTop w:val="0"/>
                                                                          <w:marBottom w:val="0"/>
                                                                          <w:divBdr>
                                                                            <w:top w:val="none" w:sz="0" w:space="0" w:color="auto"/>
                                                                            <w:left w:val="none" w:sz="0" w:space="0" w:color="auto"/>
                                                                            <w:bottom w:val="none" w:sz="0" w:space="0" w:color="auto"/>
                                                                            <w:right w:val="none" w:sz="0" w:space="0" w:color="auto"/>
                                                                          </w:divBdr>
                                                                        </w:div>
                                                                      </w:divsChild>
                                                                    </w:div>
                                                                    <w:div w:id="412967990">
                                                                      <w:marLeft w:val="0"/>
                                                                      <w:marRight w:val="0"/>
                                                                      <w:marTop w:val="0"/>
                                                                      <w:marBottom w:val="0"/>
                                                                      <w:divBdr>
                                                                        <w:top w:val="none" w:sz="0" w:space="0" w:color="auto"/>
                                                                        <w:left w:val="none" w:sz="0" w:space="0" w:color="auto"/>
                                                                        <w:bottom w:val="none" w:sz="0" w:space="0" w:color="auto"/>
                                                                        <w:right w:val="none" w:sz="0" w:space="0" w:color="auto"/>
                                                                      </w:divBdr>
                                                                      <w:divsChild>
                                                                        <w:div w:id="10835621">
                                                                          <w:marLeft w:val="0"/>
                                                                          <w:marRight w:val="0"/>
                                                                          <w:marTop w:val="0"/>
                                                                          <w:marBottom w:val="0"/>
                                                                          <w:divBdr>
                                                                            <w:top w:val="none" w:sz="0" w:space="0" w:color="auto"/>
                                                                            <w:left w:val="none" w:sz="0" w:space="0" w:color="auto"/>
                                                                            <w:bottom w:val="none" w:sz="0" w:space="0" w:color="auto"/>
                                                                            <w:right w:val="none" w:sz="0" w:space="0" w:color="auto"/>
                                                                          </w:divBdr>
                                                                          <w:divsChild>
                                                                            <w:div w:id="982852236">
                                                                              <w:marLeft w:val="0"/>
                                                                              <w:marRight w:val="0"/>
                                                                              <w:marTop w:val="0"/>
                                                                              <w:marBottom w:val="0"/>
                                                                              <w:divBdr>
                                                                                <w:top w:val="none" w:sz="0" w:space="0" w:color="auto"/>
                                                                                <w:left w:val="none" w:sz="0" w:space="0" w:color="auto"/>
                                                                                <w:bottom w:val="none" w:sz="0" w:space="0" w:color="auto"/>
                                                                                <w:right w:val="none" w:sz="0" w:space="0" w:color="auto"/>
                                                                              </w:divBdr>
                                                                            </w:div>
                                                                            <w:div w:id="1660188006">
                                                                              <w:marLeft w:val="0"/>
                                                                              <w:marRight w:val="0"/>
                                                                              <w:marTop w:val="0"/>
                                                                              <w:marBottom w:val="0"/>
                                                                              <w:divBdr>
                                                                                <w:top w:val="none" w:sz="0" w:space="0" w:color="auto"/>
                                                                                <w:left w:val="none" w:sz="0" w:space="0" w:color="auto"/>
                                                                                <w:bottom w:val="none" w:sz="0" w:space="0" w:color="auto"/>
                                                                                <w:right w:val="none" w:sz="0" w:space="0" w:color="auto"/>
                                                                              </w:divBdr>
                                                                            </w:div>
                                                                          </w:divsChild>
                                                                        </w:div>
                                                                        <w:div w:id="410349576">
                                                                          <w:marLeft w:val="0"/>
                                                                          <w:marRight w:val="0"/>
                                                                          <w:marTop w:val="0"/>
                                                                          <w:marBottom w:val="0"/>
                                                                          <w:divBdr>
                                                                            <w:top w:val="none" w:sz="0" w:space="0" w:color="auto"/>
                                                                            <w:left w:val="none" w:sz="0" w:space="0" w:color="auto"/>
                                                                            <w:bottom w:val="none" w:sz="0" w:space="0" w:color="auto"/>
                                                                            <w:right w:val="none" w:sz="0" w:space="0" w:color="auto"/>
                                                                          </w:divBdr>
                                                                        </w:div>
                                                                        <w:div w:id="809329569">
                                                                          <w:marLeft w:val="0"/>
                                                                          <w:marRight w:val="0"/>
                                                                          <w:marTop w:val="0"/>
                                                                          <w:marBottom w:val="0"/>
                                                                          <w:divBdr>
                                                                            <w:top w:val="none" w:sz="0" w:space="0" w:color="auto"/>
                                                                            <w:left w:val="none" w:sz="0" w:space="0" w:color="auto"/>
                                                                            <w:bottom w:val="none" w:sz="0" w:space="0" w:color="auto"/>
                                                                            <w:right w:val="none" w:sz="0" w:space="0" w:color="auto"/>
                                                                          </w:divBdr>
                                                                          <w:divsChild>
                                                                            <w:div w:id="113330886">
                                                                              <w:marLeft w:val="0"/>
                                                                              <w:marRight w:val="0"/>
                                                                              <w:marTop w:val="0"/>
                                                                              <w:marBottom w:val="0"/>
                                                                              <w:divBdr>
                                                                                <w:top w:val="none" w:sz="0" w:space="0" w:color="auto"/>
                                                                                <w:left w:val="none" w:sz="0" w:space="0" w:color="auto"/>
                                                                                <w:bottom w:val="none" w:sz="0" w:space="0" w:color="auto"/>
                                                                                <w:right w:val="none" w:sz="0" w:space="0" w:color="auto"/>
                                                                              </w:divBdr>
                                                                            </w:div>
                                                                            <w:div w:id="750733602">
                                                                              <w:marLeft w:val="0"/>
                                                                              <w:marRight w:val="0"/>
                                                                              <w:marTop w:val="0"/>
                                                                              <w:marBottom w:val="0"/>
                                                                              <w:divBdr>
                                                                                <w:top w:val="none" w:sz="0" w:space="0" w:color="auto"/>
                                                                                <w:left w:val="none" w:sz="0" w:space="0" w:color="auto"/>
                                                                                <w:bottom w:val="none" w:sz="0" w:space="0" w:color="auto"/>
                                                                                <w:right w:val="none" w:sz="0" w:space="0" w:color="auto"/>
                                                                              </w:divBdr>
                                                                            </w:div>
                                                                          </w:divsChild>
                                                                        </w:div>
                                                                        <w:div w:id="1390689945">
                                                                          <w:marLeft w:val="0"/>
                                                                          <w:marRight w:val="0"/>
                                                                          <w:marTop w:val="0"/>
                                                                          <w:marBottom w:val="0"/>
                                                                          <w:divBdr>
                                                                            <w:top w:val="none" w:sz="0" w:space="0" w:color="auto"/>
                                                                            <w:left w:val="none" w:sz="0" w:space="0" w:color="auto"/>
                                                                            <w:bottom w:val="none" w:sz="0" w:space="0" w:color="auto"/>
                                                                            <w:right w:val="none" w:sz="0" w:space="0" w:color="auto"/>
                                                                          </w:divBdr>
                                                                          <w:divsChild>
                                                                            <w:div w:id="264773476">
                                                                              <w:marLeft w:val="0"/>
                                                                              <w:marRight w:val="0"/>
                                                                              <w:marTop w:val="0"/>
                                                                              <w:marBottom w:val="0"/>
                                                                              <w:divBdr>
                                                                                <w:top w:val="none" w:sz="0" w:space="0" w:color="auto"/>
                                                                                <w:left w:val="none" w:sz="0" w:space="0" w:color="auto"/>
                                                                                <w:bottom w:val="none" w:sz="0" w:space="0" w:color="auto"/>
                                                                                <w:right w:val="none" w:sz="0" w:space="0" w:color="auto"/>
                                                                              </w:divBdr>
                                                                            </w:div>
                                                                            <w:div w:id="1459181466">
                                                                              <w:marLeft w:val="0"/>
                                                                              <w:marRight w:val="0"/>
                                                                              <w:marTop w:val="0"/>
                                                                              <w:marBottom w:val="0"/>
                                                                              <w:divBdr>
                                                                                <w:top w:val="none" w:sz="0" w:space="0" w:color="auto"/>
                                                                                <w:left w:val="none" w:sz="0" w:space="0" w:color="auto"/>
                                                                                <w:bottom w:val="none" w:sz="0" w:space="0" w:color="auto"/>
                                                                                <w:right w:val="none" w:sz="0" w:space="0" w:color="auto"/>
                                                                              </w:divBdr>
                                                                            </w:div>
                                                                          </w:divsChild>
                                                                        </w:div>
                                                                        <w:div w:id="1717925934">
                                                                          <w:marLeft w:val="0"/>
                                                                          <w:marRight w:val="0"/>
                                                                          <w:marTop w:val="0"/>
                                                                          <w:marBottom w:val="0"/>
                                                                          <w:divBdr>
                                                                            <w:top w:val="none" w:sz="0" w:space="0" w:color="auto"/>
                                                                            <w:left w:val="none" w:sz="0" w:space="0" w:color="auto"/>
                                                                            <w:bottom w:val="none" w:sz="0" w:space="0" w:color="auto"/>
                                                                            <w:right w:val="none" w:sz="0" w:space="0" w:color="auto"/>
                                                                          </w:divBdr>
                                                                        </w:div>
                                                                      </w:divsChild>
                                                                    </w:div>
                                                                    <w:div w:id="442650809">
                                                                      <w:marLeft w:val="0"/>
                                                                      <w:marRight w:val="0"/>
                                                                      <w:marTop w:val="0"/>
                                                                      <w:marBottom w:val="0"/>
                                                                      <w:divBdr>
                                                                        <w:top w:val="none" w:sz="0" w:space="0" w:color="auto"/>
                                                                        <w:left w:val="none" w:sz="0" w:space="0" w:color="auto"/>
                                                                        <w:bottom w:val="none" w:sz="0" w:space="0" w:color="auto"/>
                                                                        <w:right w:val="none" w:sz="0" w:space="0" w:color="auto"/>
                                                                      </w:divBdr>
                                                                      <w:divsChild>
                                                                        <w:div w:id="699476024">
                                                                          <w:marLeft w:val="0"/>
                                                                          <w:marRight w:val="0"/>
                                                                          <w:marTop w:val="0"/>
                                                                          <w:marBottom w:val="0"/>
                                                                          <w:divBdr>
                                                                            <w:top w:val="none" w:sz="0" w:space="0" w:color="auto"/>
                                                                            <w:left w:val="none" w:sz="0" w:space="0" w:color="auto"/>
                                                                            <w:bottom w:val="none" w:sz="0" w:space="0" w:color="auto"/>
                                                                            <w:right w:val="none" w:sz="0" w:space="0" w:color="auto"/>
                                                                          </w:divBdr>
                                                                        </w:div>
                                                                        <w:div w:id="2031952425">
                                                                          <w:marLeft w:val="0"/>
                                                                          <w:marRight w:val="0"/>
                                                                          <w:marTop w:val="0"/>
                                                                          <w:marBottom w:val="0"/>
                                                                          <w:divBdr>
                                                                            <w:top w:val="none" w:sz="0" w:space="0" w:color="auto"/>
                                                                            <w:left w:val="none" w:sz="0" w:space="0" w:color="auto"/>
                                                                            <w:bottom w:val="none" w:sz="0" w:space="0" w:color="auto"/>
                                                                            <w:right w:val="none" w:sz="0" w:space="0" w:color="auto"/>
                                                                          </w:divBdr>
                                                                        </w:div>
                                                                      </w:divsChild>
                                                                    </w:div>
                                                                    <w:div w:id="510990503">
                                                                      <w:marLeft w:val="0"/>
                                                                      <w:marRight w:val="0"/>
                                                                      <w:marTop w:val="0"/>
                                                                      <w:marBottom w:val="0"/>
                                                                      <w:divBdr>
                                                                        <w:top w:val="none" w:sz="0" w:space="0" w:color="auto"/>
                                                                        <w:left w:val="none" w:sz="0" w:space="0" w:color="auto"/>
                                                                        <w:bottom w:val="none" w:sz="0" w:space="0" w:color="auto"/>
                                                                        <w:right w:val="none" w:sz="0" w:space="0" w:color="auto"/>
                                                                      </w:divBdr>
                                                                      <w:divsChild>
                                                                        <w:div w:id="83036825">
                                                                          <w:marLeft w:val="0"/>
                                                                          <w:marRight w:val="0"/>
                                                                          <w:marTop w:val="0"/>
                                                                          <w:marBottom w:val="0"/>
                                                                          <w:divBdr>
                                                                            <w:top w:val="none" w:sz="0" w:space="0" w:color="auto"/>
                                                                            <w:left w:val="none" w:sz="0" w:space="0" w:color="auto"/>
                                                                            <w:bottom w:val="none" w:sz="0" w:space="0" w:color="auto"/>
                                                                            <w:right w:val="none" w:sz="0" w:space="0" w:color="auto"/>
                                                                          </w:divBdr>
                                                                          <w:divsChild>
                                                                            <w:div w:id="149450553">
                                                                              <w:marLeft w:val="0"/>
                                                                              <w:marRight w:val="0"/>
                                                                              <w:marTop w:val="0"/>
                                                                              <w:marBottom w:val="0"/>
                                                                              <w:divBdr>
                                                                                <w:top w:val="none" w:sz="0" w:space="0" w:color="auto"/>
                                                                                <w:left w:val="none" w:sz="0" w:space="0" w:color="auto"/>
                                                                                <w:bottom w:val="none" w:sz="0" w:space="0" w:color="auto"/>
                                                                                <w:right w:val="none" w:sz="0" w:space="0" w:color="auto"/>
                                                                              </w:divBdr>
                                                                            </w:div>
                                                                            <w:div w:id="1514101847">
                                                                              <w:marLeft w:val="0"/>
                                                                              <w:marRight w:val="0"/>
                                                                              <w:marTop w:val="0"/>
                                                                              <w:marBottom w:val="0"/>
                                                                              <w:divBdr>
                                                                                <w:top w:val="none" w:sz="0" w:space="0" w:color="auto"/>
                                                                                <w:left w:val="none" w:sz="0" w:space="0" w:color="auto"/>
                                                                                <w:bottom w:val="none" w:sz="0" w:space="0" w:color="auto"/>
                                                                                <w:right w:val="none" w:sz="0" w:space="0" w:color="auto"/>
                                                                              </w:divBdr>
                                                                            </w:div>
                                                                          </w:divsChild>
                                                                        </w:div>
                                                                        <w:div w:id="430470216">
                                                                          <w:marLeft w:val="0"/>
                                                                          <w:marRight w:val="0"/>
                                                                          <w:marTop w:val="0"/>
                                                                          <w:marBottom w:val="0"/>
                                                                          <w:divBdr>
                                                                            <w:top w:val="none" w:sz="0" w:space="0" w:color="auto"/>
                                                                            <w:left w:val="none" w:sz="0" w:space="0" w:color="auto"/>
                                                                            <w:bottom w:val="none" w:sz="0" w:space="0" w:color="auto"/>
                                                                            <w:right w:val="none" w:sz="0" w:space="0" w:color="auto"/>
                                                                          </w:divBdr>
                                                                          <w:divsChild>
                                                                            <w:div w:id="472259213">
                                                                              <w:marLeft w:val="0"/>
                                                                              <w:marRight w:val="0"/>
                                                                              <w:marTop w:val="0"/>
                                                                              <w:marBottom w:val="0"/>
                                                                              <w:divBdr>
                                                                                <w:top w:val="none" w:sz="0" w:space="0" w:color="auto"/>
                                                                                <w:left w:val="none" w:sz="0" w:space="0" w:color="auto"/>
                                                                                <w:bottom w:val="none" w:sz="0" w:space="0" w:color="auto"/>
                                                                                <w:right w:val="none" w:sz="0" w:space="0" w:color="auto"/>
                                                                              </w:divBdr>
                                                                            </w:div>
                                                                            <w:div w:id="637690787">
                                                                              <w:marLeft w:val="0"/>
                                                                              <w:marRight w:val="0"/>
                                                                              <w:marTop w:val="0"/>
                                                                              <w:marBottom w:val="0"/>
                                                                              <w:divBdr>
                                                                                <w:top w:val="none" w:sz="0" w:space="0" w:color="auto"/>
                                                                                <w:left w:val="none" w:sz="0" w:space="0" w:color="auto"/>
                                                                                <w:bottom w:val="none" w:sz="0" w:space="0" w:color="auto"/>
                                                                                <w:right w:val="none" w:sz="0" w:space="0" w:color="auto"/>
                                                                              </w:divBdr>
                                                                            </w:div>
                                                                          </w:divsChild>
                                                                        </w:div>
                                                                        <w:div w:id="827015533">
                                                                          <w:marLeft w:val="0"/>
                                                                          <w:marRight w:val="0"/>
                                                                          <w:marTop w:val="0"/>
                                                                          <w:marBottom w:val="0"/>
                                                                          <w:divBdr>
                                                                            <w:top w:val="none" w:sz="0" w:space="0" w:color="auto"/>
                                                                            <w:left w:val="none" w:sz="0" w:space="0" w:color="auto"/>
                                                                            <w:bottom w:val="none" w:sz="0" w:space="0" w:color="auto"/>
                                                                            <w:right w:val="none" w:sz="0" w:space="0" w:color="auto"/>
                                                                          </w:divBdr>
                                                                          <w:divsChild>
                                                                            <w:div w:id="474563528">
                                                                              <w:marLeft w:val="0"/>
                                                                              <w:marRight w:val="0"/>
                                                                              <w:marTop w:val="0"/>
                                                                              <w:marBottom w:val="0"/>
                                                                              <w:divBdr>
                                                                                <w:top w:val="none" w:sz="0" w:space="0" w:color="auto"/>
                                                                                <w:left w:val="none" w:sz="0" w:space="0" w:color="auto"/>
                                                                                <w:bottom w:val="none" w:sz="0" w:space="0" w:color="auto"/>
                                                                                <w:right w:val="none" w:sz="0" w:space="0" w:color="auto"/>
                                                                              </w:divBdr>
                                                                            </w:div>
                                                                            <w:div w:id="1904296886">
                                                                              <w:marLeft w:val="0"/>
                                                                              <w:marRight w:val="0"/>
                                                                              <w:marTop w:val="0"/>
                                                                              <w:marBottom w:val="0"/>
                                                                              <w:divBdr>
                                                                                <w:top w:val="none" w:sz="0" w:space="0" w:color="auto"/>
                                                                                <w:left w:val="none" w:sz="0" w:space="0" w:color="auto"/>
                                                                                <w:bottom w:val="none" w:sz="0" w:space="0" w:color="auto"/>
                                                                                <w:right w:val="none" w:sz="0" w:space="0" w:color="auto"/>
                                                                              </w:divBdr>
                                                                            </w:div>
                                                                          </w:divsChild>
                                                                        </w:div>
                                                                        <w:div w:id="981276775">
                                                                          <w:marLeft w:val="0"/>
                                                                          <w:marRight w:val="0"/>
                                                                          <w:marTop w:val="0"/>
                                                                          <w:marBottom w:val="0"/>
                                                                          <w:divBdr>
                                                                            <w:top w:val="none" w:sz="0" w:space="0" w:color="auto"/>
                                                                            <w:left w:val="none" w:sz="0" w:space="0" w:color="auto"/>
                                                                            <w:bottom w:val="none" w:sz="0" w:space="0" w:color="auto"/>
                                                                            <w:right w:val="none" w:sz="0" w:space="0" w:color="auto"/>
                                                                          </w:divBdr>
                                                                          <w:divsChild>
                                                                            <w:div w:id="453601644">
                                                                              <w:marLeft w:val="0"/>
                                                                              <w:marRight w:val="0"/>
                                                                              <w:marTop w:val="0"/>
                                                                              <w:marBottom w:val="0"/>
                                                                              <w:divBdr>
                                                                                <w:top w:val="none" w:sz="0" w:space="0" w:color="auto"/>
                                                                                <w:left w:val="none" w:sz="0" w:space="0" w:color="auto"/>
                                                                                <w:bottom w:val="none" w:sz="0" w:space="0" w:color="auto"/>
                                                                                <w:right w:val="none" w:sz="0" w:space="0" w:color="auto"/>
                                                                              </w:divBdr>
                                                                            </w:div>
                                                                            <w:div w:id="1810854501">
                                                                              <w:marLeft w:val="0"/>
                                                                              <w:marRight w:val="0"/>
                                                                              <w:marTop w:val="0"/>
                                                                              <w:marBottom w:val="0"/>
                                                                              <w:divBdr>
                                                                                <w:top w:val="none" w:sz="0" w:space="0" w:color="auto"/>
                                                                                <w:left w:val="none" w:sz="0" w:space="0" w:color="auto"/>
                                                                                <w:bottom w:val="none" w:sz="0" w:space="0" w:color="auto"/>
                                                                                <w:right w:val="none" w:sz="0" w:space="0" w:color="auto"/>
                                                                              </w:divBdr>
                                                                            </w:div>
                                                                          </w:divsChild>
                                                                        </w:div>
                                                                        <w:div w:id="1067144892">
                                                                          <w:marLeft w:val="0"/>
                                                                          <w:marRight w:val="0"/>
                                                                          <w:marTop w:val="0"/>
                                                                          <w:marBottom w:val="0"/>
                                                                          <w:divBdr>
                                                                            <w:top w:val="none" w:sz="0" w:space="0" w:color="auto"/>
                                                                            <w:left w:val="none" w:sz="0" w:space="0" w:color="auto"/>
                                                                            <w:bottom w:val="none" w:sz="0" w:space="0" w:color="auto"/>
                                                                            <w:right w:val="none" w:sz="0" w:space="0" w:color="auto"/>
                                                                          </w:divBdr>
                                                                          <w:divsChild>
                                                                            <w:div w:id="1053844746">
                                                                              <w:marLeft w:val="0"/>
                                                                              <w:marRight w:val="0"/>
                                                                              <w:marTop w:val="0"/>
                                                                              <w:marBottom w:val="0"/>
                                                                              <w:divBdr>
                                                                                <w:top w:val="none" w:sz="0" w:space="0" w:color="auto"/>
                                                                                <w:left w:val="none" w:sz="0" w:space="0" w:color="auto"/>
                                                                                <w:bottom w:val="none" w:sz="0" w:space="0" w:color="auto"/>
                                                                                <w:right w:val="none" w:sz="0" w:space="0" w:color="auto"/>
                                                                              </w:divBdr>
                                                                            </w:div>
                                                                            <w:div w:id="1701204182">
                                                                              <w:marLeft w:val="0"/>
                                                                              <w:marRight w:val="0"/>
                                                                              <w:marTop w:val="0"/>
                                                                              <w:marBottom w:val="0"/>
                                                                              <w:divBdr>
                                                                                <w:top w:val="none" w:sz="0" w:space="0" w:color="auto"/>
                                                                                <w:left w:val="none" w:sz="0" w:space="0" w:color="auto"/>
                                                                                <w:bottom w:val="none" w:sz="0" w:space="0" w:color="auto"/>
                                                                                <w:right w:val="none" w:sz="0" w:space="0" w:color="auto"/>
                                                                              </w:divBdr>
                                                                            </w:div>
                                                                          </w:divsChild>
                                                                        </w:div>
                                                                        <w:div w:id="1231618444">
                                                                          <w:marLeft w:val="0"/>
                                                                          <w:marRight w:val="0"/>
                                                                          <w:marTop w:val="0"/>
                                                                          <w:marBottom w:val="0"/>
                                                                          <w:divBdr>
                                                                            <w:top w:val="none" w:sz="0" w:space="0" w:color="auto"/>
                                                                            <w:left w:val="none" w:sz="0" w:space="0" w:color="auto"/>
                                                                            <w:bottom w:val="none" w:sz="0" w:space="0" w:color="auto"/>
                                                                            <w:right w:val="none" w:sz="0" w:space="0" w:color="auto"/>
                                                                          </w:divBdr>
                                                                        </w:div>
                                                                        <w:div w:id="1533152419">
                                                                          <w:marLeft w:val="0"/>
                                                                          <w:marRight w:val="0"/>
                                                                          <w:marTop w:val="0"/>
                                                                          <w:marBottom w:val="0"/>
                                                                          <w:divBdr>
                                                                            <w:top w:val="none" w:sz="0" w:space="0" w:color="auto"/>
                                                                            <w:left w:val="none" w:sz="0" w:space="0" w:color="auto"/>
                                                                            <w:bottom w:val="none" w:sz="0" w:space="0" w:color="auto"/>
                                                                            <w:right w:val="none" w:sz="0" w:space="0" w:color="auto"/>
                                                                          </w:divBdr>
                                                                        </w:div>
                                                                      </w:divsChild>
                                                                    </w:div>
                                                                    <w:div w:id="513687294">
                                                                      <w:marLeft w:val="0"/>
                                                                      <w:marRight w:val="0"/>
                                                                      <w:marTop w:val="0"/>
                                                                      <w:marBottom w:val="0"/>
                                                                      <w:divBdr>
                                                                        <w:top w:val="none" w:sz="0" w:space="0" w:color="auto"/>
                                                                        <w:left w:val="none" w:sz="0" w:space="0" w:color="auto"/>
                                                                        <w:bottom w:val="none" w:sz="0" w:space="0" w:color="auto"/>
                                                                        <w:right w:val="none" w:sz="0" w:space="0" w:color="auto"/>
                                                                      </w:divBdr>
                                                                      <w:divsChild>
                                                                        <w:div w:id="560360497">
                                                                          <w:marLeft w:val="0"/>
                                                                          <w:marRight w:val="0"/>
                                                                          <w:marTop w:val="0"/>
                                                                          <w:marBottom w:val="0"/>
                                                                          <w:divBdr>
                                                                            <w:top w:val="none" w:sz="0" w:space="0" w:color="auto"/>
                                                                            <w:left w:val="none" w:sz="0" w:space="0" w:color="auto"/>
                                                                            <w:bottom w:val="none" w:sz="0" w:space="0" w:color="auto"/>
                                                                            <w:right w:val="none" w:sz="0" w:space="0" w:color="auto"/>
                                                                          </w:divBdr>
                                                                        </w:div>
                                                                        <w:div w:id="1198541767">
                                                                          <w:marLeft w:val="0"/>
                                                                          <w:marRight w:val="0"/>
                                                                          <w:marTop w:val="0"/>
                                                                          <w:marBottom w:val="0"/>
                                                                          <w:divBdr>
                                                                            <w:top w:val="none" w:sz="0" w:space="0" w:color="auto"/>
                                                                            <w:left w:val="none" w:sz="0" w:space="0" w:color="auto"/>
                                                                            <w:bottom w:val="none" w:sz="0" w:space="0" w:color="auto"/>
                                                                            <w:right w:val="none" w:sz="0" w:space="0" w:color="auto"/>
                                                                          </w:divBdr>
                                                                        </w:div>
                                                                      </w:divsChild>
                                                                    </w:div>
                                                                    <w:div w:id="654995945">
                                                                      <w:marLeft w:val="0"/>
                                                                      <w:marRight w:val="0"/>
                                                                      <w:marTop w:val="0"/>
                                                                      <w:marBottom w:val="0"/>
                                                                      <w:divBdr>
                                                                        <w:top w:val="none" w:sz="0" w:space="0" w:color="auto"/>
                                                                        <w:left w:val="none" w:sz="0" w:space="0" w:color="auto"/>
                                                                        <w:bottom w:val="none" w:sz="0" w:space="0" w:color="auto"/>
                                                                        <w:right w:val="none" w:sz="0" w:space="0" w:color="auto"/>
                                                                      </w:divBdr>
                                                                      <w:divsChild>
                                                                        <w:div w:id="785082660">
                                                                          <w:marLeft w:val="0"/>
                                                                          <w:marRight w:val="0"/>
                                                                          <w:marTop w:val="0"/>
                                                                          <w:marBottom w:val="0"/>
                                                                          <w:divBdr>
                                                                            <w:top w:val="none" w:sz="0" w:space="0" w:color="auto"/>
                                                                            <w:left w:val="none" w:sz="0" w:space="0" w:color="auto"/>
                                                                            <w:bottom w:val="none" w:sz="0" w:space="0" w:color="auto"/>
                                                                            <w:right w:val="none" w:sz="0" w:space="0" w:color="auto"/>
                                                                          </w:divBdr>
                                                                        </w:div>
                                                                        <w:div w:id="1862741560">
                                                                          <w:marLeft w:val="0"/>
                                                                          <w:marRight w:val="0"/>
                                                                          <w:marTop w:val="0"/>
                                                                          <w:marBottom w:val="0"/>
                                                                          <w:divBdr>
                                                                            <w:top w:val="none" w:sz="0" w:space="0" w:color="auto"/>
                                                                            <w:left w:val="none" w:sz="0" w:space="0" w:color="auto"/>
                                                                            <w:bottom w:val="none" w:sz="0" w:space="0" w:color="auto"/>
                                                                            <w:right w:val="none" w:sz="0" w:space="0" w:color="auto"/>
                                                                          </w:divBdr>
                                                                        </w:div>
                                                                      </w:divsChild>
                                                                    </w:div>
                                                                    <w:div w:id="661202134">
                                                                      <w:marLeft w:val="0"/>
                                                                      <w:marRight w:val="0"/>
                                                                      <w:marTop w:val="0"/>
                                                                      <w:marBottom w:val="0"/>
                                                                      <w:divBdr>
                                                                        <w:top w:val="none" w:sz="0" w:space="0" w:color="auto"/>
                                                                        <w:left w:val="none" w:sz="0" w:space="0" w:color="auto"/>
                                                                        <w:bottom w:val="none" w:sz="0" w:space="0" w:color="auto"/>
                                                                        <w:right w:val="none" w:sz="0" w:space="0" w:color="auto"/>
                                                                      </w:divBdr>
                                                                    </w:div>
                                                                    <w:div w:id="707219330">
                                                                      <w:marLeft w:val="0"/>
                                                                      <w:marRight w:val="0"/>
                                                                      <w:marTop w:val="0"/>
                                                                      <w:marBottom w:val="0"/>
                                                                      <w:divBdr>
                                                                        <w:top w:val="none" w:sz="0" w:space="0" w:color="auto"/>
                                                                        <w:left w:val="none" w:sz="0" w:space="0" w:color="auto"/>
                                                                        <w:bottom w:val="none" w:sz="0" w:space="0" w:color="auto"/>
                                                                        <w:right w:val="none" w:sz="0" w:space="0" w:color="auto"/>
                                                                      </w:divBdr>
                                                                      <w:divsChild>
                                                                        <w:div w:id="48385431">
                                                                          <w:marLeft w:val="0"/>
                                                                          <w:marRight w:val="0"/>
                                                                          <w:marTop w:val="0"/>
                                                                          <w:marBottom w:val="0"/>
                                                                          <w:divBdr>
                                                                            <w:top w:val="none" w:sz="0" w:space="0" w:color="auto"/>
                                                                            <w:left w:val="none" w:sz="0" w:space="0" w:color="auto"/>
                                                                            <w:bottom w:val="none" w:sz="0" w:space="0" w:color="auto"/>
                                                                            <w:right w:val="none" w:sz="0" w:space="0" w:color="auto"/>
                                                                          </w:divBdr>
                                                                        </w:div>
                                                                        <w:div w:id="2103839231">
                                                                          <w:marLeft w:val="0"/>
                                                                          <w:marRight w:val="0"/>
                                                                          <w:marTop w:val="0"/>
                                                                          <w:marBottom w:val="0"/>
                                                                          <w:divBdr>
                                                                            <w:top w:val="none" w:sz="0" w:space="0" w:color="auto"/>
                                                                            <w:left w:val="none" w:sz="0" w:space="0" w:color="auto"/>
                                                                            <w:bottom w:val="none" w:sz="0" w:space="0" w:color="auto"/>
                                                                            <w:right w:val="none" w:sz="0" w:space="0" w:color="auto"/>
                                                                          </w:divBdr>
                                                                        </w:div>
                                                                      </w:divsChild>
                                                                    </w:div>
                                                                    <w:div w:id="777288858">
                                                                      <w:marLeft w:val="0"/>
                                                                      <w:marRight w:val="0"/>
                                                                      <w:marTop w:val="0"/>
                                                                      <w:marBottom w:val="0"/>
                                                                      <w:divBdr>
                                                                        <w:top w:val="none" w:sz="0" w:space="0" w:color="auto"/>
                                                                        <w:left w:val="none" w:sz="0" w:space="0" w:color="auto"/>
                                                                        <w:bottom w:val="none" w:sz="0" w:space="0" w:color="auto"/>
                                                                        <w:right w:val="none" w:sz="0" w:space="0" w:color="auto"/>
                                                                      </w:divBdr>
                                                                      <w:divsChild>
                                                                        <w:div w:id="706174780">
                                                                          <w:marLeft w:val="0"/>
                                                                          <w:marRight w:val="0"/>
                                                                          <w:marTop w:val="0"/>
                                                                          <w:marBottom w:val="0"/>
                                                                          <w:divBdr>
                                                                            <w:top w:val="none" w:sz="0" w:space="0" w:color="auto"/>
                                                                            <w:left w:val="none" w:sz="0" w:space="0" w:color="auto"/>
                                                                            <w:bottom w:val="none" w:sz="0" w:space="0" w:color="auto"/>
                                                                            <w:right w:val="none" w:sz="0" w:space="0" w:color="auto"/>
                                                                          </w:divBdr>
                                                                        </w:div>
                                                                        <w:div w:id="730269651">
                                                                          <w:marLeft w:val="0"/>
                                                                          <w:marRight w:val="0"/>
                                                                          <w:marTop w:val="0"/>
                                                                          <w:marBottom w:val="0"/>
                                                                          <w:divBdr>
                                                                            <w:top w:val="none" w:sz="0" w:space="0" w:color="auto"/>
                                                                            <w:left w:val="none" w:sz="0" w:space="0" w:color="auto"/>
                                                                            <w:bottom w:val="none" w:sz="0" w:space="0" w:color="auto"/>
                                                                            <w:right w:val="none" w:sz="0" w:space="0" w:color="auto"/>
                                                                          </w:divBdr>
                                                                        </w:div>
                                                                      </w:divsChild>
                                                                    </w:div>
                                                                    <w:div w:id="972177073">
                                                                      <w:marLeft w:val="0"/>
                                                                      <w:marRight w:val="0"/>
                                                                      <w:marTop w:val="0"/>
                                                                      <w:marBottom w:val="0"/>
                                                                      <w:divBdr>
                                                                        <w:top w:val="none" w:sz="0" w:space="0" w:color="auto"/>
                                                                        <w:left w:val="none" w:sz="0" w:space="0" w:color="auto"/>
                                                                        <w:bottom w:val="none" w:sz="0" w:space="0" w:color="auto"/>
                                                                        <w:right w:val="none" w:sz="0" w:space="0" w:color="auto"/>
                                                                      </w:divBdr>
                                                                      <w:divsChild>
                                                                        <w:div w:id="1591431016">
                                                                          <w:marLeft w:val="0"/>
                                                                          <w:marRight w:val="0"/>
                                                                          <w:marTop w:val="0"/>
                                                                          <w:marBottom w:val="0"/>
                                                                          <w:divBdr>
                                                                            <w:top w:val="none" w:sz="0" w:space="0" w:color="auto"/>
                                                                            <w:left w:val="none" w:sz="0" w:space="0" w:color="auto"/>
                                                                            <w:bottom w:val="none" w:sz="0" w:space="0" w:color="auto"/>
                                                                            <w:right w:val="none" w:sz="0" w:space="0" w:color="auto"/>
                                                                          </w:divBdr>
                                                                        </w:div>
                                                                        <w:div w:id="1902013869">
                                                                          <w:marLeft w:val="0"/>
                                                                          <w:marRight w:val="0"/>
                                                                          <w:marTop w:val="0"/>
                                                                          <w:marBottom w:val="0"/>
                                                                          <w:divBdr>
                                                                            <w:top w:val="none" w:sz="0" w:space="0" w:color="auto"/>
                                                                            <w:left w:val="none" w:sz="0" w:space="0" w:color="auto"/>
                                                                            <w:bottom w:val="none" w:sz="0" w:space="0" w:color="auto"/>
                                                                            <w:right w:val="none" w:sz="0" w:space="0" w:color="auto"/>
                                                                          </w:divBdr>
                                                                        </w:div>
                                                                      </w:divsChild>
                                                                    </w:div>
                                                                    <w:div w:id="1076055609">
                                                                      <w:marLeft w:val="0"/>
                                                                      <w:marRight w:val="0"/>
                                                                      <w:marTop w:val="0"/>
                                                                      <w:marBottom w:val="0"/>
                                                                      <w:divBdr>
                                                                        <w:top w:val="none" w:sz="0" w:space="0" w:color="auto"/>
                                                                        <w:left w:val="none" w:sz="0" w:space="0" w:color="auto"/>
                                                                        <w:bottom w:val="none" w:sz="0" w:space="0" w:color="auto"/>
                                                                        <w:right w:val="none" w:sz="0" w:space="0" w:color="auto"/>
                                                                      </w:divBdr>
                                                                      <w:divsChild>
                                                                        <w:div w:id="835389412">
                                                                          <w:marLeft w:val="0"/>
                                                                          <w:marRight w:val="0"/>
                                                                          <w:marTop w:val="0"/>
                                                                          <w:marBottom w:val="0"/>
                                                                          <w:divBdr>
                                                                            <w:top w:val="none" w:sz="0" w:space="0" w:color="auto"/>
                                                                            <w:left w:val="none" w:sz="0" w:space="0" w:color="auto"/>
                                                                            <w:bottom w:val="none" w:sz="0" w:space="0" w:color="auto"/>
                                                                            <w:right w:val="none" w:sz="0" w:space="0" w:color="auto"/>
                                                                          </w:divBdr>
                                                                        </w:div>
                                                                        <w:div w:id="1502694433">
                                                                          <w:marLeft w:val="0"/>
                                                                          <w:marRight w:val="0"/>
                                                                          <w:marTop w:val="0"/>
                                                                          <w:marBottom w:val="0"/>
                                                                          <w:divBdr>
                                                                            <w:top w:val="none" w:sz="0" w:space="0" w:color="auto"/>
                                                                            <w:left w:val="none" w:sz="0" w:space="0" w:color="auto"/>
                                                                            <w:bottom w:val="none" w:sz="0" w:space="0" w:color="auto"/>
                                                                            <w:right w:val="none" w:sz="0" w:space="0" w:color="auto"/>
                                                                          </w:divBdr>
                                                                        </w:div>
                                                                      </w:divsChild>
                                                                    </w:div>
                                                                    <w:div w:id="1128090758">
                                                                      <w:marLeft w:val="0"/>
                                                                      <w:marRight w:val="0"/>
                                                                      <w:marTop w:val="0"/>
                                                                      <w:marBottom w:val="0"/>
                                                                      <w:divBdr>
                                                                        <w:top w:val="none" w:sz="0" w:space="0" w:color="auto"/>
                                                                        <w:left w:val="none" w:sz="0" w:space="0" w:color="auto"/>
                                                                        <w:bottom w:val="none" w:sz="0" w:space="0" w:color="auto"/>
                                                                        <w:right w:val="none" w:sz="0" w:space="0" w:color="auto"/>
                                                                      </w:divBdr>
                                                                      <w:divsChild>
                                                                        <w:div w:id="860704438">
                                                                          <w:marLeft w:val="0"/>
                                                                          <w:marRight w:val="0"/>
                                                                          <w:marTop w:val="0"/>
                                                                          <w:marBottom w:val="0"/>
                                                                          <w:divBdr>
                                                                            <w:top w:val="none" w:sz="0" w:space="0" w:color="auto"/>
                                                                            <w:left w:val="none" w:sz="0" w:space="0" w:color="auto"/>
                                                                            <w:bottom w:val="none" w:sz="0" w:space="0" w:color="auto"/>
                                                                            <w:right w:val="none" w:sz="0" w:space="0" w:color="auto"/>
                                                                          </w:divBdr>
                                                                          <w:divsChild>
                                                                            <w:div w:id="154803654">
                                                                              <w:marLeft w:val="0"/>
                                                                              <w:marRight w:val="0"/>
                                                                              <w:marTop w:val="0"/>
                                                                              <w:marBottom w:val="0"/>
                                                                              <w:divBdr>
                                                                                <w:top w:val="none" w:sz="0" w:space="0" w:color="auto"/>
                                                                                <w:left w:val="none" w:sz="0" w:space="0" w:color="auto"/>
                                                                                <w:bottom w:val="none" w:sz="0" w:space="0" w:color="auto"/>
                                                                                <w:right w:val="none" w:sz="0" w:space="0" w:color="auto"/>
                                                                              </w:divBdr>
                                                                            </w:div>
                                                                            <w:div w:id="1882159843">
                                                                              <w:marLeft w:val="0"/>
                                                                              <w:marRight w:val="0"/>
                                                                              <w:marTop w:val="0"/>
                                                                              <w:marBottom w:val="0"/>
                                                                              <w:divBdr>
                                                                                <w:top w:val="none" w:sz="0" w:space="0" w:color="auto"/>
                                                                                <w:left w:val="none" w:sz="0" w:space="0" w:color="auto"/>
                                                                                <w:bottom w:val="none" w:sz="0" w:space="0" w:color="auto"/>
                                                                                <w:right w:val="none" w:sz="0" w:space="0" w:color="auto"/>
                                                                              </w:divBdr>
                                                                            </w:div>
                                                                          </w:divsChild>
                                                                        </w:div>
                                                                        <w:div w:id="1136490836">
                                                                          <w:marLeft w:val="0"/>
                                                                          <w:marRight w:val="0"/>
                                                                          <w:marTop w:val="0"/>
                                                                          <w:marBottom w:val="0"/>
                                                                          <w:divBdr>
                                                                            <w:top w:val="none" w:sz="0" w:space="0" w:color="auto"/>
                                                                            <w:left w:val="none" w:sz="0" w:space="0" w:color="auto"/>
                                                                            <w:bottom w:val="none" w:sz="0" w:space="0" w:color="auto"/>
                                                                            <w:right w:val="none" w:sz="0" w:space="0" w:color="auto"/>
                                                                          </w:divBdr>
                                                                          <w:divsChild>
                                                                            <w:div w:id="1062215407">
                                                                              <w:marLeft w:val="0"/>
                                                                              <w:marRight w:val="0"/>
                                                                              <w:marTop w:val="0"/>
                                                                              <w:marBottom w:val="0"/>
                                                                              <w:divBdr>
                                                                                <w:top w:val="none" w:sz="0" w:space="0" w:color="auto"/>
                                                                                <w:left w:val="none" w:sz="0" w:space="0" w:color="auto"/>
                                                                                <w:bottom w:val="none" w:sz="0" w:space="0" w:color="auto"/>
                                                                                <w:right w:val="none" w:sz="0" w:space="0" w:color="auto"/>
                                                                              </w:divBdr>
                                                                            </w:div>
                                                                            <w:div w:id="1205368165">
                                                                              <w:marLeft w:val="0"/>
                                                                              <w:marRight w:val="0"/>
                                                                              <w:marTop w:val="0"/>
                                                                              <w:marBottom w:val="0"/>
                                                                              <w:divBdr>
                                                                                <w:top w:val="none" w:sz="0" w:space="0" w:color="auto"/>
                                                                                <w:left w:val="none" w:sz="0" w:space="0" w:color="auto"/>
                                                                                <w:bottom w:val="none" w:sz="0" w:space="0" w:color="auto"/>
                                                                                <w:right w:val="none" w:sz="0" w:space="0" w:color="auto"/>
                                                                              </w:divBdr>
                                                                            </w:div>
                                                                          </w:divsChild>
                                                                        </w:div>
                                                                        <w:div w:id="1398625632">
                                                                          <w:marLeft w:val="0"/>
                                                                          <w:marRight w:val="0"/>
                                                                          <w:marTop w:val="0"/>
                                                                          <w:marBottom w:val="0"/>
                                                                          <w:divBdr>
                                                                            <w:top w:val="none" w:sz="0" w:space="0" w:color="auto"/>
                                                                            <w:left w:val="none" w:sz="0" w:space="0" w:color="auto"/>
                                                                            <w:bottom w:val="none" w:sz="0" w:space="0" w:color="auto"/>
                                                                            <w:right w:val="none" w:sz="0" w:space="0" w:color="auto"/>
                                                                          </w:divBdr>
                                                                        </w:div>
                                                                        <w:div w:id="1418595328">
                                                                          <w:marLeft w:val="0"/>
                                                                          <w:marRight w:val="0"/>
                                                                          <w:marTop w:val="0"/>
                                                                          <w:marBottom w:val="0"/>
                                                                          <w:divBdr>
                                                                            <w:top w:val="none" w:sz="0" w:space="0" w:color="auto"/>
                                                                            <w:left w:val="none" w:sz="0" w:space="0" w:color="auto"/>
                                                                            <w:bottom w:val="none" w:sz="0" w:space="0" w:color="auto"/>
                                                                            <w:right w:val="none" w:sz="0" w:space="0" w:color="auto"/>
                                                                          </w:divBdr>
                                                                        </w:div>
                                                                        <w:div w:id="1451047216">
                                                                          <w:marLeft w:val="0"/>
                                                                          <w:marRight w:val="0"/>
                                                                          <w:marTop w:val="0"/>
                                                                          <w:marBottom w:val="0"/>
                                                                          <w:divBdr>
                                                                            <w:top w:val="none" w:sz="0" w:space="0" w:color="auto"/>
                                                                            <w:left w:val="none" w:sz="0" w:space="0" w:color="auto"/>
                                                                            <w:bottom w:val="none" w:sz="0" w:space="0" w:color="auto"/>
                                                                            <w:right w:val="none" w:sz="0" w:space="0" w:color="auto"/>
                                                                          </w:divBdr>
                                                                          <w:divsChild>
                                                                            <w:div w:id="657657259">
                                                                              <w:marLeft w:val="0"/>
                                                                              <w:marRight w:val="0"/>
                                                                              <w:marTop w:val="0"/>
                                                                              <w:marBottom w:val="0"/>
                                                                              <w:divBdr>
                                                                                <w:top w:val="none" w:sz="0" w:space="0" w:color="auto"/>
                                                                                <w:left w:val="none" w:sz="0" w:space="0" w:color="auto"/>
                                                                                <w:bottom w:val="none" w:sz="0" w:space="0" w:color="auto"/>
                                                                                <w:right w:val="none" w:sz="0" w:space="0" w:color="auto"/>
                                                                              </w:divBdr>
                                                                            </w:div>
                                                                            <w:div w:id="20452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0530">
                                                                      <w:marLeft w:val="0"/>
                                                                      <w:marRight w:val="0"/>
                                                                      <w:marTop w:val="0"/>
                                                                      <w:marBottom w:val="0"/>
                                                                      <w:divBdr>
                                                                        <w:top w:val="none" w:sz="0" w:space="0" w:color="auto"/>
                                                                        <w:left w:val="none" w:sz="0" w:space="0" w:color="auto"/>
                                                                        <w:bottom w:val="none" w:sz="0" w:space="0" w:color="auto"/>
                                                                        <w:right w:val="none" w:sz="0" w:space="0" w:color="auto"/>
                                                                      </w:divBdr>
                                                                      <w:divsChild>
                                                                        <w:div w:id="348913712">
                                                                          <w:marLeft w:val="0"/>
                                                                          <w:marRight w:val="0"/>
                                                                          <w:marTop w:val="0"/>
                                                                          <w:marBottom w:val="0"/>
                                                                          <w:divBdr>
                                                                            <w:top w:val="none" w:sz="0" w:space="0" w:color="auto"/>
                                                                            <w:left w:val="none" w:sz="0" w:space="0" w:color="auto"/>
                                                                            <w:bottom w:val="none" w:sz="0" w:space="0" w:color="auto"/>
                                                                            <w:right w:val="none" w:sz="0" w:space="0" w:color="auto"/>
                                                                          </w:divBdr>
                                                                        </w:div>
                                                                        <w:div w:id="687374150">
                                                                          <w:marLeft w:val="0"/>
                                                                          <w:marRight w:val="0"/>
                                                                          <w:marTop w:val="0"/>
                                                                          <w:marBottom w:val="0"/>
                                                                          <w:divBdr>
                                                                            <w:top w:val="none" w:sz="0" w:space="0" w:color="auto"/>
                                                                            <w:left w:val="none" w:sz="0" w:space="0" w:color="auto"/>
                                                                            <w:bottom w:val="none" w:sz="0" w:space="0" w:color="auto"/>
                                                                            <w:right w:val="none" w:sz="0" w:space="0" w:color="auto"/>
                                                                          </w:divBdr>
                                                                        </w:div>
                                                                      </w:divsChild>
                                                                    </w:div>
                                                                    <w:div w:id="1392927319">
                                                                      <w:marLeft w:val="0"/>
                                                                      <w:marRight w:val="0"/>
                                                                      <w:marTop w:val="0"/>
                                                                      <w:marBottom w:val="0"/>
                                                                      <w:divBdr>
                                                                        <w:top w:val="none" w:sz="0" w:space="0" w:color="auto"/>
                                                                        <w:left w:val="none" w:sz="0" w:space="0" w:color="auto"/>
                                                                        <w:bottom w:val="none" w:sz="0" w:space="0" w:color="auto"/>
                                                                        <w:right w:val="none" w:sz="0" w:space="0" w:color="auto"/>
                                                                      </w:divBdr>
                                                                      <w:divsChild>
                                                                        <w:div w:id="867916078">
                                                                          <w:marLeft w:val="0"/>
                                                                          <w:marRight w:val="0"/>
                                                                          <w:marTop w:val="0"/>
                                                                          <w:marBottom w:val="0"/>
                                                                          <w:divBdr>
                                                                            <w:top w:val="none" w:sz="0" w:space="0" w:color="auto"/>
                                                                            <w:left w:val="none" w:sz="0" w:space="0" w:color="auto"/>
                                                                            <w:bottom w:val="none" w:sz="0" w:space="0" w:color="auto"/>
                                                                            <w:right w:val="none" w:sz="0" w:space="0" w:color="auto"/>
                                                                          </w:divBdr>
                                                                        </w:div>
                                                                        <w:div w:id="1845053774">
                                                                          <w:marLeft w:val="0"/>
                                                                          <w:marRight w:val="0"/>
                                                                          <w:marTop w:val="0"/>
                                                                          <w:marBottom w:val="0"/>
                                                                          <w:divBdr>
                                                                            <w:top w:val="none" w:sz="0" w:space="0" w:color="auto"/>
                                                                            <w:left w:val="none" w:sz="0" w:space="0" w:color="auto"/>
                                                                            <w:bottom w:val="none" w:sz="0" w:space="0" w:color="auto"/>
                                                                            <w:right w:val="none" w:sz="0" w:space="0" w:color="auto"/>
                                                                          </w:divBdr>
                                                                        </w:div>
                                                                      </w:divsChild>
                                                                    </w:div>
                                                                    <w:div w:id="1672099575">
                                                                      <w:marLeft w:val="0"/>
                                                                      <w:marRight w:val="0"/>
                                                                      <w:marTop w:val="0"/>
                                                                      <w:marBottom w:val="0"/>
                                                                      <w:divBdr>
                                                                        <w:top w:val="none" w:sz="0" w:space="0" w:color="auto"/>
                                                                        <w:left w:val="none" w:sz="0" w:space="0" w:color="auto"/>
                                                                        <w:bottom w:val="none" w:sz="0" w:space="0" w:color="auto"/>
                                                                        <w:right w:val="none" w:sz="0" w:space="0" w:color="auto"/>
                                                                      </w:divBdr>
                                                                    </w:div>
                                                                    <w:div w:id="1682470557">
                                                                      <w:marLeft w:val="0"/>
                                                                      <w:marRight w:val="0"/>
                                                                      <w:marTop w:val="0"/>
                                                                      <w:marBottom w:val="0"/>
                                                                      <w:divBdr>
                                                                        <w:top w:val="none" w:sz="0" w:space="0" w:color="auto"/>
                                                                        <w:left w:val="none" w:sz="0" w:space="0" w:color="auto"/>
                                                                        <w:bottom w:val="none" w:sz="0" w:space="0" w:color="auto"/>
                                                                        <w:right w:val="none" w:sz="0" w:space="0" w:color="auto"/>
                                                                      </w:divBdr>
                                                                      <w:divsChild>
                                                                        <w:div w:id="1393775131">
                                                                          <w:marLeft w:val="0"/>
                                                                          <w:marRight w:val="0"/>
                                                                          <w:marTop w:val="0"/>
                                                                          <w:marBottom w:val="0"/>
                                                                          <w:divBdr>
                                                                            <w:top w:val="none" w:sz="0" w:space="0" w:color="auto"/>
                                                                            <w:left w:val="none" w:sz="0" w:space="0" w:color="auto"/>
                                                                            <w:bottom w:val="none" w:sz="0" w:space="0" w:color="auto"/>
                                                                            <w:right w:val="none" w:sz="0" w:space="0" w:color="auto"/>
                                                                          </w:divBdr>
                                                                        </w:div>
                                                                        <w:div w:id="1620839033">
                                                                          <w:marLeft w:val="0"/>
                                                                          <w:marRight w:val="0"/>
                                                                          <w:marTop w:val="0"/>
                                                                          <w:marBottom w:val="0"/>
                                                                          <w:divBdr>
                                                                            <w:top w:val="none" w:sz="0" w:space="0" w:color="auto"/>
                                                                            <w:left w:val="none" w:sz="0" w:space="0" w:color="auto"/>
                                                                            <w:bottom w:val="none" w:sz="0" w:space="0" w:color="auto"/>
                                                                            <w:right w:val="none" w:sz="0" w:space="0" w:color="auto"/>
                                                                          </w:divBdr>
                                                                        </w:div>
                                                                      </w:divsChild>
                                                                    </w:div>
                                                                    <w:div w:id="1689942811">
                                                                      <w:marLeft w:val="0"/>
                                                                      <w:marRight w:val="0"/>
                                                                      <w:marTop w:val="0"/>
                                                                      <w:marBottom w:val="0"/>
                                                                      <w:divBdr>
                                                                        <w:top w:val="none" w:sz="0" w:space="0" w:color="auto"/>
                                                                        <w:left w:val="none" w:sz="0" w:space="0" w:color="auto"/>
                                                                        <w:bottom w:val="none" w:sz="0" w:space="0" w:color="auto"/>
                                                                        <w:right w:val="none" w:sz="0" w:space="0" w:color="auto"/>
                                                                      </w:divBdr>
                                                                      <w:divsChild>
                                                                        <w:div w:id="413626452">
                                                                          <w:marLeft w:val="0"/>
                                                                          <w:marRight w:val="0"/>
                                                                          <w:marTop w:val="0"/>
                                                                          <w:marBottom w:val="0"/>
                                                                          <w:divBdr>
                                                                            <w:top w:val="none" w:sz="0" w:space="0" w:color="auto"/>
                                                                            <w:left w:val="none" w:sz="0" w:space="0" w:color="auto"/>
                                                                            <w:bottom w:val="none" w:sz="0" w:space="0" w:color="auto"/>
                                                                            <w:right w:val="none" w:sz="0" w:space="0" w:color="auto"/>
                                                                          </w:divBdr>
                                                                        </w:div>
                                                                        <w:div w:id="1059016974">
                                                                          <w:marLeft w:val="0"/>
                                                                          <w:marRight w:val="0"/>
                                                                          <w:marTop w:val="0"/>
                                                                          <w:marBottom w:val="0"/>
                                                                          <w:divBdr>
                                                                            <w:top w:val="none" w:sz="0" w:space="0" w:color="auto"/>
                                                                            <w:left w:val="none" w:sz="0" w:space="0" w:color="auto"/>
                                                                            <w:bottom w:val="none" w:sz="0" w:space="0" w:color="auto"/>
                                                                            <w:right w:val="none" w:sz="0" w:space="0" w:color="auto"/>
                                                                          </w:divBdr>
                                                                        </w:div>
                                                                      </w:divsChild>
                                                                    </w:div>
                                                                    <w:div w:id="1730421979">
                                                                      <w:marLeft w:val="0"/>
                                                                      <w:marRight w:val="0"/>
                                                                      <w:marTop w:val="0"/>
                                                                      <w:marBottom w:val="0"/>
                                                                      <w:divBdr>
                                                                        <w:top w:val="none" w:sz="0" w:space="0" w:color="auto"/>
                                                                        <w:left w:val="none" w:sz="0" w:space="0" w:color="auto"/>
                                                                        <w:bottom w:val="none" w:sz="0" w:space="0" w:color="auto"/>
                                                                        <w:right w:val="none" w:sz="0" w:space="0" w:color="auto"/>
                                                                      </w:divBdr>
                                                                      <w:divsChild>
                                                                        <w:div w:id="608006536">
                                                                          <w:marLeft w:val="0"/>
                                                                          <w:marRight w:val="0"/>
                                                                          <w:marTop w:val="0"/>
                                                                          <w:marBottom w:val="0"/>
                                                                          <w:divBdr>
                                                                            <w:top w:val="none" w:sz="0" w:space="0" w:color="auto"/>
                                                                            <w:left w:val="none" w:sz="0" w:space="0" w:color="auto"/>
                                                                            <w:bottom w:val="none" w:sz="0" w:space="0" w:color="auto"/>
                                                                            <w:right w:val="none" w:sz="0" w:space="0" w:color="auto"/>
                                                                          </w:divBdr>
                                                                          <w:divsChild>
                                                                            <w:div w:id="945429441">
                                                                              <w:marLeft w:val="0"/>
                                                                              <w:marRight w:val="0"/>
                                                                              <w:marTop w:val="0"/>
                                                                              <w:marBottom w:val="0"/>
                                                                              <w:divBdr>
                                                                                <w:top w:val="none" w:sz="0" w:space="0" w:color="auto"/>
                                                                                <w:left w:val="none" w:sz="0" w:space="0" w:color="auto"/>
                                                                                <w:bottom w:val="none" w:sz="0" w:space="0" w:color="auto"/>
                                                                                <w:right w:val="none" w:sz="0" w:space="0" w:color="auto"/>
                                                                              </w:divBdr>
                                                                            </w:div>
                                                                            <w:div w:id="1266228927">
                                                                              <w:marLeft w:val="0"/>
                                                                              <w:marRight w:val="0"/>
                                                                              <w:marTop w:val="0"/>
                                                                              <w:marBottom w:val="0"/>
                                                                              <w:divBdr>
                                                                                <w:top w:val="none" w:sz="0" w:space="0" w:color="auto"/>
                                                                                <w:left w:val="none" w:sz="0" w:space="0" w:color="auto"/>
                                                                                <w:bottom w:val="none" w:sz="0" w:space="0" w:color="auto"/>
                                                                                <w:right w:val="none" w:sz="0" w:space="0" w:color="auto"/>
                                                                              </w:divBdr>
                                                                            </w:div>
                                                                          </w:divsChild>
                                                                        </w:div>
                                                                        <w:div w:id="1332564646">
                                                                          <w:marLeft w:val="0"/>
                                                                          <w:marRight w:val="0"/>
                                                                          <w:marTop w:val="0"/>
                                                                          <w:marBottom w:val="0"/>
                                                                          <w:divBdr>
                                                                            <w:top w:val="none" w:sz="0" w:space="0" w:color="auto"/>
                                                                            <w:left w:val="none" w:sz="0" w:space="0" w:color="auto"/>
                                                                            <w:bottom w:val="none" w:sz="0" w:space="0" w:color="auto"/>
                                                                            <w:right w:val="none" w:sz="0" w:space="0" w:color="auto"/>
                                                                          </w:divBdr>
                                                                          <w:divsChild>
                                                                            <w:div w:id="2112894978">
                                                                              <w:marLeft w:val="0"/>
                                                                              <w:marRight w:val="0"/>
                                                                              <w:marTop w:val="0"/>
                                                                              <w:marBottom w:val="0"/>
                                                                              <w:divBdr>
                                                                                <w:top w:val="none" w:sz="0" w:space="0" w:color="auto"/>
                                                                                <w:left w:val="none" w:sz="0" w:space="0" w:color="auto"/>
                                                                                <w:bottom w:val="none" w:sz="0" w:space="0" w:color="auto"/>
                                                                                <w:right w:val="none" w:sz="0" w:space="0" w:color="auto"/>
                                                                              </w:divBdr>
                                                                            </w:div>
                                                                            <w:div w:id="2121027856">
                                                                              <w:marLeft w:val="0"/>
                                                                              <w:marRight w:val="0"/>
                                                                              <w:marTop w:val="0"/>
                                                                              <w:marBottom w:val="0"/>
                                                                              <w:divBdr>
                                                                                <w:top w:val="none" w:sz="0" w:space="0" w:color="auto"/>
                                                                                <w:left w:val="none" w:sz="0" w:space="0" w:color="auto"/>
                                                                                <w:bottom w:val="none" w:sz="0" w:space="0" w:color="auto"/>
                                                                                <w:right w:val="none" w:sz="0" w:space="0" w:color="auto"/>
                                                                              </w:divBdr>
                                                                            </w:div>
                                                                          </w:divsChild>
                                                                        </w:div>
                                                                        <w:div w:id="1454519299">
                                                                          <w:marLeft w:val="0"/>
                                                                          <w:marRight w:val="0"/>
                                                                          <w:marTop w:val="0"/>
                                                                          <w:marBottom w:val="0"/>
                                                                          <w:divBdr>
                                                                            <w:top w:val="none" w:sz="0" w:space="0" w:color="auto"/>
                                                                            <w:left w:val="none" w:sz="0" w:space="0" w:color="auto"/>
                                                                            <w:bottom w:val="none" w:sz="0" w:space="0" w:color="auto"/>
                                                                            <w:right w:val="none" w:sz="0" w:space="0" w:color="auto"/>
                                                                          </w:divBdr>
                                                                          <w:divsChild>
                                                                            <w:div w:id="147135465">
                                                                              <w:marLeft w:val="0"/>
                                                                              <w:marRight w:val="0"/>
                                                                              <w:marTop w:val="0"/>
                                                                              <w:marBottom w:val="0"/>
                                                                              <w:divBdr>
                                                                                <w:top w:val="none" w:sz="0" w:space="0" w:color="auto"/>
                                                                                <w:left w:val="none" w:sz="0" w:space="0" w:color="auto"/>
                                                                                <w:bottom w:val="none" w:sz="0" w:space="0" w:color="auto"/>
                                                                                <w:right w:val="none" w:sz="0" w:space="0" w:color="auto"/>
                                                                              </w:divBdr>
                                                                            </w:div>
                                                                            <w:div w:id="926695332">
                                                                              <w:marLeft w:val="0"/>
                                                                              <w:marRight w:val="0"/>
                                                                              <w:marTop w:val="0"/>
                                                                              <w:marBottom w:val="0"/>
                                                                              <w:divBdr>
                                                                                <w:top w:val="none" w:sz="0" w:space="0" w:color="auto"/>
                                                                                <w:left w:val="none" w:sz="0" w:space="0" w:color="auto"/>
                                                                                <w:bottom w:val="none" w:sz="0" w:space="0" w:color="auto"/>
                                                                                <w:right w:val="none" w:sz="0" w:space="0" w:color="auto"/>
                                                                              </w:divBdr>
                                                                            </w:div>
                                                                          </w:divsChild>
                                                                        </w:div>
                                                                        <w:div w:id="1552499037">
                                                                          <w:marLeft w:val="0"/>
                                                                          <w:marRight w:val="0"/>
                                                                          <w:marTop w:val="0"/>
                                                                          <w:marBottom w:val="0"/>
                                                                          <w:divBdr>
                                                                            <w:top w:val="none" w:sz="0" w:space="0" w:color="auto"/>
                                                                            <w:left w:val="none" w:sz="0" w:space="0" w:color="auto"/>
                                                                            <w:bottom w:val="none" w:sz="0" w:space="0" w:color="auto"/>
                                                                            <w:right w:val="none" w:sz="0" w:space="0" w:color="auto"/>
                                                                          </w:divBdr>
                                                                        </w:div>
                                                                        <w:div w:id="1559048024">
                                                                          <w:marLeft w:val="0"/>
                                                                          <w:marRight w:val="0"/>
                                                                          <w:marTop w:val="0"/>
                                                                          <w:marBottom w:val="0"/>
                                                                          <w:divBdr>
                                                                            <w:top w:val="none" w:sz="0" w:space="0" w:color="auto"/>
                                                                            <w:left w:val="none" w:sz="0" w:space="0" w:color="auto"/>
                                                                            <w:bottom w:val="none" w:sz="0" w:space="0" w:color="auto"/>
                                                                            <w:right w:val="none" w:sz="0" w:space="0" w:color="auto"/>
                                                                          </w:divBdr>
                                                                          <w:divsChild>
                                                                            <w:div w:id="782068322">
                                                                              <w:marLeft w:val="0"/>
                                                                              <w:marRight w:val="0"/>
                                                                              <w:marTop w:val="0"/>
                                                                              <w:marBottom w:val="0"/>
                                                                              <w:divBdr>
                                                                                <w:top w:val="none" w:sz="0" w:space="0" w:color="auto"/>
                                                                                <w:left w:val="none" w:sz="0" w:space="0" w:color="auto"/>
                                                                                <w:bottom w:val="none" w:sz="0" w:space="0" w:color="auto"/>
                                                                                <w:right w:val="none" w:sz="0" w:space="0" w:color="auto"/>
                                                                              </w:divBdr>
                                                                            </w:div>
                                                                            <w:div w:id="2139689272">
                                                                              <w:marLeft w:val="0"/>
                                                                              <w:marRight w:val="0"/>
                                                                              <w:marTop w:val="0"/>
                                                                              <w:marBottom w:val="0"/>
                                                                              <w:divBdr>
                                                                                <w:top w:val="none" w:sz="0" w:space="0" w:color="auto"/>
                                                                                <w:left w:val="none" w:sz="0" w:space="0" w:color="auto"/>
                                                                                <w:bottom w:val="none" w:sz="0" w:space="0" w:color="auto"/>
                                                                                <w:right w:val="none" w:sz="0" w:space="0" w:color="auto"/>
                                                                              </w:divBdr>
                                                                            </w:div>
                                                                          </w:divsChild>
                                                                        </w:div>
                                                                        <w:div w:id="1624969020">
                                                                          <w:marLeft w:val="0"/>
                                                                          <w:marRight w:val="0"/>
                                                                          <w:marTop w:val="0"/>
                                                                          <w:marBottom w:val="0"/>
                                                                          <w:divBdr>
                                                                            <w:top w:val="none" w:sz="0" w:space="0" w:color="auto"/>
                                                                            <w:left w:val="none" w:sz="0" w:space="0" w:color="auto"/>
                                                                            <w:bottom w:val="none" w:sz="0" w:space="0" w:color="auto"/>
                                                                            <w:right w:val="none" w:sz="0" w:space="0" w:color="auto"/>
                                                                          </w:divBdr>
                                                                          <w:divsChild>
                                                                            <w:div w:id="131027737">
                                                                              <w:marLeft w:val="0"/>
                                                                              <w:marRight w:val="0"/>
                                                                              <w:marTop w:val="0"/>
                                                                              <w:marBottom w:val="0"/>
                                                                              <w:divBdr>
                                                                                <w:top w:val="none" w:sz="0" w:space="0" w:color="auto"/>
                                                                                <w:left w:val="none" w:sz="0" w:space="0" w:color="auto"/>
                                                                                <w:bottom w:val="none" w:sz="0" w:space="0" w:color="auto"/>
                                                                                <w:right w:val="none" w:sz="0" w:space="0" w:color="auto"/>
                                                                              </w:divBdr>
                                                                            </w:div>
                                                                            <w:div w:id="402608917">
                                                                              <w:marLeft w:val="0"/>
                                                                              <w:marRight w:val="0"/>
                                                                              <w:marTop w:val="0"/>
                                                                              <w:marBottom w:val="0"/>
                                                                              <w:divBdr>
                                                                                <w:top w:val="none" w:sz="0" w:space="0" w:color="auto"/>
                                                                                <w:left w:val="none" w:sz="0" w:space="0" w:color="auto"/>
                                                                                <w:bottom w:val="none" w:sz="0" w:space="0" w:color="auto"/>
                                                                                <w:right w:val="none" w:sz="0" w:space="0" w:color="auto"/>
                                                                              </w:divBdr>
                                                                            </w:div>
                                                                          </w:divsChild>
                                                                        </w:div>
                                                                        <w:div w:id="1628658163">
                                                                          <w:marLeft w:val="0"/>
                                                                          <w:marRight w:val="0"/>
                                                                          <w:marTop w:val="0"/>
                                                                          <w:marBottom w:val="0"/>
                                                                          <w:divBdr>
                                                                            <w:top w:val="none" w:sz="0" w:space="0" w:color="auto"/>
                                                                            <w:left w:val="none" w:sz="0" w:space="0" w:color="auto"/>
                                                                            <w:bottom w:val="none" w:sz="0" w:space="0" w:color="auto"/>
                                                                            <w:right w:val="none" w:sz="0" w:space="0" w:color="auto"/>
                                                                          </w:divBdr>
                                                                        </w:div>
                                                                        <w:div w:id="1678967014">
                                                                          <w:marLeft w:val="0"/>
                                                                          <w:marRight w:val="0"/>
                                                                          <w:marTop w:val="0"/>
                                                                          <w:marBottom w:val="0"/>
                                                                          <w:divBdr>
                                                                            <w:top w:val="none" w:sz="0" w:space="0" w:color="auto"/>
                                                                            <w:left w:val="none" w:sz="0" w:space="0" w:color="auto"/>
                                                                            <w:bottom w:val="none" w:sz="0" w:space="0" w:color="auto"/>
                                                                            <w:right w:val="none" w:sz="0" w:space="0" w:color="auto"/>
                                                                          </w:divBdr>
                                                                          <w:divsChild>
                                                                            <w:div w:id="548151036">
                                                                              <w:marLeft w:val="0"/>
                                                                              <w:marRight w:val="0"/>
                                                                              <w:marTop w:val="0"/>
                                                                              <w:marBottom w:val="0"/>
                                                                              <w:divBdr>
                                                                                <w:top w:val="none" w:sz="0" w:space="0" w:color="auto"/>
                                                                                <w:left w:val="none" w:sz="0" w:space="0" w:color="auto"/>
                                                                                <w:bottom w:val="none" w:sz="0" w:space="0" w:color="auto"/>
                                                                                <w:right w:val="none" w:sz="0" w:space="0" w:color="auto"/>
                                                                              </w:divBdr>
                                                                            </w:div>
                                                                            <w:div w:id="12782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2438">
                                                                      <w:marLeft w:val="0"/>
                                                                      <w:marRight w:val="0"/>
                                                                      <w:marTop w:val="0"/>
                                                                      <w:marBottom w:val="0"/>
                                                                      <w:divBdr>
                                                                        <w:top w:val="none" w:sz="0" w:space="0" w:color="auto"/>
                                                                        <w:left w:val="none" w:sz="0" w:space="0" w:color="auto"/>
                                                                        <w:bottom w:val="none" w:sz="0" w:space="0" w:color="auto"/>
                                                                        <w:right w:val="none" w:sz="0" w:space="0" w:color="auto"/>
                                                                      </w:divBdr>
                                                                      <w:divsChild>
                                                                        <w:div w:id="1342002935">
                                                                          <w:marLeft w:val="0"/>
                                                                          <w:marRight w:val="0"/>
                                                                          <w:marTop w:val="0"/>
                                                                          <w:marBottom w:val="0"/>
                                                                          <w:divBdr>
                                                                            <w:top w:val="none" w:sz="0" w:space="0" w:color="auto"/>
                                                                            <w:left w:val="none" w:sz="0" w:space="0" w:color="auto"/>
                                                                            <w:bottom w:val="none" w:sz="0" w:space="0" w:color="auto"/>
                                                                            <w:right w:val="none" w:sz="0" w:space="0" w:color="auto"/>
                                                                          </w:divBdr>
                                                                        </w:div>
                                                                        <w:div w:id="1781220553">
                                                                          <w:marLeft w:val="0"/>
                                                                          <w:marRight w:val="0"/>
                                                                          <w:marTop w:val="0"/>
                                                                          <w:marBottom w:val="0"/>
                                                                          <w:divBdr>
                                                                            <w:top w:val="none" w:sz="0" w:space="0" w:color="auto"/>
                                                                            <w:left w:val="none" w:sz="0" w:space="0" w:color="auto"/>
                                                                            <w:bottom w:val="none" w:sz="0" w:space="0" w:color="auto"/>
                                                                            <w:right w:val="none" w:sz="0" w:space="0" w:color="auto"/>
                                                                          </w:divBdr>
                                                                        </w:div>
                                                                      </w:divsChild>
                                                                    </w:div>
                                                                    <w:div w:id="1837571907">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616601399">
                                                                          <w:marLeft w:val="0"/>
                                                                          <w:marRight w:val="0"/>
                                                                          <w:marTop w:val="0"/>
                                                                          <w:marBottom w:val="0"/>
                                                                          <w:divBdr>
                                                                            <w:top w:val="none" w:sz="0" w:space="0" w:color="auto"/>
                                                                            <w:left w:val="none" w:sz="0" w:space="0" w:color="auto"/>
                                                                            <w:bottom w:val="none" w:sz="0" w:space="0" w:color="auto"/>
                                                                            <w:right w:val="none" w:sz="0" w:space="0" w:color="auto"/>
                                                                          </w:divBdr>
                                                                        </w:div>
                                                                      </w:divsChild>
                                                                    </w:div>
                                                                    <w:div w:id="1893930800">
                                                                      <w:marLeft w:val="0"/>
                                                                      <w:marRight w:val="0"/>
                                                                      <w:marTop w:val="0"/>
                                                                      <w:marBottom w:val="0"/>
                                                                      <w:divBdr>
                                                                        <w:top w:val="none" w:sz="0" w:space="0" w:color="auto"/>
                                                                        <w:left w:val="none" w:sz="0" w:space="0" w:color="auto"/>
                                                                        <w:bottom w:val="none" w:sz="0" w:space="0" w:color="auto"/>
                                                                        <w:right w:val="none" w:sz="0" w:space="0" w:color="auto"/>
                                                                      </w:divBdr>
                                                                      <w:divsChild>
                                                                        <w:div w:id="32507541">
                                                                          <w:marLeft w:val="0"/>
                                                                          <w:marRight w:val="0"/>
                                                                          <w:marTop w:val="0"/>
                                                                          <w:marBottom w:val="0"/>
                                                                          <w:divBdr>
                                                                            <w:top w:val="none" w:sz="0" w:space="0" w:color="auto"/>
                                                                            <w:left w:val="none" w:sz="0" w:space="0" w:color="auto"/>
                                                                            <w:bottom w:val="none" w:sz="0" w:space="0" w:color="auto"/>
                                                                            <w:right w:val="none" w:sz="0" w:space="0" w:color="auto"/>
                                                                          </w:divBdr>
                                                                        </w:div>
                                                                        <w:div w:id="641547567">
                                                                          <w:marLeft w:val="0"/>
                                                                          <w:marRight w:val="0"/>
                                                                          <w:marTop w:val="0"/>
                                                                          <w:marBottom w:val="0"/>
                                                                          <w:divBdr>
                                                                            <w:top w:val="none" w:sz="0" w:space="0" w:color="auto"/>
                                                                            <w:left w:val="none" w:sz="0" w:space="0" w:color="auto"/>
                                                                            <w:bottom w:val="none" w:sz="0" w:space="0" w:color="auto"/>
                                                                            <w:right w:val="none" w:sz="0" w:space="0" w:color="auto"/>
                                                                          </w:divBdr>
                                                                          <w:divsChild>
                                                                            <w:div w:id="358238398">
                                                                              <w:marLeft w:val="0"/>
                                                                              <w:marRight w:val="0"/>
                                                                              <w:marTop w:val="0"/>
                                                                              <w:marBottom w:val="0"/>
                                                                              <w:divBdr>
                                                                                <w:top w:val="none" w:sz="0" w:space="0" w:color="auto"/>
                                                                                <w:left w:val="none" w:sz="0" w:space="0" w:color="auto"/>
                                                                                <w:bottom w:val="none" w:sz="0" w:space="0" w:color="auto"/>
                                                                                <w:right w:val="none" w:sz="0" w:space="0" w:color="auto"/>
                                                                              </w:divBdr>
                                                                            </w:div>
                                                                            <w:div w:id="1331325397">
                                                                              <w:marLeft w:val="0"/>
                                                                              <w:marRight w:val="0"/>
                                                                              <w:marTop w:val="0"/>
                                                                              <w:marBottom w:val="0"/>
                                                                              <w:divBdr>
                                                                                <w:top w:val="none" w:sz="0" w:space="0" w:color="auto"/>
                                                                                <w:left w:val="none" w:sz="0" w:space="0" w:color="auto"/>
                                                                                <w:bottom w:val="none" w:sz="0" w:space="0" w:color="auto"/>
                                                                                <w:right w:val="none" w:sz="0" w:space="0" w:color="auto"/>
                                                                              </w:divBdr>
                                                                            </w:div>
                                                                          </w:divsChild>
                                                                        </w:div>
                                                                        <w:div w:id="1509295014">
                                                                          <w:marLeft w:val="0"/>
                                                                          <w:marRight w:val="0"/>
                                                                          <w:marTop w:val="0"/>
                                                                          <w:marBottom w:val="0"/>
                                                                          <w:divBdr>
                                                                            <w:top w:val="none" w:sz="0" w:space="0" w:color="auto"/>
                                                                            <w:left w:val="none" w:sz="0" w:space="0" w:color="auto"/>
                                                                            <w:bottom w:val="none" w:sz="0" w:space="0" w:color="auto"/>
                                                                            <w:right w:val="none" w:sz="0" w:space="0" w:color="auto"/>
                                                                          </w:divBdr>
                                                                        </w:div>
                                                                        <w:div w:id="1526595623">
                                                                          <w:marLeft w:val="0"/>
                                                                          <w:marRight w:val="0"/>
                                                                          <w:marTop w:val="0"/>
                                                                          <w:marBottom w:val="0"/>
                                                                          <w:divBdr>
                                                                            <w:top w:val="none" w:sz="0" w:space="0" w:color="auto"/>
                                                                            <w:left w:val="none" w:sz="0" w:space="0" w:color="auto"/>
                                                                            <w:bottom w:val="none" w:sz="0" w:space="0" w:color="auto"/>
                                                                            <w:right w:val="none" w:sz="0" w:space="0" w:color="auto"/>
                                                                          </w:divBdr>
                                                                          <w:divsChild>
                                                                            <w:div w:id="1398279172">
                                                                              <w:marLeft w:val="0"/>
                                                                              <w:marRight w:val="0"/>
                                                                              <w:marTop w:val="0"/>
                                                                              <w:marBottom w:val="0"/>
                                                                              <w:divBdr>
                                                                                <w:top w:val="none" w:sz="0" w:space="0" w:color="auto"/>
                                                                                <w:left w:val="none" w:sz="0" w:space="0" w:color="auto"/>
                                                                                <w:bottom w:val="none" w:sz="0" w:space="0" w:color="auto"/>
                                                                                <w:right w:val="none" w:sz="0" w:space="0" w:color="auto"/>
                                                                              </w:divBdr>
                                                                            </w:div>
                                                                            <w:div w:id="1903834081">
                                                                              <w:marLeft w:val="0"/>
                                                                              <w:marRight w:val="0"/>
                                                                              <w:marTop w:val="0"/>
                                                                              <w:marBottom w:val="0"/>
                                                                              <w:divBdr>
                                                                                <w:top w:val="none" w:sz="0" w:space="0" w:color="auto"/>
                                                                                <w:left w:val="none" w:sz="0" w:space="0" w:color="auto"/>
                                                                                <w:bottom w:val="none" w:sz="0" w:space="0" w:color="auto"/>
                                                                                <w:right w:val="none" w:sz="0" w:space="0" w:color="auto"/>
                                                                              </w:divBdr>
                                                                            </w:div>
                                                                          </w:divsChild>
                                                                        </w:div>
                                                                        <w:div w:id="1647972959">
                                                                          <w:marLeft w:val="0"/>
                                                                          <w:marRight w:val="0"/>
                                                                          <w:marTop w:val="0"/>
                                                                          <w:marBottom w:val="0"/>
                                                                          <w:divBdr>
                                                                            <w:top w:val="none" w:sz="0" w:space="0" w:color="auto"/>
                                                                            <w:left w:val="none" w:sz="0" w:space="0" w:color="auto"/>
                                                                            <w:bottom w:val="none" w:sz="0" w:space="0" w:color="auto"/>
                                                                            <w:right w:val="none" w:sz="0" w:space="0" w:color="auto"/>
                                                                          </w:divBdr>
                                                                          <w:divsChild>
                                                                            <w:div w:id="1055354303">
                                                                              <w:marLeft w:val="0"/>
                                                                              <w:marRight w:val="0"/>
                                                                              <w:marTop w:val="0"/>
                                                                              <w:marBottom w:val="0"/>
                                                                              <w:divBdr>
                                                                                <w:top w:val="none" w:sz="0" w:space="0" w:color="auto"/>
                                                                                <w:left w:val="none" w:sz="0" w:space="0" w:color="auto"/>
                                                                                <w:bottom w:val="none" w:sz="0" w:space="0" w:color="auto"/>
                                                                                <w:right w:val="none" w:sz="0" w:space="0" w:color="auto"/>
                                                                              </w:divBdr>
                                                                            </w:div>
                                                                            <w:div w:id="15220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4257">
                                                                      <w:marLeft w:val="0"/>
                                                                      <w:marRight w:val="0"/>
                                                                      <w:marTop w:val="0"/>
                                                                      <w:marBottom w:val="0"/>
                                                                      <w:divBdr>
                                                                        <w:top w:val="none" w:sz="0" w:space="0" w:color="auto"/>
                                                                        <w:left w:val="none" w:sz="0" w:space="0" w:color="auto"/>
                                                                        <w:bottom w:val="none" w:sz="0" w:space="0" w:color="auto"/>
                                                                        <w:right w:val="none" w:sz="0" w:space="0" w:color="auto"/>
                                                                      </w:divBdr>
                                                                      <w:divsChild>
                                                                        <w:div w:id="38168322">
                                                                          <w:marLeft w:val="0"/>
                                                                          <w:marRight w:val="0"/>
                                                                          <w:marTop w:val="0"/>
                                                                          <w:marBottom w:val="0"/>
                                                                          <w:divBdr>
                                                                            <w:top w:val="none" w:sz="0" w:space="0" w:color="auto"/>
                                                                            <w:left w:val="none" w:sz="0" w:space="0" w:color="auto"/>
                                                                            <w:bottom w:val="none" w:sz="0" w:space="0" w:color="auto"/>
                                                                            <w:right w:val="none" w:sz="0" w:space="0" w:color="auto"/>
                                                                          </w:divBdr>
                                                                        </w:div>
                                                                        <w:div w:id="1869026775">
                                                                          <w:marLeft w:val="0"/>
                                                                          <w:marRight w:val="0"/>
                                                                          <w:marTop w:val="0"/>
                                                                          <w:marBottom w:val="0"/>
                                                                          <w:divBdr>
                                                                            <w:top w:val="none" w:sz="0" w:space="0" w:color="auto"/>
                                                                            <w:left w:val="none" w:sz="0" w:space="0" w:color="auto"/>
                                                                            <w:bottom w:val="none" w:sz="0" w:space="0" w:color="auto"/>
                                                                            <w:right w:val="none" w:sz="0" w:space="0" w:color="auto"/>
                                                                          </w:divBdr>
                                                                        </w:div>
                                                                      </w:divsChild>
                                                                    </w:div>
                                                                    <w:div w:id="1956709498">
                                                                      <w:marLeft w:val="0"/>
                                                                      <w:marRight w:val="0"/>
                                                                      <w:marTop w:val="0"/>
                                                                      <w:marBottom w:val="0"/>
                                                                      <w:divBdr>
                                                                        <w:top w:val="none" w:sz="0" w:space="0" w:color="auto"/>
                                                                        <w:left w:val="none" w:sz="0" w:space="0" w:color="auto"/>
                                                                        <w:bottom w:val="none" w:sz="0" w:space="0" w:color="auto"/>
                                                                        <w:right w:val="none" w:sz="0" w:space="0" w:color="auto"/>
                                                                      </w:divBdr>
                                                                      <w:divsChild>
                                                                        <w:div w:id="273287528">
                                                                          <w:marLeft w:val="0"/>
                                                                          <w:marRight w:val="0"/>
                                                                          <w:marTop w:val="0"/>
                                                                          <w:marBottom w:val="0"/>
                                                                          <w:divBdr>
                                                                            <w:top w:val="none" w:sz="0" w:space="0" w:color="auto"/>
                                                                            <w:left w:val="none" w:sz="0" w:space="0" w:color="auto"/>
                                                                            <w:bottom w:val="none" w:sz="0" w:space="0" w:color="auto"/>
                                                                            <w:right w:val="none" w:sz="0" w:space="0" w:color="auto"/>
                                                                          </w:divBdr>
                                                                        </w:div>
                                                                        <w:div w:id="1991783698">
                                                                          <w:marLeft w:val="0"/>
                                                                          <w:marRight w:val="0"/>
                                                                          <w:marTop w:val="0"/>
                                                                          <w:marBottom w:val="0"/>
                                                                          <w:divBdr>
                                                                            <w:top w:val="none" w:sz="0" w:space="0" w:color="auto"/>
                                                                            <w:left w:val="none" w:sz="0" w:space="0" w:color="auto"/>
                                                                            <w:bottom w:val="none" w:sz="0" w:space="0" w:color="auto"/>
                                                                            <w:right w:val="none" w:sz="0" w:space="0" w:color="auto"/>
                                                                          </w:divBdr>
                                                                        </w:div>
                                                                      </w:divsChild>
                                                                    </w:div>
                                                                    <w:div w:id="2093428835">
                                                                      <w:marLeft w:val="0"/>
                                                                      <w:marRight w:val="0"/>
                                                                      <w:marTop w:val="0"/>
                                                                      <w:marBottom w:val="0"/>
                                                                      <w:divBdr>
                                                                        <w:top w:val="none" w:sz="0" w:space="0" w:color="auto"/>
                                                                        <w:left w:val="none" w:sz="0" w:space="0" w:color="auto"/>
                                                                        <w:bottom w:val="none" w:sz="0" w:space="0" w:color="auto"/>
                                                                        <w:right w:val="none" w:sz="0" w:space="0" w:color="auto"/>
                                                                      </w:divBdr>
                                                                      <w:divsChild>
                                                                        <w:div w:id="94331834">
                                                                          <w:marLeft w:val="0"/>
                                                                          <w:marRight w:val="0"/>
                                                                          <w:marTop w:val="0"/>
                                                                          <w:marBottom w:val="0"/>
                                                                          <w:divBdr>
                                                                            <w:top w:val="none" w:sz="0" w:space="0" w:color="auto"/>
                                                                            <w:left w:val="none" w:sz="0" w:space="0" w:color="auto"/>
                                                                            <w:bottom w:val="none" w:sz="0" w:space="0" w:color="auto"/>
                                                                            <w:right w:val="none" w:sz="0" w:space="0" w:color="auto"/>
                                                                          </w:divBdr>
                                                                        </w:div>
                                                                        <w:div w:id="1890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78021">
                                                                  <w:marLeft w:val="0"/>
                                                                  <w:marRight w:val="0"/>
                                                                  <w:marTop w:val="0"/>
                                                                  <w:marBottom w:val="0"/>
                                                                  <w:divBdr>
                                                                    <w:top w:val="none" w:sz="0" w:space="0" w:color="auto"/>
                                                                    <w:left w:val="none" w:sz="0" w:space="0" w:color="auto"/>
                                                                    <w:bottom w:val="none" w:sz="0" w:space="0" w:color="auto"/>
                                                                    <w:right w:val="none" w:sz="0" w:space="0" w:color="auto"/>
                                                                  </w:divBdr>
                                                                </w:div>
                                                                <w:div w:id="1127625608">
                                                                  <w:marLeft w:val="0"/>
                                                                  <w:marRight w:val="0"/>
                                                                  <w:marTop w:val="0"/>
                                                                  <w:marBottom w:val="0"/>
                                                                  <w:divBdr>
                                                                    <w:top w:val="none" w:sz="0" w:space="0" w:color="auto"/>
                                                                    <w:left w:val="none" w:sz="0" w:space="0" w:color="auto"/>
                                                                    <w:bottom w:val="none" w:sz="0" w:space="0" w:color="auto"/>
                                                                    <w:right w:val="none" w:sz="0" w:space="0" w:color="auto"/>
                                                                  </w:divBdr>
                                                                  <w:divsChild>
                                                                    <w:div w:id="1080568269">
                                                                      <w:marLeft w:val="0"/>
                                                                      <w:marRight w:val="0"/>
                                                                      <w:marTop w:val="0"/>
                                                                      <w:marBottom w:val="0"/>
                                                                      <w:divBdr>
                                                                        <w:top w:val="none" w:sz="0" w:space="0" w:color="auto"/>
                                                                        <w:left w:val="none" w:sz="0" w:space="0" w:color="auto"/>
                                                                        <w:bottom w:val="none" w:sz="0" w:space="0" w:color="auto"/>
                                                                        <w:right w:val="none" w:sz="0" w:space="0" w:color="auto"/>
                                                                      </w:divBdr>
                                                                    </w:div>
                                                                    <w:div w:id="1830556224">
                                                                      <w:marLeft w:val="0"/>
                                                                      <w:marRight w:val="0"/>
                                                                      <w:marTop w:val="0"/>
                                                                      <w:marBottom w:val="0"/>
                                                                      <w:divBdr>
                                                                        <w:top w:val="none" w:sz="0" w:space="0" w:color="auto"/>
                                                                        <w:left w:val="none" w:sz="0" w:space="0" w:color="auto"/>
                                                                        <w:bottom w:val="none" w:sz="0" w:space="0" w:color="auto"/>
                                                                        <w:right w:val="none" w:sz="0" w:space="0" w:color="auto"/>
                                                                      </w:divBdr>
                                                                    </w:div>
                                                                  </w:divsChild>
                                                                </w:div>
                                                                <w:div w:id="1310742993">
                                                                  <w:marLeft w:val="0"/>
                                                                  <w:marRight w:val="0"/>
                                                                  <w:marTop w:val="0"/>
                                                                  <w:marBottom w:val="0"/>
                                                                  <w:divBdr>
                                                                    <w:top w:val="none" w:sz="0" w:space="0" w:color="auto"/>
                                                                    <w:left w:val="none" w:sz="0" w:space="0" w:color="auto"/>
                                                                    <w:bottom w:val="none" w:sz="0" w:space="0" w:color="auto"/>
                                                                    <w:right w:val="none" w:sz="0" w:space="0" w:color="auto"/>
                                                                  </w:divBdr>
                                                                </w:div>
                                                              </w:divsChild>
                                                            </w:div>
                                                            <w:div w:id="1994525725">
                                                              <w:marLeft w:val="0"/>
                                                              <w:marRight w:val="0"/>
                                                              <w:marTop w:val="0"/>
                                                              <w:marBottom w:val="0"/>
                                                              <w:divBdr>
                                                                <w:top w:val="none" w:sz="0" w:space="0" w:color="auto"/>
                                                                <w:left w:val="none" w:sz="0" w:space="0" w:color="auto"/>
                                                                <w:bottom w:val="none" w:sz="0" w:space="0" w:color="auto"/>
                                                                <w:right w:val="none" w:sz="0" w:space="0" w:color="auto"/>
                                                              </w:divBdr>
                                                              <w:divsChild>
                                                                <w:div w:id="4796834">
                                                                  <w:marLeft w:val="0"/>
                                                                  <w:marRight w:val="0"/>
                                                                  <w:marTop w:val="0"/>
                                                                  <w:marBottom w:val="0"/>
                                                                  <w:divBdr>
                                                                    <w:top w:val="none" w:sz="0" w:space="0" w:color="auto"/>
                                                                    <w:left w:val="none" w:sz="0" w:space="0" w:color="auto"/>
                                                                    <w:bottom w:val="none" w:sz="0" w:space="0" w:color="auto"/>
                                                                    <w:right w:val="none" w:sz="0" w:space="0" w:color="auto"/>
                                                                  </w:divBdr>
                                                                  <w:divsChild>
                                                                    <w:div w:id="133914218">
                                                                      <w:marLeft w:val="0"/>
                                                                      <w:marRight w:val="0"/>
                                                                      <w:marTop w:val="0"/>
                                                                      <w:marBottom w:val="0"/>
                                                                      <w:divBdr>
                                                                        <w:top w:val="none" w:sz="0" w:space="0" w:color="auto"/>
                                                                        <w:left w:val="none" w:sz="0" w:space="0" w:color="auto"/>
                                                                        <w:bottom w:val="none" w:sz="0" w:space="0" w:color="auto"/>
                                                                        <w:right w:val="none" w:sz="0" w:space="0" w:color="auto"/>
                                                                      </w:divBdr>
                                                                    </w:div>
                                                                    <w:div w:id="551648431">
                                                                      <w:marLeft w:val="0"/>
                                                                      <w:marRight w:val="0"/>
                                                                      <w:marTop w:val="0"/>
                                                                      <w:marBottom w:val="0"/>
                                                                      <w:divBdr>
                                                                        <w:top w:val="none" w:sz="0" w:space="0" w:color="auto"/>
                                                                        <w:left w:val="none" w:sz="0" w:space="0" w:color="auto"/>
                                                                        <w:bottom w:val="none" w:sz="0" w:space="0" w:color="auto"/>
                                                                        <w:right w:val="none" w:sz="0" w:space="0" w:color="auto"/>
                                                                      </w:divBdr>
                                                                    </w:div>
                                                                  </w:divsChild>
                                                                </w:div>
                                                                <w:div w:id="71974833">
                                                                  <w:marLeft w:val="0"/>
                                                                  <w:marRight w:val="0"/>
                                                                  <w:marTop w:val="0"/>
                                                                  <w:marBottom w:val="0"/>
                                                                  <w:divBdr>
                                                                    <w:top w:val="none" w:sz="0" w:space="0" w:color="auto"/>
                                                                    <w:left w:val="none" w:sz="0" w:space="0" w:color="auto"/>
                                                                    <w:bottom w:val="none" w:sz="0" w:space="0" w:color="auto"/>
                                                                    <w:right w:val="none" w:sz="0" w:space="0" w:color="auto"/>
                                                                  </w:divBdr>
                                                                  <w:divsChild>
                                                                    <w:div w:id="1304121436">
                                                                      <w:marLeft w:val="0"/>
                                                                      <w:marRight w:val="0"/>
                                                                      <w:marTop w:val="0"/>
                                                                      <w:marBottom w:val="0"/>
                                                                      <w:divBdr>
                                                                        <w:top w:val="none" w:sz="0" w:space="0" w:color="auto"/>
                                                                        <w:left w:val="none" w:sz="0" w:space="0" w:color="auto"/>
                                                                        <w:bottom w:val="none" w:sz="0" w:space="0" w:color="auto"/>
                                                                        <w:right w:val="none" w:sz="0" w:space="0" w:color="auto"/>
                                                                      </w:divBdr>
                                                                    </w:div>
                                                                    <w:div w:id="1514346533">
                                                                      <w:marLeft w:val="0"/>
                                                                      <w:marRight w:val="0"/>
                                                                      <w:marTop w:val="0"/>
                                                                      <w:marBottom w:val="0"/>
                                                                      <w:divBdr>
                                                                        <w:top w:val="none" w:sz="0" w:space="0" w:color="auto"/>
                                                                        <w:left w:val="none" w:sz="0" w:space="0" w:color="auto"/>
                                                                        <w:bottom w:val="none" w:sz="0" w:space="0" w:color="auto"/>
                                                                        <w:right w:val="none" w:sz="0" w:space="0" w:color="auto"/>
                                                                      </w:divBdr>
                                                                    </w:div>
                                                                  </w:divsChild>
                                                                </w:div>
                                                                <w:div w:id="135999044">
                                                                  <w:marLeft w:val="0"/>
                                                                  <w:marRight w:val="0"/>
                                                                  <w:marTop w:val="0"/>
                                                                  <w:marBottom w:val="0"/>
                                                                  <w:divBdr>
                                                                    <w:top w:val="none" w:sz="0" w:space="0" w:color="auto"/>
                                                                    <w:left w:val="none" w:sz="0" w:space="0" w:color="auto"/>
                                                                    <w:bottom w:val="none" w:sz="0" w:space="0" w:color="auto"/>
                                                                    <w:right w:val="none" w:sz="0" w:space="0" w:color="auto"/>
                                                                  </w:divBdr>
                                                                  <w:divsChild>
                                                                    <w:div w:id="297996567">
                                                                      <w:marLeft w:val="0"/>
                                                                      <w:marRight w:val="0"/>
                                                                      <w:marTop w:val="0"/>
                                                                      <w:marBottom w:val="0"/>
                                                                      <w:divBdr>
                                                                        <w:top w:val="none" w:sz="0" w:space="0" w:color="auto"/>
                                                                        <w:left w:val="none" w:sz="0" w:space="0" w:color="auto"/>
                                                                        <w:bottom w:val="none" w:sz="0" w:space="0" w:color="auto"/>
                                                                        <w:right w:val="none" w:sz="0" w:space="0" w:color="auto"/>
                                                                      </w:divBdr>
                                                                    </w:div>
                                                                    <w:div w:id="542059767">
                                                                      <w:marLeft w:val="0"/>
                                                                      <w:marRight w:val="0"/>
                                                                      <w:marTop w:val="0"/>
                                                                      <w:marBottom w:val="0"/>
                                                                      <w:divBdr>
                                                                        <w:top w:val="none" w:sz="0" w:space="0" w:color="auto"/>
                                                                        <w:left w:val="none" w:sz="0" w:space="0" w:color="auto"/>
                                                                        <w:bottom w:val="none" w:sz="0" w:space="0" w:color="auto"/>
                                                                        <w:right w:val="none" w:sz="0" w:space="0" w:color="auto"/>
                                                                      </w:divBdr>
                                                                    </w:div>
                                                                  </w:divsChild>
                                                                </w:div>
                                                                <w:div w:id="331493927">
                                                                  <w:marLeft w:val="0"/>
                                                                  <w:marRight w:val="0"/>
                                                                  <w:marTop w:val="0"/>
                                                                  <w:marBottom w:val="0"/>
                                                                  <w:divBdr>
                                                                    <w:top w:val="none" w:sz="0" w:space="0" w:color="auto"/>
                                                                    <w:left w:val="none" w:sz="0" w:space="0" w:color="auto"/>
                                                                    <w:bottom w:val="none" w:sz="0" w:space="0" w:color="auto"/>
                                                                    <w:right w:val="none" w:sz="0" w:space="0" w:color="auto"/>
                                                                  </w:divBdr>
                                                                </w:div>
                                                                <w:div w:id="429857056">
                                                                  <w:marLeft w:val="0"/>
                                                                  <w:marRight w:val="0"/>
                                                                  <w:marTop w:val="0"/>
                                                                  <w:marBottom w:val="0"/>
                                                                  <w:divBdr>
                                                                    <w:top w:val="none" w:sz="0" w:space="0" w:color="auto"/>
                                                                    <w:left w:val="none" w:sz="0" w:space="0" w:color="auto"/>
                                                                    <w:bottom w:val="none" w:sz="0" w:space="0" w:color="auto"/>
                                                                    <w:right w:val="none" w:sz="0" w:space="0" w:color="auto"/>
                                                                  </w:divBdr>
                                                                  <w:divsChild>
                                                                    <w:div w:id="398751371">
                                                                      <w:marLeft w:val="0"/>
                                                                      <w:marRight w:val="0"/>
                                                                      <w:marTop w:val="0"/>
                                                                      <w:marBottom w:val="0"/>
                                                                      <w:divBdr>
                                                                        <w:top w:val="none" w:sz="0" w:space="0" w:color="auto"/>
                                                                        <w:left w:val="none" w:sz="0" w:space="0" w:color="auto"/>
                                                                        <w:bottom w:val="none" w:sz="0" w:space="0" w:color="auto"/>
                                                                        <w:right w:val="none" w:sz="0" w:space="0" w:color="auto"/>
                                                                      </w:divBdr>
                                                                    </w:div>
                                                                    <w:div w:id="1770151596">
                                                                      <w:marLeft w:val="0"/>
                                                                      <w:marRight w:val="0"/>
                                                                      <w:marTop w:val="0"/>
                                                                      <w:marBottom w:val="0"/>
                                                                      <w:divBdr>
                                                                        <w:top w:val="none" w:sz="0" w:space="0" w:color="auto"/>
                                                                        <w:left w:val="none" w:sz="0" w:space="0" w:color="auto"/>
                                                                        <w:bottom w:val="none" w:sz="0" w:space="0" w:color="auto"/>
                                                                        <w:right w:val="none" w:sz="0" w:space="0" w:color="auto"/>
                                                                      </w:divBdr>
                                                                    </w:div>
                                                                  </w:divsChild>
                                                                </w:div>
                                                                <w:div w:id="535585408">
                                                                  <w:marLeft w:val="0"/>
                                                                  <w:marRight w:val="0"/>
                                                                  <w:marTop w:val="0"/>
                                                                  <w:marBottom w:val="0"/>
                                                                  <w:divBdr>
                                                                    <w:top w:val="none" w:sz="0" w:space="0" w:color="auto"/>
                                                                    <w:left w:val="none" w:sz="0" w:space="0" w:color="auto"/>
                                                                    <w:bottom w:val="none" w:sz="0" w:space="0" w:color="auto"/>
                                                                    <w:right w:val="none" w:sz="0" w:space="0" w:color="auto"/>
                                                                  </w:divBdr>
                                                                  <w:divsChild>
                                                                    <w:div w:id="127358482">
                                                                      <w:marLeft w:val="0"/>
                                                                      <w:marRight w:val="0"/>
                                                                      <w:marTop w:val="0"/>
                                                                      <w:marBottom w:val="0"/>
                                                                      <w:divBdr>
                                                                        <w:top w:val="none" w:sz="0" w:space="0" w:color="auto"/>
                                                                        <w:left w:val="none" w:sz="0" w:space="0" w:color="auto"/>
                                                                        <w:bottom w:val="none" w:sz="0" w:space="0" w:color="auto"/>
                                                                        <w:right w:val="none" w:sz="0" w:space="0" w:color="auto"/>
                                                                      </w:divBdr>
                                                                    </w:div>
                                                                    <w:div w:id="1918973382">
                                                                      <w:marLeft w:val="0"/>
                                                                      <w:marRight w:val="0"/>
                                                                      <w:marTop w:val="0"/>
                                                                      <w:marBottom w:val="0"/>
                                                                      <w:divBdr>
                                                                        <w:top w:val="none" w:sz="0" w:space="0" w:color="auto"/>
                                                                        <w:left w:val="none" w:sz="0" w:space="0" w:color="auto"/>
                                                                        <w:bottom w:val="none" w:sz="0" w:space="0" w:color="auto"/>
                                                                        <w:right w:val="none" w:sz="0" w:space="0" w:color="auto"/>
                                                                      </w:divBdr>
                                                                    </w:div>
                                                                  </w:divsChild>
                                                                </w:div>
                                                                <w:div w:id="681207375">
                                                                  <w:marLeft w:val="0"/>
                                                                  <w:marRight w:val="0"/>
                                                                  <w:marTop w:val="0"/>
                                                                  <w:marBottom w:val="0"/>
                                                                  <w:divBdr>
                                                                    <w:top w:val="none" w:sz="0" w:space="0" w:color="auto"/>
                                                                    <w:left w:val="none" w:sz="0" w:space="0" w:color="auto"/>
                                                                    <w:bottom w:val="none" w:sz="0" w:space="0" w:color="auto"/>
                                                                    <w:right w:val="none" w:sz="0" w:space="0" w:color="auto"/>
                                                                  </w:divBdr>
                                                                  <w:divsChild>
                                                                    <w:div w:id="1001080734">
                                                                      <w:marLeft w:val="0"/>
                                                                      <w:marRight w:val="0"/>
                                                                      <w:marTop w:val="0"/>
                                                                      <w:marBottom w:val="0"/>
                                                                      <w:divBdr>
                                                                        <w:top w:val="none" w:sz="0" w:space="0" w:color="auto"/>
                                                                        <w:left w:val="none" w:sz="0" w:space="0" w:color="auto"/>
                                                                        <w:bottom w:val="none" w:sz="0" w:space="0" w:color="auto"/>
                                                                        <w:right w:val="none" w:sz="0" w:space="0" w:color="auto"/>
                                                                      </w:divBdr>
                                                                    </w:div>
                                                                    <w:div w:id="2096439510">
                                                                      <w:marLeft w:val="0"/>
                                                                      <w:marRight w:val="0"/>
                                                                      <w:marTop w:val="0"/>
                                                                      <w:marBottom w:val="0"/>
                                                                      <w:divBdr>
                                                                        <w:top w:val="none" w:sz="0" w:space="0" w:color="auto"/>
                                                                        <w:left w:val="none" w:sz="0" w:space="0" w:color="auto"/>
                                                                        <w:bottom w:val="none" w:sz="0" w:space="0" w:color="auto"/>
                                                                        <w:right w:val="none" w:sz="0" w:space="0" w:color="auto"/>
                                                                      </w:divBdr>
                                                                    </w:div>
                                                                  </w:divsChild>
                                                                </w:div>
                                                                <w:div w:id="762606330">
                                                                  <w:marLeft w:val="0"/>
                                                                  <w:marRight w:val="0"/>
                                                                  <w:marTop w:val="0"/>
                                                                  <w:marBottom w:val="0"/>
                                                                  <w:divBdr>
                                                                    <w:top w:val="none" w:sz="0" w:space="0" w:color="auto"/>
                                                                    <w:left w:val="none" w:sz="0" w:space="0" w:color="auto"/>
                                                                    <w:bottom w:val="none" w:sz="0" w:space="0" w:color="auto"/>
                                                                    <w:right w:val="none" w:sz="0" w:space="0" w:color="auto"/>
                                                                  </w:divBdr>
                                                                  <w:divsChild>
                                                                    <w:div w:id="385955938">
                                                                      <w:marLeft w:val="0"/>
                                                                      <w:marRight w:val="0"/>
                                                                      <w:marTop w:val="0"/>
                                                                      <w:marBottom w:val="0"/>
                                                                      <w:divBdr>
                                                                        <w:top w:val="none" w:sz="0" w:space="0" w:color="auto"/>
                                                                        <w:left w:val="none" w:sz="0" w:space="0" w:color="auto"/>
                                                                        <w:bottom w:val="none" w:sz="0" w:space="0" w:color="auto"/>
                                                                        <w:right w:val="none" w:sz="0" w:space="0" w:color="auto"/>
                                                                      </w:divBdr>
                                                                    </w:div>
                                                                    <w:div w:id="602884192">
                                                                      <w:marLeft w:val="0"/>
                                                                      <w:marRight w:val="0"/>
                                                                      <w:marTop w:val="0"/>
                                                                      <w:marBottom w:val="0"/>
                                                                      <w:divBdr>
                                                                        <w:top w:val="none" w:sz="0" w:space="0" w:color="auto"/>
                                                                        <w:left w:val="none" w:sz="0" w:space="0" w:color="auto"/>
                                                                        <w:bottom w:val="none" w:sz="0" w:space="0" w:color="auto"/>
                                                                        <w:right w:val="none" w:sz="0" w:space="0" w:color="auto"/>
                                                                      </w:divBdr>
                                                                    </w:div>
                                                                  </w:divsChild>
                                                                </w:div>
                                                                <w:div w:id="1119109732">
                                                                  <w:marLeft w:val="0"/>
                                                                  <w:marRight w:val="0"/>
                                                                  <w:marTop w:val="0"/>
                                                                  <w:marBottom w:val="0"/>
                                                                  <w:divBdr>
                                                                    <w:top w:val="none" w:sz="0" w:space="0" w:color="auto"/>
                                                                    <w:left w:val="none" w:sz="0" w:space="0" w:color="auto"/>
                                                                    <w:bottom w:val="none" w:sz="0" w:space="0" w:color="auto"/>
                                                                    <w:right w:val="none" w:sz="0" w:space="0" w:color="auto"/>
                                                                  </w:divBdr>
                                                                  <w:divsChild>
                                                                    <w:div w:id="733116473">
                                                                      <w:marLeft w:val="0"/>
                                                                      <w:marRight w:val="0"/>
                                                                      <w:marTop w:val="0"/>
                                                                      <w:marBottom w:val="0"/>
                                                                      <w:divBdr>
                                                                        <w:top w:val="none" w:sz="0" w:space="0" w:color="auto"/>
                                                                        <w:left w:val="none" w:sz="0" w:space="0" w:color="auto"/>
                                                                        <w:bottom w:val="none" w:sz="0" w:space="0" w:color="auto"/>
                                                                        <w:right w:val="none" w:sz="0" w:space="0" w:color="auto"/>
                                                                      </w:divBdr>
                                                                    </w:div>
                                                                    <w:div w:id="1737967218">
                                                                      <w:marLeft w:val="0"/>
                                                                      <w:marRight w:val="0"/>
                                                                      <w:marTop w:val="0"/>
                                                                      <w:marBottom w:val="0"/>
                                                                      <w:divBdr>
                                                                        <w:top w:val="none" w:sz="0" w:space="0" w:color="auto"/>
                                                                        <w:left w:val="none" w:sz="0" w:space="0" w:color="auto"/>
                                                                        <w:bottom w:val="none" w:sz="0" w:space="0" w:color="auto"/>
                                                                        <w:right w:val="none" w:sz="0" w:space="0" w:color="auto"/>
                                                                      </w:divBdr>
                                                                    </w:div>
                                                                  </w:divsChild>
                                                                </w:div>
                                                                <w:div w:id="1213157747">
                                                                  <w:marLeft w:val="0"/>
                                                                  <w:marRight w:val="0"/>
                                                                  <w:marTop w:val="0"/>
                                                                  <w:marBottom w:val="0"/>
                                                                  <w:divBdr>
                                                                    <w:top w:val="none" w:sz="0" w:space="0" w:color="auto"/>
                                                                    <w:left w:val="none" w:sz="0" w:space="0" w:color="auto"/>
                                                                    <w:bottom w:val="none" w:sz="0" w:space="0" w:color="auto"/>
                                                                    <w:right w:val="none" w:sz="0" w:space="0" w:color="auto"/>
                                                                  </w:divBdr>
                                                                  <w:divsChild>
                                                                    <w:div w:id="854466361">
                                                                      <w:marLeft w:val="0"/>
                                                                      <w:marRight w:val="0"/>
                                                                      <w:marTop w:val="0"/>
                                                                      <w:marBottom w:val="0"/>
                                                                      <w:divBdr>
                                                                        <w:top w:val="none" w:sz="0" w:space="0" w:color="auto"/>
                                                                        <w:left w:val="none" w:sz="0" w:space="0" w:color="auto"/>
                                                                        <w:bottom w:val="none" w:sz="0" w:space="0" w:color="auto"/>
                                                                        <w:right w:val="none" w:sz="0" w:space="0" w:color="auto"/>
                                                                      </w:divBdr>
                                                                    </w:div>
                                                                    <w:div w:id="1843549025">
                                                                      <w:marLeft w:val="0"/>
                                                                      <w:marRight w:val="0"/>
                                                                      <w:marTop w:val="0"/>
                                                                      <w:marBottom w:val="0"/>
                                                                      <w:divBdr>
                                                                        <w:top w:val="none" w:sz="0" w:space="0" w:color="auto"/>
                                                                        <w:left w:val="none" w:sz="0" w:space="0" w:color="auto"/>
                                                                        <w:bottom w:val="none" w:sz="0" w:space="0" w:color="auto"/>
                                                                        <w:right w:val="none" w:sz="0" w:space="0" w:color="auto"/>
                                                                      </w:divBdr>
                                                                    </w:div>
                                                                  </w:divsChild>
                                                                </w:div>
                                                                <w:div w:id="1271082651">
                                                                  <w:marLeft w:val="0"/>
                                                                  <w:marRight w:val="0"/>
                                                                  <w:marTop w:val="0"/>
                                                                  <w:marBottom w:val="0"/>
                                                                  <w:divBdr>
                                                                    <w:top w:val="none" w:sz="0" w:space="0" w:color="auto"/>
                                                                    <w:left w:val="none" w:sz="0" w:space="0" w:color="auto"/>
                                                                    <w:bottom w:val="none" w:sz="0" w:space="0" w:color="auto"/>
                                                                    <w:right w:val="none" w:sz="0" w:space="0" w:color="auto"/>
                                                                  </w:divBdr>
                                                                  <w:divsChild>
                                                                    <w:div w:id="406151043">
                                                                      <w:marLeft w:val="0"/>
                                                                      <w:marRight w:val="0"/>
                                                                      <w:marTop w:val="0"/>
                                                                      <w:marBottom w:val="0"/>
                                                                      <w:divBdr>
                                                                        <w:top w:val="none" w:sz="0" w:space="0" w:color="auto"/>
                                                                        <w:left w:val="none" w:sz="0" w:space="0" w:color="auto"/>
                                                                        <w:bottom w:val="none" w:sz="0" w:space="0" w:color="auto"/>
                                                                        <w:right w:val="none" w:sz="0" w:space="0" w:color="auto"/>
                                                                      </w:divBdr>
                                                                    </w:div>
                                                                    <w:div w:id="1124422790">
                                                                      <w:marLeft w:val="0"/>
                                                                      <w:marRight w:val="0"/>
                                                                      <w:marTop w:val="0"/>
                                                                      <w:marBottom w:val="0"/>
                                                                      <w:divBdr>
                                                                        <w:top w:val="none" w:sz="0" w:space="0" w:color="auto"/>
                                                                        <w:left w:val="none" w:sz="0" w:space="0" w:color="auto"/>
                                                                        <w:bottom w:val="none" w:sz="0" w:space="0" w:color="auto"/>
                                                                        <w:right w:val="none" w:sz="0" w:space="0" w:color="auto"/>
                                                                      </w:divBdr>
                                                                    </w:div>
                                                                    <w:div w:id="1237477295">
                                                                      <w:marLeft w:val="0"/>
                                                                      <w:marRight w:val="0"/>
                                                                      <w:marTop w:val="0"/>
                                                                      <w:marBottom w:val="0"/>
                                                                      <w:divBdr>
                                                                        <w:top w:val="none" w:sz="0" w:space="0" w:color="auto"/>
                                                                        <w:left w:val="none" w:sz="0" w:space="0" w:color="auto"/>
                                                                        <w:bottom w:val="none" w:sz="0" w:space="0" w:color="auto"/>
                                                                        <w:right w:val="none" w:sz="0" w:space="0" w:color="auto"/>
                                                                      </w:divBdr>
                                                                      <w:divsChild>
                                                                        <w:div w:id="775519913">
                                                                          <w:marLeft w:val="0"/>
                                                                          <w:marRight w:val="0"/>
                                                                          <w:marTop w:val="0"/>
                                                                          <w:marBottom w:val="0"/>
                                                                          <w:divBdr>
                                                                            <w:top w:val="none" w:sz="0" w:space="0" w:color="auto"/>
                                                                            <w:left w:val="none" w:sz="0" w:space="0" w:color="auto"/>
                                                                            <w:bottom w:val="none" w:sz="0" w:space="0" w:color="auto"/>
                                                                            <w:right w:val="none" w:sz="0" w:space="0" w:color="auto"/>
                                                                          </w:divBdr>
                                                                        </w:div>
                                                                        <w:div w:id="1450784146">
                                                                          <w:marLeft w:val="0"/>
                                                                          <w:marRight w:val="0"/>
                                                                          <w:marTop w:val="0"/>
                                                                          <w:marBottom w:val="0"/>
                                                                          <w:divBdr>
                                                                            <w:top w:val="none" w:sz="0" w:space="0" w:color="auto"/>
                                                                            <w:left w:val="none" w:sz="0" w:space="0" w:color="auto"/>
                                                                            <w:bottom w:val="none" w:sz="0" w:space="0" w:color="auto"/>
                                                                            <w:right w:val="none" w:sz="0" w:space="0" w:color="auto"/>
                                                                          </w:divBdr>
                                                                        </w:div>
                                                                      </w:divsChild>
                                                                    </w:div>
                                                                    <w:div w:id="1370035677">
                                                                      <w:marLeft w:val="0"/>
                                                                      <w:marRight w:val="0"/>
                                                                      <w:marTop w:val="0"/>
                                                                      <w:marBottom w:val="0"/>
                                                                      <w:divBdr>
                                                                        <w:top w:val="none" w:sz="0" w:space="0" w:color="auto"/>
                                                                        <w:left w:val="none" w:sz="0" w:space="0" w:color="auto"/>
                                                                        <w:bottom w:val="none" w:sz="0" w:space="0" w:color="auto"/>
                                                                        <w:right w:val="none" w:sz="0" w:space="0" w:color="auto"/>
                                                                      </w:divBdr>
                                                                      <w:divsChild>
                                                                        <w:div w:id="670106803">
                                                                          <w:marLeft w:val="0"/>
                                                                          <w:marRight w:val="0"/>
                                                                          <w:marTop w:val="0"/>
                                                                          <w:marBottom w:val="0"/>
                                                                          <w:divBdr>
                                                                            <w:top w:val="none" w:sz="0" w:space="0" w:color="auto"/>
                                                                            <w:left w:val="none" w:sz="0" w:space="0" w:color="auto"/>
                                                                            <w:bottom w:val="none" w:sz="0" w:space="0" w:color="auto"/>
                                                                            <w:right w:val="none" w:sz="0" w:space="0" w:color="auto"/>
                                                                          </w:divBdr>
                                                                        </w:div>
                                                                        <w:div w:id="13575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6275">
                                                                  <w:marLeft w:val="0"/>
                                                                  <w:marRight w:val="0"/>
                                                                  <w:marTop w:val="0"/>
                                                                  <w:marBottom w:val="0"/>
                                                                  <w:divBdr>
                                                                    <w:top w:val="none" w:sz="0" w:space="0" w:color="auto"/>
                                                                    <w:left w:val="none" w:sz="0" w:space="0" w:color="auto"/>
                                                                    <w:bottom w:val="none" w:sz="0" w:space="0" w:color="auto"/>
                                                                    <w:right w:val="none" w:sz="0" w:space="0" w:color="auto"/>
                                                                  </w:divBdr>
                                                                  <w:divsChild>
                                                                    <w:div w:id="167986282">
                                                                      <w:marLeft w:val="0"/>
                                                                      <w:marRight w:val="0"/>
                                                                      <w:marTop w:val="0"/>
                                                                      <w:marBottom w:val="0"/>
                                                                      <w:divBdr>
                                                                        <w:top w:val="none" w:sz="0" w:space="0" w:color="auto"/>
                                                                        <w:left w:val="none" w:sz="0" w:space="0" w:color="auto"/>
                                                                        <w:bottom w:val="none" w:sz="0" w:space="0" w:color="auto"/>
                                                                        <w:right w:val="none" w:sz="0" w:space="0" w:color="auto"/>
                                                                      </w:divBdr>
                                                                    </w:div>
                                                                    <w:div w:id="860171693">
                                                                      <w:marLeft w:val="0"/>
                                                                      <w:marRight w:val="0"/>
                                                                      <w:marTop w:val="0"/>
                                                                      <w:marBottom w:val="0"/>
                                                                      <w:divBdr>
                                                                        <w:top w:val="none" w:sz="0" w:space="0" w:color="auto"/>
                                                                        <w:left w:val="none" w:sz="0" w:space="0" w:color="auto"/>
                                                                        <w:bottom w:val="none" w:sz="0" w:space="0" w:color="auto"/>
                                                                        <w:right w:val="none" w:sz="0" w:space="0" w:color="auto"/>
                                                                      </w:divBdr>
                                                                    </w:div>
                                                                  </w:divsChild>
                                                                </w:div>
                                                                <w:div w:id="1431852734">
                                                                  <w:marLeft w:val="0"/>
                                                                  <w:marRight w:val="0"/>
                                                                  <w:marTop w:val="0"/>
                                                                  <w:marBottom w:val="0"/>
                                                                  <w:divBdr>
                                                                    <w:top w:val="none" w:sz="0" w:space="0" w:color="auto"/>
                                                                    <w:left w:val="none" w:sz="0" w:space="0" w:color="auto"/>
                                                                    <w:bottom w:val="none" w:sz="0" w:space="0" w:color="auto"/>
                                                                    <w:right w:val="none" w:sz="0" w:space="0" w:color="auto"/>
                                                                  </w:divBdr>
                                                                </w:div>
                                                                <w:div w:id="1451054196">
                                                                  <w:marLeft w:val="0"/>
                                                                  <w:marRight w:val="0"/>
                                                                  <w:marTop w:val="0"/>
                                                                  <w:marBottom w:val="0"/>
                                                                  <w:divBdr>
                                                                    <w:top w:val="none" w:sz="0" w:space="0" w:color="auto"/>
                                                                    <w:left w:val="none" w:sz="0" w:space="0" w:color="auto"/>
                                                                    <w:bottom w:val="none" w:sz="0" w:space="0" w:color="auto"/>
                                                                    <w:right w:val="none" w:sz="0" w:space="0" w:color="auto"/>
                                                                  </w:divBdr>
                                                                </w:div>
                                                                <w:div w:id="1581332009">
                                                                  <w:marLeft w:val="0"/>
                                                                  <w:marRight w:val="0"/>
                                                                  <w:marTop w:val="0"/>
                                                                  <w:marBottom w:val="0"/>
                                                                  <w:divBdr>
                                                                    <w:top w:val="none" w:sz="0" w:space="0" w:color="auto"/>
                                                                    <w:left w:val="none" w:sz="0" w:space="0" w:color="auto"/>
                                                                    <w:bottom w:val="none" w:sz="0" w:space="0" w:color="auto"/>
                                                                    <w:right w:val="none" w:sz="0" w:space="0" w:color="auto"/>
                                                                  </w:divBdr>
                                                                  <w:divsChild>
                                                                    <w:div w:id="1486312447">
                                                                      <w:marLeft w:val="0"/>
                                                                      <w:marRight w:val="0"/>
                                                                      <w:marTop w:val="0"/>
                                                                      <w:marBottom w:val="0"/>
                                                                      <w:divBdr>
                                                                        <w:top w:val="none" w:sz="0" w:space="0" w:color="auto"/>
                                                                        <w:left w:val="none" w:sz="0" w:space="0" w:color="auto"/>
                                                                        <w:bottom w:val="none" w:sz="0" w:space="0" w:color="auto"/>
                                                                        <w:right w:val="none" w:sz="0" w:space="0" w:color="auto"/>
                                                                      </w:divBdr>
                                                                    </w:div>
                                                                    <w:div w:id="1866409555">
                                                                      <w:marLeft w:val="0"/>
                                                                      <w:marRight w:val="0"/>
                                                                      <w:marTop w:val="0"/>
                                                                      <w:marBottom w:val="0"/>
                                                                      <w:divBdr>
                                                                        <w:top w:val="none" w:sz="0" w:space="0" w:color="auto"/>
                                                                        <w:left w:val="none" w:sz="0" w:space="0" w:color="auto"/>
                                                                        <w:bottom w:val="none" w:sz="0" w:space="0" w:color="auto"/>
                                                                        <w:right w:val="none" w:sz="0" w:space="0" w:color="auto"/>
                                                                      </w:divBdr>
                                                                    </w:div>
                                                                  </w:divsChild>
                                                                </w:div>
                                                                <w:div w:id="1616326300">
                                                                  <w:marLeft w:val="0"/>
                                                                  <w:marRight w:val="0"/>
                                                                  <w:marTop w:val="0"/>
                                                                  <w:marBottom w:val="0"/>
                                                                  <w:divBdr>
                                                                    <w:top w:val="none" w:sz="0" w:space="0" w:color="auto"/>
                                                                    <w:left w:val="none" w:sz="0" w:space="0" w:color="auto"/>
                                                                    <w:bottom w:val="none" w:sz="0" w:space="0" w:color="auto"/>
                                                                    <w:right w:val="none" w:sz="0" w:space="0" w:color="auto"/>
                                                                  </w:divBdr>
                                                                  <w:divsChild>
                                                                    <w:div w:id="1583831456">
                                                                      <w:marLeft w:val="0"/>
                                                                      <w:marRight w:val="0"/>
                                                                      <w:marTop w:val="0"/>
                                                                      <w:marBottom w:val="0"/>
                                                                      <w:divBdr>
                                                                        <w:top w:val="none" w:sz="0" w:space="0" w:color="auto"/>
                                                                        <w:left w:val="none" w:sz="0" w:space="0" w:color="auto"/>
                                                                        <w:bottom w:val="none" w:sz="0" w:space="0" w:color="auto"/>
                                                                        <w:right w:val="none" w:sz="0" w:space="0" w:color="auto"/>
                                                                      </w:divBdr>
                                                                    </w:div>
                                                                    <w:div w:id="2096433842">
                                                                      <w:marLeft w:val="0"/>
                                                                      <w:marRight w:val="0"/>
                                                                      <w:marTop w:val="0"/>
                                                                      <w:marBottom w:val="0"/>
                                                                      <w:divBdr>
                                                                        <w:top w:val="none" w:sz="0" w:space="0" w:color="auto"/>
                                                                        <w:left w:val="none" w:sz="0" w:space="0" w:color="auto"/>
                                                                        <w:bottom w:val="none" w:sz="0" w:space="0" w:color="auto"/>
                                                                        <w:right w:val="none" w:sz="0" w:space="0" w:color="auto"/>
                                                                      </w:divBdr>
                                                                    </w:div>
                                                                  </w:divsChild>
                                                                </w:div>
                                                                <w:div w:id="1649092480">
                                                                  <w:marLeft w:val="0"/>
                                                                  <w:marRight w:val="0"/>
                                                                  <w:marTop w:val="0"/>
                                                                  <w:marBottom w:val="0"/>
                                                                  <w:divBdr>
                                                                    <w:top w:val="none" w:sz="0" w:space="0" w:color="auto"/>
                                                                    <w:left w:val="none" w:sz="0" w:space="0" w:color="auto"/>
                                                                    <w:bottom w:val="none" w:sz="0" w:space="0" w:color="auto"/>
                                                                    <w:right w:val="none" w:sz="0" w:space="0" w:color="auto"/>
                                                                  </w:divBdr>
                                                                  <w:divsChild>
                                                                    <w:div w:id="1407653979">
                                                                      <w:marLeft w:val="0"/>
                                                                      <w:marRight w:val="0"/>
                                                                      <w:marTop w:val="0"/>
                                                                      <w:marBottom w:val="0"/>
                                                                      <w:divBdr>
                                                                        <w:top w:val="none" w:sz="0" w:space="0" w:color="auto"/>
                                                                        <w:left w:val="none" w:sz="0" w:space="0" w:color="auto"/>
                                                                        <w:bottom w:val="none" w:sz="0" w:space="0" w:color="auto"/>
                                                                        <w:right w:val="none" w:sz="0" w:space="0" w:color="auto"/>
                                                                      </w:divBdr>
                                                                    </w:div>
                                                                    <w:div w:id="2023820264">
                                                                      <w:marLeft w:val="0"/>
                                                                      <w:marRight w:val="0"/>
                                                                      <w:marTop w:val="0"/>
                                                                      <w:marBottom w:val="0"/>
                                                                      <w:divBdr>
                                                                        <w:top w:val="none" w:sz="0" w:space="0" w:color="auto"/>
                                                                        <w:left w:val="none" w:sz="0" w:space="0" w:color="auto"/>
                                                                        <w:bottom w:val="none" w:sz="0" w:space="0" w:color="auto"/>
                                                                        <w:right w:val="none" w:sz="0" w:space="0" w:color="auto"/>
                                                                      </w:divBdr>
                                                                    </w:div>
                                                                  </w:divsChild>
                                                                </w:div>
                                                                <w:div w:id="1745293697">
                                                                  <w:marLeft w:val="0"/>
                                                                  <w:marRight w:val="0"/>
                                                                  <w:marTop w:val="0"/>
                                                                  <w:marBottom w:val="0"/>
                                                                  <w:divBdr>
                                                                    <w:top w:val="none" w:sz="0" w:space="0" w:color="auto"/>
                                                                    <w:left w:val="none" w:sz="0" w:space="0" w:color="auto"/>
                                                                    <w:bottom w:val="none" w:sz="0" w:space="0" w:color="auto"/>
                                                                    <w:right w:val="none" w:sz="0" w:space="0" w:color="auto"/>
                                                                  </w:divBdr>
                                                                  <w:divsChild>
                                                                    <w:div w:id="398288889">
                                                                      <w:marLeft w:val="0"/>
                                                                      <w:marRight w:val="0"/>
                                                                      <w:marTop w:val="0"/>
                                                                      <w:marBottom w:val="0"/>
                                                                      <w:divBdr>
                                                                        <w:top w:val="none" w:sz="0" w:space="0" w:color="auto"/>
                                                                        <w:left w:val="none" w:sz="0" w:space="0" w:color="auto"/>
                                                                        <w:bottom w:val="none" w:sz="0" w:space="0" w:color="auto"/>
                                                                        <w:right w:val="none" w:sz="0" w:space="0" w:color="auto"/>
                                                                      </w:divBdr>
                                                                    </w:div>
                                                                    <w:div w:id="964583270">
                                                                      <w:marLeft w:val="0"/>
                                                                      <w:marRight w:val="0"/>
                                                                      <w:marTop w:val="0"/>
                                                                      <w:marBottom w:val="0"/>
                                                                      <w:divBdr>
                                                                        <w:top w:val="none" w:sz="0" w:space="0" w:color="auto"/>
                                                                        <w:left w:val="none" w:sz="0" w:space="0" w:color="auto"/>
                                                                        <w:bottom w:val="none" w:sz="0" w:space="0" w:color="auto"/>
                                                                        <w:right w:val="none" w:sz="0" w:space="0" w:color="auto"/>
                                                                      </w:divBdr>
                                                                      <w:divsChild>
                                                                        <w:div w:id="328682626">
                                                                          <w:marLeft w:val="0"/>
                                                                          <w:marRight w:val="0"/>
                                                                          <w:marTop w:val="0"/>
                                                                          <w:marBottom w:val="0"/>
                                                                          <w:divBdr>
                                                                            <w:top w:val="none" w:sz="0" w:space="0" w:color="auto"/>
                                                                            <w:left w:val="none" w:sz="0" w:space="0" w:color="auto"/>
                                                                            <w:bottom w:val="none" w:sz="0" w:space="0" w:color="auto"/>
                                                                            <w:right w:val="none" w:sz="0" w:space="0" w:color="auto"/>
                                                                          </w:divBdr>
                                                                        </w:div>
                                                                      </w:divsChild>
                                                                    </w:div>
                                                                    <w:div w:id="1715807996">
                                                                      <w:marLeft w:val="0"/>
                                                                      <w:marRight w:val="0"/>
                                                                      <w:marTop w:val="0"/>
                                                                      <w:marBottom w:val="0"/>
                                                                      <w:divBdr>
                                                                        <w:top w:val="none" w:sz="0" w:space="0" w:color="auto"/>
                                                                        <w:left w:val="none" w:sz="0" w:space="0" w:color="auto"/>
                                                                        <w:bottom w:val="none" w:sz="0" w:space="0" w:color="auto"/>
                                                                        <w:right w:val="none" w:sz="0" w:space="0" w:color="auto"/>
                                                                      </w:divBdr>
                                                                    </w:div>
                                                                  </w:divsChild>
                                                                </w:div>
                                                                <w:div w:id="1878928473">
                                                                  <w:marLeft w:val="0"/>
                                                                  <w:marRight w:val="0"/>
                                                                  <w:marTop w:val="0"/>
                                                                  <w:marBottom w:val="0"/>
                                                                  <w:divBdr>
                                                                    <w:top w:val="none" w:sz="0" w:space="0" w:color="auto"/>
                                                                    <w:left w:val="none" w:sz="0" w:space="0" w:color="auto"/>
                                                                    <w:bottom w:val="none" w:sz="0" w:space="0" w:color="auto"/>
                                                                    <w:right w:val="none" w:sz="0" w:space="0" w:color="auto"/>
                                                                  </w:divBdr>
                                                                  <w:divsChild>
                                                                    <w:div w:id="1282302455">
                                                                      <w:marLeft w:val="0"/>
                                                                      <w:marRight w:val="0"/>
                                                                      <w:marTop w:val="0"/>
                                                                      <w:marBottom w:val="0"/>
                                                                      <w:divBdr>
                                                                        <w:top w:val="none" w:sz="0" w:space="0" w:color="auto"/>
                                                                        <w:left w:val="none" w:sz="0" w:space="0" w:color="auto"/>
                                                                        <w:bottom w:val="none" w:sz="0" w:space="0" w:color="auto"/>
                                                                        <w:right w:val="none" w:sz="0" w:space="0" w:color="auto"/>
                                                                      </w:divBdr>
                                                                    </w:div>
                                                                    <w:div w:id="1861045079">
                                                                      <w:marLeft w:val="0"/>
                                                                      <w:marRight w:val="0"/>
                                                                      <w:marTop w:val="0"/>
                                                                      <w:marBottom w:val="0"/>
                                                                      <w:divBdr>
                                                                        <w:top w:val="none" w:sz="0" w:space="0" w:color="auto"/>
                                                                        <w:left w:val="none" w:sz="0" w:space="0" w:color="auto"/>
                                                                        <w:bottom w:val="none" w:sz="0" w:space="0" w:color="auto"/>
                                                                        <w:right w:val="none" w:sz="0" w:space="0" w:color="auto"/>
                                                                      </w:divBdr>
                                                                    </w:div>
                                                                  </w:divsChild>
                                                                </w:div>
                                                                <w:div w:id="1950119158">
                                                                  <w:marLeft w:val="0"/>
                                                                  <w:marRight w:val="0"/>
                                                                  <w:marTop w:val="0"/>
                                                                  <w:marBottom w:val="0"/>
                                                                  <w:divBdr>
                                                                    <w:top w:val="none" w:sz="0" w:space="0" w:color="auto"/>
                                                                    <w:left w:val="none" w:sz="0" w:space="0" w:color="auto"/>
                                                                    <w:bottom w:val="none" w:sz="0" w:space="0" w:color="auto"/>
                                                                    <w:right w:val="none" w:sz="0" w:space="0" w:color="auto"/>
                                                                  </w:divBdr>
                                                                  <w:divsChild>
                                                                    <w:div w:id="1551378364">
                                                                      <w:marLeft w:val="0"/>
                                                                      <w:marRight w:val="0"/>
                                                                      <w:marTop w:val="0"/>
                                                                      <w:marBottom w:val="0"/>
                                                                      <w:divBdr>
                                                                        <w:top w:val="none" w:sz="0" w:space="0" w:color="auto"/>
                                                                        <w:left w:val="none" w:sz="0" w:space="0" w:color="auto"/>
                                                                        <w:bottom w:val="none" w:sz="0" w:space="0" w:color="auto"/>
                                                                        <w:right w:val="none" w:sz="0" w:space="0" w:color="auto"/>
                                                                      </w:divBdr>
                                                                    </w:div>
                                                                    <w:div w:id="1708406397">
                                                                      <w:marLeft w:val="0"/>
                                                                      <w:marRight w:val="0"/>
                                                                      <w:marTop w:val="0"/>
                                                                      <w:marBottom w:val="0"/>
                                                                      <w:divBdr>
                                                                        <w:top w:val="none" w:sz="0" w:space="0" w:color="auto"/>
                                                                        <w:left w:val="none" w:sz="0" w:space="0" w:color="auto"/>
                                                                        <w:bottom w:val="none" w:sz="0" w:space="0" w:color="auto"/>
                                                                        <w:right w:val="none" w:sz="0" w:space="0" w:color="auto"/>
                                                                      </w:divBdr>
                                                                    </w:div>
                                                                  </w:divsChild>
                                                                </w:div>
                                                                <w:div w:id="1952081676">
                                                                  <w:marLeft w:val="0"/>
                                                                  <w:marRight w:val="0"/>
                                                                  <w:marTop w:val="0"/>
                                                                  <w:marBottom w:val="0"/>
                                                                  <w:divBdr>
                                                                    <w:top w:val="none" w:sz="0" w:space="0" w:color="auto"/>
                                                                    <w:left w:val="none" w:sz="0" w:space="0" w:color="auto"/>
                                                                    <w:bottom w:val="none" w:sz="0" w:space="0" w:color="auto"/>
                                                                    <w:right w:val="none" w:sz="0" w:space="0" w:color="auto"/>
                                                                  </w:divBdr>
                                                                  <w:divsChild>
                                                                    <w:div w:id="82723309">
                                                                      <w:marLeft w:val="0"/>
                                                                      <w:marRight w:val="0"/>
                                                                      <w:marTop w:val="0"/>
                                                                      <w:marBottom w:val="0"/>
                                                                      <w:divBdr>
                                                                        <w:top w:val="none" w:sz="0" w:space="0" w:color="auto"/>
                                                                        <w:left w:val="none" w:sz="0" w:space="0" w:color="auto"/>
                                                                        <w:bottom w:val="none" w:sz="0" w:space="0" w:color="auto"/>
                                                                        <w:right w:val="none" w:sz="0" w:space="0" w:color="auto"/>
                                                                      </w:divBdr>
                                                                      <w:divsChild>
                                                                        <w:div w:id="1357147880">
                                                                          <w:marLeft w:val="0"/>
                                                                          <w:marRight w:val="0"/>
                                                                          <w:marTop w:val="0"/>
                                                                          <w:marBottom w:val="0"/>
                                                                          <w:divBdr>
                                                                            <w:top w:val="none" w:sz="0" w:space="0" w:color="auto"/>
                                                                            <w:left w:val="none" w:sz="0" w:space="0" w:color="auto"/>
                                                                            <w:bottom w:val="none" w:sz="0" w:space="0" w:color="auto"/>
                                                                            <w:right w:val="none" w:sz="0" w:space="0" w:color="auto"/>
                                                                          </w:divBdr>
                                                                        </w:div>
                                                                        <w:div w:id="1386217982">
                                                                          <w:marLeft w:val="0"/>
                                                                          <w:marRight w:val="0"/>
                                                                          <w:marTop w:val="0"/>
                                                                          <w:marBottom w:val="0"/>
                                                                          <w:divBdr>
                                                                            <w:top w:val="none" w:sz="0" w:space="0" w:color="auto"/>
                                                                            <w:left w:val="none" w:sz="0" w:space="0" w:color="auto"/>
                                                                            <w:bottom w:val="none" w:sz="0" w:space="0" w:color="auto"/>
                                                                            <w:right w:val="none" w:sz="0" w:space="0" w:color="auto"/>
                                                                          </w:divBdr>
                                                                        </w:div>
                                                                      </w:divsChild>
                                                                    </w:div>
                                                                    <w:div w:id="969168193">
                                                                      <w:marLeft w:val="0"/>
                                                                      <w:marRight w:val="0"/>
                                                                      <w:marTop w:val="0"/>
                                                                      <w:marBottom w:val="0"/>
                                                                      <w:divBdr>
                                                                        <w:top w:val="none" w:sz="0" w:space="0" w:color="auto"/>
                                                                        <w:left w:val="none" w:sz="0" w:space="0" w:color="auto"/>
                                                                        <w:bottom w:val="none" w:sz="0" w:space="0" w:color="auto"/>
                                                                        <w:right w:val="none" w:sz="0" w:space="0" w:color="auto"/>
                                                                      </w:divBdr>
                                                                      <w:divsChild>
                                                                        <w:div w:id="433329725">
                                                                          <w:marLeft w:val="0"/>
                                                                          <w:marRight w:val="0"/>
                                                                          <w:marTop w:val="0"/>
                                                                          <w:marBottom w:val="0"/>
                                                                          <w:divBdr>
                                                                            <w:top w:val="none" w:sz="0" w:space="0" w:color="auto"/>
                                                                            <w:left w:val="none" w:sz="0" w:space="0" w:color="auto"/>
                                                                            <w:bottom w:val="none" w:sz="0" w:space="0" w:color="auto"/>
                                                                            <w:right w:val="none" w:sz="0" w:space="0" w:color="auto"/>
                                                                          </w:divBdr>
                                                                        </w:div>
                                                                        <w:div w:id="712853546">
                                                                          <w:marLeft w:val="0"/>
                                                                          <w:marRight w:val="0"/>
                                                                          <w:marTop w:val="0"/>
                                                                          <w:marBottom w:val="0"/>
                                                                          <w:divBdr>
                                                                            <w:top w:val="none" w:sz="0" w:space="0" w:color="auto"/>
                                                                            <w:left w:val="none" w:sz="0" w:space="0" w:color="auto"/>
                                                                            <w:bottom w:val="none" w:sz="0" w:space="0" w:color="auto"/>
                                                                            <w:right w:val="none" w:sz="0" w:space="0" w:color="auto"/>
                                                                          </w:divBdr>
                                                                        </w:div>
                                                                      </w:divsChild>
                                                                    </w:div>
                                                                    <w:div w:id="984971876">
                                                                      <w:marLeft w:val="0"/>
                                                                      <w:marRight w:val="0"/>
                                                                      <w:marTop w:val="0"/>
                                                                      <w:marBottom w:val="0"/>
                                                                      <w:divBdr>
                                                                        <w:top w:val="none" w:sz="0" w:space="0" w:color="auto"/>
                                                                        <w:left w:val="none" w:sz="0" w:space="0" w:color="auto"/>
                                                                        <w:bottom w:val="none" w:sz="0" w:space="0" w:color="auto"/>
                                                                        <w:right w:val="none" w:sz="0" w:space="0" w:color="auto"/>
                                                                      </w:divBdr>
                                                                      <w:divsChild>
                                                                        <w:div w:id="547376655">
                                                                          <w:marLeft w:val="0"/>
                                                                          <w:marRight w:val="0"/>
                                                                          <w:marTop w:val="0"/>
                                                                          <w:marBottom w:val="0"/>
                                                                          <w:divBdr>
                                                                            <w:top w:val="none" w:sz="0" w:space="0" w:color="auto"/>
                                                                            <w:left w:val="none" w:sz="0" w:space="0" w:color="auto"/>
                                                                            <w:bottom w:val="none" w:sz="0" w:space="0" w:color="auto"/>
                                                                            <w:right w:val="none" w:sz="0" w:space="0" w:color="auto"/>
                                                                          </w:divBdr>
                                                                        </w:div>
                                                                        <w:div w:id="794370044">
                                                                          <w:marLeft w:val="0"/>
                                                                          <w:marRight w:val="0"/>
                                                                          <w:marTop w:val="0"/>
                                                                          <w:marBottom w:val="0"/>
                                                                          <w:divBdr>
                                                                            <w:top w:val="none" w:sz="0" w:space="0" w:color="auto"/>
                                                                            <w:left w:val="none" w:sz="0" w:space="0" w:color="auto"/>
                                                                            <w:bottom w:val="none" w:sz="0" w:space="0" w:color="auto"/>
                                                                            <w:right w:val="none" w:sz="0" w:space="0" w:color="auto"/>
                                                                          </w:divBdr>
                                                                        </w:div>
                                                                      </w:divsChild>
                                                                    </w:div>
                                                                    <w:div w:id="1013651564">
                                                                      <w:marLeft w:val="0"/>
                                                                      <w:marRight w:val="0"/>
                                                                      <w:marTop w:val="0"/>
                                                                      <w:marBottom w:val="0"/>
                                                                      <w:divBdr>
                                                                        <w:top w:val="none" w:sz="0" w:space="0" w:color="auto"/>
                                                                        <w:left w:val="none" w:sz="0" w:space="0" w:color="auto"/>
                                                                        <w:bottom w:val="none" w:sz="0" w:space="0" w:color="auto"/>
                                                                        <w:right w:val="none" w:sz="0" w:space="0" w:color="auto"/>
                                                                      </w:divBdr>
                                                                    </w:div>
                                                                    <w:div w:id="1929388856">
                                                                      <w:marLeft w:val="0"/>
                                                                      <w:marRight w:val="0"/>
                                                                      <w:marTop w:val="0"/>
                                                                      <w:marBottom w:val="0"/>
                                                                      <w:divBdr>
                                                                        <w:top w:val="none" w:sz="0" w:space="0" w:color="auto"/>
                                                                        <w:left w:val="none" w:sz="0" w:space="0" w:color="auto"/>
                                                                        <w:bottom w:val="none" w:sz="0" w:space="0" w:color="auto"/>
                                                                        <w:right w:val="none" w:sz="0" w:space="0" w:color="auto"/>
                                                                      </w:divBdr>
                                                                      <w:divsChild>
                                                                        <w:div w:id="392312942">
                                                                          <w:marLeft w:val="0"/>
                                                                          <w:marRight w:val="0"/>
                                                                          <w:marTop w:val="0"/>
                                                                          <w:marBottom w:val="0"/>
                                                                          <w:divBdr>
                                                                            <w:top w:val="none" w:sz="0" w:space="0" w:color="auto"/>
                                                                            <w:left w:val="none" w:sz="0" w:space="0" w:color="auto"/>
                                                                            <w:bottom w:val="none" w:sz="0" w:space="0" w:color="auto"/>
                                                                            <w:right w:val="none" w:sz="0" w:space="0" w:color="auto"/>
                                                                          </w:divBdr>
                                                                        </w:div>
                                                                        <w:div w:id="1008601309">
                                                                          <w:marLeft w:val="0"/>
                                                                          <w:marRight w:val="0"/>
                                                                          <w:marTop w:val="0"/>
                                                                          <w:marBottom w:val="0"/>
                                                                          <w:divBdr>
                                                                            <w:top w:val="none" w:sz="0" w:space="0" w:color="auto"/>
                                                                            <w:left w:val="none" w:sz="0" w:space="0" w:color="auto"/>
                                                                            <w:bottom w:val="none" w:sz="0" w:space="0" w:color="auto"/>
                                                                            <w:right w:val="none" w:sz="0" w:space="0" w:color="auto"/>
                                                                          </w:divBdr>
                                                                        </w:div>
                                                                      </w:divsChild>
                                                                    </w:div>
                                                                    <w:div w:id="1973169637">
                                                                      <w:marLeft w:val="0"/>
                                                                      <w:marRight w:val="0"/>
                                                                      <w:marTop w:val="0"/>
                                                                      <w:marBottom w:val="0"/>
                                                                      <w:divBdr>
                                                                        <w:top w:val="none" w:sz="0" w:space="0" w:color="auto"/>
                                                                        <w:left w:val="none" w:sz="0" w:space="0" w:color="auto"/>
                                                                        <w:bottom w:val="none" w:sz="0" w:space="0" w:color="auto"/>
                                                                        <w:right w:val="none" w:sz="0" w:space="0" w:color="auto"/>
                                                                      </w:divBdr>
                                                                    </w:div>
                                                                    <w:div w:id="2010062692">
                                                                      <w:marLeft w:val="0"/>
                                                                      <w:marRight w:val="0"/>
                                                                      <w:marTop w:val="0"/>
                                                                      <w:marBottom w:val="0"/>
                                                                      <w:divBdr>
                                                                        <w:top w:val="none" w:sz="0" w:space="0" w:color="auto"/>
                                                                        <w:left w:val="none" w:sz="0" w:space="0" w:color="auto"/>
                                                                        <w:bottom w:val="none" w:sz="0" w:space="0" w:color="auto"/>
                                                                        <w:right w:val="none" w:sz="0" w:space="0" w:color="auto"/>
                                                                      </w:divBdr>
                                                                      <w:divsChild>
                                                                        <w:div w:id="1520124655">
                                                                          <w:marLeft w:val="0"/>
                                                                          <w:marRight w:val="0"/>
                                                                          <w:marTop w:val="0"/>
                                                                          <w:marBottom w:val="0"/>
                                                                          <w:divBdr>
                                                                            <w:top w:val="none" w:sz="0" w:space="0" w:color="auto"/>
                                                                            <w:left w:val="none" w:sz="0" w:space="0" w:color="auto"/>
                                                                            <w:bottom w:val="none" w:sz="0" w:space="0" w:color="auto"/>
                                                                            <w:right w:val="none" w:sz="0" w:space="0" w:color="auto"/>
                                                                          </w:divBdr>
                                                                        </w:div>
                                                                        <w:div w:id="20661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4821">
                                                                  <w:marLeft w:val="0"/>
                                                                  <w:marRight w:val="0"/>
                                                                  <w:marTop w:val="0"/>
                                                                  <w:marBottom w:val="0"/>
                                                                  <w:divBdr>
                                                                    <w:top w:val="none" w:sz="0" w:space="0" w:color="auto"/>
                                                                    <w:left w:val="none" w:sz="0" w:space="0" w:color="auto"/>
                                                                    <w:bottom w:val="none" w:sz="0" w:space="0" w:color="auto"/>
                                                                    <w:right w:val="none" w:sz="0" w:space="0" w:color="auto"/>
                                                                  </w:divBdr>
                                                                  <w:divsChild>
                                                                    <w:div w:id="840508809">
                                                                      <w:marLeft w:val="0"/>
                                                                      <w:marRight w:val="0"/>
                                                                      <w:marTop w:val="0"/>
                                                                      <w:marBottom w:val="0"/>
                                                                      <w:divBdr>
                                                                        <w:top w:val="none" w:sz="0" w:space="0" w:color="auto"/>
                                                                        <w:left w:val="none" w:sz="0" w:space="0" w:color="auto"/>
                                                                        <w:bottom w:val="none" w:sz="0" w:space="0" w:color="auto"/>
                                                                        <w:right w:val="none" w:sz="0" w:space="0" w:color="auto"/>
                                                                      </w:divBdr>
                                                                    </w:div>
                                                                    <w:div w:id="21112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163">
                                                              <w:marLeft w:val="0"/>
                                                              <w:marRight w:val="0"/>
                                                              <w:marTop w:val="0"/>
                                                              <w:marBottom w:val="0"/>
                                                              <w:divBdr>
                                                                <w:top w:val="none" w:sz="0" w:space="0" w:color="auto"/>
                                                                <w:left w:val="none" w:sz="0" w:space="0" w:color="auto"/>
                                                                <w:bottom w:val="none" w:sz="0" w:space="0" w:color="auto"/>
                                                                <w:right w:val="none" w:sz="0" w:space="0" w:color="auto"/>
                                                              </w:divBdr>
                                                            </w:div>
                                                          </w:divsChild>
                                                        </w:div>
                                                        <w:div w:id="1452629972">
                                                          <w:marLeft w:val="0"/>
                                                          <w:marRight w:val="0"/>
                                                          <w:marTop w:val="0"/>
                                                          <w:marBottom w:val="0"/>
                                                          <w:divBdr>
                                                            <w:top w:val="none" w:sz="0" w:space="0" w:color="auto"/>
                                                            <w:left w:val="none" w:sz="0" w:space="0" w:color="auto"/>
                                                            <w:bottom w:val="none" w:sz="0" w:space="0" w:color="auto"/>
                                                            <w:right w:val="none" w:sz="0" w:space="0" w:color="auto"/>
                                                          </w:divBdr>
                                                          <w:divsChild>
                                                            <w:div w:id="203295074">
                                                              <w:marLeft w:val="0"/>
                                                              <w:marRight w:val="0"/>
                                                              <w:marTop w:val="0"/>
                                                              <w:marBottom w:val="0"/>
                                                              <w:divBdr>
                                                                <w:top w:val="none" w:sz="0" w:space="0" w:color="auto"/>
                                                                <w:left w:val="none" w:sz="0" w:space="0" w:color="auto"/>
                                                                <w:bottom w:val="none" w:sz="0" w:space="0" w:color="auto"/>
                                                                <w:right w:val="none" w:sz="0" w:space="0" w:color="auto"/>
                                                              </w:divBdr>
                                                              <w:divsChild>
                                                                <w:div w:id="356154919">
                                                                  <w:marLeft w:val="0"/>
                                                                  <w:marRight w:val="0"/>
                                                                  <w:marTop w:val="0"/>
                                                                  <w:marBottom w:val="0"/>
                                                                  <w:divBdr>
                                                                    <w:top w:val="none" w:sz="0" w:space="0" w:color="auto"/>
                                                                    <w:left w:val="none" w:sz="0" w:space="0" w:color="auto"/>
                                                                    <w:bottom w:val="none" w:sz="0" w:space="0" w:color="auto"/>
                                                                    <w:right w:val="none" w:sz="0" w:space="0" w:color="auto"/>
                                                                  </w:divBdr>
                                                                  <w:divsChild>
                                                                    <w:div w:id="63064373">
                                                                      <w:marLeft w:val="0"/>
                                                                      <w:marRight w:val="0"/>
                                                                      <w:marTop w:val="0"/>
                                                                      <w:marBottom w:val="0"/>
                                                                      <w:divBdr>
                                                                        <w:top w:val="none" w:sz="0" w:space="0" w:color="auto"/>
                                                                        <w:left w:val="none" w:sz="0" w:space="0" w:color="auto"/>
                                                                        <w:bottom w:val="none" w:sz="0" w:space="0" w:color="auto"/>
                                                                        <w:right w:val="none" w:sz="0" w:space="0" w:color="auto"/>
                                                                      </w:divBdr>
                                                                    </w:div>
                                                                    <w:div w:id="857502174">
                                                                      <w:marLeft w:val="0"/>
                                                                      <w:marRight w:val="0"/>
                                                                      <w:marTop w:val="0"/>
                                                                      <w:marBottom w:val="0"/>
                                                                      <w:divBdr>
                                                                        <w:top w:val="none" w:sz="0" w:space="0" w:color="auto"/>
                                                                        <w:left w:val="none" w:sz="0" w:space="0" w:color="auto"/>
                                                                        <w:bottom w:val="none" w:sz="0" w:space="0" w:color="auto"/>
                                                                        <w:right w:val="none" w:sz="0" w:space="0" w:color="auto"/>
                                                                      </w:divBdr>
                                                                    </w:div>
                                                                  </w:divsChild>
                                                                </w:div>
                                                                <w:div w:id="1640261042">
                                                                  <w:marLeft w:val="0"/>
                                                                  <w:marRight w:val="0"/>
                                                                  <w:marTop w:val="0"/>
                                                                  <w:marBottom w:val="0"/>
                                                                  <w:divBdr>
                                                                    <w:top w:val="none" w:sz="0" w:space="0" w:color="auto"/>
                                                                    <w:left w:val="none" w:sz="0" w:space="0" w:color="auto"/>
                                                                    <w:bottom w:val="none" w:sz="0" w:space="0" w:color="auto"/>
                                                                    <w:right w:val="none" w:sz="0" w:space="0" w:color="auto"/>
                                                                  </w:divBdr>
                                                                  <w:divsChild>
                                                                    <w:div w:id="118108094">
                                                                      <w:marLeft w:val="0"/>
                                                                      <w:marRight w:val="0"/>
                                                                      <w:marTop w:val="0"/>
                                                                      <w:marBottom w:val="0"/>
                                                                      <w:divBdr>
                                                                        <w:top w:val="none" w:sz="0" w:space="0" w:color="auto"/>
                                                                        <w:left w:val="none" w:sz="0" w:space="0" w:color="auto"/>
                                                                        <w:bottom w:val="none" w:sz="0" w:space="0" w:color="auto"/>
                                                                        <w:right w:val="none" w:sz="0" w:space="0" w:color="auto"/>
                                                                      </w:divBdr>
                                                                    </w:div>
                                                                    <w:div w:id="442262718">
                                                                      <w:marLeft w:val="0"/>
                                                                      <w:marRight w:val="0"/>
                                                                      <w:marTop w:val="0"/>
                                                                      <w:marBottom w:val="0"/>
                                                                      <w:divBdr>
                                                                        <w:top w:val="none" w:sz="0" w:space="0" w:color="auto"/>
                                                                        <w:left w:val="none" w:sz="0" w:space="0" w:color="auto"/>
                                                                        <w:bottom w:val="none" w:sz="0" w:space="0" w:color="auto"/>
                                                                        <w:right w:val="none" w:sz="0" w:space="0" w:color="auto"/>
                                                                      </w:divBdr>
                                                                    </w:div>
                                                                  </w:divsChild>
                                                                </w:div>
                                                                <w:div w:id="1822428162">
                                                                  <w:marLeft w:val="0"/>
                                                                  <w:marRight w:val="0"/>
                                                                  <w:marTop w:val="0"/>
                                                                  <w:marBottom w:val="0"/>
                                                                  <w:divBdr>
                                                                    <w:top w:val="none" w:sz="0" w:space="0" w:color="auto"/>
                                                                    <w:left w:val="none" w:sz="0" w:space="0" w:color="auto"/>
                                                                    <w:bottom w:val="none" w:sz="0" w:space="0" w:color="auto"/>
                                                                    <w:right w:val="none" w:sz="0" w:space="0" w:color="auto"/>
                                                                  </w:divBdr>
                                                                </w:div>
                                                                <w:div w:id="1835801521">
                                                                  <w:marLeft w:val="0"/>
                                                                  <w:marRight w:val="0"/>
                                                                  <w:marTop w:val="0"/>
                                                                  <w:marBottom w:val="0"/>
                                                                  <w:divBdr>
                                                                    <w:top w:val="none" w:sz="0" w:space="0" w:color="auto"/>
                                                                    <w:left w:val="none" w:sz="0" w:space="0" w:color="auto"/>
                                                                    <w:bottom w:val="none" w:sz="0" w:space="0" w:color="auto"/>
                                                                    <w:right w:val="none" w:sz="0" w:space="0" w:color="auto"/>
                                                                  </w:divBdr>
                                                                </w:div>
                                                                <w:div w:id="1866285484">
                                                                  <w:marLeft w:val="0"/>
                                                                  <w:marRight w:val="0"/>
                                                                  <w:marTop w:val="0"/>
                                                                  <w:marBottom w:val="0"/>
                                                                  <w:divBdr>
                                                                    <w:top w:val="none" w:sz="0" w:space="0" w:color="auto"/>
                                                                    <w:left w:val="none" w:sz="0" w:space="0" w:color="auto"/>
                                                                    <w:bottom w:val="none" w:sz="0" w:space="0" w:color="auto"/>
                                                                    <w:right w:val="none" w:sz="0" w:space="0" w:color="auto"/>
                                                                  </w:divBdr>
                                                                  <w:divsChild>
                                                                    <w:div w:id="1167329410">
                                                                      <w:marLeft w:val="0"/>
                                                                      <w:marRight w:val="0"/>
                                                                      <w:marTop w:val="0"/>
                                                                      <w:marBottom w:val="0"/>
                                                                      <w:divBdr>
                                                                        <w:top w:val="none" w:sz="0" w:space="0" w:color="auto"/>
                                                                        <w:left w:val="none" w:sz="0" w:space="0" w:color="auto"/>
                                                                        <w:bottom w:val="none" w:sz="0" w:space="0" w:color="auto"/>
                                                                        <w:right w:val="none" w:sz="0" w:space="0" w:color="auto"/>
                                                                      </w:divBdr>
                                                                    </w:div>
                                                                    <w:div w:id="18537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8725">
                                                              <w:marLeft w:val="0"/>
                                                              <w:marRight w:val="0"/>
                                                              <w:marTop w:val="0"/>
                                                              <w:marBottom w:val="0"/>
                                                              <w:divBdr>
                                                                <w:top w:val="none" w:sz="0" w:space="0" w:color="auto"/>
                                                                <w:left w:val="none" w:sz="0" w:space="0" w:color="auto"/>
                                                                <w:bottom w:val="none" w:sz="0" w:space="0" w:color="auto"/>
                                                                <w:right w:val="none" w:sz="0" w:space="0" w:color="auto"/>
                                                              </w:divBdr>
                                                            </w:div>
                                                            <w:div w:id="801659182">
                                                              <w:marLeft w:val="0"/>
                                                              <w:marRight w:val="0"/>
                                                              <w:marTop w:val="0"/>
                                                              <w:marBottom w:val="0"/>
                                                              <w:divBdr>
                                                                <w:top w:val="none" w:sz="0" w:space="0" w:color="auto"/>
                                                                <w:left w:val="none" w:sz="0" w:space="0" w:color="auto"/>
                                                                <w:bottom w:val="none" w:sz="0" w:space="0" w:color="auto"/>
                                                                <w:right w:val="none" w:sz="0" w:space="0" w:color="auto"/>
                                                              </w:divBdr>
                                                              <w:divsChild>
                                                                <w:div w:id="43260733">
                                                                  <w:marLeft w:val="0"/>
                                                                  <w:marRight w:val="0"/>
                                                                  <w:marTop w:val="0"/>
                                                                  <w:marBottom w:val="0"/>
                                                                  <w:divBdr>
                                                                    <w:top w:val="none" w:sz="0" w:space="0" w:color="auto"/>
                                                                    <w:left w:val="none" w:sz="0" w:space="0" w:color="auto"/>
                                                                    <w:bottom w:val="none" w:sz="0" w:space="0" w:color="auto"/>
                                                                    <w:right w:val="none" w:sz="0" w:space="0" w:color="auto"/>
                                                                  </w:divBdr>
                                                                </w:div>
                                                                <w:div w:id="243150384">
                                                                  <w:marLeft w:val="0"/>
                                                                  <w:marRight w:val="0"/>
                                                                  <w:marTop w:val="0"/>
                                                                  <w:marBottom w:val="0"/>
                                                                  <w:divBdr>
                                                                    <w:top w:val="none" w:sz="0" w:space="0" w:color="auto"/>
                                                                    <w:left w:val="none" w:sz="0" w:space="0" w:color="auto"/>
                                                                    <w:bottom w:val="none" w:sz="0" w:space="0" w:color="auto"/>
                                                                    <w:right w:val="none" w:sz="0" w:space="0" w:color="auto"/>
                                                                  </w:divBdr>
                                                                </w:div>
                                                                <w:div w:id="589772781">
                                                                  <w:marLeft w:val="0"/>
                                                                  <w:marRight w:val="0"/>
                                                                  <w:marTop w:val="0"/>
                                                                  <w:marBottom w:val="0"/>
                                                                  <w:divBdr>
                                                                    <w:top w:val="none" w:sz="0" w:space="0" w:color="auto"/>
                                                                    <w:left w:val="none" w:sz="0" w:space="0" w:color="auto"/>
                                                                    <w:bottom w:val="none" w:sz="0" w:space="0" w:color="auto"/>
                                                                    <w:right w:val="none" w:sz="0" w:space="0" w:color="auto"/>
                                                                  </w:divBdr>
                                                                  <w:divsChild>
                                                                    <w:div w:id="164714900">
                                                                      <w:marLeft w:val="0"/>
                                                                      <w:marRight w:val="0"/>
                                                                      <w:marTop w:val="0"/>
                                                                      <w:marBottom w:val="0"/>
                                                                      <w:divBdr>
                                                                        <w:top w:val="none" w:sz="0" w:space="0" w:color="auto"/>
                                                                        <w:left w:val="none" w:sz="0" w:space="0" w:color="auto"/>
                                                                        <w:bottom w:val="none" w:sz="0" w:space="0" w:color="auto"/>
                                                                        <w:right w:val="none" w:sz="0" w:space="0" w:color="auto"/>
                                                                      </w:divBdr>
                                                                    </w:div>
                                                                    <w:div w:id="800346561">
                                                                      <w:marLeft w:val="0"/>
                                                                      <w:marRight w:val="0"/>
                                                                      <w:marTop w:val="0"/>
                                                                      <w:marBottom w:val="0"/>
                                                                      <w:divBdr>
                                                                        <w:top w:val="none" w:sz="0" w:space="0" w:color="auto"/>
                                                                        <w:left w:val="none" w:sz="0" w:space="0" w:color="auto"/>
                                                                        <w:bottom w:val="none" w:sz="0" w:space="0" w:color="auto"/>
                                                                        <w:right w:val="none" w:sz="0" w:space="0" w:color="auto"/>
                                                                      </w:divBdr>
                                                                    </w:div>
                                                                  </w:divsChild>
                                                                </w:div>
                                                                <w:div w:id="740518560">
                                                                  <w:marLeft w:val="0"/>
                                                                  <w:marRight w:val="0"/>
                                                                  <w:marTop w:val="0"/>
                                                                  <w:marBottom w:val="0"/>
                                                                  <w:divBdr>
                                                                    <w:top w:val="none" w:sz="0" w:space="0" w:color="auto"/>
                                                                    <w:left w:val="none" w:sz="0" w:space="0" w:color="auto"/>
                                                                    <w:bottom w:val="none" w:sz="0" w:space="0" w:color="auto"/>
                                                                    <w:right w:val="none" w:sz="0" w:space="0" w:color="auto"/>
                                                                  </w:divBdr>
                                                                  <w:divsChild>
                                                                    <w:div w:id="1427379824">
                                                                      <w:marLeft w:val="0"/>
                                                                      <w:marRight w:val="0"/>
                                                                      <w:marTop w:val="0"/>
                                                                      <w:marBottom w:val="0"/>
                                                                      <w:divBdr>
                                                                        <w:top w:val="none" w:sz="0" w:space="0" w:color="auto"/>
                                                                        <w:left w:val="none" w:sz="0" w:space="0" w:color="auto"/>
                                                                        <w:bottom w:val="none" w:sz="0" w:space="0" w:color="auto"/>
                                                                        <w:right w:val="none" w:sz="0" w:space="0" w:color="auto"/>
                                                                      </w:divBdr>
                                                                    </w:div>
                                                                    <w:div w:id="1703282279">
                                                                      <w:marLeft w:val="0"/>
                                                                      <w:marRight w:val="0"/>
                                                                      <w:marTop w:val="0"/>
                                                                      <w:marBottom w:val="0"/>
                                                                      <w:divBdr>
                                                                        <w:top w:val="none" w:sz="0" w:space="0" w:color="auto"/>
                                                                        <w:left w:val="none" w:sz="0" w:space="0" w:color="auto"/>
                                                                        <w:bottom w:val="none" w:sz="0" w:space="0" w:color="auto"/>
                                                                        <w:right w:val="none" w:sz="0" w:space="0" w:color="auto"/>
                                                                      </w:divBdr>
                                                                    </w:div>
                                                                  </w:divsChild>
                                                                </w:div>
                                                                <w:div w:id="943656831">
                                                                  <w:marLeft w:val="0"/>
                                                                  <w:marRight w:val="0"/>
                                                                  <w:marTop w:val="0"/>
                                                                  <w:marBottom w:val="0"/>
                                                                  <w:divBdr>
                                                                    <w:top w:val="none" w:sz="0" w:space="0" w:color="auto"/>
                                                                    <w:left w:val="none" w:sz="0" w:space="0" w:color="auto"/>
                                                                    <w:bottom w:val="none" w:sz="0" w:space="0" w:color="auto"/>
                                                                    <w:right w:val="none" w:sz="0" w:space="0" w:color="auto"/>
                                                                  </w:divBdr>
                                                                  <w:divsChild>
                                                                    <w:div w:id="734862960">
                                                                      <w:marLeft w:val="0"/>
                                                                      <w:marRight w:val="0"/>
                                                                      <w:marTop w:val="0"/>
                                                                      <w:marBottom w:val="0"/>
                                                                      <w:divBdr>
                                                                        <w:top w:val="none" w:sz="0" w:space="0" w:color="auto"/>
                                                                        <w:left w:val="none" w:sz="0" w:space="0" w:color="auto"/>
                                                                        <w:bottom w:val="none" w:sz="0" w:space="0" w:color="auto"/>
                                                                        <w:right w:val="none" w:sz="0" w:space="0" w:color="auto"/>
                                                                      </w:divBdr>
                                                                    </w:div>
                                                                    <w:div w:id="1240872314">
                                                                      <w:marLeft w:val="0"/>
                                                                      <w:marRight w:val="0"/>
                                                                      <w:marTop w:val="0"/>
                                                                      <w:marBottom w:val="0"/>
                                                                      <w:divBdr>
                                                                        <w:top w:val="none" w:sz="0" w:space="0" w:color="auto"/>
                                                                        <w:left w:val="none" w:sz="0" w:space="0" w:color="auto"/>
                                                                        <w:bottom w:val="none" w:sz="0" w:space="0" w:color="auto"/>
                                                                        <w:right w:val="none" w:sz="0" w:space="0" w:color="auto"/>
                                                                      </w:divBdr>
                                                                    </w:div>
                                                                  </w:divsChild>
                                                                </w:div>
                                                                <w:div w:id="1008944634">
                                                                  <w:marLeft w:val="0"/>
                                                                  <w:marRight w:val="0"/>
                                                                  <w:marTop w:val="0"/>
                                                                  <w:marBottom w:val="0"/>
                                                                  <w:divBdr>
                                                                    <w:top w:val="none" w:sz="0" w:space="0" w:color="auto"/>
                                                                    <w:left w:val="none" w:sz="0" w:space="0" w:color="auto"/>
                                                                    <w:bottom w:val="none" w:sz="0" w:space="0" w:color="auto"/>
                                                                    <w:right w:val="none" w:sz="0" w:space="0" w:color="auto"/>
                                                                  </w:divBdr>
                                                                  <w:divsChild>
                                                                    <w:div w:id="1447700806">
                                                                      <w:marLeft w:val="0"/>
                                                                      <w:marRight w:val="0"/>
                                                                      <w:marTop w:val="0"/>
                                                                      <w:marBottom w:val="0"/>
                                                                      <w:divBdr>
                                                                        <w:top w:val="none" w:sz="0" w:space="0" w:color="auto"/>
                                                                        <w:left w:val="none" w:sz="0" w:space="0" w:color="auto"/>
                                                                        <w:bottom w:val="none" w:sz="0" w:space="0" w:color="auto"/>
                                                                        <w:right w:val="none" w:sz="0" w:space="0" w:color="auto"/>
                                                                      </w:divBdr>
                                                                    </w:div>
                                                                    <w:div w:id="1983655334">
                                                                      <w:marLeft w:val="0"/>
                                                                      <w:marRight w:val="0"/>
                                                                      <w:marTop w:val="0"/>
                                                                      <w:marBottom w:val="0"/>
                                                                      <w:divBdr>
                                                                        <w:top w:val="none" w:sz="0" w:space="0" w:color="auto"/>
                                                                        <w:left w:val="none" w:sz="0" w:space="0" w:color="auto"/>
                                                                        <w:bottom w:val="none" w:sz="0" w:space="0" w:color="auto"/>
                                                                        <w:right w:val="none" w:sz="0" w:space="0" w:color="auto"/>
                                                                      </w:divBdr>
                                                                    </w:div>
                                                                  </w:divsChild>
                                                                </w:div>
                                                                <w:div w:id="1068383282">
                                                                  <w:marLeft w:val="0"/>
                                                                  <w:marRight w:val="0"/>
                                                                  <w:marTop w:val="0"/>
                                                                  <w:marBottom w:val="0"/>
                                                                  <w:divBdr>
                                                                    <w:top w:val="none" w:sz="0" w:space="0" w:color="auto"/>
                                                                    <w:left w:val="none" w:sz="0" w:space="0" w:color="auto"/>
                                                                    <w:bottom w:val="none" w:sz="0" w:space="0" w:color="auto"/>
                                                                    <w:right w:val="none" w:sz="0" w:space="0" w:color="auto"/>
                                                                  </w:divBdr>
                                                                  <w:divsChild>
                                                                    <w:div w:id="1409883877">
                                                                      <w:marLeft w:val="0"/>
                                                                      <w:marRight w:val="0"/>
                                                                      <w:marTop w:val="0"/>
                                                                      <w:marBottom w:val="0"/>
                                                                      <w:divBdr>
                                                                        <w:top w:val="none" w:sz="0" w:space="0" w:color="auto"/>
                                                                        <w:left w:val="none" w:sz="0" w:space="0" w:color="auto"/>
                                                                        <w:bottom w:val="none" w:sz="0" w:space="0" w:color="auto"/>
                                                                        <w:right w:val="none" w:sz="0" w:space="0" w:color="auto"/>
                                                                      </w:divBdr>
                                                                    </w:div>
                                                                    <w:div w:id="2106655823">
                                                                      <w:marLeft w:val="0"/>
                                                                      <w:marRight w:val="0"/>
                                                                      <w:marTop w:val="0"/>
                                                                      <w:marBottom w:val="0"/>
                                                                      <w:divBdr>
                                                                        <w:top w:val="none" w:sz="0" w:space="0" w:color="auto"/>
                                                                        <w:left w:val="none" w:sz="0" w:space="0" w:color="auto"/>
                                                                        <w:bottom w:val="none" w:sz="0" w:space="0" w:color="auto"/>
                                                                        <w:right w:val="none" w:sz="0" w:space="0" w:color="auto"/>
                                                                      </w:divBdr>
                                                                    </w:div>
                                                                  </w:divsChild>
                                                                </w:div>
                                                                <w:div w:id="1232615000">
                                                                  <w:marLeft w:val="0"/>
                                                                  <w:marRight w:val="0"/>
                                                                  <w:marTop w:val="0"/>
                                                                  <w:marBottom w:val="0"/>
                                                                  <w:divBdr>
                                                                    <w:top w:val="none" w:sz="0" w:space="0" w:color="auto"/>
                                                                    <w:left w:val="none" w:sz="0" w:space="0" w:color="auto"/>
                                                                    <w:bottom w:val="none" w:sz="0" w:space="0" w:color="auto"/>
                                                                    <w:right w:val="none" w:sz="0" w:space="0" w:color="auto"/>
                                                                  </w:divBdr>
                                                                  <w:divsChild>
                                                                    <w:div w:id="302663880">
                                                                      <w:marLeft w:val="0"/>
                                                                      <w:marRight w:val="0"/>
                                                                      <w:marTop w:val="0"/>
                                                                      <w:marBottom w:val="0"/>
                                                                      <w:divBdr>
                                                                        <w:top w:val="none" w:sz="0" w:space="0" w:color="auto"/>
                                                                        <w:left w:val="none" w:sz="0" w:space="0" w:color="auto"/>
                                                                        <w:bottom w:val="none" w:sz="0" w:space="0" w:color="auto"/>
                                                                        <w:right w:val="none" w:sz="0" w:space="0" w:color="auto"/>
                                                                      </w:divBdr>
                                                                    </w:div>
                                                                    <w:div w:id="1979188235">
                                                                      <w:marLeft w:val="0"/>
                                                                      <w:marRight w:val="0"/>
                                                                      <w:marTop w:val="0"/>
                                                                      <w:marBottom w:val="0"/>
                                                                      <w:divBdr>
                                                                        <w:top w:val="none" w:sz="0" w:space="0" w:color="auto"/>
                                                                        <w:left w:val="none" w:sz="0" w:space="0" w:color="auto"/>
                                                                        <w:bottom w:val="none" w:sz="0" w:space="0" w:color="auto"/>
                                                                        <w:right w:val="none" w:sz="0" w:space="0" w:color="auto"/>
                                                                      </w:divBdr>
                                                                    </w:div>
                                                                  </w:divsChild>
                                                                </w:div>
                                                                <w:div w:id="1887835583">
                                                                  <w:marLeft w:val="0"/>
                                                                  <w:marRight w:val="0"/>
                                                                  <w:marTop w:val="0"/>
                                                                  <w:marBottom w:val="0"/>
                                                                  <w:divBdr>
                                                                    <w:top w:val="none" w:sz="0" w:space="0" w:color="auto"/>
                                                                    <w:left w:val="none" w:sz="0" w:space="0" w:color="auto"/>
                                                                    <w:bottom w:val="none" w:sz="0" w:space="0" w:color="auto"/>
                                                                    <w:right w:val="none" w:sz="0" w:space="0" w:color="auto"/>
                                                                  </w:divBdr>
                                                                  <w:divsChild>
                                                                    <w:div w:id="140467482">
                                                                      <w:marLeft w:val="0"/>
                                                                      <w:marRight w:val="0"/>
                                                                      <w:marTop w:val="0"/>
                                                                      <w:marBottom w:val="0"/>
                                                                      <w:divBdr>
                                                                        <w:top w:val="none" w:sz="0" w:space="0" w:color="auto"/>
                                                                        <w:left w:val="none" w:sz="0" w:space="0" w:color="auto"/>
                                                                        <w:bottom w:val="none" w:sz="0" w:space="0" w:color="auto"/>
                                                                        <w:right w:val="none" w:sz="0" w:space="0" w:color="auto"/>
                                                                      </w:divBdr>
                                                                    </w:div>
                                                                    <w:div w:id="14187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423">
                                                              <w:marLeft w:val="0"/>
                                                              <w:marRight w:val="0"/>
                                                              <w:marTop w:val="0"/>
                                                              <w:marBottom w:val="0"/>
                                                              <w:divBdr>
                                                                <w:top w:val="none" w:sz="0" w:space="0" w:color="auto"/>
                                                                <w:left w:val="none" w:sz="0" w:space="0" w:color="auto"/>
                                                                <w:bottom w:val="none" w:sz="0" w:space="0" w:color="auto"/>
                                                                <w:right w:val="none" w:sz="0" w:space="0" w:color="auto"/>
                                                              </w:divBdr>
                                                              <w:divsChild>
                                                                <w:div w:id="47804032">
                                                                  <w:marLeft w:val="0"/>
                                                                  <w:marRight w:val="0"/>
                                                                  <w:marTop w:val="0"/>
                                                                  <w:marBottom w:val="0"/>
                                                                  <w:divBdr>
                                                                    <w:top w:val="none" w:sz="0" w:space="0" w:color="auto"/>
                                                                    <w:left w:val="none" w:sz="0" w:space="0" w:color="auto"/>
                                                                    <w:bottom w:val="none" w:sz="0" w:space="0" w:color="auto"/>
                                                                    <w:right w:val="none" w:sz="0" w:space="0" w:color="auto"/>
                                                                  </w:divBdr>
                                                                  <w:divsChild>
                                                                    <w:div w:id="1432580184">
                                                                      <w:marLeft w:val="0"/>
                                                                      <w:marRight w:val="0"/>
                                                                      <w:marTop w:val="0"/>
                                                                      <w:marBottom w:val="0"/>
                                                                      <w:divBdr>
                                                                        <w:top w:val="none" w:sz="0" w:space="0" w:color="auto"/>
                                                                        <w:left w:val="none" w:sz="0" w:space="0" w:color="auto"/>
                                                                        <w:bottom w:val="none" w:sz="0" w:space="0" w:color="auto"/>
                                                                        <w:right w:val="none" w:sz="0" w:space="0" w:color="auto"/>
                                                                      </w:divBdr>
                                                                    </w:div>
                                                                    <w:div w:id="2142913761">
                                                                      <w:marLeft w:val="0"/>
                                                                      <w:marRight w:val="0"/>
                                                                      <w:marTop w:val="0"/>
                                                                      <w:marBottom w:val="0"/>
                                                                      <w:divBdr>
                                                                        <w:top w:val="none" w:sz="0" w:space="0" w:color="auto"/>
                                                                        <w:left w:val="none" w:sz="0" w:space="0" w:color="auto"/>
                                                                        <w:bottom w:val="none" w:sz="0" w:space="0" w:color="auto"/>
                                                                        <w:right w:val="none" w:sz="0" w:space="0" w:color="auto"/>
                                                                      </w:divBdr>
                                                                    </w:div>
                                                                  </w:divsChild>
                                                                </w:div>
                                                                <w:div w:id="113519254">
                                                                  <w:marLeft w:val="0"/>
                                                                  <w:marRight w:val="0"/>
                                                                  <w:marTop w:val="0"/>
                                                                  <w:marBottom w:val="0"/>
                                                                  <w:divBdr>
                                                                    <w:top w:val="none" w:sz="0" w:space="0" w:color="auto"/>
                                                                    <w:left w:val="none" w:sz="0" w:space="0" w:color="auto"/>
                                                                    <w:bottom w:val="none" w:sz="0" w:space="0" w:color="auto"/>
                                                                    <w:right w:val="none" w:sz="0" w:space="0" w:color="auto"/>
                                                                  </w:divBdr>
                                                                  <w:divsChild>
                                                                    <w:div w:id="1029841719">
                                                                      <w:marLeft w:val="0"/>
                                                                      <w:marRight w:val="0"/>
                                                                      <w:marTop w:val="0"/>
                                                                      <w:marBottom w:val="0"/>
                                                                      <w:divBdr>
                                                                        <w:top w:val="none" w:sz="0" w:space="0" w:color="auto"/>
                                                                        <w:left w:val="none" w:sz="0" w:space="0" w:color="auto"/>
                                                                        <w:bottom w:val="none" w:sz="0" w:space="0" w:color="auto"/>
                                                                        <w:right w:val="none" w:sz="0" w:space="0" w:color="auto"/>
                                                                      </w:divBdr>
                                                                    </w:div>
                                                                    <w:div w:id="1045254154">
                                                                      <w:marLeft w:val="0"/>
                                                                      <w:marRight w:val="0"/>
                                                                      <w:marTop w:val="0"/>
                                                                      <w:marBottom w:val="0"/>
                                                                      <w:divBdr>
                                                                        <w:top w:val="none" w:sz="0" w:space="0" w:color="auto"/>
                                                                        <w:left w:val="none" w:sz="0" w:space="0" w:color="auto"/>
                                                                        <w:bottom w:val="none" w:sz="0" w:space="0" w:color="auto"/>
                                                                        <w:right w:val="none" w:sz="0" w:space="0" w:color="auto"/>
                                                                      </w:divBdr>
                                                                    </w:div>
                                                                  </w:divsChild>
                                                                </w:div>
                                                                <w:div w:id="222253688">
                                                                  <w:marLeft w:val="0"/>
                                                                  <w:marRight w:val="0"/>
                                                                  <w:marTop w:val="0"/>
                                                                  <w:marBottom w:val="0"/>
                                                                  <w:divBdr>
                                                                    <w:top w:val="none" w:sz="0" w:space="0" w:color="auto"/>
                                                                    <w:left w:val="none" w:sz="0" w:space="0" w:color="auto"/>
                                                                    <w:bottom w:val="none" w:sz="0" w:space="0" w:color="auto"/>
                                                                    <w:right w:val="none" w:sz="0" w:space="0" w:color="auto"/>
                                                                  </w:divBdr>
                                                                </w:div>
                                                                <w:div w:id="1038580332">
                                                                  <w:marLeft w:val="0"/>
                                                                  <w:marRight w:val="0"/>
                                                                  <w:marTop w:val="0"/>
                                                                  <w:marBottom w:val="0"/>
                                                                  <w:divBdr>
                                                                    <w:top w:val="none" w:sz="0" w:space="0" w:color="auto"/>
                                                                    <w:left w:val="none" w:sz="0" w:space="0" w:color="auto"/>
                                                                    <w:bottom w:val="none" w:sz="0" w:space="0" w:color="auto"/>
                                                                    <w:right w:val="none" w:sz="0" w:space="0" w:color="auto"/>
                                                                  </w:divBdr>
                                                                  <w:divsChild>
                                                                    <w:div w:id="182476788">
                                                                      <w:marLeft w:val="0"/>
                                                                      <w:marRight w:val="0"/>
                                                                      <w:marTop w:val="0"/>
                                                                      <w:marBottom w:val="0"/>
                                                                      <w:divBdr>
                                                                        <w:top w:val="none" w:sz="0" w:space="0" w:color="auto"/>
                                                                        <w:left w:val="none" w:sz="0" w:space="0" w:color="auto"/>
                                                                        <w:bottom w:val="none" w:sz="0" w:space="0" w:color="auto"/>
                                                                        <w:right w:val="none" w:sz="0" w:space="0" w:color="auto"/>
                                                                      </w:divBdr>
                                                                    </w:div>
                                                                    <w:div w:id="1525948151">
                                                                      <w:marLeft w:val="0"/>
                                                                      <w:marRight w:val="0"/>
                                                                      <w:marTop w:val="0"/>
                                                                      <w:marBottom w:val="0"/>
                                                                      <w:divBdr>
                                                                        <w:top w:val="none" w:sz="0" w:space="0" w:color="auto"/>
                                                                        <w:left w:val="none" w:sz="0" w:space="0" w:color="auto"/>
                                                                        <w:bottom w:val="none" w:sz="0" w:space="0" w:color="auto"/>
                                                                        <w:right w:val="none" w:sz="0" w:space="0" w:color="auto"/>
                                                                      </w:divBdr>
                                                                    </w:div>
                                                                  </w:divsChild>
                                                                </w:div>
                                                                <w:div w:id="1267270423">
                                                                  <w:marLeft w:val="0"/>
                                                                  <w:marRight w:val="0"/>
                                                                  <w:marTop w:val="0"/>
                                                                  <w:marBottom w:val="0"/>
                                                                  <w:divBdr>
                                                                    <w:top w:val="none" w:sz="0" w:space="0" w:color="auto"/>
                                                                    <w:left w:val="none" w:sz="0" w:space="0" w:color="auto"/>
                                                                    <w:bottom w:val="none" w:sz="0" w:space="0" w:color="auto"/>
                                                                    <w:right w:val="none" w:sz="0" w:space="0" w:color="auto"/>
                                                                  </w:divBdr>
                                                                </w:div>
                                                                <w:div w:id="1302610023">
                                                                  <w:marLeft w:val="0"/>
                                                                  <w:marRight w:val="0"/>
                                                                  <w:marTop w:val="0"/>
                                                                  <w:marBottom w:val="0"/>
                                                                  <w:divBdr>
                                                                    <w:top w:val="none" w:sz="0" w:space="0" w:color="auto"/>
                                                                    <w:left w:val="none" w:sz="0" w:space="0" w:color="auto"/>
                                                                    <w:bottom w:val="none" w:sz="0" w:space="0" w:color="auto"/>
                                                                    <w:right w:val="none" w:sz="0" w:space="0" w:color="auto"/>
                                                                  </w:divBdr>
                                                                  <w:divsChild>
                                                                    <w:div w:id="371154337">
                                                                      <w:marLeft w:val="0"/>
                                                                      <w:marRight w:val="0"/>
                                                                      <w:marTop w:val="0"/>
                                                                      <w:marBottom w:val="0"/>
                                                                      <w:divBdr>
                                                                        <w:top w:val="none" w:sz="0" w:space="0" w:color="auto"/>
                                                                        <w:left w:val="none" w:sz="0" w:space="0" w:color="auto"/>
                                                                        <w:bottom w:val="none" w:sz="0" w:space="0" w:color="auto"/>
                                                                        <w:right w:val="none" w:sz="0" w:space="0" w:color="auto"/>
                                                                      </w:divBdr>
                                                                    </w:div>
                                                                    <w:div w:id="2113472624">
                                                                      <w:marLeft w:val="0"/>
                                                                      <w:marRight w:val="0"/>
                                                                      <w:marTop w:val="0"/>
                                                                      <w:marBottom w:val="0"/>
                                                                      <w:divBdr>
                                                                        <w:top w:val="none" w:sz="0" w:space="0" w:color="auto"/>
                                                                        <w:left w:val="none" w:sz="0" w:space="0" w:color="auto"/>
                                                                        <w:bottom w:val="none" w:sz="0" w:space="0" w:color="auto"/>
                                                                        <w:right w:val="none" w:sz="0" w:space="0" w:color="auto"/>
                                                                      </w:divBdr>
                                                                    </w:div>
                                                                  </w:divsChild>
                                                                </w:div>
                                                                <w:div w:id="1375690027">
                                                                  <w:marLeft w:val="0"/>
                                                                  <w:marRight w:val="0"/>
                                                                  <w:marTop w:val="0"/>
                                                                  <w:marBottom w:val="0"/>
                                                                  <w:divBdr>
                                                                    <w:top w:val="none" w:sz="0" w:space="0" w:color="auto"/>
                                                                    <w:left w:val="none" w:sz="0" w:space="0" w:color="auto"/>
                                                                    <w:bottom w:val="none" w:sz="0" w:space="0" w:color="auto"/>
                                                                    <w:right w:val="none" w:sz="0" w:space="0" w:color="auto"/>
                                                                  </w:divBdr>
                                                                  <w:divsChild>
                                                                    <w:div w:id="1581137359">
                                                                      <w:marLeft w:val="0"/>
                                                                      <w:marRight w:val="0"/>
                                                                      <w:marTop w:val="0"/>
                                                                      <w:marBottom w:val="0"/>
                                                                      <w:divBdr>
                                                                        <w:top w:val="none" w:sz="0" w:space="0" w:color="auto"/>
                                                                        <w:left w:val="none" w:sz="0" w:space="0" w:color="auto"/>
                                                                        <w:bottom w:val="none" w:sz="0" w:space="0" w:color="auto"/>
                                                                        <w:right w:val="none" w:sz="0" w:space="0" w:color="auto"/>
                                                                      </w:divBdr>
                                                                    </w:div>
                                                                    <w:div w:id="1656956876">
                                                                      <w:marLeft w:val="0"/>
                                                                      <w:marRight w:val="0"/>
                                                                      <w:marTop w:val="0"/>
                                                                      <w:marBottom w:val="0"/>
                                                                      <w:divBdr>
                                                                        <w:top w:val="none" w:sz="0" w:space="0" w:color="auto"/>
                                                                        <w:left w:val="none" w:sz="0" w:space="0" w:color="auto"/>
                                                                        <w:bottom w:val="none" w:sz="0" w:space="0" w:color="auto"/>
                                                                        <w:right w:val="none" w:sz="0" w:space="0" w:color="auto"/>
                                                                      </w:divBdr>
                                                                    </w:div>
                                                                  </w:divsChild>
                                                                </w:div>
                                                                <w:div w:id="1521967852">
                                                                  <w:marLeft w:val="0"/>
                                                                  <w:marRight w:val="0"/>
                                                                  <w:marTop w:val="0"/>
                                                                  <w:marBottom w:val="0"/>
                                                                  <w:divBdr>
                                                                    <w:top w:val="none" w:sz="0" w:space="0" w:color="auto"/>
                                                                    <w:left w:val="none" w:sz="0" w:space="0" w:color="auto"/>
                                                                    <w:bottom w:val="none" w:sz="0" w:space="0" w:color="auto"/>
                                                                    <w:right w:val="none" w:sz="0" w:space="0" w:color="auto"/>
                                                                  </w:divBdr>
                                                                  <w:divsChild>
                                                                    <w:div w:id="707418253">
                                                                      <w:marLeft w:val="0"/>
                                                                      <w:marRight w:val="0"/>
                                                                      <w:marTop w:val="0"/>
                                                                      <w:marBottom w:val="0"/>
                                                                      <w:divBdr>
                                                                        <w:top w:val="none" w:sz="0" w:space="0" w:color="auto"/>
                                                                        <w:left w:val="none" w:sz="0" w:space="0" w:color="auto"/>
                                                                        <w:bottom w:val="none" w:sz="0" w:space="0" w:color="auto"/>
                                                                        <w:right w:val="none" w:sz="0" w:space="0" w:color="auto"/>
                                                                      </w:divBdr>
                                                                    </w:div>
                                                                    <w:div w:id="1267347318">
                                                                      <w:marLeft w:val="0"/>
                                                                      <w:marRight w:val="0"/>
                                                                      <w:marTop w:val="0"/>
                                                                      <w:marBottom w:val="0"/>
                                                                      <w:divBdr>
                                                                        <w:top w:val="none" w:sz="0" w:space="0" w:color="auto"/>
                                                                        <w:left w:val="none" w:sz="0" w:space="0" w:color="auto"/>
                                                                        <w:bottom w:val="none" w:sz="0" w:space="0" w:color="auto"/>
                                                                        <w:right w:val="none" w:sz="0" w:space="0" w:color="auto"/>
                                                                      </w:divBdr>
                                                                    </w:div>
                                                                  </w:divsChild>
                                                                </w:div>
                                                                <w:div w:id="1571384720">
                                                                  <w:marLeft w:val="0"/>
                                                                  <w:marRight w:val="0"/>
                                                                  <w:marTop w:val="0"/>
                                                                  <w:marBottom w:val="0"/>
                                                                  <w:divBdr>
                                                                    <w:top w:val="none" w:sz="0" w:space="0" w:color="auto"/>
                                                                    <w:left w:val="none" w:sz="0" w:space="0" w:color="auto"/>
                                                                    <w:bottom w:val="none" w:sz="0" w:space="0" w:color="auto"/>
                                                                    <w:right w:val="none" w:sz="0" w:space="0" w:color="auto"/>
                                                                  </w:divBdr>
                                                                  <w:divsChild>
                                                                    <w:div w:id="977687707">
                                                                      <w:marLeft w:val="0"/>
                                                                      <w:marRight w:val="0"/>
                                                                      <w:marTop w:val="0"/>
                                                                      <w:marBottom w:val="0"/>
                                                                      <w:divBdr>
                                                                        <w:top w:val="none" w:sz="0" w:space="0" w:color="auto"/>
                                                                        <w:left w:val="none" w:sz="0" w:space="0" w:color="auto"/>
                                                                        <w:bottom w:val="none" w:sz="0" w:space="0" w:color="auto"/>
                                                                        <w:right w:val="none" w:sz="0" w:space="0" w:color="auto"/>
                                                                      </w:divBdr>
                                                                    </w:div>
                                                                    <w:div w:id="1268730503">
                                                                      <w:marLeft w:val="0"/>
                                                                      <w:marRight w:val="0"/>
                                                                      <w:marTop w:val="0"/>
                                                                      <w:marBottom w:val="0"/>
                                                                      <w:divBdr>
                                                                        <w:top w:val="none" w:sz="0" w:space="0" w:color="auto"/>
                                                                        <w:left w:val="none" w:sz="0" w:space="0" w:color="auto"/>
                                                                        <w:bottom w:val="none" w:sz="0" w:space="0" w:color="auto"/>
                                                                        <w:right w:val="none" w:sz="0" w:space="0" w:color="auto"/>
                                                                      </w:divBdr>
                                                                    </w:div>
                                                                  </w:divsChild>
                                                                </w:div>
                                                                <w:div w:id="1931966577">
                                                                  <w:marLeft w:val="0"/>
                                                                  <w:marRight w:val="0"/>
                                                                  <w:marTop w:val="0"/>
                                                                  <w:marBottom w:val="0"/>
                                                                  <w:divBdr>
                                                                    <w:top w:val="none" w:sz="0" w:space="0" w:color="auto"/>
                                                                    <w:left w:val="none" w:sz="0" w:space="0" w:color="auto"/>
                                                                    <w:bottom w:val="none" w:sz="0" w:space="0" w:color="auto"/>
                                                                    <w:right w:val="none" w:sz="0" w:space="0" w:color="auto"/>
                                                                  </w:divBdr>
                                                                  <w:divsChild>
                                                                    <w:div w:id="830409475">
                                                                      <w:marLeft w:val="0"/>
                                                                      <w:marRight w:val="0"/>
                                                                      <w:marTop w:val="0"/>
                                                                      <w:marBottom w:val="0"/>
                                                                      <w:divBdr>
                                                                        <w:top w:val="none" w:sz="0" w:space="0" w:color="auto"/>
                                                                        <w:left w:val="none" w:sz="0" w:space="0" w:color="auto"/>
                                                                        <w:bottom w:val="none" w:sz="0" w:space="0" w:color="auto"/>
                                                                        <w:right w:val="none" w:sz="0" w:space="0" w:color="auto"/>
                                                                      </w:divBdr>
                                                                    </w:div>
                                                                    <w:div w:id="12830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50899">
                                                              <w:marLeft w:val="0"/>
                                                              <w:marRight w:val="0"/>
                                                              <w:marTop w:val="0"/>
                                                              <w:marBottom w:val="0"/>
                                                              <w:divBdr>
                                                                <w:top w:val="none" w:sz="0" w:space="0" w:color="auto"/>
                                                                <w:left w:val="none" w:sz="0" w:space="0" w:color="auto"/>
                                                                <w:bottom w:val="none" w:sz="0" w:space="0" w:color="auto"/>
                                                                <w:right w:val="none" w:sz="0" w:space="0" w:color="auto"/>
                                                              </w:divBdr>
                                                            </w:div>
                                                          </w:divsChild>
                                                        </w:div>
                                                        <w:div w:id="1526944482">
                                                          <w:marLeft w:val="0"/>
                                                          <w:marRight w:val="0"/>
                                                          <w:marTop w:val="0"/>
                                                          <w:marBottom w:val="0"/>
                                                          <w:divBdr>
                                                            <w:top w:val="none" w:sz="0" w:space="0" w:color="auto"/>
                                                            <w:left w:val="none" w:sz="0" w:space="0" w:color="auto"/>
                                                            <w:bottom w:val="none" w:sz="0" w:space="0" w:color="auto"/>
                                                            <w:right w:val="none" w:sz="0" w:space="0" w:color="auto"/>
                                                          </w:divBdr>
                                                          <w:divsChild>
                                                            <w:div w:id="105078277">
                                                              <w:marLeft w:val="0"/>
                                                              <w:marRight w:val="0"/>
                                                              <w:marTop w:val="0"/>
                                                              <w:marBottom w:val="0"/>
                                                              <w:divBdr>
                                                                <w:top w:val="none" w:sz="0" w:space="0" w:color="auto"/>
                                                                <w:left w:val="none" w:sz="0" w:space="0" w:color="auto"/>
                                                                <w:bottom w:val="none" w:sz="0" w:space="0" w:color="auto"/>
                                                                <w:right w:val="none" w:sz="0" w:space="0" w:color="auto"/>
                                                              </w:divBdr>
                                                              <w:divsChild>
                                                                <w:div w:id="115292575">
                                                                  <w:marLeft w:val="0"/>
                                                                  <w:marRight w:val="0"/>
                                                                  <w:marTop w:val="0"/>
                                                                  <w:marBottom w:val="0"/>
                                                                  <w:divBdr>
                                                                    <w:top w:val="none" w:sz="0" w:space="0" w:color="auto"/>
                                                                    <w:left w:val="none" w:sz="0" w:space="0" w:color="auto"/>
                                                                    <w:bottom w:val="none" w:sz="0" w:space="0" w:color="auto"/>
                                                                    <w:right w:val="none" w:sz="0" w:space="0" w:color="auto"/>
                                                                  </w:divBdr>
                                                                  <w:divsChild>
                                                                    <w:div w:id="125198323">
                                                                      <w:marLeft w:val="0"/>
                                                                      <w:marRight w:val="0"/>
                                                                      <w:marTop w:val="0"/>
                                                                      <w:marBottom w:val="0"/>
                                                                      <w:divBdr>
                                                                        <w:top w:val="none" w:sz="0" w:space="0" w:color="auto"/>
                                                                        <w:left w:val="none" w:sz="0" w:space="0" w:color="auto"/>
                                                                        <w:bottom w:val="none" w:sz="0" w:space="0" w:color="auto"/>
                                                                        <w:right w:val="none" w:sz="0" w:space="0" w:color="auto"/>
                                                                      </w:divBdr>
                                                                    </w:div>
                                                                    <w:div w:id="367685680">
                                                                      <w:marLeft w:val="0"/>
                                                                      <w:marRight w:val="0"/>
                                                                      <w:marTop w:val="0"/>
                                                                      <w:marBottom w:val="0"/>
                                                                      <w:divBdr>
                                                                        <w:top w:val="none" w:sz="0" w:space="0" w:color="auto"/>
                                                                        <w:left w:val="none" w:sz="0" w:space="0" w:color="auto"/>
                                                                        <w:bottom w:val="none" w:sz="0" w:space="0" w:color="auto"/>
                                                                        <w:right w:val="none" w:sz="0" w:space="0" w:color="auto"/>
                                                                      </w:divBdr>
                                                                    </w:div>
                                                                  </w:divsChild>
                                                                </w:div>
                                                                <w:div w:id="281352511">
                                                                  <w:marLeft w:val="0"/>
                                                                  <w:marRight w:val="0"/>
                                                                  <w:marTop w:val="0"/>
                                                                  <w:marBottom w:val="0"/>
                                                                  <w:divBdr>
                                                                    <w:top w:val="none" w:sz="0" w:space="0" w:color="auto"/>
                                                                    <w:left w:val="none" w:sz="0" w:space="0" w:color="auto"/>
                                                                    <w:bottom w:val="none" w:sz="0" w:space="0" w:color="auto"/>
                                                                    <w:right w:val="none" w:sz="0" w:space="0" w:color="auto"/>
                                                                  </w:divBdr>
                                                                  <w:divsChild>
                                                                    <w:div w:id="386878550">
                                                                      <w:marLeft w:val="0"/>
                                                                      <w:marRight w:val="0"/>
                                                                      <w:marTop w:val="0"/>
                                                                      <w:marBottom w:val="0"/>
                                                                      <w:divBdr>
                                                                        <w:top w:val="none" w:sz="0" w:space="0" w:color="auto"/>
                                                                        <w:left w:val="none" w:sz="0" w:space="0" w:color="auto"/>
                                                                        <w:bottom w:val="none" w:sz="0" w:space="0" w:color="auto"/>
                                                                        <w:right w:val="none" w:sz="0" w:space="0" w:color="auto"/>
                                                                      </w:divBdr>
                                                                    </w:div>
                                                                    <w:div w:id="495920895">
                                                                      <w:marLeft w:val="0"/>
                                                                      <w:marRight w:val="0"/>
                                                                      <w:marTop w:val="0"/>
                                                                      <w:marBottom w:val="0"/>
                                                                      <w:divBdr>
                                                                        <w:top w:val="none" w:sz="0" w:space="0" w:color="auto"/>
                                                                        <w:left w:val="none" w:sz="0" w:space="0" w:color="auto"/>
                                                                        <w:bottom w:val="none" w:sz="0" w:space="0" w:color="auto"/>
                                                                        <w:right w:val="none" w:sz="0" w:space="0" w:color="auto"/>
                                                                      </w:divBdr>
                                                                    </w:div>
                                                                  </w:divsChild>
                                                                </w:div>
                                                                <w:div w:id="624435296">
                                                                  <w:marLeft w:val="0"/>
                                                                  <w:marRight w:val="0"/>
                                                                  <w:marTop w:val="0"/>
                                                                  <w:marBottom w:val="0"/>
                                                                  <w:divBdr>
                                                                    <w:top w:val="none" w:sz="0" w:space="0" w:color="auto"/>
                                                                    <w:left w:val="none" w:sz="0" w:space="0" w:color="auto"/>
                                                                    <w:bottom w:val="none" w:sz="0" w:space="0" w:color="auto"/>
                                                                    <w:right w:val="none" w:sz="0" w:space="0" w:color="auto"/>
                                                                  </w:divBdr>
                                                                  <w:divsChild>
                                                                    <w:div w:id="203252500">
                                                                      <w:marLeft w:val="0"/>
                                                                      <w:marRight w:val="0"/>
                                                                      <w:marTop w:val="0"/>
                                                                      <w:marBottom w:val="0"/>
                                                                      <w:divBdr>
                                                                        <w:top w:val="none" w:sz="0" w:space="0" w:color="auto"/>
                                                                        <w:left w:val="none" w:sz="0" w:space="0" w:color="auto"/>
                                                                        <w:bottom w:val="none" w:sz="0" w:space="0" w:color="auto"/>
                                                                        <w:right w:val="none" w:sz="0" w:space="0" w:color="auto"/>
                                                                      </w:divBdr>
                                                                    </w:div>
                                                                    <w:div w:id="543635033">
                                                                      <w:marLeft w:val="0"/>
                                                                      <w:marRight w:val="0"/>
                                                                      <w:marTop w:val="0"/>
                                                                      <w:marBottom w:val="0"/>
                                                                      <w:divBdr>
                                                                        <w:top w:val="none" w:sz="0" w:space="0" w:color="auto"/>
                                                                        <w:left w:val="none" w:sz="0" w:space="0" w:color="auto"/>
                                                                        <w:bottom w:val="none" w:sz="0" w:space="0" w:color="auto"/>
                                                                        <w:right w:val="none" w:sz="0" w:space="0" w:color="auto"/>
                                                                      </w:divBdr>
                                                                    </w:div>
                                                                  </w:divsChild>
                                                                </w:div>
                                                                <w:div w:id="932738179">
                                                                  <w:marLeft w:val="0"/>
                                                                  <w:marRight w:val="0"/>
                                                                  <w:marTop w:val="0"/>
                                                                  <w:marBottom w:val="0"/>
                                                                  <w:divBdr>
                                                                    <w:top w:val="none" w:sz="0" w:space="0" w:color="auto"/>
                                                                    <w:left w:val="none" w:sz="0" w:space="0" w:color="auto"/>
                                                                    <w:bottom w:val="none" w:sz="0" w:space="0" w:color="auto"/>
                                                                    <w:right w:val="none" w:sz="0" w:space="0" w:color="auto"/>
                                                                  </w:divBdr>
                                                                </w:div>
                                                                <w:div w:id="1881821874">
                                                                  <w:marLeft w:val="0"/>
                                                                  <w:marRight w:val="0"/>
                                                                  <w:marTop w:val="0"/>
                                                                  <w:marBottom w:val="0"/>
                                                                  <w:divBdr>
                                                                    <w:top w:val="none" w:sz="0" w:space="0" w:color="auto"/>
                                                                    <w:left w:val="none" w:sz="0" w:space="0" w:color="auto"/>
                                                                    <w:bottom w:val="none" w:sz="0" w:space="0" w:color="auto"/>
                                                                    <w:right w:val="none" w:sz="0" w:space="0" w:color="auto"/>
                                                                  </w:divBdr>
                                                                  <w:divsChild>
                                                                    <w:div w:id="68577544">
                                                                      <w:marLeft w:val="0"/>
                                                                      <w:marRight w:val="0"/>
                                                                      <w:marTop w:val="0"/>
                                                                      <w:marBottom w:val="0"/>
                                                                      <w:divBdr>
                                                                        <w:top w:val="none" w:sz="0" w:space="0" w:color="auto"/>
                                                                        <w:left w:val="none" w:sz="0" w:space="0" w:color="auto"/>
                                                                        <w:bottom w:val="none" w:sz="0" w:space="0" w:color="auto"/>
                                                                        <w:right w:val="none" w:sz="0" w:space="0" w:color="auto"/>
                                                                      </w:divBdr>
                                                                    </w:div>
                                                                    <w:div w:id="1889755143">
                                                                      <w:marLeft w:val="0"/>
                                                                      <w:marRight w:val="0"/>
                                                                      <w:marTop w:val="0"/>
                                                                      <w:marBottom w:val="0"/>
                                                                      <w:divBdr>
                                                                        <w:top w:val="none" w:sz="0" w:space="0" w:color="auto"/>
                                                                        <w:left w:val="none" w:sz="0" w:space="0" w:color="auto"/>
                                                                        <w:bottom w:val="none" w:sz="0" w:space="0" w:color="auto"/>
                                                                        <w:right w:val="none" w:sz="0" w:space="0" w:color="auto"/>
                                                                      </w:divBdr>
                                                                    </w:div>
                                                                  </w:divsChild>
                                                                </w:div>
                                                                <w:div w:id="1967815501">
                                                                  <w:marLeft w:val="0"/>
                                                                  <w:marRight w:val="0"/>
                                                                  <w:marTop w:val="0"/>
                                                                  <w:marBottom w:val="0"/>
                                                                  <w:divBdr>
                                                                    <w:top w:val="none" w:sz="0" w:space="0" w:color="auto"/>
                                                                    <w:left w:val="none" w:sz="0" w:space="0" w:color="auto"/>
                                                                    <w:bottom w:val="none" w:sz="0" w:space="0" w:color="auto"/>
                                                                    <w:right w:val="none" w:sz="0" w:space="0" w:color="auto"/>
                                                                  </w:divBdr>
                                                                </w:div>
                                                              </w:divsChild>
                                                            </w:div>
                                                            <w:div w:id="240719913">
                                                              <w:marLeft w:val="0"/>
                                                              <w:marRight w:val="0"/>
                                                              <w:marTop w:val="0"/>
                                                              <w:marBottom w:val="0"/>
                                                              <w:divBdr>
                                                                <w:top w:val="none" w:sz="0" w:space="0" w:color="auto"/>
                                                                <w:left w:val="none" w:sz="0" w:space="0" w:color="auto"/>
                                                                <w:bottom w:val="none" w:sz="0" w:space="0" w:color="auto"/>
                                                                <w:right w:val="none" w:sz="0" w:space="0" w:color="auto"/>
                                                              </w:divBdr>
                                                              <w:divsChild>
                                                                <w:div w:id="602803722">
                                                                  <w:marLeft w:val="0"/>
                                                                  <w:marRight w:val="0"/>
                                                                  <w:marTop w:val="0"/>
                                                                  <w:marBottom w:val="0"/>
                                                                  <w:divBdr>
                                                                    <w:top w:val="none" w:sz="0" w:space="0" w:color="auto"/>
                                                                    <w:left w:val="none" w:sz="0" w:space="0" w:color="auto"/>
                                                                    <w:bottom w:val="none" w:sz="0" w:space="0" w:color="auto"/>
                                                                    <w:right w:val="none" w:sz="0" w:space="0" w:color="auto"/>
                                                                  </w:divBdr>
                                                                </w:div>
                                                                <w:div w:id="1043863882">
                                                                  <w:marLeft w:val="0"/>
                                                                  <w:marRight w:val="0"/>
                                                                  <w:marTop w:val="0"/>
                                                                  <w:marBottom w:val="0"/>
                                                                  <w:divBdr>
                                                                    <w:top w:val="none" w:sz="0" w:space="0" w:color="auto"/>
                                                                    <w:left w:val="none" w:sz="0" w:space="0" w:color="auto"/>
                                                                    <w:bottom w:val="none" w:sz="0" w:space="0" w:color="auto"/>
                                                                    <w:right w:val="none" w:sz="0" w:space="0" w:color="auto"/>
                                                                  </w:divBdr>
                                                                  <w:divsChild>
                                                                    <w:div w:id="1798838874">
                                                                      <w:marLeft w:val="0"/>
                                                                      <w:marRight w:val="0"/>
                                                                      <w:marTop w:val="0"/>
                                                                      <w:marBottom w:val="0"/>
                                                                      <w:divBdr>
                                                                        <w:top w:val="none" w:sz="0" w:space="0" w:color="auto"/>
                                                                        <w:left w:val="none" w:sz="0" w:space="0" w:color="auto"/>
                                                                        <w:bottom w:val="none" w:sz="0" w:space="0" w:color="auto"/>
                                                                        <w:right w:val="none" w:sz="0" w:space="0" w:color="auto"/>
                                                                      </w:divBdr>
                                                                    </w:div>
                                                                    <w:div w:id="1824153972">
                                                                      <w:marLeft w:val="0"/>
                                                                      <w:marRight w:val="0"/>
                                                                      <w:marTop w:val="0"/>
                                                                      <w:marBottom w:val="0"/>
                                                                      <w:divBdr>
                                                                        <w:top w:val="none" w:sz="0" w:space="0" w:color="auto"/>
                                                                        <w:left w:val="none" w:sz="0" w:space="0" w:color="auto"/>
                                                                        <w:bottom w:val="none" w:sz="0" w:space="0" w:color="auto"/>
                                                                        <w:right w:val="none" w:sz="0" w:space="0" w:color="auto"/>
                                                                      </w:divBdr>
                                                                    </w:div>
                                                                  </w:divsChild>
                                                                </w:div>
                                                                <w:div w:id="1303462429">
                                                                  <w:marLeft w:val="0"/>
                                                                  <w:marRight w:val="0"/>
                                                                  <w:marTop w:val="0"/>
                                                                  <w:marBottom w:val="0"/>
                                                                  <w:divBdr>
                                                                    <w:top w:val="none" w:sz="0" w:space="0" w:color="auto"/>
                                                                    <w:left w:val="none" w:sz="0" w:space="0" w:color="auto"/>
                                                                    <w:bottom w:val="none" w:sz="0" w:space="0" w:color="auto"/>
                                                                    <w:right w:val="none" w:sz="0" w:space="0" w:color="auto"/>
                                                                  </w:divBdr>
                                                                  <w:divsChild>
                                                                    <w:div w:id="860624663">
                                                                      <w:marLeft w:val="0"/>
                                                                      <w:marRight w:val="0"/>
                                                                      <w:marTop w:val="0"/>
                                                                      <w:marBottom w:val="0"/>
                                                                      <w:divBdr>
                                                                        <w:top w:val="none" w:sz="0" w:space="0" w:color="auto"/>
                                                                        <w:left w:val="none" w:sz="0" w:space="0" w:color="auto"/>
                                                                        <w:bottom w:val="none" w:sz="0" w:space="0" w:color="auto"/>
                                                                        <w:right w:val="none" w:sz="0" w:space="0" w:color="auto"/>
                                                                      </w:divBdr>
                                                                    </w:div>
                                                                    <w:div w:id="1277248916">
                                                                      <w:marLeft w:val="0"/>
                                                                      <w:marRight w:val="0"/>
                                                                      <w:marTop w:val="0"/>
                                                                      <w:marBottom w:val="0"/>
                                                                      <w:divBdr>
                                                                        <w:top w:val="none" w:sz="0" w:space="0" w:color="auto"/>
                                                                        <w:left w:val="none" w:sz="0" w:space="0" w:color="auto"/>
                                                                        <w:bottom w:val="none" w:sz="0" w:space="0" w:color="auto"/>
                                                                        <w:right w:val="none" w:sz="0" w:space="0" w:color="auto"/>
                                                                      </w:divBdr>
                                                                    </w:div>
                                                                  </w:divsChild>
                                                                </w:div>
                                                                <w:div w:id="1842624820">
                                                                  <w:marLeft w:val="0"/>
                                                                  <w:marRight w:val="0"/>
                                                                  <w:marTop w:val="0"/>
                                                                  <w:marBottom w:val="0"/>
                                                                  <w:divBdr>
                                                                    <w:top w:val="none" w:sz="0" w:space="0" w:color="auto"/>
                                                                    <w:left w:val="none" w:sz="0" w:space="0" w:color="auto"/>
                                                                    <w:bottom w:val="none" w:sz="0" w:space="0" w:color="auto"/>
                                                                    <w:right w:val="none" w:sz="0" w:space="0" w:color="auto"/>
                                                                  </w:divBdr>
                                                                  <w:divsChild>
                                                                    <w:div w:id="891890971">
                                                                      <w:marLeft w:val="0"/>
                                                                      <w:marRight w:val="0"/>
                                                                      <w:marTop w:val="0"/>
                                                                      <w:marBottom w:val="0"/>
                                                                      <w:divBdr>
                                                                        <w:top w:val="none" w:sz="0" w:space="0" w:color="auto"/>
                                                                        <w:left w:val="none" w:sz="0" w:space="0" w:color="auto"/>
                                                                        <w:bottom w:val="none" w:sz="0" w:space="0" w:color="auto"/>
                                                                        <w:right w:val="none" w:sz="0" w:space="0" w:color="auto"/>
                                                                      </w:divBdr>
                                                                    </w:div>
                                                                    <w:div w:id="1007708409">
                                                                      <w:marLeft w:val="0"/>
                                                                      <w:marRight w:val="0"/>
                                                                      <w:marTop w:val="0"/>
                                                                      <w:marBottom w:val="0"/>
                                                                      <w:divBdr>
                                                                        <w:top w:val="none" w:sz="0" w:space="0" w:color="auto"/>
                                                                        <w:left w:val="none" w:sz="0" w:space="0" w:color="auto"/>
                                                                        <w:bottom w:val="none" w:sz="0" w:space="0" w:color="auto"/>
                                                                        <w:right w:val="none" w:sz="0" w:space="0" w:color="auto"/>
                                                                      </w:divBdr>
                                                                    </w:div>
                                                                  </w:divsChild>
                                                                </w:div>
                                                                <w:div w:id="2058579553">
                                                                  <w:marLeft w:val="0"/>
                                                                  <w:marRight w:val="0"/>
                                                                  <w:marTop w:val="0"/>
                                                                  <w:marBottom w:val="0"/>
                                                                  <w:divBdr>
                                                                    <w:top w:val="none" w:sz="0" w:space="0" w:color="auto"/>
                                                                    <w:left w:val="none" w:sz="0" w:space="0" w:color="auto"/>
                                                                    <w:bottom w:val="none" w:sz="0" w:space="0" w:color="auto"/>
                                                                    <w:right w:val="none" w:sz="0" w:space="0" w:color="auto"/>
                                                                  </w:divBdr>
                                                                </w:div>
                                                              </w:divsChild>
                                                            </w:div>
                                                            <w:div w:id="756292956">
                                                              <w:marLeft w:val="0"/>
                                                              <w:marRight w:val="0"/>
                                                              <w:marTop w:val="0"/>
                                                              <w:marBottom w:val="0"/>
                                                              <w:divBdr>
                                                                <w:top w:val="none" w:sz="0" w:space="0" w:color="auto"/>
                                                                <w:left w:val="none" w:sz="0" w:space="0" w:color="auto"/>
                                                                <w:bottom w:val="none" w:sz="0" w:space="0" w:color="auto"/>
                                                                <w:right w:val="none" w:sz="0" w:space="0" w:color="auto"/>
                                                              </w:divBdr>
                                                            </w:div>
                                                            <w:div w:id="811364783">
                                                              <w:marLeft w:val="0"/>
                                                              <w:marRight w:val="0"/>
                                                              <w:marTop w:val="0"/>
                                                              <w:marBottom w:val="0"/>
                                                              <w:divBdr>
                                                                <w:top w:val="none" w:sz="0" w:space="0" w:color="auto"/>
                                                                <w:left w:val="none" w:sz="0" w:space="0" w:color="auto"/>
                                                                <w:bottom w:val="none" w:sz="0" w:space="0" w:color="auto"/>
                                                                <w:right w:val="none" w:sz="0" w:space="0" w:color="auto"/>
                                                              </w:divBdr>
                                                              <w:divsChild>
                                                                <w:div w:id="258491295">
                                                                  <w:marLeft w:val="0"/>
                                                                  <w:marRight w:val="0"/>
                                                                  <w:marTop w:val="0"/>
                                                                  <w:marBottom w:val="0"/>
                                                                  <w:divBdr>
                                                                    <w:top w:val="none" w:sz="0" w:space="0" w:color="auto"/>
                                                                    <w:left w:val="none" w:sz="0" w:space="0" w:color="auto"/>
                                                                    <w:bottom w:val="none" w:sz="0" w:space="0" w:color="auto"/>
                                                                    <w:right w:val="none" w:sz="0" w:space="0" w:color="auto"/>
                                                                  </w:divBdr>
                                                                </w:div>
                                                                <w:div w:id="491986345">
                                                                  <w:marLeft w:val="0"/>
                                                                  <w:marRight w:val="0"/>
                                                                  <w:marTop w:val="0"/>
                                                                  <w:marBottom w:val="0"/>
                                                                  <w:divBdr>
                                                                    <w:top w:val="none" w:sz="0" w:space="0" w:color="auto"/>
                                                                    <w:left w:val="none" w:sz="0" w:space="0" w:color="auto"/>
                                                                    <w:bottom w:val="none" w:sz="0" w:space="0" w:color="auto"/>
                                                                    <w:right w:val="none" w:sz="0" w:space="0" w:color="auto"/>
                                                                  </w:divBdr>
                                                                  <w:divsChild>
                                                                    <w:div w:id="346292328">
                                                                      <w:marLeft w:val="0"/>
                                                                      <w:marRight w:val="0"/>
                                                                      <w:marTop w:val="0"/>
                                                                      <w:marBottom w:val="0"/>
                                                                      <w:divBdr>
                                                                        <w:top w:val="none" w:sz="0" w:space="0" w:color="auto"/>
                                                                        <w:left w:val="none" w:sz="0" w:space="0" w:color="auto"/>
                                                                        <w:bottom w:val="none" w:sz="0" w:space="0" w:color="auto"/>
                                                                        <w:right w:val="none" w:sz="0" w:space="0" w:color="auto"/>
                                                                      </w:divBdr>
                                                                    </w:div>
                                                                    <w:div w:id="587352797">
                                                                      <w:marLeft w:val="0"/>
                                                                      <w:marRight w:val="0"/>
                                                                      <w:marTop w:val="0"/>
                                                                      <w:marBottom w:val="0"/>
                                                                      <w:divBdr>
                                                                        <w:top w:val="none" w:sz="0" w:space="0" w:color="auto"/>
                                                                        <w:left w:val="none" w:sz="0" w:space="0" w:color="auto"/>
                                                                        <w:bottom w:val="none" w:sz="0" w:space="0" w:color="auto"/>
                                                                        <w:right w:val="none" w:sz="0" w:space="0" w:color="auto"/>
                                                                      </w:divBdr>
                                                                    </w:div>
                                                                  </w:divsChild>
                                                                </w:div>
                                                                <w:div w:id="618268356">
                                                                  <w:marLeft w:val="0"/>
                                                                  <w:marRight w:val="0"/>
                                                                  <w:marTop w:val="0"/>
                                                                  <w:marBottom w:val="0"/>
                                                                  <w:divBdr>
                                                                    <w:top w:val="none" w:sz="0" w:space="0" w:color="auto"/>
                                                                    <w:left w:val="none" w:sz="0" w:space="0" w:color="auto"/>
                                                                    <w:bottom w:val="none" w:sz="0" w:space="0" w:color="auto"/>
                                                                    <w:right w:val="none" w:sz="0" w:space="0" w:color="auto"/>
                                                                  </w:divBdr>
                                                                  <w:divsChild>
                                                                    <w:div w:id="402721834">
                                                                      <w:marLeft w:val="0"/>
                                                                      <w:marRight w:val="0"/>
                                                                      <w:marTop w:val="0"/>
                                                                      <w:marBottom w:val="0"/>
                                                                      <w:divBdr>
                                                                        <w:top w:val="none" w:sz="0" w:space="0" w:color="auto"/>
                                                                        <w:left w:val="none" w:sz="0" w:space="0" w:color="auto"/>
                                                                        <w:bottom w:val="none" w:sz="0" w:space="0" w:color="auto"/>
                                                                        <w:right w:val="none" w:sz="0" w:space="0" w:color="auto"/>
                                                                      </w:divBdr>
                                                                    </w:div>
                                                                    <w:div w:id="1483350209">
                                                                      <w:marLeft w:val="0"/>
                                                                      <w:marRight w:val="0"/>
                                                                      <w:marTop w:val="0"/>
                                                                      <w:marBottom w:val="0"/>
                                                                      <w:divBdr>
                                                                        <w:top w:val="none" w:sz="0" w:space="0" w:color="auto"/>
                                                                        <w:left w:val="none" w:sz="0" w:space="0" w:color="auto"/>
                                                                        <w:bottom w:val="none" w:sz="0" w:space="0" w:color="auto"/>
                                                                        <w:right w:val="none" w:sz="0" w:space="0" w:color="auto"/>
                                                                      </w:divBdr>
                                                                    </w:div>
                                                                  </w:divsChild>
                                                                </w:div>
                                                                <w:div w:id="1453402130">
                                                                  <w:marLeft w:val="0"/>
                                                                  <w:marRight w:val="0"/>
                                                                  <w:marTop w:val="0"/>
                                                                  <w:marBottom w:val="0"/>
                                                                  <w:divBdr>
                                                                    <w:top w:val="none" w:sz="0" w:space="0" w:color="auto"/>
                                                                    <w:left w:val="none" w:sz="0" w:space="0" w:color="auto"/>
                                                                    <w:bottom w:val="none" w:sz="0" w:space="0" w:color="auto"/>
                                                                    <w:right w:val="none" w:sz="0" w:space="0" w:color="auto"/>
                                                                  </w:divBdr>
                                                                  <w:divsChild>
                                                                    <w:div w:id="317731497">
                                                                      <w:marLeft w:val="0"/>
                                                                      <w:marRight w:val="0"/>
                                                                      <w:marTop w:val="0"/>
                                                                      <w:marBottom w:val="0"/>
                                                                      <w:divBdr>
                                                                        <w:top w:val="none" w:sz="0" w:space="0" w:color="auto"/>
                                                                        <w:left w:val="none" w:sz="0" w:space="0" w:color="auto"/>
                                                                        <w:bottom w:val="none" w:sz="0" w:space="0" w:color="auto"/>
                                                                        <w:right w:val="none" w:sz="0" w:space="0" w:color="auto"/>
                                                                      </w:divBdr>
                                                                    </w:div>
                                                                    <w:div w:id="376511167">
                                                                      <w:marLeft w:val="0"/>
                                                                      <w:marRight w:val="0"/>
                                                                      <w:marTop w:val="0"/>
                                                                      <w:marBottom w:val="0"/>
                                                                      <w:divBdr>
                                                                        <w:top w:val="none" w:sz="0" w:space="0" w:color="auto"/>
                                                                        <w:left w:val="none" w:sz="0" w:space="0" w:color="auto"/>
                                                                        <w:bottom w:val="none" w:sz="0" w:space="0" w:color="auto"/>
                                                                        <w:right w:val="none" w:sz="0" w:space="0" w:color="auto"/>
                                                                      </w:divBdr>
                                                                    </w:div>
                                                                    <w:div w:id="1245333618">
                                                                      <w:marLeft w:val="0"/>
                                                                      <w:marRight w:val="0"/>
                                                                      <w:marTop w:val="0"/>
                                                                      <w:marBottom w:val="0"/>
                                                                      <w:divBdr>
                                                                        <w:top w:val="none" w:sz="0" w:space="0" w:color="auto"/>
                                                                        <w:left w:val="none" w:sz="0" w:space="0" w:color="auto"/>
                                                                        <w:bottom w:val="none" w:sz="0" w:space="0" w:color="auto"/>
                                                                        <w:right w:val="none" w:sz="0" w:space="0" w:color="auto"/>
                                                                      </w:divBdr>
                                                                      <w:divsChild>
                                                                        <w:div w:id="315453253">
                                                                          <w:marLeft w:val="0"/>
                                                                          <w:marRight w:val="0"/>
                                                                          <w:marTop w:val="0"/>
                                                                          <w:marBottom w:val="0"/>
                                                                          <w:divBdr>
                                                                            <w:top w:val="none" w:sz="0" w:space="0" w:color="auto"/>
                                                                            <w:left w:val="none" w:sz="0" w:space="0" w:color="auto"/>
                                                                            <w:bottom w:val="none" w:sz="0" w:space="0" w:color="auto"/>
                                                                            <w:right w:val="none" w:sz="0" w:space="0" w:color="auto"/>
                                                                          </w:divBdr>
                                                                        </w:div>
                                                                        <w:div w:id="736167533">
                                                                          <w:marLeft w:val="0"/>
                                                                          <w:marRight w:val="0"/>
                                                                          <w:marTop w:val="0"/>
                                                                          <w:marBottom w:val="0"/>
                                                                          <w:divBdr>
                                                                            <w:top w:val="none" w:sz="0" w:space="0" w:color="auto"/>
                                                                            <w:left w:val="none" w:sz="0" w:space="0" w:color="auto"/>
                                                                            <w:bottom w:val="none" w:sz="0" w:space="0" w:color="auto"/>
                                                                            <w:right w:val="none" w:sz="0" w:space="0" w:color="auto"/>
                                                                          </w:divBdr>
                                                                        </w:div>
                                                                      </w:divsChild>
                                                                    </w:div>
                                                                    <w:div w:id="1398357127">
                                                                      <w:marLeft w:val="0"/>
                                                                      <w:marRight w:val="0"/>
                                                                      <w:marTop w:val="0"/>
                                                                      <w:marBottom w:val="0"/>
                                                                      <w:divBdr>
                                                                        <w:top w:val="none" w:sz="0" w:space="0" w:color="auto"/>
                                                                        <w:left w:val="none" w:sz="0" w:space="0" w:color="auto"/>
                                                                        <w:bottom w:val="none" w:sz="0" w:space="0" w:color="auto"/>
                                                                        <w:right w:val="none" w:sz="0" w:space="0" w:color="auto"/>
                                                                      </w:divBdr>
                                                                      <w:divsChild>
                                                                        <w:div w:id="105396300">
                                                                          <w:marLeft w:val="0"/>
                                                                          <w:marRight w:val="0"/>
                                                                          <w:marTop w:val="0"/>
                                                                          <w:marBottom w:val="0"/>
                                                                          <w:divBdr>
                                                                            <w:top w:val="none" w:sz="0" w:space="0" w:color="auto"/>
                                                                            <w:left w:val="none" w:sz="0" w:space="0" w:color="auto"/>
                                                                            <w:bottom w:val="none" w:sz="0" w:space="0" w:color="auto"/>
                                                                            <w:right w:val="none" w:sz="0" w:space="0" w:color="auto"/>
                                                                          </w:divBdr>
                                                                        </w:div>
                                                                        <w:div w:id="1580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2817">
                                                                  <w:marLeft w:val="0"/>
                                                                  <w:marRight w:val="0"/>
                                                                  <w:marTop w:val="0"/>
                                                                  <w:marBottom w:val="0"/>
                                                                  <w:divBdr>
                                                                    <w:top w:val="none" w:sz="0" w:space="0" w:color="auto"/>
                                                                    <w:left w:val="none" w:sz="0" w:space="0" w:color="auto"/>
                                                                    <w:bottom w:val="none" w:sz="0" w:space="0" w:color="auto"/>
                                                                    <w:right w:val="none" w:sz="0" w:space="0" w:color="auto"/>
                                                                  </w:divBdr>
                                                                  <w:divsChild>
                                                                    <w:div w:id="1316837572">
                                                                      <w:marLeft w:val="0"/>
                                                                      <w:marRight w:val="0"/>
                                                                      <w:marTop w:val="0"/>
                                                                      <w:marBottom w:val="0"/>
                                                                      <w:divBdr>
                                                                        <w:top w:val="none" w:sz="0" w:space="0" w:color="auto"/>
                                                                        <w:left w:val="none" w:sz="0" w:space="0" w:color="auto"/>
                                                                        <w:bottom w:val="none" w:sz="0" w:space="0" w:color="auto"/>
                                                                        <w:right w:val="none" w:sz="0" w:space="0" w:color="auto"/>
                                                                      </w:divBdr>
                                                                    </w:div>
                                                                    <w:div w:id="1522548707">
                                                                      <w:marLeft w:val="0"/>
                                                                      <w:marRight w:val="0"/>
                                                                      <w:marTop w:val="0"/>
                                                                      <w:marBottom w:val="0"/>
                                                                      <w:divBdr>
                                                                        <w:top w:val="none" w:sz="0" w:space="0" w:color="auto"/>
                                                                        <w:left w:val="none" w:sz="0" w:space="0" w:color="auto"/>
                                                                        <w:bottom w:val="none" w:sz="0" w:space="0" w:color="auto"/>
                                                                        <w:right w:val="none" w:sz="0" w:space="0" w:color="auto"/>
                                                                      </w:divBdr>
                                                                      <w:divsChild>
                                                                        <w:div w:id="1925914799">
                                                                          <w:marLeft w:val="0"/>
                                                                          <w:marRight w:val="0"/>
                                                                          <w:marTop w:val="0"/>
                                                                          <w:marBottom w:val="0"/>
                                                                          <w:divBdr>
                                                                            <w:top w:val="none" w:sz="0" w:space="0" w:color="auto"/>
                                                                            <w:left w:val="none" w:sz="0" w:space="0" w:color="auto"/>
                                                                            <w:bottom w:val="none" w:sz="0" w:space="0" w:color="auto"/>
                                                                            <w:right w:val="none" w:sz="0" w:space="0" w:color="auto"/>
                                                                          </w:divBdr>
                                                                        </w:div>
                                                                        <w:div w:id="1940411531">
                                                                          <w:marLeft w:val="0"/>
                                                                          <w:marRight w:val="0"/>
                                                                          <w:marTop w:val="0"/>
                                                                          <w:marBottom w:val="0"/>
                                                                          <w:divBdr>
                                                                            <w:top w:val="none" w:sz="0" w:space="0" w:color="auto"/>
                                                                            <w:left w:val="none" w:sz="0" w:space="0" w:color="auto"/>
                                                                            <w:bottom w:val="none" w:sz="0" w:space="0" w:color="auto"/>
                                                                            <w:right w:val="none" w:sz="0" w:space="0" w:color="auto"/>
                                                                          </w:divBdr>
                                                                        </w:div>
                                                                      </w:divsChild>
                                                                    </w:div>
                                                                    <w:div w:id="1551303489">
                                                                      <w:marLeft w:val="0"/>
                                                                      <w:marRight w:val="0"/>
                                                                      <w:marTop w:val="0"/>
                                                                      <w:marBottom w:val="0"/>
                                                                      <w:divBdr>
                                                                        <w:top w:val="none" w:sz="0" w:space="0" w:color="auto"/>
                                                                        <w:left w:val="none" w:sz="0" w:space="0" w:color="auto"/>
                                                                        <w:bottom w:val="none" w:sz="0" w:space="0" w:color="auto"/>
                                                                        <w:right w:val="none" w:sz="0" w:space="0" w:color="auto"/>
                                                                      </w:divBdr>
                                                                      <w:divsChild>
                                                                        <w:div w:id="92014459">
                                                                          <w:marLeft w:val="0"/>
                                                                          <w:marRight w:val="0"/>
                                                                          <w:marTop w:val="0"/>
                                                                          <w:marBottom w:val="0"/>
                                                                          <w:divBdr>
                                                                            <w:top w:val="none" w:sz="0" w:space="0" w:color="auto"/>
                                                                            <w:left w:val="none" w:sz="0" w:space="0" w:color="auto"/>
                                                                            <w:bottom w:val="none" w:sz="0" w:space="0" w:color="auto"/>
                                                                            <w:right w:val="none" w:sz="0" w:space="0" w:color="auto"/>
                                                                          </w:divBdr>
                                                                        </w:div>
                                                                        <w:div w:id="231547035">
                                                                          <w:marLeft w:val="0"/>
                                                                          <w:marRight w:val="0"/>
                                                                          <w:marTop w:val="0"/>
                                                                          <w:marBottom w:val="0"/>
                                                                          <w:divBdr>
                                                                            <w:top w:val="none" w:sz="0" w:space="0" w:color="auto"/>
                                                                            <w:left w:val="none" w:sz="0" w:space="0" w:color="auto"/>
                                                                            <w:bottom w:val="none" w:sz="0" w:space="0" w:color="auto"/>
                                                                            <w:right w:val="none" w:sz="0" w:space="0" w:color="auto"/>
                                                                          </w:divBdr>
                                                                        </w:div>
                                                                      </w:divsChild>
                                                                    </w:div>
                                                                    <w:div w:id="1701937073">
                                                                      <w:marLeft w:val="0"/>
                                                                      <w:marRight w:val="0"/>
                                                                      <w:marTop w:val="0"/>
                                                                      <w:marBottom w:val="0"/>
                                                                      <w:divBdr>
                                                                        <w:top w:val="none" w:sz="0" w:space="0" w:color="auto"/>
                                                                        <w:left w:val="none" w:sz="0" w:space="0" w:color="auto"/>
                                                                        <w:bottom w:val="none" w:sz="0" w:space="0" w:color="auto"/>
                                                                        <w:right w:val="none" w:sz="0" w:space="0" w:color="auto"/>
                                                                      </w:divBdr>
                                                                    </w:div>
                                                                  </w:divsChild>
                                                                </w:div>
                                                                <w:div w:id="1505167952">
                                                                  <w:marLeft w:val="0"/>
                                                                  <w:marRight w:val="0"/>
                                                                  <w:marTop w:val="0"/>
                                                                  <w:marBottom w:val="0"/>
                                                                  <w:divBdr>
                                                                    <w:top w:val="none" w:sz="0" w:space="0" w:color="auto"/>
                                                                    <w:left w:val="none" w:sz="0" w:space="0" w:color="auto"/>
                                                                    <w:bottom w:val="none" w:sz="0" w:space="0" w:color="auto"/>
                                                                    <w:right w:val="none" w:sz="0" w:space="0" w:color="auto"/>
                                                                  </w:divBdr>
                                                                  <w:divsChild>
                                                                    <w:div w:id="1025449805">
                                                                      <w:marLeft w:val="0"/>
                                                                      <w:marRight w:val="0"/>
                                                                      <w:marTop w:val="0"/>
                                                                      <w:marBottom w:val="0"/>
                                                                      <w:divBdr>
                                                                        <w:top w:val="none" w:sz="0" w:space="0" w:color="auto"/>
                                                                        <w:left w:val="none" w:sz="0" w:space="0" w:color="auto"/>
                                                                        <w:bottom w:val="none" w:sz="0" w:space="0" w:color="auto"/>
                                                                        <w:right w:val="none" w:sz="0" w:space="0" w:color="auto"/>
                                                                      </w:divBdr>
                                                                    </w:div>
                                                                    <w:div w:id="1869685264">
                                                                      <w:marLeft w:val="0"/>
                                                                      <w:marRight w:val="0"/>
                                                                      <w:marTop w:val="0"/>
                                                                      <w:marBottom w:val="0"/>
                                                                      <w:divBdr>
                                                                        <w:top w:val="none" w:sz="0" w:space="0" w:color="auto"/>
                                                                        <w:left w:val="none" w:sz="0" w:space="0" w:color="auto"/>
                                                                        <w:bottom w:val="none" w:sz="0" w:space="0" w:color="auto"/>
                                                                        <w:right w:val="none" w:sz="0" w:space="0" w:color="auto"/>
                                                                      </w:divBdr>
                                                                    </w:div>
                                                                  </w:divsChild>
                                                                </w:div>
                                                                <w:div w:id="1717118315">
                                                                  <w:marLeft w:val="0"/>
                                                                  <w:marRight w:val="0"/>
                                                                  <w:marTop w:val="0"/>
                                                                  <w:marBottom w:val="0"/>
                                                                  <w:divBdr>
                                                                    <w:top w:val="none" w:sz="0" w:space="0" w:color="auto"/>
                                                                    <w:left w:val="none" w:sz="0" w:space="0" w:color="auto"/>
                                                                    <w:bottom w:val="none" w:sz="0" w:space="0" w:color="auto"/>
                                                                    <w:right w:val="none" w:sz="0" w:space="0" w:color="auto"/>
                                                                  </w:divBdr>
                                                                  <w:divsChild>
                                                                    <w:div w:id="483473526">
                                                                      <w:marLeft w:val="0"/>
                                                                      <w:marRight w:val="0"/>
                                                                      <w:marTop w:val="0"/>
                                                                      <w:marBottom w:val="0"/>
                                                                      <w:divBdr>
                                                                        <w:top w:val="none" w:sz="0" w:space="0" w:color="auto"/>
                                                                        <w:left w:val="none" w:sz="0" w:space="0" w:color="auto"/>
                                                                        <w:bottom w:val="none" w:sz="0" w:space="0" w:color="auto"/>
                                                                        <w:right w:val="none" w:sz="0" w:space="0" w:color="auto"/>
                                                                      </w:divBdr>
                                                                    </w:div>
                                                                    <w:div w:id="562057981">
                                                                      <w:marLeft w:val="0"/>
                                                                      <w:marRight w:val="0"/>
                                                                      <w:marTop w:val="0"/>
                                                                      <w:marBottom w:val="0"/>
                                                                      <w:divBdr>
                                                                        <w:top w:val="none" w:sz="0" w:space="0" w:color="auto"/>
                                                                        <w:left w:val="none" w:sz="0" w:space="0" w:color="auto"/>
                                                                        <w:bottom w:val="none" w:sz="0" w:space="0" w:color="auto"/>
                                                                        <w:right w:val="none" w:sz="0" w:space="0" w:color="auto"/>
                                                                      </w:divBdr>
                                                                    </w:div>
                                                                  </w:divsChild>
                                                                </w:div>
                                                                <w:div w:id="1911227186">
                                                                  <w:marLeft w:val="0"/>
                                                                  <w:marRight w:val="0"/>
                                                                  <w:marTop w:val="0"/>
                                                                  <w:marBottom w:val="0"/>
                                                                  <w:divBdr>
                                                                    <w:top w:val="none" w:sz="0" w:space="0" w:color="auto"/>
                                                                    <w:left w:val="none" w:sz="0" w:space="0" w:color="auto"/>
                                                                    <w:bottom w:val="none" w:sz="0" w:space="0" w:color="auto"/>
                                                                    <w:right w:val="none" w:sz="0" w:space="0" w:color="auto"/>
                                                                  </w:divBdr>
                                                                  <w:divsChild>
                                                                    <w:div w:id="653149083">
                                                                      <w:marLeft w:val="0"/>
                                                                      <w:marRight w:val="0"/>
                                                                      <w:marTop w:val="0"/>
                                                                      <w:marBottom w:val="0"/>
                                                                      <w:divBdr>
                                                                        <w:top w:val="none" w:sz="0" w:space="0" w:color="auto"/>
                                                                        <w:left w:val="none" w:sz="0" w:space="0" w:color="auto"/>
                                                                        <w:bottom w:val="none" w:sz="0" w:space="0" w:color="auto"/>
                                                                        <w:right w:val="none" w:sz="0" w:space="0" w:color="auto"/>
                                                                      </w:divBdr>
                                                                    </w:div>
                                                                    <w:div w:id="703363904">
                                                                      <w:marLeft w:val="0"/>
                                                                      <w:marRight w:val="0"/>
                                                                      <w:marTop w:val="0"/>
                                                                      <w:marBottom w:val="0"/>
                                                                      <w:divBdr>
                                                                        <w:top w:val="none" w:sz="0" w:space="0" w:color="auto"/>
                                                                        <w:left w:val="none" w:sz="0" w:space="0" w:color="auto"/>
                                                                        <w:bottom w:val="none" w:sz="0" w:space="0" w:color="auto"/>
                                                                        <w:right w:val="none" w:sz="0" w:space="0" w:color="auto"/>
                                                                      </w:divBdr>
                                                                    </w:div>
                                                                  </w:divsChild>
                                                                </w:div>
                                                                <w:div w:id="1991016100">
                                                                  <w:marLeft w:val="0"/>
                                                                  <w:marRight w:val="0"/>
                                                                  <w:marTop w:val="0"/>
                                                                  <w:marBottom w:val="0"/>
                                                                  <w:divBdr>
                                                                    <w:top w:val="none" w:sz="0" w:space="0" w:color="auto"/>
                                                                    <w:left w:val="none" w:sz="0" w:space="0" w:color="auto"/>
                                                                    <w:bottom w:val="none" w:sz="0" w:space="0" w:color="auto"/>
                                                                    <w:right w:val="none" w:sz="0" w:space="0" w:color="auto"/>
                                                                  </w:divBdr>
                                                                </w:div>
                                                              </w:divsChild>
                                                            </w:div>
                                                            <w:div w:id="1108618938">
                                                              <w:marLeft w:val="0"/>
                                                              <w:marRight w:val="0"/>
                                                              <w:marTop w:val="0"/>
                                                              <w:marBottom w:val="0"/>
                                                              <w:divBdr>
                                                                <w:top w:val="none" w:sz="0" w:space="0" w:color="auto"/>
                                                                <w:left w:val="none" w:sz="0" w:space="0" w:color="auto"/>
                                                                <w:bottom w:val="none" w:sz="0" w:space="0" w:color="auto"/>
                                                                <w:right w:val="none" w:sz="0" w:space="0" w:color="auto"/>
                                                              </w:divBdr>
                                                              <w:divsChild>
                                                                <w:div w:id="1050307">
                                                                  <w:marLeft w:val="0"/>
                                                                  <w:marRight w:val="0"/>
                                                                  <w:marTop w:val="0"/>
                                                                  <w:marBottom w:val="0"/>
                                                                  <w:divBdr>
                                                                    <w:top w:val="none" w:sz="0" w:space="0" w:color="auto"/>
                                                                    <w:left w:val="none" w:sz="0" w:space="0" w:color="auto"/>
                                                                    <w:bottom w:val="none" w:sz="0" w:space="0" w:color="auto"/>
                                                                    <w:right w:val="none" w:sz="0" w:space="0" w:color="auto"/>
                                                                  </w:divBdr>
                                                                  <w:divsChild>
                                                                    <w:div w:id="129640324">
                                                                      <w:marLeft w:val="0"/>
                                                                      <w:marRight w:val="0"/>
                                                                      <w:marTop w:val="0"/>
                                                                      <w:marBottom w:val="0"/>
                                                                      <w:divBdr>
                                                                        <w:top w:val="none" w:sz="0" w:space="0" w:color="auto"/>
                                                                        <w:left w:val="none" w:sz="0" w:space="0" w:color="auto"/>
                                                                        <w:bottom w:val="none" w:sz="0" w:space="0" w:color="auto"/>
                                                                        <w:right w:val="none" w:sz="0" w:space="0" w:color="auto"/>
                                                                      </w:divBdr>
                                                                    </w:div>
                                                                    <w:div w:id="1588071408">
                                                                      <w:marLeft w:val="0"/>
                                                                      <w:marRight w:val="0"/>
                                                                      <w:marTop w:val="0"/>
                                                                      <w:marBottom w:val="0"/>
                                                                      <w:divBdr>
                                                                        <w:top w:val="none" w:sz="0" w:space="0" w:color="auto"/>
                                                                        <w:left w:val="none" w:sz="0" w:space="0" w:color="auto"/>
                                                                        <w:bottom w:val="none" w:sz="0" w:space="0" w:color="auto"/>
                                                                        <w:right w:val="none" w:sz="0" w:space="0" w:color="auto"/>
                                                                      </w:divBdr>
                                                                    </w:div>
                                                                  </w:divsChild>
                                                                </w:div>
                                                                <w:div w:id="125121334">
                                                                  <w:marLeft w:val="0"/>
                                                                  <w:marRight w:val="0"/>
                                                                  <w:marTop w:val="0"/>
                                                                  <w:marBottom w:val="0"/>
                                                                  <w:divBdr>
                                                                    <w:top w:val="none" w:sz="0" w:space="0" w:color="auto"/>
                                                                    <w:left w:val="none" w:sz="0" w:space="0" w:color="auto"/>
                                                                    <w:bottom w:val="none" w:sz="0" w:space="0" w:color="auto"/>
                                                                    <w:right w:val="none" w:sz="0" w:space="0" w:color="auto"/>
                                                                  </w:divBdr>
                                                                  <w:divsChild>
                                                                    <w:div w:id="384182081">
                                                                      <w:marLeft w:val="0"/>
                                                                      <w:marRight w:val="0"/>
                                                                      <w:marTop w:val="0"/>
                                                                      <w:marBottom w:val="0"/>
                                                                      <w:divBdr>
                                                                        <w:top w:val="none" w:sz="0" w:space="0" w:color="auto"/>
                                                                        <w:left w:val="none" w:sz="0" w:space="0" w:color="auto"/>
                                                                        <w:bottom w:val="none" w:sz="0" w:space="0" w:color="auto"/>
                                                                        <w:right w:val="none" w:sz="0" w:space="0" w:color="auto"/>
                                                                      </w:divBdr>
                                                                    </w:div>
                                                                    <w:div w:id="1259288327">
                                                                      <w:marLeft w:val="0"/>
                                                                      <w:marRight w:val="0"/>
                                                                      <w:marTop w:val="0"/>
                                                                      <w:marBottom w:val="0"/>
                                                                      <w:divBdr>
                                                                        <w:top w:val="none" w:sz="0" w:space="0" w:color="auto"/>
                                                                        <w:left w:val="none" w:sz="0" w:space="0" w:color="auto"/>
                                                                        <w:bottom w:val="none" w:sz="0" w:space="0" w:color="auto"/>
                                                                        <w:right w:val="none" w:sz="0" w:space="0" w:color="auto"/>
                                                                      </w:divBdr>
                                                                    </w:div>
                                                                  </w:divsChild>
                                                                </w:div>
                                                                <w:div w:id="165949049">
                                                                  <w:marLeft w:val="0"/>
                                                                  <w:marRight w:val="0"/>
                                                                  <w:marTop w:val="0"/>
                                                                  <w:marBottom w:val="0"/>
                                                                  <w:divBdr>
                                                                    <w:top w:val="none" w:sz="0" w:space="0" w:color="auto"/>
                                                                    <w:left w:val="none" w:sz="0" w:space="0" w:color="auto"/>
                                                                    <w:bottom w:val="none" w:sz="0" w:space="0" w:color="auto"/>
                                                                    <w:right w:val="none" w:sz="0" w:space="0" w:color="auto"/>
                                                                  </w:divBdr>
                                                                  <w:divsChild>
                                                                    <w:div w:id="799688165">
                                                                      <w:marLeft w:val="0"/>
                                                                      <w:marRight w:val="0"/>
                                                                      <w:marTop w:val="0"/>
                                                                      <w:marBottom w:val="0"/>
                                                                      <w:divBdr>
                                                                        <w:top w:val="none" w:sz="0" w:space="0" w:color="auto"/>
                                                                        <w:left w:val="none" w:sz="0" w:space="0" w:color="auto"/>
                                                                        <w:bottom w:val="none" w:sz="0" w:space="0" w:color="auto"/>
                                                                        <w:right w:val="none" w:sz="0" w:space="0" w:color="auto"/>
                                                                      </w:divBdr>
                                                                    </w:div>
                                                                    <w:div w:id="1103456478">
                                                                      <w:marLeft w:val="0"/>
                                                                      <w:marRight w:val="0"/>
                                                                      <w:marTop w:val="0"/>
                                                                      <w:marBottom w:val="0"/>
                                                                      <w:divBdr>
                                                                        <w:top w:val="none" w:sz="0" w:space="0" w:color="auto"/>
                                                                        <w:left w:val="none" w:sz="0" w:space="0" w:color="auto"/>
                                                                        <w:bottom w:val="none" w:sz="0" w:space="0" w:color="auto"/>
                                                                        <w:right w:val="none" w:sz="0" w:space="0" w:color="auto"/>
                                                                      </w:divBdr>
                                                                    </w:div>
                                                                  </w:divsChild>
                                                                </w:div>
                                                                <w:div w:id="167059850">
                                                                  <w:marLeft w:val="0"/>
                                                                  <w:marRight w:val="0"/>
                                                                  <w:marTop w:val="0"/>
                                                                  <w:marBottom w:val="0"/>
                                                                  <w:divBdr>
                                                                    <w:top w:val="none" w:sz="0" w:space="0" w:color="auto"/>
                                                                    <w:left w:val="none" w:sz="0" w:space="0" w:color="auto"/>
                                                                    <w:bottom w:val="none" w:sz="0" w:space="0" w:color="auto"/>
                                                                    <w:right w:val="none" w:sz="0" w:space="0" w:color="auto"/>
                                                                  </w:divBdr>
                                                                  <w:divsChild>
                                                                    <w:div w:id="1519932715">
                                                                      <w:marLeft w:val="0"/>
                                                                      <w:marRight w:val="0"/>
                                                                      <w:marTop w:val="0"/>
                                                                      <w:marBottom w:val="0"/>
                                                                      <w:divBdr>
                                                                        <w:top w:val="none" w:sz="0" w:space="0" w:color="auto"/>
                                                                        <w:left w:val="none" w:sz="0" w:space="0" w:color="auto"/>
                                                                        <w:bottom w:val="none" w:sz="0" w:space="0" w:color="auto"/>
                                                                        <w:right w:val="none" w:sz="0" w:space="0" w:color="auto"/>
                                                                      </w:divBdr>
                                                                    </w:div>
                                                                    <w:div w:id="1864830353">
                                                                      <w:marLeft w:val="0"/>
                                                                      <w:marRight w:val="0"/>
                                                                      <w:marTop w:val="0"/>
                                                                      <w:marBottom w:val="0"/>
                                                                      <w:divBdr>
                                                                        <w:top w:val="none" w:sz="0" w:space="0" w:color="auto"/>
                                                                        <w:left w:val="none" w:sz="0" w:space="0" w:color="auto"/>
                                                                        <w:bottom w:val="none" w:sz="0" w:space="0" w:color="auto"/>
                                                                        <w:right w:val="none" w:sz="0" w:space="0" w:color="auto"/>
                                                                      </w:divBdr>
                                                                    </w:div>
                                                                  </w:divsChild>
                                                                </w:div>
                                                                <w:div w:id="583998624">
                                                                  <w:marLeft w:val="0"/>
                                                                  <w:marRight w:val="0"/>
                                                                  <w:marTop w:val="0"/>
                                                                  <w:marBottom w:val="0"/>
                                                                  <w:divBdr>
                                                                    <w:top w:val="none" w:sz="0" w:space="0" w:color="auto"/>
                                                                    <w:left w:val="none" w:sz="0" w:space="0" w:color="auto"/>
                                                                    <w:bottom w:val="none" w:sz="0" w:space="0" w:color="auto"/>
                                                                    <w:right w:val="none" w:sz="0" w:space="0" w:color="auto"/>
                                                                  </w:divBdr>
                                                                  <w:divsChild>
                                                                    <w:div w:id="138352119">
                                                                      <w:marLeft w:val="0"/>
                                                                      <w:marRight w:val="0"/>
                                                                      <w:marTop w:val="0"/>
                                                                      <w:marBottom w:val="0"/>
                                                                      <w:divBdr>
                                                                        <w:top w:val="none" w:sz="0" w:space="0" w:color="auto"/>
                                                                        <w:left w:val="none" w:sz="0" w:space="0" w:color="auto"/>
                                                                        <w:bottom w:val="none" w:sz="0" w:space="0" w:color="auto"/>
                                                                        <w:right w:val="none" w:sz="0" w:space="0" w:color="auto"/>
                                                                      </w:divBdr>
                                                                    </w:div>
                                                                    <w:div w:id="1939093111">
                                                                      <w:marLeft w:val="0"/>
                                                                      <w:marRight w:val="0"/>
                                                                      <w:marTop w:val="0"/>
                                                                      <w:marBottom w:val="0"/>
                                                                      <w:divBdr>
                                                                        <w:top w:val="none" w:sz="0" w:space="0" w:color="auto"/>
                                                                        <w:left w:val="none" w:sz="0" w:space="0" w:color="auto"/>
                                                                        <w:bottom w:val="none" w:sz="0" w:space="0" w:color="auto"/>
                                                                        <w:right w:val="none" w:sz="0" w:space="0" w:color="auto"/>
                                                                      </w:divBdr>
                                                                    </w:div>
                                                                  </w:divsChild>
                                                                </w:div>
                                                                <w:div w:id="605892059">
                                                                  <w:marLeft w:val="0"/>
                                                                  <w:marRight w:val="0"/>
                                                                  <w:marTop w:val="0"/>
                                                                  <w:marBottom w:val="0"/>
                                                                  <w:divBdr>
                                                                    <w:top w:val="none" w:sz="0" w:space="0" w:color="auto"/>
                                                                    <w:left w:val="none" w:sz="0" w:space="0" w:color="auto"/>
                                                                    <w:bottom w:val="none" w:sz="0" w:space="0" w:color="auto"/>
                                                                    <w:right w:val="none" w:sz="0" w:space="0" w:color="auto"/>
                                                                  </w:divBdr>
                                                                  <w:divsChild>
                                                                    <w:div w:id="1138647397">
                                                                      <w:marLeft w:val="0"/>
                                                                      <w:marRight w:val="0"/>
                                                                      <w:marTop w:val="0"/>
                                                                      <w:marBottom w:val="0"/>
                                                                      <w:divBdr>
                                                                        <w:top w:val="none" w:sz="0" w:space="0" w:color="auto"/>
                                                                        <w:left w:val="none" w:sz="0" w:space="0" w:color="auto"/>
                                                                        <w:bottom w:val="none" w:sz="0" w:space="0" w:color="auto"/>
                                                                        <w:right w:val="none" w:sz="0" w:space="0" w:color="auto"/>
                                                                      </w:divBdr>
                                                                    </w:div>
                                                                    <w:div w:id="1961955623">
                                                                      <w:marLeft w:val="0"/>
                                                                      <w:marRight w:val="0"/>
                                                                      <w:marTop w:val="0"/>
                                                                      <w:marBottom w:val="0"/>
                                                                      <w:divBdr>
                                                                        <w:top w:val="none" w:sz="0" w:space="0" w:color="auto"/>
                                                                        <w:left w:val="none" w:sz="0" w:space="0" w:color="auto"/>
                                                                        <w:bottom w:val="none" w:sz="0" w:space="0" w:color="auto"/>
                                                                        <w:right w:val="none" w:sz="0" w:space="0" w:color="auto"/>
                                                                      </w:divBdr>
                                                                    </w:div>
                                                                  </w:divsChild>
                                                                </w:div>
                                                                <w:div w:id="825703419">
                                                                  <w:marLeft w:val="0"/>
                                                                  <w:marRight w:val="0"/>
                                                                  <w:marTop w:val="0"/>
                                                                  <w:marBottom w:val="0"/>
                                                                  <w:divBdr>
                                                                    <w:top w:val="none" w:sz="0" w:space="0" w:color="auto"/>
                                                                    <w:left w:val="none" w:sz="0" w:space="0" w:color="auto"/>
                                                                    <w:bottom w:val="none" w:sz="0" w:space="0" w:color="auto"/>
                                                                    <w:right w:val="none" w:sz="0" w:space="0" w:color="auto"/>
                                                                  </w:divBdr>
                                                                  <w:divsChild>
                                                                    <w:div w:id="893543027">
                                                                      <w:marLeft w:val="0"/>
                                                                      <w:marRight w:val="0"/>
                                                                      <w:marTop w:val="0"/>
                                                                      <w:marBottom w:val="0"/>
                                                                      <w:divBdr>
                                                                        <w:top w:val="none" w:sz="0" w:space="0" w:color="auto"/>
                                                                        <w:left w:val="none" w:sz="0" w:space="0" w:color="auto"/>
                                                                        <w:bottom w:val="none" w:sz="0" w:space="0" w:color="auto"/>
                                                                        <w:right w:val="none" w:sz="0" w:space="0" w:color="auto"/>
                                                                      </w:divBdr>
                                                                    </w:div>
                                                                    <w:div w:id="2105610346">
                                                                      <w:marLeft w:val="0"/>
                                                                      <w:marRight w:val="0"/>
                                                                      <w:marTop w:val="0"/>
                                                                      <w:marBottom w:val="0"/>
                                                                      <w:divBdr>
                                                                        <w:top w:val="none" w:sz="0" w:space="0" w:color="auto"/>
                                                                        <w:left w:val="none" w:sz="0" w:space="0" w:color="auto"/>
                                                                        <w:bottom w:val="none" w:sz="0" w:space="0" w:color="auto"/>
                                                                        <w:right w:val="none" w:sz="0" w:space="0" w:color="auto"/>
                                                                      </w:divBdr>
                                                                    </w:div>
                                                                  </w:divsChild>
                                                                </w:div>
                                                                <w:div w:id="917446203">
                                                                  <w:marLeft w:val="0"/>
                                                                  <w:marRight w:val="0"/>
                                                                  <w:marTop w:val="0"/>
                                                                  <w:marBottom w:val="0"/>
                                                                  <w:divBdr>
                                                                    <w:top w:val="none" w:sz="0" w:space="0" w:color="auto"/>
                                                                    <w:left w:val="none" w:sz="0" w:space="0" w:color="auto"/>
                                                                    <w:bottom w:val="none" w:sz="0" w:space="0" w:color="auto"/>
                                                                    <w:right w:val="none" w:sz="0" w:space="0" w:color="auto"/>
                                                                  </w:divBdr>
                                                                </w:div>
                                                                <w:div w:id="1243029501">
                                                                  <w:marLeft w:val="0"/>
                                                                  <w:marRight w:val="0"/>
                                                                  <w:marTop w:val="0"/>
                                                                  <w:marBottom w:val="0"/>
                                                                  <w:divBdr>
                                                                    <w:top w:val="none" w:sz="0" w:space="0" w:color="auto"/>
                                                                    <w:left w:val="none" w:sz="0" w:space="0" w:color="auto"/>
                                                                    <w:bottom w:val="none" w:sz="0" w:space="0" w:color="auto"/>
                                                                    <w:right w:val="none" w:sz="0" w:space="0" w:color="auto"/>
                                                                  </w:divBdr>
                                                                  <w:divsChild>
                                                                    <w:div w:id="246891413">
                                                                      <w:marLeft w:val="0"/>
                                                                      <w:marRight w:val="0"/>
                                                                      <w:marTop w:val="0"/>
                                                                      <w:marBottom w:val="0"/>
                                                                      <w:divBdr>
                                                                        <w:top w:val="none" w:sz="0" w:space="0" w:color="auto"/>
                                                                        <w:left w:val="none" w:sz="0" w:space="0" w:color="auto"/>
                                                                        <w:bottom w:val="none" w:sz="0" w:space="0" w:color="auto"/>
                                                                        <w:right w:val="none" w:sz="0" w:space="0" w:color="auto"/>
                                                                      </w:divBdr>
                                                                    </w:div>
                                                                    <w:div w:id="2130738175">
                                                                      <w:marLeft w:val="0"/>
                                                                      <w:marRight w:val="0"/>
                                                                      <w:marTop w:val="0"/>
                                                                      <w:marBottom w:val="0"/>
                                                                      <w:divBdr>
                                                                        <w:top w:val="none" w:sz="0" w:space="0" w:color="auto"/>
                                                                        <w:left w:val="none" w:sz="0" w:space="0" w:color="auto"/>
                                                                        <w:bottom w:val="none" w:sz="0" w:space="0" w:color="auto"/>
                                                                        <w:right w:val="none" w:sz="0" w:space="0" w:color="auto"/>
                                                                      </w:divBdr>
                                                                    </w:div>
                                                                  </w:divsChild>
                                                                </w:div>
                                                                <w:div w:id="1258323763">
                                                                  <w:marLeft w:val="0"/>
                                                                  <w:marRight w:val="0"/>
                                                                  <w:marTop w:val="0"/>
                                                                  <w:marBottom w:val="0"/>
                                                                  <w:divBdr>
                                                                    <w:top w:val="none" w:sz="0" w:space="0" w:color="auto"/>
                                                                    <w:left w:val="none" w:sz="0" w:space="0" w:color="auto"/>
                                                                    <w:bottom w:val="none" w:sz="0" w:space="0" w:color="auto"/>
                                                                    <w:right w:val="none" w:sz="0" w:space="0" w:color="auto"/>
                                                                  </w:divBdr>
                                                                  <w:divsChild>
                                                                    <w:div w:id="624384951">
                                                                      <w:marLeft w:val="0"/>
                                                                      <w:marRight w:val="0"/>
                                                                      <w:marTop w:val="0"/>
                                                                      <w:marBottom w:val="0"/>
                                                                      <w:divBdr>
                                                                        <w:top w:val="none" w:sz="0" w:space="0" w:color="auto"/>
                                                                        <w:left w:val="none" w:sz="0" w:space="0" w:color="auto"/>
                                                                        <w:bottom w:val="none" w:sz="0" w:space="0" w:color="auto"/>
                                                                        <w:right w:val="none" w:sz="0" w:space="0" w:color="auto"/>
                                                                      </w:divBdr>
                                                                    </w:div>
                                                                    <w:div w:id="639774625">
                                                                      <w:marLeft w:val="0"/>
                                                                      <w:marRight w:val="0"/>
                                                                      <w:marTop w:val="0"/>
                                                                      <w:marBottom w:val="0"/>
                                                                      <w:divBdr>
                                                                        <w:top w:val="none" w:sz="0" w:space="0" w:color="auto"/>
                                                                        <w:left w:val="none" w:sz="0" w:space="0" w:color="auto"/>
                                                                        <w:bottom w:val="none" w:sz="0" w:space="0" w:color="auto"/>
                                                                        <w:right w:val="none" w:sz="0" w:space="0" w:color="auto"/>
                                                                      </w:divBdr>
                                                                    </w:div>
                                                                  </w:divsChild>
                                                                </w:div>
                                                                <w:div w:id="1387290710">
                                                                  <w:marLeft w:val="0"/>
                                                                  <w:marRight w:val="0"/>
                                                                  <w:marTop w:val="0"/>
                                                                  <w:marBottom w:val="0"/>
                                                                  <w:divBdr>
                                                                    <w:top w:val="none" w:sz="0" w:space="0" w:color="auto"/>
                                                                    <w:left w:val="none" w:sz="0" w:space="0" w:color="auto"/>
                                                                    <w:bottom w:val="none" w:sz="0" w:space="0" w:color="auto"/>
                                                                    <w:right w:val="none" w:sz="0" w:space="0" w:color="auto"/>
                                                                  </w:divBdr>
                                                                </w:div>
                                                                <w:div w:id="1766342822">
                                                                  <w:marLeft w:val="0"/>
                                                                  <w:marRight w:val="0"/>
                                                                  <w:marTop w:val="0"/>
                                                                  <w:marBottom w:val="0"/>
                                                                  <w:divBdr>
                                                                    <w:top w:val="none" w:sz="0" w:space="0" w:color="auto"/>
                                                                    <w:left w:val="none" w:sz="0" w:space="0" w:color="auto"/>
                                                                    <w:bottom w:val="none" w:sz="0" w:space="0" w:color="auto"/>
                                                                    <w:right w:val="none" w:sz="0" w:space="0" w:color="auto"/>
                                                                  </w:divBdr>
                                                                  <w:divsChild>
                                                                    <w:div w:id="154224814">
                                                                      <w:marLeft w:val="0"/>
                                                                      <w:marRight w:val="0"/>
                                                                      <w:marTop w:val="0"/>
                                                                      <w:marBottom w:val="0"/>
                                                                      <w:divBdr>
                                                                        <w:top w:val="none" w:sz="0" w:space="0" w:color="auto"/>
                                                                        <w:left w:val="none" w:sz="0" w:space="0" w:color="auto"/>
                                                                        <w:bottom w:val="none" w:sz="0" w:space="0" w:color="auto"/>
                                                                        <w:right w:val="none" w:sz="0" w:space="0" w:color="auto"/>
                                                                      </w:divBdr>
                                                                    </w:div>
                                                                    <w:div w:id="1023435713">
                                                                      <w:marLeft w:val="0"/>
                                                                      <w:marRight w:val="0"/>
                                                                      <w:marTop w:val="0"/>
                                                                      <w:marBottom w:val="0"/>
                                                                      <w:divBdr>
                                                                        <w:top w:val="none" w:sz="0" w:space="0" w:color="auto"/>
                                                                        <w:left w:val="none" w:sz="0" w:space="0" w:color="auto"/>
                                                                        <w:bottom w:val="none" w:sz="0" w:space="0" w:color="auto"/>
                                                                        <w:right w:val="none" w:sz="0" w:space="0" w:color="auto"/>
                                                                      </w:divBdr>
                                                                    </w:div>
                                                                  </w:divsChild>
                                                                </w:div>
                                                                <w:div w:id="1836606766">
                                                                  <w:marLeft w:val="0"/>
                                                                  <w:marRight w:val="0"/>
                                                                  <w:marTop w:val="0"/>
                                                                  <w:marBottom w:val="0"/>
                                                                  <w:divBdr>
                                                                    <w:top w:val="none" w:sz="0" w:space="0" w:color="auto"/>
                                                                    <w:left w:val="none" w:sz="0" w:space="0" w:color="auto"/>
                                                                    <w:bottom w:val="none" w:sz="0" w:space="0" w:color="auto"/>
                                                                    <w:right w:val="none" w:sz="0" w:space="0" w:color="auto"/>
                                                                  </w:divBdr>
                                                                  <w:divsChild>
                                                                    <w:div w:id="1068964057">
                                                                      <w:marLeft w:val="0"/>
                                                                      <w:marRight w:val="0"/>
                                                                      <w:marTop w:val="0"/>
                                                                      <w:marBottom w:val="0"/>
                                                                      <w:divBdr>
                                                                        <w:top w:val="none" w:sz="0" w:space="0" w:color="auto"/>
                                                                        <w:left w:val="none" w:sz="0" w:space="0" w:color="auto"/>
                                                                        <w:bottom w:val="none" w:sz="0" w:space="0" w:color="auto"/>
                                                                        <w:right w:val="none" w:sz="0" w:space="0" w:color="auto"/>
                                                                      </w:divBdr>
                                                                    </w:div>
                                                                    <w:div w:id="1331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5128">
                                                              <w:marLeft w:val="0"/>
                                                              <w:marRight w:val="0"/>
                                                              <w:marTop w:val="0"/>
                                                              <w:marBottom w:val="0"/>
                                                              <w:divBdr>
                                                                <w:top w:val="none" w:sz="0" w:space="0" w:color="auto"/>
                                                                <w:left w:val="none" w:sz="0" w:space="0" w:color="auto"/>
                                                                <w:bottom w:val="none" w:sz="0" w:space="0" w:color="auto"/>
                                                                <w:right w:val="none" w:sz="0" w:space="0" w:color="auto"/>
                                                              </w:divBdr>
                                                              <w:divsChild>
                                                                <w:div w:id="143743940">
                                                                  <w:marLeft w:val="0"/>
                                                                  <w:marRight w:val="0"/>
                                                                  <w:marTop w:val="0"/>
                                                                  <w:marBottom w:val="0"/>
                                                                  <w:divBdr>
                                                                    <w:top w:val="none" w:sz="0" w:space="0" w:color="auto"/>
                                                                    <w:left w:val="none" w:sz="0" w:space="0" w:color="auto"/>
                                                                    <w:bottom w:val="none" w:sz="0" w:space="0" w:color="auto"/>
                                                                    <w:right w:val="none" w:sz="0" w:space="0" w:color="auto"/>
                                                                  </w:divBdr>
                                                                  <w:divsChild>
                                                                    <w:div w:id="814528">
                                                                      <w:marLeft w:val="0"/>
                                                                      <w:marRight w:val="0"/>
                                                                      <w:marTop w:val="0"/>
                                                                      <w:marBottom w:val="0"/>
                                                                      <w:divBdr>
                                                                        <w:top w:val="none" w:sz="0" w:space="0" w:color="auto"/>
                                                                        <w:left w:val="none" w:sz="0" w:space="0" w:color="auto"/>
                                                                        <w:bottom w:val="none" w:sz="0" w:space="0" w:color="auto"/>
                                                                        <w:right w:val="none" w:sz="0" w:space="0" w:color="auto"/>
                                                                      </w:divBdr>
                                                                    </w:div>
                                                                    <w:div w:id="1795294482">
                                                                      <w:marLeft w:val="0"/>
                                                                      <w:marRight w:val="0"/>
                                                                      <w:marTop w:val="0"/>
                                                                      <w:marBottom w:val="0"/>
                                                                      <w:divBdr>
                                                                        <w:top w:val="none" w:sz="0" w:space="0" w:color="auto"/>
                                                                        <w:left w:val="none" w:sz="0" w:space="0" w:color="auto"/>
                                                                        <w:bottom w:val="none" w:sz="0" w:space="0" w:color="auto"/>
                                                                        <w:right w:val="none" w:sz="0" w:space="0" w:color="auto"/>
                                                                      </w:divBdr>
                                                                    </w:div>
                                                                  </w:divsChild>
                                                                </w:div>
                                                                <w:div w:id="254554811">
                                                                  <w:marLeft w:val="0"/>
                                                                  <w:marRight w:val="0"/>
                                                                  <w:marTop w:val="0"/>
                                                                  <w:marBottom w:val="0"/>
                                                                  <w:divBdr>
                                                                    <w:top w:val="none" w:sz="0" w:space="0" w:color="auto"/>
                                                                    <w:left w:val="none" w:sz="0" w:space="0" w:color="auto"/>
                                                                    <w:bottom w:val="none" w:sz="0" w:space="0" w:color="auto"/>
                                                                    <w:right w:val="none" w:sz="0" w:space="0" w:color="auto"/>
                                                                  </w:divBdr>
                                                                  <w:divsChild>
                                                                    <w:div w:id="350028927">
                                                                      <w:marLeft w:val="0"/>
                                                                      <w:marRight w:val="0"/>
                                                                      <w:marTop w:val="0"/>
                                                                      <w:marBottom w:val="0"/>
                                                                      <w:divBdr>
                                                                        <w:top w:val="none" w:sz="0" w:space="0" w:color="auto"/>
                                                                        <w:left w:val="none" w:sz="0" w:space="0" w:color="auto"/>
                                                                        <w:bottom w:val="none" w:sz="0" w:space="0" w:color="auto"/>
                                                                        <w:right w:val="none" w:sz="0" w:space="0" w:color="auto"/>
                                                                      </w:divBdr>
                                                                    </w:div>
                                                                    <w:div w:id="2058704252">
                                                                      <w:marLeft w:val="0"/>
                                                                      <w:marRight w:val="0"/>
                                                                      <w:marTop w:val="0"/>
                                                                      <w:marBottom w:val="0"/>
                                                                      <w:divBdr>
                                                                        <w:top w:val="none" w:sz="0" w:space="0" w:color="auto"/>
                                                                        <w:left w:val="none" w:sz="0" w:space="0" w:color="auto"/>
                                                                        <w:bottom w:val="none" w:sz="0" w:space="0" w:color="auto"/>
                                                                        <w:right w:val="none" w:sz="0" w:space="0" w:color="auto"/>
                                                                      </w:divBdr>
                                                                    </w:div>
                                                                  </w:divsChild>
                                                                </w:div>
                                                                <w:div w:id="1107820897">
                                                                  <w:marLeft w:val="0"/>
                                                                  <w:marRight w:val="0"/>
                                                                  <w:marTop w:val="0"/>
                                                                  <w:marBottom w:val="0"/>
                                                                  <w:divBdr>
                                                                    <w:top w:val="none" w:sz="0" w:space="0" w:color="auto"/>
                                                                    <w:left w:val="none" w:sz="0" w:space="0" w:color="auto"/>
                                                                    <w:bottom w:val="none" w:sz="0" w:space="0" w:color="auto"/>
                                                                    <w:right w:val="none" w:sz="0" w:space="0" w:color="auto"/>
                                                                  </w:divBdr>
                                                                </w:div>
                                                                <w:div w:id="1922175480">
                                                                  <w:marLeft w:val="0"/>
                                                                  <w:marRight w:val="0"/>
                                                                  <w:marTop w:val="0"/>
                                                                  <w:marBottom w:val="0"/>
                                                                  <w:divBdr>
                                                                    <w:top w:val="none" w:sz="0" w:space="0" w:color="auto"/>
                                                                    <w:left w:val="none" w:sz="0" w:space="0" w:color="auto"/>
                                                                    <w:bottom w:val="none" w:sz="0" w:space="0" w:color="auto"/>
                                                                    <w:right w:val="none" w:sz="0" w:space="0" w:color="auto"/>
                                                                  </w:divBdr>
                                                                </w:div>
                                                              </w:divsChild>
                                                            </w:div>
                                                            <w:div w:id="1460420030">
                                                              <w:marLeft w:val="0"/>
                                                              <w:marRight w:val="0"/>
                                                              <w:marTop w:val="0"/>
                                                              <w:marBottom w:val="0"/>
                                                              <w:divBdr>
                                                                <w:top w:val="none" w:sz="0" w:space="0" w:color="auto"/>
                                                                <w:left w:val="none" w:sz="0" w:space="0" w:color="auto"/>
                                                                <w:bottom w:val="none" w:sz="0" w:space="0" w:color="auto"/>
                                                                <w:right w:val="none" w:sz="0" w:space="0" w:color="auto"/>
                                                              </w:divBdr>
                                                              <w:divsChild>
                                                                <w:div w:id="91442408">
                                                                  <w:marLeft w:val="0"/>
                                                                  <w:marRight w:val="0"/>
                                                                  <w:marTop w:val="0"/>
                                                                  <w:marBottom w:val="0"/>
                                                                  <w:divBdr>
                                                                    <w:top w:val="none" w:sz="0" w:space="0" w:color="auto"/>
                                                                    <w:left w:val="none" w:sz="0" w:space="0" w:color="auto"/>
                                                                    <w:bottom w:val="none" w:sz="0" w:space="0" w:color="auto"/>
                                                                    <w:right w:val="none" w:sz="0" w:space="0" w:color="auto"/>
                                                                  </w:divBdr>
                                                                  <w:divsChild>
                                                                    <w:div w:id="292292185">
                                                                      <w:marLeft w:val="0"/>
                                                                      <w:marRight w:val="0"/>
                                                                      <w:marTop w:val="0"/>
                                                                      <w:marBottom w:val="0"/>
                                                                      <w:divBdr>
                                                                        <w:top w:val="none" w:sz="0" w:space="0" w:color="auto"/>
                                                                        <w:left w:val="none" w:sz="0" w:space="0" w:color="auto"/>
                                                                        <w:bottom w:val="none" w:sz="0" w:space="0" w:color="auto"/>
                                                                        <w:right w:val="none" w:sz="0" w:space="0" w:color="auto"/>
                                                                      </w:divBdr>
                                                                    </w:div>
                                                                    <w:div w:id="1198930702">
                                                                      <w:marLeft w:val="0"/>
                                                                      <w:marRight w:val="0"/>
                                                                      <w:marTop w:val="0"/>
                                                                      <w:marBottom w:val="0"/>
                                                                      <w:divBdr>
                                                                        <w:top w:val="none" w:sz="0" w:space="0" w:color="auto"/>
                                                                        <w:left w:val="none" w:sz="0" w:space="0" w:color="auto"/>
                                                                        <w:bottom w:val="none" w:sz="0" w:space="0" w:color="auto"/>
                                                                        <w:right w:val="none" w:sz="0" w:space="0" w:color="auto"/>
                                                                      </w:divBdr>
                                                                    </w:div>
                                                                  </w:divsChild>
                                                                </w:div>
                                                                <w:div w:id="312762933">
                                                                  <w:marLeft w:val="0"/>
                                                                  <w:marRight w:val="0"/>
                                                                  <w:marTop w:val="0"/>
                                                                  <w:marBottom w:val="0"/>
                                                                  <w:divBdr>
                                                                    <w:top w:val="none" w:sz="0" w:space="0" w:color="auto"/>
                                                                    <w:left w:val="none" w:sz="0" w:space="0" w:color="auto"/>
                                                                    <w:bottom w:val="none" w:sz="0" w:space="0" w:color="auto"/>
                                                                    <w:right w:val="none" w:sz="0" w:space="0" w:color="auto"/>
                                                                  </w:divBdr>
                                                                </w:div>
                                                                <w:div w:id="394864048">
                                                                  <w:marLeft w:val="0"/>
                                                                  <w:marRight w:val="0"/>
                                                                  <w:marTop w:val="0"/>
                                                                  <w:marBottom w:val="0"/>
                                                                  <w:divBdr>
                                                                    <w:top w:val="none" w:sz="0" w:space="0" w:color="auto"/>
                                                                    <w:left w:val="none" w:sz="0" w:space="0" w:color="auto"/>
                                                                    <w:bottom w:val="none" w:sz="0" w:space="0" w:color="auto"/>
                                                                    <w:right w:val="none" w:sz="0" w:space="0" w:color="auto"/>
                                                                  </w:divBdr>
                                                                  <w:divsChild>
                                                                    <w:div w:id="293371253">
                                                                      <w:marLeft w:val="0"/>
                                                                      <w:marRight w:val="0"/>
                                                                      <w:marTop w:val="0"/>
                                                                      <w:marBottom w:val="0"/>
                                                                      <w:divBdr>
                                                                        <w:top w:val="none" w:sz="0" w:space="0" w:color="auto"/>
                                                                        <w:left w:val="none" w:sz="0" w:space="0" w:color="auto"/>
                                                                        <w:bottom w:val="none" w:sz="0" w:space="0" w:color="auto"/>
                                                                        <w:right w:val="none" w:sz="0" w:space="0" w:color="auto"/>
                                                                      </w:divBdr>
                                                                    </w:div>
                                                                    <w:div w:id="556550540">
                                                                      <w:marLeft w:val="0"/>
                                                                      <w:marRight w:val="0"/>
                                                                      <w:marTop w:val="0"/>
                                                                      <w:marBottom w:val="0"/>
                                                                      <w:divBdr>
                                                                        <w:top w:val="none" w:sz="0" w:space="0" w:color="auto"/>
                                                                        <w:left w:val="none" w:sz="0" w:space="0" w:color="auto"/>
                                                                        <w:bottom w:val="none" w:sz="0" w:space="0" w:color="auto"/>
                                                                        <w:right w:val="none" w:sz="0" w:space="0" w:color="auto"/>
                                                                      </w:divBdr>
                                                                    </w:div>
                                                                  </w:divsChild>
                                                                </w:div>
                                                                <w:div w:id="1090933988">
                                                                  <w:marLeft w:val="0"/>
                                                                  <w:marRight w:val="0"/>
                                                                  <w:marTop w:val="0"/>
                                                                  <w:marBottom w:val="0"/>
                                                                  <w:divBdr>
                                                                    <w:top w:val="none" w:sz="0" w:space="0" w:color="auto"/>
                                                                    <w:left w:val="none" w:sz="0" w:space="0" w:color="auto"/>
                                                                    <w:bottom w:val="none" w:sz="0" w:space="0" w:color="auto"/>
                                                                    <w:right w:val="none" w:sz="0" w:space="0" w:color="auto"/>
                                                                  </w:divBdr>
                                                                  <w:divsChild>
                                                                    <w:div w:id="64423341">
                                                                      <w:marLeft w:val="0"/>
                                                                      <w:marRight w:val="0"/>
                                                                      <w:marTop w:val="0"/>
                                                                      <w:marBottom w:val="0"/>
                                                                      <w:divBdr>
                                                                        <w:top w:val="none" w:sz="0" w:space="0" w:color="auto"/>
                                                                        <w:left w:val="none" w:sz="0" w:space="0" w:color="auto"/>
                                                                        <w:bottom w:val="none" w:sz="0" w:space="0" w:color="auto"/>
                                                                        <w:right w:val="none" w:sz="0" w:space="0" w:color="auto"/>
                                                                      </w:divBdr>
                                                                      <w:divsChild>
                                                                        <w:div w:id="638072305">
                                                                          <w:marLeft w:val="0"/>
                                                                          <w:marRight w:val="0"/>
                                                                          <w:marTop w:val="0"/>
                                                                          <w:marBottom w:val="0"/>
                                                                          <w:divBdr>
                                                                            <w:top w:val="none" w:sz="0" w:space="0" w:color="auto"/>
                                                                            <w:left w:val="none" w:sz="0" w:space="0" w:color="auto"/>
                                                                            <w:bottom w:val="none" w:sz="0" w:space="0" w:color="auto"/>
                                                                            <w:right w:val="none" w:sz="0" w:space="0" w:color="auto"/>
                                                                          </w:divBdr>
                                                                        </w:div>
                                                                        <w:div w:id="2007829238">
                                                                          <w:marLeft w:val="0"/>
                                                                          <w:marRight w:val="0"/>
                                                                          <w:marTop w:val="0"/>
                                                                          <w:marBottom w:val="0"/>
                                                                          <w:divBdr>
                                                                            <w:top w:val="none" w:sz="0" w:space="0" w:color="auto"/>
                                                                            <w:left w:val="none" w:sz="0" w:space="0" w:color="auto"/>
                                                                            <w:bottom w:val="none" w:sz="0" w:space="0" w:color="auto"/>
                                                                            <w:right w:val="none" w:sz="0" w:space="0" w:color="auto"/>
                                                                          </w:divBdr>
                                                                        </w:div>
                                                                      </w:divsChild>
                                                                    </w:div>
                                                                    <w:div w:id="152258320">
                                                                      <w:marLeft w:val="0"/>
                                                                      <w:marRight w:val="0"/>
                                                                      <w:marTop w:val="0"/>
                                                                      <w:marBottom w:val="0"/>
                                                                      <w:divBdr>
                                                                        <w:top w:val="none" w:sz="0" w:space="0" w:color="auto"/>
                                                                        <w:left w:val="none" w:sz="0" w:space="0" w:color="auto"/>
                                                                        <w:bottom w:val="none" w:sz="0" w:space="0" w:color="auto"/>
                                                                        <w:right w:val="none" w:sz="0" w:space="0" w:color="auto"/>
                                                                      </w:divBdr>
                                                                      <w:divsChild>
                                                                        <w:div w:id="669219058">
                                                                          <w:marLeft w:val="0"/>
                                                                          <w:marRight w:val="0"/>
                                                                          <w:marTop w:val="0"/>
                                                                          <w:marBottom w:val="0"/>
                                                                          <w:divBdr>
                                                                            <w:top w:val="none" w:sz="0" w:space="0" w:color="auto"/>
                                                                            <w:left w:val="none" w:sz="0" w:space="0" w:color="auto"/>
                                                                            <w:bottom w:val="none" w:sz="0" w:space="0" w:color="auto"/>
                                                                            <w:right w:val="none" w:sz="0" w:space="0" w:color="auto"/>
                                                                          </w:divBdr>
                                                                        </w:div>
                                                                        <w:div w:id="1548487241">
                                                                          <w:marLeft w:val="0"/>
                                                                          <w:marRight w:val="0"/>
                                                                          <w:marTop w:val="0"/>
                                                                          <w:marBottom w:val="0"/>
                                                                          <w:divBdr>
                                                                            <w:top w:val="none" w:sz="0" w:space="0" w:color="auto"/>
                                                                            <w:left w:val="none" w:sz="0" w:space="0" w:color="auto"/>
                                                                            <w:bottom w:val="none" w:sz="0" w:space="0" w:color="auto"/>
                                                                            <w:right w:val="none" w:sz="0" w:space="0" w:color="auto"/>
                                                                          </w:divBdr>
                                                                        </w:div>
                                                                      </w:divsChild>
                                                                    </w:div>
                                                                    <w:div w:id="425540782">
                                                                      <w:marLeft w:val="0"/>
                                                                      <w:marRight w:val="0"/>
                                                                      <w:marTop w:val="0"/>
                                                                      <w:marBottom w:val="0"/>
                                                                      <w:divBdr>
                                                                        <w:top w:val="none" w:sz="0" w:space="0" w:color="auto"/>
                                                                        <w:left w:val="none" w:sz="0" w:space="0" w:color="auto"/>
                                                                        <w:bottom w:val="none" w:sz="0" w:space="0" w:color="auto"/>
                                                                        <w:right w:val="none" w:sz="0" w:space="0" w:color="auto"/>
                                                                      </w:divBdr>
                                                                    </w:div>
                                                                    <w:div w:id="627392557">
                                                                      <w:marLeft w:val="0"/>
                                                                      <w:marRight w:val="0"/>
                                                                      <w:marTop w:val="0"/>
                                                                      <w:marBottom w:val="0"/>
                                                                      <w:divBdr>
                                                                        <w:top w:val="none" w:sz="0" w:space="0" w:color="auto"/>
                                                                        <w:left w:val="none" w:sz="0" w:space="0" w:color="auto"/>
                                                                        <w:bottom w:val="none" w:sz="0" w:space="0" w:color="auto"/>
                                                                        <w:right w:val="none" w:sz="0" w:space="0" w:color="auto"/>
                                                                      </w:divBdr>
                                                                      <w:divsChild>
                                                                        <w:div w:id="926422432">
                                                                          <w:marLeft w:val="0"/>
                                                                          <w:marRight w:val="0"/>
                                                                          <w:marTop w:val="0"/>
                                                                          <w:marBottom w:val="0"/>
                                                                          <w:divBdr>
                                                                            <w:top w:val="none" w:sz="0" w:space="0" w:color="auto"/>
                                                                            <w:left w:val="none" w:sz="0" w:space="0" w:color="auto"/>
                                                                            <w:bottom w:val="none" w:sz="0" w:space="0" w:color="auto"/>
                                                                            <w:right w:val="none" w:sz="0" w:space="0" w:color="auto"/>
                                                                          </w:divBdr>
                                                                        </w:div>
                                                                        <w:div w:id="1040285363">
                                                                          <w:marLeft w:val="0"/>
                                                                          <w:marRight w:val="0"/>
                                                                          <w:marTop w:val="0"/>
                                                                          <w:marBottom w:val="0"/>
                                                                          <w:divBdr>
                                                                            <w:top w:val="none" w:sz="0" w:space="0" w:color="auto"/>
                                                                            <w:left w:val="none" w:sz="0" w:space="0" w:color="auto"/>
                                                                            <w:bottom w:val="none" w:sz="0" w:space="0" w:color="auto"/>
                                                                            <w:right w:val="none" w:sz="0" w:space="0" w:color="auto"/>
                                                                          </w:divBdr>
                                                                        </w:div>
                                                                      </w:divsChild>
                                                                    </w:div>
                                                                    <w:div w:id="855072807">
                                                                      <w:marLeft w:val="0"/>
                                                                      <w:marRight w:val="0"/>
                                                                      <w:marTop w:val="0"/>
                                                                      <w:marBottom w:val="0"/>
                                                                      <w:divBdr>
                                                                        <w:top w:val="none" w:sz="0" w:space="0" w:color="auto"/>
                                                                        <w:left w:val="none" w:sz="0" w:space="0" w:color="auto"/>
                                                                        <w:bottom w:val="none" w:sz="0" w:space="0" w:color="auto"/>
                                                                        <w:right w:val="none" w:sz="0" w:space="0" w:color="auto"/>
                                                                      </w:divBdr>
                                                                      <w:divsChild>
                                                                        <w:div w:id="80372579">
                                                                          <w:marLeft w:val="0"/>
                                                                          <w:marRight w:val="0"/>
                                                                          <w:marTop w:val="0"/>
                                                                          <w:marBottom w:val="0"/>
                                                                          <w:divBdr>
                                                                            <w:top w:val="none" w:sz="0" w:space="0" w:color="auto"/>
                                                                            <w:left w:val="none" w:sz="0" w:space="0" w:color="auto"/>
                                                                            <w:bottom w:val="none" w:sz="0" w:space="0" w:color="auto"/>
                                                                            <w:right w:val="none" w:sz="0" w:space="0" w:color="auto"/>
                                                                          </w:divBdr>
                                                                        </w:div>
                                                                        <w:div w:id="1750034764">
                                                                          <w:marLeft w:val="0"/>
                                                                          <w:marRight w:val="0"/>
                                                                          <w:marTop w:val="0"/>
                                                                          <w:marBottom w:val="0"/>
                                                                          <w:divBdr>
                                                                            <w:top w:val="none" w:sz="0" w:space="0" w:color="auto"/>
                                                                            <w:left w:val="none" w:sz="0" w:space="0" w:color="auto"/>
                                                                            <w:bottom w:val="none" w:sz="0" w:space="0" w:color="auto"/>
                                                                            <w:right w:val="none" w:sz="0" w:space="0" w:color="auto"/>
                                                                          </w:divBdr>
                                                                        </w:div>
                                                                      </w:divsChild>
                                                                    </w:div>
                                                                    <w:div w:id="907574835">
                                                                      <w:marLeft w:val="0"/>
                                                                      <w:marRight w:val="0"/>
                                                                      <w:marTop w:val="0"/>
                                                                      <w:marBottom w:val="0"/>
                                                                      <w:divBdr>
                                                                        <w:top w:val="none" w:sz="0" w:space="0" w:color="auto"/>
                                                                        <w:left w:val="none" w:sz="0" w:space="0" w:color="auto"/>
                                                                        <w:bottom w:val="none" w:sz="0" w:space="0" w:color="auto"/>
                                                                        <w:right w:val="none" w:sz="0" w:space="0" w:color="auto"/>
                                                                      </w:divBdr>
                                                                    </w:div>
                                                                  </w:divsChild>
                                                                </w:div>
                                                                <w:div w:id="2029677276">
                                                                  <w:marLeft w:val="0"/>
                                                                  <w:marRight w:val="0"/>
                                                                  <w:marTop w:val="0"/>
                                                                  <w:marBottom w:val="0"/>
                                                                  <w:divBdr>
                                                                    <w:top w:val="none" w:sz="0" w:space="0" w:color="auto"/>
                                                                    <w:left w:val="none" w:sz="0" w:space="0" w:color="auto"/>
                                                                    <w:bottom w:val="none" w:sz="0" w:space="0" w:color="auto"/>
                                                                    <w:right w:val="none" w:sz="0" w:space="0" w:color="auto"/>
                                                                  </w:divBdr>
                                                                </w:div>
                                                              </w:divsChild>
                                                            </w:div>
                                                            <w:div w:id="1479804543">
                                                              <w:marLeft w:val="0"/>
                                                              <w:marRight w:val="0"/>
                                                              <w:marTop w:val="0"/>
                                                              <w:marBottom w:val="0"/>
                                                              <w:divBdr>
                                                                <w:top w:val="none" w:sz="0" w:space="0" w:color="auto"/>
                                                                <w:left w:val="none" w:sz="0" w:space="0" w:color="auto"/>
                                                                <w:bottom w:val="none" w:sz="0" w:space="0" w:color="auto"/>
                                                                <w:right w:val="none" w:sz="0" w:space="0" w:color="auto"/>
                                                              </w:divBdr>
                                                            </w:div>
                                                            <w:div w:id="1748722020">
                                                              <w:marLeft w:val="0"/>
                                                              <w:marRight w:val="0"/>
                                                              <w:marTop w:val="0"/>
                                                              <w:marBottom w:val="0"/>
                                                              <w:divBdr>
                                                                <w:top w:val="none" w:sz="0" w:space="0" w:color="auto"/>
                                                                <w:left w:val="none" w:sz="0" w:space="0" w:color="auto"/>
                                                                <w:bottom w:val="none" w:sz="0" w:space="0" w:color="auto"/>
                                                                <w:right w:val="none" w:sz="0" w:space="0" w:color="auto"/>
                                                              </w:divBdr>
                                                              <w:divsChild>
                                                                <w:div w:id="994064791">
                                                                  <w:marLeft w:val="0"/>
                                                                  <w:marRight w:val="0"/>
                                                                  <w:marTop w:val="0"/>
                                                                  <w:marBottom w:val="0"/>
                                                                  <w:divBdr>
                                                                    <w:top w:val="none" w:sz="0" w:space="0" w:color="auto"/>
                                                                    <w:left w:val="none" w:sz="0" w:space="0" w:color="auto"/>
                                                                    <w:bottom w:val="none" w:sz="0" w:space="0" w:color="auto"/>
                                                                    <w:right w:val="none" w:sz="0" w:space="0" w:color="auto"/>
                                                                  </w:divBdr>
                                                                  <w:divsChild>
                                                                    <w:div w:id="502670977">
                                                                      <w:marLeft w:val="0"/>
                                                                      <w:marRight w:val="0"/>
                                                                      <w:marTop w:val="0"/>
                                                                      <w:marBottom w:val="0"/>
                                                                      <w:divBdr>
                                                                        <w:top w:val="none" w:sz="0" w:space="0" w:color="auto"/>
                                                                        <w:left w:val="none" w:sz="0" w:space="0" w:color="auto"/>
                                                                        <w:bottom w:val="none" w:sz="0" w:space="0" w:color="auto"/>
                                                                        <w:right w:val="none" w:sz="0" w:space="0" w:color="auto"/>
                                                                      </w:divBdr>
                                                                    </w:div>
                                                                    <w:div w:id="1085960691">
                                                                      <w:marLeft w:val="0"/>
                                                                      <w:marRight w:val="0"/>
                                                                      <w:marTop w:val="0"/>
                                                                      <w:marBottom w:val="0"/>
                                                                      <w:divBdr>
                                                                        <w:top w:val="none" w:sz="0" w:space="0" w:color="auto"/>
                                                                        <w:left w:val="none" w:sz="0" w:space="0" w:color="auto"/>
                                                                        <w:bottom w:val="none" w:sz="0" w:space="0" w:color="auto"/>
                                                                        <w:right w:val="none" w:sz="0" w:space="0" w:color="auto"/>
                                                                      </w:divBdr>
                                                                    </w:div>
                                                                  </w:divsChild>
                                                                </w:div>
                                                                <w:div w:id="1082993123">
                                                                  <w:marLeft w:val="0"/>
                                                                  <w:marRight w:val="0"/>
                                                                  <w:marTop w:val="0"/>
                                                                  <w:marBottom w:val="0"/>
                                                                  <w:divBdr>
                                                                    <w:top w:val="none" w:sz="0" w:space="0" w:color="auto"/>
                                                                    <w:left w:val="none" w:sz="0" w:space="0" w:color="auto"/>
                                                                    <w:bottom w:val="none" w:sz="0" w:space="0" w:color="auto"/>
                                                                    <w:right w:val="none" w:sz="0" w:space="0" w:color="auto"/>
                                                                  </w:divBdr>
                                                                </w:div>
                                                                <w:div w:id="1414934159">
                                                                  <w:marLeft w:val="0"/>
                                                                  <w:marRight w:val="0"/>
                                                                  <w:marTop w:val="0"/>
                                                                  <w:marBottom w:val="0"/>
                                                                  <w:divBdr>
                                                                    <w:top w:val="none" w:sz="0" w:space="0" w:color="auto"/>
                                                                    <w:left w:val="none" w:sz="0" w:space="0" w:color="auto"/>
                                                                    <w:bottom w:val="none" w:sz="0" w:space="0" w:color="auto"/>
                                                                    <w:right w:val="none" w:sz="0" w:space="0" w:color="auto"/>
                                                                  </w:divBdr>
                                                                </w:div>
                                                                <w:div w:id="1443770508">
                                                                  <w:marLeft w:val="0"/>
                                                                  <w:marRight w:val="0"/>
                                                                  <w:marTop w:val="0"/>
                                                                  <w:marBottom w:val="0"/>
                                                                  <w:divBdr>
                                                                    <w:top w:val="none" w:sz="0" w:space="0" w:color="auto"/>
                                                                    <w:left w:val="none" w:sz="0" w:space="0" w:color="auto"/>
                                                                    <w:bottom w:val="none" w:sz="0" w:space="0" w:color="auto"/>
                                                                    <w:right w:val="none" w:sz="0" w:space="0" w:color="auto"/>
                                                                  </w:divBdr>
                                                                  <w:divsChild>
                                                                    <w:div w:id="134028980">
                                                                      <w:marLeft w:val="0"/>
                                                                      <w:marRight w:val="0"/>
                                                                      <w:marTop w:val="0"/>
                                                                      <w:marBottom w:val="0"/>
                                                                      <w:divBdr>
                                                                        <w:top w:val="none" w:sz="0" w:space="0" w:color="auto"/>
                                                                        <w:left w:val="none" w:sz="0" w:space="0" w:color="auto"/>
                                                                        <w:bottom w:val="none" w:sz="0" w:space="0" w:color="auto"/>
                                                                        <w:right w:val="none" w:sz="0" w:space="0" w:color="auto"/>
                                                                      </w:divBdr>
                                                                    </w:div>
                                                                    <w:div w:id="2079746828">
                                                                      <w:marLeft w:val="0"/>
                                                                      <w:marRight w:val="0"/>
                                                                      <w:marTop w:val="0"/>
                                                                      <w:marBottom w:val="0"/>
                                                                      <w:divBdr>
                                                                        <w:top w:val="none" w:sz="0" w:space="0" w:color="auto"/>
                                                                        <w:left w:val="none" w:sz="0" w:space="0" w:color="auto"/>
                                                                        <w:bottom w:val="none" w:sz="0" w:space="0" w:color="auto"/>
                                                                        <w:right w:val="none" w:sz="0" w:space="0" w:color="auto"/>
                                                                      </w:divBdr>
                                                                    </w:div>
                                                                  </w:divsChild>
                                                                </w:div>
                                                                <w:div w:id="1512841199">
                                                                  <w:marLeft w:val="0"/>
                                                                  <w:marRight w:val="0"/>
                                                                  <w:marTop w:val="0"/>
                                                                  <w:marBottom w:val="0"/>
                                                                  <w:divBdr>
                                                                    <w:top w:val="none" w:sz="0" w:space="0" w:color="auto"/>
                                                                    <w:left w:val="none" w:sz="0" w:space="0" w:color="auto"/>
                                                                    <w:bottom w:val="none" w:sz="0" w:space="0" w:color="auto"/>
                                                                    <w:right w:val="none" w:sz="0" w:space="0" w:color="auto"/>
                                                                  </w:divBdr>
                                                                  <w:divsChild>
                                                                    <w:div w:id="40179777">
                                                                      <w:marLeft w:val="0"/>
                                                                      <w:marRight w:val="0"/>
                                                                      <w:marTop w:val="0"/>
                                                                      <w:marBottom w:val="0"/>
                                                                      <w:divBdr>
                                                                        <w:top w:val="none" w:sz="0" w:space="0" w:color="auto"/>
                                                                        <w:left w:val="none" w:sz="0" w:space="0" w:color="auto"/>
                                                                        <w:bottom w:val="none" w:sz="0" w:space="0" w:color="auto"/>
                                                                        <w:right w:val="none" w:sz="0" w:space="0" w:color="auto"/>
                                                                      </w:divBdr>
                                                                      <w:divsChild>
                                                                        <w:div w:id="984971154">
                                                                          <w:marLeft w:val="0"/>
                                                                          <w:marRight w:val="0"/>
                                                                          <w:marTop w:val="0"/>
                                                                          <w:marBottom w:val="0"/>
                                                                          <w:divBdr>
                                                                            <w:top w:val="none" w:sz="0" w:space="0" w:color="auto"/>
                                                                            <w:left w:val="none" w:sz="0" w:space="0" w:color="auto"/>
                                                                            <w:bottom w:val="none" w:sz="0" w:space="0" w:color="auto"/>
                                                                            <w:right w:val="none" w:sz="0" w:space="0" w:color="auto"/>
                                                                          </w:divBdr>
                                                                        </w:div>
                                                                        <w:div w:id="1098065576">
                                                                          <w:marLeft w:val="0"/>
                                                                          <w:marRight w:val="0"/>
                                                                          <w:marTop w:val="0"/>
                                                                          <w:marBottom w:val="0"/>
                                                                          <w:divBdr>
                                                                            <w:top w:val="none" w:sz="0" w:space="0" w:color="auto"/>
                                                                            <w:left w:val="none" w:sz="0" w:space="0" w:color="auto"/>
                                                                            <w:bottom w:val="none" w:sz="0" w:space="0" w:color="auto"/>
                                                                            <w:right w:val="none" w:sz="0" w:space="0" w:color="auto"/>
                                                                          </w:divBdr>
                                                                        </w:div>
                                                                      </w:divsChild>
                                                                    </w:div>
                                                                    <w:div w:id="513036605">
                                                                      <w:marLeft w:val="0"/>
                                                                      <w:marRight w:val="0"/>
                                                                      <w:marTop w:val="0"/>
                                                                      <w:marBottom w:val="0"/>
                                                                      <w:divBdr>
                                                                        <w:top w:val="none" w:sz="0" w:space="0" w:color="auto"/>
                                                                        <w:left w:val="none" w:sz="0" w:space="0" w:color="auto"/>
                                                                        <w:bottom w:val="none" w:sz="0" w:space="0" w:color="auto"/>
                                                                        <w:right w:val="none" w:sz="0" w:space="0" w:color="auto"/>
                                                                      </w:divBdr>
                                                                      <w:divsChild>
                                                                        <w:div w:id="955605122">
                                                                          <w:marLeft w:val="0"/>
                                                                          <w:marRight w:val="0"/>
                                                                          <w:marTop w:val="0"/>
                                                                          <w:marBottom w:val="0"/>
                                                                          <w:divBdr>
                                                                            <w:top w:val="none" w:sz="0" w:space="0" w:color="auto"/>
                                                                            <w:left w:val="none" w:sz="0" w:space="0" w:color="auto"/>
                                                                            <w:bottom w:val="none" w:sz="0" w:space="0" w:color="auto"/>
                                                                            <w:right w:val="none" w:sz="0" w:space="0" w:color="auto"/>
                                                                          </w:divBdr>
                                                                        </w:div>
                                                                        <w:div w:id="1927152608">
                                                                          <w:marLeft w:val="0"/>
                                                                          <w:marRight w:val="0"/>
                                                                          <w:marTop w:val="0"/>
                                                                          <w:marBottom w:val="0"/>
                                                                          <w:divBdr>
                                                                            <w:top w:val="none" w:sz="0" w:space="0" w:color="auto"/>
                                                                            <w:left w:val="none" w:sz="0" w:space="0" w:color="auto"/>
                                                                            <w:bottom w:val="none" w:sz="0" w:space="0" w:color="auto"/>
                                                                            <w:right w:val="none" w:sz="0" w:space="0" w:color="auto"/>
                                                                          </w:divBdr>
                                                                        </w:div>
                                                                      </w:divsChild>
                                                                    </w:div>
                                                                    <w:div w:id="668368687">
                                                                      <w:marLeft w:val="0"/>
                                                                      <w:marRight w:val="0"/>
                                                                      <w:marTop w:val="0"/>
                                                                      <w:marBottom w:val="0"/>
                                                                      <w:divBdr>
                                                                        <w:top w:val="none" w:sz="0" w:space="0" w:color="auto"/>
                                                                        <w:left w:val="none" w:sz="0" w:space="0" w:color="auto"/>
                                                                        <w:bottom w:val="none" w:sz="0" w:space="0" w:color="auto"/>
                                                                        <w:right w:val="none" w:sz="0" w:space="0" w:color="auto"/>
                                                                      </w:divBdr>
                                                                      <w:divsChild>
                                                                        <w:div w:id="145435977">
                                                                          <w:marLeft w:val="0"/>
                                                                          <w:marRight w:val="0"/>
                                                                          <w:marTop w:val="0"/>
                                                                          <w:marBottom w:val="0"/>
                                                                          <w:divBdr>
                                                                            <w:top w:val="none" w:sz="0" w:space="0" w:color="auto"/>
                                                                            <w:left w:val="none" w:sz="0" w:space="0" w:color="auto"/>
                                                                            <w:bottom w:val="none" w:sz="0" w:space="0" w:color="auto"/>
                                                                            <w:right w:val="none" w:sz="0" w:space="0" w:color="auto"/>
                                                                          </w:divBdr>
                                                                        </w:div>
                                                                        <w:div w:id="1516773362">
                                                                          <w:marLeft w:val="0"/>
                                                                          <w:marRight w:val="0"/>
                                                                          <w:marTop w:val="0"/>
                                                                          <w:marBottom w:val="0"/>
                                                                          <w:divBdr>
                                                                            <w:top w:val="none" w:sz="0" w:space="0" w:color="auto"/>
                                                                            <w:left w:val="none" w:sz="0" w:space="0" w:color="auto"/>
                                                                            <w:bottom w:val="none" w:sz="0" w:space="0" w:color="auto"/>
                                                                            <w:right w:val="none" w:sz="0" w:space="0" w:color="auto"/>
                                                                          </w:divBdr>
                                                                        </w:div>
                                                                      </w:divsChild>
                                                                    </w:div>
                                                                    <w:div w:id="808016080">
                                                                      <w:marLeft w:val="0"/>
                                                                      <w:marRight w:val="0"/>
                                                                      <w:marTop w:val="0"/>
                                                                      <w:marBottom w:val="0"/>
                                                                      <w:divBdr>
                                                                        <w:top w:val="none" w:sz="0" w:space="0" w:color="auto"/>
                                                                        <w:left w:val="none" w:sz="0" w:space="0" w:color="auto"/>
                                                                        <w:bottom w:val="none" w:sz="0" w:space="0" w:color="auto"/>
                                                                        <w:right w:val="none" w:sz="0" w:space="0" w:color="auto"/>
                                                                      </w:divBdr>
                                                                    </w:div>
                                                                    <w:div w:id="1403985710">
                                                                      <w:marLeft w:val="0"/>
                                                                      <w:marRight w:val="0"/>
                                                                      <w:marTop w:val="0"/>
                                                                      <w:marBottom w:val="0"/>
                                                                      <w:divBdr>
                                                                        <w:top w:val="none" w:sz="0" w:space="0" w:color="auto"/>
                                                                        <w:left w:val="none" w:sz="0" w:space="0" w:color="auto"/>
                                                                        <w:bottom w:val="none" w:sz="0" w:space="0" w:color="auto"/>
                                                                        <w:right w:val="none" w:sz="0" w:space="0" w:color="auto"/>
                                                                      </w:divBdr>
                                                                    </w:div>
                                                                    <w:div w:id="1739590879">
                                                                      <w:marLeft w:val="0"/>
                                                                      <w:marRight w:val="0"/>
                                                                      <w:marTop w:val="0"/>
                                                                      <w:marBottom w:val="0"/>
                                                                      <w:divBdr>
                                                                        <w:top w:val="none" w:sz="0" w:space="0" w:color="auto"/>
                                                                        <w:left w:val="none" w:sz="0" w:space="0" w:color="auto"/>
                                                                        <w:bottom w:val="none" w:sz="0" w:space="0" w:color="auto"/>
                                                                        <w:right w:val="none" w:sz="0" w:space="0" w:color="auto"/>
                                                                      </w:divBdr>
                                                                      <w:divsChild>
                                                                        <w:div w:id="1657759281">
                                                                          <w:marLeft w:val="0"/>
                                                                          <w:marRight w:val="0"/>
                                                                          <w:marTop w:val="0"/>
                                                                          <w:marBottom w:val="0"/>
                                                                          <w:divBdr>
                                                                            <w:top w:val="none" w:sz="0" w:space="0" w:color="auto"/>
                                                                            <w:left w:val="none" w:sz="0" w:space="0" w:color="auto"/>
                                                                            <w:bottom w:val="none" w:sz="0" w:space="0" w:color="auto"/>
                                                                            <w:right w:val="none" w:sz="0" w:space="0" w:color="auto"/>
                                                                          </w:divBdr>
                                                                        </w:div>
                                                                        <w:div w:id="21404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410">
                                                                  <w:marLeft w:val="0"/>
                                                                  <w:marRight w:val="0"/>
                                                                  <w:marTop w:val="0"/>
                                                                  <w:marBottom w:val="0"/>
                                                                  <w:divBdr>
                                                                    <w:top w:val="none" w:sz="0" w:space="0" w:color="auto"/>
                                                                    <w:left w:val="none" w:sz="0" w:space="0" w:color="auto"/>
                                                                    <w:bottom w:val="none" w:sz="0" w:space="0" w:color="auto"/>
                                                                    <w:right w:val="none" w:sz="0" w:space="0" w:color="auto"/>
                                                                  </w:divBdr>
                                                                  <w:divsChild>
                                                                    <w:div w:id="608507329">
                                                                      <w:marLeft w:val="0"/>
                                                                      <w:marRight w:val="0"/>
                                                                      <w:marTop w:val="0"/>
                                                                      <w:marBottom w:val="0"/>
                                                                      <w:divBdr>
                                                                        <w:top w:val="none" w:sz="0" w:space="0" w:color="auto"/>
                                                                        <w:left w:val="none" w:sz="0" w:space="0" w:color="auto"/>
                                                                        <w:bottom w:val="none" w:sz="0" w:space="0" w:color="auto"/>
                                                                        <w:right w:val="none" w:sz="0" w:space="0" w:color="auto"/>
                                                                      </w:divBdr>
                                                                    </w:div>
                                                                    <w:div w:id="665211038">
                                                                      <w:marLeft w:val="0"/>
                                                                      <w:marRight w:val="0"/>
                                                                      <w:marTop w:val="0"/>
                                                                      <w:marBottom w:val="0"/>
                                                                      <w:divBdr>
                                                                        <w:top w:val="none" w:sz="0" w:space="0" w:color="auto"/>
                                                                        <w:left w:val="none" w:sz="0" w:space="0" w:color="auto"/>
                                                                        <w:bottom w:val="none" w:sz="0" w:space="0" w:color="auto"/>
                                                                        <w:right w:val="none" w:sz="0" w:space="0" w:color="auto"/>
                                                                      </w:divBdr>
                                                                    </w:div>
                                                                  </w:divsChild>
                                                                </w:div>
                                                                <w:div w:id="2026251458">
                                                                  <w:marLeft w:val="0"/>
                                                                  <w:marRight w:val="0"/>
                                                                  <w:marTop w:val="0"/>
                                                                  <w:marBottom w:val="0"/>
                                                                  <w:divBdr>
                                                                    <w:top w:val="none" w:sz="0" w:space="0" w:color="auto"/>
                                                                    <w:left w:val="none" w:sz="0" w:space="0" w:color="auto"/>
                                                                    <w:bottom w:val="none" w:sz="0" w:space="0" w:color="auto"/>
                                                                    <w:right w:val="none" w:sz="0" w:space="0" w:color="auto"/>
                                                                  </w:divBdr>
                                                                  <w:divsChild>
                                                                    <w:div w:id="224028128">
                                                                      <w:marLeft w:val="0"/>
                                                                      <w:marRight w:val="0"/>
                                                                      <w:marTop w:val="0"/>
                                                                      <w:marBottom w:val="0"/>
                                                                      <w:divBdr>
                                                                        <w:top w:val="none" w:sz="0" w:space="0" w:color="auto"/>
                                                                        <w:left w:val="none" w:sz="0" w:space="0" w:color="auto"/>
                                                                        <w:bottom w:val="none" w:sz="0" w:space="0" w:color="auto"/>
                                                                        <w:right w:val="none" w:sz="0" w:space="0" w:color="auto"/>
                                                                      </w:divBdr>
                                                                    </w:div>
                                                                    <w:div w:id="20603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0446">
                                                              <w:marLeft w:val="0"/>
                                                              <w:marRight w:val="0"/>
                                                              <w:marTop w:val="0"/>
                                                              <w:marBottom w:val="0"/>
                                                              <w:divBdr>
                                                                <w:top w:val="none" w:sz="0" w:space="0" w:color="auto"/>
                                                                <w:left w:val="none" w:sz="0" w:space="0" w:color="auto"/>
                                                                <w:bottom w:val="none" w:sz="0" w:space="0" w:color="auto"/>
                                                                <w:right w:val="none" w:sz="0" w:space="0" w:color="auto"/>
                                                              </w:divBdr>
                                                              <w:divsChild>
                                                                <w:div w:id="550113965">
                                                                  <w:marLeft w:val="0"/>
                                                                  <w:marRight w:val="0"/>
                                                                  <w:marTop w:val="0"/>
                                                                  <w:marBottom w:val="0"/>
                                                                  <w:divBdr>
                                                                    <w:top w:val="none" w:sz="0" w:space="0" w:color="auto"/>
                                                                    <w:left w:val="none" w:sz="0" w:space="0" w:color="auto"/>
                                                                    <w:bottom w:val="none" w:sz="0" w:space="0" w:color="auto"/>
                                                                    <w:right w:val="none" w:sz="0" w:space="0" w:color="auto"/>
                                                                  </w:divBdr>
                                                                  <w:divsChild>
                                                                    <w:div w:id="552277132">
                                                                      <w:marLeft w:val="0"/>
                                                                      <w:marRight w:val="0"/>
                                                                      <w:marTop w:val="0"/>
                                                                      <w:marBottom w:val="0"/>
                                                                      <w:divBdr>
                                                                        <w:top w:val="none" w:sz="0" w:space="0" w:color="auto"/>
                                                                        <w:left w:val="none" w:sz="0" w:space="0" w:color="auto"/>
                                                                        <w:bottom w:val="none" w:sz="0" w:space="0" w:color="auto"/>
                                                                        <w:right w:val="none" w:sz="0" w:space="0" w:color="auto"/>
                                                                      </w:divBdr>
                                                                    </w:div>
                                                                    <w:div w:id="994651450">
                                                                      <w:marLeft w:val="0"/>
                                                                      <w:marRight w:val="0"/>
                                                                      <w:marTop w:val="0"/>
                                                                      <w:marBottom w:val="0"/>
                                                                      <w:divBdr>
                                                                        <w:top w:val="none" w:sz="0" w:space="0" w:color="auto"/>
                                                                        <w:left w:val="none" w:sz="0" w:space="0" w:color="auto"/>
                                                                        <w:bottom w:val="none" w:sz="0" w:space="0" w:color="auto"/>
                                                                        <w:right w:val="none" w:sz="0" w:space="0" w:color="auto"/>
                                                                      </w:divBdr>
                                                                    </w:div>
                                                                  </w:divsChild>
                                                                </w:div>
                                                                <w:div w:id="635306320">
                                                                  <w:marLeft w:val="0"/>
                                                                  <w:marRight w:val="0"/>
                                                                  <w:marTop w:val="0"/>
                                                                  <w:marBottom w:val="0"/>
                                                                  <w:divBdr>
                                                                    <w:top w:val="none" w:sz="0" w:space="0" w:color="auto"/>
                                                                    <w:left w:val="none" w:sz="0" w:space="0" w:color="auto"/>
                                                                    <w:bottom w:val="none" w:sz="0" w:space="0" w:color="auto"/>
                                                                    <w:right w:val="none" w:sz="0" w:space="0" w:color="auto"/>
                                                                  </w:divBdr>
                                                                </w:div>
                                                                <w:div w:id="722874242">
                                                                  <w:marLeft w:val="0"/>
                                                                  <w:marRight w:val="0"/>
                                                                  <w:marTop w:val="0"/>
                                                                  <w:marBottom w:val="0"/>
                                                                  <w:divBdr>
                                                                    <w:top w:val="none" w:sz="0" w:space="0" w:color="auto"/>
                                                                    <w:left w:val="none" w:sz="0" w:space="0" w:color="auto"/>
                                                                    <w:bottom w:val="none" w:sz="0" w:space="0" w:color="auto"/>
                                                                    <w:right w:val="none" w:sz="0" w:space="0" w:color="auto"/>
                                                                  </w:divBdr>
                                                                  <w:divsChild>
                                                                    <w:div w:id="668679160">
                                                                      <w:marLeft w:val="0"/>
                                                                      <w:marRight w:val="0"/>
                                                                      <w:marTop w:val="0"/>
                                                                      <w:marBottom w:val="0"/>
                                                                      <w:divBdr>
                                                                        <w:top w:val="none" w:sz="0" w:space="0" w:color="auto"/>
                                                                        <w:left w:val="none" w:sz="0" w:space="0" w:color="auto"/>
                                                                        <w:bottom w:val="none" w:sz="0" w:space="0" w:color="auto"/>
                                                                        <w:right w:val="none" w:sz="0" w:space="0" w:color="auto"/>
                                                                      </w:divBdr>
                                                                    </w:div>
                                                                    <w:div w:id="1862354022">
                                                                      <w:marLeft w:val="0"/>
                                                                      <w:marRight w:val="0"/>
                                                                      <w:marTop w:val="0"/>
                                                                      <w:marBottom w:val="0"/>
                                                                      <w:divBdr>
                                                                        <w:top w:val="none" w:sz="0" w:space="0" w:color="auto"/>
                                                                        <w:left w:val="none" w:sz="0" w:space="0" w:color="auto"/>
                                                                        <w:bottom w:val="none" w:sz="0" w:space="0" w:color="auto"/>
                                                                        <w:right w:val="none" w:sz="0" w:space="0" w:color="auto"/>
                                                                      </w:divBdr>
                                                                    </w:div>
                                                                  </w:divsChild>
                                                                </w:div>
                                                                <w:div w:id="919870657">
                                                                  <w:marLeft w:val="0"/>
                                                                  <w:marRight w:val="0"/>
                                                                  <w:marTop w:val="0"/>
                                                                  <w:marBottom w:val="0"/>
                                                                  <w:divBdr>
                                                                    <w:top w:val="none" w:sz="0" w:space="0" w:color="auto"/>
                                                                    <w:left w:val="none" w:sz="0" w:space="0" w:color="auto"/>
                                                                    <w:bottom w:val="none" w:sz="0" w:space="0" w:color="auto"/>
                                                                    <w:right w:val="none" w:sz="0" w:space="0" w:color="auto"/>
                                                                  </w:divBdr>
                                                                  <w:divsChild>
                                                                    <w:div w:id="686834654">
                                                                      <w:marLeft w:val="0"/>
                                                                      <w:marRight w:val="0"/>
                                                                      <w:marTop w:val="0"/>
                                                                      <w:marBottom w:val="0"/>
                                                                      <w:divBdr>
                                                                        <w:top w:val="none" w:sz="0" w:space="0" w:color="auto"/>
                                                                        <w:left w:val="none" w:sz="0" w:space="0" w:color="auto"/>
                                                                        <w:bottom w:val="none" w:sz="0" w:space="0" w:color="auto"/>
                                                                        <w:right w:val="none" w:sz="0" w:space="0" w:color="auto"/>
                                                                      </w:divBdr>
                                                                    </w:div>
                                                                    <w:div w:id="1616400384">
                                                                      <w:marLeft w:val="0"/>
                                                                      <w:marRight w:val="0"/>
                                                                      <w:marTop w:val="0"/>
                                                                      <w:marBottom w:val="0"/>
                                                                      <w:divBdr>
                                                                        <w:top w:val="none" w:sz="0" w:space="0" w:color="auto"/>
                                                                        <w:left w:val="none" w:sz="0" w:space="0" w:color="auto"/>
                                                                        <w:bottom w:val="none" w:sz="0" w:space="0" w:color="auto"/>
                                                                        <w:right w:val="none" w:sz="0" w:space="0" w:color="auto"/>
                                                                      </w:divBdr>
                                                                    </w:div>
                                                                  </w:divsChild>
                                                                </w:div>
                                                                <w:div w:id="1436442058">
                                                                  <w:marLeft w:val="0"/>
                                                                  <w:marRight w:val="0"/>
                                                                  <w:marTop w:val="0"/>
                                                                  <w:marBottom w:val="0"/>
                                                                  <w:divBdr>
                                                                    <w:top w:val="none" w:sz="0" w:space="0" w:color="auto"/>
                                                                    <w:left w:val="none" w:sz="0" w:space="0" w:color="auto"/>
                                                                    <w:bottom w:val="none" w:sz="0" w:space="0" w:color="auto"/>
                                                                    <w:right w:val="none" w:sz="0" w:space="0" w:color="auto"/>
                                                                  </w:divBdr>
                                                                  <w:divsChild>
                                                                    <w:div w:id="744298116">
                                                                      <w:marLeft w:val="0"/>
                                                                      <w:marRight w:val="0"/>
                                                                      <w:marTop w:val="0"/>
                                                                      <w:marBottom w:val="0"/>
                                                                      <w:divBdr>
                                                                        <w:top w:val="none" w:sz="0" w:space="0" w:color="auto"/>
                                                                        <w:left w:val="none" w:sz="0" w:space="0" w:color="auto"/>
                                                                        <w:bottom w:val="none" w:sz="0" w:space="0" w:color="auto"/>
                                                                        <w:right w:val="none" w:sz="0" w:space="0" w:color="auto"/>
                                                                      </w:divBdr>
                                                                    </w:div>
                                                                    <w:div w:id="846559763">
                                                                      <w:marLeft w:val="0"/>
                                                                      <w:marRight w:val="0"/>
                                                                      <w:marTop w:val="0"/>
                                                                      <w:marBottom w:val="0"/>
                                                                      <w:divBdr>
                                                                        <w:top w:val="none" w:sz="0" w:space="0" w:color="auto"/>
                                                                        <w:left w:val="none" w:sz="0" w:space="0" w:color="auto"/>
                                                                        <w:bottom w:val="none" w:sz="0" w:space="0" w:color="auto"/>
                                                                        <w:right w:val="none" w:sz="0" w:space="0" w:color="auto"/>
                                                                      </w:divBdr>
                                                                      <w:divsChild>
                                                                        <w:div w:id="1134910940">
                                                                          <w:marLeft w:val="0"/>
                                                                          <w:marRight w:val="0"/>
                                                                          <w:marTop w:val="0"/>
                                                                          <w:marBottom w:val="0"/>
                                                                          <w:divBdr>
                                                                            <w:top w:val="none" w:sz="0" w:space="0" w:color="auto"/>
                                                                            <w:left w:val="none" w:sz="0" w:space="0" w:color="auto"/>
                                                                            <w:bottom w:val="none" w:sz="0" w:space="0" w:color="auto"/>
                                                                            <w:right w:val="none" w:sz="0" w:space="0" w:color="auto"/>
                                                                          </w:divBdr>
                                                                        </w:div>
                                                                        <w:div w:id="1803039585">
                                                                          <w:marLeft w:val="0"/>
                                                                          <w:marRight w:val="0"/>
                                                                          <w:marTop w:val="0"/>
                                                                          <w:marBottom w:val="0"/>
                                                                          <w:divBdr>
                                                                            <w:top w:val="none" w:sz="0" w:space="0" w:color="auto"/>
                                                                            <w:left w:val="none" w:sz="0" w:space="0" w:color="auto"/>
                                                                            <w:bottom w:val="none" w:sz="0" w:space="0" w:color="auto"/>
                                                                            <w:right w:val="none" w:sz="0" w:space="0" w:color="auto"/>
                                                                          </w:divBdr>
                                                                        </w:div>
                                                                      </w:divsChild>
                                                                    </w:div>
                                                                    <w:div w:id="1177186574">
                                                                      <w:marLeft w:val="0"/>
                                                                      <w:marRight w:val="0"/>
                                                                      <w:marTop w:val="0"/>
                                                                      <w:marBottom w:val="0"/>
                                                                      <w:divBdr>
                                                                        <w:top w:val="none" w:sz="0" w:space="0" w:color="auto"/>
                                                                        <w:left w:val="none" w:sz="0" w:space="0" w:color="auto"/>
                                                                        <w:bottom w:val="none" w:sz="0" w:space="0" w:color="auto"/>
                                                                        <w:right w:val="none" w:sz="0" w:space="0" w:color="auto"/>
                                                                      </w:divBdr>
                                                                      <w:divsChild>
                                                                        <w:div w:id="841119300">
                                                                          <w:marLeft w:val="0"/>
                                                                          <w:marRight w:val="0"/>
                                                                          <w:marTop w:val="0"/>
                                                                          <w:marBottom w:val="0"/>
                                                                          <w:divBdr>
                                                                            <w:top w:val="none" w:sz="0" w:space="0" w:color="auto"/>
                                                                            <w:left w:val="none" w:sz="0" w:space="0" w:color="auto"/>
                                                                            <w:bottom w:val="none" w:sz="0" w:space="0" w:color="auto"/>
                                                                            <w:right w:val="none" w:sz="0" w:space="0" w:color="auto"/>
                                                                          </w:divBdr>
                                                                        </w:div>
                                                                        <w:div w:id="1090077752">
                                                                          <w:marLeft w:val="0"/>
                                                                          <w:marRight w:val="0"/>
                                                                          <w:marTop w:val="0"/>
                                                                          <w:marBottom w:val="0"/>
                                                                          <w:divBdr>
                                                                            <w:top w:val="none" w:sz="0" w:space="0" w:color="auto"/>
                                                                            <w:left w:val="none" w:sz="0" w:space="0" w:color="auto"/>
                                                                            <w:bottom w:val="none" w:sz="0" w:space="0" w:color="auto"/>
                                                                            <w:right w:val="none" w:sz="0" w:space="0" w:color="auto"/>
                                                                          </w:divBdr>
                                                                        </w:div>
                                                                      </w:divsChild>
                                                                    </w:div>
                                                                    <w:div w:id="1544512964">
                                                                      <w:marLeft w:val="0"/>
                                                                      <w:marRight w:val="0"/>
                                                                      <w:marTop w:val="0"/>
                                                                      <w:marBottom w:val="0"/>
                                                                      <w:divBdr>
                                                                        <w:top w:val="none" w:sz="0" w:space="0" w:color="auto"/>
                                                                        <w:left w:val="none" w:sz="0" w:space="0" w:color="auto"/>
                                                                        <w:bottom w:val="none" w:sz="0" w:space="0" w:color="auto"/>
                                                                        <w:right w:val="none" w:sz="0" w:space="0" w:color="auto"/>
                                                                      </w:divBdr>
                                                                    </w:div>
                                                                    <w:div w:id="1783958364">
                                                                      <w:marLeft w:val="0"/>
                                                                      <w:marRight w:val="0"/>
                                                                      <w:marTop w:val="0"/>
                                                                      <w:marBottom w:val="0"/>
                                                                      <w:divBdr>
                                                                        <w:top w:val="none" w:sz="0" w:space="0" w:color="auto"/>
                                                                        <w:left w:val="none" w:sz="0" w:space="0" w:color="auto"/>
                                                                        <w:bottom w:val="none" w:sz="0" w:space="0" w:color="auto"/>
                                                                        <w:right w:val="none" w:sz="0" w:space="0" w:color="auto"/>
                                                                      </w:divBdr>
                                                                      <w:divsChild>
                                                                        <w:div w:id="1426226488">
                                                                          <w:marLeft w:val="0"/>
                                                                          <w:marRight w:val="0"/>
                                                                          <w:marTop w:val="0"/>
                                                                          <w:marBottom w:val="0"/>
                                                                          <w:divBdr>
                                                                            <w:top w:val="none" w:sz="0" w:space="0" w:color="auto"/>
                                                                            <w:left w:val="none" w:sz="0" w:space="0" w:color="auto"/>
                                                                            <w:bottom w:val="none" w:sz="0" w:space="0" w:color="auto"/>
                                                                            <w:right w:val="none" w:sz="0" w:space="0" w:color="auto"/>
                                                                          </w:divBdr>
                                                                        </w:div>
                                                                        <w:div w:id="1514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3043">
                                                                  <w:marLeft w:val="0"/>
                                                                  <w:marRight w:val="0"/>
                                                                  <w:marTop w:val="0"/>
                                                                  <w:marBottom w:val="0"/>
                                                                  <w:divBdr>
                                                                    <w:top w:val="none" w:sz="0" w:space="0" w:color="auto"/>
                                                                    <w:left w:val="none" w:sz="0" w:space="0" w:color="auto"/>
                                                                    <w:bottom w:val="none" w:sz="0" w:space="0" w:color="auto"/>
                                                                    <w:right w:val="none" w:sz="0" w:space="0" w:color="auto"/>
                                                                  </w:divBdr>
                                                                  <w:divsChild>
                                                                    <w:div w:id="498887213">
                                                                      <w:marLeft w:val="0"/>
                                                                      <w:marRight w:val="0"/>
                                                                      <w:marTop w:val="0"/>
                                                                      <w:marBottom w:val="0"/>
                                                                      <w:divBdr>
                                                                        <w:top w:val="none" w:sz="0" w:space="0" w:color="auto"/>
                                                                        <w:left w:val="none" w:sz="0" w:space="0" w:color="auto"/>
                                                                        <w:bottom w:val="none" w:sz="0" w:space="0" w:color="auto"/>
                                                                        <w:right w:val="none" w:sz="0" w:space="0" w:color="auto"/>
                                                                      </w:divBdr>
                                                                    </w:div>
                                                                    <w:div w:id="5452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70934">
                                                          <w:marLeft w:val="0"/>
                                                          <w:marRight w:val="0"/>
                                                          <w:marTop w:val="0"/>
                                                          <w:marBottom w:val="0"/>
                                                          <w:divBdr>
                                                            <w:top w:val="none" w:sz="0" w:space="0" w:color="auto"/>
                                                            <w:left w:val="none" w:sz="0" w:space="0" w:color="auto"/>
                                                            <w:bottom w:val="none" w:sz="0" w:space="0" w:color="auto"/>
                                                            <w:right w:val="none" w:sz="0" w:space="0" w:color="auto"/>
                                                          </w:divBdr>
                                                          <w:divsChild>
                                                            <w:div w:id="1120148397">
                                                              <w:marLeft w:val="0"/>
                                                              <w:marRight w:val="0"/>
                                                              <w:marTop w:val="0"/>
                                                              <w:marBottom w:val="0"/>
                                                              <w:divBdr>
                                                                <w:top w:val="none" w:sz="0" w:space="0" w:color="auto"/>
                                                                <w:left w:val="none" w:sz="0" w:space="0" w:color="auto"/>
                                                                <w:bottom w:val="none" w:sz="0" w:space="0" w:color="auto"/>
                                                                <w:right w:val="none" w:sz="0" w:space="0" w:color="auto"/>
                                                              </w:divBdr>
                                                              <w:divsChild>
                                                                <w:div w:id="650985252">
                                                                  <w:marLeft w:val="0"/>
                                                                  <w:marRight w:val="0"/>
                                                                  <w:marTop w:val="0"/>
                                                                  <w:marBottom w:val="0"/>
                                                                  <w:divBdr>
                                                                    <w:top w:val="none" w:sz="0" w:space="0" w:color="auto"/>
                                                                    <w:left w:val="none" w:sz="0" w:space="0" w:color="auto"/>
                                                                    <w:bottom w:val="none" w:sz="0" w:space="0" w:color="auto"/>
                                                                    <w:right w:val="none" w:sz="0" w:space="0" w:color="auto"/>
                                                                  </w:divBdr>
                                                                </w:div>
                                                                <w:div w:id="1173446611">
                                                                  <w:marLeft w:val="0"/>
                                                                  <w:marRight w:val="0"/>
                                                                  <w:marTop w:val="0"/>
                                                                  <w:marBottom w:val="0"/>
                                                                  <w:divBdr>
                                                                    <w:top w:val="none" w:sz="0" w:space="0" w:color="auto"/>
                                                                    <w:left w:val="none" w:sz="0" w:space="0" w:color="auto"/>
                                                                    <w:bottom w:val="none" w:sz="0" w:space="0" w:color="auto"/>
                                                                    <w:right w:val="none" w:sz="0" w:space="0" w:color="auto"/>
                                                                  </w:divBdr>
                                                                  <w:divsChild>
                                                                    <w:div w:id="1550342889">
                                                                      <w:marLeft w:val="0"/>
                                                                      <w:marRight w:val="0"/>
                                                                      <w:marTop w:val="0"/>
                                                                      <w:marBottom w:val="0"/>
                                                                      <w:divBdr>
                                                                        <w:top w:val="none" w:sz="0" w:space="0" w:color="auto"/>
                                                                        <w:left w:val="none" w:sz="0" w:space="0" w:color="auto"/>
                                                                        <w:bottom w:val="none" w:sz="0" w:space="0" w:color="auto"/>
                                                                        <w:right w:val="none" w:sz="0" w:space="0" w:color="auto"/>
                                                                      </w:divBdr>
                                                                    </w:div>
                                                                    <w:div w:id="1998919127">
                                                                      <w:marLeft w:val="0"/>
                                                                      <w:marRight w:val="0"/>
                                                                      <w:marTop w:val="0"/>
                                                                      <w:marBottom w:val="0"/>
                                                                      <w:divBdr>
                                                                        <w:top w:val="none" w:sz="0" w:space="0" w:color="auto"/>
                                                                        <w:left w:val="none" w:sz="0" w:space="0" w:color="auto"/>
                                                                        <w:bottom w:val="none" w:sz="0" w:space="0" w:color="auto"/>
                                                                        <w:right w:val="none" w:sz="0" w:space="0" w:color="auto"/>
                                                                      </w:divBdr>
                                                                    </w:div>
                                                                  </w:divsChild>
                                                                </w:div>
                                                                <w:div w:id="1743528912">
                                                                  <w:marLeft w:val="0"/>
                                                                  <w:marRight w:val="0"/>
                                                                  <w:marTop w:val="0"/>
                                                                  <w:marBottom w:val="0"/>
                                                                  <w:divBdr>
                                                                    <w:top w:val="none" w:sz="0" w:space="0" w:color="auto"/>
                                                                    <w:left w:val="none" w:sz="0" w:space="0" w:color="auto"/>
                                                                    <w:bottom w:val="none" w:sz="0" w:space="0" w:color="auto"/>
                                                                    <w:right w:val="none" w:sz="0" w:space="0" w:color="auto"/>
                                                                  </w:divBdr>
                                                                  <w:divsChild>
                                                                    <w:div w:id="618877306">
                                                                      <w:marLeft w:val="0"/>
                                                                      <w:marRight w:val="0"/>
                                                                      <w:marTop w:val="0"/>
                                                                      <w:marBottom w:val="0"/>
                                                                      <w:divBdr>
                                                                        <w:top w:val="none" w:sz="0" w:space="0" w:color="auto"/>
                                                                        <w:left w:val="none" w:sz="0" w:space="0" w:color="auto"/>
                                                                        <w:bottom w:val="none" w:sz="0" w:space="0" w:color="auto"/>
                                                                        <w:right w:val="none" w:sz="0" w:space="0" w:color="auto"/>
                                                                      </w:divBdr>
                                                                    </w:div>
                                                                    <w:div w:id="2084600154">
                                                                      <w:marLeft w:val="0"/>
                                                                      <w:marRight w:val="0"/>
                                                                      <w:marTop w:val="0"/>
                                                                      <w:marBottom w:val="0"/>
                                                                      <w:divBdr>
                                                                        <w:top w:val="none" w:sz="0" w:space="0" w:color="auto"/>
                                                                        <w:left w:val="none" w:sz="0" w:space="0" w:color="auto"/>
                                                                        <w:bottom w:val="none" w:sz="0" w:space="0" w:color="auto"/>
                                                                        <w:right w:val="none" w:sz="0" w:space="0" w:color="auto"/>
                                                                      </w:divBdr>
                                                                    </w:div>
                                                                  </w:divsChild>
                                                                </w:div>
                                                                <w:div w:id="1817070982">
                                                                  <w:marLeft w:val="0"/>
                                                                  <w:marRight w:val="0"/>
                                                                  <w:marTop w:val="0"/>
                                                                  <w:marBottom w:val="0"/>
                                                                  <w:divBdr>
                                                                    <w:top w:val="none" w:sz="0" w:space="0" w:color="auto"/>
                                                                    <w:left w:val="none" w:sz="0" w:space="0" w:color="auto"/>
                                                                    <w:bottom w:val="none" w:sz="0" w:space="0" w:color="auto"/>
                                                                    <w:right w:val="none" w:sz="0" w:space="0" w:color="auto"/>
                                                                  </w:divBdr>
                                                                </w:div>
                                                                <w:div w:id="2085105991">
                                                                  <w:marLeft w:val="0"/>
                                                                  <w:marRight w:val="0"/>
                                                                  <w:marTop w:val="0"/>
                                                                  <w:marBottom w:val="0"/>
                                                                  <w:divBdr>
                                                                    <w:top w:val="none" w:sz="0" w:space="0" w:color="auto"/>
                                                                    <w:left w:val="none" w:sz="0" w:space="0" w:color="auto"/>
                                                                    <w:bottom w:val="none" w:sz="0" w:space="0" w:color="auto"/>
                                                                    <w:right w:val="none" w:sz="0" w:space="0" w:color="auto"/>
                                                                  </w:divBdr>
                                                                  <w:divsChild>
                                                                    <w:div w:id="526673830">
                                                                      <w:marLeft w:val="0"/>
                                                                      <w:marRight w:val="0"/>
                                                                      <w:marTop w:val="0"/>
                                                                      <w:marBottom w:val="0"/>
                                                                      <w:divBdr>
                                                                        <w:top w:val="none" w:sz="0" w:space="0" w:color="auto"/>
                                                                        <w:left w:val="none" w:sz="0" w:space="0" w:color="auto"/>
                                                                        <w:bottom w:val="none" w:sz="0" w:space="0" w:color="auto"/>
                                                                        <w:right w:val="none" w:sz="0" w:space="0" w:color="auto"/>
                                                                      </w:divBdr>
                                                                    </w:div>
                                                                    <w:div w:id="9049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6891">
                                                              <w:marLeft w:val="0"/>
                                                              <w:marRight w:val="0"/>
                                                              <w:marTop w:val="0"/>
                                                              <w:marBottom w:val="0"/>
                                                              <w:divBdr>
                                                                <w:top w:val="none" w:sz="0" w:space="0" w:color="auto"/>
                                                                <w:left w:val="none" w:sz="0" w:space="0" w:color="auto"/>
                                                                <w:bottom w:val="none" w:sz="0" w:space="0" w:color="auto"/>
                                                                <w:right w:val="none" w:sz="0" w:space="0" w:color="auto"/>
                                                              </w:divBdr>
                                                              <w:divsChild>
                                                                <w:div w:id="269245077">
                                                                  <w:marLeft w:val="0"/>
                                                                  <w:marRight w:val="0"/>
                                                                  <w:marTop w:val="0"/>
                                                                  <w:marBottom w:val="0"/>
                                                                  <w:divBdr>
                                                                    <w:top w:val="none" w:sz="0" w:space="0" w:color="auto"/>
                                                                    <w:left w:val="none" w:sz="0" w:space="0" w:color="auto"/>
                                                                    <w:bottom w:val="none" w:sz="0" w:space="0" w:color="auto"/>
                                                                    <w:right w:val="none" w:sz="0" w:space="0" w:color="auto"/>
                                                                  </w:divBdr>
                                                                </w:div>
                                                                <w:div w:id="1439989187">
                                                                  <w:marLeft w:val="0"/>
                                                                  <w:marRight w:val="0"/>
                                                                  <w:marTop w:val="0"/>
                                                                  <w:marBottom w:val="0"/>
                                                                  <w:divBdr>
                                                                    <w:top w:val="none" w:sz="0" w:space="0" w:color="auto"/>
                                                                    <w:left w:val="none" w:sz="0" w:space="0" w:color="auto"/>
                                                                    <w:bottom w:val="none" w:sz="0" w:space="0" w:color="auto"/>
                                                                    <w:right w:val="none" w:sz="0" w:space="0" w:color="auto"/>
                                                                  </w:divBdr>
                                                                  <w:divsChild>
                                                                    <w:div w:id="427121796">
                                                                      <w:marLeft w:val="0"/>
                                                                      <w:marRight w:val="0"/>
                                                                      <w:marTop w:val="0"/>
                                                                      <w:marBottom w:val="0"/>
                                                                      <w:divBdr>
                                                                        <w:top w:val="none" w:sz="0" w:space="0" w:color="auto"/>
                                                                        <w:left w:val="none" w:sz="0" w:space="0" w:color="auto"/>
                                                                        <w:bottom w:val="none" w:sz="0" w:space="0" w:color="auto"/>
                                                                        <w:right w:val="none" w:sz="0" w:space="0" w:color="auto"/>
                                                                      </w:divBdr>
                                                                    </w:div>
                                                                    <w:div w:id="1646549001">
                                                                      <w:marLeft w:val="0"/>
                                                                      <w:marRight w:val="0"/>
                                                                      <w:marTop w:val="0"/>
                                                                      <w:marBottom w:val="0"/>
                                                                      <w:divBdr>
                                                                        <w:top w:val="none" w:sz="0" w:space="0" w:color="auto"/>
                                                                        <w:left w:val="none" w:sz="0" w:space="0" w:color="auto"/>
                                                                        <w:bottom w:val="none" w:sz="0" w:space="0" w:color="auto"/>
                                                                        <w:right w:val="none" w:sz="0" w:space="0" w:color="auto"/>
                                                                      </w:divBdr>
                                                                    </w:div>
                                                                    <w:div w:id="1709842493">
                                                                      <w:marLeft w:val="0"/>
                                                                      <w:marRight w:val="0"/>
                                                                      <w:marTop w:val="0"/>
                                                                      <w:marBottom w:val="0"/>
                                                                      <w:divBdr>
                                                                        <w:top w:val="none" w:sz="0" w:space="0" w:color="auto"/>
                                                                        <w:left w:val="none" w:sz="0" w:space="0" w:color="auto"/>
                                                                        <w:bottom w:val="none" w:sz="0" w:space="0" w:color="auto"/>
                                                                        <w:right w:val="none" w:sz="0" w:space="0" w:color="auto"/>
                                                                      </w:divBdr>
                                                                      <w:divsChild>
                                                                        <w:div w:id="538903228">
                                                                          <w:marLeft w:val="0"/>
                                                                          <w:marRight w:val="0"/>
                                                                          <w:marTop w:val="0"/>
                                                                          <w:marBottom w:val="0"/>
                                                                          <w:divBdr>
                                                                            <w:top w:val="none" w:sz="0" w:space="0" w:color="auto"/>
                                                                            <w:left w:val="none" w:sz="0" w:space="0" w:color="auto"/>
                                                                            <w:bottom w:val="none" w:sz="0" w:space="0" w:color="auto"/>
                                                                            <w:right w:val="none" w:sz="0" w:space="0" w:color="auto"/>
                                                                          </w:divBdr>
                                                                        </w:div>
                                                                        <w:div w:id="1918244646">
                                                                          <w:marLeft w:val="0"/>
                                                                          <w:marRight w:val="0"/>
                                                                          <w:marTop w:val="0"/>
                                                                          <w:marBottom w:val="0"/>
                                                                          <w:divBdr>
                                                                            <w:top w:val="none" w:sz="0" w:space="0" w:color="auto"/>
                                                                            <w:left w:val="none" w:sz="0" w:space="0" w:color="auto"/>
                                                                            <w:bottom w:val="none" w:sz="0" w:space="0" w:color="auto"/>
                                                                            <w:right w:val="none" w:sz="0" w:space="0" w:color="auto"/>
                                                                          </w:divBdr>
                                                                        </w:div>
                                                                      </w:divsChild>
                                                                    </w:div>
                                                                    <w:div w:id="1732190490">
                                                                      <w:marLeft w:val="0"/>
                                                                      <w:marRight w:val="0"/>
                                                                      <w:marTop w:val="0"/>
                                                                      <w:marBottom w:val="0"/>
                                                                      <w:divBdr>
                                                                        <w:top w:val="none" w:sz="0" w:space="0" w:color="auto"/>
                                                                        <w:left w:val="none" w:sz="0" w:space="0" w:color="auto"/>
                                                                        <w:bottom w:val="none" w:sz="0" w:space="0" w:color="auto"/>
                                                                        <w:right w:val="none" w:sz="0" w:space="0" w:color="auto"/>
                                                                      </w:divBdr>
                                                                      <w:divsChild>
                                                                        <w:div w:id="1577478537">
                                                                          <w:marLeft w:val="0"/>
                                                                          <w:marRight w:val="0"/>
                                                                          <w:marTop w:val="0"/>
                                                                          <w:marBottom w:val="0"/>
                                                                          <w:divBdr>
                                                                            <w:top w:val="none" w:sz="0" w:space="0" w:color="auto"/>
                                                                            <w:left w:val="none" w:sz="0" w:space="0" w:color="auto"/>
                                                                            <w:bottom w:val="none" w:sz="0" w:space="0" w:color="auto"/>
                                                                            <w:right w:val="none" w:sz="0" w:space="0" w:color="auto"/>
                                                                          </w:divBdr>
                                                                        </w:div>
                                                                        <w:div w:id="1614095549">
                                                                          <w:marLeft w:val="0"/>
                                                                          <w:marRight w:val="0"/>
                                                                          <w:marTop w:val="0"/>
                                                                          <w:marBottom w:val="0"/>
                                                                          <w:divBdr>
                                                                            <w:top w:val="none" w:sz="0" w:space="0" w:color="auto"/>
                                                                            <w:left w:val="none" w:sz="0" w:space="0" w:color="auto"/>
                                                                            <w:bottom w:val="none" w:sz="0" w:space="0" w:color="auto"/>
                                                                            <w:right w:val="none" w:sz="0" w:space="0" w:color="auto"/>
                                                                          </w:divBdr>
                                                                        </w:div>
                                                                      </w:divsChild>
                                                                    </w:div>
                                                                    <w:div w:id="2005429752">
                                                                      <w:marLeft w:val="0"/>
                                                                      <w:marRight w:val="0"/>
                                                                      <w:marTop w:val="0"/>
                                                                      <w:marBottom w:val="0"/>
                                                                      <w:divBdr>
                                                                        <w:top w:val="none" w:sz="0" w:space="0" w:color="auto"/>
                                                                        <w:left w:val="none" w:sz="0" w:space="0" w:color="auto"/>
                                                                        <w:bottom w:val="none" w:sz="0" w:space="0" w:color="auto"/>
                                                                        <w:right w:val="none" w:sz="0" w:space="0" w:color="auto"/>
                                                                      </w:divBdr>
                                                                      <w:divsChild>
                                                                        <w:div w:id="105203288">
                                                                          <w:marLeft w:val="0"/>
                                                                          <w:marRight w:val="0"/>
                                                                          <w:marTop w:val="0"/>
                                                                          <w:marBottom w:val="0"/>
                                                                          <w:divBdr>
                                                                            <w:top w:val="none" w:sz="0" w:space="0" w:color="auto"/>
                                                                            <w:left w:val="none" w:sz="0" w:space="0" w:color="auto"/>
                                                                            <w:bottom w:val="none" w:sz="0" w:space="0" w:color="auto"/>
                                                                            <w:right w:val="none" w:sz="0" w:space="0" w:color="auto"/>
                                                                          </w:divBdr>
                                                                        </w:div>
                                                                        <w:div w:id="11857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3988">
                                                                  <w:marLeft w:val="0"/>
                                                                  <w:marRight w:val="0"/>
                                                                  <w:marTop w:val="0"/>
                                                                  <w:marBottom w:val="0"/>
                                                                  <w:divBdr>
                                                                    <w:top w:val="none" w:sz="0" w:space="0" w:color="auto"/>
                                                                    <w:left w:val="none" w:sz="0" w:space="0" w:color="auto"/>
                                                                    <w:bottom w:val="none" w:sz="0" w:space="0" w:color="auto"/>
                                                                    <w:right w:val="none" w:sz="0" w:space="0" w:color="auto"/>
                                                                  </w:divBdr>
                                                                </w:div>
                                                                <w:div w:id="1601915303">
                                                                  <w:marLeft w:val="0"/>
                                                                  <w:marRight w:val="0"/>
                                                                  <w:marTop w:val="0"/>
                                                                  <w:marBottom w:val="0"/>
                                                                  <w:divBdr>
                                                                    <w:top w:val="none" w:sz="0" w:space="0" w:color="auto"/>
                                                                    <w:left w:val="none" w:sz="0" w:space="0" w:color="auto"/>
                                                                    <w:bottom w:val="none" w:sz="0" w:space="0" w:color="auto"/>
                                                                    <w:right w:val="none" w:sz="0" w:space="0" w:color="auto"/>
                                                                  </w:divBdr>
                                                                  <w:divsChild>
                                                                    <w:div w:id="621959293">
                                                                      <w:marLeft w:val="0"/>
                                                                      <w:marRight w:val="0"/>
                                                                      <w:marTop w:val="0"/>
                                                                      <w:marBottom w:val="0"/>
                                                                      <w:divBdr>
                                                                        <w:top w:val="none" w:sz="0" w:space="0" w:color="auto"/>
                                                                        <w:left w:val="none" w:sz="0" w:space="0" w:color="auto"/>
                                                                        <w:bottom w:val="none" w:sz="0" w:space="0" w:color="auto"/>
                                                                        <w:right w:val="none" w:sz="0" w:space="0" w:color="auto"/>
                                                                      </w:divBdr>
                                                                    </w:div>
                                                                    <w:div w:id="1276601030">
                                                                      <w:marLeft w:val="0"/>
                                                                      <w:marRight w:val="0"/>
                                                                      <w:marTop w:val="0"/>
                                                                      <w:marBottom w:val="0"/>
                                                                      <w:divBdr>
                                                                        <w:top w:val="none" w:sz="0" w:space="0" w:color="auto"/>
                                                                        <w:left w:val="none" w:sz="0" w:space="0" w:color="auto"/>
                                                                        <w:bottom w:val="none" w:sz="0" w:space="0" w:color="auto"/>
                                                                        <w:right w:val="none" w:sz="0" w:space="0" w:color="auto"/>
                                                                      </w:divBdr>
                                                                    </w:div>
                                                                  </w:divsChild>
                                                                </w:div>
                                                                <w:div w:id="1833330359">
                                                                  <w:marLeft w:val="0"/>
                                                                  <w:marRight w:val="0"/>
                                                                  <w:marTop w:val="0"/>
                                                                  <w:marBottom w:val="0"/>
                                                                  <w:divBdr>
                                                                    <w:top w:val="none" w:sz="0" w:space="0" w:color="auto"/>
                                                                    <w:left w:val="none" w:sz="0" w:space="0" w:color="auto"/>
                                                                    <w:bottom w:val="none" w:sz="0" w:space="0" w:color="auto"/>
                                                                    <w:right w:val="none" w:sz="0" w:space="0" w:color="auto"/>
                                                                  </w:divBdr>
                                                                  <w:divsChild>
                                                                    <w:div w:id="991636553">
                                                                      <w:marLeft w:val="0"/>
                                                                      <w:marRight w:val="0"/>
                                                                      <w:marTop w:val="0"/>
                                                                      <w:marBottom w:val="0"/>
                                                                      <w:divBdr>
                                                                        <w:top w:val="none" w:sz="0" w:space="0" w:color="auto"/>
                                                                        <w:left w:val="none" w:sz="0" w:space="0" w:color="auto"/>
                                                                        <w:bottom w:val="none" w:sz="0" w:space="0" w:color="auto"/>
                                                                        <w:right w:val="none" w:sz="0" w:space="0" w:color="auto"/>
                                                                      </w:divBdr>
                                                                    </w:div>
                                                                    <w:div w:id="2144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4129">
                                                              <w:marLeft w:val="0"/>
                                                              <w:marRight w:val="0"/>
                                                              <w:marTop w:val="0"/>
                                                              <w:marBottom w:val="0"/>
                                                              <w:divBdr>
                                                                <w:top w:val="none" w:sz="0" w:space="0" w:color="auto"/>
                                                                <w:left w:val="none" w:sz="0" w:space="0" w:color="auto"/>
                                                                <w:bottom w:val="none" w:sz="0" w:space="0" w:color="auto"/>
                                                                <w:right w:val="none" w:sz="0" w:space="0" w:color="auto"/>
                                                              </w:divBdr>
                                                            </w:div>
                                                            <w:div w:id="1486043311">
                                                              <w:marLeft w:val="0"/>
                                                              <w:marRight w:val="0"/>
                                                              <w:marTop w:val="0"/>
                                                              <w:marBottom w:val="0"/>
                                                              <w:divBdr>
                                                                <w:top w:val="none" w:sz="0" w:space="0" w:color="auto"/>
                                                                <w:left w:val="none" w:sz="0" w:space="0" w:color="auto"/>
                                                                <w:bottom w:val="none" w:sz="0" w:space="0" w:color="auto"/>
                                                                <w:right w:val="none" w:sz="0" w:space="0" w:color="auto"/>
                                                              </w:divBdr>
                                                              <w:divsChild>
                                                                <w:div w:id="44915387">
                                                                  <w:marLeft w:val="0"/>
                                                                  <w:marRight w:val="0"/>
                                                                  <w:marTop w:val="0"/>
                                                                  <w:marBottom w:val="0"/>
                                                                  <w:divBdr>
                                                                    <w:top w:val="none" w:sz="0" w:space="0" w:color="auto"/>
                                                                    <w:left w:val="none" w:sz="0" w:space="0" w:color="auto"/>
                                                                    <w:bottom w:val="none" w:sz="0" w:space="0" w:color="auto"/>
                                                                    <w:right w:val="none" w:sz="0" w:space="0" w:color="auto"/>
                                                                  </w:divBdr>
                                                                  <w:divsChild>
                                                                    <w:div w:id="853425806">
                                                                      <w:marLeft w:val="0"/>
                                                                      <w:marRight w:val="0"/>
                                                                      <w:marTop w:val="0"/>
                                                                      <w:marBottom w:val="0"/>
                                                                      <w:divBdr>
                                                                        <w:top w:val="none" w:sz="0" w:space="0" w:color="auto"/>
                                                                        <w:left w:val="none" w:sz="0" w:space="0" w:color="auto"/>
                                                                        <w:bottom w:val="none" w:sz="0" w:space="0" w:color="auto"/>
                                                                        <w:right w:val="none" w:sz="0" w:space="0" w:color="auto"/>
                                                                      </w:divBdr>
                                                                    </w:div>
                                                                    <w:div w:id="1683164861">
                                                                      <w:marLeft w:val="0"/>
                                                                      <w:marRight w:val="0"/>
                                                                      <w:marTop w:val="0"/>
                                                                      <w:marBottom w:val="0"/>
                                                                      <w:divBdr>
                                                                        <w:top w:val="none" w:sz="0" w:space="0" w:color="auto"/>
                                                                        <w:left w:val="none" w:sz="0" w:space="0" w:color="auto"/>
                                                                        <w:bottom w:val="none" w:sz="0" w:space="0" w:color="auto"/>
                                                                        <w:right w:val="none" w:sz="0" w:space="0" w:color="auto"/>
                                                                      </w:divBdr>
                                                                    </w:div>
                                                                  </w:divsChild>
                                                                </w:div>
                                                                <w:div w:id="62607638">
                                                                  <w:marLeft w:val="0"/>
                                                                  <w:marRight w:val="0"/>
                                                                  <w:marTop w:val="0"/>
                                                                  <w:marBottom w:val="0"/>
                                                                  <w:divBdr>
                                                                    <w:top w:val="none" w:sz="0" w:space="0" w:color="auto"/>
                                                                    <w:left w:val="none" w:sz="0" w:space="0" w:color="auto"/>
                                                                    <w:bottom w:val="none" w:sz="0" w:space="0" w:color="auto"/>
                                                                    <w:right w:val="none" w:sz="0" w:space="0" w:color="auto"/>
                                                                  </w:divBdr>
                                                                  <w:divsChild>
                                                                    <w:div w:id="171646725">
                                                                      <w:marLeft w:val="0"/>
                                                                      <w:marRight w:val="0"/>
                                                                      <w:marTop w:val="0"/>
                                                                      <w:marBottom w:val="0"/>
                                                                      <w:divBdr>
                                                                        <w:top w:val="none" w:sz="0" w:space="0" w:color="auto"/>
                                                                        <w:left w:val="none" w:sz="0" w:space="0" w:color="auto"/>
                                                                        <w:bottom w:val="none" w:sz="0" w:space="0" w:color="auto"/>
                                                                        <w:right w:val="none" w:sz="0" w:space="0" w:color="auto"/>
                                                                      </w:divBdr>
                                                                    </w:div>
                                                                    <w:div w:id="1249313872">
                                                                      <w:marLeft w:val="0"/>
                                                                      <w:marRight w:val="0"/>
                                                                      <w:marTop w:val="0"/>
                                                                      <w:marBottom w:val="0"/>
                                                                      <w:divBdr>
                                                                        <w:top w:val="none" w:sz="0" w:space="0" w:color="auto"/>
                                                                        <w:left w:val="none" w:sz="0" w:space="0" w:color="auto"/>
                                                                        <w:bottom w:val="none" w:sz="0" w:space="0" w:color="auto"/>
                                                                        <w:right w:val="none" w:sz="0" w:space="0" w:color="auto"/>
                                                                      </w:divBdr>
                                                                    </w:div>
                                                                  </w:divsChild>
                                                                </w:div>
                                                                <w:div w:id="117840865">
                                                                  <w:marLeft w:val="0"/>
                                                                  <w:marRight w:val="0"/>
                                                                  <w:marTop w:val="0"/>
                                                                  <w:marBottom w:val="0"/>
                                                                  <w:divBdr>
                                                                    <w:top w:val="none" w:sz="0" w:space="0" w:color="auto"/>
                                                                    <w:left w:val="none" w:sz="0" w:space="0" w:color="auto"/>
                                                                    <w:bottom w:val="none" w:sz="0" w:space="0" w:color="auto"/>
                                                                    <w:right w:val="none" w:sz="0" w:space="0" w:color="auto"/>
                                                                  </w:divBdr>
                                                                  <w:divsChild>
                                                                    <w:div w:id="750348993">
                                                                      <w:marLeft w:val="0"/>
                                                                      <w:marRight w:val="0"/>
                                                                      <w:marTop w:val="0"/>
                                                                      <w:marBottom w:val="0"/>
                                                                      <w:divBdr>
                                                                        <w:top w:val="none" w:sz="0" w:space="0" w:color="auto"/>
                                                                        <w:left w:val="none" w:sz="0" w:space="0" w:color="auto"/>
                                                                        <w:bottom w:val="none" w:sz="0" w:space="0" w:color="auto"/>
                                                                        <w:right w:val="none" w:sz="0" w:space="0" w:color="auto"/>
                                                                      </w:divBdr>
                                                                    </w:div>
                                                                    <w:div w:id="2078017965">
                                                                      <w:marLeft w:val="0"/>
                                                                      <w:marRight w:val="0"/>
                                                                      <w:marTop w:val="0"/>
                                                                      <w:marBottom w:val="0"/>
                                                                      <w:divBdr>
                                                                        <w:top w:val="none" w:sz="0" w:space="0" w:color="auto"/>
                                                                        <w:left w:val="none" w:sz="0" w:space="0" w:color="auto"/>
                                                                        <w:bottom w:val="none" w:sz="0" w:space="0" w:color="auto"/>
                                                                        <w:right w:val="none" w:sz="0" w:space="0" w:color="auto"/>
                                                                      </w:divBdr>
                                                                    </w:div>
                                                                  </w:divsChild>
                                                                </w:div>
                                                                <w:div w:id="218981195">
                                                                  <w:marLeft w:val="0"/>
                                                                  <w:marRight w:val="0"/>
                                                                  <w:marTop w:val="0"/>
                                                                  <w:marBottom w:val="0"/>
                                                                  <w:divBdr>
                                                                    <w:top w:val="none" w:sz="0" w:space="0" w:color="auto"/>
                                                                    <w:left w:val="none" w:sz="0" w:space="0" w:color="auto"/>
                                                                    <w:bottom w:val="none" w:sz="0" w:space="0" w:color="auto"/>
                                                                    <w:right w:val="none" w:sz="0" w:space="0" w:color="auto"/>
                                                                  </w:divBdr>
                                                                </w:div>
                                                                <w:div w:id="257643576">
                                                                  <w:marLeft w:val="0"/>
                                                                  <w:marRight w:val="0"/>
                                                                  <w:marTop w:val="0"/>
                                                                  <w:marBottom w:val="0"/>
                                                                  <w:divBdr>
                                                                    <w:top w:val="none" w:sz="0" w:space="0" w:color="auto"/>
                                                                    <w:left w:val="none" w:sz="0" w:space="0" w:color="auto"/>
                                                                    <w:bottom w:val="none" w:sz="0" w:space="0" w:color="auto"/>
                                                                    <w:right w:val="none" w:sz="0" w:space="0" w:color="auto"/>
                                                                  </w:divBdr>
                                                                </w:div>
                                                                <w:div w:id="280845255">
                                                                  <w:marLeft w:val="0"/>
                                                                  <w:marRight w:val="0"/>
                                                                  <w:marTop w:val="0"/>
                                                                  <w:marBottom w:val="0"/>
                                                                  <w:divBdr>
                                                                    <w:top w:val="none" w:sz="0" w:space="0" w:color="auto"/>
                                                                    <w:left w:val="none" w:sz="0" w:space="0" w:color="auto"/>
                                                                    <w:bottom w:val="none" w:sz="0" w:space="0" w:color="auto"/>
                                                                    <w:right w:val="none" w:sz="0" w:space="0" w:color="auto"/>
                                                                  </w:divBdr>
                                                                  <w:divsChild>
                                                                    <w:div w:id="116029376">
                                                                      <w:marLeft w:val="0"/>
                                                                      <w:marRight w:val="0"/>
                                                                      <w:marTop w:val="0"/>
                                                                      <w:marBottom w:val="0"/>
                                                                      <w:divBdr>
                                                                        <w:top w:val="none" w:sz="0" w:space="0" w:color="auto"/>
                                                                        <w:left w:val="none" w:sz="0" w:space="0" w:color="auto"/>
                                                                        <w:bottom w:val="none" w:sz="0" w:space="0" w:color="auto"/>
                                                                        <w:right w:val="none" w:sz="0" w:space="0" w:color="auto"/>
                                                                      </w:divBdr>
                                                                    </w:div>
                                                                    <w:div w:id="955327544">
                                                                      <w:marLeft w:val="0"/>
                                                                      <w:marRight w:val="0"/>
                                                                      <w:marTop w:val="0"/>
                                                                      <w:marBottom w:val="0"/>
                                                                      <w:divBdr>
                                                                        <w:top w:val="none" w:sz="0" w:space="0" w:color="auto"/>
                                                                        <w:left w:val="none" w:sz="0" w:space="0" w:color="auto"/>
                                                                        <w:bottom w:val="none" w:sz="0" w:space="0" w:color="auto"/>
                                                                        <w:right w:val="none" w:sz="0" w:space="0" w:color="auto"/>
                                                                      </w:divBdr>
                                                                    </w:div>
                                                                  </w:divsChild>
                                                                </w:div>
                                                                <w:div w:id="303245168">
                                                                  <w:marLeft w:val="0"/>
                                                                  <w:marRight w:val="0"/>
                                                                  <w:marTop w:val="0"/>
                                                                  <w:marBottom w:val="0"/>
                                                                  <w:divBdr>
                                                                    <w:top w:val="none" w:sz="0" w:space="0" w:color="auto"/>
                                                                    <w:left w:val="none" w:sz="0" w:space="0" w:color="auto"/>
                                                                    <w:bottom w:val="none" w:sz="0" w:space="0" w:color="auto"/>
                                                                    <w:right w:val="none" w:sz="0" w:space="0" w:color="auto"/>
                                                                  </w:divBdr>
                                                                </w:div>
                                                                <w:div w:id="341199669">
                                                                  <w:marLeft w:val="0"/>
                                                                  <w:marRight w:val="0"/>
                                                                  <w:marTop w:val="0"/>
                                                                  <w:marBottom w:val="0"/>
                                                                  <w:divBdr>
                                                                    <w:top w:val="none" w:sz="0" w:space="0" w:color="auto"/>
                                                                    <w:left w:val="none" w:sz="0" w:space="0" w:color="auto"/>
                                                                    <w:bottom w:val="none" w:sz="0" w:space="0" w:color="auto"/>
                                                                    <w:right w:val="none" w:sz="0" w:space="0" w:color="auto"/>
                                                                  </w:divBdr>
                                                                  <w:divsChild>
                                                                    <w:div w:id="178660371">
                                                                      <w:marLeft w:val="0"/>
                                                                      <w:marRight w:val="0"/>
                                                                      <w:marTop w:val="0"/>
                                                                      <w:marBottom w:val="0"/>
                                                                      <w:divBdr>
                                                                        <w:top w:val="none" w:sz="0" w:space="0" w:color="auto"/>
                                                                        <w:left w:val="none" w:sz="0" w:space="0" w:color="auto"/>
                                                                        <w:bottom w:val="none" w:sz="0" w:space="0" w:color="auto"/>
                                                                        <w:right w:val="none" w:sz="0" w:space="0" w:color="auto"/>
                                                                      </w:divBdr>
                                                                    </w:div>
                                                                    <w:div w:id="355736416">
                                                                      <w:marLeft w:val="0"/>
                                                                      <w:marRight w:val="0"/>
                                                                      <w:marTop w:val="0"/>
                                                                      <w:marBottom w:val="0"/>
                                                                      <w:divBdr>
                                                                        <w:top w:val="none" w:sz="0" w:space="0" w:color="auto"/>
                                                                        <w:left w:val="none" w:sz="0" w:space="0" w:color="auto"/>
                                                                        <w:bottom w:val="none" w:sz="0" w:space="0" w:color="auto"/>
                                                                        <w:right w:val="none" w:sz="0" w:space="0" w:color="auto"/>
                                                                      </w:divBdr>
                                                                      <w:divsChild>
                                                                        <w:div w:id="525947838">
                                                                          <w:marLeft w:val="0"/>
                                                                          <w:marRight w:val="0"/>
                                                                          <w:marTop w:val="0"/>
                                                                          <w:marBottom w:val="0"/>
                                                                          <w:divBdr>
                                                                            <w:top w:val="none" w:sz="0" w:space="0" w:color="auto"/>
                                                                            <w:left w:val="none" w:sz="0" w:space="0" w:color="auto"/>
                                                                            <w:bottom w:val="none" w:sz="0" w:space="0" w:color="auto"/>
                                                                            <w:right w:val="none" w:sz="0" w:space="0" w:color="auto"/>
                                                                          </w:divBdr>
                                                                        </w:div>
                                                                        <w:div w:id="1162087495">
                                                                          <w:marLeft w:val="0"/>
                                                                          <w:marRight w:val="0"/>
                                                                          <w:marTop w:val="0"/>
                                                                          <w:marBottom w:val="0"/>
                                                                          <w:divBdr>
                                                                            <w:top w:val="none" w:sz="0" w:space="0" w:color="auto"/>
                                                                            <w:left w:val="none" w:sz="0" w:space="0" w:color="auto"/>
                                                                            <w:bottom w:val="none" w:sz="0" w:space="0" w:color="auto"/>
                                                                            <w:right w:val="none" w:sz="0" w:space="0" w:color="auto"/>
                                                                          </w:divBdr>
                                                                        </w:div>
                                                                      </w:divsChild>
                                                                    </w:div>
                                                                    <w:div w:id="370804589">
                                                                      <w:marLeft w:val="0"/>
                                                                      <w:marRight w:val="0"/>
                                                                      <w:marTop w:val="0"/>
                                                                      <w:marBottom w:val="0"/>
                                                                      <w:divBdr>
                                                                        <w:top w:val="none" w:sz="0" w:space="0" w:color="auto"/>
                                                                        <w:left w:val="none" w:sz="0" w:space="0" w:color="auto"/>
                                                                        <w:bottom w:val="none" w:sz="0" w:space="0" w:color="auto"/>
                                                                        <w:right w:val="none" w:sz="0" w:space="0" w:color="auto"/>
                                                                      </w:divBdr>
                                                                      <w:divsChild>
                                                                        <w:div w:id="345637134">
                                                                          <w:marLeft w:val="0"/>
                                                                          <w:marRight w:val="0"/>
                                                                          <w:marTop w:val="0"/>
                                                                          <w:marBottom w:val="0"/>
                                                                          <w:divBdr>
                                                                            <w:top w:val="none" w:sz="0" w:space="0" w:color="auto"/>
                                                                            <w:left w:val="none" w:sz="0" w:space="0" w:color="auto"/>
                                                                            <w:bottom w:val="none" w:sz="0" w:space="0" w:color="auto"/>
                                                                            <w:right w:val="none" w:sz="0" w:space="0" w:color="auto"/>
                                                                          </w:divBdr>
                                                                        </w:div>
                                                                        <w:div w:id="2061517269">
                                                                          <w:marLeft w:val="0"/>
                                                                          <w:marRight w:val="0"/>
                                                                          <w:marTop w:val="0"/>
                                                                          <w:marBottom w:val="0"/>
                                                                          <w:divBdr>
                                                                            <w:top w:val="none" w:sz="0" w:space="0" w:color="auto"/>
                                                                            <w:left w:val="none" w:sz="0" w:space="0" w:color="auto"/>
                                                                            <w:bottom w:val="none" w:sz="0" w:space="0" w:color="auto"/>
                                                                            <w:right w:val="none" w:sz="0" w:space="0" w:color="auto"/>
                                                                          </w:divBdr>
                                                                        </w:div>
                                                                      </w:divsChild>
                                                                    </w:div>
                                                                    <w:div w:id="515122463">
                                                                      <w:marLeft w:val="0"/>
                                                                      <w:marRight w:val="0"/>
                                                                      <w:marTop w:val="0"/>
                                                                      <w:marBottom w:val="0"/>
                                                                      <w:divBdr>
                                                                        <w:top w:val="none" w:sz="0" w:space="0" w:color="auto"/>
                                                                        <w:left w:val="none" w:sz="0" w:space="0" w:color="auto"/>
                                                                        <w:bottom w:val="none" w:sz="0" w:space="0" w:color="auto"/>
                                                                        <w:right w:val="none" w:sz="0" w:space="0" w:color="auto"/>
                                                                      </w:divBdr>
                                                                      <w:divsChild>
                                                                        <w:div w:id="827749242">
                                                                          <w:marLeft w:val="0"/>
                                                                          <w:marRight w:val="0"/>
                                                                          <w:marTop w:val="0"/>
                                                                          <w:marBottom w:val="0"/>
                                                                          <w:divBdr>
                                                                            <w:top w:val="none" w:sz="0" w:space="0" w:color="auto"/>
                                                                            <w:left w:val="none" w:sz="0" w:space="0" w:color="auto"/>
                                                                            <w:bottom w:val="none" w:sz="0" w:space="0" w:color="auto"/>
                                                                            <w:right w:val="none" w:sz="0" w:space="0" w:color="auto"/>
                                                                          </w:divBdr>
                                                                        </w:div>
                                                                        <w:div w:id="1038970932">
                                                                          <w:marLeft w:val="0"/>
                                                                          <w:marRight w:val="0"/>
                                                                          <w:marTop w:val="0"/>
                                                                          <w:marBottom w:val="0"/>
                                                                          <w:divBdr>
                                                                            <w:top w:val="none" w:sz="0" w:space="0" w:color="auto"/>
                                                                            <w:left w:val="none" w:sz="0" w:space="0" w:color="auto"/>
                                                                            <w:bottom w:val="none" w:sz="0" w:space="0" w:color="auto"/>
                                                                            <w:right w:val="none" w:sz="0" w:space="0" w:color="auto"/>
                                                                          </w:divBdr>
                                                                        </w:div>
                                                                      </w:divsChild>
                                                                    </w:div>
                                                                    <w:div w:id="525362715">
                                                                      <w:marLeft w:val="0"/>
                                                                      <w:marRight w:val="0"/>
                                                                      <w:marTop w:val="0"/>
                                                                      <w:marBottom w:val="0"/>
                                                                      <w:divBdr>
                                                                        <w:top w:val="none" w:sz="0" w:space="0" w:color="auto"/>
                                                                        <w:left w:val="none" w:sz="0" w:space="0" w:color="auto"/>
                                                                        <w:bottom w:val="none" w:sz="0" w:space="0" w:color="auto"/>
                                                                        <w:right w:val="none" w:sz="0" w:space="0" w:color="auto"/>
                                                                      </w:divBdr>
                                                                      <w:divsChild>
                                                                        <w:div w:id="1607544729">
                                                                          <w:marLeft w:val="0"/>
                                                                          <w:marRight w:val="0"/>
                                                                          <w:marTop w:val="0"/>
                                                                          <w:marBottom w:val="0"/>
                                                                          <w:divBdr>
                                                                            <w:top w:val="none" w:sz="0" w:space="0" w:color="auto"/>
                                                                            <w:left w:val="none" w:sz="0" w:space="0" w:color="auto"/>
                                                                            <w:bottom w:val="none" w:sz="0" w:space="0" w:color="auto"/>
                                                                            <w:right w:val="none" w:sz="0" w:space="0" w:color="auto"/>
                                                                          </w:divBdr>
                                                                        </w:div>
                                                                        <w:div w:id="1628580249">
                                                                          <w:marLeft w:val="0"/>
                                                                          <w:marRight w:val="0"/>
                                                                          <w:marTop w:val="0"/>
                                                                          <w:marBottom w:val="0"/>
                                                                          <w:divBdr>
                                                                            <w:top w:val="none" w:sz="0" w:space="0" w:color="auto"/>
                                                                            <w:left w:val="none" w:sz="0" w:space="0" w:color="auto"/>
                                                                            <w:bottom w:val="none" w:sz="0" w:space="0" w:color="auto"/>
                                                                            <w:right w:val="none" w:sz="0" w:space="0" w:color="auto"/>
                                                                          </w:divBdr>
                                                                        </w:div>
                                                                      </w:divsChild>
                                                                    </w:div>
                                                                    <w:div w:id="835193202">
                                                                      <w:marLeft w:val="0"/>
                                                                      <w:marRight w:val="0"/>
                                                                      <w:marTop w:val="0"/>
                                                                      <w:marBottom w:val="0"/>
                                                                      <w:divBdr>
                                                                        <w:top w:val="none" w:sz="0" w:space="0" w:color="auto"/>
                                                                        <w:left w:val="none" w:sz="0" w:space="0" w:color="auto"/>
                                                                        <w:bottom w:val="none" w:sz="0" w:space="0" w:color="auto"/>
                                                                        <w:right w:val="none" w:sz="0" w:space="0" w:color="auto"/>
                                                                      </w:divBdr>
                                                                      <w:divsChild>
                                                                        <w:div w:id="149101998">
                                                                          <w:marLeft w:val="0"/>
                                                                          <w:marRight w:val="0"/>
                                                                          <w:marTop w:val="0"/>
                                                                          <w:marBottom w:val="0"/>
                                                                          <w:divBdr>
                                                                            <w:top w:val="none" w:sz="0" w:space="0" w:color="auto"/>
                                                                            <w:left w:val="none" w:sz="0" w:space="0" w:color="auto"/>
                                                                            <w:bottom w:val="none" w:sz="0" w:space="0" w:color="auto"/>
                                                                            <w:right w:val="none" w:sz="0" w:space="0" w:color="auto"/>
                                                                          </w:divBdr>
                                                                        </w:div>
                                                                        <w:div w:id="930357974">
                                                                          <w:marLeft w:val="0"/>
                                                                          <w:marRight w:val="0"/>
                                                                          <w:marTop w:val="0"/>
                                                                          <w:marBottom w:val="0"/>
                                                                          <w:divBdr>
                                                                            <w:top w:val="none" w:sz="0" w:space="0" w:color="auto"/>
                                                                            <w:left w:val="none" w:sz="0" w:space="0" w:color="auto"/>
                                                                            <w:bottom w:val="none" w:sz="0" w:space="0" w:color="auto"/>
                                                                            <w:right w:val="none" w:sz="0" w:space="0" w:color="auto"/>
                                                                          </w:divBdr>
                                                                        </w:div>
                                                                      </w:divsChild>
                                                                    </w:div>
                                                                    <w:div w:id="939608209">
                                                                      <w:marLeft w:val="0"/>
                                                                      <w:marRight w:val="0"/>
                                                                      <w:marTop w:val="0"/>
                                                                      <w:marBottom w:val="0"/>
                                                                      <w:divBdr>
                                                                        <w:top w:val="none" w:sz="0" w:space="0" w:color="auto"/>
                                                                        <w:left w:val="none" w:sz="0" w:space="0" w:color="auto"/>
                                                                        <w:bottom w:val="none" w:sz="0" w:space="0" w:color="auto"/>
                                                                        <w:right w:val="none" w:sz="0" w:space="0" w:color="auto"/>
                                                                      </w:divBdr>
                                                                      <w:divsChild>
                                                                        <w:div w:id="466122708">
                                                                          <w:marLeft w:val="0"/>
                                                                          <w:marRight w:val="0"/>
                                                                          <w:marTop w:val="0"/>
                                                                          <w:marBottom w:val="0"/>
                                                                          <w:divBdr>
                                                                            <w:top w:val="none" w:sz="0" w:space="0" w:color="auto"/>
                                                                            <w:left w:val="none" w:sz="0" w:space="0" w:color="auto"/>
                                                                            <w:bottom w:val="none" w:sz="0" w:space="0" w:color="auto"/>
                                                                            <w:right w:val="none" w:sz="0" w:space="0" w:color="auto"/>
                                                                          </w:divBdr>
                                                                        </w:div>
                                                                        <w:div w:id="1196188876">
                                                                          <w:marLeft w:val="0"/>
                                                                          <w:marRight w:val="0"/>
                                                                          <w:marTop w:val="0"/>
                                                                          <w:marBottom w:val="0"/>
                                                                          <w:divBdr>
                                                                            <w:top w:val="none" w:sz="0" w:space="0" w:color="auto"/>
                                                                            <w:left w:val="none" w:sz="0" w:space="0" w:color="auto"/>
                                                                            <w:bottom w:val="none" w:sz="0" w:space="0" w:color="auto"/>
                                                                            <w:right w:val="none" w:sz="0" w:space="0" w:color="auto"/>
                                                                          </w:divBdr>
                                                                        </w:div>
                                                                      </w:divsChild>
                                                                    </w:div>
                                                                    <w:div w:id="1384256561">
                                                                      <w:marLeft w:val="0"/>
                                                                      <w:marRight w:val="0"/>
                                                                      <w:marTop w:val="0"/>
                                                                      <w:marBottom w:val="0"/>
                                                                      <w:divBdr>
                                                                        <w:top w:val="none" w:sz="0" w:space="0" w:color="auto"/>
                                                                        <w:left w:val="none" w:sz="0" w:space="0" w:color="auto"/>
                                                                        <w:bottom w:val="none" w:sz="0" w:space="0" w:color="auto"/>
                                                                        <w:right w:val="none" w:sz="0" w:space="0" w:color="auto"/>
                                                                      </w:divBdr>
                                                                      <w:divsChild>
                                                                        <w:div w:id="1282608398">
                                                                          <w:marLeft w:val="0"/>
                                                                          <w:marRight w:val="0"/>
                                                                          <w:marTop w:val="0"/>
                                                                          <w:marBottom w:val="0"/>
                                                                          <w:divBdr>
                                                                            <w:top w:val="none" w:sz="0" w:space="0" w:color="auto"/>
                                                                            <w:left w:val="none" w:sz="0" w:space="0" w:color="auto"/>
                                                                            <w:bottom w:val="none" w:sz="0" w:space="0" w:color="auto"/>
                                                                            <w:right w:val="none" w:sz="0" w:space="0" w:color="auto"/>
                                                                          </w:divBdr>
                                                                        </w:div>
                                                                        <w:div w:id="1992442533">
                                                                          <w:marLeft w:val="0"/>
                                                                          <w:marRight w:val="0"/>
                                                                          <w:marTop w:val="0"/>
                                                                          <w:marBottom w:val="0"/>
                                                                          <w:divBdr>
                                                                            <w:top w:val="none" w:sz="0" w:space="0" w:color="auto"/>
                                                                            <w:left w:val="none" w:sz="0" w:space="0" w:color="auto"/>
                                                                            <w:bottom w:val="none" w:sz="0" w:space="0" w:color="auto"/>
                                                                            <w:right w:val="none" w:sz="0" w:space="0" w:color="auto"/>
                                                                          </w:divBdr>
                                                                        </w:div>
                                                                      </w:divsChild>
                                                                    </w:div>
                                                                    <w:div w:id="1399939279">
                                                                      <w:marLeft w:val="0"/>
                                                                      <w:marRight w:val="0"/>
                                                                      <w:marTop w:val="0"/>
                                                                      <w:marBottom w:val="0"/>
                                                                      <w:divBdr>
                                                                        <w:top w:val="none" w:sz="0" w:space="0" w:color="auto"/>
                                                                        <w:left w:val="none" w:sz="0" w:space="0" w:color="auto"/>
                                                                        <w:bottom w:val="none" w:sz="0" w:space="0" w:color="auto"/>
                                                                        <w:right w:val="none" w:sz="0" w:space="0" w:color="auto"/>
                                                                      </w:divBdr>
                                                                      <w:divsChild>
                                                                        <w:div w:id="65493096">
                                                                          <w:marLeft w:val="0"/>
                                                                          <w:marRight w:val="0"/>
                                                                          <w:marTop w:val="0"/>
                                                                          <w:marBottom w:val="0"/>
                                                                          <w:divBdr>
                                                                            <w:top w:val="none" w:sz="0" w:space="0" w:color="auto"/>
                                                                            <w:left w:val="none" w:sz="0" w:space="0" w:color="auto"/>
                                                                            <w:bottom w:val="none" w:sz="0" w:space="0" w:color="auto"/>
                                                                            <w:right w:val="none" w:sz="0" w:space="0" w:color="auto"/>
                                                                          </w:divBdr>
                                                                        </w:div>
                                                                        <w:div w:id="684214866">
                                                                          <w:marLeft w:val="0"/>
                                                                          <w:marRight w:val="0"/>
                                                                          <w:marTop w:val="0"/>
                                                                          <w:marBottom w:val="0"/>
                                                                          <w:divBdr>
                                                                            <w:top w:val="none" w:sz="0" w:space="0" w:color="auto"/>
                                                                            <w:left w:val="none" w:sz="0" w:space="0" w:color="auto"/>
                                                                            <w:bottom w:val="none" w:sz="0" w:space="0" w:color="auto"/>
                                                                            <w:right w:val="none" w:sz="0" w:space="0" w:color="auto"/>
                                                                          </w:divBdr>
                                                                        </w:div>
                                                                      </w:divsChild>
                                                                    </w:div>
                                                                    <w:div w:id="1912543866">
                                                                      <w:marLeft w:val="0"/>
                                                                      <w:marRight w:val="0"/>
                                                                      <w:marTop w:val="0"/>
                                                                      <w:marBottom w:val="0"/>
                                                                      <w:divBdr>
                                                                        <w:top w:val="none" w:sz="0" w:space="0" w:color="auto"/>
                                                                        <w:left w:val="none" w:sz="0" w:space="0" w:color="auto"/>
                                                                        <w:bottom w:val="none" w:sz="0" w:space="0" w:color="auto"/>
                                                                        <w:right w:val="none" w:sz="0" w:space="0" w:color="auto"/>
                                                                      </w:divBdr>
                                                                    </w:div>
                                                                    <w:div w:id="2046323806">
                                                                      <w:marLeft w:val="0"/>
                                                                      <w:marRight w:val="0"/>
                                                                      <w:marTop w:val="0"/>
                                                                      <w:marBottom w:val="0"/>
                                                                      <w:divBdr>
                                                                        <w:top w:val="none" w:sz="0" w:space="0" w:color="auto"/>
                                                                        <w:left w:val="none" w:sz="0" w:space="0" w:color="auto"/>
                                                                        <w:bottom w:val="none" w:sz="0" w:space="0" w:color="auto"/>
                                                                        <w:right w:val="none" w:sz="0" w:space="0" w:color="auto"/>
                                                                      </w:divBdr>
                                                                      <w:divsChild>
                                                                        <w:div w:id="1306816729">
                                                                          <w:marLeft w:val="0"/>
                                                                          <w:marRight w:val="0"/>
                                                                          <w:marTop w:val="0"/>
                                                                          <w:marBottom w:val="0"/>
                                                                          <w:divBdr>
                                                                            <w:top w:val="none" w:sz="0" w:space="0" w:color="auto"/>
                                                                            <w:left w:val="none" w:sz="0" w:space="0" w:color="auto"/>
                                                                            <w:bottom w:val="none" w:sz="0" w:space="0" w:color="auto"/>
                                                                            <w:right w:val="none" w:sz="0" w:space="0" w:color="auto"/>
                                                                          </w:divBdr>
                                                                        </w:div>
                                                                        <w:div w:id="1594823211">
                                                                          <w:marLeft w:val="0"/>
                                                                          <w:marRight w:val="0"/>
                                                                          <w:marTop w:val="0"/>
                                                                          <w:marBottom w:val="0"/>
                                                                          <w:divBdr>
                                                                            <w:top w:val="none" w:sz="0" w:space="0" w:color="auto"/>
                                                                            <w:left w:val="none" w:sz="0" w:space="0" w:color="auto"/>
                                                                            <w:bottom w:val="none" w:sz="0" w:space="0" w:color="auto"/>
                                                                            <w:right w:val="none" w:sz="0" w:space="0" w:color="auto"/>
                                                                          </w:divBdr>
                                                                        </w:div>
                                                                      </w:divsChild>
                                                                    </w:div>
                                                                    <w:div w:id="2101218258">
                                                                      <w:marLeft w:val="0"/>
                                                                      <w:marRight w:val="0"/>
                                                                      <w:marTop w:val="0"/>
                                                                      <w:marBottom w:val="0"/>
                                                                      <w:divBdr>
                                                                        <w:top w:val="none" w:sz="0" w:space="0" w:color="auto"/>
                                                                        <w:left w:val="none" w:sz="0" w:space="0" w:color="auto"/>
                                                                        <w:bottom w:val="none" w:sz="0" w:space="0" w:color="auto"/>
                                                                        <w:right w:val="none" w:sz="0" w:space="0" w:color="auto"/>
                                                                      </w:divBdr>
                                                                      <w:divsChild>
                                                                        <w:div w:id="1060176389">
                                                                          <w:marLeft w:val="0"/>
                                                                          <w:marRight w:val="0"/>
                                                                          <w:marTop w:val="0"/>
                                                                          <w:marBottom w:val="0"/>
                                                                          <w:divBdr>
                                                                            <w:top w:val="none" w:sz="0" w:space="0" w:color="auto"/>
                                                                            <w:left w:val="none" w:sz="0" w:space="0" w:color="auto"/>
                                                                            <w:bottom w:val="none" w:sz="0" w:space="0" w:color="auto"/>
                                                                            <w:right w:val="none" w:sz="0" w:space="0" w:color="auto"/>
                                                                          </w:divBdr>
                                                                        </w:div>
                                                                        <w:div w:id="1633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1007">
                                                                  <w:marLeft w:val="0"/>
                                                                  <w:marRight w:val="0"/>
                                                                  <w:marTop w:val="0"/>
                                                                  <w:marBottom w:val="0"/>
                                                                  <w:divBdr>
                                                                    <w:top w:val="none" w:sz="0" w:space="0" w:color="auto"/>
                                                                    <w:left w:val="none" w:sz="0" w:space="0" w:color="auto"/>
                                                                    <w:bottom w:val="none" w:sz="0" w:space="0" w:color="auto"/>
                                                                    <w:right w:val="none" w:sz="0" w:space="0" w:color="auto"/>
                                                                  </w:divBdr>
                                                                  <w:divsChild>
                                                                    <w:div w:id="1465276412">
                                                                      <w:marLeft w:val="0"/>
                                                                      <w:marRight w:val="0"/>
                                                                      <w:marTop w:val="0"/>
                                                                      <w:marBottom w:val="0"/>
                                                                      <w:divBdr>
                                                                        <w:top w:val="none" w:sz="0" w:space="0" w:color="auto"/>
                                                                        <w:left w:val="none" w:sz="0" w:space="0" w:color="auto"/>
                                                                        <w:bottom w:val="none" w:sz="0" w:space="0" w:color="auto"/>
                                                                        <w:right w:val="none" w:sz="0" w:space="0" w:color="auto"/>
                                                                      </w:divBdr>
                                                                    </w:div>
                                                                    <w:div w:id="1843082809">
                                                                      <w:marLeft w:val="0"/>
                                                                      <w:marRight w:val="0"/>
                                                                      <w:marTop w:val="0"/>
                                                                      <w:marBottom w:val="0"/>
                                                                      <w:divBdr>
                                                                        <w:top w:val="none" w:sz="0" w:space="0" w:color="auto"/>
                                                                        <w:left w:val="none" w:sz="0" w:space="0" w:color="auto"/>
                                                                        <w:bottom w:val="none" w:sz="0" w:space="0" w:color="auto"/>
                                                                        <w:right w:val="none" w:sz="0" w:space="0" w:color="auto"/>
                                                                      </w:divBdr>
                                                                    </w:div>
                                                                  </w:divsChild>
                                                                </w:div>
                                                                <w:div w:id="975066857">
                                                                  <w:marLeft w:val="0"/>
                                                                  <w:marRight w:val="0"/>
                                                                  <w:marTop w:val="0"/>
                                                                  <w:marBottom w:val="0"/>
                                                                  <w:divBdr>
                                                                    <w:top w:val="none" w:sz="0" w:space="0" w:color="auto"/>
                                                                    <w:left w:val="none" w:sz="0" w:space="0" w:color="auto"/>
                                                                    <w:bottom w:val="none" w:sz="0" w:space="0" w:color="auto"/>
                                                                    <w:right w:val="none" w:sz="0" w:space="0" w:color="auto"/>
                                                                  </w:divBdr>
                                                                  <w:divsChild>
                                                                    <w:div w:id="862938334">
                                                                      <w:marLeft w:val="0"/>
                                                                      <w:marRight w:val="0"/>
                                                                      <w:marTop w:val="0"/>
                                                                      <w:marBottom w:val="0"/>
                                                                      <w:divBdr>
                                                                        <w:top w:val="none" w:sz="0" w:space="0" w:color="auto"/>
                                                                        <w:left w:val="none" w:sz="0" w:space="0" w:color="auto"/>
                                                                        <w:bottom w:val="none" w:sz="0" w:space="0" w:color="auto"/>
                                                                        <w:right w:val="none" w:sz="0" w:space="0" w:color="auto"/>
                                                                      </w:divBdr>
                                                                    </w:div>
                                                                    <w:div w:id="2135823830">
                                                                      <w:marLeft w:val="0"/>
                                                                      <w:marRight w:val="0"/>
                                                                      <w:marTop w:val="0"/>
                                                                      <w:marBottom w:val="0"/>
                                                                      <w:divBdr>
                                                                        <w:top w:val="none" w:sz="0" w:space="0" w:color="auto"/>
                                                                        <w:left w:val="none" w:sz="0" w:space="0" w:color="auto"/>
                                                                        <w:bottom w:val="none" w:sz="0" w:space="0" w:color="auto"/>
                                                                        <w:right w:val="none" w:sz="0" w:space="0" w:color="auto"/>
                                                                      </w:divBdr>
                                                                    </w:div>
                                                                  </w:divsChild>
                                                                </w:div>
                                                                <w:div w:id="1252473771">
                                                                  <w:marLeft w:val="0"/>
                                                                  <w:marRight w:val="0"/>
                                                                  <w:marTop w:val="0"/>
                                                                  <w:marBottom w:val="0"/>
                                                                  <w:divBdr>
                                                                    <w:top w:val="none" w:sz="0" w:space="0" w:color="auto"/>
                                                                    <w:left w:val="none" w:sz="0" w:space="0" w:color="auto"/>
                                                                    <w:bottom w:val="none" w:sz="0" w:space="0" w:color="auto"/>
                                                                    <w:right w:val="none" w:sz="0" w:space="0" w:color="auto"/>
                                                                  </w:divBdr>
                                                                  <w:divsChild>
                                                                    <w:div w:id="1007749109">
                                                                      <w:marLeft w:val="0"/>
                                                                      <w:marRight w:val="0"/>
                                                                      <w:marTop w:val="0"/>
                                                                      <w:marBottom w:val="0"/>
                                                                      <w:divBdr>
                                                                        <w:top w:val="none" w:sz="0" w:space="0" w:color="auto"/>
                                                                        <w:left w:val="none" w:sz="0" w:space="0" w:color="auto"/>
                                                                        <w:bottom w:val="none" w:sz="0" w:space="0" w:color="auto"/>
                                                                        <w:right w:val="none" w:sz="0" w:space="0" w:color="auto"/>
                                                                      </w:divBdr>
                                                                    </w:div>
                                                                    <w:div w:id="1800419814">
                                                                      <w:marLeft w:val="0"/>
                                                                      <w:marRight w:val="0"/>
                                                                      <w:marTop w:val="0"/>
                                                                      <w:marBottom w:val="0"/>
                                                                      <w:divBdr>
                                                                        <w:top w:val="none" w:sz="0" w:space="0" w:color="auto"/>
                                                                        <w:left w:val="none" w:sz="0" w:space="0" w:color="auto"/>
                                                                        <w:bottom w:val="none" w:sz="0" w:space="0" w:color="auto"/>
                                                                        <w:right w:val="none" w:sz="0" w:space="0" w:color="auto"/>
                                                                      </w:divBdr>
                                                                    </w:div>
                                                                  </w:divsChild>
                                                                </w:div>
                                                                <w:div w:id="1562331861">
                                                                  <w:marLeft w:val="0"/>
                                                                  <w:marRight w:val="0"/>
                                                                  <w:marTop w:val="0"/>
                                                                  <w:marBottom w:val="0"/>
                                                                  <w:divBdr>
                                                                    <w:top w:val="none" w:sz="0" w:space="0" w:color="auto"/>
                                                                    <w:left w:val="none" w:sz="0" w:space="0" w:color="auto"/>
                                                                    <w:bottom w:val="none" w:sz="0" w:space="0" w:color="auto"/>
                                                                    <w:right w:val="none" w:sz="0" w:space="0" w:color="auto"/>
                                                                  </w:divBdr>
                                                                  <w:divsChild>
                                                                    <w:div w:id="1131284600">
                                                                      <w:marLeft w:val="0"/>
                                                                      <w:marRight w:val="0"/>
                                                                      <w:marTop w:val="0"/>
                                                                      <w:marBottom w:val="0"/>
                                                                      <w:divBdr>
                                                                        <w:top w:val="none" w:sz="0" w:space="0" w:color="auto"/>
                                                                        <w:left w:val="none" w:sz="0" w:space="0" w:color="auto"/>
                                                                        <w:bottom w:val="none" w:sz="0" w:space="0" w:color="auto"/>
                                                                        <w:right w:val="none" w:sz="0" w:space="0" w:color="auto"/>
                                                                      </w:divBdr>
                                                                    </w:div>
                                                                    <w:div w:id="1657955557">
                                                                      <w:marLeft w:val="0"/>
                                                                      <w:marRight w:val="0"/>
                                                                      <w:marTop w:val="0"/>
                                                                      <w:marBottom w:val="0"/>
                                                                      <w:divBdr>
                                                                        <w:top w:val="none" w:sz="0" w:space="0" w:color="auto"/>
                                                                        <w:left w:val="none" w:sz="0" w:space="0" w:color="auto"/>
                                                                        <w:bottom w:val="none" w:sz="0" w:space="0" w:color="auto"/>
                                                                        <w:right w:val="none" w:sz="0" w:space="0" w:color="auto"/>
                                                                      </w:divBdr>
                                                                    </w:div>
                                                                  </w:divsChild>
                                                                </w:div>
                                                                <w:div w:id="1591042740">
                                                                  <w:marLeft w:val="0"/>
                                                                  <w:marRight w:val="0"/>
                                                                  <w:marTop w:val="0"/>
                                                                  <w:marBottom w:val="0"/>
                                                                  <w:divBdr>
                                                                    <w:top w:val="none" w:sz="0" w:space="0" w:color="auto"/>
                                                                    <w:left w:val="none" w:sz="0" w:space="0" w:color="auto"/>
                                                                    <w:bottom w:val="none" w:sz="0" w:space="0" w:color="auto"/>
                                                                    <w:right w:val="none" w:sz="0" w:space="0" w:color="auto"/>
                                                                  </w:divBdr>
                                                                  <w:divsChild>
                                                                    <w:div w:id="300306233">
                                                                      <w:marLeft w:val="0"/>
                                                                      <w:marRight w:val="0"/>
                                                                      <w:marTop w:val="0"/>
                                                                      <w:marBottom w:val="0"/>
                                                                      <w:divBdr>
                                                                        <w:top w:val="none" w:sz="0" w:space="0" w:color="auto"/>
                                                                        <w:left w:val="none" w:sz="0" w:space="0" w:color="auto"/>
                                                                        <w:bottom w:val="none" w:sz="0" w:space="0" w:color="auto"/>
                                                                        <w:right w:val="none" w:sz="0" w:space="0" w:color="auto"/>
                                                                      </w:divBdr>
                                                                    </w:div>
                                                                    <w:div w:id="1645502713">
                                                                      <w:marLeft w:val="0"/>
                                                                      <w:marRight w:val="0"/>
                                                                      <w:marTop w:val="0"/>
                                                                      <w:marBottom w:val="0"/>
                                                                      <w:divBdr>
                                                                        <w:top w:val="none" w:sz="0" w:space="0" w:color="auto"/>
                                                                        <w:left w:val="none" w:sz="0" w:space="0" w:color="auto"/>
                                                                        <w:bottom w:val="none" w:sz="0" w:space="0" w:color="auto"/>
                                                                        <w:right w:val="none" w:sz="0" w:space="0" w:color="auto"/>
                                                                      </w:divBdr>
                                                                    </w:div>
                                                                  </w:divsChild>
                                                                </w:div>
                                                                <w:div w:id="1601452054">
                                                                  <w:marLeft w:val="0"/>
                                                                  <w:marRight w:val="0"/>
                                                                  <w:marTop w:val="0"/>
                                                                  <w:marBottom w:val="0"/>
                                                                  <w:divBdr>
                                                                    <w:top w:val="none" w:sz="0" w:space="0" w:color="auto"/>
                                                                    <w:left w:val="none" w:sz="0" w:space="0" w:color="auto"/>
                                                                    <w:bottom w:val="none" w:sz="0" w:space="0" w:color="auto"/>
                                                                    <w:right w:val="none" w:sz="0" w:space="0" w:color="auto"/>
                                                                  </w:divBdr>
                                                                  <w:divsChild>
                                                                    <w:div w:id="197210048">
                                                                      <w:marLeft w:val="0"/>
                                                                      <w:marRight w:val="0"/>
                                                                      <w:marTop w:val="0"/>
                                                                      <w:marBottom w:val="0"/>
                                                                      <w:divBdr>
                                                                        <w:top w:val="none" w:sz="0" w:space="0" w:color="auto"/>
                                                                        <w:left w:val="none" w:sz="0" w:space="0" w:color="auto"/>
                                                                        <w:bottom w:val="none" w:sz="0" w:space="0" w:color="auto"/>
                                                                        <w:right w:val="none" w:sz="0" w:space="0" w:color="auto"/>
                                                                      </w:divBdr>
                                                                    </w:div>
                                                                    <w:div w:id="352849161">
                                                                      <w:marLeft w:val="0"/>
                                                                      <w:marRight w:val="0"/>
                                                                      <w:marTop w:val="0"/>
                                                                      <w:marBottom w:val="0"/>
                                                                      <w:divBdr>
                                                                        <w:top w:val="none" w:sz="0" w:space="0" w:color="auto"/>
                                                                        <w:left w:val="none" w:sz="0" w:space="0" w:color="auto"/>
                                                                        <w:bottom w:val="none" w:sz="0" w:space="0" w:color="auto"/>
                                                                        <w:right w:val="none" w:sz="0" w:space="0" w:color="auto"/>
                                                                      </w:divBdr>
                                                                    </w:div>
                                                                  </w:divsChild>
                                                                </w:div>
                                                                <w:div w:id="1794471874">
                                                                  <w:marLeft w:val="0"/>
                                                                  <w:marRight w:val="0"/>
                                                                  <w:marTop w:val="0"/>
                                                                  <w:marBottom w:val="0"/>
                                                                  <w:divBdr>
                                                                    <w:top w:val="none" w:sz="0" w:space="0" w:color="auto"/>
                                                                    <w:left w:val="none" w:sz="0" w:space="0" w:color="auto"/>
                                                                    <w:bottom w:val="none" w:sz="0" w:space="0" w:color="auto"/>
                                                                    <w:right w:val="none" w:sz="0" w:space="0" w:color="auto"/>
                                                                  </w:divBdr>
                                                                  <w:divsChild>
                                                                    <w:div w:id="874544847">
                                                                      <w:marLeft w:val="0"/>
                                                                      <w:marRight w:val="0"/>
                                                                      <w:marTop w:val="0"/>
                                                                      <w:marBottom w:val="0"/>
                                                                      <w:divBdr>
                                                                        <w:top w:val="none" w:sz="0" w:space="0" w:color="auto"/>
                                                                        <w:left w:val="none" w:sz="0" w:space="0" w:color="auto"/>
                                                                        <w:bottom w:val="none" w:sz="0" w:space="0" w:color="auto"/>
                                                                        <w:right w:val="none" w:sz="0" w:space="0" w:color="auto"/>
                                                                      </w:divBdr>
                                                                    </w:div>
                                                                    <w:div w:id="1832063927">
                                                                      <w:marLeft w:val="0"/>
                                                                      <w:marRight w:val="0"/>
                                                                      <w:marTop w:val="0"/>
                                                                      <w:marBottom w:val="0"/>
                                                                      <w:divBdr>
                                                                        <w:top w:val="none" w:sz="0" w:space="0" w:color="auto"/>
                                                                        <w:left w:val="none" w:sz="0" w:space="0" w:color="auto"/>
                                                                        <w:bottom w:val="none" w:sz="0" w:space="0" w:color="auto"/>
                                                                        <w:right w:val="none" w:sz="0" w:space="0" w:color="auto"/>
                                                                      </w:divBdr>
                                                                    </w:div>
                                                                  </w:divsChild>
                                                                </w:div>
                                                                <w:div w:id="1930305799">
                                                                  <w:marLeft w:val="0"/>
                                                                  <w:marRight w:val="0"/>
                                                                  <w:marTop w:val="0"/>
                                                                  <w:marBottom w:val="0"/>
                                                                  <w:divBdr>
                                                                    <w:top w:val="none" w:sz="0" w:space="0" w:color="auto"/>
                                                                    <w:left w:val="none" w:sz="0" w:space="0" w:color="auto"/>
                                                                    <w:bottom w:val="none" w:sz="0" w:space="0" w:color="auto"/>
                                                                    <w:right w:val="none" w:sz="0" w:space="0" w:color="auto"/>
                                                                  </w:divBdr>
                                                                  <w:divsChild>
                                                                    <w:div w:id="1534463864">
                                                                      <w:marLeft w:val="0"/>
                                                                      <w:marRight w:val="0"/>
                                                                      <w:marTop w:val="0"/>
                                                                      <w:marBottom w:val="0"/>
                                                                      <w:divBdr>
                                                                        <w:top w:val="none" w:sz="0" w:space="0" w:color="auto"/>
                                                                        <w:left w:val="none" w:sz="0" w:space="0" w:color="auto"/>
                                                                        <w:bottom w:val="none" w:sz="0" w:space="0" w:color="auto"/>
                                                                        <w:right w:val="none" w:sz="0" w:space="0" w:color="auto"/>
                                                                      </w:divBdr>
                                                                    </w:div>
                                                                    <w:div w:id="2118138497">
                                                                      <w:marLeft w:val="0"/>
                                                                      <w:marRight w:val="0"/>
                                                                      <w:marTop w:val="0"/>
                                                                      <w:marBottom w:val="0"/>
                                                                      <w:divBdr>
                                                                        <w:top w:val="none" w:sz="0" w:space="0" w:color="auto"/>
                                                                        <w:left w:val="none" w:sz="0" w:space="0" w:color="auto"/>
                                                                        <w:bottom w:val="none" w:sz="0" w:space="0" w:color="auto"/>
                                                                        <w:right w:val="none" w:sz="0" w:space="0" w:color="auto"/>
                                                                      </w:divBdr>
                                                                    </w:div>
                                                                  </w:divsChild>
                                                                </w:div>
                                                                <w:div w:id="2001616645">
                                                                  <w:marLeft w:val="0"/>
                                                                  <w:marRight w:val="0"/>
                                                                  <w:marTop w:val="0"/>
                                                                  <w:marBottom w:val="0"/>
                                                                  <w:divBdr>
                                                                    <w:top w:val="none" w:sz="0" w:space="0" w:color="auto"/>
                                                                    <w:left w:val="none" w:sz="0" w:space="0" w:color="auto"/>
                                                                    <w:bottom w:val="none" w:sz="0" w:space="0" w:color="auto"/>
                                                                    <w:right w:val="none" w:sz="0" w:space="0" w:color="auto"/>
                                                                  </w:divBdr>
                                                                  <w:divsChild>
                                                                    <w:div w:id="933904841">
                                                                      <w:marLeft w:val="0"/>
                                                                      <w:marRight w:val="0"/>
                                                                      <w:marTop w:val="0"/>
                                                                      <w:marBottom w:val="0"/>
                                                                      <w:divBdr>
                                                                        <w:top w:val="none" w:sz="0" w:space="0" w:color="auto"/>
                                                                        <w:left w:val="none" w:sz="0" w:space="0" w:color="auto"/>
                                                                        <w:bottom w:val="none" w:sz="0" w:space="0" w:color="auto"/>
                                                                        <w:right w:val="none" w:sz="0" w:space="0" w:color="auto"/>
                                                                      </w:divBdr>
                                                                    </w:div>
                                                                    <w:div w:id="1151562556">
                                                                      <w:marLeft w:val="0"/>
                                                                      <w:marRight w:val="0"/>
                                                                      <w:marTop w:val="0"/>
                                                                      <w:marBottom w:val="0"/>
                                                                      <w:divBdr>
                                                                        <w:top w:val="none" w:sz="0" w:space="0" w:color="auto"/>
                                                                        <w:left w:val="none" w:sz="0" w:space="0" w:color="auto"/>
                                                                        <w:bottom w:val="none" w:sz="0" w:space="0" w:color="auto"/>
                                                                        <w:right w:val="none" w:sz="0" w:space="0" w:color="auto"/>
                                                                      </w:divBdr>
                                                                    </w:div>
                                                                  </w:divsChild>
                                                                </w:div>
                                                                <w:div w:id="2080243836">
                                                                  <w:marLeft w:val="0"/>
                                                                  <w:marRight w:val="0"/>
                                                                  <w:marTop w:val="0"/>
                                                                  <w:marBottom w:val="0"/>
                                                                  <w:divBdr>
                                                                    <w:top w:val="none" w:sz="0" w:space="0" w:color="auto"/>
                                                                    <w:left w:val="none" w:sz="0" w:space="0" w:color="auto"/>
                                                                    <w:bottom w:val="none" w:sz="0" w:space="0" w:color="auto"/>
                                                                    <w:right w:val="none" w:sz="0" w:space="0" w:color="auto"/>
                                                                  </w:divBdr>
                                                                  <w:divsChild>
                                                                    <w:div w:id="569585200">
                                                                      <w:marLeft w:val="0"/>
                                                                      <w:marRight w:val="0"/>
                                                                      <w:marTop w:val="0"/>
                                                                      <w:marBottom w:val="0"/>
                                                                      <w:divBdr>
                                                                        <w:top w:val="none" w:sz="0" w:space="0" w:color="auto"/>
                                                                        <w:left w:val="none" w:sz="0" w:space="0" w:color="auto"/>
                                                                        <w:bottom w:val="none" w:sz="0" w:space="0" w:color="auto"/>
                                                                        <w:right w:val="none" w:sz="0" w:space="0" w:color="auto"/>
                                                                      </w:divBdr>
                                                                    </w:div>
                                                                    <w:div w:id="2107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7322">
                                                              <w:marLeft w:val="0"/>
                                                              <w:marRight w:val="0"/>
                                                              <w:marTop w:val="0"/>
                                                              <w:marBottom w:val="0"/>
                                                              <w:divBdr>
                                                                <w:top w:val="none" w:sz="0" w:space="0" w:color="auto"/>
                                                                <w:left w:val="none" w:sz="0" w:space="0" w:color="auto"/>
                                                                <w:bottom w:val="none" w:sz="0" w:space="0" w:color="auto"/>
                                                                <w:right w:val="none" w:sz="0" w:space="0" w:color="auto"/>
                                                              </w:divBdr>
                                                            </w:div>
                                                            <w:div w:id="2020885015">
                                                              <w:marLeft w:val="0"/>
                                                              <w:marRight w:val="0"/>
                                                              <w:marTop w:val="0"/>
                                                              <w:marBottom w:val="0"/>
                                                              <w:divBdr>
                                                                <w:top w:val="none" w:sz="0" w:space="0" w:color="auto"/>
                                                                <w:left w:val="none" w:sz="0" w:space="0" w:color="auto"/>
                                                                <w:bottom w:val="none" w:sz="0" w:space="0" w:color="auto"/>
                                                                <w:right w:val="none" w:sz="0" w:space="0" w:color="auto"/>
                                                              </w:divBdr>
                                                              <w:divsChild>
                                                                <w:div w:id="596790583">
                                                                  <w:marLeft w:val="0"/>
                                                                  <w:marRight w:val="0"/>
                                                                  <w:marTop w:val="0"/>
                                                                  <w:marBottom w:val="0"/>
                                                                  <w:divBdr>
                                                                    <w:top w:val="none" w:sz="0" w:space="0" w:color="auto"/>
                                                                    <w:left w:val="none" w:sz="0" w:space="0" w:color="auto"/>
                                                                    <w:bottom w:val="none" w:sz="0" w:space="0" w:color="auto"/>
                                                                    <w:right w:val="none" w:sz="0" w:space="0" w:color="auto"/>
                                                                  </w:divBdr>
                                                                  <w:divsChild>
                                                                    <w:div w:id="1327368929">
                                                                      <w:marLeft w:val="0"/>
                                                                      <w:marRight w:val="0"/>
                                                                      <w:marTop w:val="0"/>
                                                                      <w:marBottom w:val="0"/>
                                                                      <w:divBdr>
                                                                        <w:top w:val="none" w:sz="0" w:space="0" w:color="auto"/>
                                                                        <w:left w:val="none" w:sz="0" w:space="0" w:color="auto"/>
                                                                        <w:bottom w:val="none" w:sz="0" w:space="0" w:color="auto"/>
                                                                        <w:right w:val="none" w:sz="0" w:space="0" w:color="auto"/>
                                                                      </w:divBdr>
                                                                    </w:div>
                                                                    <w:div w:id="1615480301">
                                                                      <w:marLeft w:val="0"/>
                                                                      <w:marRight w:val="0"/>
                                                                      <w:marTop w:val="0"/>
                                                                      <w:marBottom w:val="0"/>
                                                                      <w:divBdr>
                                                                        <w:top w:val="none" w:sz="0" w:space="0" w:color="auto"/>
                                                                        <w:left w:val="none" w:sz="0" w:space="0" w:color="auto"/>
                                                                        <w:bottom w:val="none" w:sz="0" w:space="0" w:color="auto"/>
                                                                        <w:right w:val="none" w:sz="0" w:space="0" w:color="auto"/>
                                                                      </w:divBdr>
                                                                    </w:div>
                                                                  </w:divsChild>
                                                                </w:div>
                                                                <w:div w:id="952325131">
                                                                  <w:marLeft w:val="0"/>
                                                                  <w:marRight w:val="0"/>
                                                                  <w:marTop w:val="0"/>
                                                                  <w:marBottom w:val="0"/>
                                                                  <w:divBdr>
                                                                    <w:top w:val="none" w:sz="0" w:space="0" w:color="auto"/>
                                                                    <w:left w:val="none" w:sz="0" w:space="0" w:color="auto"/>
                                                                    <w:bottom w:val="none" w:sz="0" w:space="0" w:color="auto"/>
                                                                    <w:right w:val="none" w:sz="0" w:space="0" w:color="auto"/>
                                                                  </w:divBdr>
                                                                </w:div>
                                                                <w:div w:id="1238396310">
                                                                  <w:marLeft w:val="0"/>
                                                                  <w:marRight w:val="0"/>
                                                                  <w:marTop w:val="0"/>
                                                                  <w:marBottom w:val="0"/>
                                                                  <w:divBdr>
                                                                    <w:top w:val="none" w:sz="0" w:space="0" w:color="auto"/>
                                                                    <w:left w:val="none" w:sz="0" w:space="0" w:color="auto"/>
                                                                    <w:bottom w:val="none" w:sz="0" w:space="0" w:color="auto"/>
                                                                    <w:right w:val="none" w:sz="0" w:space="0" w:color="auto"/>
                                                                  </w:divBdr>
                                                                </w:div>
                                                                <w:div w:id="1584296039">
                                                                  <w:marLeft w:val="0"/>
                                                                  <w:marRight w:val="0"/>
                                                                  <w:marTop w:val="0"/>
                                                                  <w:marBottom w:val="0"/>
                                                                  <w:divBdr>
                                                                    <w:top w:val="none" w:sz="0" w:space="0" w:color="auto"/>
                                                                    <w:left w:val="none" w:sz="0" w:space="0" w:color="auto"/>
                                                                    <w:bottom w:val="none" w:sz="0" w:space="0" w:color="auto"/>
                                                                    <w:right w:val="none" w:sz="0" w:space="0" w:color="auto"/>
                                                                  </w:divBdr>
                                                                  <w:divsChild>
                                                                    <w:div w:id="1546335429">
                                                                      <w:marLeft w:val="0"/>
                                                                      <w:marRight w:val="0"/>
                                                                      <w:marTop w:val="0"/>
                                                                      <w:marBottom w:val="0"/>
                                                                      <w:divBdr>
                                                                        <w:top w:val="none" w:sz="0" w:space="0" w:color="auto"/>
                                                                        <w:left w:val="none" w:sz="0" w:space="0" w:color="auto"/>
                                                                        <w:bottom w:val="none" w:sz="0" w:space="0" w:color="auto"/>
                                                                        <w:right w:val="none" w:sz="0" w:space="0" w:color="auto"/>
                                                                      </w:divBdr>
                                                                    </w:div>
                                                                    <w:div w:id="2139761563">
                                                                      <w:marLeft w:val="0"/>
                                                                      <w:marRight w:val="0"/>
                                                                      <w:marTop w:val="0"/>
                                                                      <w:marBottom w:val="0"/>
                                                                      <w:divBdr>
                                                                        <w:top w:val="none" w:sz="0" w:space="0" w:color="auto"/>
                                                                        <w:left w:val="none" w:sz="0" w:space="0" w:color="auto"/>
                                                                        <w:bottom w:val="none" w:sz="0" w:space="0" w:color="auto"/>
                                                                        <w:right w:val="none" w:sz="0" w:space="0" w:color="auto"/>
                                                                      </w:divBdr>
                                                                    </w:div>
                                                                  </w:divsChild>
                                                                </w:div>
                                                                <w:div w:id="1657996194">
                                                                  <w:marLeft w:val="0"/>
                                                                  <w:marRight w:val="0"/>
                                                                  <w:marTop w:val="0"/>
                                                                  <w:marBottom w:val="0"/>
                                                                  <w:divBdr>
                                                                    <w:top w:val="none" w:sz="0" w:space="0" w:color="auto"/>
                                                                    <w:left w:val="none" w:sz="0" w:space="0" w:color="auto"/>
                                                                    <w:bottom w:val="none" w:sz="0" w:space="0" w:color="auto"/>
                                                                    <w:right w:val="none" w:sz="0" w:space="0" w:color="auto"/>
                                                                  </w:divBdr>
                                                                  <w:divsChild>
                                                                    <w:div w:id="439568752">
                                                                      <w:marLeft w:val="0"/>
                                                                      <w:marRight w:val="0"/>
                                                                      <w:marTop w:val="0"/>
                                                                      <w:marBottom w:val="0"/>
                                                                      <w:divBdr>
                                                                        <w:top w:val="none" w:sz="0" w:space="0" w:color="auto"/>
                                                                        <w:left w:val="none" w:sz="0" w:space="0" w:color="auto"/>
                                                                        <w:bottom w:val="none" w:sz="0" w:space="0" w:color="auto"/>
                                                                        <w:right w:val="none" w:sz="0" w:space="0" w:color="auto"/>
                                                                      </w:divBdr>
                                                                    </w:div>
                                                                    <w:div w:id="15482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16926">
                                                      <w:marLeft w:val="0"/>
                                                      <w:marRight w:val="0"/>
                                                      <w:marTop w:val="0"/>
                                                      <w:marBottom w:val="0"/>
                                                      <w:divBdr>
                                                        <w:top w:val="none" w:sz="0" w:space="0" w:color="auto"/>
                                                        <w:left w:val="none" w:sz="0" w:space="0" w:color="auto"/>
                                                        <w:bottom w:val="none" w:sz="0" w:space="0" w:color="auto"/>
                                                        <w:right w:val="none" w:sz="0" w:space="0" w:color="auto"/>
                                                      </w:divBdr>
                                                    </w:div>
                                                    <w:div w:id="1548448793">
                                                      <w:marLeft w:val="0"/>
                                                      <w:marRight w:val="0"/>
                                                      <w:marTop w:val="0"/>
                                                      <w:marBottom w:val="0"/>
                                                      <w:divBdr>
                                                        <w:top w:val="none" w:sz="0" w:space="0" w:color="auto"/>
                                                        <w:left w:val="none" w:sz="0" w:space="0" w:color="auto"/>
                                                        <w:bottom w:val="none" w:sz="0" w:space="0" w:color="auto"/>
                                                        <w:right w:val="none" w:sz="0" w:space="0" w:color="auto"/>
                                                      </w:divBdr>
                                                      <w:divsChild>
                                                        <w:div w:id="596403242">
                                                          <w:marLeft w:val="0"/>
                                                          <w:marRight w:val="0"/>
                                                          <w:marTop w:val="0"/>
                                                          <w:marBottom w:val="0"/>
                                                          <w:divBdr>
                                                            <w:top w:val="none" w:sz="0" w:space="0" w:color="auto"/>
                                                            <w:left w:val="none" w:sz="0" w:space="0" w:color="auto"/>
                                                            <w:bottom w:val="none" w:sz="0" w:space="0" w:color="auto"/>
                                                            <w:right w:val="none" w:sz="0" w:space="0" w:color="auto"/>
                                                          </w:divBdr>
                                                        </w:div>
                                                        <w:div w:id="1119645941">
                                                          <w:marLeft w:val="0"/>
                                                          <w:marRight w:val="0"/>
                                                          <w:marTop w:val="0"/>
                                                          <w:marBottom w:val="0"/>
                                                          <w:divBdr>
                                                            <w:top w:val="none" w:sz="0" w:space="0" w:color="auto"/>
                                                            <w:left w:val="none" w:sz="0" w:space="0" w:color="auto"/>
                                                            <w:bottom w:val="none" w:sz="0" w:space="0" w:color="auto"/>
                                                            <w:right w:val="none" w:sz="0" w:space="0" w:color="auto"/>
                                                          </w:divBdr>
                                                          <w:divsChild>
                                                            <w:div w:id="1404644093">
                                                              <w:marLeft w:val="0"/>
                                                              <w:marRight w:val="0"/>
                                                              <w:marTop w:val="0"/>
                                                              <w:marBottom w:val="0"/>
                                                              <w:divBdr>
                                                                <w:top w:val="none" w:sz="0" w:space="0" w:color="auto"/>
                                                                <w:left w:val="none" w:sz="0" w:space="0" w:color="auto"/>
                                                                <w:bottom w:val="none" w:sz="0" w:space="0" w:color="auto"/>
                                                                <w:right w:val="none" w:sz="0" w:space="0" w:color="auto"/>
                                                              </w:divBdr>
                                                            </w:div>
                                                          </w:divsChild>
                                                        </w:div>
                                                        <w:div w:id="1473207265">
                                                          <w:marLeft w:val="0"/>
                                                          <w:marRight w:val="0"/>
                                                          <w:marTop w:val="0"/>
                                                          <w:marBottom w:val="0"/>
                                                          <w:divBdr>
                                                            <w:top w:val="none" w:sz="0" w:space="0" w:color="auto"/>
                                                            <w:left w:val="none" w:sz="0" w:space="0" w:color="auto"/>
                                                            <w:bottom w:val="none" w:sz="0" w:space="0" w:color="auto"/>
                                                            <w:right w:val="none" w:sz="0" w:space="0" w:color="auto"/>
                                                          </w:divBdr>
                                                          <w:divsChild>
                                                            <w:div w:id="236790679">
                                                              <w:marLeft w:val="0"/>
                                                              <w:marRight w:val="0"/>
                                                              <w:marTop w:val="0"/>
                                                              <w:marBottom w:val="0"/>
                                                              <w:divBdr>
                                                                <w:top w:val="none" w:sz="0" w:space="0" w:color="auto"/>
                                                                <w:left w:val="none" w:sz="0" w:space="0" w:color="auto"/>
                                                                <w:bottom w:val="none" w:sz="0" w:space="0" w:color="auto"/>
                                                                <w:right w:val="none" w:sz="0" w:space="0" w:color="auto"/>
                                                              </w:divBdr>
                                                            </w:div>
                                                            <w:div w:id="2053768998">
                                                              <w:marLeft w:val="0"/>
                                                              <w:marRight w:val="0"/>
                                                              <w:marTop w:val="0"/>
                                                              <w:marBottom w:val="0"/>
                                                              <w:divBdr>
                                                                <w:top w:val="none" w:sz="0" w:space="0" w:color="auto"/>
                                                                <w:left w:val="none" w:sz="0" w:space="0" w:color="auto"/>
                                                                <w:bottom w:val="none" w:sz="0" w:space="0" w:color="auto"/>
                                                                <w:right w:val="none" w:sz="0" w:space="0" w:color="auto"/>
                                                              </w:divBdr>
                                                            </w:div>
                                                          </w:divsChild>
                                                        </w:div>
                                                        <w:div w:id="1859542693">
                                                          <w:marLeft w:val="0"/>
                                                          <w:marRight w:val="0"/>
                                                          <w:marTop w:val="0"/>
                                                          <w:marBottom w:val="0"/>
                                                          <w:divBdr>
                                                            <w:top w:val="none" w:sz="0" w:space="0" w:color="auto"/>
                                                            <w:left w:val="none" w:sz="0" w:space="0" w:color="auto"/>
                                                            <w:bottom w:val="none" w:sz="0" w:space="0" w:color="auto"/>
                                                            <w:right w:val="none" w:sz="0" w:space="0" w:color="auto"/>
                                                          </w:divBdr>
                                                          <w:divsChild>
                                                            <w:div w:id="1862428785">
                                                              <w:marLeft w:val="0"/>
                                                              <w:marRight w:val="0"/>
                                                              <w:marTop w:val="0"/>
                                                              <w:marBottom w:val="0"/>
                                                              <w:divBdr>
                                                                <w:top w:val="none" w:sz="0" w:space="0" w:color="auto"/>
                                                                <w:left w:val="none" w:sz="0" w:space="0" w:color="auto"/>
                                                                <w:bottom w:val="none" w:sz="0" w:space="0" w:color="auto"/>
                                                                <w:right w:val="none" w:sz="0" w:space="0" w:color="auto"/>
                                                              </w:divBdr>
                                                            </w:div>
                                                            <w:div w:id="2029789426">
                                                              <w:marLeft w:val="0"/>
                                                              <w:marRight w:val="0"/>
                                                              <w:marTop w:val="0"/>
                                                              <w:marBottom w:val="0"/>
                                                              <w:divBdr>
                                                                <w:top w:val="none" w:sz="0" w:space="0" w:color="auto"/>
                                                                <w:left w:val="none" w:sz="0" w:space="0" w:color="auto"/>
                                                                <w:bottom w:val="none" w:sz="0" w:space="0" w:color="auto"/>
                                                                <w:right w:val="none" w:sz="0" w:space="0" w:color="auto"/>
                                                              </w:divBdr>
                                                            </w:div>
                                                          </w:divsChild>
                                                        </w:div>
                                                        <w:div w:id="2067607782">
                                                          <w:marLeft w:val="0"/>
                                                          <w:marRight w:val="0"/>
                                                          <w:marTop w:val="0"/>
                                                          <w:marBottom w:val="0"/>
                                                          <w:divBdr>
                                                            <w:top w:val="none" w:sz="0" w:space="0" w:color="auto"/>
                                                            <w:left w:val="none" w:sz="0" w:space="0" w:color="auto"/>
                                                            <w:bottom w:val="none" w:sz="0" w:space="0" w:color="auto"/>
                                                            <w:right w:val="none" w:sz="0" w:space="0" w:color="auto"/>
                                                          </w:divBdr>
                                                          <w:divsChild>
                                                            <w:div w:id="354844425">
                                                              <w:marLeft w:val="0"/>
                                                              <w:marRight w:val="0"/>
                                                              <w:marTop w:val="0"/>
                                                              <w:marBottom w:val="0"/>
                                                              <w:divBdr>
                                                                <w:top w:val="none" w:sz="0" w:space="0" w:color="auto"/>
                                                                <w:left w:val="none" w:sz="0" w:space="0" w:color="auto"/>
                                                                <w:bottom w:val="none" w:sz="0" w:space="0" w:color="auto"/>
                                                                <w:right w:val="none" w:sz="0" w:space="0" w:color="auto"/>
                                                              </w:divBdr>
                                                            </w:div>
                                                            <w:div w:id="6648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1362">
                                                      <w:marLeft w:val="0"/>
                                                      <w:marRight w:val="0"/>
                                                      <w:marTop w:val="0"/>
                                                      <w:marBottom w:val="0"/>
                                                      <w:divBdr>
                                                        <w:top w:val="none" w:sz="0" w:space="0" w:color="auto"/>
                                                        <w:left w:val="none" w:sz="0" w:space="0" w:color="auto"/>
                                                        <w:bottom w:val="none" w:sz="0" w:space="0" w:color="auto"/>
                                                        <w:right w:val="none" w:sz="0" w:space="0" w:color="auto"/>
                                                      </w:divBdr>
                                                      <w:divsChild>
                                                        <w:div w:id="82575380">
                                                          <w:marLeft w:val="0"/>
                                                          <w:marRight w:val="0"/>
                                                          <w:marTop w:val="0"/>
                                                          <w:marBottom w:val="0"/>
                                                          <w:divBdr>
                                                            <w:top w:val="none" w:sz="0" w:space="0" w:color="auto"/>
                                                            <w:left w:val="none" w:sz="0" w:space="0" w:color="auto"/>
                                                            <w:bottom w:val="none" w:sz="0" w:space="0" w:color="auto"/>
                                                            <w:right w:val="none" w:sz="0" w:space="0" w:color="auto"/>
                                                          </w:divBdr>
                                                          <w:divsChild>
                                                            <w:div w:id="701052147">
                                                              <w:marLeft w:val="0"/>
                                                              <w:marRight w:val="0"/>
                                                              <w:marTop w:val="0"/>
                                                              <w:marBottom w:val="0"/>
                                                              <w:divBdr>
                                                                <w:top w:val="none" w:sz="0" w:space="0" w:color="auto"/>
                                                                <w:left w:val="none" w:sz="0" w:space="0" w:color="auto"/>
                                                                <w:bottom w:val="none" w:sz="0" w:space="0" w:color="auto"/>
                                                                <w:right w:val="none" w:sz="0" w:space="0" w:color="auto"/>
                                                              </w:divBdr>
                                                            </w:div>
                                                            <w:div w:id="958992283">
                                                              <w:marLeft w:val="0"/>
                                                              <w:marRight w:val="0"/>
                                                              <w:marTop w:val="0"/>
                                                              <w:marBottom w:val="0"/>
                                                              <w:divBdr>
                                                                <w:top w:val="none" w:sz="0" w:space="0" w:color="auto"/>
                                                                <w:left w:val="none" w:sz="0" w:space="0" w:color="auto"/>
                                                                <w:bottom w:val="none" w:sz="0" w:space="0" w:color="auto"/>
                                                                <w:right w:val="none" w:sz="0" w:space="0" w:color="auto"/>
                                                              </w:divBdr>
                                                            </w:div>
                                                            <w:div w:id="1508711746">
                                                              <w:marLeft w:val="0"/>
                                                              <w:marRight w:val="0"/>
                                                              <w:marTop w:val="0"/>
                                                              <w:marBottom w:val="0"/>
                                                              <w:divBdr>
                                                                <w:top w:val="none" w:sz="0" w:space="0" w:color="auto"/>
                                                                <w:left w:val="none" w:sz="0" w:space="0" w:color="auto"/>
                                                                <w:bottom w:val="none" w:sz="0" w:space="0" w:color="auto"/>
                                                                <w:right w:val="none" w:sz="0" w:space="0" w:color="auto"/>
                                                              </w:divBdr>
                                                              <w:divsChild>
                                                                <w:div w:id="1325016346">
                                                                  <w:marLeft w:val="0"/>
                                                                  <w:marRight w:val="0"/>
                                                                  <w:marTop w:val="0"/>
                                                                  <w:marBottom w:val="0"/>
                                                                  <w:divBdr>
                                                                    <w:top w:val="none" w:sz="0" w:space="0" w:color="auto"/>
                                                                    <w:left w:val="none" w:sz="0" w:space="0" w:color="auto"/>
                                                                    <w:bottom w:val="none" w:sz="0" w:space="0" w:color="auto"/>
                                                                    <w:right w:val="none" w:sz="0" w:space="0" w:color="auto"/>
                                                                  </w:divBdr>
                                                                  <w:divsChild>
                                                                    <w:div w:id="1361976821">
                                                                      <w:marLeft w:val="0"/>
                                                                      <w:marRight w:val="0"/>
                                                                      <w:marTop w:val="0"/>
                                                                      <w:marBottom w:val="0"/>
                                                                      <w:divBdr>
                                                                        <w:top w:val="none" w:sz="0" w:space="0" w:color="auto"/>
                                                                        <w:left w:val="none" w:sz="0" w:space="0" w:color="auto"/>
                                                                        <w:bottom w:val="none" w:sz="0" w:space="0" w:color="auto"/>
                                                                        <w:right w:val="none" w:sz="0" w:space="0" w:color="auto"/>
                                                                      </w:divBdr>
                                                                      <w:divsChild>
                                                                        <w:div w:id="1263689740">
                                                                          <w:marLeft w:val="0"/>
                                                                          <w:marRight w:val="0"/>
                                                                          <w:marTop w:val="0"/>
                                                                          <w:marBottom w:val="0"/>
                                                                          <w:divBdr>
                                                                            <w:top w:val="none" w:sz="0" w:space="0" w:color="auto"/>
                                                                            <w:left w:val="none" w:sz="0" w:space="0" w:color="auto"/>
                                                                            <w:bottom w:val="none" w:sz="0" w:space="0" w:color="auto"/>
                                                                            <w:right w:val="none" w:sz="0" w:space="0" w:color="auto"/>
                                                                          </w:divBdr>
                                                                          <w:divsChild>
                                                                            <w:div w:id="306012672">
                                                                              <w:marLeft w:val="0"/>
                                                                              <w:marRight w:val="0"/>
                                                                              <w:marTop w:val="0"/>
                                                                              <w:marBottom w:val="0"/>
                                                                              <w:divBdr>
                                                                                <w:top w:val="none" w:sz="0" w:space="0" w:color="auto"/>
                                                                                <w:left w:val="none" w:sz="0" w:space="0" w:color="auto"/>
                                                                                <w:bottom w:val="none" w:sz="0" w:space="0" w:color="auto"/>
                                                                                <w:right w:val="none" w:sz="0" w:space="0" w:color="auto"/>
                                                                              </w:divBdr>
                                                                            </w:div>
                                                                            <w:div w:id="18435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18464">
                                                          <w:marLeft w:val="0"/>
                                                          <w:marRight w:val="0"/>
                                                          <w:marTop w:val="0"/>
                                                          <w:marBottom w:val="0"/>
                                                          <w:divBdr>
                                                            <w:top w:val="none" w:sz="0" w:space="0" w:color="auto"/>
                                                            <w:left w:val="none" w:sz="0" w:space="0" w:color="auto"/>
                                                            <w:bottom w:val="none" w:sz="0" w:space="0" w:color="auto"/>
                                                            <w:right w:val="none" w:sz="0" w:space="0" w:color="auto"/>
                                                          </w:divBdr>
                                                          <w:divsChild>
                                                            <w:div w:id="959990623">
                                                              <w:marLeft w:val="0"/>
                                                              <w:marRight w:val="0"/>
                                                              <w:marTop w:val="0"/>
                                                              <w:marBottom w:val="0"/>
                                                              <w:divBdr>
                                                                <w:top w:val="none" w:sz="0" w:space="0" w:color="auto"/>
                                                                <w:left w:val="none" w:sz="0" w:space="0" w:color="auto"/>
                                                                <w:bottom w:val="none" w:sz="0" w:space="0" w:color="auto"/>
                                                                <w:right w:val="none" w:sz="0" w:space="0" w:color="auto"/>
                                                              </w:divBdr>
                                                            </w:div>
                                                            <w:div w:id="1568372165">
                                                              <w:marLeft w:val="0"/>
                                                              <w:marRight w:val="0"/>
                                                              <w:marTop w:val="0"/>
                                                              <w:marBottom w:val="0"/>
                                                              <w:divBdr>
                                                                <w:top w:val="none" w:sz="0" w:space="0" w:color="auto"/>
                                                                <w:left w:val="none" w:sz="0" w:space="0" w:color="auto"/>
                                                                <w:bottom w:val="none" w:sz="0" w:space="0" w:color="auto"/>
                                                                <w:right w:val="none" w:sz="0" w:space="0" w:color="auto"/>
                                                              </w:divBdr>
                                                            </w:div>
                                                          </w:divsChild>
                                                        </w:div>
                                                        <w:div w:id="1103960564">
                                                          <w:marLeft w:val="0"/>
                                                          <w:marRight w:val="0"/>
                                                          <w:marTop w:val="0"/>
                                                          <w:marBottom w:val="0"/>
                                                          <w:divBdr>
                                                            <w:top w:val="none" w:sz="0" w:space="0" w:color="auto"/>
                                                            <w:left w:val="none" w:sz="0" w:space="0" w:color="auto"/>
                                                            <w:bottom w:val="none" w:sz="0" w:space="0" w:color="auto"/>
                                                            <w:right w:val="none" w:sz="0" w:space="0" w:color="auto"/>
                                                          </w:divBdr>
                                                        </w:div>
                                                        <w:div w:id="1233851035">
                                                          <w:marLeft w:val="0"/>
                                                          <w:marRight w:val="0"/>
                                                          <w:marTop w:val="0"/>
                                                          <w:marBottom w:val="0"/>
                                                          <w:divBdr>
                                                            <w:top w:val="none" w:sz="0" w:space="0" w:color="auto"/>
                                                            <w:left w:val="none" w:sz="0" w:space="0" w:color="auto"/>
                                                            <w:bottom w:val="none" w:sz="0" w:space="0" w:color="auto"/>
                                                            <w:right w:val="none" w:sz="0" w:space="0" w:color="auto"/>
                                                          </w:divBdr>
                                                          <w:divsChild>
                                                            <w:div w:id="27488960">
                                                              <w:marLeft w:val="0"/>
                                                              <w:marRight w:val="0"/>
                                                              <w:marTop w:val="0"/>
                                                              <w:marBottom w:val="0"/>
                                                              <w:divBdr>
                                                                <w:top w:val="none" w:sz="0" w:space="0" w:color="auto"/>
                                                                <w:left w:val="none" w:sz="0" w:space="0" w:color="auto"/>
                                                                <w:bottom w:val="none" w:sz="0" w:space="0" w:color="auto"/>
                                                                <w:right w:val="none" w:sz="0" w:space="0" w:color="auto"/>
                                                              </w:divBdr>
                                                              <w:divsChild>
                                                                <w:div w:id="1647005825">
                                                                  <w:marLeft w:val="0"/>
                                                                  <w:marRight w:val="0"/>
                                                                  <w:marTop w:val="0"/>
                                                                  <w:marBottom w:val="0"/>
                                                                  <w:divBdr>
                                                                    <w:top w:val="none" w:sz="0" w:space="0" w:color="auto"/>
                                                                    <w:left w:val="none" w:sz="0" w:space="0" w:color="auto"/>
                                                                    <w:bottom w:val="none" w:sz="0" w:space="0" w:color="auto"/>
                                                                    <w:right w:val="none" w:sz="0" w:space="0" w:color="auto"/>
                                                                  </w:divBdr>
                                                                  <w:divsChild>
                                                                    <w:div w:id="153842318">
                                                                      <w:marLeft w:val="0"/>
                                                                      <w:marRight w:val="0"/>
                                                                      <w:marTop w:val="0"/>
                                                                      <w:marBottom w:val="0"/>
                                                                      <w:divBdr>
                                                                        <w:top w:val="none" w:sz="0" w:space="0" w:color="auto"/>
                                                                        <w:left w:val="none" w:sz="0" w:space="0" w:color="auto"/>
                                                                        <w:bottom w:val="none" w:sz="0" w:space="0" w:color="auto"/>
                                                                        <w:right w:val="none" w:sz="0" w:space="0" w:color="auto"/>
                                                                      </w:divBdr>
                                                                      <w:divsChild>
                                                                        <w:div w:id="812141650">
                                                                          <w:marLeft w:val="0"/>
                                                                          <w:marRight w:val="0"/>
                                                                          <w:marTop w:val="0"/>
                                                                          <w:marBottom w:val="0"/>
                                                                          <w:divBdr>
                                                                            <w:top w:val="none" w:sz="0" w:space="0" w:color="auto"/>
                                                                            <w:left w:val="none" w:sz="0" w:space="0" w:color="auto"/>
                                                                            <w:bottom w:val="none" w:sz="0" w:space="0" w:color="auto"/>
                                                                            <w:right w:val="none" w:sz="0" w:space="0" w:color="auto"/>
                                                                          </w:divBdr>
                                                                        </w:div>
                                                                        <w:div w:id="14068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7539">
                                                              <w:marLeft w:val="0"/>
                                                              <w:marRight w:val="0"/>
                                                              <w:marTop w:val="0"/>
                                                              <w:marBottom w:val="0"/>
                                                              <w:divBdr>
                                                                <w:top w:val="none" w:sz="0" w:space="0" w:color="auto"/>
                                                                <w:left w:val="none" w:sz="0" w:space="0" w:color="auto"/>
                                                                <w:bottom w:val="none" w:sz="0" w:space="0" w:color="auto"/>
                                                                <w:right w:val="none" w:sz="0" w:space="0" w:color="auto"/>
                                                              </w:divBdr>
                                                            </w:div>
                                                          </w:divsChild>
                                                        </w:div>
                                                        <w:div w:id="1510827654">
                                                          <w:marLeft w:val="0"/>
                                                          <w:marRight w:val="0"/>
                                                          <w:marTop w:val="0"/>
                                                          <w:marBottom w:val="0"/>
                                                          <w:divBdr>
                                                            <w:top w:val="none" w:sz="0" w:space="0" w:color="auto"/>
                                                            <w:left w:val="none" w:sz="0" w:space="0" w:color="auto"/>
                                                            <w:bottom w:val="none" w:sz="0" w:space="0" w:color="auto"/>
                                                            <w:right w:val="none" w:sz="0" w:space="0" w:color="auto"/>
                                                          </w:divBdr>
                                                          <w:divsChild>
                                                            <w:div w:id="836918794">
                                                              <w:marLeft w:val="0"/>
                                                              <w:marRight w:val="0"/>
                                                              <w:marTop w:val="0"/>
                                                              <w:marBottom w:val="0"/>
                                                              <w:divBdr>
                                                                <w:top w:val="none" w:sz="0" w:space="0" w:color="auto"/>
                                                                <w:left w:val="none" w:sz="0" w:space="0" w:color="auto"/>
                                                                <w:bottom w:val="none" w:sz="0" w:space="0" w:color="auto"/>
                                                                <w:right w:val="none" w:sz="0" w:space="0" w:color="auto"/>
                                                              </w:divBdr>
                                                            </w:div>
                                                          </w:divsChild>
                                                        </w:div>
                                                        <w:div w:id="1910530511">
                                                          <w:marLeft w:val="0"/>
                                                          <w:marRight w:val="0"/>
                                                          <w:marTop w:val="0"/>
                                                          <w:marBottom w:val="0"/>
                                                          <w:divBdr>
                                                            <w:top w:val="none" w:sz="0" w:space="0" w:color="auto"/>
                                                            <w:left w:val="none" w:sz="0" w:space="0" w:color="auto"/>
                                                            <w:bottom w:val="none" w:sz="0" w:space="0" w:color="auto"/>
                                                            <w:right w:val="none" w:sz="0" w:space="0" w:color="auto"/>
                                                          </w:divBdr>
                                                          <w:divsChild>
                                                            <w:div w:id="1048795791">
                                                              <w:marLeft w:val="0"/>
                                                              <w:marRight w:val="0"/>
                                                              <w:marTop w:val="0"/>
                                                              <w:marBottom w:val="0"/>
                                                              <w:divBdr>
                                                                <w:top w:val="none" w:sz="0" w:space="0" w:color="auto"/>
                                                                <w:left w:val="none" w:sz="0" w:space="0" w:color="auto"/>
                                                                <w:bottom w:val="none" w:sz="0" w:space="0" w:color="auto"/>
                                                                <w:right w:val="none" w:sz="0" w:space="0" w:color="auto"/>
                                                              </w:divBdr>
                                                              <w:divsChild>
                                                                <w:div w:id="435057624">
                                                                  <w:marLeft w:val="0"/>
                                                                  <w:marRight w:val="0"/>
                                                                  <w:marTop w:val="0"/>
                                                                  <w:marBottom w:val="0"/>
                                                                  <w:divBdr>
                                                                    <w:top w:val="none" w:sz="0" w:space="0" w:color="auto"/>
                                                                    <w:left w:val="none" w:sz="0" w:space="0" w:color="auto"/>
                                                                    <w:bottom w:val="none" w:sz="0" w:space="0" w:color="auto"/>
                                                                    <w:right w:val="none" w:sz="0" w:space="0" w:color="auto"/>
                                                                  </w:divBdr>
                                                                </w:div>
                                                              </w:divsChild>
                                                            </w:div>
                                                            <w:div w:id="1249340473">
                                                              <w:marLeft w:val="0"/>
                                                              <w:marRight w:val="0"/>
                                                              <w:marTop w:val="0"/>
                                                              <w:marBottom w:val="0"/>
                                                              <w:divBdr>
                                                                <w:top w:val="none" w:sz="0" w:space="0" w:color="auto"/>
                                                                <w:left w:val="none" w:sz="0" w:space="0" w:color="auto"/>
                                                                <w:bottom w:val="none" w:sz="0" w:space="0" w:color="auto"/>
                                                                <w:right w:val="none" w:sz="0" w:space="0" w:color="auto"/>
                                                              </w:divBdr>
                                                              <w:divsChild>
                                                                <w:div w:id="1268536157">
                                                                  <w:marLeft w:val="0"/>
                                                                  <w:marRight w:val="0"/>
                                                                  <w:marTop w:val="0"/>
                                                                  <w:marBottom w:val="0"/>
                                                                  <w:divBdr>
                                                                    <w:top w:val="none" w:sz="0" w:space="0" w:color="auto"/>
                                                                    <w:left w:val="none" w:sz="0" w:space="0" w:color="auto"/>
                                                                    <w:bottom w:val="none" w:sz="0" w:space="0" w:color="auto"/>
                                                                    <w:right w:val="none" w:sz="0" w:space="0" w:color="auto"/>
                                                                  </w:divBdr>
                                                                  <w:divsChild>
                                                                    <w:div w:id="1682513414">
                                                                      <w:marLeft w:val="0"/>
                                                                      <w:marRight w:val="0"/>
                                                                      <w:marTop w:val="0"/>
                                                                      <w:marBottom w:val="0"/>
                                                                      <w:divBdr>
                                                                        <w:top w:val="none" w:sz="0" w:space="0" w:color="auto"/>
                                                                        <w:left w:val="none" w:sz="0" w:space="0" w:color="auto"/>
                                                                        <w:bottom w:val="none" w:sz="0" w:space="0" w:color="auto"/>
                                                                        <w:right w:val="none" w:sz="0" w:space="0" w:color="auto"/>
                                                                      </w:divBdr>
                                                                      <w:divsChild>
                                                                        <w:div w:id="720665945">
                                                                          <w:marLeft w:val="0"/>
                                                                          <w:marRight w:val="0"/>
                                                                          <w:marTop w:val="0"/>
                                                                          <w:marBottom w:val="0"/>
                                                                          <w:divBdr>
                                                                            <w:top w:val="none" w:sz="0" w:space="0" w:color="auto"/>
                                                                            <w:left w:val="none" w:sz="0" w:space="0" w:color="auto"/>
                                                                            <w:bottom w:val="none" w:sz="0" w:space="0" w:color="auto"/>
                                                                            <w:right w:val="none" w:sz="0" w:space="0" w:color="auto"/>
                                                                          </w:divBdr>
                                                                          <w:divsChild>
                                                                            <w:div w:id="580021513">
                                                                              <w:marLeft w:val="0"/>
                                                                              <w:marRight w:val="0"/>
                                                                              <w:marTop w:val="0"/>
                                                                              <w:marBottom w:val="0"/>
                                                                              <w:divBdr>
                                                                                <w:top w:val="none" w:sz="0" w:space="0" w:color="auto"/>
                                                                                <w:left w:val="none" w:sz="0" w:space="0" w:color="auto"/>
                                                                                <w:bottom w:val="none" w:sz="0" w:space="0" w:color="auto"/>
                                                                                <w:right w:val="none" w:sz="0" w:space="0" w:color="auto"/>
                                                                              </w:divBdr>
                                                                              <w:divsChild>
                                                                                <w:div w:id="7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5546">
                                                                  <w:marLeft w:val="0"/>
                                                                  <w:marRight w:val="0"/>
                                                                  <w:marTop w:val="0"/>
                                                                  <w:marBottom w:val="0"/>
                                                                  <w:divBdr>
                                                                    <w:top w:val="none" w:sz="0" w:space="0" w:color="auto"/>
                                                                    <w:left w:val="none" w:sz="0" w:space="0" w:color="auto"/>
                                                                    <w:bottom w:val="none" w:sz="0" w:space="0" w:color="auto"/>
                                                                    <w:right w:val="none" w:sz="0" w:space="0" w:color="auto"/>
                                                                  </w:divBdr>
                                                                </w:div>
                                                              </w:divsChild>
                                                            </w:div>
                                                            <w:div w:id="1468011952">
                                                              <w:marLeft w:val="0"/>
                                                              <w:marRight w:val="0"/>
                                                              <w:marTop w:val="0"/>
                                                              <w:marBottom w:val="0"/>
                                                              <w:divBdr>
                                                                <w:top w:val="none" w:sz="0" w:space="0" w:color="auto"/>
                                                                <w:left w:val="none" w:sz="0" w:space="0" w:color="auto"/>
                                                                <w:bottom w:val="none" w:sz="0" w:space="0" w:color="auto"/>
                                                                <w:right w:val="none" w:sz="0" w:space="0" w:color="auto"/>
                                                              </w:divBdr>
                                                            </w:div>
                                                            <w:div w:id="1502312997">
                                                              <w:marLeft w:val="0"/>
                                                              <w:marRight w:val="0"/>
                                                              <w:marTop w:val="0"/>
                                                              <w:marBottom w:val="0"/>
                                                              <w:divBdr>
                                                                <w:top w:val="none" w:sz="0" w:space="0" w:color="auto"/>
                                                                <w:left w:val="none" w:sz="0" w:space="0" w:color="auto"/>
                                                                <w:bottom w:val="none" w:sz="0" w:space="0" w:color="auto"/>
                                                                <w:right w:val="none" w:sz="0" w:space="0" w:color="auto"/>
                                                              </w:divBdr>
                                                              <w:divsChild>
                                                                <w:div w:id="1155415694">
                                                                  <w:marLeft w:val="0"/>
                                                                  <w:marRight w:val="0"/>
                                                                  <w:marTop w:val="0"/>
                                                                  <w:marBottom w:val="0"/>
                                                                  <w:divBdr>
                                                                    <w:top w:val="none" w:sz="0" w:space="0" w:color="auto"/>
                                                                    <w:left w:val="none" w:sz="0" w:space="0" w:color="auto"/>
                                                                    <w:bottom w:val="none" w:sz="0" w:space="0" w:color="auto"/>
                                                                    <w:right w:val="none" w:sz="0" w:space="0" w:color="auto"/>
                                                                  </w:divBdr>
                                                                  <w:divsChild>
                                                                    <w:div w:id="757167965">
                                                                      <w:marLeft w:val="0"/>
                                                                      <w:marRight w:val="0"/>
                                                                      <w:marTop w:val="0"/>
                                                                      <w:marBottom w:val="0"/>
                                                                      <w:divBdr>
                                                                        <w:top w:val="none" w:sz="0" w:space="0" w:color="auto"/>
                                                                        <w:left w:val="none" w:sz="0" w:space="0" w:color="auto"/>
                                                                        <w:bottom w:val="none" w:sz="0" w:space="0" w:color="auto"/>
                                                                        <w:right w:val="none" w:sz="0" w:space="0" w:color="auto"/>
                                                                      </w:divBdr>
                                                                      <w:divsChild>
                                                                        <w:div w:id="1714619674">
                                                                          <w:marLeft w:val="0"/>
                                                                          <w:marRight w:val="0"/>
                                                                          <w:marTop w:val="0"/>
                                                                          <w:marBottom w:val="0"/>
                                                                          <w:divBdr>
                                                                            <w:top w:val="none" w:sz="0" w:space="0" w:color="auto"/>
                                                                            <w:left w:val="none" w:sz="0" w:space="0" w:color="auto"/>
                                                                            <w:bottom w:val="none" w:sz="0" w:space="0" w:color="auto"/>
                                                                            <w:right w:val="none" w:sz="0" w:space="0" w:color="auto"/>
                                                                          </w:divBdr>
                                                                          <w:divsChild>
                                                                            <w:div w:id="794059579">
                                                                              <w:marLeft w:val="0"/>
                                                                              <w:marRight w:val="0"/>
                                                                              <w:marTop w:val="0"/>
                                                                              <w:marBottom w:val="0"/>
                                                                              <w:divBdr>
                                                                                <w:top w:val="none" w:sz="0" w:space="0" w:color="auto"/>
                                                                                <w:left w:val="none" w:sz="0" w:space="0" w:color="auto"/>
                                                                                <w:bottom w:val="none" w:sz="0" w:space="0" w:color="auto"/>
                                                                                <w:right w:val="none" w:sz="0" w:space="0" w:color="auto"/>
                                                                              </w:divBdr>
                                                                              <w:divsChild>
                                                                                <w:div w:id="3997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278288">
                                                                  <w:marLeft w:val="0"/>
                                                                  <w:marRight w:val="0"/>
                                                                  <w:marTop w:val="0"/>
                                                                  <w:marBottom w:val="0"/>
                                                                  <w:divBdr>
                                                                    <w:top w:val="none" w:sz="0" w:space="0" w:color="auto"/>
                                                                    <w:left w:val="none" w:sz="0" w:space="0" w:color="auto"/>
                                                                    <w:bottom w:val="none" w:sz="0" w:space="0" w:color="auto"/>
                                                                    <w:right w:val="none" w:sz="0" w:space="0" w:color="auto"/>
                                                                  </w:divBdr>
                                                                </w:div>
                                                              </w:divsChild>
                                                            </w:div>
                                                            <w:div w:id="17681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00671">
                                                  <w:marLeft w:val="0"/>
                                                  <w:marRight w:val="0"/>
                                                  <w:marTop w:val="100"/>
                                                  <w:marBottom w:val="100"/>
                                                  <w:divBdr>
                                                    <w:top w:val="none" w:sz="0" w:space="0" w:color="auto"/>
                                                    <w:left w:val="none" w:sz="0" w:space="0" w:color="auto"/>
                                                    <w:bottom w:val="none" w:sz="0" w:space="0" w:color="auto"/>
                                                    <w:right w:val="none" w:sz="0" w:space="0" w:color="auto"/>
                                                  </w:divBdr>
                                                  <w:divsChild>
                                                    <w:div w:id="47537579">
                                                      <w:marLeft w:val="0"/>
                                                      <w:marRight w:val="0"/>
                                                      <w:marTop w:val="0"/>
                                                      <w:marBottom w:val="0"/>
                                                      <w:divBdr>
                                                        <w:top w:val="none" w:sz="0" w:space="0" w:color="auto"/>
                                                        <w:left w:val="none" w:sz="0" w:space="0" w:color="auto"/>
                                                        <w:bottom w:val="none" w:sz="0" w:space="0" w:color="auto"/>
                                                        <w:right w:val="none" w:sz="0" w:space="0" w:color="auto"/>
                                                      </w:divBdr>
                                                      <w:divsChild>
                                                        <w:div w:id="580873305">
                                                          <w:marLeft w:val="0"/>
                                                          <w:marRight w:val="0"/>
                                                          <w:marTop w:val="0"/>
                                                          <w:marBottom w:val="0"/>
                                                          <w:divBdr>
                                                            <w:top w:val="none" w:sz="0" w:space="0" w:color="auto"/>
                                                            <w:left w:val="none" w:sz="0" w:space="0" w:color="auto"/>
                                                            <w:bottom w:val="none" w:sz="0" w:space="0" w:color="auto"/>
                                                            <w:right w:val="none" w:sz="0" w:space="0" w:color="auto"/>
                                                          </w:divBdr>
                                                        </w:div>
                                                        <w:div w:id="781732425">
                                                          <w:marLeft w:val="0"/>
                                                          <w:marRight w:val="0"/>
                                                          <w:marTop w:val="0"/>
                                                          <w:marBottom w:val="0"/>
                                                          <w:divBdr>
                                                            <w:top w:val="none" w:sz="0" w:space="0" w:color="auto"/>
                                                            <w:left w:val="none" w:sz="0" w:space="0" w:color="auto"/>
                                                            <w:bottom w:val="none" w:sz="0" w:space="0" w:color="auto"/>
                                                            <w:right w:val="none" w:sz="0" w:space="0" w:color="auto"/>
                                                          </w:divBdr>
                                                        </w:div>
                                                      </w:divsChild>
                                                    </w:div>
                                                    <w:div w:id="61606012">
                                                      <w:marLeft w:val="0"/>
                                                      <w:marRight w:val="0"/>
                                                      <w:marTop w:val="0"/>
                                                      <w:marBottom w:val="0"/>
                                                      <w:divBdr>
                                                        <w:top w:val="none" w:sz="0" w:space="0" w:color="auto"/>
                                                        <w:left w:val="none" w:sz="0" w:space="0" w:color="auto"/>
                                                        <w:bottom w:val="none" w:sz="0" w:space="0" w:color="auto"/>
                                                        <w:right w:val="none" w:sz="0" w:space="0" w:color="auto"/>
                                                      </w:divBdr>
                                                      <w:divsChild>
                                                        <w:div w:id="914363542">
                                                          <w:marLeft w:val="0"/>
                                                          <w:marRight w:val="0"/>
                                                          <w:marTop w:val="0"/>
                                                          <w:marBottom w:val="0"/>
                                                          <w:divBdr>
                                                            <w:top w:val="none" w:sz="0" w:space="0" w:color="auto"/>
                                                            <w:left w:val="none" w:sz="0" w:space="0" w:color="auto"/>
                                                            <w:bottom w:val="none" w:sz="0" w:space="0" w:color="auto"/>
                                                            <w:right w:val="none" w:sz="0" w:space="0" w:color="auto"/>
                                                          </w:divBdr>
                                                        </w:div>
                                                        <w:div w:id="1435399476">
                                                          <w:marLeft w:val="0"/>
                                                          <w:marRight w:val="0"/>
                                                          <w:marTop w:val="0"/>
                                                          <w:marBottom w:val="0"/>
                                                          <w:divBdr>
                                                            <w:top w:val="none" w:sz="0" w:space="0" w:color="auto"/>
                                                            <w:left w:val="none" w:sz="0" w:space="0" w:color="auto"/>
                                                            <w:bottom w:val="none" w:sz="0" w:space="0" w:color="auto"/>
                                                            <w:right w:val="none" w:sz="0" w:space="0" w:color="auto"/>
                                                          </w:divBdr>
                                                        </w:div>
                                                      </w:divsChild>
                                                    </w:div>
                                                    <w:div w:id="74481439">
                                                      <w:marLeft w:val="0"/>
                                                      <w:marRight w:val="0"/>
                                                      <w:marTop w:val="0"/>
                                                      <w:marBottom w:val="0"/>
                                                      <w:divBdr>
                                                        <w:top w:val="none" w:sz="0" w:space="0" w:color="auto"/>
                                                        <w:left w:val="none" w:sz="0" w:space="0" w:color="auto"/>
                                                        <w:bottom w:val="none" w:sz="0" w:space="0" w:color="auto"/>
                                                        <w:right w:val="none" w:sz="0" w:space="0" w:color="auto"/>
                                                      </w:divBdr>
                                                      <w:divsChild>
                                                        <w:div w:id="1354107431">
                                                          <w:marLeft w:val="0"/>
                                                          <w:marRight w:val="0"/>
                                                          <w:marTop w:val="0"/>
                                                          <w:marBottom w:val="0"/>
                                                          <w:divBdr>
                                                            <w:top w:val="none" w:sz="0" w:space="0" w:color="auto"/>
                                                            <w:left w:val="none" w:sz="0" w:space="0" w:color="auto"/>
                                                            <w:bottom w:val="none" w:sz="0" w:space="0" w:color="auto"/>
                                                            <w:right w:val="none" w:sz="0" w:space="0" w:color="auto"/>
                                                          </w:divBdr>
                                                        </w:div>
                                                        <w:div w:id="2021082819">
                                                          <w:marLeft w:val="0"/>
                                                          <w:marRight w:val="0"/>
                                                          <w:marTop w:val="0"/>
                                                          <w:marBottom w:val="0"/>
                                                          <w:divBdr>
                                                            <w:top w:val="none" w:sz="0" w:space="0" w:color="auto"/>
                                                            <w:left w:val="none" w:sz="0" w:space="0" w:color="auto"/>
                                                            <w:bottom w:val="none" w:sz="0" w:space="0" w:color="auto"/>
                                                            <w:right w:val="none" w:sz="0" w:space="0" w:color="auto"/>
                                                          </w:divBdr>
                                                        </w:div>
                                                      </w:divsChild>
                                                    </w:div>
                                                    <w:div w:id="105463969">
                                                      <w:marLeft w:val="0"/>
                                                      <w:marRight w:val="0"/>
                                                      <w:marTop w:val="0"/>
                                                      <w:marBottom w:val="0"/>
                                                      <w:divBdr>
                                                        <w:top w:val="none" w:sz="0" w:space="0" w:color="auto"/>
                                                        <w:left w:val="none" w:sz="0" w:space="0" w:color="auto"/>
                                                        <w:bottom w:val="none" w:sz="0" w:space="0" w:color="auto"/>
                                                        <w:right w:val="none" w:sz="0" w:space="0" w:color="auto"/>
                                                      </w:divBdr>
                                                      <w:divsChild>
                                                        <w:div w:id="1008748184">
                                                          <w:marLeft w:val="0"/>
                                                          <w:marRight w:val="0"/>
                                                          <w:marTop w:val="0"/>
                                                          <w:marBottom w:val="0"/>
                                                          <w:divBdr>
                                                            <w:top w:val="none" w:sz="0" w:space="0" w:color="auto"/>
                                                            <w:left w:val="none" w:sz="0" w:space="0" w:color="auto"/>
                                                            <w:bottom w:val="none" w:sz="0" w:space="0" w:color="auto"/>
                                                            <w:right w:val="none" w:sz="0" w:space="0" w:color="auto"/>
                                                          </w:divBdr>
                                                        </w:div>
                                                        <w:div w:id="1472558869">
                                                          <w:marLeft w:val="0"/>
                                                          <w:marRight w:val="0"/>
                                                          <w:marTop w:val="0"/>
                                                          <w:marBottom w:val="0"/>
                                                          <w:divBdr>
                                                            <w:top w:val="none" w:sz="0" w:space="0" w:color="auto"/>
                                                            <w:left w:val="none" w:sz="0" w:space="0" w:color="auto"/>
                                                            <w:bottom w:val="none" w:sz="0" w:space="0" w:color="auto"/>
                                                            <w:right w:val="none" w:sz="0" w:space="0" w:color="auto"/>
                                                          </w:divBdr>
                                                        </w:div>
                                                      </w:divsChild>
                                                    </w:div>
                                                    <w:div w:id="144275896">
                                                      <w:marLeft w:val="0"/>
                                                      <w:marRight w:val="0"/>
                                                      <w:marTop w:val="0"/>
                                                      <w:marBottom w:val="0"/>
                                                      <w:divBdr>
                                                        <w:top w:val="none" w:sz="0" w:space="0" w:color="auto"/>
                                                        <w:left w:val="none" w:sz="0" w:space="0" w:color="auto"/>
                                                        <w:bottom w:val="none" w:sz="0" w:space="0" w:color="auto"/>
                                                        <w:right w:val="none" w:sz="0" w:space="0" w:color="auto"/>
                                                      </w:divBdr>
                                                      <w:divsChild>
                                                        <w:div w:id="281619609">
                                                          <w:marLeft w:val="0"/>
                                                          <w:marRight w:val="0"/>
                                                          <w:marTop w:val="0"/>
                                                          <w:marBottom w:val="0"/>
                                                          <w:divBdr>
                                                            <w:top w:val="none" w:sz="0" w:space="0" w:color="auto"/>
                                                            <w:left w:val="none" w:sz="0" w:space="0" w:color="auto"/>
                                                            <w:bottom w:val="none" w:sz="0" w:space="0" w:color="auto"/>
                                                            <w:right w:val="none" w:sz="0" w:space="0" w:color="auto"/>
                                                          </w:divBdr>
                                                        </w:div>
                                                        <w:div w:id="1313753894">
                                                          <w:marLeft w:val="0"/>
                                                          <w:marRight w:val="0"/>
                                                          <w:marTop w:val="0"/>
                                                          <w:marBottom w:val="0"/>
                                                          <w:divBdr>
                                                            <w:top w:val="none" w:sz="0" w:space="0" w:color="auto"/>
                                                            <w:left w:val="none" w:sz="0" w:space="0" w:color="auto"/>
                                                            <w:bottom w:val="none" w:sz="0" w:space="0" w:color="auto"/>
                                                            <w:right w:val="none" w:sz="0" w:space="0" w:color="auto"/>
                                                          </w:divBdr>
                                                        </w:div>
                                                      </w:divsChild>
                                                    </w:div>
                                                    <w:div w:id="144977817">
                                                      <w:marLeft w:val="0"/>
                                                      <w:marRight w:val="0"/>
                                                      <w:marTop w:val="0"/>
                                                      <w:marBottom w:val="0"/>
                                                      <w:divBdr>
                                                        <w:top w:val="none" w:sz="0" w:space="0" w:color="auto"/>
                                                        <w:left w:val="none" w:sz="0" w:space="0" w:color="auto"/>
                                                        <w:bottom w:val="none" w:sz="0" w:space="0" w:color="auto"/>
                                                        <w:right w:val="none" w:sz="0" w:space="0" w:color="auto"/>
                                                      </w:divBdr>
                                                      <w:divsChild>
                                                        <w:div w:id="1321545516">
                                                          <w:marLeft w:val="0"/>
                                                          <w:marRight w:val="0"/>
                                                          <w:marTop w:val="0"/>
                                                          <w:marBottom w:val="0"/>
                                                          <w:divBdr>
                                                            <w:top w:val="none" w:sz="0" w:space="0" w:color="auto"/>
                                                            <w:left w:val="none" w:sz="0" w:space="0" w:color="auto"/>
                                                            <w:bottom w:val="none" w:sz="0" w:space="0" w:color="auto"/>
                                                            <w:right w:val="none" w:sz="0" w:space="0" w:color="auto"/>
                                                          </w:divBdr>
                                                        </w:div>
                                                        <w:div w:id="1394353829">
                                                          <w:marLeft w:val="0"/>
                                                          <w:marRight w:val="0"/>
                                                          <w:marTop w:val="0"/>
                                                          <w:marBottom w:val="0"/>
                                                          <w:divBdr>
                                                            <w:top w:val="none" w:sz="0" w:space="0" w:color="auto"/>
                                                            <w:left w:val="none" w:sz="0" w:space="0" w:color="auto"/>
                                                            <w:bottom w:val="none" w:sz="0" w:space="0" w:color="auto"/>
                                                            <w:right w:val="none" w:sz="0" w:space="0" w:color="auto"/>
                                                          </w:divBdr>
                                                        </w:div>
                                                      </w:divsChild>
                                                    </w:div>
                                                    <w:div w:id="176700137">
                                                      <w:marLeft w:val="0"/>
                                                      <w:marRight w:val="0"/>
                                                      <w:marTop w:val="0"/>
                                                      <w:marBottom w:val="0"/>
                                                      <w:divBdr>
                                                        <w:top w:val="none" w:sz="0" w:space="0" w:color="auto"/>
                                                        <w:left w:val="none" w:sz="0" w:space="0" w:color="auto"/>
                                                        <w:bottom w:val="none" w:sz="0" w:space="0" w:color="auto"/>
                                                        <w:right w:val="none" w:sz="0" w:space="0" w:color="auto"/>
                                                      </w:divBdr>
                                                      <w:divsChild>
                                                        <w:div w:id="298270556">
                                                          <w:marLeft w:val="0"/>
                                                          <w:marRight w:val="0"/>
                                                          <w:marTop w:val="0"/>
                                                          <w:marBottom w:val="0"/>
                                                          <w:divBdr>
                                                            <w:top w:val="none" w:sz="0" w:space="0" w:color="auto"/>
                                                            <w:left w:val="none" w:sz="0" w:space="0" w:color="auto"/>
                                                            <w:bottom w:val="none" w:sz="0" w:space="0" w:color="auto"/>
                                                            <w:right w:val="none" w:sz="0" w:space="0" w:color="auto"/>
                                                          </w:divBdr>
                                                        </w:div>
                                                        <w:div w:id="961302334">
                                                          <w:marLeft w:val="0"/>
                                                          <w:marRight w:val="0"/>
                                                          <w:marTop w:val="0"/>
                                                          <w:marBottom w:val="0"/>
                                                          <w:divBdr>
                                                            <w:top w:val="none" w:sz="0" w:space="0" w:color="auto"/>
                                                            <w:left w:val="none" w:sz="0" w:space="0" w:color="auto"/>
                                                            <w:bottom w:val="none" w:sz="0" w:space="0" w:color="auto"/>
                                                            <w:right w:val="none" w:sz="0" w:space="0" w:color="auto"/>
                                                          </w:divBdr>
                                                        </w:div>
                                                      </w:divsChild>
                                                    </w:div>
                                                    <w:div w:id="232349519">
                                                      <w:marLeft w:val="0"/>
                                                      <w:marRight w:val="0"/>
                                                      <w:marTop w:val="0"/>
                                                      <w:marBottom w:val="0"/>
                                                      <w:divBdr>
                                                        <w:top w:val="none" w:sz="0" w:space="0" w:color="auto"/>
                                                        <w:left w:val="none" w:sz="0" w:space="0" w:color="auto"/>
                                                        <w:bottom w:val="none" w:sz="0" w:space="0" w:color="auto"/>
                                                        <w:right w:val="none" w:sz="0" w:space="0" w:color="auto"/>
                                                      </w:divBdr>
                                                      <w:divsChild>
                                                        <w:div w:id="1693215528">
                                                          <w:marLeft w:val="0"/>
                                                          <w:marRight w:val="0"/>
                                                          <w:marTop w:val="0"/>
                                                          <w:marBottom w:val="0"/>
                                                          <w:divBdr>
                                                            <w:top w:val="none" w:sz="0" w:space="0" w:color="auto"/>
                                                            <w:left w:val="none" w:sz="0" w:space="0" w:color="auto"/>
                                                            <w:bottom w:val="none" w:sz="0" w:space="0" w:color="auto"/>
                                                            <w:right w:val="none" w:sz="0" w:space="0" w:color="auto"/>
                                                          </w:divBdr>
                                                        </w:div>
                                                        <w:div w:id="1941643139">
                                                          <w:marLeft w:val="0"/>
                                                          <w:marRight w:val="0"/>
                                                          <w:marTop w:val="0"/>
                                                          <w:marBottom w:val="0"/>
                                                          <w:divBdr>
                                                            <w:top w:val="none" w:sz="0" w:space="0" w:color="auto"/>
                                                            <w:left w:val="none" w:sz="0" w:space="0" w:color="auto"/>
                                                            <w:bottom w:val="none" w:sz="0" w:space="0" w:color="auto"/>
                                                            <w:right w:val="none" w:sz="0" w:space="0" w:color="auto"/>
                                                          </w:divBdr>
                                                        </w:div>
                                                      </w:divsChild>
                                                    </w:div>
                                                    <w:div w:id="261650901">
                                                      <w:marLeft w:val="0"/>
                                                      <w:marRight w:val="0"/>
                                                      <w:marTop w:val="0"/>
                                                      <w:marBottom w:val="0"/>
                                                      <w:divBdr>
                                                        <w:top w:val="none" w:sz="0" w:space="0" w:color="auto"/>
                                                        <w:left w:val="none" w:sz="0" w:space="0" w:color="auto"/>
                                                        <w:bottom w:val="none" w:sz="0" w:space="0" w:color="auto"/>
                                                        <w:right w:val="none" w:sz="0" w:space="0" w:color="auto"/>
                                                      </w:divBdr>
                                                      <w:divsChild>
                                                        <w:div w:id="1777677235">
                                                          <w:marLeft w:val="0"/>
                                                          <w:marRight w:val="0"/>
                                                          <w:marTop w:val="0"/>
                                                          <w:marBottom w:val="0"/>
                                                          <w:divBdr>
                                                            <w:top w:val="none" w:sz="0" w:space="0" w:color="auto"/>
                                                            <w:left w:val="none" w:sz="0" w:space="0" w:color="auto"/>
                                                            <w:bottom w:val="none" w:sz="0" w:space="0" w:color="auto"/>
                                                            <w:right w:val="none" w:sz="0" w:space="0" w:color="auto"/>
                                                          </w:divBdr>
                                                        </w:div>
                                                        <w:div w:id="2103063082">
                                                          <w:marLeft w:val="0"/>
                                                          <w:marRight w:val="0"/>
                                                          <w:marTop w:val="0"/>
                                                          <w:marBottom w:val="0"/>
                                                          <w:divBdr>
                                                            <w:top w:val="none" w:sz="0" w:space="0" w:color="auto"/>
                                                            <w:left w:val="none" w:sz="0" w:space="0" w:color="auto"/>
                                                            <w:bottom w:val="none" w:sz="0" w:space="0" w:color="auto"/>
                                                            <w:right w:val="none" w:sz="0" w:space="0" w:color="auto"/>
                                                          </w:divBdr>
                                                        </w:div>
                                                      </w:divsChild>
                                                    </w:div>
                                                    <w:div w:id="286470033">
                                                      <w:marLeft w:val="0"/>
                                                      <w:marRight w:val="0"/>
                                                      <w:marTop w:val="0"/>
                                                      <w:marBottom w:val="0"/>
                                                      <w:divBdr>
                                                        <w:top w:val="none" w:sz="0" w:space="0" w:color="auto"/>
                                                        <w:left w:val="none" w:sz="0" w:space="0" w:color="auto"/>
                                                        <w:bottom w:val="none" w:sz="0" w:space="0" w:color="auto"/>
                                                        <w:right w:val="none" w:sz="0" w:space="0" w:color="auto"/>
                                                      </w:divBdr>
                                                      <w:divsChild>
                                                        <w:div w:id="1327128473">
                                                          <w:marLeft w:val="0"/>
                                                          <w:marRight w:val="0"/>
                                                          <w:marTop w:val="0"/>
                                                          <w:marBottom w:val="0"/>
                                                          <w:divBdr>
                                                            <w:top w:val="none" w:sz="0" w:space="0" w:color="auto"/>
                                                            <w:left w:val="none" w:sz="0" w:space="0" w:color="auto"/>
                                                            <w:bottom w:val="none" w:sz="0" w:space="0" w:color="auto"/>
                                                            <w:right w:val="none" w:sz="0" w:space="0" w:color="auto"/>
                                                          </w:divBdr>
                                                        </w:div>
                                                        <w:div w:id="1445420741">
                                                          <w:marLeft w:val="0"/>
                                                          <w:marRight w:val="0"/>
                                                          <w:marTop w:val="0"/>
                                                          <w:marBottom w:val="0"/>
                                                          <w:divBdr>
                                                            <w:top w:val="none" w:sz="0" w:space="0" w:color="auto"/>
                                                            <w:left w:val="none" w:sz="0" w:space="0" w:color="auto"/>
                                                            <w:bottom w:val="none" w:sz="0" w:space="0" w:color="auto"/>
                                                            <w:right w:val="none" w:sz="0" w:space="0" w:color="auto"/>
                                                          </w:divBdr>
                                                        </w:div>
                                                      </w:divsChild>
                                                    </w:div>
                                                    <w:div w:id="302736194">
                                                      <w:marLeft w:val="0"/>
                                                      <w:marRight w:val="0"/>
                                                      <w:marTop w:val="0"/>
                                                      <w:marBottom w:val="0"/>
                                                      <w:divBdr>
                                                        <w:top w:val="none" w:sz="0" w:space="0" w:color="auto"/>
                                                        <w:left w:val="none" w:sz="0" w:space="0" w:color="auto"/>
                                                        <w:bottom w:val="none" w:sz="0" w:space="0" w:color="auto"/>
                                                        <w:right w:val="none" w:sz="0" w:space="0" w:color="auto"/>
                                                      </w:divBdr>
                                                      <w:divsChild>
                                                        <w:div w:id="1110662127">
                                                          <w:marLeft w:val="0"/>
                                                          <w:marRight w:val="0"/>
                                                          <w:marTop w:val="0"/>
                                                          <w:marBottom w:val="0"/>
                                                          <w:divBdr>
                                                            <w:top w:val="none" w:sz="0" w:space="0" w:color="auto"/>
                                                            <w:left w:val="none" w:sz="0" w:space="0" w:color="auto"/>
                                                            <w:bottom w:val="none" w:sz="0" w:space="0" w:color="auto"/>
                                                            <w:right w:val="none" w:sz="0" w:space="0" w:color="auto"/>
                                                          </w:divBdr>
                                                        </w:div>
                                                        <w:div w:id="1932471943">
                                                          <w:marLeft w:val="0"/>
                                                          <w:marRight w:val="0"/>
                                                          <w:marTop w:val="0"/>
                                                          <w:marBottom w:val="0"/>
                                                          <w:divBdr>
                                                            <w:top w:val="none" w:sz="0" w:space="0" w:color="auto"/>
                                                            <w:left w:val="none" w:sz="0" w:space="0" w:color="auto"/>
                                                            <w:bottom w:val="none" w:sz="0" w:space="0" w:color="auto"/>
                                                            <w:right w:val="none" w:sz="0" w:space="0" w:color="auto"/>
                                                          </w:divBdr>
                                                        </w:div>
                                                      </w:divsChild>
                                                    </w:div>
                                                    <w:div w:id="337461348">
                                                      <w:marLeft w:val="0"/>
                                                      <w:marRight w:val="0"/>
                                                      <w:marTop w:val="0"/>
                                                      <w:marBottom w:val="0"/>
                                                      <w:divBdr>
                                                        <w:top w:val="none" w:sz="0" w:space="0" w:color="auto"/>
                                                        <w:left w:val="none" w:sz="0" w:space="0" w:color="auto"/>
                                                        <w:bottom w:val="none" w:sz="0" w:space="0" w:color="auto"/>
                                                        <w:right w:val="none" w:sz="0" w:space="0" w:color="auto"/>
                                                      </w:divBdr>
                                                      <w:divsChild>
                                                        <w:div w:id="129977397">
                                                          <w:marLeft w:val="0"/>
                                                          <w:marRight w:val="0"/>
                                                          <w:marTop w:val="0"/>
                                                          <w:marBottom w:val="0"/>
                                                          <w:divBdr>
                                                            <w:top w:val="none" w:sz="0" w:space="0" w:color="auto"/>
                                                            <w:left w:val="none" w:sz="0" w:space="0" w:color="auto"/>
                                                            <w:bottom w:val="none" w:sz="0" w:space="0" w:color="auto"/>
                                                            <w:right w:val="none" w:sz="0" w:space="0" w:color="auto"/>
                                                          </w:divBdr>
                                                        </w:div>
                                                        <w:div w:id="885265420">
                                                          <w:marLeft w:val="0"/>
                                                          <w:marRight w:val="0"/>
                                                          <w:marTop w:val="0"/>
                                                          <w:marBottom w:val="0"/>
                                                          <w:divBdr>
                                                            <w:top w:val="none" w:sz="0" w:space="0" w:color="auto"/>
                                                            <w:left w:val="none" w:sz="0" w:space="0" w:color="auto"/>
                                                            <w:bottom w:val="none" w:sz="0" w:space="0" w:color="auto"/>
                                                            <w:right w:val="none" w:sz="0" w:space="0" w:color="auto"/>
                                                          </w:divBdr>
                                                        </w:div>
                                                      </w:divsChild>
                                                    </w:div>
                                                    <w:div w:id="373504441">
                                                      <w:marLeft w:val="0"/>
                                                      <w:marRight w:val="0"/>
                                                      <w:marTop w:val="0"/>
                                                      <w:marBottom w:val="0"/>
                                                      <w:divBdr>
                                                        <w:top w:val="none" w:sz="0" w:space="0" w:color="auto"/>
                                                        <w:left w:val="none" w:sz="0" w:space="0" w:color="auto"/>
                                                        <w:bottom w:val="none" w:sz="0" w:space="0" w:color="auto"/>
                                                        <w:right w:val="none" w:sz="0" w:space="0" w:color="auto"/>
                                                      </w:divBdr>
                                                      <w:divsChild>
                                                        <w:div w:id="46803838">
                                                          <w:marLeft w:val="0"/>
                                                          <w:marRight w:val="0"/>
                                                          <w:marTop w:val="0"/>
                                                          <w:marBottom w:val="0"/>
                                                          <w:divBdr>
                                                            <w:top w:val="none" w:sz="0" w:space="0" w:color="auto"/>
                                                            <w:left w:val="none" w:sz="0" w:space="0" w:color="auto"/>
                                                            <w:bottom w:val="none" w:sz="0" w:space="0" w:color="auto"/>
                                                            <w:right w:val="none" w:sz="0" w:space="0" w:color="auto"/>
                                                          </w:divBdr>
                                                        </w:div>
                                                        <w:div w:id="639726120">
                                                          <w:marLeft w:val="0"/>
                                                          <w:marRight w:val="0"/>
                                                          <w:marTop w:val="0"/>
                                                          <w:marBottom w:val="0"/>
                                                          <w:divBdr>
                                                            <w:top w:val="none" w:sz="0" w:space="0" w:color="auto"/>
                                                            <w:left w:val="none" w:sz="0" w:space="0" w:color="auto"/>
                                                            <w:bottom w:val="none" w:sz="0" w:space="0" w:color="auto"/>
                                                            <w:right w:val="none" w:sz="0" w:space="0" w:color="auto"/>
                                                          </w:divBdr>
                                                        </w:div>
                                                      </w:divsChild>
                                                    </w:div>
                                                    <w:div w:id="469833913">
                                                      <w:marLeft w:val="0"/>
                                                      <w:marRight w:val="0"/>
                                                      <w:marTop w:val="0"/>
                                                      <w:marBottom w:val="0"/>
                                                      <w:divBdr>
                                                        <w:top w:val="none" w:sz="0" w:space="0" w:color="auto"/>
                                                        <w:left w:val="none" w:sz="0" w:space="0" w:color="auto"/>
                                                        <w:bottom w:val="none" w:sz="0" w:space="0" w:color="auto"/>
                                                        <w:right w:val="none" w:sz="0" w:space="0" w:color="auto"/>
                                                      </w:divBdr>
                                                      <w:divsChild>
                                                        <w:div w:id="1210071405">
                                                          <w:marLeft w:val="0"/>
                                                          <w:marRight w:val="0"/>
                                                          <w:marTop w:val="0"/>
                                                          <w:marBottom w:val="0"/>
                                                          <w:divBdr>
                                                            <w:top w:val="none" w:sz="0" w:space="0" w:color="auto"/>
                                                            <w:left w:val="none" w:sz="0" w:space="0" w:color="auto"/>
                                                            <w:bottom w:val="none" w:sz="0" w:space="0" w:color="auto"/>
                                                            <w:right w:val="none" w:sz="0" w:space="0" w:color="auto"/>
                                                          </w:divBdr>
                                                        </w:div>
                                                        <w:div w:id="1588927682">
                                                          <w:marLeft w:val="0"/>
                                                          <w:marRight w:val="0"/>
                                                          <w:marTop w:val="0"/>
                                                          <w:marBottom w:val="0"/>
                                                          <w:divBdr>
                                                            <w:top w:val="none" w:sz="0" w:space="0" w:color="auto"/>
                                                            <w:left w:val="none" w:sz="0" w:space="0" w:color="auto"/>
                                                            <w:bottom w:val="none" w:sz="0" w:space="0" w:color="auto"/>
                                                            <w:right w:val="none" w:sz="0" w:space="0" w:color="auto"/>
                                                          </w:divBdr>
                                                        </w:div>
                                                      </w:divsChild>
                                                    </w:div>
                                                    <w:div w:id="496458010">
                                                      <w:marLeft w:val="0"/>
                                                      <w:marRight w:val="0"/>
                                                      <w:marTop w:val="0"/>
                                                      <w:marBottom w:val="0"/>
                                                      <w:divBdr>
                                                        <w:top w:val="none" w:sz="0" w:space="0" w:color="auto"/>
                                                        <w:left w:val="none" w:sz="0" w:space="0" w:color="auto"/>
                                                        <w:bottom w:val="none" w:sz="0" w:space="0" w:color="auto"/>
                                                        <w:right w:val="none" w:sz="0" w:space="0" w:color="auto"/>
                                                      </w:divBdr>
                                                      <w:divsChild>
                                                        <w:div w:id="91360983">
                                                          <w:marLeft w:val="0"/>
                                                          <w:marRight w:val="0"/>
                                                          <w:marTop w:val="0"/>
                                                          <w:marBottom w:val="0"/>
                                                          <w:divBdr>
                                                            <w:top w:val="none" w:sz="0" w:space="0" w:color="auto"/>
                                                            <w:left w:val="none" w:sz="0" w:space="0" w:color="auto"/>
                                                            <w:bottom w:val="none" w:sz="0" w:space="0" w:color="auto"/>
                                                            <w:right w:val="none" w:sz="0" w:space="0" w:color="auto"/>
                                                          </w:divBdr>
                                                        </w:div>
                                                        <w:div w:id="1667517026">
                                                          <w:marLeft w:val="0"/>
                                                          <w:marRight w:val="0"/>
                                                          <w:marTop w:val="0"/>
                                                          <w:marBottom w:val="0"/>
                                                          <w:divBdr>
                                                            <w:top w:val="none" w:sz="0" w:space="0" w:color="auto"/>
                                                            <w:left w:val="none" w:sz="0" w:space="0" w:color="auto"/>
                                                            <w:bottom w:val="none" w:sz="0" w:space="0" w:color="auto"/>
                                                            <w:right w:val="none" w:sz="0" w:space="0" w:color="auto"/>
                                                          </w:divBdr>
                                                        </w:div>
                                                      </w:divsChild>
                                                    </w:div>
                                                    <w:div w:id="539980403">
                                                      <w:marLeft w:val="0"/>
                                                      <w:marRight w:val="0"/>
                                                      <w:marTop w:val="0"/>
                                                      <w:marBottom w:val="0"/>
                                                      <w:divBdr>
                                                        <w:top w:val="none" w:sz="0" w:space="0" w:color="auto"/>
                                                        <w:left w:val="none" w:sz="0" w:space="0" w:color="auto"/>
                                                        <w:bottom w:val="none" w:sz="0" w:space="0" w:color="auto"/>
                                                        <w:right w:val="none" w:sz="0" w:space="0" w:color="auto"/>
                                                      </w:divBdr>
                                                      <w:divsChild>
                                                        <w:div w:id="413665890">
                                                          <w:marLeft w:val="0"/>
                                                          <w:marRight w:val="0"/>
                                                          <w:marTop w:val="0"/>
                                                          <w:marBottom w:val="0"/>
                                                          <w:divBdr>
                                                            <w:top w:val="none" w:sz="0" w:space="0" w:color="auto"/>
                                                            <w:left w:val="none" w:sz="0" w:space="0" w:color="auto"/>
                                                            <w:bottom w:val="none" w:sz="0" w:space="0" w:color="auto"/>
                                                            <w:right w:val="none" w:sz="0" w:space="0" w:color="auto"/>
                                                          </w:divBdr>
                                                        </w:div>
                                                        <w:div w:id="1722899627">
                                                          <w:marLeft w:val="0"/>
                                                          <w:marRight w:val="0"/>
                                                          <w:marTop w:val="0"/>
                                                          <w:marBottom w:val="0"/>
                                                          <w:divBdr>
                                                            <w:top w:val="none" w:sz="0" w:space="0" w:color="auto"/>
                                                            <w:left w:val="none" w:sz="0" w:space="0" w:color="auto"/>
                                                            <w:bottom w:val="none" w:sz="0" w:space="0" w:color="auto"/>
                                                            <w:right w:val="none" w:sz="0" w:space="0" w:color="auto"/>
                                                          </w:divBdr>
                                                        </w:div>
                                                      </w:divsChild>
                                                    </w:div>
                                                    <w:div w:id="543368215">
                                                      <w:marLeft w:val="0"/>
                                                      <w:marRight w:val="0"/>
                                                      <w:marTop w:val="0"/>
                                                      <w:marBottom w:val="0"/>
                                                      <w:divBdr>
                                                        <w:top w:val="none" w:sz="0" w:space="0" w:color="auto"/>
                                                        <w:left w:val="none" w:sz="0" w:space="0" w:color="auto"/>
                                                        <w:bottom w:val="none" w:sz="0" w:space="0" w:color="auto"/>
                                                        <w:right w:val="none" w:sz="0" w:space="0" w:color="auto"/>
                                                      </w:divBdr>
                                                      <w:divsChild>
                                                        <w:div w:id="396313">
                                                          <w:marLeft w:val="0"/>
                                                          <w:marRight w:val="0"/>
                                                          <w:marTop w:val="0"/>
                                                          <w:marBottom w:val="0"/>
                                                          <w:divBdr>
                                                            <w:top w:val="none" w:sz="0" w:space="0" w:color="auto"/>
                                                            <w:left w:val="none" w:sz="0" w:space="0" w:color="auto"/>
                                                            <w:bottom w:val="none" w:sz="0" w:space="0" w:color="auto"/>
                                                            <w:right w:val="none" w:sz="0" w:space="0" w:color="auto"/>
                                                          </w:divBdr>
                                                        </w:div>
                                                        <w:div w:id="162934640">
                                                          <w:marLeft w:val="0"/>
                                                          <w:marRight w:val="0"/>
                                                          <w:marTop w:val="0"/>
                                                          <w:marBottom w:val="0"/>
                                                          <w:divBdr>
                                                            <w:top w:val="none" w:sz="0" w:space="0" w:color="auto"/>
                                                            <w:left w:val="none" w:sz="0" w:space="0" w:color="auto"/>
                                                            <w:bottom w:val="none" w:sz="0" w:space="0" w:color="auto"/>
                                                            <w:right w:val="none" w:sz="0" w:space="0" w:color="auto"/>
                                                          </w:divBdr>
                                                        </w:div>
                                                      </w:divsChild>
                                                    </w:div>
                                                    <w:div w:id="549268716">
                                                      <w:marLeft w:val="0"/>
                                                      <w:marRight w:val="0"/>
                                                      <w:marTop w:val="0"/>
                                                      <w:marBottom w:val="0"/>
                                                      <w:divBdr>
                                                        <w:top w:val="none" w:sz="0" w:space="0" w:color="auto"/>
                                                        <w:left w:val="none" w:sz="0" w:space="0" w:color="auto"/>
                                                        <w:bottom w:val="none" w:sz="0" w:space="0" w:color="auto"/>
                                                        <w:right w:val="none" w:sz="0" w:space="0" w:color="auto"/>
                                                      </w:divBdr>
                                                      <w:divsChild>
                                                        <w:div w:id="225185470">
                                                          <w:marLeft w:val="0"/>
                                                          <w:marRight w:val="0"/>
                                                          <w:marTop w:val="0"/>
                                                          <w:marBottom w:val="0"/>
                                                          <w:divBdr>
                                                            <w:top w:val="none" w:sz="0" w:space="0" w:color="auto"/>
                                                            <w:left w:val="none" w:sz="0" w:space="0" w:color="auto"/>
                                                            <w:bottom w:val="none" w:sz="0" w:space="0" w:color="auto"/>
                                                            <w:right w:val="none" w:sz="0" w:space="0" w:color="auto"/>
                                                          </w:divBdr>
                                                        </w:div>
                                                        <w:div w:id="623192954">
                                                          <w:marLeft w:val="0"/>
                                                          <w:marRight w:val="0"/>
                                                          <w:marTop w:val="0"/>
                                                          <w:marBottom w:val="0"/>
                                                          <w:divBdr>
                                                            <w:top w:val="none" w:sz="0" w:space="0" w:color="auto"/>
                                                            <w:left w:val="none" w:sz="0" w:space="0" w:color="auto"/>
                                                            <w:bottom w:val="none" w:sz="0" w:space="0" w:color="auto"/>
                                                            <w:right w:val="none" w:sz="0" w:space="0" w:color="auto"/>
                                                          </w:divBdr>
                                                        </w:div>
                                                      </w:divsChild>
                                                    </w:div>
                                                    <w:div w:id="580527133">
                                                      <w:marLeft w:val="0"/>
                                                      <w:marRight w:val="0"/>
                                                      <w:marTop w:val="0"/>
                                                      <w:marBottom w:val="0"/>
                                                      <w:divBdr>
                                                        <w:top w:val="none" w:sz="0" w:space="0" w:color="auto"/>
                                                        <w:left w:val="none" w:sz="0" w:space="0" w:color="auto"/>
                                                        <w:bottom w:val="none" w:sz="0" w:space="0" w:color="auto"/>
                                                        <w:right w:val="none" w:sz="0" w:space="0" w:color="auto"/>
                                                      </w:divBdr>
                                                      <w:divsChild>
                                                        <w:div w:id="547228310">
                                                          <w:marLeft w:val="0"/>
                                                          <w:marRight w:val="0"/>
                                                          <w:marTop w:val="0"/>
                                                          <w:marBottom w:val="0"/>
                                                          <w:divBdr>
                                                            <w:top w:val="none" w:sz="0" w:space="0" w:color="auto"/>
                                                            <w:left w:val="none" w:sz="0" w:space="0" w:color="auto"/>
                                                            <w:bottom w:val="none" w:sz="0" w:space="0" w:color="auto"/>
                                                            <w:right w:val="none" w:sz="0" w:space="0" w:color="auto"/>
                                                          </w:divBdr>
                                                        </w:div>
                                                        <w:div w:id="933441170">
                                                          <w:marLeft w:val="0"/>
                                                          <w:marRight w:val="0"/>
                                                          <w:marTop w:val="0"/>
                                                          <w:marBottom w:val="0"/>
                                                          <w:divBdr>
                                                            <w:top w:val="none" w:sz="0" w:space="0" w:color="auto"/>
                                                            <w:left w:val="none" w:sz="0" w:space="0" w:color="auto"/>
                                                            <w:bottom w:val="none" w:sz="0" w:space="0" w:color="auto"/>
                                                            <w:right w:val="none" w:sz="0" w:space="0" w:color="auto"/>
                                                          </w:divBdr>
                                                        </w:div>
                                                      </w:divsChild>
                                                    </w:div>
                                                    <w:div w:id="593706469">
                                                      <w:marLeft w:val="0"/>
                                                      <w:marRight w:val="0"/>
                                                      <w:marTop w:val="0"/>
                                                      <w:marBottom w:val="0"/>
                                                      <w:divBdr>
                                                        <w:top w:val="none" w:sz="0" w:space="0" w:color="auto"/>
                                                        <w:left w:val="none" w:sz="0" w:space="0" w:color="auto"/>
                                                        <w:bottom w:val="none" w:sz="0" w:space="0" w:color="auto"/>
                                                        <w:right w:val="none" w:sz="0" w:space="0" w:color="auto"/>
                                                      </w:divBdr>
                                                      <w:divsChild>
                                                        <w:div w:id="638995450">
                                                          <w:marLeft w:val="0"/>
                                                          <w:marRight w:val="0"/>
                                                          <w:marTop w:val="0"/>
                                                          <w:marBottom w:val="0"/>
                                                          <w:divBdr>
                                                            <w:top w:val="none" w:sz="0" w:space="0" w:color="auto"/>
                                                            <w:left w:val="none" w:sz="0" w:space="0" w:color="auto"/>
                                                            <w:bottom w:val="none" w:sz="0" w:space="0" w:color="auto"/>
                                                            <w:right w:val="none" w:sz="0" w:space="0" w:color="auto"/>
                                                          </w:divBdr>
                                                        </w:div>
                                                        <w:div w:id="1273634936">
                                                          <w:marLeft w:val="0"/>
                                                          <w:marRight w:val="0"/>
                                                          <w:marTop w:val="0"/>
                                                          <w:marBottom w:val="0"/>
                                                          <w:divBdr>
                                                            <w:top w:val="none" w:sz="0" w:space="0" w:color="auto"/>
                                                            <w:left w:val="none" w:sz="0" w:space="0" w:color="auto"/>
                                                            <w:bottom w:val="none" w:sz="0" w:space="0" w:color="auto"/>
                                                            <w:right w:val="none" w:sz="0" w:space="0" w:color="auto"/>
                                                          </w:divBdr>
                                                        </w:div>
                                                      </w:divsChild>
                                                    </w:div>
                                                    <w:div w:id="683483562">
                                                      <w:marLeft w:val="0"/>
                                                      <w:marRight w:val="0"/>
                                                      <w:marTop w:val="0"/>
                                                      <w:marBottom w:val="0"/>
                                                      <w:divBdr>
                                                        <w:top w:val="none" w:sz="0" w:space="0" w:color="auto"/>
                                                        <w:left w:val="none" w:sz="0" w:space="0" w:color="auto"/>
                                                        <w:bottom w:val="none" w:sz="0" w:space="0" w:color="auto"/>
                                                        <w:right w:val="none" w:sz="0" w:space="0" w:color="auto"/>
                                                      </w:divBdr>
                                                      <w:divsChild>
                                                        <w:div w:id="437873476">
                                                          <w:marLeft w:val="0"/>
                                                          <w:marRight w:val="0"/>
                                                          <w:marTop w:val="0"/>
                                                          <w:marBottom w:val="0"/>
                                                          <w:divBdr>
                                                            <w:top w:val="none" w:sz="0" w:space="0" w:color="auto"/>
                                                            <w:left w:val="none" w:sz="0" w:space="0" w:color="auto"/>
                                                            <w:bottom w:val="none" w:sz="0" w:space="0" w:color="auto"/>
                                                            <w:right w:val="none" w:sz="0" w:space="0" w:color="auto"/>
                                                          </w:divBdr>
                                                        </w:div>
                                                        <w:div w:id="2071270475">
                                                          <w:marLeft w:val="0"/>
                                                          <w:marRight w:val="0"/>
                                                          <w:marTop w:val="0"/>
                                                          <w:marBottom w:val="0"/>
                                                          <w:divBdr>
                                                            <w:top w:val="none" w:sz="0" w:space="0" w:color="auto"/>
                                                            <w:left w:val="none" w:sz="0" w:space="0" w:color="auto"/>
                                                            <w:bottom w:val="none" w:sz="0" w:space="0" w:color="auto"/>
                                                            <w:right w:val="none" w:sz="0" w:space="0" w:color="auto"/>
                                                          </w:divBdr>
                                                        </w:div>
                                                      </w:divsChild>
                                                    </w:div>
                                                    <w:div w:id="714736993">
                                                      <w:marLeft w:val="0"/>
                                                      <w:marRight w:val="0"/>
                                                      <w:marTop w:val="0"/>
                                                      <w:marBottom w:val="0"/>
                                                      <w:divBdr>
                                                        <w:top w:val="none" w:sz="0" w:space="0" w:color="auto"/>
                                                        <w:left w:val="none" w:sz="0" w:space="0" w:color="auto"/>
                                                        <w:bottom w:val="none" w:sz="0" w:space="0" w:color="auto"/>
                                                        <w:right w:val="none" w:sz="0" w:space="0" w:color="auto"/>
                                                      </w:divBdr>
                                                      <w:divsChild>
                                                        <w:div w:id="649479824">
                                                          <w:marLeft w:val="0"/>
                                                          <w:marRight w:val="0"/>
                                                          <w:marTop w:val="0"/>
                                                          <w:marBottom w:val="0"/>
                                                          <w:divBdr>
                                                            <w:top w:val="none" w:sz="0" w:space="0" w:color="auto"/>
                                                            <w:left w:val="none" w:sz="0" w:space="0" w:color="auto"/>
                                                            <w:bottom w:val="none" w:sz="0" w:space="0" w:color="auto"/>
                                                            <w:right w:val="none" w:sz="0" w:space="0" w:color="auto"/>
                                                          </w:divBdr>
                                                        </w:div>
                                                        <w:div w:id="1152284915">
                                                          <w:marLeft w:val="0"/>
                                                          <w:marRight w:val="0"/>
                                                          <w:marTop w:val="0"/>
                                                          <w:marBottom w:val="0"/>
                                                          <w:divBdr>
                                                            <w:top w:val="none" w:sz="0" w:space="0" w:color="auto"/>
                                                            <w:left w:val="none" w:sz="0" w:space="0" w:color="auto"/>
                                                            <w:bottom w:val="none" w:sz="0" w:space="0" w:color="auto"/>
                                                            <w:right w:val="none" w:sz="0" w:space="0" w:color="auto"/>
                                                          </w:divBdr>
                                                        </w:div>
                                                      </w:divsChild>
                                                    </w:div>
                                                    <w:div w:id="730159531">
                                                      <w:marLeft w:val="0"/>
                                                      <w:marRight w:val="0"/>
                                                      <w:marTop w:val="0"/>
                                                      <w:marBottom w:val="0"/>
                                                      <w:divBdr>
                                                        <w:top w:val="none" w:sz="0" w:space="0" w:color="auto"/>
                                                        <w:left w:val="none" w:sz="0" w:space="0" w:color="auto"/>
                                                        <w:bottom w:val="none" w:sz="0" w:space="0" w:color="auto"/>
                                                        <w:right w:val="none" w:sz="0" w:space="0" w:color="auto"/>
                                                      </w:divBdr>
                                                      <w:divsChild>
                                                        <w:div w:id="1434862102">
                                                          <w:marLeft w:val="0"/>
                                                          <w:marRight w:val="0"/>
                                                          <w:marTop w:val="0"/>
                                                          <w:marBottom w:val="0"/>
                                                          <w:divBdr>
                                                            <w:top w:val="none" w:sz="0" w:space="0" w:color="auto"/>
                                                            <w:left w:val="none" w:sz="0" w:space="0" w:color="auto"/>
                                                            <w:bottom w:val="none" w:sz="0" w:space="0" w:color="auto"/>
                                                            <w:right w:val="none" w:sz="0" w:space="0" w:color="auto"/>
                                                          </w:divBdr>
                                                        </w:div>
                                                        <w:div w:id="1874145141">
                                                          <w:marLeft w:val="0"/>
                                                          <w:marRight w:val="0"/>
                                                          <w:marTop w:val="0"/>
                                                          <w:marBottom w:val="0"/>
                                                          <w:divBdr>
                                                            <w:top w:val="none" w:sz="0" w:space="0" w:color="auto"/>
                                                            <w:left w:val="none" w:sz="0" w:space="0" w:color="auto"/>
                                                            <w:bottom w:val="none" w:sz="0" w:space="0" w:color="auto"/>
                                                            <w:right w:val="none" w:sz="0" w:space="0" w:color="auto"/>
                                                          </w:divBdr>
                                                        </w:div>
                                                      </w:divsChild>
                                                    </w:div>
                                                    <w:div w:id="783185382">
                                                      <w:marLeft w:val="0"/>
                                                      <w:marRight w:val="0"/>
                                                      <w:marTop w:val="0"/>
                                                      <w:marBottom w:val="0"/>
                                                      <w:divBdr>
                                                        <w:top w:val="none" w:sz="0" w:space="0" w:color="auto"/>
                                                        <w:left w:val="none" w:sz="0" w:space="0" w:color="auto"/>
                                                        <w:bottom w:val="none" w:sz="0" w:space="0" w:color="auto"/>
                                                        <w:right w:val="none" w:sz="0" w:space="0" w:color="auto"/>
                                                      </w:divBdr>
                                                      <w:divsChild>
                                                        <w:div w:id="140925168">
                                                          <w:marLeft w:val="0"/>
                                                          <w:marRight w:val="0"/>
                                                          <w:marTop w:val="0"/>
                                                          <w:marBottom w:val="0"/>
                                                          <w:divBdr>
                                                            <w:top w:val="none" w:sz="0" w:space="0" w:color="auto"/>
                                                            <w:left w:val="none" w:sz="0" w:space="0" w:color="auto"/>
                                                            <w:bottom w:val="none" w:sz="0" w:space="0" w:color="auto"/>
                                                            <w:right w:val="none" w:sz="0" w:space="0" w:color="auto"/>
                                                          </w:divBdr>
                                                        </w:div>
                                                        <w:div w:id="452554587">
                                                          <w:marLeft w:val="0"/>
                                                          <w:marRight w:val="0"/>
                                                          <w:marTop w:val="0"/>
                                                          <w:marBottom w:val="0"/>
                                                          <w:divBdr>
                                                            <w:top w:val="none" w:sz="0" w:space="0" w:color="auto"/>
                                                            <w:left w:val="none" w:sz="0" w:space="0" w:color="auto"/>
                                                            <w:bottom w:val="none" w:sz="0" w:space="0" w:color="auto"/>
                                                            <w:right w:val="none" w:sz="0" w:space="0" w:color="auto"/>
                                                          </w:divBdr>
                                                        </w:div>
                                                      </w:divsChild>
                                                    </w:div>
                                                    <w:div w:id="789204193">
                                                      <w:marLeft w:val="0"/>
                                                      <w:marRight w:val="0"/>
                                                      <w:marTop w:val="0"/>
                                                      <w:marBottom w:val="0"/>
                                                      <w:divBdr>
                                                        <w:top w:val="none" w:sz="0" w:space="0" w:color="auto"/>
                                                        <w:left w:val="none" w:sz="0" w:space="0" w:color="auto"/>
                                                        <w:bottom w:val="none" w:sz="0" w:space="0" w:color="auto"/>
                                                        <w:right w:val="none" w:sz="0" w:space="0" w:color="auto"/>
                                                      </w:divBdr>
                                                      <w:divsChild>
                                                        <w:div w:id="584463522">
                                                          <w:marLeft w:val="0"/>
                                                          <w:marRight w:val="0"/>
                                                          <w:marTop w:val="0"/>
                                                          <w:marBottom w:val="0"/>
                                                          <w:divBdr>
                                                            <w:top w:val="none" w:sz="0" w:space="0" w:color="auto"/>
                                                            <w:left w:val="none" w:sz="0" w:space="0" w:color="auto"/>
                                                            <w:bottom w:val="none" w:sz="0" w:space="0" w:color="auto"/>
                                                            <w:right w:val="none" w:sz="0" w:space="0" w:color="auto"/>
                                                          </w:divBdr>
                                                        </w:div>
                                                        <w:div w:id="881787792">
                                                          <w:marLeft w:val="0"/>
                                                          <w:marRight w:val="0"/>
                                                          <w:marTop w:val="0"/>
                                                          <w:marBottom w:val="0"/>
                                                          <w:divBdr>
                                                            <w:top w:val="none" w:sz="0" w:space="0" w:color="auto"/>
                                                            <w:left w:val="none" w:sz="0" w:space="0" w:color="auto"/>
                                                            <w:bottom w:val="none" w:sz="0" w:space="0" w:color="auto"/>
                                                            <w:right w:val="none" w:sz="0" w:space="0" w:color="auto"/>
                                                          </w:divBdr>
                                                        </w:div>
                                                      </w:divsChild>
                                                    </w:div>
                                                    <w:div w:id="824665648">
                                                      <w:marLeft w:val="0"/>
                                                      <w:marRight w:val="0"/>
                                                      <w:marTop w:val="0"/>
                                                      <w:marBottom w:val="0"/>
                                                      <w:divBdr>
                                                        <w:top w:val="none" w:sz="0" w:space="0" w:color="auto"/>
                                                        <w:left w:val="none" w:sz="0" w:space="0" w:color="auto"/>
                                                        <w:bottom w:val="none" w:sz="0" w:space="0" w:color="auto"/>
                                                        <w:right w:val="none" w:sz="0" w:space="0" w:color="auto"/>
                                                      </w:divBdr>
                                                      <w:divsChild>
                                                        <w:div w:id="1072654104">
                                                          <w:marLeft w:val="0"/>
                                                          <w:marRight w:val="0"/>
                                                          <w:marTop w:val="0"/>
                                                          <w:marBottom w:val="0"/>
                                                          <w:divBdr>
                                                            <w:top w:val="none" w:sz="0" w:space="0" w:color="auto"/>
                                                            <w:left w:val="none" w:sz="0" w:space="0" w:color="auto"/>
                                                            <w:bottom w:val="none" w:sz="0" w:space="0" w:color="auto"/>
                                                            <w:right w:val="none" w:sz="0" w:space="0" w:color="auto"/>
                                                          </w:divBdr>
                                                        </w:div>
                                                        <w:div w:id="1313755463">
                                                          <w:marLeft w:val="0"/>
                                                          <w:marRight w:val="0"/>
                                                          <w:marTop w:val="0"/>
                                                          <w:marBottom w:val="0"/>
                                                          <w:divBdr>
                                                            <w:top w:val="none" w:sz="0" w:space="0" w:color="auto"/>
                                                            <w:left w:val="none" w:sz="0" w:space="0" w:color="auto"/>
                                                            <w:bottom w:val="none" w:sz="0" w:space="0" w:color="auto"/>
                                                            <w:right w:val="none" w:sz="0" w:space="0" w:color="auto"/>
                                                          </w:divBdr>
                                                        </w:div>
                                                      </w:divsChild>
                                                    </w:div>
                                                    <w:div w:id="829948287">
                                                      <w:marLeft w:val="0"/>
                                                      <w:marRight w:val="0"/>
                                                      <w:marTop w:val="0"/>
                                                      <w:marBottom w:val="0"/>
                                                      <w:divBdr>
                                                        <w:top w:val="none" w:sz="0" w:space="0" w:color="auto"/>
                                                        <w:left w:val="none" w:sz="0" w:space="0" w:color="auto"/>
                                                        <w:bottom w:val="none" w:sz="0" w:space="0" w:color="auto"/>
                                                        <w:right w:val="none" w:sz="0" w:space="0" w:color="auto"/>
                                                      </w:divBdr>
                                                      <w:divsChild>
                                                        <w:div w:id="797995170">
                                                          <w:marLeft w:val="0"/>
                                                          <w:marRight w:val="0"/>
                                                          <w:marTop w:val="0"/>
                                                          <w:marBottom w:val="0"/>
                                                          <w:divBdr>
                                                            <w:top w:val="none" w:sz="0" w:space="0" w:color="auto"/>
                                                            <w:left w:val="none" w:sz="0" w:space="0" w:color="auto"/>
                                                            <w:bottom w:val="none" w:sz="0" w:space="0" w:color="auto"/>
                                                            <w:right w:val="none" w:sz="0" w:space="0" w:color="auto"/>
                                                          </w:divBdr>
                                                        </w:div>
                                                        <w:div w:id="949973321">
                                                          <w:marLeft w:val="0"/>
                                                          <w:marRight w:val="0"/>
                                                          <w:marTop w:val="0"/>
                                                          <w:marBottom w:val="0"/>
                                                          <w:divBdr>
                                                            <w:top w:val="none" w:sz="0" w:space="0" w:color="auto"/>
                                                            <w:left w:val="none" w:sz="0" w:space="0" w:color="auto"/>
                                                            <w:bottom w:val="none" w:sz="0" w:space="0" w:color="auto"/>
                                                            <w:right w:val="none" w:sz="0" w:space="0" w:color="auto"/>
                                                          </w:divBdr>
                                                        </w:div>
                                                      </w:divsChild>
                                                    </w:div>
                                                    <w:div w:id="836001940">
                                                      <w:marLeft w:val="0"/>
                                                      <w:marRight w:val="0"/>
                                                      <w:marTop w:val="0"/>
                                                      <w:marBottom w:val="0"/>
                                                      <w:divBdr>
                                                        <w:top w:val="none" w:sz="0" w:space="0" w:color="auto"/>
                                                        <w:left w:val="none" w:sz="0" w:space="0" w:color="auto"/>
                                                        <w:bottom w:val="none" w:sz="0" w:space="0" w:color="auto"/>
                                                        <w:right w:val="none" w:sz="0" w:space="0" w:color="auto"/>
                                                      </w:divBdr>
                                                      <w:divsChild>
                                                        <w:div w:id="454252046">
                                                          <w:marLeft w:val="0"/>
                                                          <w:marRight w:val="0"/>
                                                          <w:marTop w:val="0"/>
                                                          <w:marBottom w:val="0"/>
                                                          <w:divBdr>
                                                            <w:top w:val="none" w:sz="0" w:space="0" w:color="auto"/>
                                                            <w:left w:val="none" w:sz="0" w:space="0" w:color="auto"/>
                                                            <w:bottom w:val="none" w:sz="0" w:space="0" w:color="auto"/>
                                                            <w:right w:val="none" w:sz="0" w:space="0" w:color="auto"/>
                                                          </w:divBdr>
                                                        </w:div>
                                                        <w:div w:id="2053650310">
                                                          <w:marLeft w:val="0"/>
                                                          <w:marRight w:val="0"/>
                                                          <w:marTop w:val="0"/>
                                                          <w:marBottom w:val="0"/>
                                                          <w:divBdr>
                                                            <w:top w:val="none" w:sz="0" w:space="0" w:color="auto"/>
                                                            <w:left w:val="none" w:sz="0" w:space="0" w:color="auto"/>
                                                            <w:bottom w:val="none" w:sz="0" w:space="0" w:color="auto"/>
                                                            <w:right w:val="none" w:sz="0" w:space="0" w:color="auto"/>
                                                          </w:divBdr>
                                                        </w:div>
                                                      </w:divsChild>
                                                    </w:div>
                                                    <w:div w:id="840388264">
                                                      <w:marLeft w:val="0"/>
                                                      <w:marRight w:val="0"/>
                                                      <w:marTop w:val="0"/>
                                                      <w:marBottom w:val="0"/>
                                                      <w:divBdr>
                                                        <w:top w:val="none" w:sz="0" w:space="0" w:color="auto"/>
                                                        <w:left w:val="none" w:sz="0" w:space="0" w:color="auto"/>
                                                        <w:bottom w:val="none" w:sz="0" w:space="0" w:color="auto"/>
                                                        <w:right w:val="none" w:sz="0" w:space="0" w:color="auto"/>
                                                      </w:divBdr>
                                                      <w:divsChild>
                                                        <w:div w:id="356153590">
                                                          <w:marLeft w:val="0"/>
                                                          <w:marRight w:val="0"/>
                                                          <w:marTop w:val="0"/>
                                                          <w:marBottom w:val="0"/>
                                                          <w:divBdr>
                                                            <w:top w:val="none" w:sz="0" w:space="0" w:color="auto"/>
                                                            <w:left w:val="none" w:sz="0" w:space="0" w:color="auto"/>
                                                            <w:bottom w:val="none" w:sz="0" w:space="0" w:color="auto"/>
                                                            <w:right w:val="none" w:sz="0" w:space="0" w:color="auto"/>
                                                          </w:divBdr>
                                                        </w:div>
                                                        <w:div w:id="1166440367">
                                                          <w:marLeft w:val="0"/>
                                                          <w:marRight w:val="0"/>
                                                          <w:marTop w:val="0"/>
                                                          <w:marBottom w:val="0"/>
                                                          <w:divBdr>
                                                            <w:top w:val="none" w:sz="0" w:space="0" w:color="auto"/>
                                                            <w:left w:val="none" w:sz="0" w:space="0" w:color="auto"/>
                                                            <w:bottom w:val="none" w:sz="0" w:space="0" w:color="auto"/>
                                                            <w:right w:val="none" w:sz="0" w:space="0" w:color="auto"/>
                                                          </w:divBdr>
                                                        </w:div>
                                                      </w:divsChild>
                                                    </w:div>
                                                    <w:div w:id="883560175">
                                                      <w:marLeft w:val="0"/>
                                                      <w:marRight w:val="0"/>
                                                      <w:marTop w:val="0"/>
                                                      <w:marBottom w:val="0"/>
                                                      <w:divBdr>
                                                        <w:top w:val="none" w:sz="0" w:space="0" w:color="auto"/>
                                                        <w:left w:val="none" w:sz="0" w:space="0" w:color="auto"/>
                                                        <w:bottom w:val="none" w:sz="0" w:space="0" w:color="auto"/>
                                                        <w:right w:val="none" w:sz="0" w:space="0" w:color="auto"/>
                                                      </w:divBdr>
                                                      <w:divsChild>
                                                        <w:div w:id="4982689">
                                                          <w:marLeft w:val="0"/>
                                                          <w:marRight w:val="0"/>
                                                          <w:marTop w:val="0"/>
                                                          <w:marBottom w:val="0"/>
                                                          <w:divBdr>
                                                            <w:top w:val="none" w:sz="0" w:space="0" w:color="auto"/>
                                                            <w:left w:val="none" w:sz="0" w:space="0" w:color="auto"/>
                                                            <w:bottom w:val="none" w:sz="0" w:space="0" w:color="auto"/>
                                                            <w:right w:val="none" w:sz="0" w:space="0" w:color="auto"/>
                                                          </w:divBdr>
                                                        </w:div>
                                                        <w:div w:id="1521090857">
                                                          <w:marLeft w:val="0"/>
                                                          <w:marRight w:val="0"/>
                                                          <w:marTop w:val="0"/>
                                                          <w:marBottom w:val="0"/>
                                                          <w:divBdr>
                                                            <w:top w:val="none" w:sz="0" w:space="0" w:color="auto"/>
                                                            <w:left w:val="none" w:sz="0" w:space="0" w:color="auto"/>
                                                            <w:bottom w:val="none" w:sz="0" w:space="0" w:color="auto"/>
                                                            <w:right w:val="none" w:sz="0" w:space="0" w:color="auto"/>
                                                          </w:divBdr>
                                                        </w:div>
                                                      </w:divsChild>
                                                    </w:div>
                                                    <w:div w:id="916747779">
                                                      <w:marLeft w:val="0"/>
                                                      <w:marRight w:val="0"/>
                                                      <w:marTop w:val="0"/>
                                                      <w:marBottom w:val="0"/>
                                                      <w:divBdr>
                                                        <w:top w:val="none" w:sz="0" w:space="0" w:color="auto"/>
                                                        <w:left w:val="none" w:sz="0" w:space="0" w:color="auto"/>
                                                        <w:bottom w:val="none" w:sz="0" w:space="0" w:color="auto"/>
                                                        <w:right w:val="none" w:sz="0" w:space="0" w:color="auto"/>
                                                      </w:divBdr>
                                                      <w:divsChild>
                                                        <w:div w:id="373895039">
                                                          <w:marLeft w:val="0"/>
                                                          <w:marRight w:val="0"/>
                                                          <w:marTop w:val="0"/>
                                                          <w:marBottom w:val="0"/>
                                                          <w:divBdr>
                                                            <w:top w:val="none" w:sz="0" w:space="0" w:color="auto"/>
                                                            <w:left w:val="none" w:sz="0" w:space="0" w:color="auto"/>
                                                            <w:bottom w:val="none" w:sz="0" w:space="0" w:color="auto"/>
                                                            <w:right w:val="none" w:sz="0" w:space="0" w:color="auto"/>
                                                          </w:divBdr>
                                                        </w:div>
                                                        <w:div w:id="565839066">
                                                          <w:marLeft w:val="0"/>
                                                          <w:marRight w:val="0"/>
                                                          <w:marTop w:val="0"/>
                                                          <w:marBottom w:val="0"/>
                                                          <w:divBdr>
                                                            <w:top w:val="none" w:sz="0" w:space="0" w:color="auto"/>
                                                            <w:left w:val="none" w:sz="0" w:space="0" w:color="auto"/>
                                                            <w:bottom w:val="none" w:sz="0" w:space="0" w:color="auto"/>
                                                            <w:right w:val="none" w:sz="0" w:space="0" w:color="auto"/>
                                                          </w:divBdr>
                                                        </w:div>
                                                      </w:divsChild>
                                                    </w:div>
                                                    <w:div w:id="955913757">
                                                      <w:marLeft w:val="0"/>
                                                      <w:marRight w:val="0"/>
                                                      <w:marTop w:val="0"/>
                                                      <w:marBottom w:val="0"/>
                                                      <w:divBdr>
                                                        <w:top w:val="none" w:sz="0" w:space="0" w:color="auto"/>
                                                        <w:left w:val="none" w:sz="0" w:space="0" w:color="auto"/>
                                                        <w:bottom w:val="none" w:sz="0" w:space="0" w:color="auto"/>
                                                        <w:right w:val="none" w:sz="0" w:space="0" w:color="auto"/>
                                                      </w:divBdr>
                                                      <w:divsChild>
                                                        <w:div w:id="57439251">
                                                          <w:marLeft w:val="0"/>
                                                          <w:marRight w:val="0"/>
                                                          <w:marTop w:val="0"/>
                                                          <w:marBottom w:val="0"/>
                                                          <w:divBdr>
                                                            <w:top w:val="none" w:sz="0" w:space="0" w:color="auto"/>
                                                            <w:left w:val="none" w:sz="0" w:space="0" w:color="auto"/>
                                                            <w:bottom w:val="none" w:sz="0" w:space="0" w:color="auto"/>
                                                            <w:right w:val="none" w:sz="0" w:space="0" w:color="auto"/>
                                                          </w:divBdr>
                                                        </w:div>
                                                        <w:div w:id="567964515">
                                                          <w:marLeft w:val="0"/>
                                                          <w:marRight w:val="0"/>
                                                          <w:marTop w:val="0"/>
                                                          <w:marBottom w:val="0"/>
                                                          <w:divBdr>
                                                            <w:top w:val="none" w:sz="0" w:space="0" w:color="auto"/>
                                                            <w:left w:val="none" w:sz="0" w:space="0" w:color="auto"/>
                                                            <w:bottom w:val="none" w:sz="0" w:space="0" w:color="auto"/>
                                                            <w:right w:val="none" w:sz="0" w:space="0" w:color="auto"/>
                                                          </w:divBdr>
                                                        </w:div>
                                                      </w:divsChild>
                                                    </w:div>
                                                    <w:div w:id="960040562">
                                                      <w:marLeft w:val="0"/>
                                                      <w:marRight w:val="0"/>
                                                      <w:marTop w:val="0"/>
                                                      <w:marBottom w:val="0"/>
                                                      <w:divBdr>
                                                        <w:top w:val="none" w:sz="0" w:space="0" w:color="auto"/>
                                                        <w:left w:val="none" w:sz="0" w:space="0" w:color="auto"/>
                                                        <w:bottom w:val="none" w:sz="0" w:space="0" w:color="auto"/>
                                                        <w:right w:val="none" w:sz="0" w:space="0" w:color="auto"/>
                                                      </w:divBdr>
                                                      <w:divsChild>
                                                        <w:div w:id="712389477">
                                                          <w:marLeft w:val="0"/>
                                                          <w:marRight w:val="0"/>
                                                          <w:marTop w:val="0"/>
                                                          <w:marBottom w:val="0"/>
                                                          <w:divBdr>
                                                            <w:top w:val="none" w:sz="0" w:space="0" w:color="auto"/>
                                                            <w:left w:val="none" w:sz="0" w:space="0" w:color="auto"/>
                                                            <w:bottom w:val="none" w:sz="0" w:space="0" w:color="auto"/>
                                                            <w:right w:val="none" w:sz="0" w:space="0" w:color="auto"/>
                                                          </w:divBdr>
                                                        </w:div>
                                                        <w:div w:id="1571111621">
                                                          <w:marLeft w:val="0"/>
                                                          <w:marRight w:val="0"/>
                                                          <w:marTop w:val="0"/>
                                                          <w:marBottom w:val="0"/>
                                                          <w:divBdr>
                                                            <w:top w:val="none" w:sz="0" w:space="0" w:color="auto"/>
                                                            <w:left w:val="none" w:sz="0" w:space="0" w:color="auto"/>
                                                            <w:bottom w:val="none" w:sz="0" w:space="0" w:color="auto"/>
                                                            <w:right w:val="none" w:sz="0" w:space="0" w:color="auto"/>
                                                          </w:divBdr>
                                                        </w:div>
                                                      </w:divsChild>
                                                    </w:div>
                                                    <w:div w:id="966592303">
                                                      <w:marLeft w:val="0"/>
                                                      <w:marRight w:val="0"/>
                                                      <w:marTop w:val="0"/>
                                                      <w:marBottom w:val="0"/>
                                                      <w:divBdr>
                                                        <w:top w:val="none" w:sz="0" w:space="0" w:color="auto"/>
                                                        <w:left w:val="none" w:sz="0" w:space="0" w:color="auto"/>
                                                        <w:bottom w:val="none" w:sz="0" w:space="0" w:color="auto"/>
                                                        <w:right w:val="none" w:sz="0" w:space="0" w:color="auto"/>
                                                      </w:divBdr>
                                                      <w:divsChild>
                                                        <w:div w:id="410274599">
                                                          <w:marLeft w:val="0"/>
                                                          <w:marRight w:val="0"/>
                                                          <w:marTop w:val="0"/>
                                                          <w:marBottom w:val="0"/>
                                                          <w:divBdr>
                                                            <w:top w:val="none" w:sz="0" w:space="0" w:color="auto"/>
                                                            <w:left w:val="none" w:sz="0" w:space="0" w:color="auto"/>
                                                            <w:bottom w:val="none" w:sz="0" w:space="0" w:color="auto"/>
                                                            <w:right w:val="none" w:sz="0" w:space="0" w:color="auto"/>
                                                          </w:divBdr>
                                                        </w:div>
                                                        <w:div w:id="1089350921">
                                                          <w:marLeft w:val="0"/>
                                                          <w:marRight w:val="0"/>
                                                          <w:marTop w:val="0"/>
                                                          <w:marBottom w:val="0"/>
                                                          <w:divBdr>
                                                            <w:top w:val="none" w:sz="0" w:space="0" w:color="auto"/>
                                                            <w:left w:val="none" w:sz="0" w:space="0" w:color="auto"/>
                                                            <w:bottom w:val="none" w:sz="0" w:space="0" w:color="auto"/>
                                                            <w:right w:val="none" w:sz="0" w:space="0" w:color="auto"/>
                                                          </w:divBdr>
                                                        </w:div>
                                                      </w:divsChild>
                                                    </w:div>
                                                    <w:div w:id="988481374">
                                                      <w:marLeft w:val="0"/>
                                                      <w:marRight w:val="0"/>
                                                      <w:marTop w:val="0"/>
                                                      <w:marBottom w:val="0"/>
                                                      <w:divBdr>
                                                        <w:top w:val="none" w:sz="0" w:space="0" w:color="auto"/>
                                                        <w:left w:val="none" w:sz="0" w:space="0" w:color="auto"/>
                                                        <w:bottom w:val="none" w:sz="0" w:space="0" w:color="auto"/>
                                                        <w:right w:val="none" w:sz="0" w:space="0" w:color="auto"/>
                                                      </w:divBdr>
                                                      <w:divsChild>
                                                        <w:div w:id="1827670215">
                                                          <w:marLeft w:val="0"/>
                                                          <w:marRight w:val="0"/>
                                                          <w:marTop w:val="0"/>
                                                          <w:marBottom w:val="0"/>
                                                          <w:divBdr>
                                                            <w:top w:val="none" w:sz="0" w:space="0" w:color="auto"/>
                                                            <w:left w:val="none" w:sz="0" w:space="0" w:color="auto"/>
                                                            <w:bottom w:val="none" w:sz="0" w:space="0" w:color="auto"/>
                                                            <w:right w:val="none" w:sz="0" w:space="0" w:color="auto"/>
                                                          </w:divBdr>
                                                        </w:div>
                                                        <w:div w:id="1956322969">
                                                          <w:marLeft w:val="0"/>
                                                          <w:marRight w:val="0"/>
                                                          <w:marTop w:val="0"/>
                                                          <w:marBottom w:val="0"/>
                                                          <w:divBdr>
                                                            <w:top w:val="none" w:sz="0" w:space="0" w:color="auto"/>
                                                            <w:left w:val="none" w:sz="0" w:space="0" w:color="auto"/>
                                                            <w:bottom w:val="none" w:sz="0" w:space="0" w:color="auto"/>
                                                            <w:right w:val="none" w:sz="0" w:space="0" w:color="auto"/>
                                                          </w:divBdr>
                                                        </w:div>
                                                      </w:divsChild>
                                                    </w:div>
                                                    <w:div w:id="990868421">
                                                      <w:marLeft w:val="0"/>
                                                      <w:marRight w:val="0"/>
                                                      <w:marTop w:val="0"/>
                                                      <w:marBottom w:val="0"/>
                                                      <w:divBdr>
                                                        <w:top w:val="none" w:sz="0" w:space="0" w:color="auto"/>
                                                        <w:left w:val="none" w:sz="0" w:space="0" w:color="auto"/>
                                                        <w:bottom w:val="none" w:sz="0" w:space="0" w:color="auto"/>
                                                        <w:right w:val="none" w:sz="0" w:space="0" w:color="auto"/>
                                                      </w:divBdr>
                                                      <w:divsChild>
                                                        <w:div w:id="1101099246">
                                                          <w:marLeft w:val="0"/>
                                                          <w:marRight w:val="0"/>
                                                          <w:marTop w:val="0"/>
                                                          <w:marBottom w:val="0"/>
                                                          <w:divBdr>
                                                            <w:top w:val="none" w:sz="0" w:space="0" w:color="auto"/>
                                                            <w:left w:val="none" w:sz="0" w:space="0" w:color="auto"/>
                                                            <w:bottom w:val="none" w:sz="0" w:space="0" w:color="auto"/>
                                                            <w:right w:val="none" w:sz="0" w:space="0" w:color="auto"/>
                                                          </w:divBdr>
                                                        </w:div>
                                                        <w:div w:id="2040937127">
                                                          <w:marLeft w:val="0"/>
                                                          <w:marRight w:val="0"/>
                                                          <w:marTop w:val="0"/>
                                                          <w:marBottom w:val="0"/>
                                                          <w:divBdr>
                                                            <w:top w:val="none" w:sz="0" w:space="0" w:color="auto"/>
                                                            <w:left w:val="none" w:sz="0" w:space="0" w:color="auto"/>
                                                            <w:bottom w:val="none" w:sz="0" w:space="0" w:color="auto"/>
                                                            <w:right w:val="none" w:sz="0" w:space="0" w:color="auto"/>
                                                          </w:divBdr>
                                                        </w:div>
                                                      </w:divsChild>
                                                    </w:div>
                                                    <w:div w:id="991297860">
                                                      <w:marLeft w:val="0"/>
                                                      <w:marRight w:val="0"/>
                                                      <w:marTop w:val="0"/>
                                                      <w:marBottom w:val="0"/>
                                                      <w:divBdr>
                                                        <w:top w:val="none" w:sz="0" w:space="0" w:color="auto"/>
                                                        <w:left w:val="none" w:sz="0" w:space="0" w:color="auto"/>
                                                        <w:bottom w:val="none" w:sz="0" w:space="0" w:color="auto"/>
                                                        <w:right w:val="none" w:sz="0" w:space="0" w:color="auto"/>
                                                      </w:divBdr>
                                                      <w:divsChild>
                                                        <w:div w:id="466557819">
                                                          <w:marLeft w:val="0"/>
                                                          <w:marRight w:val="0"/>
                                                          <w:marTop w:val="0"/>
                                                          <w:marBottom w:val="0"/>
                                                          <w:divBdr>
                                                            <w:top w:val="none" w:sz="0" w:space="0" w:color="auto"/>
                                                            <w:left w:val="none" w:sz="0" w:space="0" w:color="auto"/>
                                                            <w:bottom w:val="none" w:sz="0" w:space="0" w:color="auto"/>
                                                            <w:right w:val="none" w:sz="0" w:space="0" w:color="auto"/>
                                                          </w:divBdr>
                                                        </w:div>
                                                        <w:div w:id="563688913">
                                                          <w:marLeft w:val="0"/>
                                                          <w:marRight w:val="0"/>
                                                          <w:marTop w:val="0"/>
                                                          <w:marBottom w:val="0"/>
                                                          <w:divBdr>
                                                            <w:top w:val="none" w:sz="0" w:space="0" w:color="auto"/>
                                                            <w:left w:val="none" w:sz="0" w:space="0" w:color="auto"/>
                                                            <w:bottom w:val="none" w:sz="0" w:space="0" w:color="auto"/>
                                                            <w:right w:val="none" w:sz="0" w:space="0" w:color="auto"/>
                                                          </w:divBdr>
                                                        </w:div>
                                                      </w:divsChild>
                                                    </w:div>
                                                    <w:div w:id="1022780255">
                                                      <w:marLeft w:val="0"/>
                                                      <w:marRight w:val="0"/>
                                                      <w:marTop w:val="0"/>
                                                      <w:marBottom w:val="0"/>
                                                      <w:divBdr>
                                                        <w:top w:val="none" w:sz="0" w:space="0" w:color="auto"/>
                                                        <w:left w:val="none" w:sz="0" w:space="0" w:color="auto"/>
                                                        <w:bottom w:val="none" w:sz="0" w:space="0" w:color="auto"/>
                                                        <w:right w:val="none" w:sz="0" w:space="0" w:color="auto"/>
                                                      </w:divBdr>
                                                      <w:divsChild>
                                                        <w:div w:id="545411537">
                                                          <w:marLeft w:val="0"/>
                                                          <w:marRight w:val="0"/>
                                                          <w:marTop w:val="0"/>
                                                          <w:marBottom w:val="0"/>
                                                          <w:divBdr>
                                                            <w:top w:val="none" w:sz="0" w:space="0" w:color="auto"/>
                                                            <w:left w:val="none" w:sz="0" w:space="0" w:color="auto"/>
                                                            <w:bottom w:val="none" w:sz="0" w:space="0" w:color="auto"/>
                                                            <w:right w:val="none" w:sz="0" w:space="0" w:color="auto"/>
                                                          </w:divBdr>
                                                        </w:div>
                                                        <w:div w:id="1696419477">
                                                          <w:marLeft w:val="0"/>
                                                          <w:marRight w:val="0"/>
                                                          <w:marTop w:val="0"/>
                                                          <w:marBottom w:val="0"/>
                                                          <w:divBdr>
                                                            <w:top w:val="none" w:sz="0" w:space="0" w:color="auto"/>
                                                            <w:left w:val="none" w:sz="0" w:space="0" w:color="auto"/>
                                                            <w:bottom w:val="none" w:sz="0" w:space="0" w:color="auto"/>
                                                            <w:right w:val="none" w:sz="0" w:space="0" w:color="auto"/>
                                                          </w:divBdr>
                                                        </w:div>
                                                      </w:divsChild>
                                                    </w:div>
                                                    <w:div w:id="1027802761">
                                                      <w:marLeft w:val="0"/>
                                                      <w:marRight w:val="0"/>
                                                      <w:marTop w:val="0"/>
                                                      <w:marBottom w:val="0"/>
                                                      <w:divBdr>
                                                        <w:top w:val="none" w:sz="0" w:space="0" w:color="auto"/>
                                                        <w:left w:val="none" w:sz="0" w:space="0" w:color="auto"/>
                                                        <w:bottom w:val="none" w:sz="0" w:space="0" w:color="auto"/>
                                                        <w:right w:val="none" w:sz="0" w:space="0" w:color="auto"/>
                                                      </w:divBdr>
                                                      <w:divsChild>
                                                        <w:div w:id="649290670">
                                                          <w:marLeft w:val="0"/>
                                                          <w:marRight w:val="0"/>
                                                          <w:marTop w:val="0"/>
                                                          <w:marBottom w:val="0"/>
                                                          <w:divBdr>
                                                            <w:top w:val="none" w:sz="0" w:space="0" w:color="auto"/>
                                                            <w:left w:val="none" w:sz="0" w:space="0" w:color="auto"/>
                                                            <w:bottom w:val="none" w:sz="0" w:space="0" w:color="auto"/>
                                                            <w:right w:val="none" w:sz="0" w:space="0" w:color="auto"/>
                                                          </w:divBdr>
                                                        </w:div>
                                                        <w:div w:id="805243556">
                                                          <w:marLeft w:val="0"/>
                                                          <w:marRight w:val="0"/>
                                                          <w:marTop w:val="0"/>
                                                          <w:marBottom w:val="0"/>
                                                          <w:divBdr>
                                                            <w:top w:val="none" w:sz="0" w:space="0" w:color="auto"/>
                                                            <w:left w:val="none" w:sz="0" w:space="0" w:color="auto"/>
                                                            <w:bottom w:val="none" w:sz="0" w:space="0" w:color="auto"/>
                                                            <w:right w:val="none" w:sz="0" w:space="0" w:color="auto"/>
                                                          </w:divBdr>
                                                        </w:div>
                                                      </w:divsChild>
                                                    </w:div>
                                                    <w:div w:id="1048068844">
                                                      <w:marLeft w:val="0"/>
                                                      <w:marRight w:val="0"/>
                                                      <w:marTop w:val="0"/>
                                                      <w:marBottom w:val="0"/>
                                                      <w:divBdr>
                                                        <w:top w:val="none" w:sz="0" w:space="0" w:color="auto"/>
                                                        <w:left w:val="none" w:sz="0" w:space="0" w:color="auto"/>
                                                        <w:bottom w:val="none" w:sz="0" w:space="0" w:color="auto"/>
                                                        <w:right w:val="none" w:sz="0" w:space="0" w:color="auto"/>
                                                      </w:divBdr>
                                                      <w:divsChild>
                                                        <w:div w:id="121390688">
                                                          <w:marLeft w:val="0"/>
                                                          <w:marRight w:val="0"/>
                                                          <w:marTop w:val="0"/>
                                                          <w:marBottom w:val="0"/>
                                                          <w:divBdr>
                                                            <w:top w:val="none" w:sz="0" w:space="0" w:color="auto"/>
                                                            <w:left w:val="none" w:sz="0" w:space="0" w:color="auto"/>
                                                            <w:bottom w:val="none" w:sz="0" w:space="0" w:color="auto"/>
                                                            <w:right w:val="none" w:sz="0" w:space="0" w:color="auto"/>
                                                          </w:divBdr>
                                                        </w:div>
                                                        <w:div w:id="1871141162">
                                                          <w:marLeft w:val="0"/>
                                                          <w:marRight w:val="0"/>
                                                          <w:marTop w:val="0"/>
                                                          <w:marBottom w:val="0"/>
                                                          <w:divBdr>
                                                            <w:top w:val="none" w:sz="0" w:space="0" w:color="auto"/>
                                                            <w:left w:val="none" w:sz="0" w:space="0" w:color="auto"/>
                                                            <w:bottom w:val="none" w:sz="0" w:space="0" w:color="auto"/>
                                                            <w:right w:val="none" w:sz="0" w:space="0" w:color="auto"/>
                                                          </w:divBdr>
                                                        </w:div>
                                                      </w:divsChild>
                                                    </w:div>
                                                    <w:div w:id="1073697431">
                                                      <w:marLeft w:val="0"/>
                                                      <w:marRight w:val="0"/>
                                                      <w:marTop w:val="0"/>
                                                      <w:marBottom w:val="0"/>
                                                      <w:divBdr>
                                                        <w:top w:val="none" w:sz="0" w:space="0" w:color="auto"/>
                                                        <w:left w:val="none" w:sz="0" w:space="0" w:color="auto"/>
                                                        <w:bottom w:val="none" w:sz="0" w:space="0" w:color="auto"/>
                                                        <w:right w:val="none" w:sz="0" w:space="0" w:color="auto"/>
                                                      </w:divBdr>
                                                      <w:divsChild>
                                                        <w:div w:id="1536458190">
                                                          <w:marLeft w:val="0"/>
                                                          <w:marRight w:val="0"/>
                                                          <w:marTop w:val="0"/>
                                                          <w:marBottom w:val="0"/>
                                                          <w:divBdr>
                                                            <w:top w:val="none" w:sz="0" w:space="0" w:color="auto"/>
                                                            <w:left w:val="none" w:sz="0" w:space="0" w:color="auto"/>
                                                            <w:bottom w:val="none" w:sz="0" w:space="0" w:color="auto"/>
                                                            <w:right w:val="none" w:sz="0" w:space="0" w:color="auto"/>
                                                          </w:divBdr>
                                                        </w:div>
                                                        <w:div w:id="1827819257">
                                                          <w:marLeft w:val="0"/>
                                                          <w:marRight w:val="0"/>
                                                          <w:marTop w:val="0"/>
                                                          <w:marBottom w:val="0"/>
                                                          <w:divBdr>
                                                            <w:top w:val="none" w:sz="0" w:space="0" w:color="auto"/>
                                                            <w:left w:val="none" w:sz="0" w:space="0" w:color="auto"/>
                                                            <w:bottom w:val="none" w:sz="0" w:space="0" w:color="auto"/>
                                                            <w:right w:val="none" w:sz="0" w:space="0" w:color="auto"/>
                                                          </w:divBdr>
                                                        </w:div>
                                                      </w:divsChild>
                                                    </w:div>
                                                    <w:div w:id="1081678120">
                                                      <w:marLeft w:val="0"/>
                                                      <w:marRight w:val="0"/>
                                                      <w:marTop w:val="0"/>
                                                      <w:marBottom w:val="0"/>
                                                      <w:divBdr>
                                                        <w:top w:val="none" w:sz="0" w:space="0" w:color="auto"/>
                                                        <w:left w:val="none" w:sz="0" w:space="0" w:color="auto"/>
                                                        <w:bottom w:val="none" w:sz="0" w:space="0" w:color="auto"/>
                                                        <w:right w:val="none" w:sz="0" w:space="0" w:color="auto"/>
                                                      </w:divBdr>
                                                      <w:divsChild>
                                                        <w:div w:id="1693802366">
                                                          <w:marLeft w:val="0"/>
                                                          <w:marRight w:val="0"/>
                                                          <w:marTop w:val="0"/>
                                                          <w:marBottom w:val="0"/>
                                                          <w:divBdr>
                                                            <w:top w:val="none" w:sz="0" w:space="0" w:color="auto"/>
                                                            <w:left w:val="none" w:sz="0" w:space="0" w:color="auto"/>
                                                            <w:bottom w:val="none" w:sz="0" w:space="0" w:color="auto"/>
                                                            <w:right w:val="none" w:sz="0" w:space="0" w:color="auto"/>
                                                          </w:divBdr>
                                                        </w:div>
                                                        <w:div w:id="1991133741">
                                                          <w:marLeft w:val="0"/>
                                                          <w:marRight w:val="0"/>
                                                          <w:marTop w:val="0"/>
                                                          <w:marBottom w:val="0"/>
                                                          <w:divBdr>
                                                            <w:top w:val="none" w:sz="0" w:space="0" w:color="auto"/>
                                                            <w:left w:val="none" w:sz="0" w:space="0" w:color="auto"/>
                                                            <w:bottom w:val="none" w:sz="0" w:space="0" w:color="auto"/>
                                                            <w:right w:val="none" w:sz="0" w:space="0" w:color="auto"/>
                                                          </w:divBdr>
                                                        </w:div>
                                                      </w:divsChild>
                                                    </w:div>
                                                    <w:div w:id="1089733693">
                                                      <w:marLeft w:val="0"/>
                                                      <w:marRight w:val="0"/>
                                                      <w:marTop w:val="0"/>
                                                      <w:marBottom w:val="0"/>
                                                      <w:divBdr>
                                                        <w:top w:val="none" w:sz="0" w:space="0" w:color="auto"/>
                                                        <w:left w:val="none" w:sz="0" w:space="0" w:color="auto"/>
                                                        <w:bottom w:val="none" w:sz="0" w:space="0" w:color="auto"/>
                                                        <w:right w:val="none" w:sz="0" w:space="0" w:color="auto"/>
                                                      </w:divBdr>
                                                      <w:divsChild>
                                                        <w:div w:id="65617353">
                                                          <w:marLeft w:val="0"/>
                                                          <w:marRight w:val="0"/>
                                                          <w:marTop w:val="0"/>
                                                          <w:marBottom w:val="0"/>
                                                          <w:divBdr>
                                                            <w:top w:val="none" w:sz="0" w:space="0" w:color="auto"/>
                                                            <w:left w:val="none" w:sz="0" w:space="0" w:color="auto"/>
                                                            <w:bottom w:val="none" w:sz="0" w:space="0" w:color="auto"/>
                                                            <w:right w:val="none" w:sz="0" w:space="0" w:color="auto"/>
                                                          </w:divBdr>
                                                        </w:div>
                                                        <w:div w:id="1945991632">
                                                          <w:marLeft w:val="0"/>
                                                          <w:marRight w:val="0"/>
                                                          <w:marTop w:val="0"/>
                                                          <w:marBottom w:val="0"/>
                                                          <w:divBdr>
                                                            <w:top w:val="none" w:sz="0" w:space="0" w:color="auto"/>
                                                            <w:left w:val="none" w:sz="0" w:space="0" w:color="auto"/>
                                                            <w:bottom w:val="none" w:sz="0" w:space="0" w:color="auto"/>
                                                            <w:right w:val="none" w:sz="0" w:space="0" w:color="auto"/>
                                                          </w:divBdr>
                                                        </w:div>
                                                      </w:divsChild>
                                                    </w:div>
                                                    <w:div w:id="1091968560">
                                                      <w:marLeft w:val="0"/>
                                                      <w:marRight w:val="0"/>
                                                      <w:marTop w:val="0"/>
                                                      <w:marBottom w:val="0"/>
                                                      <w:divBdr>
                                                        <w:top w:val="none" w:sz="0" w:space="0" w:color="auto"/>
                                                        <w:left w:val="none" w:sz="0" w:space="0" w:color="auto"/>
                                                        <w:bottom w:val="none" w:sz="0" w:space="0" w:color="auto"/>
                                                        <w:right w:val="none" w:sz="0" w:space="0" w:color="auto"/>
                                                      </w:divBdr>
                                                      <w:divsChild>
                                                        <w:div w:id="369493888">
                                                          <w:marLeft w:val="0"/>
                                                          <w:marRight w:val="0"/>
                                                          <w:marTop w:val="0"/>
                                                          <w:marBottom w:val="0"/>
                                                          <w:divBdr>
                                                            <w:top w:val="none" w:sz="0" w:space="0" w:color="auto"/>
                                                            <w:left w:val="none" w:sz="0" w:space="0" w:color="auto"/>
                                                            <w:bottom w:val="none" w:sz="0" w:space="0" w:color="auto"/>
                                                            <w:right w:val="none" w:sz="0" w:space="0" w:color="auto"/>
                                                          </w:divBdr>
                                                        </w:div>
                                                        <w:div w:id="2146779298">
                                                          <w:marLeft w:val="0"/>
                                                          <w:marRight w:val="0"/>
                                                          <w:marTop w:val="0"/>
                                                          <w:marBottom w:val="0"/>
                                                          <w:divBdr>
                                                            <w:top w:val="none" w:sz="0" w:space="0" w:color="auto"/>
                                                            <w:left w:val="none" w:sz="0" w:space="0" w:color="auto"/>
                                                            <w:bottom w:val="none" w:sz="0" w:space="0" w:color="auto"/>
                                                            <w:right w:val="none" w:sz="0" w:space="0" w:color="auto"/>
                                                          </w:divBdr>
                                                        </w:div>
                                                      </w:divsChild>
                                                    </w:div>
                                                    <w:div w:id="1184632248">
                                                      <w:marLeft w:val="0"/>
                                                      <w:marRight w:val="0"/>
                                                      <w:marTop w:val="0"/>
                                                      <w:marBottom w:val="0"/>
                                                      <w:divBdr>
                                                        <w:top w:val="none" w:sz="0" w:space="0" w:color="auto"/>
                                                        <w:left w:val="none" w:sz="0" w:space="0" w:color="auto"/>
                                                        <w:bottom w:val="none" w:sz="0" w:space="0" w:color="auto"/>
                                                        <w:right w:val="none" w:sz="0" w:space="0" w:color="auto"/>
                                                      </w:divBdr>
                                                      <w:divsChild>
                                                        <w:div w:id="672414245">
                                                          <w:marLeft w:val="0"/>
                                                          <w:marRight w:val="0"/>
                                                          <w:marTop w:val="0"/>
                                                          <w:marBottom w:val="0"/>
                                                          <w:divBdr>
                                                            <w:top w:val="none" w:sz="0" w:space="0" w:color="auto"/>
                                                            <w:left w:val="none" w:sz="0" w:space="0" w:color="auto"/>
                                                            <w:bottom w:val="none" w:sz="0" w:space="0" w:color="auto"/>
                                                            <w:right w:val="none" w:sz="0" w:space="0" w:color="auto"/>
                                                          </w:divBdr>
                                                        </w:div>
                                                        <w:div w:id="1215315590">
                                                          <w:marLeft w:val="0"/>
                                                          <w:marRight w:val="0"/>
                                                          <w:marTop w:val="0"/>
                                                          <w:marBottom w:val="0"/>
                                                          <w:divBdr>
                                                            <w:top w:val="none" w:sz="0" w:space="0" w:color="auto"/>
                                                            <w:left w:val="none" w:sz="0" w:space="0" w:color="auto"/>
                                                            <w:bottom w:val="none" w:sz="0" w:space="0" w:color="auto"/>
                                                            <w:right w:val="none" w:sz="0" w:space="0" w:color="auto"/>
                                                          </w:divBdr>
                                                        </w:div>
                                                      </w:divsChild>
                                                    </w:div>
                                                    <w:div w:id="1207721937">
                                                      <w:marLeft w:val="0"/>
                                                      <w:marRight w:val="0"/>
                                                      <w:marTop w:val="0"/>
                                                      <w:marBottom w:val="0"/>
                                                      <w:divBdr>
                                                        <w:top w:val="none" w:sz="0" w:space="0" w:color="auto"/>
                                                        <w:left w:val="none" w:sz="0" w:space="0" w:color="auto"/>
                                                        <w:bottom w:val="none" w:sz="0" w:space="0" w:color="auto"/>
                                                        <w:right w:val="none" w:sz="0" w:space="0" w:color="auto"/>
                                                      </w:divBdr>
                                                      <w:divsChild>
                                                        <w:div w:id="1393118382">
                                                          <w:marLeft w:val="0"/>
                                                          <w:marRight w:val="0"/>
                                                          <w:marTop w:val="0"/>
                                                          <w:marBottom w:val="0"/>
                                                          <w:divBdr>
                                                            <w:top w:val="none" w:sz="0" w:space="0" w:color="auto"/>
                                                            <w:left w:val="none" w:sz="0" w:space="0" w:color="auto"/>
                                                            <w:bottom w:val="none" w:sz="0" w:space="0" w:color="auto"/>
                                                            <w:right w:val="none" w:sz="0" w:space="0" w:color="auto"/>
                                                          </w:divBdr>
                                                        </w:div>
                                                        <w:div w:id="1793208359">
                                                          <w:marLeft w:val="0"/>
                                                          <w:marRight w:val="0"/>
                                                          <w:marTop w:val="0"/>
                                                          <w:marBottom w:val="0"/>
                                                          <w:divBdr>
                                                            <w:top w:val="none" w:sz="0" w:space="0" w:color="auto"/>
                                                            <w:left w:val="none" w:sz="0" w:space="0" w:color="auto"/>
                                                            <w:bottom w:val="none" w:sz="0" w:space="0" w:color="auto"/>
                                                            <w:right w:val="none" w:sz="0" w:space="0" w:color="auto"/>
                                                          </w:divBdr>
                                                        </w:div>
                                                      </w:divsChild>
                                                    </w:div>
                                                    <w:div w:id="1280720790">
                                                      <w:marLeft w:val="0"/>
                                                      <w:marRight w:val="0"/>
                                                      <w:marTop w:val="0"/>
                                                      <w:marBottom w:val="0"/>
                                                      <w:divBdr>
                                                        <w:top w:val="none" w:sz="0" w:space="0" w:color="auto"/>
                                                        <w:left w:val="none" w:sz="0" w:space="0" w:color="auto"/>
                                                        <w:bottom w:val="none" w:sz="0" w:space="0" w:color="auto"/>
                                                        <w:right w:val="none" w:sz="0" w:space="0" w:color="auto"/>
                                                      </w:divBdr>
                                                      <w:divsChild>
                                                        <w:div w:id="258372839">
                                                          <w:marLeft w:val="0"/>
                                                          <w:marRight w:val="0"/>
                                                          <w:marTop w:val="0"/>
                                                          <w:marBottom w:val="0"/>
                                                          <w:divBdr>
                                                            <w:top w:val="none" w:sz="0" w:space="0" w:color="auto"/>
                                                            <w:left w:val="none" w:sz="0" w:space="0" w:color="auto"/>
                                                            <w:bottom w:val="none" w:sz="0" w:space="0" w:color="auto"/>
                                                            <w:right w:val="none" w:sz="0" w:space="0" w:color="auto"/>
                                                          </w:divBdr>
                                                        </w:div>
                                                        <w:div w:id="2062707298">
                                                          <w:marLeft w:val="0"/>
                                                          <w:marRight w:val="0"/>
                                                          <w:marTop w:val="0"/>
                                                          <w:marBottom w:val="0"/>
                                                          <w:divBdr>
                                                            <w:top w:val="none" w:sz="0" w:space="0" w:color="auto"/>
                                                            <w:left w:val="none" w:sz="0" w:space="0" w:color="auto"/>
                                                            <w:bottom w:val="none" w:sz="0" w:space="0" w:color="auto"/>
                                                            <w:right w:val="none" w:sz="0" w:space="0" w:color="auto"/>
                                                          </w:divBdr>
                                                        </w:div>
                                                      </w:divsChild>
                                                    </w:div>
                                                    <w:div w:id="1290819040">
                                                      <w:marLeft w:val="0"/>
                                                      <w:marRight w:val="0"/>
                                                      <w:marTop w:val="0"/>
                                                      <w:marBottom w:val="0"/>
                                                      <w:divBdr>
                                                        <w:top w:val="none" w:sz="0" w:space="0" w:color="auto"/>
                                                        <w:left w:val="none" w:sz="0" w:space="0" w:color="auto"/>
                                                        <w:bottom w:val="none" w:sz="0" w:space="0" w:color="auto"/>
                                                        <w:right w:val="none" w:sz="0" w:space="0" w:color="auto"/>
                                                      </w:divBdr>
                                                      <w:divsChild>
                                                        <w:div w:id="1778063684">
                                                          <w:marLeft w:val="0"/>
                                                          <w:marRight w:val="0"/>
                                                          <w:marTop w:val="0"/>
                                                          <w:marBottom w:val="0"/>
                                                          <w:divBdr>
                                                            <w:top w:val="none" w:sz="0" w:space="0" w:color="auto"/>
                                                            <w:left w:val="none" w:sz="0" w:space="0" w:color="auto"/>
                                                            <w:bottom w:val="none" w:sz="0" w:space="0" w:color="auto"/>
                                                            <w:right w:val="none" w:sz="0" w:space="0" w:color="auto"/>
                                                          </w:divBdr>
                                                        </w:div>
                                                        <w:div w:id="2125803589">
                                                          <w:marLeft w:val="0"/>
                                                          <w:marRight w:val="0"/>
                                                          <w:marTop w:val="0"/>
                                                          <w:marBottom w:val="0"/>
                                                          <w:divBdr>
                                                            <w:top w:val="none" w:sz="0" w:space="0" w:color="auto"/>
                                                            <w:left w:val="none" w:sz="0" w:space="0" w:color="auto"/>
                                                            <w:bottom w:val="none" w:sz="0" w:space="0" w:color="auto"/>
                                                            <w:right w:val="none" w:sz="0" w:space="0" w:color="auto"/>
                                                          </w:divBdr>
                                                        </w:div>
                                                      </w:divsChild>
                                                    </w:div>
                                                    <w:div w:id="1304503944">
                                                      <w:marLeft w:val="0"/>
                                                      <w:marRight w:val="0"/>
                                                      <w:marTop w:val="0"/>
                                                      <w:marBottom w:val="0"/>
                                                      <w:divBdr>
                                                        <w:top w:val="none" w:sz="0" w:space="0" w:color="auto"/>
                                                        <w:left w:val="none" w:sz="0" w:space="0" w:color="auto"/>
                                                        <w:bottom w:val="none" w:sz="0" w:space="0" w:color="auto"/>
                                                        <w:right w:val="none" w:sz="0" w:space="0" w:color="auto"/>
                                                      </w:divBdr>
                                                      <w:divsChild>
                                                        <w:div w:id="198124864">
                                                          <w:marLeft w:val="0"/>
                                                          <w:marRight w:val="0"/>
                                                          <w:marTop w:val="0"/>
                                                          <w:marBottom w:val="0"/>
                                                          <w:divBdr>
                                                            <w:top w:val="none" w:sz="0" w:space="0" w:color="auto"/>
                                                            <w:left w:val="none" w:sz="0" w:space="0" w:color="auto"/>
                                                            <w:bottom w:val="none" w:sz="0" w:space="0" w:color="auto"/>
                                                            <w:right w:val="none" w:sz="0" w:space="0" w:color="auto"/>
                                                          </w:divBdr>
                                                        </w:div>
                                                        <w:div w:id="520165787">
                                                          <w:marLeft w:val="0"/>
                                                          <w:marRight w:val="0"/>
                                                          <w:marTop w:val="0"/>
                                                          <w:marBottom w:val="0"/>
                                                          <w:divBdr>
                                                            <w:top w:val="none" w:sz="0" w:space="0" w:color="auto"/>
                                                            <w:left w:val="none" w:sz="0" w:space="0" w:color="auto"/>
                                                            <w:bottom w:val="none" w:sz="0" w:space="0" w:color="auto"/>
                                                            <w:right w:val="none" w:sz="0" w:space="0" w:color="auto"/>
                                                          </w:divBdr>
                                                        </w:div>
                                                      </w:divsChild>
                                                    </w:div>
                                                    <w:div w:id="1338924854">
                                                      <w:marLeft w:val="0"/>
                                                      <w:marRight w:val="0"/>
                                                      <w:marTop w:val="0"/>
                                                      <w:marBottom w:val="0"/>
                                                      <w:divBdr>
                                                        <w:top w:val="none" w:sz="0" w:space="0" w:color="auto"/>
                                                        <w:left w:val="none" w:sz="0" w:space="0" w:color="auto"/>
                                                        <w:bottom w:val="none" w:sz="0" w:space="0" w:color="auto"/>
                                                        <w:right w:val="none" w:sz="0" w:space="0" w:color="auto"/>
                                                      </w:divBdr>
                                                      <w:divsChild>
                                                        <w:div w:id="481389618">
                                                          <w:marLeft w:val="0"/>
                                                          <w:marRight w:val="0"/>
                                                          <w:marTop w:val="0"/>
                                                          <w:marBottom w:val="0"/>
                                                          <w:divBdr>
                                                            <w:top w:val="none" w:sz="0" w:space="0" w:color="auto"/>
                                                            <w:left w:val="none" w:sz="0" w:space="0" w:color="auto"/>
                                                            <w:bottom w:val="none" w:sz="0" w:space="0" w:color="auto"/>
                                                            <w:right w:val="none" w:sz="0" w:space="0" w:color="auto"/>
                                                          </w:divBdr>
                                                        </w:div>
                                                        <w:div w:id="1925263966">
                                                          <w:marLeft w:val="0"/>
                                                          <w:marRight w:val="0"/>
                                                          <w:marTop w:val="0"/>
                                                          <w:marBottom w:val="0"/>
                                                          <w:divBdr>
                                                            <w:top w:val="none" w:sz="0" w:space="0" w:color="auto"/>
                                                            <w:left w:val="none" w:sz="0" w:space="0" w:color="auto"/>
                                                            <w:bottom w:val="none" w:sz="0" w:space="0" w:color="auto"/>
                                                            <w:right w:val="none" w:sz="0" w:space="0" w:color="auto"/>
                                                          </w:divBdr>
                                                        </w:div>
                                                      </w:divsChild>
                                                    </w:div>
                                                    <w:div w:id="1398825521">
                                                      <w:marLeft w:val="0"/>
                                                      <w:marRight w:val="0"/>
                                                      <w:marTop w:val="0"/>
                                                      <w:marBottom w:val="0"/>
                                                      <w:divBdr>
                                                        <w:top w:val="none" w:sz="0" w:space="0" w:color="auto"/>
                                                        <w:left w:val="none" w:sz="0" w:space="0" w:color="auto"/>
                                                        <w:bottom w:val="none" w:sz="0" w:space="0" w:color="auto"/>
                                                        <w:right w:val="none" w:sz="0" w:space="0" w:color="auto"/>
                                                      </w:divBdr>
                                                      <w:divsChild>
                                                        <w:div w:id="505285771">
                                                          <w:marLeft w:val="0"/>
                                                          <w:marRight w:val="0"/>
                                                          <w:marTop w:val="0"/>
                                                          <w:marBottom w:val="0"/>
                                                          <w:divBdr>
                                                            <w:top w:val="none" w:sz="0" w:space="0" w:color="auto"/>
                                                            <w:left w:val="none" w:sz="0" w:space="0" w:color="auto"/>
                                                            <w:bottom w:val="none" w:sz="0" w:space="0" w:color="auto"/>
                                                            <w:right w:val="none" w:sz="0" w:space="0" w:color="auto"/>
                                                          </w:divBdr>
                                                        </w:div>
                                                        <w:div w:id="901602052">
                                                          <w:marLeft w:val="0"/>
                                                          <w:marRight w:val="0"/>
                                                          <w:marTop w:val="0"/>
                                                          <w:marBottom w:val="0"/>
                                                          <w:divBdr>
                                                            <w:top w:val="none" w:sz="0" w:space="0" w:color="auto"/>
                                                            <w:left w:val="none" w:sz="0" w:space="0" w:color="auto"/>
                                                            <w:bottom w:val="none" w:sz="0" w:space="0" w:color="auto"/>
                                                            <w:right w:val="none" w:sz="0" w:space="0" w:color="auto"/>
                                                          </w:divBdr>
                                                        </w:div>
                                                      </w:divsChild>
                                                    </w:div>
                                                    <w:div w:id="1422556943">
                                                      <w:marLeft w:val="0"/>
                                                      <w:marRight w:val="0"/>
                                                      <w:marTop w:val="0"/>
                                                      <w:marBottom w:val="0"/>
                                                      <w:divBdr>
                                                        <w:top w:val="none" w:sz="0" w:space="0" w:color="auto"/>
                                                        <w:left w:val="none" w:sz="0" w:space="0" w:color="auto"/>
                                                        <w:bottom w:val="none" w:sz="0" w:space="0" w:color="auto"/>
                                                        <w:right w:val="none" w:sz="0" w:space="0" w:color="auto"/>
                                                      </w:divBdr>
                                                      <w:divsChild>
                                                        <w:div w:id="20666763">
                                                          <w:marLeft w:val="0"/>
                                                          <w:marRight w:val="0"/>
                                                          <w:marTop w:val="0"/>
                                                          <w:marBottom w:val="0"/>
                                                          <w:divBdr>
                                                            <w:top w:val="none" w:sz="0" w:space="0" w:color="auto"/>
                                                            <w:left w:val="none" w:sz="0" w:space="0" w:color="auto"/>
                                                            <w:bottom w:val="none" w:sz="0" w:space="0" w:color="auto"/>
                                                            <w:right w:val="none" w:sz="0" w:space="0" w:color="auto"/>
                                                          </w:divBdr>
                                                        </w:div>
                                                        <w:div w:id="256982807">
                                                          <w:marLeft w:val="0"/>
                                                          <w:marRight w:val="0"/>
                                                          <w:marTop w:val="0"/>
                                                          <w:marBottom w:val="0"/>
                                                          <w:divBdr>
                                                            <w:top w:val="none" w:sz="0" w:space="0" w:color="auto"/>
                                                            <w:left w:val="none" w:sz="0" w:space="0" w:color="auto"/>
                                                            <w:bottom w:val="none" w:sz="0" w:space="0" w:color="auto"/>
                                                            <w:right w:val="none" w:sz="0" w:space="0" w:color="auto"/>
                                                          </w:divBdr>
                                                        </w:div>
                                                      </w:divsChild>
                                                    </w:div>
                                                    <w:div w:id="1492911464">
                                                      <w:marLeft w:val="0"/>
                                                      <w:marRight w:val="0"/>
                                                      <w:marTop w:val="0"/>
                                                      <w:marBottom w:val="0"/>
                                                      <w:divBdr>
                                                        <w:top w:val="none" w:sz="0" w:space="0" w:color="auto"/>
                                                        <w:left w:val="none" w:sz="0" w:space="0" w:color="auto"/>
                                                        <w:bottom w:val="none" w:sz="0" w:space="0" w:color="auto"/>
                                                        <w:right w:val="none" w:sz="0" w:space="0" w:color="auto"/>
                                                      </w:divBdr>
                                                      <w:divsChild>
                                                        <w:div w:id="1059016068">
                                                          <w:marLeft w:val="0"/>
                                                          <w:marRight w:val="0"/>
                                                          <w:marTop w:val="0"/>
                                                          <w:marBottom w:val="0"/>
                                                          <w:divBdr>
                                                            <w:top w:val="none" w:sz="0" w:space="0" w:color="auto"/>
                                                            <w:left w:val="none" w:sz="0" w:space="0" w:color="auto"/>
                                                            <w:bottom w:val="none" w:sz="0" w:space="0" w:color="auto"/>
                                                            <w:right w:val="none" w:sz="0" w:space="0" w:color="auto"/>
                                                          </w:divBdr>
                                                        </w:div>
                                                        <w:div w:id="1902523237">
                                                          <w:marLeft w:val="0"/>
                                                          <w:marRight w:val="0"/>
                                                          <w:marTop w:val="0"/>
                                                          <w:marBottom w:val="0"/>
                                                          <w:divBdr>
                                                            <w:top w:val="none" w:sz="0" w:space="0" w:color="auto"/>
                                                            <w:left w:val="none" w:sz="0" w:space="0" w:color="auto"/>
                                                            <w:bottom w:val="none" w:sz="0" w:space="0" w:color="auto"/>
                                                            <w:right w:val="none" w:sz="0" w:space="0" w:color="auto"/>
                                                          </w:divBdr>
                                                        </w:div>
                                                      </w:divsChild>
                                                    </w:div>
                                                    <w:div w:id="1526407338">
                                                      <w:marLeft w:val="0"/>
                                                      <w:marRight w:val="0"/>
                                                      <w:marTop w:val="0"/>
                                                      <w:marBottom w:val="0"/>
                                                      <w:divBdr>
                                                        <w:top w:val="none" w:sz="0" w:space="0" w:color="auto"/>
                                                        <w:left w:val="none" w:sz="0" w:space="0" w:color="auto"/>
                                                        <w:bottom w:val="none" w:sz="0" w:space="0" w:color="auto"/>
                                                        <w:right w:val="none" w:sz="0" w:space="0" w:color="auto"/>
                                                      </w:divBdr>
                                                      <w:divsChild>
                                                        <w:div w:id="1832789681">
                                                          <w:marLeft w:val="0"/>
                                                          <w:marRight w:val="0"/>
                                                          <w:marTop w:val="0"/>
                                                          <w:marBottom w:val="0"/>
                                                          <w:divBdr>
                                                            <w:top w:val="none" w:sz="0" w:space="0" w:color="auto"/>
                                                            <w:left w:val="none" w:sz="0" w:space="0" w:color="auto"/>
                                                            <w:bottom w:val="none" w:sz="0" w:space="0" w:color="auto"/>
                                                            <w:right w:val="none" w:sz="0" w:space="0" w:color="auto"/>
                                                          </w:divBdr>
                                                        </w:div>
                                                        <w:div w:id="2032023615">
                                                          <w:marLeft w:val="0"/>
                                                          <w:marRight w:val="0"/>
                                                          <w:marTop w:val="0"/>
                                                          <w:marBottom w:val="0"/>
                                                          <w:divBdr>
                                                            <w:top w:val="none" w:sz="0" w:space="0" w:color="auto"/>
                                                            <w:left w:val="none" w:sz="0" w:space="0" w:color="auto"/>
                                                            <w:bottom w:val="none" w:sz="0" w:space="0" w:color="auto"/>
                                                            <w:right w:val="none" w:sz="0" w:space="0" w:color="auto"/>
                                                          </w:divBdr>
                                                        </w:div>
                                                      </w:divsChild>
                                                    </w:div>
                                                    <w:div w:id="1573544815">
                                                      <w:marLeft w:val="0"/>
                                                      <w:marRight w:val="0"/>
                                                      <w:marTop w:val="0"/>
                                                      <w:marBottom w:val="0"/>
                                                      <w:divBdr>
                                                        <w:top w:val="none" w:sz="0" w:space="0" w:color="auto"/>
                                                        <w:left w:val="none" w:sz="0" w:space="0" w:color="auto"/>
                                                        <w:bottom w:val="none" w:sz="0" w:space="0" w:color="auto"/>
                                                        <w:right w:val="none" w:sz="0" w:space="0" w:color="auto"/>
                                                      </w:divBdr>
                                                      <w:divsChild>
                                                        <w:div w:id="602341752">
                                                          <w:marLeft w:val="0"/>
                                                          <w:marRight w:val="0"/>
                                                          <w:marTop w:val="0"/>
                                                          <w:marBottom w:val="0"/>
                                                          <w:divBdr>
                                                            <w:top w:val="none" w:sz="0" w:space="0" w:color="auto"/>
                                                            <w:left w:val="none" w:sz="0" w:space="0" w:color="auto"/>
                                                            <w:bottom w:val="none" w:sz="0" w:space="0" w:color="auto"/>
                                                            <w:right w:val="none" w:sz="0" w:space="0" w:color="auto"/>
                                                          </w:divBdr>
                                                        </w:div>
                                                        <w:div w:id="858857378">
                                                          <w:marLeft w:val="0"/>
                                                          <w:marRight w:val="0"/>
                                                          <w:marTop w:val="0"/>
                                                          <w:marBottom w:val="0"/>
                                                          <w:divBdr>
                                                            <w:top w:val="none" w:sz="0" w:space="0" w:color="auto"/>
                                                            <w:left w:val="none" w:sz="0" w:space="0" w:color="auto"/>
                                                            <w:bottom w:val="none" w:sz="0" w:space="0" w:color="auto"/>
                                                            <w:right w:val="none" w:sz="0" w:space="0" w:color="auto"/>
                                                          </w:divBdr>
                                                        </w:div>
                                                      </w:divsChild>
                                                    </w:div>
                                                    <w:div w:id="1696540638">
                                                      <w:marLeft w:val="0"/>
                                                      <w:marRight w:val="0"/>
                                                      <w:marTop w:val="0"/>
                                                      <w:marBottom w:val="0"/>
                                                      <w:divBdr>
                                                        <w:top w:val="none" w:sz="0" w:space="0" w:color="auto"/>
                                                        <w:left w:val="none" w:sz="0" w:space="0" w:color="auto"/>
                                                        <w:bottom w:val="none" w:sz="0" w:space="0" w:color="auto"/>
                                                        <w:right w:val="none" w:sz="0" w:space="0" w:color="auto"/>
                                                      </w:divBdr>
                                                      <w:divsChild>
                                                        <w:div w:id="605967595">
                                                          <w:marLeft w:val="0"/>
                                                          <w:marRight w:val="0"/>
                                                          <w:marTop w:val="0"/>
                                                          <w:marBottom w:val="0"/>
                                                          <w:divBdr>
                                                            <w:top w:val="none" w:sz="0" w:space="0" w:color="auto"/>
                                                            <w:left w:val="none" w:sz="0" w:space="0" w:color="auto"/>
                                                            <w:bottom w:val="none" w:sz="0" w:space="0" w:color="auto"/>
                                                            <w:right w:val="none" w:sz="0" w:space="0" w:color="auto"/>
                                                          </w:divBdr>
                                                        </w:div>
                                                        <w:div w:id="790592138">
                                                          <w:marLeft w:val="0"/>
                                                          <w:marRight w:val="0"/>
                                                          <w:marTop w:val="0"/>
                                                          <w:marBottom w:val="0"/>
                                                          <w:divBdr>
                                                            <w:top w:val="none" w:sz="0" w:space="0" w:color="auto"/>
                                                            <w:left w:val="none" w:sz="0" w:space="0" w:color="auto"/>
                                                            <w:bottom w:val="none" w:sz="0" w:space="0" w:color="auto"/>
                                                            <w:right w:val="none" w:sz="0" w:space="0" w:color="auto"/>
                                                          </w:divBdr>
                                                        </w:div>
                                                      </w:divsChild>
                                                    </w:div>
                                                    <w:div w:id="1731148408">
                                                      <w:marLeft w:val="0"/>
                                                      <w:marRight w:val="0"/>
                                                      <w:marTop w:val="0"/>
                                                      <w:marBottom w:val="0"/>
                                                      <w:divBdr>
                                                        <w:top w:val="none" w:sz="0" w:space="0" w:color="auto"/>
                                                        <w:left w:val="none" w:sz="0" w:space="0" w:color="auto"/>
                                                        <w:bottom w:val="none" w:sz="0" w:space="0" w:color="auto"/>
                                                        <w:right w:val="none" w:sz="0" w:space="0" w:color="auto"/>
                                                      </w:divBdr>
                                                      <w:divsChild>
                                                        <w:div w:id="2114009188">
                                                          <w:marLeft w:val="0"/>
                                                          <w:marRight w:val="0"/>
                                                          <w:marTop w:val="0"/>
                                                          <w:marBottom w:val="0"/>
                                                          <w:divBdr>
                                                            <w:top w:val="none" w:sz="0" w:space="0" w:color="auto"/>
                                                            <w:left w:val="none" w:sz="0" w:space="0" w:color="auto"/>
                                                            <w:bottom w:val="none" w:sz="0" w:space="0" w:color="auto"/>
                                                            <w:right w:val="none" w:sz="0" w:space="0" w:color="auto"/>
                                                          </w:divBdr>
                                                        </w:div>
                                                        <w:div w:id="2123111316">
                                                          <w:marLeft w:val="0"/>
                                                          <w:marRight w:val="0"/>
                                                          <w:marTop w:val="0"/>
                                                          <w:marBottom w:val="0"/>
                                                          <w:divBdr>
                                                            <w:top w:val="none" w:sz="0" w:space="0" w:color="auto"/>
                                                            <w:left w:val="none" w:sz="0" w:space="0" w:color="auto"/>
                                                            <w:bottom w:val="none" w:sz="0" w:space="0" w:color="auto"/>
                                                            <w:right w:val="none" w:sz="0" w:space="0" w:color="auto"/>
                                                          </w:divBdr>
                                                        </w:div>
                                                      </w:divsChild>
                                                    </w:div>
                                                    <w:div w:id="1754428817">
                                                      <w:marLeft w:val="0"/>
                                                      <w:marRight w:val="0"/>
                                                      <w:marTop w:val="0"/>
                                                      <w:marBottom w:val="0"/>
                                                      <w:divBdr>
                                                        <w:top w:val="none" w:sz="0" w:space="0" w:color="auto"/>
                                                        <w:left w:val="none" w:sz="0" w:space="0" w:color="auto"/>
                                                        <w:bottom w:val="none" w:sz="0" w:space="0" w:color="auto"/>
                                                        <w:right w:val="none" w:sz="0" w:space="0" w:color="auto"/>
                                                      </w:divBdr>
                                                      <w:divsChild>
                                                        <w:div w:id="1303195380">
                                                          <w:marLeft w:val="0"/>
                                                          <w:marRight w:val="0"/>
                                                          <w:marTop w:val="0"/>
                                                          <w:marBottom w:val="0"/>
                                                          <w:divBdr>
                                                            <w:top w:val="none" w:sz="0" w:space="0" w:color="auto"/>
                                                            <w:left w:val="none" w:sz="0" w:space="0" w:color="auto"/>
                                                            <w:bottom w:val="none" w:sz="0" w:space="0" w:color="auto"/>
                                                            <w:right w:val="none" w:sz="0" w:space="0" w:color="auto"/>
                                                          </w:divBdr>
                                                        </w:div>
                                                        <w:div w:id="1440487141">
                                                          <w:marLeft w:val="0"/>
                                                          <w:marRight w:val="0"/>
                                                          <w:marTop w:val="0"/>
                                                          <w:marBottom w:val="0"/>
                                                          <w:divBdr>
                                                            <w:top w:val="none" w:sz="0" w:space="0" w:color="auto"/>
                                                            <w:left w:val="none" w:sz="0" w:space="0" w:color="auto"/>
                                                            <w:bottom w:val="none" w:sz="0" w:space="0" w:color="auto"/>
                                                            <w:right w:val="none" w:sz="0" w:space="0" w:color="auto"/>
                                                          </w:divBdr>
                                                        </w:div>
                                                      </w:divsChild>
                                                    </w:div>
                                                    <w:div w:id="1759129449">
                                                      <w:marLeft w:val="0"/>
                                                      <w:marRight w:val="0"/>
                                                      <w:marTop w:val="0"/>
                                                      <w:marBottom w:val="0"/>
                                                      <w:divBdr>
                                                        <w:top w:val="none" w:sz="0" w:space="0" w:color="auto"/>
                                                        <w:left w:val="none" w:sz="0" w:space="0" w:color="auto"/>
                                                        <w:bottom w:val="none" w:sz="0" w:space="0" w:color="auto"/>
                                                        <w:right w:val="none" w:sz="0" w:space="0" w:color="auto"/>
                                                      </w:divBdr>
                                                      <w:divsChild>
                                                        <w:div w:id="574361787">
                                                          <w:marLeft w:val="0"/>
                                                          <w:marRight w:val="0"/>
                                                          <w:marTop w:val="0"/>
                                                          <w:marBottom w:val="0"/>
                                                          <w:divBdr>
                                                            <w:top w:val="none" w:sz="0" w:space="0" w:color="auto"/>
                                                            <w:left w:val="none" w:sz="0" w:space="0" w:color="auto"/>
                                                            <w:bottom w:val="none" w:sz="0" w:space="0" w:color="auto"/>
                                                            <w:right w:val="none" w:sz="0" w:space="0" w:color="auto"/>
                                                          </w:divBdr>
                                                        </w:div>
                                                        <w:div w:id="1608271961">
                                                          <w:marLeft w:val="0"/>
                                                          <w:marRight w:val="0"/>
                                                          <w:marTop w:val="0"/>
                                                          <w:marBottom w:val="0"/>
                                                          <w:divBdr>
                                                            <w:top w:val="none" w:sz="0" w:space="0" w:color="auto"/>
                                                            <w:left w:val="none" w:sz="0" w:space="0" w:color="auto"/>
                                                            <w:bottom w:val="none" w:sz="0" w:space="0" w:color="auto"/>
                                                            <w:right w:val="none" w:sz="0" w:space="0" w:color="auto"/>
                                                          </w:divBdr>
                                                        </w:div>
                                                      </w:divsChild>
                                                    </w:div>
                                                    <w:div w:id="1764720303">
                                                      <w:marLeft w:val="0"/>
                                                      <w:marRight w:val="0"/>
                                                      <w:marTop w:val="0"/>
                                                      <w:marBottom w:val="0"/>
                                                      <w:divBdr>
                                                        <w:top w:val="none" w:sz="0" w:space="0" w:color="auto"/>
                                                        <w:left w:val="none" w:sz="0" w:space="0" w:color="auto"/>
                                                        <w:bottom w:val="none" w:sz="0" w:space="0" w:color="auto"/>
                                                        <w:right w:val="none" w:sz="0" w:space="0" w:color="auto"/>
                                                      </w:divBdr>
                                                      <w:divsChild>
                                                        <w:div w:id="911740274">
                                                          <w:marLeft w:val="0"/>
                                                          <w:marRight w:val="0"/>
                                                          <w:marTop w:val="0"/>
                                                          <w:marBottom w:val="0"/>
                                                          <w:divBdr>
                                                            <w:top w:val="none" w:sz="0" w:space="0" w:color="auto"/>
                                                            <w:left w:val="none" w:sz="0" w:space="0" w:color="auto"/>
                                                            <w:bottom w:val="none" w:sz="0" w:space="0" w:color="auto"/>
                                                            <w:right w:val="none" w:sz="0" w:space="0" w:color="auto"/>
                                                          </w:divBdr>
                                                        </w:div>
                                                        <w:div w:id="1929774816">
                                                          <w:marLeft w:val="0"/>
                                                          <w:marRight w:val="0"/>
                                                          <w:marTop w:val="0"/>
                                                          <w:marBottom w:val="0"/>
                                                          <w:divBdr>
                                                            <w:top w:val="none" w:sz="0" w:space="0" w:color="auto"/>
                                                            <w:left w:val="none" w:sz="0" w:space="0" w:color="auto"/>
                                                            <w:bottom w:val="none" w:sz="0" w:space="0" w:color="auto"/>
                                                            <w:right w:val="none" w:sz="0" w:space="0" w:color="auto"/>
                                                          </w:divBdr>
                                                        </w:div>
                                                      </w:divsChild>
                                                    </w:div>
                                                    <w:div w:id="1810895321">
                                                      <w:marLeft w:val="0"/>
                                                      <w:marRight w:val="0"/>
                                                      <w:marTop w:val="0"/>
                                                      <w:marBottom w:val="0"/>
                                                      <w:divBdr>
                                                        <w:top w:val="none" w:sz="0" w:space="0" w:color="auto"/>
                                                        <w:left w:val="none" w:sz="0" w:space="0" w:color="auto"/>
                                                        <w:bottom w:val="none" w:sz="0" w:space="0" w:color="auto"/>
                                                        <w:right w:val="none" w:sz="0" w:space="0" w:color="auto"/>
                                                      </w:divBdr>
                                                      <w:divsChild>
                                                        <w:div w:id="179319300">
                                                          <w:marLeft w:val="0"/>
                                                          <w:marRight w:val="0"/>
                                                          <w:marTop w:val="0"/>
                                                          <w:marBottom w:val="0"/>
                                                          <w:divBdr>
                                                            <w:top w:val="none" w:sz="0" w:space="0" w:color="auto"/>
                                                            <w:left w:val="none" w:sz="0" w:space="0" w:color="auto"/>
                                                            <w:bottom w:val="none" w:sz="0" w:space="0" w:color="auto"/>
                                                            <w:right w:val="none" w:sz="0" w:space="0" w:color="auto"/>
                                                          </w:divBdr>
                                                        </w:div>
                                                        <w:div w:id="1814712558">
                                                          <w:marLeft w:val="0"/>
                                                          <w:marRight w:val="0"/>
                                                          <w:marTop w:val="0"/>
                                                          <w:marBottom w:val="0"/>
                                                          <w:divBdr>
                                                            <w:top w:val="none" w:sz="0" w:space="0" w:color="auto"/>
                                                            <w:left w:val="none" w:sz="0" w:space="0" w:color="auto"/>
                                                            <w:bottom w:val="none" w:sz="0" w:space="0" w:color="auto"/>
                                                            <w:right w:val="none" w:sz="0" w:space="0" w:color="auto"/>
                                                          </w:divBdr>
                                                        </w:div>
                                                      </w:divsChild>
                                                    </w:div>
                                                    <w:div w:id="1855992635">
                                                      <w:marLeft w:val="0"/>
                                                      <w:marRight w:val="0"/>
                                                      <w:marTop w:val="0"/>
                                                      <w:marBottom w:val="0"/>
                                                      <w:divBdr>
                                                        <w:top w:val="none" w:sz="0" w:space="0" w:color="auto"/>
                                                        <w:left w:val="none" w:sz="0" w:space="0" w:color="auto"/>
                                                        <w:bottom w:val="none" w:sz="0" w:space="0" w:color="auto"/>
                                                        <w:right w:val="none" w:sz="0" w:space="0" w:color="auto"/>
                                                      </w:divBdr>
                                                      <w:divsChild>
                                                        <w:div w:id="892346789">
                                                          <w:marLeft w:val="0"/>
                                                          <w:marRight w:val="0"/>
                                                          <w:marTop w:val="0"/>
                                                          <w:marBottom w:val="0"/>
                                                          <w:divBdr>
                                                            <w:top w:val="none" w:sz="0" w:space="0" w:color="auto"/>
                                                            <w:left w:val="none" w:sz="0" w:space="0" w:color="auto"/>
                                                            <w:bottom w:val="none" w:sz="0" w:space="0" w:color="auto"/>
                                                            <w:right w:val="none" w:sz="0" w:space="0" w:color="auto"/>
                                                          </w:divBdr>
                                                        </w:div>
                                                        <w:div w:id="1093672341">
                                                          <w:marLeft w:val="0"/>
                                                          <w:marRight w:val="0"/>
                                                          <w:marTop w:val="0"/>
                                                          <w:marBottom w:val="0"/>
                                                          <w:divBdr>
                                                            <w:top w:val="none" w:sz="0" w:space="0" w:color="auto"/>
                                                            <w:left w:val="none" w:sz="0" w:space="0" w:color="auto"/>
                                                            <w:bottom w:val="none" w:sz="0" w:space="0" w:color="auto"/>
                                                            <w:right w:val="none" w:sz="0" w:space="0" w:color="auto"/>
                                                          </w:divBdr>
                                                        </w:div>
                                                      </w:divsChild>
                                                    </w:div>
                                                    <w:div w:id="1896550476">
                                                      <w:marLeft w:val="0"/>
                                                      <w:marRight w:val="0"/>
                                                      <w:marTop w:val="0"/>
                                                      <w:marBottom w:val="0"/>
                                                      <w:divBdr>
                                                        <w:top w:val="none" w:sz="0" w:space="0" w:color="auto"/>
                                                        <w:left w:val="none" w:sz="0" w:space="0" w:color="auto"/>
                                                        <w:bottom w:val="none" w:sz="0" w:space="0" w:color="auto"/>
                                                        <w:right w:val="none" w:sz="0" w:space="0" w:color="auto"/>
                                                      </w:divBdr>
                                                      <w:divsChild>
                                                        <w:div w:id="1198273636">
                                                          <w:marLeft w:val="0"/>
                                                          <w:marRight w:val="0"/>
                                                          <w:marTop w:val="0"/>
                                                          <w:marBottom w:val="0"/>
                                                          <w:divBdr>
                                                            <w:top w:val="none" w:sz="0" w:space="0" w:color="auto"/>
                                                            <w:left w:val="none" w:sz="0" w:space="0" w:color="auto"/>
                                                            <w:bottom w:val="none" w:sz="0" w:space="0" w:color="auto"/>
                                                            <w:right w:val="none" w:sz="0" w:space="0" w:color="auto"/>
                                                          </w:divBdr>
                                                        </w:div>
                                                        <w:div w:id="1596211483">
                                                          <w:marLeft w:val="0"/>
                                                          <w:marRight w:val="0"/>
                                                          <w:marTop w:val="0"/>
                                                          <w:marBottom w:val="0"/>
                                                          <w:divBdr>
                                                            <w:top w:val="none" w:sz="0" w:space="0" w:color="auto"/>
                                                            <w:left w:val="none" w:sz="0" w:space="0" w:color="auto"/>
                                                            <w:bottom w:val="none" w:sz="0" w:space="0" w:color="auto"/>
                                                            <w:right w:val="none" w:sz="0" w:space="0" w:color="auto"/>
                                                          </w:divBdr>
                                                        </w:div>
                                                      </w:divsChild>
                                                    </w:div>
                                                    <w:div w:id="1938904184">
                                                      <w:marLeft w:val="0"/>
                                                      <w:marRight w:val="0"/>
                                                      <w:marTop w:val="0"/>
                                                      <w:marBottom w:val="0"/>
                                                      <w:divBdr>
                                                        <w:top w:val="none" w:sz="0" w:space="0" w:color="auto"/>
                                                        <w:left w:val="none" w:sz="0" w:space="0" w:color="auto"/>
                                                        <w:bottom w:val="none" w:sz="0" w:space="0" w:color="auto"/>
                                                        <w:right w:val="none" w:sz="0" w:space="0" w:color="auto"/>
                                                      </w:divBdr>
                                                      <w:divsChild>
                                                        <w:div w:id="581640933">
                                                          <w:marLeft w:val="0"/>
                                                          <w:marRight w:val="0"/>
                                                          <w:marTop w:val="0"/>
                                                          <w:marBottom w:val="0"/>
                                                          <w:divBdr>
                                                            <w:top w:val="none" w:sz="0" w:space="0" w:color="auto"/>
                                                            <w:left w:val="none" w:sz="0" w:space="0" w:color="auto"/>
                                                            <w:bottom w:val="none" w:sz="0" w:space="0" w:color="auto"/>
                                                            <w:right w:val="none" w:sz="0" w:space="0" w:color="auto"/>
                                                          </w:divBdr>
                                                        </w:div>
                                                        <w:div w:id="877861442">
                                                          <w:marLeft w:val="0"/>
                                                          <w:marRight w:val="0"/>
                                                          <w:marTop w:val="0"/>
                                                          <w:marBottom w:val="0"/>
                                                          <w:divBdr>
                                                            <w:top w:val="none" w:sz="0" w:space="0" w:color="auto"/>
                                                            <w:left w:val="none" w:sz="0" w:space="0" w:color="auto"/>
                                                            <w:bottom w:val="none" w:sz="0" w:space="0" w:color="auto"/>
                                                            <w:right w:val="none" w:sz="0" w:space="0" w:color="auto"/>
                                                          </w:divBdr>
                                                        </w:div>
                                                      </w:divsChild>
                                                    </w:div>
                                                    <w:div w:id="1971473961">
                                                      <w:marLeft w:val="0"/>
                                                      <w:marRight w:val="0"/>
                                                      <w:marTop w:val="0"/>
                                                      <w:marBottom w:val="0"/>
                                                      <w:divBdr>
                                                        <w:top w:val="none" w:sz="0" w:space="0" w:color="auto"/>
                                                        <w:left w:val="none" w:sz="0" w:space="0" w:color="auto"/>
                                                        <w:bottom w:val="none" w:sz="0" w:space="0" w:color="auto"/>
                                                        <w:right w:val="none" w:sz="0" w:space="0" w:color="auto"/>
                                                      </w:divBdr>
                                                      <w:divsChild>
                                                        <w:div w:id="261299986">
                                                          <w:marLeft w:val="0"/>
                                                          <w:marRight w:val="0"/>
                                                          <w:marTop w:val="0"/>
                                                          <w:marBottom w:val="0"/>
                                                          <w:divBdr>
                                                            <w:top w:val="none" w:sz="0" w:space="0" w:color="auto"/>
                                                            <w:left w:val="none" w:sz="0" w:space="0" w:color="auto"/>
                                                            <w:bottom w:val="none" w:sz="0" w:space="0" w:color="auto"/>
                                                            <w:right w:val="none" w:sz="0" w:space="0" w:color="auto"/>
                                                          </w:divBdr>
                                                        </w:div>
                                                        <w:div w:id="1941403710">
                                                          <w:marLeft w:val="0"/>
                                                          <w:marRight w:val="0"/>
                                                          <w:marTop w:val="0"/>
                                                          <w:marBottom w:val="0"/>
                                                          <w:divBdr>
                                                            <w:top w:val="none" w:sz="0" w:space="0" w:color="auto"/>
                                                            <w:left w:val="none" w:sz="0" w:space="0" w:color="auto"/>
                                                            <w:bottom w:val="none" w:sz="0" w:space="0" w:color="auto"/>
                                                            <w:right w:val="none" w:sz="0" w:space="0" w:color="auto"/>
                                                          </w:divBdr>
                                                        </w:div>
                                                      </w:divsChild>
                                                    </w:div>
                                                    <w:div w:id="1972785982">
                                                      <w:marLeft w:val="0"/>
                                                      <w:marRight w:val="0"/>
                                                      <w:marTop w:val="0"/>
                                                      <w:marBottom w:val="0"/>
                                                      <w:divBdr>
                                                        <w:top w:val="none" w:sz="0" w:space="0" w:color="auto"/>
                                                        <w:left w:val="none" w:sz="0" w:space="0" w:color="auto"/>
                                                        <w:bottom w:val="none" w:sz="0" w:space="0" w:color="auto"/>
                                                        <w:right w:val="none" w:sz="0" w:space="0" w:color="auto"/>
                                                      </w:divBdr>
                                                      <w:divsChild>
                                                        <w:div w:id="577251660">
                                                          <w:marLeft w:val="0"/>
                                                          <w:marRight w:val="0"/>
                                                          <w:marTop w:val="0"/>
                                                          <w:marBottom w:val="0"/>
                                                          <w:divBdr>
                                                            <w:top w:val="none" w:sz="0" w:space="0" w:color="auto"/>
                                                            <w:left w:val="none" w:sz="0" w:space="0" w:color="auto"/>
                                                            <w:bottom w:val="none" w:sz="0" w:space="0" w:color="auto"/>
                                                            <w:right w:val="none" w:sz="0" w:space="0" w:color="auto"/>
                                                          </w:divBdr>
                                                        </w:div>
                                                        <w:div w:id="1472750302">
                                                          <w:marLeft w:val="0"/>
                                                          <w:marRight w:val="0"/>
                                                          <w:marTop w:val="0"/>
                                                          <w:marBottom w:val="0"/>
                                                          <w:divBdr>
                                                            <w:top w:val="none" w:sz="0" w:space="0" w:color="auto"/>
                                                            <w:left w:val="none" w:sz="0" w:space="0" w:color="auto"/>
                                                            <w:bottom w:val="none" w:sz="0" w:space="0" w:color="auto"/>
                                                            <w:right w:val="none" w:sz="0" w:space="0" w:color="auto"/>
                                                          </w:divBdr>
                                                        </w:div>
                                                      </w:divsChild>
                                                    </w:div>
                                                    <w:div w:id="1978022677">
                                                      <w:marLeft w:val="0"/>
                                                      <w:marRight w:val="0"/>
                                                      <w:marTop w:val="0"/>
                                                      <w:marBottom w:val="0"/>
                                                      <w:divBdr>
                                                        <w:top w:val="none" w:sz="0" w:space="0" w:color="auto"/>
                                                        <w:left w:val="none" w:sz="0" w:space="0" w:color="auto"/>
                                                        <w:bottom w:val="none" w:sz="0" w:space="0" w:color="auto"/>
                                                        <w:right w:val="none" w:sz="0" w:space="0" w:color="auto"/>
                                                      </w:divBdr>
                                                      <w:divsChild>
                                                        <w:div w:id="326321300">
                                                          <w:marLeft w:val="0"/>
                                                          <w:marRight w:val="0"/>
                                                          <w:marTop w:val="0"/>
                                                          <w:marBottom w:val="0"/>
                                                          <w:divBdr>
                                                            <w:top w:val="none" w:sz="0" w:space="0" w:color="auto"/>
                                                            <w:left w:val="none" w:sz="0" w:space="0" w:color="auto"/>
                                                            <w:bottom w:val="none" w:sz="0" w:space="0" w:color="auto"/>
                                                            <w:right w:val="none" w:sz="0" w:space="0" w:color="auto"/>
                                                          </w:divBdr>
                                                        </w:div>
                                                        <w:div w:id="1964654357">
                                                          <w:marLeft w:val="0"/>
                                                          <w:marRight w:val="0"/>
                                                          <w:marTop w:val="0"/>
                                                          <w:marBottom w:val="0"/>
                                                          <w:divBdr>
                                                            <w:top w:val="none" w:sz="0" w:space="0" w:color="auto"/>
                                                            <w:left w:val="none" w:sz="0" w:space="0" w:color="auto"/>
                                                            <w:bottom w:val="none" w:sz="0" w:space="0" w:color="auto"/>
                                                            <w:right w:val="none" w:sz="0" w:space="0" w:color="auto"/>
                                                          </w:divBdr>
                                                        </w:div>
                                                      </w:divsChild>
                                                    </w:div>
                                                    <w:div w:id="2051495774">
                                                      <w:marLeft w:val="0"/>
                                                      <w:marRight w:val="0"/>
                                                      <w:marTop w:val="0"/>
                                                      <w:marBottom w:val="0"/>
                                                      <w:divBdr>
                                                        <w:top w:val="none" w:sz="0" w:space="0" w:color="auto"/>
                                                        <w:left w:val="none" w:sz="0" w:space="0" w:color="auto"/>
                                                        <w:bottom w:val="none" w:sz="0" w:space="0" w:color="auto"/>
                                                        <w:right w:val="none" w:sz="0" w:space="0" w:color="auto"/>
                                                      </w:divBdr>
                                                      <w:divsChild>
                                                        <w:div w:id="1441101151">
                                                          <w:marLeft w:val="0"/>
                                                          <w:marRight w:val="0"/>
                                                          <w:marTop w:val="0"/>
                                                          <w:marBottom w:val="0"/>
                                                          <w:divBdr>
                                                            <w:top w:val="none" w:sz="0" w:space="0" w:color="auto"/>
                                                            <w:left w:val="none" w:sz="0" w:space="0" w:color="auto"/>
                                                            <w:bottom w:val="none" w:sz="0" w:space="0" w:color="auto"/>
                                                            <w:right w:val="none" w:sz="0" w:space="0" w:color="auto"/>
                                                          </w:divBdr>
                                                        </w:div>
                                                        <w:div w:id="1736515482">
                                                          <w:marLeft w:val="0"/>
                                                          <w:marRight w:val="0"/>
                                                          <w:marTop w:val="0"/>
                                                          <w:marBottom w:val="0"/>
                                                          <w:divBdr>
                                                            <w:top w:val="none" w:sz="0" w:space="0" w:color="auto"/>
                                                            <w:left w:val="none" w:sz="0" w:space="0" w:color="auto"/>
                                                            <w:bottom w:val="none" w:sz="0" w:space="0" w:color="auto"/>
                                                            <w:right w:val="none" w:sz="0" w:space="0" w:color="auto"/>
                                                          </w:divBdr>
                                                        </w:div>
                                                      </w:divsChild>
                                                    </w:div>
                                                    <w:div w:id="2064937820">
                                                      <w:marLeft w:val="0"/>
                                                      <w:marRight w:val="0"/>
                                                      <w:marTop w:val="0"/>
                                                      <w:marBottom w:val="0"/>
                                                      <w:divBdr>
                                                        <w:top w:val="none" w:sz="0" w:space="0" w:color="auto"/>
                                                        <w:left w:val="none" w:sz="0" w:space="0" w:color="auto"/>
                                                        <w:bottom w:val="none" w:sz="0" w:space="0" w:color="auto"/>
                                                        <w:right w:val="none" w:sz="0" w:space="0" w:color="auto"/>
                                                      </w:divBdr>
                                                      <w:divsChild>
                                                        <w:div w:id="9572052">
                                                          <w:marLeft w:val="0"/>
                                                          <w:marRight w:val="0"/>
                                                          <w:marTop w:val="0"/>
                                                          <w:marBottom w:val="0"/>
                                                          <w:divBdr>
                                                            <w:top w:val="none" w:sz="0" w:space="0" w:color="auto"/>
                                                            <w:left w:val="none" w:sz="0" w:space="0" w:color="auto"/>
                                                            <w:bottom w:val="none" w:sz="0" w:space="0" w:color="auto"/>
                                                            <w:right w:val="none" w:sz="0" w:space="0" w:color="auto"/>
                                                          </w:divBdr>
                                                        </w:div>
                                                        <w:div w:id="1986161598">
                                                          <w:marLeft w:val="0"/>
                                                          <w:marRight w:val="0"/>
                                                          <w:marTop w:val="0"/>
                                                          <w:marBottom w:val="0"/>
                                                          <w:divBdr>
                                                            <w:top w:val="none" w:sz="0" w:space="0" w:color="auto"/>
                                                            <w:left w:val="none" w:sz="0" w:space="0" w:color="auto"/>
                                                            <w:bottom w:val="none" w:sz="0" w:space="0" w:color="auto"/>
                                                            <w:right w:val="none" w:sz="0" w:space="0" w:color="auto"/>
                                                          </w:divBdr>
                                                        </w:div>
                                                      </w:divsChild>
                                                    </w:div>
                                                    <w:div w:id="2068065830">
                                                      <w:marLeft w:val="0"/>
                                                      <w:marRight w:val="0"/>
                                                      <w:marTop w:val="0"/>
                                                      <w:marBottom w:val="0"/>
                                                      <w:divBdr>
                                                        <w:top w:val="none" w:sz="0" w:space="0" w:color="auto"/>
                                                        <w:left w:val="none" w:sz="0" w:space="0" w:color="auto"/>
                                                        <w:bottom w:val="none" w:sz="0" w:space="0" w:color="auto"/>
                                                        <w:right w:val="none" w:sz="0" w:space="0" w:color="auto"/>
                                                      </w:divBdr>
                                                      <w:divsChild>
                                                        <w:div w:id="1020013357">
                                                          <w:marLeft w:val="0"/>
                                                          <w:marRight w:val="0"/>
                                                          <w:marTop w:val="0"/>
                                                          <w:marBottom w:val="0"/>
                                                          <w:divBdr>
                                                            <w:top w:val="none" w:sz="0" w:space="0" w:color="auto"/>
                                                            <w:left w:val="none" w:sz="0" w:space="0" w:color="auto"/>
                                                            <w:bottom w:val="none" w:sz="0" w:space="0" w:color="auto"/>
                                                            <w:right w:val="none" w:sz="0" w:space="0" w:color="auto"/>
                                                          </w:divBdr>
                                                        </w:div>
                                                        <w:div w:id="1419447532">
                                                          <w:marLeft w:val="0"/>
                                                          <w:marRight w:val="0"/>
                                                          <w:marTop w:val="0"/>
                                                          <w:marBottom w:val="0"/>
                                                          <w:divBdr>
                                                            <w:top w:val="none" w:sz="0" w:space="0" w:color="auto"/>
                                                            <w:left w:val="none" w:sz="0" w:space="0" w:color="auto"/>
                                                            <w:bottom w:val="none" w:sz="0" w:space="0" w:color="auto"/>
                                                            <w:right w:val="none" w:sz="0" w:space="0" w:color="auto"/>
                                                          </w:divBdr>
                                                        </w:div>
                                                      </w:divsChild>
                                                    </w:div>
                                                    <w:div w:id="2074041739">
                                                      <w:marLeft w:val="0"/>
                                                      <w:marRight w:val="0"/>
                                                      <w:marTop w:val="0"/>
                                                      <w:marBottom w:val="0"/>
                                                      <w:divBdr>
                                                        <w:top w:val="none" w:sz="0" w:space="0" w:color="auto"/>
                                                        <w:left w:val="none" w:sz="0" w:space="0" w:color="auto"/>
                                                        <w:bottom w:val="none" w:sz="0" w:space="0" w:color="auto"/>
                                                        <w:right w:val="none" w:sz="0" w:space="0" w:color="auto"/>
                                                      </w:divBdr>
                                                      <w:divsChild>
                                                        <w:div w:id="428743863">
                                                          <w:marLeft w:val="0"/>
                                                          <w:marRight w:val="0"/>
                                                          <w:marTop w:val="0"/>
                                                          <w:marBottom w:val="0"/>
                                                          <w:divBdr>
                                                            <w:top w:val="none" w:sz="0" w:space="0" w:color="auto"/>
                                                            <w:left w:val="none" w:sz="0" w:space="0" w:color="auto"/>
                                                            <w:bottom w:val="none" w:sz="0" w:space="0" w:color="auto"/>
                                                            <w:right w:val="none" w:sz="0" w:space="0" w:color="auto"/>
                                                          </w:divBdr>
                                                        </w:div>
                                                        <w:div w:id="4623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4915065">
      <w:bodyDiv w:val="1"/>
      <w:marLeft w:val="0"/>
      <w:marRight w:val="0"/>
      <w:marTop w:val="0"/>
      <w:marBottom w:val="0"/>
      <w:divBdr>
        <w:top w:val="none" w:sz="0" w:space="0" w:color="auto"/>
        <w:left w:val="none" w:sz="0" w:space="0" w:color="auto"/>
        <w:bottom w:val="none" w:sz="0" w:space="0" w:color="auto"/>
        <w:right w:val="none" w:sz="0" w:space="0" w:color="auto"/>
      </w:divBdr>
    </w:div>
    <w:div w:id="1087994455">
      <w:bodyDiv w:val="1"/>
      <w:marLeft w:val="0"/>
      <w:marRight w:val="0"/>
      <w:marTop w:val="0"/>
      <w:marBottom w:val="0"/>
      <w:divBdr>
        <w:top w:val="none" w:sz="0" w:space="0" w:color="auto"/>
        <w:left w:val="none" w:sz="0" w:space="0" w:color="auto"/>
        <w:bottom w:val="none" w:sz="0" w:space="0" w:color="auto"/>
        <w:right w:val="none" w:sz="0" w:space="0" w:color="auto"/>
      </w:divBdr>
    </w:div>
    <w:div w:id="1111045873">
      <w:bodyDiv w:val="1"/>
      <w:marLeft w:val="0"/>
      <w:marRight w:val="0"/>
      <w:marTop w:val="0"/>
      <w:marBottom w:val="0"/>
      <w:divBdr>
        <w:top w:val="none" w:sz="0" w:space="0" w:color="auto"/>
        <w:left w:val="none" w:sz="0" w:space="0" w:color="auto"/>
        <w:bottom w:val="none" w:sz="0" w:space="0" w:color="auto"/>
        <w:right w:val="none" w:sz="0" w:space="0" w:color="auto"/>
      </w:divBdr>
    </w:div>
    <w:div w:id="1112171992">
      <w:bodyDiv w:val="1"/>
      <w:marLeft w:val="0"/>
      <w:marRight w:val="0"/>
      <w:marTop w:val="0"/>
      <w:marBottom w:val="0"/>
      <w:divBdr>
        <w:top w:val="none" w:sz="0" w:space="0" w:color="auto"/>
        <w:left w:val="none" w:sz="0" w:space="0" w:color="auto"/>
        <w:bottom w:val="none" w:sz="0" w:space="0" w:color="auto"/>
        <w:right w:val="none" w:sz="0" w:space="0" w:color="auto"/>
      </w:divBdr>
    </w:div>
    <w:div w:id="1113474190">
      <w:bodyDiv w:val="1"/>
      <w:marLeft w:val="0"/>
      <w:marRight w:val="0"/>
      <w:marTop w:val="0"/>
      <w:marBottom w:val="0"/>
      <w:divBdr>
        <w:top w:val="none" w:sz="0" w:space="0" w:color="auto"/>
        <w:left w:val="none" w:sz="0" w:space="0" w:color="auto"/>
        <w:bottom w:val="none" w:sz="0" w:space="0" w:color="auto"/>
        <w:right w:val="none" w:sz="0" w:space="0" w:color="auto"/>
      </w:divBdr>
    </w:div>
    <w:div w:id="1130125622">
      <w:bodyDiv w:val="1"/>
      <w:marLeft w:val="0"/>
      <w:marRight w:val="0"/>
      <w:marTop w:val="0"/>
      <w:marBottom w:val="0"/>
      <w:divBdr>
        <w:top w:val="none" w:sz="0" w:space="0" w:color="auto"/>
        <w:left w:val="none" w:sz="0" w:space="0" w:color="auto"/>
        <w:bottom w:val="none" w:sz="0" w:space="0" w:color="auto"/>
        <w:right w:val="none" w:sz="0" w:space="0" w:color="auto"/>
      </w:divBdr>
      <w:divsChild>
        <w:div w:id="509443656">
          <w:marLeft w:val="255"/>
          <w:marRight w:val="0"/>
          <w:marTop w:val="75"/>
          <w:marBottom w:val="0"/>
          <w:divBdr>
            <w:top w:val="none" w:sz="0" w:space="0" w:color="auto"/>
            <w:left w:val="none" w:sz="0" w:space="0" w:color="auto"/>
            <w:bottom w:val="none" w:sz="0" w:space="0" w:color="auto"/>
            <w:right w:val="none" w:sz="0" w:space="0" w:color="auto"/>
          </w:divBdr>
        </w:div>
        <w:div w:id="1520195443">
          <w:marLeft w:val="255"/>
          <w:marRight w:val="0"/>
          <w:marTop w:val="75"/>
          <w:marBottom w:val="0"/>
          <w:divBdr>
            <w:top w:val="none" w:sz="0" w:space="0" w:color="auto"/>
            <w:left w:val="none" w:sz="0" w:space="0" w:color="auto"/>
            <w:bottom w:val="none" w:sz="0" w:space="0" w:color="auto"/>
            <w:right w:val="none" w:sz="0" w:space="0" w:color="auto"/>
          </w:divBdr>
        </w:div>
        <w:div w:id="1821456579">
          <w:marLeft w:val="255"/>
          <w:marRight w:val="0"/>
          <w:marTop w:val="75"/>
          <w:marBottom w:val="0"/>
          <w:divBdr>
            <w:top w:val="none" w:sz="0" w:space="0" w:color="auto"/>
            <w:left w:val="none" w:sz="0" w:space="0" w:color="auto"/>
            <w:bottom w:val="none" w:sz="0" w:space="0" w:color="auto"/>
            <w:right w:val="none" w:sz="0" w:space="0" w:color="auto"/>
          </w:divBdr>
        </w:div>
      </w:divsChild>
    </w:div>
    <w:div w:id="1187796361">
      <w:bodyDiv w:val="1"/>
      <w:marLeft w:val="0"/>
      <w:marRight w:val="0"/>
      <w:marTop w:val="0"/>
      <w:marBottom w:val="0"/>
      <w:divBdr>
        <w:top w:val="none" w:sz="0" w:space="0" w:color="auto"/>
        <w:left w:val="none" w:sz="0" w:space="0" w:color="auto"/>
        <w:bottom w:val="none" w:sz="0" w:space="0" w:color="auto"/>
        <w:right w:val="none" w:sz="0" w:space="0" w:color="auto"/>
      </w:divBdr>
    </w:div>
    <w:div w:id="1206065377">
      <w:bodyDiv w:val="1"/>
      <w:marLeft w:val="0"/>
      <w:marRight w:val="0"/>
      <w:marTop w:val="0"/>
      <w:marBottom w:val="0"/>
      <w:divBdr>
        <w:top w:val="none" w:sz="0" w:space="0" w:color="auto"/>
        <w:left w:val="none" w:sz="0" w:space="0" w:color="auto"/>
        <w:bottom w:val="none" w:sz="0" w:space="0" w:color="auto"/>
        <w:right w:val="none" w:sz="0" w:space="0" w:color="auto"/>
      </w:divBdr>
    </w:div>
    <w:div w:id="1217349869">
      <w:bodyDiv w:val="1"/>
      <w:marLeft w:val="0"/>
      <w:marRight w:val="0"/>
      <w:marTop w:val="0"/>
      <w:marBottom w:val="0"/>
      <w:divBdr>
        <w:top w:val="none" w:sz="0" w:space="0" w:color="auto"/>
        <w:left w:val="none" w:sz="0" w:space="0" w:color="auto"/>
        <w:bottom w:val="none" w:sz="0" w:space="0" w:color="auto"/>
        <w:right w:val="none" w:sz="0" w:space="0" w:color="auto"/>
      </w:divBdr>
    </w:div>
    <w:div w:id="1227569823">
      <w:bodyDiv w:val="1"/>
      <w:marLeft w:val="0"/>
      <w:marRight w:val="0"/>
      <w:marTop w:val="0"/>
      <w:marBottom w:val="0"/>
      <w:divBdr>
        <w:top w:val="none" w:sz="0" w:space="0" w:color="auto"/>
        <w:left w:val="none" w:sz="0" w:space="0" w:color="auto"/>
        <w:bottom w:val="none" w:sz="0" w:space="0" w:color="auto"/>
        <w:right w:val="none" w:sz="0" w:space="0" w:color="auto"/>
      </w:divBdr>
    </w:div>
    <w:div w:id="1233930410">
      <w:bodyDiv w:val="1"/>
      <w:marLeft w:val="0"/>
      <w:marRight w:val="0"/>
      <w:marTop w:val="0"/>
      <w:marBottom w:val="0"/>
      <w:divBdr>
        <w:top w:val="none" w:sz="0" w:space="0" w:color="auto"/>
        <w:left w:val="none" w:sz="0" w:space="0" w:color="auto"/>
        <w:bottom w:val="none" w:sz="0" w:space="0" w:color="auto"/>
        <w:right w:val="none" w:sz="0" w:space="0" w:color="auto"/>
      </w:divBdr>
    </w:div>
    <w:div w:id="1239904381">
      <w:bodyDiv w:val="1"/>
      <w:marLeft w:val="0"/>
      <w:marRight w:val="0"/>
      <w:marTop w:val="0"/>
      <w:marBottom w:val="0"/>
      <w:divBdr>
        <w:top w:val="none" w:sz="0" w:space="0" w:color="auto"/>
        <w:left w:val="none" w:sz="0" w:space="0" w:color="auto"/>
        <w:bottom w:val="none" w:sz="0" w:space="0" w:color="auto"/>
        <w:right w:val="none" w:sz="0" w:space="0" w:color="auto"/>
      </w:divBdr>
      <w:divsChild>
        <w:div w:id="890655411">
          <w:marLeft w:val="255"/>
          <w:marRight w:val="0"/>
          <w:marTop w:val="75"/>
          <w:marBottom w:val="0"/>
          <w:divBdr>
            <w:top w:val="none" w:sz="0" w:space="0" w:color="auto"/>
            <w:left w:val="none" w:sz="0" w:space="0" w:color="auto"/>
            <w:bottom w:val="none" w:sz="0" w:space="0" w:color="auto"/>
            <w:right w:val="none" w:sz="0" w:space="0" w:color="auto"/>
          </w:divBdr>
        </w:div>
        <w:div w:id="1393891578">
          <w:marLeft w:val="255"/>
          <w:marRight w:val="0"/>
          <w:marTop w:val="75"/>
          <w:marBottom w:val="0"/>
          <w:divBdr>
            <w:top w:val="none" w:sz="0" w:space="0" w:color="auto"/>
            <w:left w:val="none" w:sz="0" w:space="0" w:color="auto"/>
            <w:bottom w:val="none" w:sz="0" w:space="0" w:color="auto"/>
            <w:right w:val="none" w:sz="0" w:space="0" w:color="auto"/>
          </w:divBdr>
        </w:div>
      </w:divsChild>
    </w:div>
    <w:div w:id="1245456700">
      <w:bodyDiv w:val="1"/>
      <w:marLeft w:val="0"/>
      <w:marRight w:val="0"/>
      <w:marTop w:val="0"/>
      <w:marBottom w:val="0"/>
      <w:divBdr>
        <w:top w:val="none" w:sz="0" w:space="0" w:color="auto"/>
        <w:left w:val="none" w:sz="0" w:space="0" w:color="auto"/>
        <w:bottom w:val="none" w:sz="0" w:space="0" w:color="auto"/>
        <w:right w:val="none" w:sz="0" w:space="0" w:color="auto"/>
      </w:divBdr>
    </w:div>
    <w:div w:id="1248349507">
      <w:bodyDiv w:val="1"/>
      <w:marLeft w:val="0"/>
      <w:marRight w:val="0"/>
      <w:marTop w:val="0"/>
      <w:marBottom w:val="0"/>
      <w:divBdr>
        <w:top w:val="none" w:sz="0" w:space="0" w:color="auto"/>
        <w:left w:val="none" w:sz="0" w:space="0" w:color="auto"/>
        <w:bottom w:val="none" w:sz="0" w:space="0" w:color="auto"/>
        <w:right w:val="none" w:sz="0" w:space="0" w:color="auto"/>
      </w:divBdr>
      <w:divsChild>
        <w:div w:id="1202096">
          <w:marLeft w:val="255"/>
          <w:marRight w:val="0"/>
          <w:marTop w:val="0"/>
          <w:marBottom w:val="0"/>
          <w:divBdr>
            <w:top w:val="none" w:sz="0" w:space="0" w:color="auto"/>
            <w:left w:val="none" w:sz="0" w:space="0" w:color="auto"/>
            <w:bottom w:val="none" w:sz="0" w:space="0" w:color="auto"/>
            <w:right w:val="none" w:sz="0" w:space="0" w:color="auto"/>
          </w:divBdr>
        </w:div>
        <w:div w:id="5909709">
          <w:marLeft w:val="255"/>
          <w:marRight w:val="0"/>
          <w:marTop w:val="0"/>
          <w:marBottom w:val="0"/>
          <w:divBdr>
            <w:top w:val="none" w:sz="0" w:space="0" w:color="auto"/>
            <w:left w:val="none" w:sz="0" w:space="0" w:color="auto"/>
            <w:bottom w:val="none" w:sz="0" w:space="0" w:color="auto"/>
            <w:right w:val="none" w:sz="0" w:space="0" w:color="auto"/>
          </w:divBdr>
        </w:div>
        <w:div w:id="168952038">
          <w:marLeft w:val="255"/>
          <w:marRight w:val="0"/>
          <w:marTop w:val="0"/>
          <w:marBottom w:val="0"/>
          <w:divBdr>
            <w:top w:val="none" w:sz="0" w:space="0" w:color="auto"/>
            <w:left w:val="none" w:sz="0" w:space="0" w:color="auto"/>
            <w:bottom w:val="none" w:sz="0" w:space="0" w:color="auto"/>
            <w:right w:val="none" w:sz="0" w:space="0" w:color="auto"/>
          </w:divBdr>
        </w:div>
        <w:div w:id="222066723">
          <w:marLeft w:val="255"/>
          <w:marRight w:val="0"/>
          <w:marTop w:val="0"/>
          <w:marBottom w:val="0"/>
          <w:divBdr>
            <w:top w:val="none" w:sz="0" w:space="0" w:color="auto"/>
            <w:left w:val="none" w:sz="0" w:space="0" w:color="auto"/>
            <w:bottom w:val="none" w:sz="0" w:space="0" w:color="auto"/>
            <w:right w:val="none" w:sz="0" w:space="0" w:color="auto"/>
          </w:divBdr>
        </w:div>
        <w:div w:id="1231842262">
          <w:marLeft w:val="255"/>
          <w:marRight w:val="0"/>
          <w:marTop w:val="0"/>
          <w:marBottom w:val="0"/>
          <w:divBdr>
            <w:top w:val="none" w:sz="0" w:space="0" w:color="auto"/>
            <w:left w:val="none" w:sz="0" w:space="0" w:color="auto"/>
            <w:bottom w:val="none" w:sz="0" w:space="0" w:color="auto"/>
            <w:right w:val="none" w:sz="0" w:space="0" w:color="auto"/>
          </w:divBdr>
        </w:div>
      </w:divsChild>
    </w:div>
    <w:div w:id="1251357246">
      <w:bodyDiv w:val="1"/>
      <w:marLeft w:val="0"/>
      <w:marRight w:val="0"/>
      <w:marTop w:val="0"/>
      <w:marBottom w:val="0"/>
      <w:divBdr>
        <w:top w:val="none" w:sz="0" w:space="0" w:color="auto"/>
        <w:left w:val="none" w:sz="0" w:space="0" w:color="auto"/>
        <w:bottom w:val="none" w:sz="0" w:space="0" w:color="auto"/>
        <w:right w:val="none" w:sz="0" w:space="0" w:color="auto"/>
      </w:divBdr>
    </w:div>
    <w:div w:id="1252929763">
      <w:bodyDiv w:val="1"/>
      <w:marLeft w:val="0"/>
      <w:marRight w:val="0"/>
      <w:marTop w:val="0"/>
      <w:marBottom w:val="0"/>
      <w:divBdr>
        <w:top w:val="none" w:sz="0" w:space="0" w:color="auto"/>
        <w:left w:val="none" w:sz="0" w:space="0" w:color="auto"/>
        <w:bottom w:val="none" w:sz="0" w:space="0" w:color="auto"/>
        <w:right w:val="none" w:sz="0" w:space="0" w:color="auto"/>
      </w:divBdr>
    </w:div>
    <w:div w:id="1258171440">
      <w:bodyDiv w:val="1"/>
      <w:marLeft w:val="0"/>
      <w:marRight w:val="0"/>
      <w:marTop w:val="0"/>
      <w:marBottom w:val="0"/>
      <w:divBdr>
        <w:top w:val="none" w:sz="0" w:space="0" w:color="auto"/>
        <w:left w:val="none" w:sz="0" w:space="0" w:color="auto"/>
        <w:bottom w:val="none" w:sz="0" w:space="0" w:color="auto"/>
        <w:right w:val="none" w:sz="0" w:space="0" w:color="auto"/>
      </w:divBdr>
      <w:divsChild>
        <w:div w:id="2111775551">
          <w:marLeft w:val="1267"/>
          <w:marRight w:val="0"/>
          <w:marTop w:val="100"/>
          <w:marBottom w:val="0"/>
          <w:divBdr>
            <w:top w:val="none" w:sz="0" w:space="0" w:color="auto"/>
            <w:left w:val="none" w:sz="0" w:space="0" w:color="auto"/>
            <w:bottom w:val="none" w:sz="0" w:space="0" w:color="auto"/>
            <w:right w:val="none" w:sz="0" w:space="0" w:color="auto"/>
          </w:divBdr>
        </w:div>
      </w:divsChild>
    </w:div>
    <w:div w:id="1262445702">
      <w:bodyDiv w:val="1"/>
      <w:marLeft w:val="0"/>
      <w:marRight w:val="0"/>
      <w:marTop w:val="0"/>
      <w:marBottom w:val="0"/>
      <w:divBdr>
        <w:top w:val="none" w:sz="0" w:space="0" w:color="auto"/>
        <w:left w:val="none" w:sz="0" w:space="0" w:color="auto"/>
        <w:bottom w:val="none" w:sz="0" w:space="0" w:color="auto"/>
        <w:right w:val="none" w:sz="0" w:space="0" w:color="auto"/>
      </w:divBdr>
    </w:div>
    <w:div w:id="1281037065">
      <w:bodyDiv w:val="1"/>
      <w:marLeft w:val="0"/>
      <w:marRight w:val="0"/>
      <w:marTop w:val="0"/>
      <w:marBottom w:val="0"/>
      <w:divBdr>
        <w:top w:val="none" w:sz="0" w:space="0" w:color="auto"/>
        <w:left w:val="none" w:sz="0" w:space="0" w:color="auto"/>
        <w:bottom w:val="none" w:sz="0" w:space="0" w:color="auto"/>
        <w:right w:val="none" w:sz="0" w:space="0" w:color="auto"/>
      </w:divBdr>
    </w:div>
    <w:div w:id="1292056799">
      <w:bodyDiv w:val="1"/>
      <w:marLeft w:val="0"/>
      <w:marRight w:val="0"/>
      <w:marTop w:val="0"/>
      <w:marBottom w:val="0"/>
      <w:divBdr>
        <w:top w:val="none" w:sz="0" w:space="0" w:color="auto"/>
        <w:left w:val="none" w:sz="0" w:space="0" w:color="auto"/>
        <w:bottom w:val="none" w:sz="0" w:space="0" w:color="auto"/>
        <w:right w:val="none" w:sz="0" w:space="0" w:color="auto"/>
      </w:divBdr>
    </w:div>
    <w:div w:id="1295336088">
      <w:bodyDiv w:val="1"/>
      <w:marLeft w:val="0"/>
      <w:marRight w:val="0"/>
      <w:marTop w:val="0"/>
      <w:marBottom w:val="0"/>
      <w:divBdr>
        <w:top w:val="none" w:sz="0" w:space="0" w:color="auto"/>
        <w:left w:val="none" w:sz="0" w:space="0" w:color="auto"/>
        <w:bottom w:val="none" w:sz="0" w:space="0" w:color="auto"/>
        <w:right w:val="none" w:sz="0" w:space="0" w:color="auto"/>
      </w:divBdr>
      <w:divsChild>
        <w:div w:id="87426928">
          <w:marLeft w:val="255"/>
          <w:marRight w:val="0"/>
          <w:marTop w:val="75"/>
          <w:marBottom w:val="0"/>
          <w:divBdr>
            <w:top w:val="none" w:sz="0" w:space="0" w:color="auto"/>
            <w:left w:val="none" w:sz="0" w:space="0" w:color="auto"/>
            <w:bottom w:val="none" w:sz="0" w:space="0" w:color="auto"/>
            <w:right w:val="none" w:sz="0" w:space="0" w:color="auto"/>
          </w:divBdr>
          <w:divsChild>
            <w:div w:id="108550136">
              <w:marLeft w:val="255"/>
              <w:marRight w:val="0"/>
              <w:marTop w:val="0"/>
              <w:marBottom w:val="0"/>
              <w:divBdr>
                <w:top w:val="none" w:sz="0" w:space="0" w:color="auto"/>
                <w:left w:val="none" w:sz="0" w:space="0" w:color="auto"/>
                <w:bottom w:val="none" w:sz="0" w:space="0" w:color="auto"/>
                <w:right w:val="none" w:sz="0" w:space="0" w:color="auto"/>
              </w:divBdr>
            </w:div>
            <w:div w:id="372658161">
              <w:marLeft w:val="255"/>
              <w:marRight w:val="0"/>
              <w:marTop w:val="0"/>
              <w:marBottom w:val="0"/>
              <w:divBdr>
                <w:top w:val="none" w:sz="0" w:space="0" w:color="auto"/>
                <w:left w:val="none" w:sz="0" w:space="0" w:color="auto"/>
                <w:bottom w:val="none" w:sz="0" w:space="0" w:color="auto"/>
                <w:right w:val="none" w:sz="0" w:space="0" w:color="auto"/>
              </w:divBdr>
            </w:div>
            <w:div w:id="761267042">
              <w:marLeft w:val="255"/>
              <w:marRight w:val="0"/>
              <w:marTop w:val="0"/>
              <w:marBottom w:val="0"/>
              <w:divBdr>
                <w:top w:val="none" w:sz="0" w:space="0" w:color="auto"/>
                <w:left w:val="none" w:sz="0" w:space="0" w:color="auto"/>
                <w:bottom w:val="none" w:sz="0" w:space="0" w:color="auto"/>
                <w:right w:val="none" w:sz="0" w:space="0" w:color="auto"/>
              </w:divBdr>
            </w:div>
            <w:div w:id="817578231">
              <w:marLeft w:val="255"/>
              <w:marRight w:val="0"/>
              <w:marTop w:val="0"/>
              <w:marBottom w:val="0"/>
              <w:divBdr>
                <w:top w:val="none" w:sz="0" w:space="0" w:color="auto"/>
                <w:left w:val="none" w:sz="0" w:space="0" w:color="auto"/>
                <w:bottom w:val="none" w:sz="0" w:space="0" w:color="auto"/>
                <w:right w:val="none" w:sz="0" w:space="0" w:color="auto"/>
              </w:divBdr>
            </w:div>
            <w:div w:id="1303315597">
              <w:marLeft w:val="255"/>
              <w:marRight w:val="0"/>
              <w:marTop w:val="0"/>
              <w:marBottom w:val="0"/>
              <w:divBdr>
                <w:top w:val="none" w:sz="0" w:space="0" w:color="auto"/>
                <w:left w:val="none" w:sz="0" w:space="0" w:color="auto"/>
                <w:bottom w:val="none" w:sz="0" w:space="0" w:color="auto"/>
                <w:right w:val="none" w:sz="0" w:space="0" w:color="auto"/>
              </w:divBdr>
            </w:div>
            <w:div w:id="1312715250">
              <w:marLeft w:val="255"/>
              <w:marRight w:val="0"/>
              <w:marTop w:val="0"/>
              <w:marBottom w:val="0"/>
              <w:divBdr>
                <w:top w:val="none" w:sz="0" w:space="0" w:color="auto"/>
                <w:left w:val="none" w:sz="0" w:space="0" w:color="auto"/>
                <w:bottom w:val="none" w:sz="0" w:space="0" w:color="auto"/>
                <w:right w:val="none" w:sz="0" w:space="0" w:color="auto"/>
              </w:divBdr>
            </w:div>
            <w:div w:id="1440564130">
              <w:marLeft w:val="255"/>
              <w:marRight w:val="0"/>
              <w:marTop w:val="0"/>
              <w:marBottom w:val="0"/>
              <w:divBdr>
                <w:top w:val="none" w:sz="0" w:space="0" w:color="auto"/>
                <w:left w:val="none" w:sz="0" w:space="0" w:color="auto"/>
                <w:bottom w:val="none" w:sz="0" w:space="0" w:color="auto"/>
                <w:right w:val="none" w:sz="0" w:space="0" w:color="auto"/>
              </w:divBdr>
            </w:div>
            <w:div w:id="1510683473">
              <w:marLeft w:val="255"/>
              <w:marRight w:val="0"/>
              <w:marTop w:val="0"/>
              <w:marBottom w:val="0"/>
              <w:divBdr>
                <w:top w:val="none" w:sz="0" w:space="0" w:color="auto"/>
                <w:left w:val="none" w:sz="0" w:space="0" w:color="auto"/>
                <w:bottom w:val="none" w:sz="0" w:space="0" w:color="auto"/>
                <w:right w:val="none" w:sz="0" w:space="0" w:color="auto"/>
              </w:divBdr>
            </w:div>
            <w:div w:id="1573853325">
              <w:marLeft w:val="255"/>
              <w:marRight w:val="0"/>
              <w:marTop w:val="0"/>
              <w:marBottom w:val="0"/>
              <w:divBdr>
                <w:top w:val="none" w:sz="0" w:space="0" w:color="auto"/>
                <w:left w:val="none" w:sz="0" w:space="0" w:color="auto"/>
                <w:bottom w:val="none" w:sz="0" w:space="0" w:color="auto"/>
                <w:right w:val="none" w:sz="0" w:space="0" w:color="auto"/>
              </w:divBdr>
            </w:div>
            <w:div w:id="1621955757">
              <w:marLeft w:val="255"/>
              <w:marRight w:val="0"/>
              <w:marTop w:val="0"/>
              <w:marBottom w:val="0"/>
              <w:divBdr>
                <w:top w:val="none" w:sz="0" w:space="0" w:color="auto"/>
                <w:left w:val="none" w:sz="0" w:space="0" w:color="auto"/>
                <w:bottom w:val="none" w:sz="0" w:space="0" w:color="auto"/>
                <w:right w:val="none" w:sz="0" w:space="0" w:color="auto"/>
              </w:divBdr>
            </w:div>
            <w:div w:id="1754741441">
              <w:marLeft w:val="255"/>
              <w:marRight w:val="0"/>
              <w:marTop w:val="0"/>
              <w:marBottom w:val="0"/>
              <w:divBdr>
                <w:top w:val="none" w:sz="0" w:space="0" w:color="auto"/>
                <w:left w:val="none" w:sz="0" w:space="0" w:color="auto"/>
                <w:bottom w:val="none" w:sz="0" w:space="0" w:color="auto"/>
                <w:right w:val="none" w:sz="0" w:space="0" w:color="auto"/>
              </w:divBdr>
            </w:div>
          </w:divsChild>
        </w:div>
        <w:div w:id="581572431">
          <w:marLeft w:val="255"/>
          <w:marRight w:val="0"/>
          <w:marTop w:val="75"/>
          <w:marBottom w:val="0"/>
          <w:divBdr>
            <w:top w:val="none" w:sz="0" w:space="0" w:color="auto"/>
            <w:left w:val="none" w:sz="0" w:space="0" w:color="auto"/>
            <w:bottom w:val="none" w:sz="0" w:space="0" w:color="auto"/>
            <w:right w:val="none" w:sz="0" w:space="0" w:color="auto"/>
          </w:divBdr>
          <w:divsChild>
            <w:div w:id="279192255">
              <w:marLeft w:val="255"/>
              <w:marRight w:val="0"/>
              <w:marTop w:val="0"/>
              <w:marBottom w:val="0"/>
              <w:divBdr>
                <w:top w:val="none" w:sz="0" w:space="0" w:color="auto"/>
                <w:left w:val="none" w:sz="0" w:space="0" w:color="auto"/>
                <w:bottom w:val="none" w:sz="0" w:space="0" w:color="auto"/>
                <w:right w:val="none" w:sz="0" w:space="0" w:color="auto"/>
              </w:divBdr>
            </w:div>
            <w:div w:id="541333289">
              <w:marLeft w:val="255"/>
              <w:marRight w:val="0"/>
              <w:marTop w:val="0"/>
              <w:marBottom w:val="0"/>
              <w:divBdr>
                <w:top w:val="none" w:sz="0" w:space="0" w:color="auto"/>
                <w:left w:val="none" w:sz="0" w:space="0" w:color="auto"/>
                <w:bottom w:val="none" w:sz="0" w:space="0" w:color="auto"/>
                <w:right w:val="none" w:sz="0" w:space="0" w:color="auto"/>
              </w:divBdr>
            </w:div>
            <w:div w:id="1671561292">
              <w:marLeft w:val="255"/>
              <w:marRight w:val="0"/>
              <w:marTop w:val="0"/>
              <w:marBottom w:val="0"/>
              <w:divBdr>
                <w:top w:val="none" w:sz="0" w:space="0" w:color="auto"/>
                <w:left w:val="none" w:sz="0" w:space="0" w:color="auto"/>
                <w:bottom w:val="none" w:sz="0" w:space="0" w:color="auto"/>
                <w:right w:val="none" w:sz="0" w:space="0" w:color="auto"/>
              </w:divBdr>
            </w:div>
            <w:div w:id="2105759144">
              <w:marLeft w:val="255"/>
              <w:marRight w:val="0"/>
              <w:marTop w:val="0"/>
              <w:marBottom w:val="0"/>
              <w:divBdr>
                <w:top w:val="none" w:sz="0" w:space="0" w:color="auto"/>
                <w:left w:val="none" w:sz="0" w:space="0" w:color="auto"/>
                <w:bottom w:val="none" w:sz="0" w:space="0" w:color="auto"/>
                <w:right w:val="none" w:sz="0" w:space="0" w:color="auto"/>
              </w:divBdr>
            </w:div>
            <w:div w:id="21128985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8293213">
      <w:bodyDiv w:val="1"/>
      <w:marLeft w:val="0"/>
      <w:marRight w:val="0"/>
      <w:marTop w:val="0"/>
      <w:marBottom w:val="0"/>
      <w:divBdr>
        <w:top w:val="none" w:sz="0" w:space="0" w:color="auto"/>
        <w:left w:val="none" w:sz="0" w:space="0" w:color="auto"/>
        <w:bottom w:val="none" w:sz="0" w:space="0" w:color="auto"/>
        <w:right w:val="none" w:sz="0" w:space="0" w:color="auto"/>
      </w:divBdr>
    </w:div>
    <w:div w:id="1299729286">
      <w:bodyDiv w:val="1"/>
      <w:marLeft w:val="0"/>
      <w:marRight w:val="0"/>
      <w:marTop w:val="0"/>
      <w:marBottom w:val="0"/>
      <w:divBdr>
        <w:top w:val="none" w:sz="0" w:space="0" w:color="auto"/>
        <w:left w:val="none" w:sz="0" w:space="0" w:color="auto"/>
        <w:bottom w:val="none" w:sz="0" w:space="0" w:color="auto"/>
        <w:right w:val="none" w:sz="0" w:space="0" w:color="auto"/>
      </w:divBdr>
      <w:divsChild>
        <w:div w:id="2024822035">
          <w:marLeft w:val="1080"/>
          <w:marRight w:val="0"/>
          <w:marTop w:val="100"/>
          <w:marBottom w:val="0"/>
          <w:divBdr>
            <w:top w:val="none" w:sz="0" w:space="0" w:color="auto"/>
            <w:left w:val="none" w:sz="0" w:space="0" w:color="auto"/>
            <w:bottom w:val="none" w:sz="0" w:space="0" w:color="auto"/>
            <w:right w:val="none" w:sz="0" w:space="0" w:color="auto"/>
          </w:divBdr>
        </w:div>
      </w:divsChild>
    </w:div>
    <w:div w:id="1309480896">
      <w:bodyDiv w:val="1"/>
      <w:marLeft w:val="0"/>
      <w:marRight w:val="0"/>
      <w:marTop w:val="0"/>
      <w:marBottom w:val="0"/>
      <w:divBdr>
        <w:top w:val="none" w:sz="0" w:space="0" w:color="auto"/>
        <w:left w:val="none" w:sz="0" w:space="0" w:color="auto"/>
        <w:bottom w:val="none" w:sz="0" w:space="0" w:color="auto"/>
        <w:right w:val="none" w:sz="0" w:space="0" w:color="auto"/>
      </w:divBdr>
    </w:div>
    <w:div w:id="1345282789">
      <w:bodyDiv w:val="1"/>
      <w:marLeft w:val="0"/>
      <w:marRight w:val="0"/>
      <w:marTop w:val="0"/>
      <w:marBottom w:val="0"/>
      <w:divBdr>
        <w:top w:val="none" w:sz="0" w:space="0" w:color="auto"/>
        <w:left w:val="none" w:sz="0" w:space="0" w:color="auto"/>
        <w:bottom w:val="none" w:sz="0" w:space="0" w:color="auto"/>
        <w:right w:val="none" w:sz="0" w:space="0" w:color="auto"/>
      </w:divBdr>
    </w:div>
    <w:div w:id="1352343159">
      <w:bodyDiv w:val="1"/>
      <w:marLeft w:val="0"/>
      <w:marRight w:val="0"/>
      <w:marTop w:val="0"/>
      <w:marBottom w:val="0"/>
      <w:divBdr>
        <w:top w:val="none" w:sz="0" w:space="0" w:color="auto"/>
        <w:left w:val="none" w:sz="0" w:space="0" w:color="auto"/>
        <w:bottom w:val="none" w:sz="0" w:space="0" w:color="auto"/>
        <w:right w:val="none" w:sz="0" w:space="0" w:color="auto"/>
      </w:divBdr>
      <w:divsChild>
        <w:div w:id="903174876">
          <w:marLeft w:val="1080"/>
          <w:marRight w:val="0"/>
          <w:marTop w:val="100"/>
          <w:marBottom w:val="0"/>
          <w:divBdr>
            <w:top w:val="none" w:sz="0" w:space="0" w:color="auto"/>
            <w:left w:val="none" w:sz="0" w:space="0" w:color="auto"/>
            <w:bottom w:val="none" w:sz="0" w:space="0" w:color="auto"/>
            <w:right w:val="none" w:sz="0" w:space="0" w:color="auto"/>
          </w:divBdr>
        </w:div>
      </w:divsChild>
    </w:div>
    <w:div w:id="1354573903">
      <w:bodyDiv w:val="1"/>
      <w:marLeft w:val="0"/>
      <w:marRight w:val="0"/>
      <w:marTop w:val="0"/>
      <w:marBottom w:val="0"/>
      <w:divBdr>
        <w:top w:val="none" w:sz="0" w:space="0" w:color="auto"/>
        <w:left w:val="none" w:sz="0" w:space="0" w:color="auto"/>
        <w:bottom w:val="none" w:sz="0" w:space="0" w:color="auto"/>
        <w:right w:val="none" w:sz="0" w:space="0" w:color="auto"/>
      </w:divBdr>
    </w:div>
    <w:div w:id="1356469182">
      <w:bodyDiv w:val="1"/>
      <w:marLeft w:val="0"/>
      <w:marRight w:val="0"/>
      <w:marTop w:val="0"/>
      <w:marBottom w:val="0"/>
      <w:divBdr>
        <w:top w:val="none" w:sz="0" w:space="0" w:color="auto"/>
        <w:left w:val="none" w:sz="0" w:space="0" w:color="auto"/>
        <w:bottom w:val="none" w:sz="0" w:space="0" w:color="auto"/>
        <w:right w:val="none" w:sz="0" w:space="0" w:color="auto"/>
      </w:divBdr>
    </w:div>
    <w:div w:id="1382316740">
      <w:bodyDiv w:val="1"/>
      <w:marLeft w:val="0"/>
      <w:marRight w:val="0"/>
      <w:marTop w:val="0"/>
      <w:marBottom w:val="0"/>
      <w:divBdr>
        <w:top w:val="none" w:sz="0" w:space="0" w:color="auto"/>
        <w:left w:val="none" w:sz="0" w:space="0" w:color="auto"/>
        <w:bottom w:val="none" w:sz="0" w:space="0" w:color="auto"/>
        <w:right w:val="none" w:sz="0" w:space="0" w:color="auto"/>
      </w:divBdr>
    </w:div>
    <w:div w:id="1383750880">
      <w:bodyDiv w:val="1"/>
      <w:marLeft w:val="0"/>
      <w:marRight w:val="0"/>
      <w:marTop w:val="0"/>
      <w:marBottom w:val="0"/>
      <w:divBdr>
        <w:top w:val="none" w:sz="0" w:space="0" w:color="auto"/>
        <w:left w:val="none" w:sz="0" w:space="0" w:color="auto"/>
        <w:bottom w:val="none" w:sz="0" w:space="0" w:color="auto"/>
        <w:right w:val="none" w:sz="0" w:space="0" w:color="auto"/>
      </w:divBdr>
    </w:div>
    <w:div w:id="1387218636">
      <w:bodyDiv w:val="1"/>
      <w:marLeft w:val="0"/>
      <w:marRight w:val="0"/>
      <w:marTop w:val="0"/>
      <w:marBottom w:val="0"/>
      <w:divBdr>
        <w:top w:val="none" w:sz="0" w:space="0" w:color="auto"/>
        <w:left w:val="none" w:sz="0" w:space="0" w:color="auto"/>
        <w:bottom w:val="none" w:sz="0" w:space="0" w:color="auto"/>
        <w:right w:val="none" w:sz="0" w:space="0" w:color="auto"/>
      </w:divBdr>
    </w:div>
    <w:div w:id="1388913967">
      <w:bodyDiv w:val="1"/>
      <w:marLeft w:val="0"/>
      <w:marRight w:val="0"/>
      <w:marTop w:val="0"/>
      <w:marBottom w:val="0"/>
      <w:divBdr>
        <w:top w:val="none" w:sz="0" w:space="0" w:color="auto"/>
        <w:left w:val="none" w:sz="0" w:space="0" w:color="auto"/>
        <w:bottom w:val="none" w:sz="0" w:space="0" w:color="auto"/>
        <w:right w:val="none" w:sz="0" w:space="0" w:color="auto"/>
      </w:divBdr>
    </w:div>
    <w:div w:id="1391077135">
      <w:bodyDiv w:val="1"/>
      <w:marLeft w:val="0"/>
      <w:marRight w:val="0"/>
      <w:marTop w:val="0"/>
      <w:marBottom w:val="0"/>
      <w:divBdr>
        <w:top w:val="none" w:sz="0" w:space="0" w:color="auto"/>
        <w:left w:val="none" w:sz="0" w:space="0" w:color="auto"/>
        <w:bottom w:val="none" w:sz="0" w:space="0" w:color="auto"/>
        <w:right w:val="none" w:sz="0" w:space="0" w:color="auto"/>
      </w:divBdr>
    </w:div>
    <w:div w:id="1392193648">
      <w:bodyDiv w:val="1"/>
      <w:marLeft w:val="0"/>
      <w:marRight w:val="0"/>
      <w:marTop w:val="0"/>
      <w:marBottom w:val="0"/>
      <w:divBdr>
        <w:top w:val="none" w:sz="0" w:space="0" w:color="auto"/>
        <w:left w:val="none" w:sz="0" w:space="0" w:color="auto"/>
        <w:bottom w:val="none" w:sz="0" w:space="0" w:color="auto"/>
        <w:right w:val="none" w:sz="0" w:space="0" w:color="auto"/>
      </w:divBdr>
    </w:div>
    <w:div w:id="1401054326">
      <w:bodyDiv w:val="1"/>
      <w:marLeft w:val="0"/>
      <w:marRight w:val="0"/>
      <w:marTop w:val="0"/>
      <w:marBottom w:val="0"/>
      <w:divBdr>
        <w:top w:val="none" w:sz="0" w:space="0" w:color="auto"/>
        <w:left w:val="none" w:sz="0" w:space="0" w:color="auto"/>
        <w:bottom w:val="none" w:sz="0" w:space="0" w:color="auto"/>
        <w:right w:val="none" w:sz="0" w:space="0" w:color="auto"/>
      </w:divBdr>
    </w:div>
    <w:div w:id="1407727914">
      <w:bodyDiv w:val="1"/>
      <w:marLeft w:val="0"/>
      <w:marRight w:val="0"/>
      <w:marTop w:val="0"/>
      <w:marBottom w:val="0"/>
      <w:divBdr>
        <w:top w:val="none" w:sz="0" w:space="0" w:color="auto"/>
        <w:left w:val="none" w:sz="0" w:space="0" w:color="auto"/>
        <w:bottom w:val="none" w:sz="0" w:space="0" w:color="auto"/>
        <w:right w:val="none" w:sz="0" w:space="0" w:color="auto"/>
      </w:divBdr>
    </w:div>
    <w:div w:id="1408111562">
      <w:bodyDiv w:val="1"/>
      <w:marLeft w:val="0"/>
      <w:marRight w:val="0"/>
      <w:marTop w:val="0"/>
      <w:marBottom w:val="0"/>
      <w:divBdr>
        <w:top w:val="none" w:sz="0" w:space="0" w:color="auto"/>
        <w:left w:val="none" w:sz="0" w:space="0" w:color="auto"/>
        <w:bottom w:val="none" w:sz="0" w:space="0" w:color="auto"/>
        <w:right w:val="none" w:sz="0" w:space="0" w:color="auto"/>
      </w:divBdr>
    </w:div>
    <w:div w:id="1411465758">
      <w:bodyDiv w:val="1"/>
      <w:marLeft w:val="0"/>
      <w:marRight w:val="0"/>
      <w:marTop w:val="0"/>
      <w:marBottom w:val="0"/>
      <w:divBdr>
        <w:top w:val="none" w:sz="0" w:space="0" w:color="auto"/>
        <w:left w:val="none" w:sz="0" w:space="0" w:color="auto"/>
        <w:bottom w:val="none" w:sz="0" w:space="0" w:color="auto"/>
        <w:right w:val="none" w:sz="0" w:space="0" w:color="auto"/>
      </w:divBdr>
    </w:div>
    <w:div w:id="1412241387">
      <w:bodyDiv w:val="1"/>
      <w:marLeft w:val="0"/>
      <w:marRight w:val="0"/>
      <w:marTop w:val="0"/>
      <w:marBottom w:val="0"/>
      <w:divBdr>
        <w:top w:val="none" w:sz="0" w:space="0" w:color="auto"/>
        <w:left w:val="none" w:sz="0" w:space="0" w:color="auto"/>
        <w:bottom w:val="none" w:sz="0" w:space="0" w:color="auto"/>
        <w:right w:val="none" w:sz="0" w:space="0" w:color="auto"/>
      </w:divBdr>
    </w:div>
    <w:div w:id="1414429765">
      <w:bodyDiv w:val="1"/>
      <w:marLeft w:val="0"/>
      <w:marRight w:val="0"/>
      <w:marTop w:val="0"/>
      <w:marBottom w:val="0"/>
      <w:divBdr>
        <w:top w:val="none" w:sz="0" w:space="0" w:color="auto"/>
        <w:left w:val="none" w:sz="0" w:space="0" w:color="auto"/>
        <w:bottom w:val="none" w:sz="0" w:space="0" w:color="auto"/>
        <w:right w:val="none" w:sz="0" w:space="0" w:color="auto"/>
      </w:divBdr>
    </w:div>
    <w:div w:id="1414813478">
      <w:bodyDiv w:val="1"/>
      <w:marLeft w:val="0"/>
      <w:marRight w:val="0"/>
      <w:marTop w:val="0"/>
      <w:marBottom w:val="0"/>
      <w:divBdr>
        <w:top w:val="none" w:sz="0" w:space="0" w:color="auto"/>
        <w:left w:val="none" w:sz="0" w:space="0" w:color="auto"/>
        <w:bottom w:val="none" w:sz="0" w:space="0" w:color="auto"/>
        <w:right w:val="none" w:sz="0" w:space="0" w:color="auto"/>
      </w:divBdr>
    </w:div>
    <w:div w:id="1437482780">
      <w:bodyDiv w:val="1"/>
      <w:marLeft w:val="0"/>
      <w:marRight w:val="0"/>
      <w:marTop w:val="0"/>
      <w:marBottom w:val="0"/>
      <w:divBdr>
        <w:top w:val="none" w:sz="0" w:space="0" w:color="auto"/>
        <w:left w:val="none" w:sz="0" w:space="0" w:color="auto"/>
        <w:bottom w:val="none" w:sz="0" w:space="0" w:color="auto"/>
        <w:right w:val="none" w:sz="0" w:space="0" w:color="auto"/>
      </w:divBdr>
    </w:div>
    <w:div w:id="1441217691">
      <w:bodyDiv w:val="1"/>
      <w:marLeft w:val="0"/>
      <w:marRight w:val="0"/>
      <w:marTop w:val="0"/>
      <w:marBottom w:val="0"/>
      <w:divBdr>
        <w:top w:val="none" w:sz="0" w:space="0" w:color="auto"/>
        <w:left w:val="none" w:sz="0" w:space="0" w:color="auto"/>
        <w:bottom w:val="none" w:sz="0" w:space="0" w:color="auto"/>
        <w:right w:val="none" w:sz="0" w:space="0" w:color="auto"/>
      </w:divBdr>
    </w:div>
    <w:div w:id="1448692661">
      <w:bodyDiv w:val="1"/>
      <w:marLeft w:val="0"/>
      <w:marRight w:val="0"/>
      <w:marTop w:val="0"/>
      <w:marBottom w:val="0"/>
      <w:divBdr>
        <w:top w:val="none" w:sz="0" w:space="0" w:color="auto"/>
        <w:left w:val="none" w:sz="0" w:space="0" w:color="auto"/>
        <w:bottom w:val="none" w:sz="0" w:space="0" w:color="auto"/>
        <w:right w:val="none" w:sz="0" w:space="0" w:color="auto"/>
      </w:divBdr>
    </w:div>
    <w:div w:id="1458257181">
      <w:bodyDiv w:val="1"/>
      <w:marLeft w:val="0"/>
      <w:marRight w:val="0"/>
      <w:marTop w:val="0"/>
      <w:marBottom w:val="0"/>
      <w:divBdr>
        <w:top w:val="none" w:sz="0" w:space="0" w:color="auto"/>
        <w:left w:val="none" w:sz="0" w:space="0" w:color="auto"/>
        <w:bottom w:val="none" w:sz="0" w:space="0" w:color="auto"/>
        <w:right w:val="none" w:sz="0" w:space="0" w:color="auto"/>
      </w:divBdr>
    </w:div>
    <w:div w:id="1496536312">
      <w:bodyDiv w:val="1"/>
      <w:marLeft w:val="0"/>
      <w:marRight w:val="0"/>
      <w:marTop w:val="0"/>
      <w:marBottom w:val="0"/>
      <w:divBdr>
        <w:top w:val="none" w:sz="0" w:space="0" w:color="auto"/>
        <w:left w:val="none" w:sz="0" w:space="0" w:color="auto"/>
        <w:bottom w:val="none" w:sz="0" w:space="0" w:color="auto"/>
        <w:right w:val="none" w:sz="0" w:space="0" w:color="auto"/>
      </w:divBdr>
    </w:div>
    <w:div w:id="1528332083">
      <w:bodyDiv w:val="1"/>
      <w:marLeft w:val="0"/>
      <w:marRight w:val="0"/>
      <w:marTop w:val="0"/>
      <w:marBottom w:val="0"/>
      <w:divBdr>
        <w:top w:val="none" w:sz="0" w:space="0" w:color="auto"/>
        <w:left w:val="none" w:sz="0" w:space="0" w:color="auto"/>
        <w:bottom w:val="none" w:sz="0" w:space="0" w:color="auto"/>
        <w:right w:val="none" w:sz="0" w:space="0" w:color="auto"/>
      </w:divBdr>
    </w:div>
    <w:div w:id="1548569066">
      <w:bodyDiv w:val="1"/>
      <w:marLeft w:val="0"/>
      <w:marRight w:val="0"/>
      <w:marTop w:val="0"/>
      <w:marBottom w:val="0"/>
      <w:divBdr>
        <w:top w:val="none" w:sz="0" w:space="0" w:color="auto"/>
        <w:left w:val="none" w:sz="0" w:space="0" w:color="auto"/>
        <w:bottom w:val="none" w:sz="0" w:space="0" w:color="auto"/>
        <w:right w:val="none" w:sz="0" w:space="0" w:color="auto"/>
      </w:divBdr>
    </w:div>
    <w:div w:id="1593539322">
      <w:bodyDiv w:val="1"/>
      <w:marLeft w:val="0"/>
      <w:marRight w:val="0"/>
      <w:marTop w:val="0"/>
      <w:marBottom w:val="0"/>
      <w:divBdr>
        <w:top w:val="none" w:sz="0" w:space="0" w:color="auto"/>
        <w:left w:val="none" w:sz="0" w:space="0" w:color="auto"/>
        <w:bottom w:val="none" w:sz="0" w:space="0" w:color="auto"/>
        <w:right w:val="none" w:sz="0" w:space="0" w:color="auto"/>
      </w:divBdr>
    </w:div>
    <w:div w:id="1594776459">
      <w:bodyDiv w:val="1"/>
      <w:marLeft w:val="0"/>
      <w:marRight w:val="0"/>
      <w:marTop w:val="0"/>
      <w:marBottom w:val="0"/>
      <w:divBdr>
        <w:top w:val="none" w:sz="0" w:space="0" w:color="auto"/>
        <w:left w:val="none" w:sz="0" w:space="0" w:color="auto"/>
        <w:bottom w:val="none" w:sz="0" w:space="0" w:color="auto"/>
        <w:right w:val="none" w:sz="0" w:space="0" w:color="auto"/>
      </w:divBdr>
    </w:div>
    <w:div w:id="1656839208">
      <w:bodyDiv w:val="1"/>
      <w:marLeft w:val="0"/>
      <w:marRight w:val="0"/>
      <w:marTop w:val="0"/>
      <w:marBottom w:val="0"/>
      <w:divBdr>
        <w:top w:val="none" w:sz="0" w:space="0" w:color="auto"/>
        <w:left w:val="none" w:sz="0" w:space="0" w:color="auto"/>
        <w:bottom w:val="none" w:sz="0" w:space="0" w:color="auto"/>
        <w:right w:val="none" w:sz="0" w:space="0" w:color="auto"/>
      </w:divBdr>
    </w:div>
    <w:div w:id="1668705019">
      <w:bodyDiv w:val="1"/>
      <w:marLeft w:val="0"/>
      <w:marRight w:val="0"/>
      <w:marTop w:val="0"/>
      <w:marBottom w:val="0"/>
      <w:divBdr>
        <w:top w:val="none" w:sz="0" w:space="0" w:color="auto"/>
        <w:left w:val="none" w:sz="0" w:space="0" w:color="auto"/>
        <w:bottom w:val="none" w:sz="0" w:space="0" w:color="auto"/>
        <w:right w:val="none" w:sz="0" w:space="0" w:color="auto"/>
      </w:divBdr>
    </w:div>
    <w:div w:id="1669209593">
      <w:bodyDiv w:val="1"/>
      <w:marLeft w:val="0"/>
      <w:marRight w:val="0"/>
      <w:marTop w:val="0"/>
      <w:marBottom w:val="0"/>
      <w:divBdr>
        <w:top w:val="none" w:sz="0" w:space="0" w:color="auto"/>
        <w:left w:val="none" w:sz="0" w:space="0" w:color="auto"/>
        <w:bottom w:val="none" w:sz="0" w:space="0" w:color="auto"/>
        <w:right w:val="none" w:sz="0" w:space="0" w:color="auto"/>
      </w:divBdr>
    </w:div>
    <w:div w:id="1676027985">
      <w:bodyDiv w:val="1"/>
      <w:marLeft w:val="0"/>
      <w:marRight w:val="0"/>
      <w:marTop w:val="0"/>
      <w:marBottom w:val="0"/>
      <w:divBdr>
        <w:top w:val="none" w:sz="0" w:space="0" w:color="auto"/>
        <w:left w:val="none" w:sz="0" w:space="0" w:color="auto"/>
        <w:bottom w:val="none" w:sz="0" w:space="0" w:color="auto"/>
        <w:right w:val="none" w:sz="0" w:space="0" w:color="auto"/>
      </w:divBdr>
    </w:div>
    <w:div w:id="1681927980">
      <w:bodyDiv w:val="1"/>
      <w:marLeft w:val="0"/>
      <w:marRight w:val="0"/>
      <w:marTop w:val="0"/>
      <w:marBottom w:val="0"/>
      <w:divBdr>
        <w:top w:val="none" w:sz="0" w:space="0" w:color="auto"/>
        <w:left w:val="none" w:sz="0" w:space="0" w:color="auto"/>
        <w:bottom w:val="none" w:sz="0" w:space="0" w:color="auto"/>
        <w:right w:val="none" w:sz="0" w:space="0" w:color="auto"/>
      </w:divBdr>
      <w:divsChild>
        <w:div w:id="336277863">
          <w:marLeft w:val="255"/>
          <w:marRight w:val="0"/>
          <w:marTop w:val="75"/>
          <w:marBottom w:val="0"/>
          <w:divBdr>
            <w:top w:val="none" w:sz="0" w:space="0" w:color="auto"/>
            <w:left w:val="none" w:sz="0" w:space="0" w:color="auto"/>
            <w:bottom w:val="none" w:sz="0" w:space="0" w:color="auto"/>
            <w:right w:val="none" w:sz="0" w:space="0" w:color="auto"/>
          </w:divBdr>
        </w:div>
        <w:div w:id="1137336456">
          <w:marLeft w:val="255"/>
          <w:marRight w:val="0"/>
          <w:marTop w:val="75"/>
          <w:marBottom w:val="0"/>
          <w:divBdr>
            <w:top w:val="none" w:sz="0" w:space="0" w:color="auto"/>
            <w:left w:val="none" w:sz="0" w:space="0" w:color="auto"/>
            <w:bottom w:val="none" w:sz="0" w:space="0" w:color="auto"/>
            <w:right w:val="none" w:sz="0" w:space="0" w:color="auto"/>
          </w:divBdr>
        </w:div>
      </w:divsChild>
    </w:div>
    <w:div w:id="1685280007">
      <w:bodyDiv w:val="1"/>
      <w:marLeft w:val="0"/>
      <w:marRight w:val="0"/>
      <w:marTop w:val="0"/>
      <w:marBottom w:val="0"/>
      <w:divBdr>
        <w:top w:val="none" w:sz="0" w:space="0" w:color="auto"/>
        <w:left w:val="none" w:sz="0" w:space="0" w:color="auto"/>
        <w:bottom w:val="none" w:sz="0" w:space="0" w:color="auto"/>
        <w:right w:val="none" w:sz="0" w:space="0" w:color="auto"/>
      </w:divBdr>
    </w:div>
    <w:div w:id="1698971184">
      <w:bodyDiv w:val="1"/>
      <w:marLeft w:val="0"/>
      <w:marRight w:val="0"/>
      <w:marTop w:val="0"/>
      <w:marBottom w:val="0"/>
      <w:divBdr>
        <w:top w:val="none" w:sz="0" w:space="0" w:color="auto"/>
        <w:left w:val="none" w:sz="0" w:space="0" w:color="auto"/>
        <w:bottom w:val="none" w:sz="0" w:space="0" w:color="auto"/>
        <w:right w:val="none" w:sz="0" w:space="0" w:color="auto"/>
      </w:divBdr>
    </w:div>
    <w:div w:id="1701778827">
      <w:bodyDiv w:val="1"/>
      <w:marLeft w:val="0"/>
      <w:marRight w:val="0"/>
      <w:marTop w:val="0"/>
      <w:marBottom w:val="0"/>
      <w:divBdr>
        <w:top w:val="none" w:sz="0" w:space="0" w:color="auto"/>
        <w:left w:val="none" w:sz="0" w:space="0" w:color="auto"/>
        <w:bottom w:val="none" w:sz="0" w:space="0" w:color="auto"/>
        <w:right w:val="none" w:sz="0" w:space="0" w:color="auto"/>
      </w:divBdr>
    </w:div>
    <w:div w:id="1704941783">
      <w:bodyDiv w:val="1"/>
      <w:marLeft w:val="0"/>
      <w:marRight w:val="0"/>
      <w:marTop w:val="0"/>
      <w:marBottom w:val="0"/>
      <w:divBdr>
        <w:top w:val="none" w:sz="0" w:space="0" w:color="auto"/>
        <w:left w:val="none" w:sz="0" w:space="0" w:color="auto"/>
        <w:bottom w:val="none" w:sz="0" w:space="0" w:color="auto"/>
        <w:right w:val="none" w:sz="0" w:space="0" w:color="auto"/>
      </w:divBdr>
      <w:divsChild>
        <w:div w:id="1063942004">
          <w:marLeft w:val="255"/>
          <w:marRight w:val="0"/>
          <w:marTop w:val="75"/>
          <w:marBottom w:val="0"/>
          <w:divBdr>
            <w:top w:val="none" w:sz="0" w:space="0" w:color="auto"/>
            <w:left w:val="none" w:sz="0" w:space="0" w:color="auto"/>
            <w:bottom w:val="none" w:sz="0" w:space="0" w:color="auto"/>
            <w:right w:val="none" w:sz="0" w:space="0" w:color="auto"/>
          </w:divBdr>
        </w:div>
        <w:div w:id="1136753725">
          <w:marLeft w:val="255"/>
          <w:marRight w:val="0"/>
          <w:marTop w:val="75"/>
          <w:marBottom w:val="0"/>
          <w:divBdr>
            <w:top w:val="none" w:sz="0" w:space="0" w:color="auto"/>
            <w:left w:val="none" w:sz="0" w:space="0" w:color="auto"/>
            <w:bottom w:val="none" w:sz="0" w:space="0" w:color="auto"/>
            <w:right w:val="none" w:sz="0" w:space="0" w:color="auto"/>
          </w:divBdr>
        </w:div>
      </w:divsChild>
    </w:div>
    <w:div w:id="1710762082">
      <w:bodyDiv w:val="1"/>
      <w:marLeft w:val="0"/>
      <w:marRight w:val="0"/>
      <w:marTop w:val="0"/>
      <w:marBottom w:val="0"/>
      <w:divBdr>
        <w:top w:val="none" w:sz="0" w:space="0" w:color="auto"/>
        <w:left w:val="none" w:sz="0" w:space="0" w:color="auto"/>
        <w:bottom w:val="none" w:sz="0" w:space="0" w:color="auto"/>
        <w:right w:val="none" w:sz="0" w:space="0" w:color="auto"/>
      </w:divBdr>
      <w:divsChild>
        <w:div w:id="752239603">
          <w:marLeft w:val="0"/>
          <w:marRight w:val="0"/>
          <w:marTop w:val="100"/>
          <w:marBottom w:val="100"/>
          <w:divBdr>
            <w:top w:val="none" w:sz="0" w:space="0" w:color="auto"/>
            <w:left w:val="none" w:sz="0" w:space="0" w:color="auto"/>
            <w:bottom w:val="none" w:sz="0" w:space="0" w:color="auto"/>
            <w:right w:val="none" w:sz="0" w:space="0" w:color="auto"/>
          </w:divBdr>
          <w:divsChild>
            <w:div w:id="1153369400">
              <w:marLeft w:val="0"/>
              <w:marRight w:val="0"/>
              <w:marTop w:val="225"/>
              <w:marBottom w:val="750"/>
              <w:divBdr>
                <w:top w:val="none" w:sz="0" w:space="0" w:color="auto"/>
                <w:left w:val="none" w:sz="0" w:space="0" w:color="auto"/>
                <w:bottom w:val="none" w:sz="0" w:space="0" w:color="auto"/>
                <w:right w:val="none" w:sz="0" w:space="0" w:color="auto"/>
              </w:divBdr>
              <w:divsChild>
                <w:div w:id="1422097345">
                  <w:marLeft w:val="0"/>
                  <w:marRight w:val="0"/>
                  <w:marTop w:val="0"/>
                  <w:marBottom w:val="0"/>
                  <w:divBdr>
                    <w:top w:val="none" w:sz="0" w:space="0" w:color="auto"/>
                    <w:left w:val="none" w:sz="0" w:space="0" w:color="auto"/>
                    <w:bottom w:val="none" w:sz="0" w:space="0" w:color="auto"/>
                    <w:right w:val="none" w:sz="0" w:space="0" w:color="auto"/>
                  </w:divBdr>
                  <w:divsChild>
                    <w:div w:id="2113239771">
                      <w:marLeft w:val="0"/>
                      <w:marRight w:val="0"/>
                      <w:marTop w:val="0"/>
                      <w:marBottom w:val="0"/>
                      <w:divBdr>
                        <w:top w:val="none" w:sz="0" w:space="0" w:color="auto"/>
                        <w:left w:val="none" w:sz="0" w:space="0" w:color="auto"/>
                        <w:bottom w:val="none" w:sz="0" w:space="0" w:color="auto"/>
                        <w:right w:val="none" w:sz="0" w:space="0" w:color="auto"/>
                      </w:divBdr>
                      <w:divsChild>
                        <w:div w:id="1699504932">
                          <w:marLeft w:val="0"/>
                          <w:marRight w:val="0"/>
                          <w:marTop w:val="0"/>
                          <w:marBottom w:val="0"/>
                          <w:divBdr>
                            <w:top w:val="none" w:sz="0" w:space="0" w:color="auto"/>
                            <w:left w:val="none" w:sz="0" w:space="0" w:color="auto"/>
                            <w:bottom w:val="none" w:sz="0" w:space="0" w:color="auto"/>
                            <w:right w:val="none" w:sz="0" w:space="0" w:color="auto"/>
                          </w:divBdr>
                          <w:divsChild>
                            <w:div w:id="833567150">
                              <w:marLeft w:val="0"/>
                              <w:marRight w:val="0"/>
                              <w:marTop w:val="0"/>
                              <w:marBottom w:val="0"/>
                              <w:divBdr>
                                <w:top w:val="none" w:sz="0" w:space="0" w:color="auto"/>
                                <w:left w:val="none" w:sz="0" w:space="0" w:color="auto"/>
                                <w:bottom w:val="none" w:sz="0" w:space="0" w:color="auto"/>
                                <w:right w:val="none" w:sz="0" w:space="0" w:color="auto"/>
                              </w:divBdr>
                              <w:divsChild>
                                <w:div w:id="153181952">
                                  <w:marLeft w:val="0"/>
                                  <w:marRight w:val="0"/>
                                  <w:marTop w:val="0"/>
                                  <w:marBottom w:val="0"/>
                                  <w:divBdr>
                                    <w:top w:val="none" w:sz="0" w:space="0" w:color="auto"/>
                                    <w:left w:val="none" w:sz="0" w:space="0" w:color="auto"/>
                                    <w:bottom w:val="none" w:sz="0" w:space="0" w:color="auto"/>
                                    <w:right w:val="none" w:sz="0" w:space="0" w:color="auto"/>
                                  </w:divBdr>
                                  <w:divsChild>
                                    <w:div w:id="1387143250">
                                      <w:marLeft w:val="0"/>
                                      <w:marRight w:val="0"/>
                                      <w:marTop w:val="0"/>
                                      <w:marBottom w:val="0"/>
                                      <w:divBdr>
                                        <w:top w:val="none" w:sz="0" w:space="0" w:color="auto"/>
                                        <w:left w:val="none" w:sz="0" w:space="0" w:color="auto"/>
                                        <w:bottom w:val="none" w:sz="0" w:space="0" w:color="auto"/>
                                        <w:right w:val="none" w:sz="0" w:space="0" w:color="auto"/>
                                      </w:divBdr>
                                      <w:divsChild>
                                        <w:div w:id="1915779489">
                                          <w:marLeft w:val="0"/>
                                          <w:marRight w:val="0"/>
                                          <w:marTop w:val="0"/>
                                          <w:marBottom w:val="0"/>
                                          <w:divBdr>
                                            <w:top w:val="none" w:sz="0" w:space="0" w:color="auto"/>
                                            <w:left w:val="none" w:sz="0" w:space="0" w:color="auto"/>
                                            <w:bottom w:val="none" w:sz="0" w:space="0" w:color="auto"/>
                                            <w:right w:val="none" w:sz="0" w:space="0" w:color="auto"/>
                                          </w:divBdr>
                                          <w:divsChild>
                                            <w:div w:id="1109202748">
                                              <w:marLeft w:val="0"/>
                                              <w:marRight w:val="0"/>
                                              <w:marTop w:val="0"/>
                                              <w:marBottom w:val="0"/>
                                              <w:divBdr>
                                                <w:top w:val="none" w:sz="0" w:space="0" w:color="auto"/>
                                                <w:left w:val="none" w:sz="0" w:space="0" w:color="auto"/>
                                                <w:bottom w:val="none" w:sz="0" w:space="0" w:color="auto"/>
                                                <w:right w:val="none" w:sz="0" w:space="0" w:color="auto"/>
                                              </w:divBdr>
                                              <w:divsChild>
                                                <w:div w:id="402221509">
                                                  <w:marLeft w:val="0"/>
                                                  <w:marRight w:val="0"/>
                                                  <w:marTop w:val="0"/>
                                                  <w:marBottom w:val="0"/>
                                                  <w:divBdr>
                                                    <w:top w:val="none" w:sz="0" w:space="0" w:color="auto"/>
                                                    <w:left w:val="none" w:sz="0" w:space="0" w:color="auto"/>
                                                    <w:bottom w:val="none" w:sz="0" w:space="0" w:color="auto"/>
                                                    <w:right w:val="none" w:sz="0" w:space="0" w:color="auto"/>
                                                  </w:divBdr>
                                                  <w:divsChild>
                                                    <w:div w:id="795491712">
                                                      <w:marLeft w:val="0"/>
                                                      <w:marRight w:val="0"/>
                                                      <w:marTop w:val="0"/>
                                                      <w:marBottom w:val="0"/>
                                                      <w:divBdr>
                                                        <w:top w:val="none" w:sz="0" w:space="0" w:color="auto"/>
                                                        <w:left w:val="none" w:sz="0" w:space="0" w:color="auto"/>
                                                        <w:bottom w:val="none" w:sz="0" w:space="0" w:color="auto"/>
                                                        <w:right w:val="none" w:sz="0" w:space="0" w:color="auto"/>
                                                      </w:divBdr>
                                                    </w:div>
                                                    <w:div w:id="1429081180">
                                                      <w:marLeft w:val="0"/>
                                                      <w:marRight w:val="0"/>
                                                      <w:marTop w:val="0"/>
                                                      <w:marBottom w:val="0"/>
                                                      <w:divBdr>
                                                        <w:top w:val="none" w:sz="0" w:space="0" w:color="auto"/>
                                                        <w:left w:val="none" w:sz="0" w:space="0" w:color="auto"/>
                                                        <w:bottom w:val="none" w:sz="0" w:space="0" w:color="auto"/>
                                                        <w:right w:val="none" w:sz="0" w:space="0" w:color="auto"/>
                                                      </w:divBdr>
                                                    </w:div>
                                                    <w:div w:id="17688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008613">
      <w:bodyDiv w:val="1"/>
      <w:marLeft w:val="0"/>
      <w:marRight w:val="0"/>
      <w:marTop w:val="0"/>
      <w:marBottom w:val="0"/>
      <w:divBdr>
        <w:top w:val="none" w:sz="0" w:space="0" w:color="auto"/>
        <w:left w:val="none" w:sz="0" w:space="0" w:color="auto"/>
        <w:bottom w:val="none" w:sz="0" w:space="0" w:color="auto"/>
        <w:right w:val="none" w:sz="0" w:space="0" w:color="auto"/>
      </w:divBdr>
    </w:div>
    <w:div w:id="1722705554">
      <w:bodyDiv w:val="1"/>
      <w:marLeft w:val="0"/>
      <w:marRight w:val="0"/>
      <w:marTop w:val="0"/>
      <w:marBottom w:val="0"/>
      <w:divBdr>
        <w:top w:val="none" w:sz="0" w:space="0" w:color="auto"/>
        <w:left w:val="none" w:sz="0" w:space="0" w:color="auto"/>
        <w:bottom w:val="none" w:sz="0" w:space="0" w:color="auto"/>
        <w:right w:val="none" w:sz="0" w:space="0" w:color="auto"/>
      </w:divBdr>
    </w:div>
    <w:div w:id="1736659913">
      <w:bodyDiv w:val="1"/>
      <w:marLeft w:val="0"/>
      <w:marRight w:val="0"/>
      <w:marTop w:val="0"/>
      <w:marBottom w:val="0"/>
      <w:divBdr>
        <w:top w:val="none" w:sz="0" w:space="0" w:color="auto"/>
        <w:left w:val="none" w:sz="0" w:space="0" w:color="auto"/>
        <w:bottom w:val="none" w:sz="0" w:space="0" w:color="auto"/>
        <w:right w:val="none" w:sz="0" w:space="0" w:color="auto"/>
      </w:divBdr>
    </w:div>
    <w:div w:id="1747612447">
      <w:bodyDiv w:val="1"/>
      <w:marLeft w:val="0"/>
      <w:marRight w:val="0"/>
      <w:marTop w:val="0"/>
      <w:marBottom w:val="0"/>
      <w:divBdr>
        <w:top w:val="none" w:sz="0" w:space="0" w:color="auto"/>
        <w:left w:val="none" w:sz="0" w:space="0" w:color="auto"/>
        <w:bottom w:val="none" w:sz="0" w:space="0" w:color="auto"/>
        <w:right w:val="none" w:sz="0" w:space="0" w:color="auto"/>
      </w:divBdr>
    </w:div>
    <w:div w:id="1754205702">
      <w:bodyDiv w:val="1"/>
      <w:marLeft w:val="0"/>
      <w:marRight w:val="0"/>
      <w:marTop w:val="0"/>
      <w:marBottom w:val="0"/>
      <w:divBdr>
        <w:top w:val="none" w:sz="0" w:space="0" w:color="auto"/>
        <w:left w:val="none" w:sz="0" w:space="0" w:color="auto"/>
        <w:bottom w:val="none" w:sz="0" w:space="0" w:color="auto"/>
        <w:right w:val="none" w:sz="0" w:space="0" w:color="auto"/>
      </w:divBdr>
    </w:div>
    <w:div w:id="1757049609">
      <w:bodyDiv w:val="1"/>
      <w:marLeft w:val="0"/>
      <w:marRight w:val="0"/>
      <w:marTop w:val="0"/>
      <w:marBottom w:val="0"/>
      <w:divBdr>
        <w:top w:val="none" w:sz="0" w:space="0" w:color="auto"/>
        <w:left w:val="none" w:sz="0" w:space="0" w:color="auto"/>
        <w:bottom w:val="none" w:sz="0" w:space="0" w:color="auto"/>
        <w:right w:val="none" w:sz="0" w:space="0" w:color="auto"/>
      </w:divBdr>
      <w:divsChild>
        <w:div w:id="1095053818">
          <w:marLeft w:val="1080"/>
          <w:marRight w:val="0"/>
          <w:marTop w:val="100"/>
          <w:marBottom w:val="0"/>
          <w:divBdr>
            <w:top w:val="none" w:sz="0" w:space="0" w:color="auto"/>
            <w:left w:val="none" w:sz="0" w:space="0" w:color="auto"/>
            <w:bottom w:val="none" w:sz="0" w:space="0" w:color="auto"/>
            <w:right w:val="none" w:sz="0" w:space="0" w:color="auto"/>
          </w:divBdr>
        </w:div>
      </w:divsChild>
    </w:div>
    <w:div w:id="1762213215">
      <w:bodyDiv w:val="1"/>
      <w:marLeft w:val="0"/>
      <w:marRight w:val="0"/>
      <w:marTop w:val="0"/>
      <w:marBottom w:val="0"/>
      <w:divBdr>
        <w:top w:val="none" w:sz="0" w:space="0" w:color="auto"/>
        <w:left w:val="none" w:sz="0" w:space="0" w:color="auto"/>
        <w:bottom w:val="none" w:sz="0" w:space="0" w:color="auto"/>
        <w:right w:val="none" w:sz="0" w:space="0" w:color="auto"/>
      </w:divBdr>
    </w:div>
    <w:div w:id="1764497608">
      <w:bodyDiv w:val="1"/>
      <w:marLeft w:val="0"/>
      <w:marRight w:val="0"/>
      <w:marTop w:val="0"/>
      <w:marBottom w:val="0"/>
      <w:divBdr>
        <w:top w:val="none" w:sz="0" w:space="0" w:color="auto"/>
        <w:left w:val="none" w:sz="0" w:space="0" w:color="auto"/>
        <w:bottom w:val="none" w:sz="0" w:space="0" w:color="auto"/>
        <w:right w:val="none" w:sz="0" w:space="0" w:color="auto"/>
      </w:divBdr>
    </w:div>
    <w:div w:id="1765147123">
      <w:bodyDiv w:val="1"/>
      <w:marLeft w:val="0"/>
      <w:marRight w:val="0"/>
      <w:marTop w:val="0"/>
      <w:marBottom w:val="0"/>
      <w:divBdr>
        <w:top w:val="none" w:sz="0" w:space="0" w:color="auto"/>
        <w:left w:val="none" w:sz="0" w:space="0" w:color="auto"/>
        <w:bottom w:val="none" w:sz="0" w:space="0" w:color="auto"/>
        <w:right w:val="none" w:sz="0" w:space="0" w:color="auto"/>
      </w:divBdr>
    </w:div>
    <w:div w:id="1773628220">
      <w:bodyDiv w:val="1"/>
      <w:marLeft w:val="0"/>
      <w:marRight w:val="0"/>
      <w:marTop w:val="0"/>
      <w:marBottom w:val="0"/>
      <w:divBdr>
        <w:top w:val="none" w:sz="0" w:space="0" w:color="auto"/>
        <w:left w:val="none" w:sz="0" w:space="0" w:color="auto"/>
        <w:bottom w:val="none" w:sz="0" w:space="0" w:color="auto"/>
        <w:right w:val="none" w:sz="0" w:space="0" w:color="auto"/>
      </w:divBdr>
    </w:div>
    <w:div w:id="1777944232">
      <w:bodyDiv w:val="1"/>
      <w:marLeft w:val="0"/>
      <w:marRight w:val="0"/>
      <w:marTop w:val="0"/>
      <w:marBottom w:val="0"/>
      <w:divBdr>
        <w:top w:val="none" w:sz="0" w:space="0" w:color="auto"/>
        <w:left w:val="none" w:sz="0" w:space="0" w:color="auto"/>
        <w:bottom w:val="none" w:sz="0" w:space="0" w:color="auto"/>
        <w:right w:val="none" w:sz="0" w:space="0" w:color="auto"/>
      </w:divBdr>
    </w:div>
    <w:div w:id="1788159243">
      <w:bodyDiv w:val="1"/>
      <w:marLeft w:val="0"/>
      <w:marRight w:val="0"/>
      <w:marTop w:val="0"/>
      <w:marBottom w:val="0"/>
      <w:divBdr>
        <w:top w:val="none" w:sz="0" w:space="0" w:color="auto"/>
        <w:left w:val="none" w:sz="0" w:space="0" w:color="auto"/>
        <w:bottom w:val="none" w:sz="0" w:space="0" w:color="auto"/>
        <w:right w:val="none" w:sz="0" w:space="0" w:color="auto"/>
      </w:divBdr>
    </w:div>
    <w:div w:id="1794715869">
      <w:bodyDiv w:val="1"/>
      <w:marLeft w:val="0"/>
      <w:marRight w:val="0"/>
      <w:marTop w:val="0"/>
      <w:marBottom w:val="0"/>
      <w:divBdr>
        <w:top w:val="none" w:sz="0" w:space="0" w:color="auto"/>
        <w:left w:val="none" w:sz="0" w:space="0" w:color="auto"/>
        <w:bottom w:val="none" w:sz="0" w:space="0" w:color="auto"/>
        <w:right w:val="none" w:sz="0" w:space="0" w:color="auto"/>
      </w:divBdr>
    </w:div>
    <w:div w:id="1795976084">
      <w:bodyDiv w:val="1"/>
      <w:marLeft w:val="0"/>
      <w:marRight w:val="0"/>
      <w:marTop w:val="0"/>
      <w:marBottom w:val="0"/>
      <w:divBdr>
        <w:top w:val="none" w:sz="0" w:space="0" w:color="auto"/>
        <w:left w:val="none" w:sz="0" w:space="0" w:color="auto"/>
        <w:bottom w:val="none" w:sz="0" w:space="0" w:color="auto"/>
        <w:right w:val="none" w:sz="0" w:space="0" w:color="auto"/>
      </w:divBdr>
    </w:div>
    <w:div w:id="1797605741">
      <w:bodyDiv w:val="1"/>
      <w:marLeft w:val="0"/>
      <w:marRight w:val="0"/>
      <w:marTop w:val="0"/>
      <w:marBottom w:val="0"/>
      <w:divBdr>
        <w:top w:val="none" w:sz="0" w:space="0" w:color="auto"/>
        <w:left w:val="none" w:sz="0" w:space="0" w:color="auto"/>
        <w:bottom w:val="none" w:sz="0" w:space="0" w:color="auto"/>
        <w:right w:val="none" w:sz="0" w:space="0" w:color="auto"/>
      </w:divBdr>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
    <w:div w:id="1807964726">
      <w:bodyDiv w:val="1"/>
      <w:marLeft w:val="0"/>
      <w:marRight w:val="0"/>
      <w:marTop w:val="0"/>
      <w:marBottom w:val="0"/>
      <w:divBdr>
        <w:top w:val="none" w:sz="0" w:space="0" w:color="auto"/>
        <w:left w:val="none" w:sz="0" w:space="0" w:color="auto"/>
        <w:bottom w:val="none" w:sz="0" w:space="0" w:color="auto"/>
        <w:right w:val="none" w:sz="0" w:space="0" w:color="auto"/>
      </w:divBdr>
    </w:div>
    <w:div w:id="1813207054">
      <w:bodyDiv w:val="1"/>
      <w:marLeft w:val="0"/>
      <w:marRight w:val="0"/>
      <w:marTop w:val="0"/>
      <w:marBottom w:val="0"/>
      <w:divBdr>
        <w:top w:val="none" w:sz="0" w:space="0" w:color="auto"/>
        <w:left w:val="none" w:sz="0" w:space="0" w:color="auto"/>
        <w:bottom w:val="none" w:sz="0" w:space="0" w:color="auto"/>
        <w:right w:val="none" w:sz="0" w:space="0" w:color="auto"/>
      </w:divBdr>
    </w:div>
    <w:div w:id="1816331972">
      <w:bodyDiv w:val="1"/>
      <w:marLeft w:val="0"/>
      <w:marRight w:val="0"/>
      <w:marTop w:val="0"/>
      <w:marBottom w:val="0"/>
      <w:divBdr>
        <w:top w:val="none" w:sz="0" w:space="0" w:color="auto"/>
        <w:left w:val="none" w:sz="0" w:space="0" w:color="auto"/>
        <w:bottom w:val="none" w:sz="0" w:space="0" w:color="auto"/>
        <w:right w:val="none" w:sz="0" w:space="0" w:color="auto"/>
      </w:divBdr>
    </w:div>
    <w:div w:id="1824007307">
      <w:bodyDiv w:val="1"/>
      <w:marLeft w:val="0"/>
      <w:marRight w:val="0"/>
      <w:marTop w:val="0"/>
      <w:marBottom w:val="0"/>
      <w:divBdr>
        <w:top w:val="none" w:sz="0" w:space="0" w:color="auto"/>
        <w:left w:val="none" w:sz="0" w:space="0" w:color="auto"/>
        <w:bottom w:val="none" w:sz="0" w:space="0" w:color="auto"/>
        <w:right w:val="none" w:sz="0" w:space="0" w:color="auto"/>
      </w:divBdr>
    </w:div>
    <w:div w:id="1829441643">
      <w:bodyDiv w:val="1"/>
      <w:marLeft w:val="0"/>
      <w:marRight w:val="0"/>
      <w:marTop w:val="0"/>
      <w:marBottom w:val="0"/>
      <w:divBdr>
        <w:top w:val="none" w:sz="0" w:space="0" w:color="auto"/>
        <w:left w:val="none" w:sz="0" w:space="0" w:color="auto"/>
        <w:bottom w:val="none" w:sz="0" w:space="0" w:color="auto"/>
        <w:right w:val="none" w:sz="0" w:space="0" w:color="auto"/>
      </w:divBdr>
    </w:div>
    <w:div w:id="1833642217">
      <w:bodyDiv w:val="1"/>
      <w:marLeft w:val="0"/>
      <w:marRight w:val="0"/>
      <w:marTop w:val="0"/>
      <w:marBottom w:val="0"/>
      <w:divBdr>
        <w:top w:val="none" w:sz="0" w:space="0" w:color="auto"/>
        <w:left w:val="none" w:sz="0" w:space="0" w:color="auto"/>
        <w:bottom w:val="none" w:sz="0" w:space="0" w:color="auto"/>
        <w:right w:val="none" w:sz="0" w:space="0" w:color="auto"/>
      </w:divBdr>
    </w:div>
    <w:div w:id="1843856992">
      <w:bodyDiv w:val="1"/>
      <w:marLeft w:val="0"/>
      <w:marRight w:val="0"/>
      <w:marTop w:val="0"/>
      <w:marBottom w:val="0"/>
      <w:divBdr>
        <w:top w:val="none" w:sz="0" w:space="0" w:color="auto"/>
        <w:left w:val="none" w:sz="0" w:space="0" w:color="auto"/>
        <w:bottom w:val="none" w:sz="0" w:space="0" w:color="auto"/>
        <w:right w:val="none" w:sz="0" w:space="0" w:color="auto"/>
      </w:divBdr>
      <w:divsChild>
        <w:div w:id="2123263517">
          <w:marLeft w:val="1080"/>
          <w:marRight w:val="0"/>
          <w:marTop w:val="100"/>
          <w:marBottom w:val="0"/>
          <w:divBdr>
            <w:top w:val="none" w:sz="0" w:space="0" w:color="auto"/>
            <w:left w:val="none" w:sz="0" w:space="0" w:color="auto"/>
            <w:bottom w:val="none" w:sz="0" w:space="0" w:color="auto"/>
            <w:right w:val="none" w:sz="0" w:space="0" w:color="auto"/>
          </w:divBdr>
        </w:div>
      </w:divsChild>
    </w:div>
    <w:div w:id="1846048327">
      <w:bodyDiv w:val="1"/>
      <w:marLeft w:val="0"/>
      <w:marRight w:val="0"/>
      <w:marTop w:val="0"/>
      <w:marBottom w:val="0"/>
      <w:divBdr>
        <w:top w:val="none" w:sz="0" w:space="0" w:color="auto"/>
        <w:left w:val="none" w:sz="0" w:space="0" w:color="auto"/>
        <w:bottom w:val="none" w:sz="0" w:space="0" w:color="auto"/>
        <w:right w:val="none" w:sz="0" w:space="0" w:color="auto"/>
      </w:divBdr>
    </w:div>
    <w:div w:id="1847943876">
      <w:bodyDiv w:val="1"/>
      <w:marLeft w:val="0"/>
      <w:marRight w:val="0"/>
      <w:marTop w:val="0"/>
      <w:marBottom w:val="0"/>
      <w:divBdr>
        <w:top w:val="none" w:sz="0" w:space="0" w:color="auto"/>
        <w:left w:val="none" w:sz="0" w:space="0" w:color="auto"/>
        <w:bottom w:val="none" w:sz="0" w:space="0" w:color="auto"/>
        <w:right w:val="none" w:sz="0" w:space="0" w:color="auto"/>
      </w:divBdr>
    </w:div>
    <w:div w:id="1849326935">
      <w:bodyDiv w:val="1"/>
      <w:marLeft w:val="0"/>
      <w:marRight w:val="0"/>
      <w:marTop w:val="0"/>
      <w:marBottom w:val="0"/>
      <w:divBdr>
        <w:top w:val="none" w:sz="0" w:space="0" w:color="auto"/>
        <w:left w:val="none" w:sz="0" w:space="0" w:color="auto"/>
        <w:bottom w:val="none" w:sz="0" w:space="0" w:color="auto"/>
        <w:right w:val="none" w:sz="0" w:space="0" w:color="auto"/>
      </w:divBdr>
      <w:divsChild>
        <w:div w:id="157698136">
          <w:marLeft w:val="0"/>
          <w:marRight w:val="0"/>
          <w:marTop w:val="0"/>
          <w:marBottom w:val="0"/>
          <w:divBdr>
            <w:top w:val="none" w:sz="0" w:space="0" w:color="auto"/>
            <w:left w:val="none" w:sz="0" w:space="0" w:color="auto"/>
            <w:bottom w:val="none" w:sz="0" w:space="0" w:color="auto"/>
            <w:right w:val="none" w:sz="0" w:space="0" w:color="auto"/>
          </w:divBdr>
          <w:divsChild>
            <w:div w:id="992833387">
              <w:marLeft w:val="0"/>
              <w:marRight w:val="0"/>
              <w:marTop w:val="0"/>
              <w:marBottom w:val="0"/>
              <w:divBdr>
                <w:top w:val="none" w:sz="0" w:space="0" w:color="auto"/>
                <w:left w:val="none" w:sz="0" w:space="0" w:color="auto"/>
                <w:bottom w:val="none" w:sz="0" w:space="0" w:color="auto"/>
                <w:right w:val="none" w:sz="0" w:space="0" w:color="auto"/>
              </w:divBdr>
              <w:divsChild>
                <w:div w:id="1272737681">
                  <w:marLeft w:val="0"/>
                  <w:marRight w:val="0"/>
                  <w:marTop w:val="0"/>
                  <w:marBottom w:val="0"/>
                  <w:divBdr>
                    <w:top w:val="none" w:sz="0" w:space="0" w:color="auto"/>
                    <w:left w:val="none" w:sz="0" w:space="0" w:color="auto"/>
                    <w:bottom w:val="none" w:sz="0" w:space="0" w:color="auto"/>
                    <w:right w:val="none" w:sz="0" w:space="0" w:color="auto"/>
                  </w:divBdr>
                  <w:divsChild>
                    <w:div w:id="1575239116">
                      <w:marLeft w:val="-150"/>
                      <w:marRight w:val="-150"/>
                      <w:marTop w:val="0"/>
                      <w:marBottom w:val="0"/>
                      <w:divBdr>
                        <w:top w:val="none" w:sz="0" w:space="0" w:color="auto"/>
                        <w:left w:val="none" w:sz="0" w:space="0" w:color="auto"/>
                        <w:bottom w:val="none" w:sz="0" w:space="0" w:color="auto"/>
                        <w:right w:val="none" w:sz="0" w:space="0" w:color="auto"/>
                      </w:divBdr>
                      <w:divsChild>
                        <w:div w:id="1319963534">
                          <w:marLeft w:val="0"/>
                          <w:marRight w:val="0"/>
                          <w:marTop w:val="0"/>
                          <w:marBottom w:val="0"/>
                          <w:divBdr>
                            <w:top w:val="none" w:sz="0" w:space="0" w:color="auto"/>
                            <w:left w:val="none" w:sz="0" w:space="0" w:color="auto"/>
                            <w:bottom w:val="none" w:sz="0" w:space="0" w:color="auto"/>
                            <w:right w:val="none" w:sz="0" w:space="0" w:color="auto"/>
                          </w:divBdr>
                          <w:divsChild>
                            <w:div w:id="1050106665">
                              <w:marLeft w:val="0"/>
                              <w:marRight w:val="0"/>
                              <w:marTop w:val="0"/>
                              <w:marBottom w:val="0"/>
                              <w:divBdr>
                                <w:top w:val="none" w:sz="0" w:space="0" w:color="auto"/>
                                <w:left w:val="none" w:sz="0" w:space="0" w:color="auto"/>
                                <w:bottom w:val="none" w:sz="0" w:space="0" w:color="auto"/>
                                <w:right w:val="none" w:sz="0" w:space="0" w:color="auto"/>
                              </w:divBdr>
                              <w:divsChild>
                                <w:div w:id="13236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292600">
      <w:bodyDiv w:val="1"/>
      <w:marLeft w:val="0"/>
      <w:marRight w:val="0"/>
      <w:marTop w:val="0"/>
      <w:marBottom w:val="0"/>
      <w:divBdr>
        <w:top w:val="none" w:sz="0" w:space="0" w:color="auto"/>
        <w:left w:val="none" w:sz="0" w:space="0" w:color="auto"/>
        <w:bottom w:val="none" w:sz="0" w:space="0" w:color="auto"/>
        <w:right w:val="none" w:sz="0" w:space="0" w:color="auto"/>
      </w:divBdr>
    </w:div>
    <w:div w:id="1856338739">
      <w:bodyDiv w:val="1"/>
      <w:marLeft w:val="0"/>
      <w:marRight w:val="0"/>
      <w:marTop w:val="0"/>
      <w:marBottom w:val="0"/>
      <w:divBdr>
        <w:top w:val="none" w:sz="0" w:space="0" w:color="auto"/>
        <w:left w:val="none" w:sz="0" w:space="0" w:color="auto"/>
        <w:bottom w:val="none" w:sz="0" w:space="0" w:color="auto"/>
        <w:right w:val="none" w:sz="0" w:space="0" w:color="auto"/>
      </w:divBdr>
    </w:div>
    <w:div w:id="185958492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07">
          <w:marLeft w:val="0"/>
          <w:marRight w:val="0"/>
          <w:marTop w:val="0"/>
          <w:marBottom w:val="0"/>
          <w:divBdr>
            <w:top w:val="none" w:sz="0" w:space="0" w:color="auto"/>
            <w:left w:val="none" w:sz="0" w:space="0" w:color="auto"/>
            <w:bottom w:val="none" w:sz="0" w:space="0" w:color="auto"/>
            <w:right w:val="none" w:sz="0" w:space="0" w:color="auto"/>
          </w:divBdr>
          <w:divsChild>
            <w:div w:id="764375851">
              <w:marLeft w:val="0"/>
              <w:marRight w:val="0"/>
              <w:marTop w:val="0"/>
              <w:marBottom w:val="0"/>
              <w:divBdr>
                <w:top w:val="none" w:sz="0" w:space="0" w:color="auto"/>
                <w:left w:val="none" w:sz="0" w:space="0" w:color="auto"/>
                <w:bottom w:val="none" w:sz="0" w:space="0" w:color="auto"/>
                <w:right w:val="none" w:sz="0" w:space="0" w:color="auto"/>
              </w:divBdr>
              <w:divsChild>
                <w:div w:id="1843541777">
                  <w:marLeft w:val="0"/>
                  <w:marRight w:val="0"/>
                  <w:marTop w:val="0"/>
                  <w:marBottom w:val="0"/>
                  <w:divBdr>
                    <w:top w:val="none" w:sz="0" w:space="0" w:color="auto"/>
                    <w:left w:val="none" w:sz="0" w:space="0" w:color="auto"/>
                    <w:bottom w:val="none" w:sz="0" w:space="0" w:color="auto"/>
                    <w:right w:val="none" w:sz="0" w:space="0" w:color="auto"/>
                  </w:divBdr>
                  <w:divsChild>
                    <w:div w:id="407458087">
                      <w:marLeft w:val="-150"/>
                      <w:marRight w:val="-150"/>
                      <w:marTop w:val="0"/>
                      <w:marBottom w:val="0"/>
                      <w:divBdr>
                        <w:top w:val="none" w:sz="0" w:space="0" w:color="auto"/>
                        <w:left w:val="none" w:sz="0" w:space="0" w:color="auto"/>
                        <w:bottom w:val="none" w:sz="0" w:space="0" w:color="auto"/>
                        <w:right w:val="none" w:sz="0" w:space="0" w:color="auto"/>
                      </w:divBdr>
                      <w:divsChild>
                        <w:div w:id="593975006">
                          <w:marLeft w:val="0"/>
                          <w:marRight w:val="0"/>
                          <w:marTop w:val="0"/>
                          <w:marBottom w:val="0"/>
                          <w:divBdr>
                            <w:top w:val="none" w:sz="0" w:space="0" w:color="auto"/>
                            <w:left w:val="none" w:sz="0" w:space="0" w:color="auto"/>
                            <w:bottom w:val="none" w:sz="0" w:space="0" w:color="auto"/>
                            <w:right w:val="none" w:sz="0" w:space="0" w:color="auto"/>
                          </w:divBdr>
                          <w:divsChild>
                            <w:div w:id="888305917">
                              <w:marLeft w:val="0"/>
                              <w:marRight w:val="0"/>
                              <w:marTop w:val="0"/>
                              <w:marBottom w:val="0"/>
                              <w:divBdr>
                                <w:top w:val="none" w:sz="0" w:space="0" w:color="auto"/>
                                <w:left w:val="none" w:sz="0" w:space="0" w:color="auto"/>
                                <w:bottom w:val="none" w:sz="0" w:space="0" w:color="auto"/>
                                <w:right w:val="none" w:sz="0" w:space="0" w:color="auto"/>
                              </w:divBdr>
                              <w:divsChild>
                                <w:div w:id="5556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505368">
      <w:bodyDiv w:val="1"/>
      <w:marLeft w:val="0"/>
      <w:marRight w:val="0"/>
      <w:marTop w:val="0"/>
      <w:marBottom w:val="0"/>
      <w:divBdr>
        <w:top w:val="none" w:sz="0" w:space="0" w:color="auto"/>
        <w:left w:val="none" w:sz="0" w:space="0" w:color="auto"/>
        <w:bottom w:val="none" w:sz="0" w:space="0" w:color="auto"/>
        <w:right w:val="none" w:sz="0" w:space="0" w:color="auto"/>
      </w:divBdr>
      <w:divsChild>
        <w:div w:id="235864496">
          <w:marLeft w:val="0"/>
          <w:marRight w:val="0"/>
          <w:marTop w:val="75"/>
          <w:marBottom w:val="0"/>
          <w:divBdr>
            <w:top w:val="none" w:sz="0" w:space="0" w:color="auto"/>
            <w:left w:val="none" w:sz="0" w:space="0" w:color="auto"/>
            <w:bottom w:val="none" w:sz="0" w:space="0" w:color="auto"/>
            <w:right w:val="none" w:sz="0" w:space="0" w:color="auto"/>
          </w:divBdr>
          <w:divsChild>
            <w:div w:id="1227568816">
              <w:marLeft w:val="0"/>
              <w:marRight w:val="225"/>
              <w:marTop w:val="0"/>
              <w:marBottom w:val="0"/>
              <w:divBdr>
                <w:top w:val="none" w:sz="0" w:space="0" w:color="auto"/>
                <w:left w:val="none" w:sz="0" w:space="0" w:color="auto"/>
                <w:bottom w:val="none" w:sz="0" w:space="0" w:color="auto"/>
                <w:right w:val="none" w:sz="0" w:space="0" w:color="auto"/>
              </w:divBdr>
            </w:div>
          </w:divsChild>
        </w:div>
        <w:div w:id="944926223">
          <w:marLeft w:val="255"/>
          <w:marRight w:val="0"/>
          <w:marTop w:val="75"/>
          <w:marBottom w:val="0"/>
          <w:divBdr>
            <w:top w:val="none" w:sz="0" w:space="0" w:color="auto"/>
            <w:left w:val="none" w:sz="0" w:space="0" w:color="auto"/>
            <w:bottom w:val="none" w:sz="0" w:space="0" w:color="auto"/>
            <w:right w:val="none" w:sz="0" w:space="0" w:color="auto"/>
          </w:divBdr>
        </w:div>
      </w:divsChild>
    </w:div>
    <w:div w:id="1861119921">
      <w:bodyDiv w:val="1"/>
      <w:marLeft w:val="0"/>
      <w:marRight w:val="0"/>
      <w:marTop w:val="0"/>
      <w:marBottom w:val="0"/>
      <w:divBdr>
        <w:top w:val="none" w:sz="0" w:space="0" w:color="auto"/>
        <w:left w:val="none" w:sz="0" w:space="0" w:color="auto"/>
        <w:bottom w:val="none" w:sz="0" w:space="0" w:color="auto"/>
        <w:right w:val="none" w:sz="0" w:space="0" w:color="auto"/>
      </w:divBdr>
    </w:div>
    <w:div w:id="1862545098">
      <w:bodyDiv w:val="1"/>
      <w:marLeft w:val="0"/>
      <w:marRight w:val="0"/>
      <w:marTop w:val="0"/>
      <w:marBottom w:val="0"/>
      <w:divBdr>
        <w:top w:val="none" w:sz="0" w:space="0" w:color="auto"/>
        <w:left w:val="none" w:sz="0" w:space="0" w:color="auto"/>
        <w:bottom w:val="none" w:sz="0" w:space="0" w:color="auto"/>
        <w:right w:val="none" w:sz="0" w:space="0" w:color="auto"/>
      </w:divBdr>
      <w:divsChild>
        <w:div w:id="353961156">
          <w:marLeft w:val="255"/>
          <w:marRight w:val="0"/>
          <w:marTop w:val="0"/>
          <w:marBottom w:val="0"/>
          <w:divBdr>
            <w:top w:val="none" w:sz="0" w:space="0" w:color="auto"/>
            <w:left w:val="none" w:sz="0" w:space="0" w:color="auto"/>
            <w:bottom w:val="none" w:sz="0" w:space="0" w:color="auto"/>
            <w:right w:val="none" w:sz="0" w:space="0" w:color="auto"/>
          </w:divBdr>
        </w:div>
        <w:div w:id="364529373">
          <w:marLeft w:val="255"/>
          <w:marRight w:val="0"/>
          <w:marTop w:val="0"/>
          <w:marBottom w:val="0"/>
          <w:divBdr>
            <w:top w:val="none" w:sz="0" w:space="0" w:color="auto"/>
            <w:left w:val="none" w:sz="0" w:space="0" w:color="auto"/>
            <w:bottom w:val="none" w:sz="0" w:space="0" w:color="auto"/>
            <w:right w:val="none" w:sz="0" w:space="0" w:color="auto"/>
          </w:divBdr>
        </w:div>
        <w:div w:id="567767156">
          <w:marLeft w:val="255"/>
          <w:marRight w:val="0"/>
          <w:marTop w:val="0"/>
          <w:marBottom w:val="0"/>
          <w:divBdr>
            <w:top w:val="none" w:sz="0" w:space="0" w:color="auto"/>
            <w:left w:val="none" w:sz="0" w:space="0" w:color="auto"/>
            <w:bottom w:val="none" w:sz="0" w:space="0" w:color="auto"/>
            <w:right w:val="none" w:sz="0" w:space="0" w:color="auto"/>
          </w:divBdr>
        </w:div>
        <w:div w:id="764763620">
          <w:marLeft w:val="255"/>
          <w:marRight w:val="0"/>
          <w:marTop w:val="0"/>
          <w:marBottom w:val="0"/>
          <w:divBdr>
            <w:top w:val="none" w:sz="0" w:space="0" w:color="auto"/>
            <w:left w:val="none" w:sz="0" w:space="0" w:color="auto"/>
            <w:bottom w:val="none" w:sz="0" w:space="0" w:color="auto"/>
            <w:right w:val="none" w:sz="0" w:space="0" w:color="auto"/>
          </w:divBdr>
        </w:div>
        <w:div w:id="1084184376">
          <w:marLeft w:val="255"/>
          <w:marRight w:val="0"/>
          <w:marTop w:val="0"/>
          <w:marBottom w:val="0"/>
          <w:divBdr>
            <w:top w:val="none" w:sz="0" w:space="0" w:color="auto"/>
            <w:left w:val="none" w:sz="0" w:space="0" w:color="auto"/>
            <w:bottom w:val="none" w:sz="0" w:space="0" w:color="auto"/>
            <w:right w:val="none" w:sz="0" w:space="0" w:color="auto"/>
          </w:divBdr>
        </w:div>
      </w:divsChild>
    </w:div>
    <w:div w:id="1864441860">
      <w:bodyDiv w:val="1"/>
      <w:marLeft w:val="0"/>
      <w:marRight w:val="0"/>
      <w:marTop w:val="0"/>
      <w:marBottom w:val="0"/>
      <w:divBdr>
        <w:top w:val="none" w:sz="0" w:space="0" w:color="auto"/>
        <w:left w:val="none" w:sz="0" w:space="0" w:color="auto"/>
        <w:bottom w:val="none" w:sz="0" w:space="0" w:color="auto"/>
        <w:right w:val="none" w:sz="0" w:space="0" w:color="auto"/>
      </w:divBdr>
      <w:divsChild>
        <w:div w:id="28457861">
          <w:marLeft w:val="0"/>
          <w:marRight w:val="0"/>
          <w:marTop w:val="100"/>
          <w:marBottom w:val="100"/>
          <w:divBdr>
            <w:top w:val="none" w:sz="0" w:space="0" w:color="auto"/>
            <w:left w:val="none" w:sz="0" w:space="0" w:color="auto"/>
            <w:bottom w:val="none" w:sz="0" w:space="0" w:color="auto"/>
            <w:right w:val="none" w:sz="0" w:space="0" w:color="auto"/>
          </w:divBdr>
          <w:divsChild>
            <w:div w:id="736636988">
              <w:marLeft w:val="0"/>
              <w:marRight w:val="0"/>
              <w:marTop w:val="225"/>
              <w:marBottom w:val="750"/>
              <w:divBdr>
                <w:top w:val="none" w:sz="0" w:space="0" w:color="auto"/>
                <w:left w:val="none" w:sz="0" w:space="0" w:color="auto"/>
                <w:bottom w:val="none" w:sz="0" w:space="0" w:color="auto"/>
                <w:right w:val="none" w:sz="0" w:space="0" w:color="auto"/>
              </w:divBdr>
              <w:divsChild>
                <w:div w:id="993608119">
                  <w:marLeft w:val="0"/>
                  <w:marRight w:val="0"/>
                  <w:marTop w:val="0"/>
                  <w:marBottom w:val="0"/>
                  <w:divBdr>
                    <w:top w:val="none" w:sz="0" w:space="0" w:color="auto"/>
                    <w:left w:val="none" w:sz="0" w:space="0" w:color="auto"/>
                    <w:bottom w:val="none" w:sz="0" w:space="0" w:color="auto"/>
                    <w:right w:val="none" w:sz="0" w:space="0" w:color="auto"/>
                  </w:divBdr>
                  <w:divsChild>
                    <w:div w:id="598636817">
                      <w:marLeft w:val="0"/>
                      <w:marRight w:val="0"/>
                      <w:marTop w:val="0"/>
                      <w:marBottom w:val="0"/>
                      <w:divBdr>
                        <w:top w:val="none" w:sz="0" w:space="0" w:color="auto"/>
                        <w:left w:val="none" w:sz="0" w:space="0" w:color="auto"/>
                        <w:bottom w:val="none" w:sz="0" w:space="0" w:color="auto"/>
                        <w:right w:val="none" w:sz="0" w:space="0" w:color="auto"/>
                      </w:divBdr>
                      <w:divsChild>
                        <w:div w:id="718241755">
                          <w:marLeft w:val="0"/>
                          <w:marRight w:val="0"/>
                          <w:marTop w:val="0"/>
                          <w:marBottom w:val="0"/>
                          <w:divBdr>
                            <w:top w:val="none" w:sz="0" w:space="0" w:color="auto"/>
                            <w:left w:val="none" w:sz="0" w:space="0" w:color="auto"/>
                            <w:bottom w:val="none" w:sz="0" w:space="0" w:color="auto"/>
                            <w:right w:val="none" w:sz="0" w:space="0" w:color="auto"/>
                          </w:divBdr>
                          <w:divsChild>
                            <w:div w:id="2092701755">
                              <w:marLeft w:val="0"/>
                              <w:marRight w:val="0"/>
                              <w:marTop w:val="0"/>
                              <w:marBottom w:val="0"/>
                              <w:divBdr>
                                <w:top w:val="none" w:sz="0" w:space="0" w:color="auto"/>
                                <w:left w:val="none" w:sz="0" w:space="0" w:color="auto"/>
                                <w:bottom w:val="none" w:sz="0" w:space="0" w:color="auto"/>
                                <w:right w:val="none" w:sz="0" w:space="0" w:color="auto"/>
                              </w:divBdr>
                              <w:divsChild>
                                <w:div w:id="935401096">
                                  <w:marLeft w:val="0"/>
                                  <w:marRight w:val="0"/>
                                  <w:marTop w:val="0"/>
                                  <w:marBottom w:val="0"/>
                                  <w:divBdr>
                                    <w:top w:val="none" w:sz="0" w:space="0" w:color="auto"/>
                                    <w:left w:val="none" w:sz="0" w:space="0" w:color="auto"/>
                                    <w:bottom w:val="none" w:sz="0" w:space="0" w:color="auto"/>
                                    <w:right w:val="none" w:sz="0" w:space="0" w:color="auto"/>
                                  </w:divBdr>
                                  <w:divsChild>
                                    <w:div w:id="1919165514">
                                      <w:marLeft w:val="0"/>
                                      <w:marRight w:val="0"/>
                                      <w:marTop w:val="0"/>
                                      <w:marBottom w:val="0"/>
                                      <w:divBdr>
                                        <w:top w:val="none" w:sz="0" w:space="0" w:color="auto"/>
                                        <w:left w:val="none" w:sz="0" w:space="0" w:color="auto"/>
                                        <w:bottom w:val="none" w:sz="0" w:space="0" w:color="auto"/>
                                        <w:right w:val="none" w:sz="0" w:space="0" w:color="auto"/>
                                      </w:divBdr>
                                      <w:divsChild>
                                        <w:div w:id="113406800">
                                          <w:marLeft w:val="0"/>
                                          <w:marRight w:val="0"/>
                                          <w:marTop w:val="0"/>
                                          <w:marBottom w:val="0"/>
                                          <w:divBdr>
                                            <w:top w:val="none" w:sz="0" w:space="0" w:color="auto"/>
                                            <w:left w:val="none" w:sz="0" w:space="0" w:color="auto"/>
                                            <w:bottom w:val="none" w:sz="0" w:space="0" w:color="auto"/>
                                            <w:right w:val="none" w:sz="0" w:space="0" w:color="auto"/>
                                          </w:divBdr>
                                          <w:divsChild>
                                            <w:div w:id="1277716467">
                                              <w:marLeft w:val="0"/>
                                              <w:marRight w:val="0"/>
                                              <w:marTop w:val="0"/>
                                              <w:marBottom w:val="0"/>
                                              <w:divBdr>
                                                <w:top w:val="none" w:sz="0" w:space="0" w:color="auto"/>
                                                <w:left w:val="none" w:sz="0" w:space="0" w:color="auto"/>
                                                <w:bottom w:val="none" w:sz="0" w:space="0" w:color="auto"/>
                                                <w:right w:val="none" w:sz="0" w:space="0" w:color="auto"/>
                                              </w:divBdr>
                                              <w:divsChild>
                                                <w:div w:id="1520922343">
                                                  <w:marLeft w:val="0"/>
                                                  <w:marRight w:val="0"/>
                                                  <w:marTop w:val="0"/>
                                                  <w:marBottom w:val="0"/>
                                                  <w:divBdr>
                                                    <w:top w:val="none" w:sz="0" w:space="0" w:color="auto"/>
                                                    <w:left w:val="none" w:sz="0" w:space="0" w:color="auto"/>
                                                    <w:bottom w:val="none" w:sz="0" w:space="0" w:color="auto"/>
                                                    <w:right w:val="none" w:sz="0" w:space="0" w:color="auto"/>
                                                  </w:divBdr>
                                                  <w:divsChild>
                                                    <w:div w:id="1777598897">
                                                      <w:marLeft w:val="0"/>
                                                      <w:marRight w:val="0"/>
                                                      <w:marTop w:val="0"/>
                                                      <w:marBottom w:val="0"/>
                                                      <w:divBdr>
                                                        <w:top w:val="none" w:sz="0" w:space="0" w:color="auto"/>
                                                        <w:left w:val="none" w:sz="0" w:space="0" w:color="auto"/>
                                                        <w:bottom w:val="none" w:sz="0" w:space="0" w:color="auto"/>
                                                        <w:right w:val="none" w:sz="0" w:space="0" w:color="auto"/>
                                                      </w:divBdr>
                                                      <w:divsChild>
                                                        <w:div w:id="1187906896">
                                                          <w:marLeft w:val="0"/>
                                                          <w:marRight w:val="0"/>
                                                          <w:marTop w:val="0"/>
                                                          <w:marBottom w:val="0"/>
                                                          <w:divBdr>
                                                            <w:top w:val="none" w:sz="0" w:space="0" w:color="auto"/>
                                                            <w:left w:val="none" w:sz="0" w:space="0" w:color="auto"/>
                                                            <w:bottom w:val="none" w:sz="0" w:space="0" w:color="auto"/>
                                                            <w:right w:val="none" w:sz="0" w:space="0" w:color="auto"/>
                                                          </w:divBdr>
                                                          <w:divsChild>
                                                            <w:div w:id="1425999157">
                                                              <w:marLeft w:val="0"/>
                                                              <w:marRight w:val="0"/>
                                                              <w:marTop w:val="0"/>
                                                              <w:marBottom w:val="0"/>
                                                              <w:divBdr>
                                                                <w:top w:val="none" w:sz="0" w:space="0" w:color="auto"/>
                                                                <w:left w:val="none" w:sz="0" w:space="0" w:color="auto"/>
                                                                <w:bottom w:val="none" w:sz="0" w:space="0" w:color="auto"/>
                                                                <w:right w:val="none" w:sz="0" w:space="0" w:color="auto"/>
                                                              </w:divBdr>
                                                              <w:divsChild>
                                                                <w:div w:id="1782335739">
                                                                  <w:marLeft w:val="0"/>
                                                                  <w:marRight w:val="0"/>
                                                                  <w:marTop w:val="0"/>
                                                                  <w:marBottom w:val="0"/>
                                                                  <w:divBdr>
                                                                    <w:top w:val="none" w:sz="0" w:space="0" w:color="auto"/>
                                                                    <w:left w:val="none" w:sz="0" w:space="0" w:color="auto"/>
                                                                    <w:bottom w:val="none" w:sz="0" w:space="0" w:color="auto"/>
                                                                    <w:right w:val="none" w:sz="0" w:space="0" w:color="auto"/>
                                                                  </w:divBdr>
                                                                  <w:divsChild>
                                                                    <w:div w:id="1885871172">
                                                                      <w:marLeft w:val="0"/>
                                                                      <w:marRight w:val="0"/>
                                                                      <w:marTop w:val="0"/>
                                                                      <w:marBottom w:val="0"/>
                                                                      <w:divBdr>
                                                                        <w:top w:val="none" w:sz="0" w:space="0" w:color="auto"/>
                                                                        <w:left w:val="none" w:sz="0" w:space="0" w:color="auto"/>
                                                                        <w:bottom w:val="none" w:sz="0" w:space="0" w:color="auto"/>
                                                                        <w:right w:val="none" w:sz="0" w:space="0" w:color="auto"/>
                                                                      </w:divBdr>
                                                                      <w:divsChild>
                                                                        <w:div w:id="29232083">
                                                                          <w:marLeft w:val="0"/>
                                                                          <w:marRight w:val="0"/>
                                                                          <w:marTop w:val="0"/>
                                                                          <w:marBottom w:val="0"/>
                                                                          <w:divBdr>
                                                                            <w:top w:val="none" w:sz="0" w:space="0" w:color="auto"/>
                                                                            <w:left w:val="none" w:sz="0" w:space="0" w:color="auto"/>
                                                                            <w:bottom w:val="none" w:sz="0" w:space="0" w:color="auto"/>
                                                                            <w:right w:val="none" w:sz="0" w:space="0" w:color="auto"/>
                                                                          </w:divBdr>
                                                                          <w:divsChild>
                                                                            <w:div w:id="332689201">
                                                                              <w:marLeft w:val="0"/>
                                                                              <w:marRight w:val="0"/>
                                                                              <w:marTop w:val="0"/>
                                                                              <w:marBottom w:val="0"/>
                                                                              <w:divBdr>
                                                                                <w:top w:val="none" w:sz="0" w:space="0" w:color="auto"/>
                                                                                <w:left w:val="none" w:sz="0" w:space="0" w:color="auto"/>
                                                                                <w:bottom w:val="none" w:sz="0" w:space="0" w:color="auto"/>
                                                                                <w:right w:val="none" w:sz="0" w:space="0" w:color="auto"/>
                                                                              </w:divBdr>
                                                                            </w:div>
                                                                            <w:div w:id="1675952989">
                                                                              <w:marLeft w:val="0"/>
                                                                              <w:marRight w:val="0"/>
                                                                              <w:marTop w:val="0"/>
                                                                              <w:marBottom w:val="0"/>
                                                                              <w:divBdr>
                                                                                <w:top w:val="none" w:sz="0" w:space="0" w:color="auto"/>
                                                                                <w:left w:val="none" w:sz="0" w:space="0" w:color="auto"/>
                                                                                <w:bottom w:val="none" w:sz="0" w:space="0" w:color="auto"/>
                                                                                <w:right w:val="none" w:sz="0" w:space="0" w:color="auto"/>
                                                                              </w:divBdr>
                                                                            </w:div>
                                                                          </w:divsChild>
                                                                        </w:div>
                                                                        <w:div w:id="78452901">
                                                                          <w:marLeft w:val="0"/>
                                                                          <w:marRight w:val="0"/>
                                                                          <w:marTop w:val="0"/>
                                                                          <w:marBottom w:val="0"/>
                                                                          <w:divBdr>
                                                                            <w:top w:val="none" w:sz="0" w:space="0" w:color="auto"/>
                                                                            <w:left w:val="none" w:sz="0" w:space="0" w:color="auto"/>
                                                                            <w:bottom w:val="none" w:sz="0" w:space="0" w:color="auto"/>
                                                                            <w:right w:val="none" w:sz="0" w:space="0" w:color="auto"/>
                                                                          </w:divBdr>
                                                                          <w:divsChild>
                                                                            <w:div w:id="487870250">
                                                                              <w:marLeft w:val="0"/>
                                                                              <w:marRight w:val="0"/>
                                                                              <w:marTop w:val="0"/>
                                                                              <w:marBottom w:val="0"/>
                                                                              <w:divBdr>
                                                                                <w:top w:val="none" w:sz="0" w:space="0" w:color="auto"/>
                                                                                <w:left w:val="none" w:sz="0" w:space="0" w:color="auto"/>
                                                                                <w:bottom w:val="none" w:sz="0" w:space="0" w:color="auto"/>
                                                                                <w:right w:val="none" w:sz="0" w:space="0" w:color="auto"/>
                                                                              </w:divBdr>
                                                                            </w:div>
                                                                            <w:div w:id="625352116">
                                                                              <w:marLeft w:val="0"/>
                                                                              <w:marRight w:val="0"/>
                                                                              <w:marTop w:val="0"/>
                                                                              <w:marBottom w:val="0"/>
                                                                              <w:divBdr>
                                                                                <w:top w:val="none" w:sz="0" w:space="0" w:color="auto"/>
                                                                                <w:left w:val="none" w:sz="0" w:space="0" w:color="auto"/>
                                                                                <w:bottom w:val="none" w:sz="0" w:space="0" w:color="auto"/>
                                                                                <w:right w:val="none" w:sz="0" w:space="0" w:color="auto"/>
                                                                              </w:divBdr>
                                                                            </w:div>
                                                                          </w:divsChild>
                                                                        </w:div>
                                                                        <w:div w:id="114568600">
                                                                          <w:marLeft w:val="0"/>
                                                                          <w:marRight w:val="0"/>
                                                                          <w:marTop w:val="0"/>
                                                                          <w:marBottom w:val="0"/>
                                                                          <w:divBdr>
                                                                            <w:top w:val="none" w:sz="0" w:space="0" w:color="auto"/>
                                                                            <w:left w:val="none" w:sz="0" w:space="0" w:color="auto"/>
                                                                            <w:bottom w:val="none" w:sz="0" w:space="0" w:color="auto"/>
                                                                            <w:right w:val="none" w:sz="0" w:space="0" w:color="auto"/>
                                                                          </w:divBdr>
                                                                          <w:divsChild>
                                                                            <w:div w:id="288978996">
                                                                              <w:marLeft w:val="0"/>
                                                                              <w:marRight w:val="0"/>
                                                                              <w:marTop w:val="0"/>
                                                                              <w:marBottom w:val="0"/>
                                                                              <w:divBdr>
                                                                                <w:top w:val="none" w:sz="0" w:space="0" w:color="auto"/>
                                                                                <w:left w:val="none" w:sz="0" w:space="0" w:color="auto"/>
                                                                                <w:bottom w:val="none" w:sz="0" w:space="0" w:color="auto"/>
                                                                                <w:right w:val="none" w:sz="0" w:space="0" w:color="auto"/>
                                                                              </w:divBdr>
                                                                            </w:div>
                                                                            <w:div w:id="707755434">
                                                                              <w:marLeft w:val="0"/>
                                                                              <w:marRight w:val="0"/>
                                                                              <w:marTop w:val="0"/>
                                                                              <w:marBottom w:val="0"/>
                                                                              <w:divBdr>
                                                                                <w:top w:val="none" w:sz="0" w:space="0" w:color="auto"/>
                                                                                <w:left w:val="none" w:sz="0" w:space="0" w:color="auto"/>
                                                                                <w:bottom w:val="none" w:sz="0" w:space="0" w:color="auto"/>
                                                                                <w:right w:val="none" w:sz="0" w:space="0" w:color="auto"/>
                                                                              </w:divBdr>
                                                                            </w:div>
                                                                          </w:divsChild>
                                                                        </w:div>
                                                                        <w:div w:id="292832486">
                                                                          <w:marLeft w:val="0"/>
                                                                          <w:marRight w:val="0"/>
                                                                          <w:marTop w:val="0"/>
                                                                          <w:marBottom w:val="0"/>
                                                                          <w:divBdr>
                                                                            <w:top w:val="none" w:sz="0" w:space="0" w:color="auto"/>
                                                                            <w:left w:val="none" w:sz="0" w:space="0" w:color="auto"/>
                                                                            <w:bottom w:val="none" w:sz="0" w:space="0" w:color="auto"/>
                                                                            <w:right w:val="none" w:sz="0" w:space="0" w:color="auto"/>
                                                                          </w:divBdr>
                                                                          <w:divsChild>
                                                                            <w:div w:id="559562247">
                                                                              <w:marLeft w:val="0"/>
                                                                              <w:marRight w:val="0"/>
                                                                              <w:marTop w:val="0"/>
                                                                              <w:marBottom w:val="0"/>
                                                                              <w:divBdr>
                                                                                <w:top w:val="none" w:sz="0" w:space="0" w:color="auto"/>
                                                                                <w:left w:val="none" w:sz="0" w:space="0" w:color="auto"/>
                                                                                <w:bottom w:val="none" w:sz="0" w:space="0" w:color="auto"/>
                                                                                <w:right w:val="none" w:sz="0" w:space="0" w:color="auto"/>
                                                                              </w:divBdr>
                                                                            </w:div>
                                                                            <w:div w:id="788666063">
                                                                              <w:marLeft w:val="0"/>
                                                                              <w:marRight w:val="0"/>
                                                                              <w:marTop w:val="0"/>
                                                                              <w:marBottom w:val="0"/>
                                                                              <w:divBdr>
                                                                                <w:top w:val="none" w:sz="0" w:space="0" w:color="auto"/>
                                                                                <w:left w:val="none" w:sz="0" w:space="0" w:color="auto"/>
                                                                                <w:bottom w:val="none" w:sz="0" w:space="0" w:color="auto"/>
                                                                                <w:right w:val="none" w:sz="0" w:space="0" w:color="auto"/>
                                                                              </w:divBdr>
                                                                            </w:div>
                                                                          </w:divsChild>
                                                                        </w:div>
                                                                        <w:div w:id="418404192">
                                                                          <w:marLeft w:val="0"/>
                                                                          <w:marRight w:val="0"/>
                                                                          <w:marTop w:val="0"/>
                                                                          <w:marBottom w:val="0"/>
                                                                          <w:divBdr>
                                                                            <w:top w:val="none" w:sz="0" w:space="0" w:color="auto"/>
                                                                            <w:left w:val="none" w:sz="0" w:space="0" w:color="auto"/>
                                                                            <w:bottom w:val="none" w:sz="0" w:space="0" w:color="auto"/>
                                                                            <w:right w:val="none" w:sz="0" w:space="0" w:color="auto"/>
                                                                          </w:divBdr>
                                                                          <w:divsChild>
                                                                            <w:div w:id="957369492">
                                                                              <w:marLeft w:val="0"/>
                                                                              <w:marRight w:val="0"/>
                                                                              <w:marTop w:val="0"/>
                                                                              <w:marBottom w:val="0"/>
                                                                              <w:divBdr>
                                                                                <w:top w:val="none" w:sz="0" w:space="0" w:color="auto"/>
                                                                                <w:left w:val="none" w:sz="0" w:space="0" w:color="auto"/>
                                                                                <w:bottom w:val="none" w:sz="0" w:space="0" w:color="auto"/>
                                                                                <w:right w:val="none" w:sz="0" w:space="0" w:color="auto"/>
                                                                              </w:divBdr>
                                                                            </w:div>
                                                                            <w:div w:id="1846896614">
                                                                              <w:marLeft w:val="0"/>
                                                                              <w:marRight w:val="0"/>
                                                                              <w:marTop w:val="0"/>
                                                                              <w:marBottom w:val="0"/>
                                                                              <w:divBdr>
                                                                                <w:top w:val="none" w:sz="0" w:space="0" w:color="auto"/>
                                                                                <w:left w:val="none" w:sz="0" w:space="0" w:color="auto"/>
                                                                                <w:bottom w:val="none" w:sz="0" w:space="0" w:color="auto"/>
                                                                                <w:right w:val="none" w:sz="0" w:space="0" w:color="auto"/>
                                                                              </w:divBdr>
                                                                            </w:div>
                                                                          </w:divsChild>
                                                                        </w:div>
                                                                        <w:div w:id="694386501">
                                                                          <w:marLeft w:val="0"/>
                                                                          <w:marRight w:val="0"/>
                                                                          <w:marTop w:val="0"/>
                                                                          <w:marBottom w:val="0"/>
                                                                          <w:divBdr>
                                                                            <w:top w:val="none" w:sz="0" w:space="0" w:color="auto"/>
                                                                            <w:left w:val="none" w:sz="0" w:space="0" w:color="auto"/>
                                                                            <w:bottom w:val="none" w:sz="0" w:space="0" w:color="auto"/>
                                                                            <w:right w:val="none" w:sz="0" w:space="0" w:color="auto"/>
                                                                          </w:divBdr>
                                                                          <w:divsChild>
                                                                            <w:div w:id="215091600">
                                                                              <w:marLeft w:val="0"/>
                                                                              <w:marRight w:val="0"/>
                                                                              <w:marTop w:val="0"/>
                                                                              <w:marBottom w:val="0"/>
                                                                              <w:divBdr>
                                                                                <w:top w:val="none" w:sz="0" w:space="0" w:color="auto"/>
                                                                                <w:left w:val="none" w:sz="0" w:space="0" w:color="auto"/>
                                                                                <w:bottom w:val="none" w:sz="0" w:space="0" w:color="auto"/>
                                                                                <w:right w:val="none" w:sz="0" w:space="0" w:color="auto"/>
                                                                              </w:divBdr>
                                                                            </w:div>
                                                                            <w:div w:id="1824001870">
                                                                              <w:marLeft w:val="0"/>
                                                                              <w:marRight w:val="0"/>
                                                                              <w:marTop w:val="0"/>
                                                                              <w:marBottom w:val="0"/>
                                                                              <w:divBdr>
                                                                                <w:top w:val="none" w:sz="0" w:space="0" w:color="auto"/>
                                                                                <w:left w:val="none" w:sz="0" w:space="0" w:color="auto"/>
                                                                                <w:bottom w:val="none" w:sz="0" w:space="0" w:color="auto"/>
                                                                                <w:right w:val="none" w:sz="0" w:space="0" w:color="auto"/>
                                                                              </w:divBdr>
                                                                            </w:div>
                                                                          </w:divsChild>
                                                                        </w:div>
                                                                        <w:div w:id="731925449">
                                                                          <w:marLeft w:val="0"/>
                                                                          <w:marRight w:val="0"/>
                                                                          <w:marTop w:val="0"/>
                                                                          <w:marBottom w:val="0"/>
                                                                          <w:divBdr>
                                                                            <w:top w:val="none" w:sz="0" w:space="0" w:color="auto"/>
                                                                            <w:left w:val="none" w:sz="0" w:space="0" w:color="auto"/>
                                                                            <w:bottom w:val="none" w:sz="0" w:space="0" w:color="auto"/>
                                                                            <w:right w:val="none" w:sz="0" w:space="0" w:color="auto"/>
                                                                          </w:divBdr>
                                                                          <w:divsChild>
                                                                            <w:div w:id="213196166">
                                                                              <w:marLeft w:val="0"/>
                                                                              <w:marRight w:val="0"/>
                                                                              <w:marTop w:val="0"/>
                                                                              <w:marBottom w:val="0"/>
                                                                              <w:divBdr>
                                                                                <w:top w:val="none" w:sz="0" w:space="0" w:color="auto"/>
                                                                                <w:left w:val="none" w:sz="0" w:space="0" w:color="auto"/>
                                                                                <w:bottom w:val="none" w:sz="0" w:space="0" w:color="auto"/>
                                                                                <w:right w:val="none" w:sz="0" w:space="0" w:color="auto"/>
                                                                              </w:divBdr>
                                                                            </w:div>
                                                                            <w:div w:id="567879920">
                                                                              <w:marLeft w:val="0"/>
                                                                              <w:marRight w:val="0"/>
                                                                              <w:marTop w:val="0"/>
                                                                              <w:marBottom w:val="0"/>
                                                                              <w:divBdr>
                                                                                <w:top w:val="none" w:sz="0" w:space="0" w:color="auto"/>
                                                                                <w:left w:val="none" w:sz="0" w:space="0" w:color="auto"/>
                                                                                <w:bottom w:val="none" w:sz="0" w:space="0" w:color="auto"/>
                                                                                <w:right w:val="none" w:sz="0" w:space="0" w:color="auto"/>
                                                                              </w:divBdr>
                                                                            </w:div>
                                                                          </w:divsChild>
                                                                        </w:div>
                                                                        <w:div w:id="1020736516">
                                                                          <w:marLeft w:val="0"/>
                                                                          <w:marRight w:val="0"/>
                                                                          <w:marTop w:val="0"/>
                                                                          <w:marBottom w:val="0"/>
                                                                          <w:divBdr>
                                                                            <w:top w:val="none" w:sz="0" w:space="0" w:color="auto"/>
                                                                            <w:left w:val="none" w:sz="0" w:space="0" w:color="auto"/>
                                                                            <w:bottom w:val="none" w:sz="0" w:space="0" w:color="auto"/>
                                                                            <w:right w:val="none" w:sz="0" w:space="0" w:color="auto"/>
                                                                          </w:divBdr>
                                                                          <w:divsChild>
                                                                            <w:div w:id="184096274">
                                                                              <w:marLeft w:val="0"/>
                                                                              <w:marRight w:val="0"/>
                                                                              <w:marTop w:val="0"/>
                                                                              <w:marBottom w:val="0"/>
                                                                              <w:divBdr>
                                                                                <w:top w:val="none" w:sz="0" w:space="0" w:color="auto"/>
                                                                                <w:left w:val="none" w:sz="0" w:space="0" w:color="auto"/>
                                                                                <w:bottom w:val="none" w:sz="0" w:space="0" w:color="auto"/>
                                                                                <w:right w:val="none" w:sz="0" w:space="0" w:color="auto"/>
                                                                              </w:divBdr>
                                                                            </w:div>
                                                                            <w:div w:id="1360358245">
                                                                              <w:marLeft w:val="0"/>
                                                                              <w:marRight w:val="0"/>
                                                                              <w:marTop w:val="0"/>
                                                                              <w:marBottom w:val="0"/>
                                                                              <w:divBdr>
                                                                                <w:top w:val="none" w:sz="0" w:space="0" w:color="auto"/>
                                                                                <w:left w:val="none" w:sz="0" w:space="0" w:color="auto"/>
                                                                                <w:bottom w:val="none" w:sz="0" w:space="0" w:color="auto"/>
                                                                                <w:right w:val="none" w:sz="0" w:space="0" w:color="auto"/>
                                                                              </w:divBdr>
                                                                            </w:div>
                                                                          </w:divsChild>
                                                                        </w:div>
                                                                        <w:div w:id="1042487142">
                                                                          <w:marLeft w:val="0"/>
                                                                          <w:marRight w:val="0"/>
                                                                          <w:marTop w:val="0"/>
                                                                          <w:marBottom w:val="0"/>
                                                                          <w:divBdr>
                                                                            <w:top w:val="none" w:sz="0" w:space="0" w:color="auto"/>
                                                                            <w:left w:val="none" w:sz="0" w:space="0" w:color="auto"/>
                                                                            <w:bottom w:val="none" w:sz="0" w:space="0" w:color="auto"/>
                                                                            <w:right w:val="none" w:sz="0" w:space="0" w:color="auto"/>
                                                                          </w:divBdr>
                                                                          <w:divsChild>
                                                                            <w:div w:id="113446774">
                                                                              <w:marLeft w:val="0"/>
                                                                              <w:marRight w:val="0"/>
                                                                              <w:marTop w:val="0"/>
                                                                              <w:marBottom w:val="0"/>
                                                                              <w:divBdr>
                                                                                <w:top w:val="none" w:sz="0" w:space="0" w:color="auto"/>
                                                                                <w:left w:val="none" w:sz="0" w:space="0" w:color="auto"/>
                                                                                <w:bottom w:val="none" w:sz="0" w:space="0" w:color="auto"/>
                                                                                <w:right w:val="none" w:sz="0" w:space="0" w:color="auto"/>
                                                                              </w:divBdr>
                                                                            </w:div>
                                                                            <w:div w:id="1110590672">
                                                                              <w:marLeft w:val="0"/>
                                                                              <w:marRight w:val="0"/>
                                                                              <w:marTop w:val="0"/>
                                                                              <w:marBottom w:val="0"/>
                                                                              <w:divBdr>
                                                                                <w:top w:val="none" w:sz="0" w:space="0" w:color="auto"/>
                                                                                <w:left w:val="none" w:sz="0" w:space="0" w:color="auto"/>
                                                                                <w:bottom w:val="none" w:sz="0" w:space="0" w:color="auto"/>
                                                                                <w:right w:val="none" w:sz="0" w:space="0" w:color="auto"/>
                                                                              </w:divBdr>
                                                                            </w:div>
                                                                          </w:divsChild>
                                                                        </w:div>
                                                                        <w:div w:id="1415933880">
                                                                          <w:marLeft w:val="0"/>
                                                                          <w:marRight w:val="0"/>
                                                                          <w:marTop w:val="0"/>
                                                                          <w:marBottom w:val="0"/>
                                                                          <w:divBdr>
                                                                            <w:top w:val="none" w:sz="0" w:space="0" w:color="auto"/>
                                                                            <w:left w:val="none" w:sz="0" w:space="0" w:color="auto"/>
                                                                            <w:bottom w:val="none" w:sz="0" w:space="0" w:color="auto"/>
                                                                            <w:right w:val="none" w:sz="0" w:space="0" w:color="auto"/>
                                                                          </w:divBdr>
                                                                          <w:divsChild>
                                                                            <w:div w:id="199512805">
                                                                              <w:marLeft w:val="0"/>
                                                                              <w:marRight w:val="0"/>
                                                                              <w:marTop w:val="0"/>
                                                                              <w:marBottom w:val="0"/>
                                                                              <w:divBdr>
                                                                                <w:top w:val="none" w:sz="0" w:space="0" w:color="auto"/>
                                                                                <w:left w:val="none" w:sz="0" w:space="0" w:color="auto"/>
                                                                                <w:bottom w:val="none" w:sz="0" w:space="0" w:color="auto"/>
                                                                                <w:right w:val="none" w:sz="0" w:space="0" w:color="auto"/>
                                                                              </w:divBdr>
                                                                            </w:div>
                                                                            <w:div w:id="811020724">
                                                                              <w:marLeft w:val="0"/>
                                                                              <w:marRight w:val="0"/>
                                                                              <w:marTop w:val="0"/>
                                                                              <w:marBottom w:val="0"/>
                                                                              <w:divBdr>
                                                                                <w:top w:val="none" w:sz="0" w:space="0" w:color="auto"/>
                                                                                <w:left w:val="none" w:sz="0" w:space="0" w:color="auto"/>
                                                                                <w:bottom w:val="none" w:sz="0" w:space="0" w:color="auto"/>
                                                                                <w:right w:val="none" w:sz="0" w:space="0" w:color="auto"/>
                                                                              </w:divBdr>
                                                                            </w:div>
                                                                          </w:divsChild>
                                                                        </w:div>
                                                                        <w:div w:id="1416243894">
                                                                          <w:marLeft w:val="0"/>
                                                                          <w:marRight w:val="0"/>
                                                                          <w:marTop w:val="0"/>
                                                                          <w:marBottom w:val="0"/>
                                                                          <w:divBdr>
                                                                            <w:top w:val="none" w:sz="0" w:space="0" w:color="auto"/>
                                                                            <w:left w:val="none" w:sz="0" w:space="0" w:color="auto"/>
                                                                            <w:bottom w:val="none" w:sz="0" w:space="0" w:color="auto"/>
                                                                            <w:right w:val="none" w:sz="0" w:space="0" w:color="auto"/>
                                                                          </w:divBdr>
                                                                          <w:divsChild>
                                                                            <w:div w:id="1947078830">
                                                                              <w:marLeft w:val="0"/>
                                                                              <w:marRight w:val="0"/>
                                                                              <w:marTop w:val="0"/>
                                                                              <w:marBottom w:val="0"/>
                                                                              <w:divBdr>
                                                                                <w:top w:val="none" w:sz="0" w:space="0" w:color="auto"/>
                                                                                <w:left w:val="none" w:sz="0" w:space="0" w:color="auto"/>
                                                                                <w:bottom w:val="none" w:sz="0" w:space="0" w:color="auto"/>
                                                                                <w:right w:val="none" w:sz="0" w:space="0" w:color="auto"/>
                                                                              </w:divBdr>
                                                                            </w:div>
                                                                            <w:div w:id="2135516329">
                                                                              <w:marLeft w:val="0"/>
                                                                              <w:marRight w:val="0"/>
                                                                              <w:marTop w:val="0"/>
                                                                              <w:marBottom w:val="0"/>
                                                                              <w:divBdr>
                                                                                <w:top w:val="none" w:sz="0" w:space="0" w:color="auto"/>
                                                                                <w:left w:val="none" w:sz="0" w:space="0" w:color="auto"/>
                                                                                <w:bottom w:val="none" w:sz="0" w:space="0" w:color="auto"/>
                                                                                <w:right w:val="none" w:sz="0" w:space="0" w:color="auto"/>
                                                                              </w:divBdr>
                                                                            </w:div>
                                                                          </w:divsChild>
                                                                        </w:div>
                                                                        <w:div w:id="1837263442">
                                                                          <w:marLeft w:val="0"/>
                                                                          <w:marRight w:val="0"/>
                                                                          <w:marTop w:val="0"/>
                                                                          <w:marBottom w:val="0"/>
                                                                          <w:divBdr>
                                                                            <w:top w:val="none" w:sz="0" w:space="0" w:color="auto"/>
                                                                            <w:left w:val="none" w:sz="0" w:space="0" w:color="auto"/>
                                                                            <w:bottom w:val="none" w:sz="0" w:space="0" w:color="auto"/>
                                                                            <w:right w:val="none" w:sz="0" w:space="0" w:color="auto"/>
                                                                          </w:divBdr>
                                                                          <w:divsChild>
                                                                            <w:div w:id="508520554">
                                                                              <w:marLeft w:val="0"/>
                                                                              <w:marRight w:val="0"/>
                                                                              <w:marTop w:val="0"/>
                                                                              <w:marBottom w:val="0"/>
                                                                              <w:divBdr>
                                                                                <w:top w:val="none" w:sz="0" w:space="0" w:color="auto"/>
                                                                                <w:left w:val="none" w:sz="0" w:space="0" w:color="auto"/>
                                                                                <w:bottom w:val="none" w:sz="0" w:space="0" w:color="auto"/>
                                                                                <w:right w:val="none" w:sz="0" w:space="0" w:color="auto"/>
                                                                              </w:divBdr>
                                                                            </w:div>
                                                                            <w:div w:id="14104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360165">
      <w:bodyDiv w:val="1"/>
      <w:marLeft w:val="0"/>
      <w:marRight w:val="0"/>
      <w:marTop w:val="0"/>
      <w:marBottom w:val="0"/>
      <w:divBdr>
        <w:top w:val="none" w:sz="0" w:space="0" w:color="auto"/>
        <w:left w:val="none" w:sz="0" w:space="0" w:color="auto"/>
        <w:bottom w:val="none" w:sz="0" w:space="0" w:color="auto"/>
        <w:right w:val="none" w:sz="0" w:space="0" w:color="auto"/>
      </w:divBdr>
    </w:div>
    <w:div w:id="1869297639">
      <w:bodyDiv w:val="1"/>
      <w:marLeft w:val="0"/>
      <w:marRight w:val="0"/>
      <w:marTop w:val="0"/>
      <w:marBottom w:val="0"/>
      <w:divBdr>
        <w:top w:val="none" w:sz="0" w:space="0" w:color="auto"/>
        <w:left w:val="none" w:sz="0" w:space="0" w:color="auto"/>
        <w:bottom w:val="none" w:sz="0" w:space="0" w:color="auto"/>
        <w:right w:val="none" w:sz="0" w:space="0" w:color="auto"/>
      </w:divBdr>
    </w:div>
    <w:div w:id="1876118267">
      <w:bodyDiv w:val="1"/>
      <w:marLeft w:val="0"/>
      <w:marRight w:val="0"/>
      <w:marTop w:val="0"/>
      <w:marBottom w:val="0"/>
      <w:divBdr>
        <w:top w:val="none" w:sz="0" w:space="0" w:color="auto"/>
        <w:left w:val="none" w:sz="0" w:space="0" w:color="auto"/>
        <w:bottom w:val="none" w:sz="0" w:space="0" w:color="auto"/>
        <w:right w:val="none" w:sz="0" w:space="0" w:color="auto"/>
      </w:divBdr>
    </w:div>
    <w:div w:id="1877036385">
      <w:bodyDiv w:val="1"/>
      <w:marLeft w:val="0"/>
      <w:marRight w:val="0"/>
      <w:marTop w:val="0"/>
      <w:marBottom w:val="0"/>
      <w:divBdr>
        <w:top w:val="none" w:sz="0" w:space="0" w:color="auto"/>
        <w:left w:val="none" w:sz="0" w:space="0" w:color="auto"/>
        <w:bottom w:val="none" w:sz="0" w:space="0" w:color="auto"/>
        <w:right w:val="none" w:sz="0" w:space="0" w:color="auto"/>
      </w:divBdr>
    </w:div>
    <w:div w:id="1880050835">
      <w:bodyDiv w:val="1"/>
      <w:marLeft w:val="0"/>
      <w:marRight w:val="0"/>
      <w:marTop w:val="0"/>
      <w:marBottom w:val="0"/>
      <w:divBdr>
        <w:top w:val="none" w:sz="0" w:space="0" w:color="auto"/>
        <w:left w:val="none" w:sz="0" w:space="0" w:color="auto"/>
        <w:bottom w:val="none" w:sz="0" w:space="0" w:color="auto"/>
        <w:right w:val="none" w:sz="0" w:space="0" w:color="auto"/>
      </w:divBdr>
    </w:div>
    <w:div w:id="1880314743">
      <w:bodyDiv w:val="1"/>
      <w:marLeft w:val="0"/>
      <w:marRight w:val="0"/>
      <w:marTop w:val="0"/>
      <w:marBottom w:val="0"/>
      <w:divBdr>
        <w:top w:val="none" w:sz="0" w:space="0" w:color="auto"/>
        <w:left w:val="none" w:sz="0" w:space="0" w:color="auto"/>
        <w:bottom w:val="none" w:sz="0" w:space="0" w:color="auto"/>
        <w:right w:val="none" w:sz="0" w:space="0" w:color="auto"/>
      </w:divBdr>
    </w:div>
    <w:div w:id="1892888709">
      <w:bodyDiv w:val="1"/>
      <w:marLeft w:val="0"/>
      <w:marRight w:val="0"/>
      <w:marTop w:val="0"/>
      <w:marBottom w:val="0"/>
      <w:divBdr>
        <w:top w:val="none" w:sz="0" w:space="0" w:color="auto"/>
        <w:left w:val="none" w:sz="0" w:space="0" w:color="auto"/>
        <w:bottom w:val="none" w:sz="0" w:space="0" w:color="auto"/>
        <w:right w:val="none" w:sz="0" w:space="0" w:color="auto"/>
      </w:divBdr>
    </w:div>
    <w:div w:id="1908302997">
      <w:bodyDiv w:val="1"/>
      <w:marLeft w:val="0"/>
      <w:marRight w:val="0"/>
      <w:marTop w:val="0"/>
      <w:marBottom w:val="0"/>
      <w:divBdr>
        <w:top w:val="none" w:sz="0" w:space="0" w:color="auto"/>
        <w:left w:val="none" w:sz="0" w:space="0" w:color="auto"/>
        <w:bottom w:val="none" w:sz="0" w:space="0" w:color="auto"/>
        <w:right w:val="none" w:sz="0" w:space="0" w:color="auto"/>
      </w:divBdr>
    </w:div>
    <w:div w:id="1912697790">
      <w:bodyDiv w:val="1"/>
      <w:marLeft w:val="0"/>
      <w:marRight w:val="0"/>
      <w:marTop w:val="0"/>
      <w:marBottom w:val="0"/>
      <w:divBdr>
        <w:top w:val="none" w:sz="0" w:space="0" w:color="auto"/>
        <w:left w:val="none" w:sz="0" w:space="0" w:color="auto"/>
        <w:bottom w:val="none" w:sz="0" w:space="0" w:color="auto"/>
        <w:right w:val="none" w:sz="0" w:space="0" w:color="auto"/>
      </w:divBdr>
    </w:div>
    <w:div w:id="1923492591">
      <w:bodyDiv w:val="1"/>
      <w:marLeft w:val="0"/>
      <w:marRight w:val="0"/>
      <w:marTop w:val="0"/>
      <w:marBottom w:val="0"/>
      <w:divBdr>
        <w:top w:val="none" w:sz="0" w:space="0" w:color="auto"/>
        <w:left w:val="none" w:sz="0" w:space="0" w:color="auto"/>
        <w:bottom w:val="none" w:sz="0" w:space="0" w:color="auto"/>
        <w:right w:val="none" w:sz="0" w:space="0" w:color="auto"/>
      </w:divBdr>
    </w:div>
    <w:div w:id="1931427833">
      <w:bodyDiv w:val="1"/>
      <w:marLeft w:val="0"/>
      <w:marRight w:val="0"/>
      <w:marTop w:val="0"/>
      <w:marBottom w:val="0"/>
      <w:divBdr>
        <w:top w:val="none" w:sz="0" w:space="0" w:color="auto"/>
        <w:left w:val="none" w:sz="0" w:space="0" w:color="auto"/>
        <w:bottom w:val="none" w:sz="0" w:space="0" w:color="auto"/>
        <w:right w:val="none" w:sz="0" w:space="0" w:color="auto"/>
      </w:divBdr>
      <w:divsChild>
        <w:div w:id="419720309">
          <w:marLeft w:val="1267"/>
          <w:marRight w:val="0"/>
          <w:marTop w:val="100"/>
          <w:marBottom w:val="0"/>
          <w:divBdr>
            <w:top w:val="none" w:sz="0" w:space="0" w:color="auto"/>
            <w:left w:val="none" w:sz="0" w:space="0" w:color="auto"/>
            <w:bottom w:val="none" w:sz="0" w:space="0" w:color="auto"/>
            <w:right w:val="none" w:sz="0" w:space="0" w:color="auto"/>
          </w:divBdr>
        </w:div>
        <w:div w:id="624578569">
          <w:marLeft w:val="1267"/>
          <w:marRight w:val="0"/>
          <w:marTop w:val="100"/>
          <w:marBottom w:val="0"/>
          <w:divBdr>
            <w:top w:val="none" w:sz="0" w:space="0" w:color="auto"/>
            <w:left w:val="none" w:sz="0" w:space="0" w:color="auto"/>
            <w:bottom w:val="none" w:sz="0" w:space="0" w:color="auto"/>
            <w:right w:val="none" w:sz="0" w:space="0" w:color="auto"/>
          </w:divBdr>
        </w:div>
        <w:div w:id="1138449187">
          <w:marLeft w:val="1267"/>
          <w:marRight w:val="0"/>
          <w:marTop w:val="100"/>
          <w:marBottom w:val="0"/>
          <w:divBdr>
            <w:top w:val="none" w:sz="0" w:space="0" w:color="auto"/>
            <w:left w:val="none" w:sz="0" w:space="0" w:color="auto"/>
            <w:bottom w:val="none" w:sz="0" w:space="0" w:color="auto"/>
            <w:right w:val="none" w:sz="0" w:space="0" w:color="auto"/>
          </w:divBdr>
        </w:div>
      </w:divsChild>
    </w:div>
    <w:div w:id="1935282097">
      <w:bodyDiv w:val="1"/>
      <w:marLeft w:val="0"/>
      <w:marRight w:val="0"/>
      <w:marTop w:val="0"/>
      <w:marBottom w:val="0"/>
      <w:divBdr>
        <w:top w:val="none" w:sz="0" w:space="0" w:color="auto"/>
        <w:left w:val="none" w:sz="0" w:space="0" w:color="auto"/>
        <w:bottom w:val="none" w:sz="0" w:space="0" w:color="auto"/>
        <w:right w:val="none" w:sz="0" w:space="0" w:color="auto"/>
      </w:divBdr>
    </w:div>
    <w:div w:id="1947499626">
      <w:bodyDiv w:val="1"/>
      <w:marLeft w:val="0"/>
      <w:marRight w:val="0"/>
      <w:marTop w:val="0"/>
      <w:marBottom w:val="0"/>
      <w:divBdr>
        <w:top w:val="none" w:sz="0" w:space="0" w:color="auto"/>
        <w:left w:val="none" w:sz="0" w:space="0" w:color="auto"/>
        <w:bottom w:val="none" w:sz="0" w:space="0" w:color="auto"/>
        <w:right w:val="none" w:sz="0" w:space="0" w:color="auto"/>
      </w:divBdr>
    </w:div>
    <w:div w:id="1963686423">
      <w:bodyDiv w:val="1"/>
      <w:marLeft w:val="0"/>
      <w:marRight w:val="0"/>
      <w:marTop w:val="0"/>
      <w:marBottom w:val="0"/>
      <w:divBdr>
        <w:top w:val="none" w:sz="0" w:space="0" w:color="auto"/>
        <w:left w:val="none" w:sz="0" w:space="0" w:color="auto"/>
        <w:bottom w:val="none" w:sz="0" w:space="0" w:color="auto"/>
        <w:right w:val="none" w:sz="0" w:space="0" w:color="auto"/>
      </w:divBdr>
    </w:div>
    <w:div w:id="1969704959">
      <w:bodyDiv w:val="1"/>
      <w:marLeft w:val="0"/>
      <w:marRight w:val="0"/>
      <w:marTop w:val="0"/>
      <w:marBottom w:val="0"/>
      <w:divBdr>
        <w:top w:val="none" w:sz="0" w:space="0" w:color="auto"/>
        <w:left w:val="none" w:sz="0" w:space="0" w:color="auto"/>
        <w:bottom w:val="none" w:sz="0" w:space="0" w:color="auto"/>
        <w:right w:val="none" w:sz="0" w:space="0" w:color="auto"/>
      </w:divBdr>
    </w:div>
    <w:div w:id="1972125229">
      <w:bodyDiv w:val="1"/>
      <w:marLeft w:val="0"/>
      <w:marRight w:val="0"/>
      <w:marTop w:val="0"/>
      <w:marBottom w:val="0"/>
      <w:divBdr>
        <w:top w:val="none" w:sz="0" w:space="0" w:color="auto"/>
        <w:left w:val="none" w:sz="0" w:space="0" w:color="auto"/>
        <w:bottom w:val="none" w:sz="0" w:space="0" w:color="auto"/>
        <w:right w:val="none" w:sz="0" w:space="0" w:color="auto"/>
      </w:divBdr>
    </w:div>
    <w:div w:id="1982805723">
      <w:bodyDiv w:val="1"/>
      <w:marLeft w:val="0"/>
      <w:marRight w:val="0"/>
      <w:marTop w:val="0"/>
      <w:marBottom w:val="0"/>
      <w:divBdr>
        <w:top w:val="none" w:sz="0" w:space="0" w:color="auto"/>
        <w:left w:val="none" w:sz="0" w:space="0" w:color="auto"/>
        <w:bottom w:val="none" w:sz="0" w:space="0" w:color="auto"/>
        <w:right w:val="none" w:sz="0" w:space="0" w:color="auto"/>
      </w:divBdr>
    </w:div>
    <w:div w:id="1987664812">
      <w:bodyDiv w:val="1"/>
      <w:marLeft w:val="0"/>
      <w:marRight w:val="0"/>
      <w:marTop w:val="0"/>
      <w:marBottom w:val="0"/>
      <w:divBdr>
        <w:top w:val="none" w:sz="0" w:space="0" w:color="auto"/>
        <w:left w:val="none" w:sz="0" w:space="0" w:color="auto"/>
        <w:bottom w:val="none" w:sz="0" w:space="0" w:color="auto"/>
        <w:right w:val="none" w:sz="0" w:space="0" w:color="auto"/>
      </w:divBdr>
    </w:div>
    <w:div w:id="1989088530">
      <w:bodyDiv w:val="1"/>
      <w:marLeft w:val="0"/>
      <w:marRight w:val="0"/>
      <w:marTop w:val="0"/>
      <w:marBottom w:val="0"/>
      <w:divBdr>
        <w:top w:val="none" w:sz="0" w:space="0" w:color="auto"/>
        <w:left w:val="none" w:sz="0" w:space="0" w:color="auto"/>
        <w:bottom w:val="none" w:sz="0" w:space="0" w:color="auto"/>
        <w:right w:val="none" w:sz="0" w:space="0" w:color="auto"/>
      </w:divBdr>
    </w:div>
    <w:div w:id="1994336615">
      <w:bodyDiv w:val="1"/>
      <w:marLeft w:val="0"/>
      <w:marRight w:val="0"/>
      <w:marTop w:val="0"/>
      <w:marBottom w:val="0"/>
      <w:divBdr>
        <w:top w:val="none" w:sz="0" w:space="0" w:color="auto"/>
        <w:left w:val="none" w:sz="0" w:space="0" w:color="auto"/>
        <w:bottom w:val="none" w:sz="0" w:space="0" w:color="auto"/>
        <w:right w:val="none" w:sz="0" w:space="0" w:color="auto"/>
      </w:divBdr>
    </w:div>
    <w:div w:id="1996372923">
      <w:bodyDiv w:val="1"/>
      <w:marLeft w:val="0"/>
      <w:marRight w:val="0"/>
      <w:marTop w:val="0"/>
      <w:marBottom w:val="0"/>
      <w:divBdr>
        <w:top w:val="none" w:sz="0" w:space="0" w:color="auto"/>
        <w:left w:val="none" w:sz="0" w:space="0" w:color="auto"/>
        <w:bottom w:val="none" w:sz="0" w:space="0" w:color="auto"/>
        <w:right w:val="none" w:sz="0" w:space="0" w:color="auto"/>
      </w:divBdr>
    </w:div>
    <w:div w:id="2011447497">
      <w:bodyDiv w:val="1"/>
      <w:marLeft w:val="0"/>
      <w:marRight w:val="0"/>
      <w:marTop w:val="0"/>
      <w:marBottom w:val="0"/>
      <w:divBdr>
        <w:top w:val="none" w:sz="0" w:space="0" w:color="auto"/>
        <w:left w:val="none" w:sz="0" w:space="0" w:color="auto"/>
        <w:bottom w:val="none" w:sz="0" w:space="0" w:color="auto"/>
        <w:right w:val="none" w:sz="0" w:space="0" w:color="auto"/>
      </w:divBdr>
    </w:div>
    <w:div w:id="2013795711">
      <w:bodyDiv w:val="1"/>
      <w:marLeft w:val="0"/>
      <w:marRight w:val="0"/>
      <w:marTop w:val="0"/>
      <w:marBottom w:val="0"/>
      <w:divBdr>
        <w:top w:val="none" w:sz="0" w:space="0" w:color="auto"/>
        <w:left w:val="none" w:sz="0" w:space="0" w:color="auto"/>
        <w:bottom w:val="none" w:sz="0" w:space="0" w:color="auto"/>
        <w:right w:val="none" w:sz="0" w:space="0" w:color="auto"/>
      </w:divBdr>
    </w:div>
    <w:div w:id="2018655490">
      <w:bodyDiv w:val="1"/>
      <w:marLeft w:val="0"/>
      <w:marRight w:val="0"/>
      <w:marTop w:val="0"/>
      <w:marBottom w:val="0"/>
      <w:divBdr>
        <w:top w:val="none" w:sz="0" w:space="0" w:color="auto"/>
        <w:left w:val="none" w:sz="0" w:space="0" w:color="auto"/>
        <w:bottom w:val="none" w:sz="0" w:space="0" w:color="auto"/>
        <w:right w:val="none" w:sz="0" w:space="0" w:color="auto"/>
      </w:divBdr>
    </w:div>
    <w:div w:id="2054035921">
      <w:bodyDiv w:val="1"/>
      <w:marLeft w:val="0"/>
      <w:marRight w:val="0"/>
      <w:marTop w:val="0"/>
      <w:marBottom w:val="0"/>
      <w:divBdr>
        <w:top w:val="none" w:sz="0" w:space="0" w:color="auto"/>
        <w:left w:val="none" w:sz="0" w:space="0" w:color="auto"/>
        <w:bottom w:val="none" w:sz="0" w:space="0" w:color="auto"/>
        <w:right w:val="none" w:sz="0" w:space="0" w:color="auto"/>
      </w:divBdr>
    </w:div>
    <w:div w:id="2057772318">
      <w:bodyDiv w:val="1"/>
      <w:marLeft w:val="0"/>
      <w:marRight w:val="0"/>
      <w:marTop w:val="0"/>
      <w:marBottom w:val="0"/>
      <w:divBdr>
        <w:top w:val="none" w:sz="0" w:space="0" w:color="auto"/>
        <w:left w:val="none" w:sz="0" w:space="0" w:color="auto"/>
        <w:bottom w:val="none" w:sz="0" w:space="0" w:color="auto"/>
        <w:right w:val="none" w:sz="0" w:space="0" w:color="auto"/>
      </w:divBdr>
    </w:div>
    <w:div w:id="2064131143">
      <w:bodyDiv w:val="1"/>
      <w:marLeft w:val="0"/>
      <w:marRight w:val="0"/>
      <w:marTop w:val="0"/>
      <w:marBottom w:val="0"/>
      <w:divBdr>
        <w:top w:val="none" w:sz="0" w:space="0" w:color="auto"/>
        <w:left w:val="none" w:sz="0" w:space="0" w:color="auto"/>
        <w:bottom w:val="none" w:sz="0" w:space="0" w:color="auto"/>
        <w:right w:val="none" w:sz="0" w:space="0" w:color="auto"/>
      </w:divBdr>
    </w:div>
    <w:div w:id="2070809181">
      <w:bodyDiv w:val="1"/>
      <w:marLeft w:val="0"/>
      <w:marRight w:val="0"/>
      <w:marTop w:val="0"/>
      <w:marBottom w:val="0"/>
      <w:divBdr>
        <w:top w:val="none" w:sz="0" w:space="0" w:color="auto"/>
        <w:left w:val="none" w:sz="0" w:space="0" w:color="auto"/>
        <w:bottom w:val="none" w:sz="0" w:space="0" w:color="auto"/>
        <w:right w:val="none" w:sz="0" w:space="0" w:color="auto"/>
      </w:divBdr>
      <w:divsChild>
        <w:div w:id="400832656">
          <w:marLeft w:val="255"/>
          <w:marRight w:val="0"/>
          <w:marTop w:val="0"/>
          <w:marBottom w:val="0"/>
          <w:divBdr>
            <w:top w:val="none" w:sz="0" w:space="0" w:color="auto"/>
            <w:left w:val="none" w:sz="0" w:space="0" w:color="auto"/>
            <w:bottom w:val="none" w:sz="0" w:space="0" w:color="auto"/>
            <w:right w:val="none" w:sz="0" w:space="0" w:color="auto"/>
          </w:divBdr>
        </w:div>
        <w:div w:id="1330408483">
          <w:marLeft w:val="255"/>
          <w:marRight w:val="0"/>
          <w:marTop w:val="0"/>
          <w:marBottom w:val="0"/>
          <w:divBdr>
            <w:top w:val="none" w:sz="0" w:space="0" w:color="auto"/>
            <w:left w:val="none" w:sz="0" w:space="0" w:color="auto"/>
            <w:bottom w:val="none" w:sz="0" w:space="0" w:color="auto"/>
            <w:right w:val="none" w:sz="0" w:space="0" w:color="auto"/>
          </w:divBdr>
        </w:div>
        <w:div w:id="1936866428">
          <w:marLeft w:val="255"/>
          <w:marRight w:val="0"/>
          <w:marTop w:val="0"/>
          <w:marBottom w:val="0"/>
          <w:divBdr>
            <w:top w:val="none" w:sz="0" w:space="0" w:color="auto"/>
            <w:left w:val="none" w:sz="0" w:space="0" w:color="auto"/>
            <w:bottom w:val="none" w:sz="0" w:space="0" w:color="auto"/>
            <w:right w:val="none" w:sz="0" w:space="0" w:color="auto"/>
          </w:divBdr>
        </w:div>
      </w:divsChild>
    </w:div>
    <w:div w:id="2077821074">
      <w:bodyDiv w:val="1"/>
      <w:marLeft w:val="0"/>
      <w:marRight w:val="0"/>
      <w:marTop w:val="0"/>
      <w:marBottom w:val="0"/>
      <w:divBdr>
        <w:top w:val="none" w:sz="0" w:space="0" w:color="auto"/>
        <w:left w:val="none" w:sz="0" w:space="0" w:color="auto"/>
        <w:bottom w:val="none" w:sz="0" w:space="0" w:color="auto"/>
        <w:right w:val="none" w:sz="0" w:space="0" w:color="auto"/>
      </w:divBdr>
    </w:div>
    <w:div w:id="2082409991">
      <w:bodyDiv w:val="1"/>
      <w:marLeft w:val="0"/>
      <w:marRight w:val="0"/>
      <w:marTop w:val="0"/>
      <w:marBottom w:val="0"/>
      <w:divBdr>
        <w:top w:val="none" w:sz="0" w:space="0" w:color="auto"/>
        <w:left w:val="none" w:sz="0" w:space="0" w:color="auto"/>
        <w:bottom w:val="none" w:sz="0" w:space="0" w:color="auto"/>
        <w:right w:val="none" w:sz="0" w:space="0" w:color="auto"/>
      </w:divBdr>
    </w:div>
    <w:div w:id="2092046939">
      <w:bodyDiv w:val="1"/>
      <w:marLeft w:val="0"/>
      <w:marRight w:val="0"/>
      <w:marTop w:val="0"/>
      <w:marBottom w:val="0"/>
      <w:divBdr>
        <w:top w:val="none" w:sz="0" w:space="0" w:color="auto"/>
        <w:left w:val="none" w:sz="0" w:space="0" w:color="auto"/>
        <w:bottom w:val="none" w:sz="0" w:space="0" w:color="auto"/>
        <w:right w:val="none" w:sz="0" w:space="0" w:color="auto"/>
      </w:divBdr>
    </w:div>
    <w:div w:id="2103186848">
      <w:bodyDiv w:val="1"/>
      <w:marLeft w:val="0"/>
      <w:marRight w:val="0"/>
      <w:marTop w:val="0"/>
      <w:marBottom w:val="0"/>
      <w:divBdr>
        <w:top w:val="none" w:sz="0" w:space="0" w:color="auto"/>
        <w:left w:val="none" w:sz="0" w:space="0" w:color="auto"/>
        <w:bottom w:val="none" w:sz="0" w:space="0" w:color="auto"/>
        <w:right w:val="none" w:sz="0" w:space="0" w:color="auto"/>
      </w:divBdr>
      <w:divsChild>
        <w:div w:id="2049526909">
          <w:marLeft w:val="0"/>
          <w:marRight w:val="0"/>
          <w:marTop w:val="100"/>
          <w:marBottom w:val="100"/>
          <w:divBdr>
            <w:top w:val="none" w:sz="0" w:space="0" w:color="auto"/>
            <w:left w:val="none" w:sz="0" w:space="0" w:color="auto"/>
            <w:bottom w:val="none" w:sz="0" w:space="0" w:color="auto"/>
            <w:right w:val="none" w:sz="0" w:space="0" w:color="auto"/>
          </w:divBdr>
          <w:divsChild>
            <w:div w:id="421685899">
              <w:marLeft w:val="0"/>
              <w:marRight w:val="0"/>
              <w:marTop w:val="225"/>
              <w:marBottom w:val="750"/>
              <w:divBdr>
                <w:top w:val="none" w:sz="0" w:space="0" w:color="auto"/>
                <w:left w:val="none" w:sz="0" w:space="0" w:color="auto"/>
                <w:bottom w:val="none" w:sz="0" w:space="0" w:color="auto"/>
                <w:right w:val="none" w:sz="0" w:space="0" w:color="auto"/>
              </w:divBdr>
              <w:divsChild>
                <w:div w:id="643390187">
                  <w:marLeft w:val="0"/>
                  <w:marRight w:val="0"/>
                  <w:marTop w:val="0"/>
                  <w:marBottom w:val="0"/>
                  <w:divBdr>
                    <w:top w:val="none" w:sz="0" w:space="0" w:color="auto"/>
                    <w:left w:val="none" w:sz="0" w:space="0" w:color="auto"/>
                    <w:bottom w:val="none" w:sz="0" w:space="0" w:color="auto"/>
                    <w:right w:val="none" w:sz="0" w:space="0" w:color="auto"/>
                  </w:divBdr>
                  <w:divsChild>
                    <w:div w:id="82535395">
                      <w:marLeft w:val="0"/>
                      <w:marRight w:val="0"/>
                      <w:marTop w:val="0"/>
                      <w:marBottom w:val="0"/>
                      <w:divBdr>
                        <w:top w:val="none" w:sz="0" w:space="0" w:color="auto"/>
                        <w:left w:val="none" w:sz="0" w:space="0" w:color="auto"/>
                        <w:bottom w:val="none" w:sz="0" w:space="0" w:color="auto"/>
                        <w:right w:val="none" w:sz="0" w:space="0" w:color="auto"/>
                      </w:divBdr>
                      <w:divsChild>
                        <w:div w:id="306011950">
                          <w:marLeft w:val="0"/>
                          <w:marRight w:val="0"/>
                          <w:marTop w:val="0"/>
                          <w:marBottom w:val="0"/>
                          <w:divBdr>
                            <w:top w:val="none" w:sz="0" w:space="0" w:color="auto"/>
                            <w:left w:val="none" w:sz="0" w:space="0" w:color="auto"/>
                            <w:bottom w:val="none" w:sz="0" w:space="0" w:color="auto"/>
                            <w:right w:val="none" w:sz="0" w:space="0" w:color="auto"/>
                          </w:divBdr>
                          <w:divsChild>
                            <w:div w:id="327561690">
                              <w:marLeft w:val="0"/>
                              <w:marRight w:val="0"/>
                              <w:marTop w:val="0"/>
                              <w:marBottom w:val="0"/>
                              <w:divBdr>
                                <w:top w:val="none" w:sz="0" w:space="0" w:color="auto"/>
                                <w:left w:val="none" w:sz="0" w:space="0" w:color="auto"/>
                                <w:bottom w:val="none" w:sz="0" w:space="0" w:color="auto"/>
                                <w:right w:val="none" w:sz="0" w:space="0" w:color="auto"/>
                              </w:divBdr>
                              <w:divsChild>
                                <w:div w:id="927808637">
                                  <w:marLeft w:val="0"/>
                                  <w:marRight w:val="0"/>
                                  <w:marTop w:val="0"/>
                                  <w:marBottom w:val="0"/>
                                  <w:divBdr>
                                    <w:top w:val="none" w:sz="0" w:space="0" w:color="auto"/>
                                    <w:left w:val="none" w:sz="0" w:space="0" w:color="auto"/>
                                    <w:bottom w:val="none" w:sz="0" w:space="0" w:color="auto"/>
                                    <w:right w:val="none" w:sz="0" w:space="0" w:color="auto"/>
                                  </w:divBdr>
                                  <w:divsChild>
                                    <w:div w:id="495191522">
                                      <w:marLeft w:val="0"/>
                                      <w:marRight w:val="0"/>
                                      <w:marTop w:val="0"/>
                                      <w:marBottom w:val="0"/>
                                      <w:divBdr>
                                        <w:top w:val="none" w:sz="0" w:space="0" w:color="auto"/>
                                        <w:left w:val="none" w:sz="0" w:space="0" w:color="auto"/>
                                        <w:bottom w:val="none" w:sz="0" w:space="0" w:color="auto"/>
                                        <w:right w:val="none" w:sz="0" w:space="0" w:color="auto"/>
                                      </w:divBdr>
                                      <w:divsChild>
                                        <w:div w:id="1668051343">
                                          <w:marLeft w:val="0"/>
                                          <w:marRight w:val="0"/>
                                          <w:marTop w:val="0"/>
                                          <w:marBottom w:val="0"/>
                                          <w:divBdr>
                                            <w:top w:val="none" w:sz="0" w:space="0" w:color="auto"/>
                                            <w:left w:val="none" w:sz="0" w:space="0" w:color="auto"/>
                                            <w:bottom w:val="none" w:sz="0" w:space="0" w:color="auto"/>
                                            <w:right w:val="none" w:sz="0" w:space="0" w:color="auto"/>
                                          </w:divBdr>
                                          <w:divsChild>
                                            <w:div w:id="712391960">
                                              <w:marLeft w:val="0"/>
                                              <w:marRight w:val="0"/>
                                              <w:marTop w:val="0"/>
                                              <w:marBottom w:val="0"/>
                                              <w:divBdr>
                                                <w:top w:val="none" w:sz="0" w:space="0" w:color="auto"/>
                                                <w:left w:val="none" w:sz="0" w:space="0" w:color="auto"/>
                                                <w:bottom w:val="none" w:sz="0" w:space="0" w:color="auto"/>
                                                <w:right w:val="none" w:sz="0" w:space="0" w:color="auto"/>
                                              </w:divBdr>
                                              <w:divsChild>
                                                <w:div w:id="862745679">
                                                  <w:marLeft w:val="0"/>
                                                  <w:marRight w:val="0"/>
                                                  <w:marTop w:val="100"/>
                                                  <w:marBottom w:val="100"/>
                                                  <w:divBdr>
                                                    <w:top w:val="none" w:sz="0" w:space="0" w:color="auto"/>
                                                    <w:left w:val="none" w:sz="0" w:space="0" w:color="auto"/>
                                                    <w:bottom w:val="none" w:sz="0" w:space="0" w:color="auto"/>
                                                    <w:right w:val="none" w:sz="0" w:space="0" w:color="auto"/>
                                                  </w:divBdr>
                                                  <w:divsChild>
                                                    <w:div w:id="377824477">
                                                      <w:marLeft w:val="0"/>
                                                      <w:marRight w:val="0"/>
                                                      <w:marTop w:val="0"/>
                                                      <w:marBottom w:val="0"/>
                                                      <w:divBdr>
                                                        <w:top w:val="none" w:sz="0" w:space="0" w:color="auto"/>
                                                        <w:left w:val="none" w:sz="0" w:space="0" w:color="auto"/>
                                                        <w:bottom w:val="none" w:sz="0" w:space="0" w:color="auto"/>
                                                        <w:right w:val="none" w:sz="0" w:space="0" w:color="auto"/>
                                                      </w:divBdr>
                                                      <w:divsChild>
                                                        <w:div w:id="5933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2042642">
      <w:bodyDiv w:val="1"/>
      <w:marLeft w:val="0"/>
      <w:marRight w:val="0"/>
      <w:marTop w:val="0"/>
      <w:marBottom w:val="0"/>
      <w:divBdr>
        <w:top w:val="none" w:sz="0" w:space="0" w:color="auto"/>
        <w:left w:val="none" w:sz="0" w:space="0" w:color="auto"/>
        <w:bottom w:val="none" w:sz="0" w:space="0" w:color="auto"/>
        <w:right w:val="none" w:sz="0" w:space="0" w:color="auto"/>
      </w:divBdr>
      <w:divsChild>
        <w:div w:id="198903250">
          <w:marLeft w:val="0"/>
          <w:marRight w:val="0"/>
          <w:marTop w:val="0"/>
          <w:marBottom w:val="300"/>
          <w:divBdr>
            <w:top w:val="none" w:sz="0" w:space="0" w:color="auto"/>
            <w:left w:val="none" w:sz="0" w:space="0" w:color="auto"/>
            <w:bottom w:val="none" w:sz="0" w:space="0" w:color="auto"/>
            <w:right w:val="none" w:sz="0" w:space="0" w:color="auto"/>
          </w:divBdr>
        </w:div>
        <w:div w:id="1241451320">
          <w:marLeft w:val="255"/>
          <w:marRight w:val="0"/>
          <w:marTop w:val="75"/>
          <w:marBottom w:val="0"/>
          <w:divBdr>
            <w:top w:val="none" w:sz="0" w:space="0" w:color="auto"/>
            <w:left w:val="none" w:sz="0" w:space="0" w:color="auto"/>
            <w:bottom w:val="none" w:sz="0" w:space="0" w:color="auto"/>
            <w:right w:val="none" w:sz="0" w:space="0" w:color="auto"/>
          </w:divBdr>
        </w:div>
        <w:div w:id="1634141014">
          <w:marLeft w:val="0"/>
          <w:marRight w:val="75"/>
          <w:marTop w:val="0"/>
          <w:marBottom w:val="0"/>
          <w:divBdr>
            <w:top w:val="none" w:sz="0" w:space="0" w:color="auto"/>
            <w:left w:val="none" w:sz="0" w:space="0" w:color="auto"/>
            <w:bottom w:val="none" w:sz="0" w:space="0" w:color="auto"/>
            <w:right w:val="none" w:sz="0" w:space="0" w:color="auto"/>
          </w:divBdr>
        </w:div>
      </w:divsChild>
    </w:div>
    <w:div w:id="2112123479">
      <w:bodyDiv w:val="1"/>
      <w:marLeft w:val="0"/>
      <w:marRight w:val="0"/>
      <w:marTop w:val="0"/>
      <w:marBottom w:val="0"/>
      <w:divBdr>
        <w:top w:val="none" w:sz="0" w:space="0" w:color="auto"/>
        <w:left w:val="none" w:sz="0" w:space="0" w:color="auto"/>
        <w:bottom w:val="none" w:sz="0" w:space="0" w:color="auto"/>
        <w:right w:val="none" w:sz="0" w:space="0" w:color="auto"/>
      </w:divBdr>
    </w:div>
    <w:div w:id="2118482722">
      <w:bodyDiv w:val="1"/>
      <w:marLeft w:val="0"/>
      <w:marRight w:val="0"/>
      <w:marTop w:val="0"/>
      <w:marBottom w:val="0"/>
      <w:divBdr>
        <w:top w:val="none" w:sz="0" w:space="0" w:color="auto"/>
        <w:left w:val="none" w:sz="0" w:space="0" w:color="auto"/>
        <w:bottom w:val="none" w:sz="0" w:space="0" w:color="auto"/>
        <w:right w:val="none" w:sz="0" w:space="0" w:color="auto"/>
      </w:divBdr>
    </w:div>
    <w:div w:id="2123525275">
      <w:bodyDiv w:val="1"/>
      <w:marLeft w:val="0"/>
      <w:marRight w:val="0"/>
      <w:marTop w:val="0"/>
      <w:marBottom w:val="0"/>
      <w:divBdr>
        <w:top w:val="none" w:sz="0" w:space="0" w:color="auto"/>
        <w:left w:val="none" w:sz="0" w:space="0" w:color="auto"/>
        <w:bottom w:val="none" w:sz="0" w:space="0" w:color="auto"/>
        <w:right w:val="none" w:sz="0" w:space="0" w:color="auto"/>
      </w:divBdr>
      <w:divsChild>
        <w:div w:id="579410374">
          <w:marLeft w:val="255"/>
          <w:marRight w:val="0"/>
          <w:marTop w:val="75"/>
          <w:marBottom w:val="0"/>
          <w:divBdr>
            <w:top w:val="none" w:sz="0" w:space="0" w:color="auto"/>
            <w:left w:val="none" w:sz="0" w:space="0" w:color="auto"/>
            <w:bottom w:val="none" w:sz="0" w:space="0" w:color="auto"/>
            <w:right w:val="none" w:sz="0" w:space="0" w:color="auto"/>
          </w:divBdr>
        </w:div>
        <w:div w:id="1609006716">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CCF601DA643C99AB6BF0E855CC03C"/>
        <w:category>
          <w:name w:val="Všeobecné"/>
          <w:gallery w:val="placeholder"/>
        </w:category>
        <w:types>
          <w:type w:val="bbPlcHdr"/>
        </w:types>
        <w:behaviors>
          <w:behavior w:val="content"/>
        </w:behaviors>
        <w:guid w:val="{B535FC96-18C6-4BD8-8A01-CC88B1A79DE7}"/>
      </w:docPartPr>
      <w:docPartBody>
        <w:p w:rsidR="000A5B7F" w:rsidRDefault="00C03AE3" w:rsidP="00C03AE3">
          <w:pPr>
            <w:pStyle w:val="CF3CCF601DA643C99AB6BF0E855CC03C"/>
          </w:pPr>
          <w:r w:rsidRPr="0002058D">
            <w:rPr>
              <w:rStyle w:val="Zstupntext"/>
              <w:rFonts w:ascii="Times New Roman" w:hAnsi="Times New Roman" w:cs="Times New Roman"/>
              <w:b/>
              <w:color w:val="1E4E9D"/>
              <w:sz w:val="20"/>
              <w:szCs w:val="20"/>
              <w:highlight w:val="yellow"/>
            </w:rPr>
            <w:t>VJ/INT/CH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MS Mincho">
    <w:altName w:val="Yu Gothic UI"/>
    <w:panose1 w:val="02020609040205080304"/>
    <w:charset w:val="80"/>
    <w:family w:val="roman"/>
    <w:notTrueType/>
    <w:pitch w:val="fixed"/>
    <w:sig w:usb0="00000000" w:usb1="08070000" w:usb2="00000010" w:usb3="00000000" w:csb0="00020000" w:csb1="00000000"/>
  </w:font>
  <w:font w:name="Open Sans">
    <w:panose1 w:val="020B0606030504020204"/>
    <w:charset w:val="EE"/>
    <w:family w:val="swiss"/>
    <w:pitch w:val="variable"/>
    <w:sig w:usb0="E00002EF" w:usb1="4000205B" w:usb2="00000028"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E3"/>
    <w:rsid w:val="000119E2"/>
    <w:rsid w:val="000146AC"/>
    <w:rsid w:val="000252B3"/>
    <w:rsid w:val="000423E2"/>
    <w:rsid w:val="0004767C"/>
    <w:rsid w:val="000523F4"/>
    <w:rsid w:val="00055781"/>
    <w:rsid w:val="0006076A"/>
    <w:rsid w:val="00070DA1"/>
    <w:rsid w:val="000710A6"/>
    <w:rsid w:val="00073A4F"/>
    <w:rsid w:val="000A14D8"/>
    <w:rsid w:val="000A238B"/>
    <w:rsid w:val="000A5B7F"/>
    <w:rsid w:val="000B28AA"/>
    <w:rsid w:val="000B3271"/>
    <w:rsid w:val="000B49A1"/>
    <w:rsid w:val="000C32DE"/>
    <w:rsid w:val="000D2DAC"/>
    <w:rsid w:val="000D5422"/>
    <w:rsid w:val="000D5759"/>
    <w:rsid w:val="000E0C61"/>
    <w:rsid w:val="000F2D9A"/>
    <w:rsid w:val="001004F4"/>
    <w:rsid w:val="00103795"/>
    <w:rsid w:val="00105364"/>
    <w:rsid w:val="001173DB"/>
    <w:rsid w:val="001209AE"/>
    <w:rsid w:val="0013028A"/>
    <w:rsid w:val="00130367"/>
    <w:rsid w:val="00132FAD"/>
    <w:rsid w:val="0013322D"/>
    <w:rsid w:val="001347CB"/>
    <w:rsid w:val="00134C29"/>
    <w:rsid w:val="00136714"/>
    <w:rsid w:val="00141F25"/>
    <w:rsid w:val="00143334"/>
    <w:rsid w:val="00145F23"/>
    <w:rsid w:val="00150005"/>
    <w:rsid w:val="001556B4"/>
    <w:rsid w:val="00161118"/>
    <w:rsid w:val="0016118A"/>
    <w:rsid w:val="001659C0"/>
    <w:rsid w:val="0017008B"/>
    <w:rsid w:val="00173FF7"/>
    <w:rsid w:val="0017697E"/>
    <w:rsid w:val="001779D7"/>
    <w:rsid w:val="00186E09"/>
    <w:rsid w:val="001969C0"/>
    <w:rsid w:val="00196EDF"/>
    <w:rsid w:val="00197887"/>
    <w:rsid w:val="001A793D"/>
    <w:rsid w:val="001B1AFE"/>
    <w:rsid w:val="001B2F0B"/>
    <w:rsid w:val="001B7029"/>
    <w:rsid w:val="001D347A"/>
    <w:rsid w:val="001D54ED"/>
    <w:rsid w:val="001D641A"/>
    <w:rsid w:val="001E24A9"/>
    <w:rsid w:val="001E415A"/>
    <w:rsid w:val="001E53FA"/>
    <w:rsid w:val="001F2DDE"/>
    <w:rsid w:val="002021DE"/>
    <w:rsid w:val="002106E2"/>
    <w:rsid w:val="002120E7"/>
    <w:rsid w:val="002177D1"/>
    <w:rsid w:val="00220697"/>
    <w:rsid w:val="00220D34"/>
    <w:rsid w:val="0022259E"/>
    <w:rsid w:val="0022288D"/>
    <w:rsid w:val="00242632"/>
    <w:rsid w:val="00244EAC"/>
    <w:rsid w:val="00251795"/>
    <w:rsid w:val="00260CA8"/>
    <w:rsid w:val="0027412D"/>
    <w:rsid w:val="00274E01"/>
    <w:rsid w:val="0028246C"/>
    <w:rsid w:val="00290829"/>
    <w:rsid w:val="00290870"/>
    <w:rsid w:val="002938B0"/>
    <w:rsid w:val="002C0B1D"/>
    <w:rsid w:val="002D046D"/>
    <w:rsid w:val="002E02CA"/>
    <w:rsid w:val="002E42AD"/>
    <w:rsid w:val="002E4FAB"/>
    <w:rsid w:val="002F4484"/>
    <w:rsid w:val="003016F6"/>
    <w:rsid w:val="00302FF5"/>
    <w:rsid w:val="00304647"/>
    <w:rsid w:val="00306CD9"/>
    <w:rsid w:val="00315AA5"/>
    <w:rsid w:val="00317D73"/>
    <w:rsid w:val="00320305"/>
    <w:rsid w:val="003225B2"/>
    <w:rsid w:val="00323D11"/>
    <w:rsid w:val="0033192F"/>
    <w:rsid w:val="00333F81"/>
    <w:rsid w:val="00334FD9"/>
    <w:rsid w:val="00346F72"/>
    <w:rsid w:val="0035170B"/>
    <w:rsid w:val="0036376E"/>
    <w:rsid w:val="003641B7"/>
    <w:rsid w:val="00364A90"/>
    <w:rsid w:val="00373F3E"/>
    <w:rsid w:val="00374584"/>
    <w:rsid w:val="00377788"/>
    <w:rsid w:val="003850EF"/>
    <w:rsid w:val="003859FE"/>
    <w:rsid w:val="00385D6A"/>
    <w:rsid w:val="003963EB"/>
    <w:rsid w:val="003A6AAC"/>
    <w:rsid w:val="003B0960"/>
    <w:rsid w:val="003C1C3F"/>
    <w:rsid w:val="003D370D"/>
    <w:rsid w:val="003D4F05"/>
    <w:rsid w:val="003E0403"/>
    <w:rsid w:val="003F413A"/>
    <w:rsid w:val="003F709F"/>
    <w:rsid w:val="00403875"/>
    <w:rsid w:val="00406E5A"/>
    <w:rsid w:val="00410471"/>
    <w:rsid w:val="00416B26"/>
    <w:rsid w:val="00416C10"/>
    <w:rsid w:val="00425B3B"/>
    <w:rsid w:val="004279F6"/>
    <w:rsid w:val="00437F9F"/>
    <w:rsid w:val="00440963"/>
    <w:rsid w:val="00446E10"/>
    <w:rsid w:val="004511A1"/>
    <w:rsid w:val="00451F20"/>
    <w:rsid w:val="00455C92"/>
    <w:rsid w:val="00462142"/>
    <w:rsid w:val="00462CFD"/>
    <w:rsid w:val="00471738"/>
    <w:rsid w:val="00473692"/>
    <w:rsid w:val="00474B18"/>
    <w:rsid w:val="0047674F"/>
    <w:rsid w:val="0047719D"/>
    <w:rsid w:val="00477B43"/>
    <w:rsid w:val="0048403F"/>
    <w:rsid w:val="004A2184"/>
    <w:rsid w:val="004A53DE"/>
    <w:rsid w:val="004A66C4"/>
    <w:rsid w:val="004A67E7"/>
    <w:rsid w:val="004A6C62"/>
    <w:rsid w:val="004B09A3"/>
    <w:rsid w:val="004B52E4"/>
    <w:rsid w:val="004B780A"/>
    <w:rsid w:val="004B7B3F"/>
    <w:rsid w:val="004C6ECE"/>
    <w:rsid w:val="004D1134"/>
    <w:rsid w:val="004D15F9"/>
    <w:rsid w:val="004D7C0E"/>
    <w:rsid w:val="004E0F99"/>
    <w:rsid w:val="004E7F0A"/>
    <w:rsid w:val="004F0688"/>
    <w:rsid w:val="004F2967"/>
    <w:rsid w:val="004F2D2B"/>
    <w:rsid w:val="005042C4"/>
    <w:rsid w:val="0050757D"/>
    <w:rsid w:val="005132C3"/>
    <w:rsid w:val="005142E5"/>
    <w:rsid w:val="0052169D"/>
    <w:rsid w:val="00521A7A"/>
    <w:rsid w:val="00522DD2"/>
    <w:rsid w:val="00530C10"/>
    <w:rsid w:val="00532070"/>
    <w:rsid w:val="00534244"/>
    <w:rsid w:val="00543F9F"/>
    <w:rsid w:val="00544350"/>
    <w:rsid w:val="00551085"/>
    <w:rsid w:val="0056447E"/>
    <w:rsid w:val="0056566F"/>
    <w:rsid w:val="00573DB5"/>
    <w:rsid w:val="00575A59"/>
    <w:rsid w:val="00585E43"/>
    <w:rsid w:val="005905D8"/>
    <w:rsid w:val="00596030"/>
    <w:rsid w:val="00596117"/>
    <w:rsid w:val="005A3D94"/>
    <w:rsid w:val="005B08DB"/>
    <w:rsid w:val="005B5482"/>
    <w:rsid w:val="005D082E"/>
    <w:rsid w:val="005E1F59"/>
    <w:rsid w:val="005F1090"/>
    <w:rsid w:val="00601221"/>
    <w:rsid w:val="00602478"/>
    <w:rsid w:val="00602742"/>
    <w:rsid w:val="00611401"/>
    <w:rsid w:val="0061676A"/>
    <w:rsid w:val="00617C2F"/>
    <w:rsid w:val="00624E84"/>
    <w:rsid w:val="006314B0"/>
    <w:rsid w:val="00635AA6"/>
    <w:rsid w:val="00640163"/>
    <w:rsid w:val="006439B6"/>
    <w:rsid w:val="006620DB"/>
    <w:rsid w:val="00671544"/>
    <w:rsid w:val="00676AA5"/>
    <w:rsid w:val="00676C56"/>
    <w:rsid w:val="006A210D"/>
    <w:rsid w:val="006A56CE"/>
    <w:rsid w:val="006B0E58"/>
    <w:rsid w:val="006B43D5"/>
    <w:rsid w:val="006B7D1F"/>
    <w:rsid w:val="006D20C7"/>
    <w:rsid w:val="006E1830"/>
    <w:rsid w:val="006E27D2"/>
    <w:rsid w:val="006E5830"/>
    <w:rsid w:val="006F27B7"/>
    <w:rsid w:val="00703640"/>
    <w:rsid w:val="00704FE8"/>
    <w:rsid w:val="007065B6"/>
    <w:rsid w:val="007209EC"/>
    <w:rsid w:val="0072555A"/>
    <w:rsid w:val="00725CF5"/>
    <w:rsid w:val="00726287"/>
    <w:rsid w:val="007303E3"/>
    <w:rsid w:val="00730ED9"/>
    <w:rsid w:val="00733FB7"/>
    <w:rsid w:val="00734CF1"/>
    <w:rsid w:val="00735FBA"/>
    <w:rsid w:val="00742DF3"/>
    <w:rsid w:val="00747C05"/>
    <w:rsid w:val="00753A68"/>
    <w:rsid w:val="00762B1F"/>
    <w:rsid w:val="00771C16"/>
    <w:rsid w:val="007757AB"/>
    <w:rsid w:val="007767A6"/>
    <w:rsid w:val="007814E8"/>
    <w:rsid w:val="00783470"/>
    <w:rsid w:val="00784D1E"/>
    <w:rsid w:val="00791578"/>
    <w:rsid w:val="007A0287"/>
    <w:rsid w:val="007A4631"/>
    <w:rsid w:val="007A4BF5"/>
    <w:rsid w:val="007A7BA4"/>
    <w:rsid w:val="007B0297"/>
    <w:rsid w:val="007B0CBC"/>
    <w:rsid w:val="007B4AA3"/>
    <w:rsid w:val="007B6F15"/>
    <w:rsid w:val="007C2F4D"/>
    <w:rsid w:val="007C672E"/>
    <w:rsid w:val="007D373E"/>
    <w:rsid w:val="007E148E"/>
    <w:rsid w:val="007E7270"/>
    <w:rsid w:val="00805DB4"/>
    <w:rsid w:val="008110C2"/>
    <w:rsid w:val="008123B6"/>
    <w:rsid w:val="008232AD"/>
    <w:rsid w:val="00831871"/>
    <w:rsid w:val="0084601F"/>
    <w:rsid w:val="008518A1"/>
    <w:rsid w:val="00852EF6"/>
    <w:rsid w:val="00853259"/>
    <w:rsid w:val="00857FD0"/>
    <w:rsid w:val="00862F23"/>
    <w:rsid w:val="00882415"/>
    <w:rsid w:val="008865F4"/>
    <w:rsid w:val="00886795"/>
    <w:rsid w:val="00890998"/>
    <w:rsid w:val="008920DA"/>
    <w:rsid w:val="008961BE"/>
    <w:rsid w:val="00896B91"/>
    <w:rsid w:val="008A0C0B"/>
    <w:rsid w:val="008A1A47"/>
    <w:rsid w:val="008B1AA2"/>
    <w:rsid w:val="008B2CE6"/>
    <w:rsid w:val="008B3559"/>
    <w:rsid w:val="008B778B"/>
    <w:rsid w:val="008B7E33"/>
    <w:rsid w:val="008B7EDA"/>
    <w:rsid w:val="008C5B45"/>
    <w:rsid w:val="008D0121"/>
    <w:rsid w:val="008D0AF4"/>
    <w:rsid w:val="008D1FB2"/>
    <w:rsid w:val="008D5DDB"/>
    <w:rsid w:val="008E1964"/>
    <w:rsid w:val="008E7EA4"/>
    <w:rsid w:val="008F2078"/>
    <w:rsid w:val="008F40EA"/>
    <w:rsid w:val="009012BE"/>
    <w:rsid w:val="00901831"/>
    <w:rsid w:val="00910FF3"/>
    <w:rsid w:val="00923BE9"/>
    <w:rsid w:val="00941A0F"/>
    <w:rsid w:val="0094645E"/>
    <w:rsid w:val="009602BB"/>
    <w:rsid w:val="00962F72"/>
    <w:rsid w:val="0097345B"/>
    <w:rsid w:val="00973A2A"/>
    <w:rsid w:val="00974075"/>
    <w:rsid w:val="009914B6"/>
    <w:rsid w:val="009A240D"/>
    <w:rsid w:val="009A2A49"/>
    <w:rsid w:val="009A4F47"/>
    <w:rsid w:val="009D71F4"/>
    <w:rsid w:val="009E733A"/>
    <w:rsid w:val="009F0878"/>
    <w:rsid w:val="009F240C"/>
    <w:rsid w:val="00A005E5"/>
    <w:rsid w:val="00A1590E"/>
    <w:rsid w:val="00A20B85"/>
    <w:rsid w:val="00A2622E"/>
    <w:rsid w:val="00A3167A"/>
    <w:rsid w:val="00A33F8F"/>
    <w:rsid w:val="00A4686F"/>
    <w:rsid w:val="00A6266C"/>
    <w:rsid w:val="00A659D2"/>
    <w:rsid w:val="00A677EF"/>
    <w:rsid w:val="00A678A8"/>
    <w:rsid w:val="00A701A8"/>
    <w:rsid w:val="00A70E8C"/>
    <w:rsid w:val="00A715DF"/>
    <w:rsid w:val="00A8622C"/>
    <w:rsid w:val="00A909E9"/>
    <w:rsid w:val="00A95C98"/>
    <w:rsid w:val="00AA2779"/>
    <w:rsid w:val="00AD18F0"/>
    <w:rsid w:val="00AD35C7"/>
    <w:rsid w:val="00AE16EE"/>
    <w:rsid w:val="00AE4A07"/>
    <w:rsid w:val="00AE5516"/>
    <w:rsid w:val="00B1284C"/>
    <w:rsid w:val="00B14E38"/>
    <w:rsid w:val="00B17354"/>
    <w:rsid w:val="00B2114F"/>
    <w:rsid w:val="00B23F6C"/>
    <w:rsid w:val="00B2675B"/>
    <w:rsid w:val="00B33B72"/>
    <w:rsid w:val="00B369D0"/>
    <w:rsid w:val="00B37651"/>
    <w:rsid w:val="00B3765B"/>
    <w:rsid w:val="00B42AAB"/>
    <w:rsid w:val="00B44F22"/>
    <w:rsid w:val="00B522F4"/>
    <w:rsid w:val="00B5311D"/>
    <w:rsid w:val="00B634D5"/>
    <w:rsid w:val="00B871F1"/>
    <w:rsid w:val="00B91CB8"/>
    <w:rsid w:val="00B94B1A"/>
    <w:rsid w:val="00BA2FA0"/>
    <w:rsid w:val="00BB0629"/>
    <w:rsid w:val="00BB0A09"/>
    <w:rsid w:val="00BB5BE8"/>
    <w:rsid w:val="00BB71EB"/>
    <w:rsid w:val="00BC544D"/>
    <w:rsid w:val="00BD23A4"/>
    <w:rsid w:val="00BD3FC3"/>
    <w:rsid w:val="00BD45BD"/>
    <w:rsid w:val="00BE0AB4"/>
    <w:rsid w:val="00BE24F4"/>
    <w:rsid w:val="00BF10C4"/>
    <w:rsid w:val="00BF55C9"/>
    <w:rsid w:val="00BF5EEE"/>
    <w:rsid w:val="00C003EE"/>
    <w:rsid w:val="00C01F20"/>
    <w:rsid w:val="00C0300F"/>
    <w:rsid w:val="00C03AE3"/>
    <w:rsid w:val="00C218E5"/>
    <w:rsid w:val="00C221FF"/>
    <w:rsid w:val="00C262B1"/>
    <w:rsid w:val="00C26499"/>
    <w:rsid w:val="00C43995"/>
    <w:rsid w:val="00C5088E"/>
    <w:rsid w:val="00C515A2"/>
    <w:rsid w:val="00C75F4B"/>
    <w:rsid w:val="00C762A3"/>
    <w:rsid w:val="00C82C2E"/>
    <w:rsid w:val="00CA43C3"/>
    <w:rsid w:val="00CC3CE7"/>
    <w:rsid w:val="00CD1661"/>
    <w:rsid w:val="00CD3388"/>
    <w:rsid w:val="00CD7E0C"/>
    <w:rsid w:val="00CE1FD8"/>
    <w:rsid w:val="00CE4367"/>
    <w:rsid w:val="00CF22DF"/>
    <w:rsid w:val="00CF3B2F"/>
    <w:rsid w:val="00CF5353"/>
    <w:rsid w:val="00D00DED"/>
    <w:rsid w:val="00D06758"/>
    <w:rsid w:val="00D06DCC"/>
    <w:rsid w:val="00D11763"/>
    <w:rsid w:val="00D168A3"/>
    <w:rsid w:val="00D2017D"/>
    <w:rsid w:val="00D27A26"/>
    <w:rsid w:val="00D32C27"/>
    <w:rsid w:val="00D3448C"/>
    <w:rsid w:val="00D3482A"/>
    <w:rsid w:val="00D416C6"/>
    <w:rsid w:val="00D4512D"/>
    <w:rsid w:val="00D55608"/>
    <w:rsid w:val="00D603F8"/>
    <w:rsid w:val="00D64C97"/>
    <w:rsid w:val="00D64F72"/>
    <w:rsid w:val="00D673B5"/>
    <w:rsid w:val="00D73214"/>
    <w:rsid w:val="00D750AA"/>
    <w:rsid w:val="00D857A3"/>
    <w:rsid w:val="00D87A49"/>
    <w:rsid w:val="00D904B9"/>
    <w:rsid w:val="00D941E4"/>
    <w:rsid w:val="00D97193"/>
    <w:rsid w:val="00DA746B"/>
    <w:rsid w:val="00DA7763"/>
    <w:rsid w:val="00DA7C09"/>
    <w:rsid w:val="00DB3EC9"/>
    <w:rsid w:val="00DB4535"/>
    <w:rsid w:val="00DC105F"/>
    <w:rsid w:val="00DC19AA"/>
    <w:rsid w:val="00DC33B0"/>
    <w:rsid w:val="00DD1E3B"/>
    <w:rsid w:val="00DD2111"/>
    <w:rsid w:val="00DE4434"/>
    <w:rsid w:val="00DF58FE"/>
    <w:rsid w:val="00DF6B77"/>
    <w:rsid w:val="00E040D8"/>
    <w:rsid w:val="00E217FE"/>
    <w:rsid w:val="00E25D83"/>
    <w:rsid w:val="00E344A3"/>
    <w:rsid w:val="00E35E13"/>
    <w:rsid w:val="00E40EA2"/>
    <w:rsid w:val="00E42A62"/>
    <w:rsid w:val="00E502E0"/>
    <w:rsid w:val="00E564C5"/>
    <w:rsid w:val="00E64AFC"/>
    <w:rsid w:val="00E64B84"/>
    <w:rsid w:val="00E653B0"/>
    <w:rsid w:val="00E721EE"/>
    <w:rsid w:val="00E7427B"/>
    <w:rsid w:val="00E81045"/>
    <w:rsid w:val="00E868EB"/>
    <w:rsid w:val="00E92B71"/>
    <w:rsid w:val="00EB6817"/>
    <w:rsid w:val="00ED1EA7"/>
    <w:rsid w:val="00ED34BE"/>
    <w:rsid w:val="00ED5C60"/>
    <w:rsid w:val="00ED6B14"/>
    <w:rsid w:val="00EE1FF3"/>
    <w:rsid w:val="00EF18DD"/>
    <w:rsid w:val="00EF7DE2"/>
    <w:rsid w:val="00F053BF"/>
    <w:rsid w:val="00F14F35"/>
    <w:rsid w:val="00F15041"/>
    <w:rsid w:val="00F23849"/>
    <w:rsid w:val="00F23FAF"/>
    <w:rsid w:val="00F44012"/>
    <w:rsid w:val="00F4497B"/>
    <w:rsid w:val="00F46795"/>
    <w:rsid w:val="00F640F5"/>
    <w:rsid w:val="00F86C0E"/>
    <w:rsid w:val="00F93F45"/>
    <w:rsid w:val="00F94755"/>
    <w:rsid w:val="00F97158"/>
    <w:rsid w:val="00FB0DC8"/>
    <w:rsid w:val="00FB3CB2"/>
    <w:rsid w:val="00FC03AB"/>
    <w:rsid w:val="00FC1FB1"/>
    <w:rsid w:val="00FC39E6"/>
    <w:rsid w:val="00FC4C97"/>
    <w:rsid w:val="00FC563C"/>
    <w:rsid w:val="00FC5A65"/>
    <w:rsid w:val="00FD4E7D"/>
    <w:rsid w:val="00FF06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rsid w:val="00C03AE3"/>
    <w:rPr>
      <w:color w:val="808080"/>
    </w:rPr>
  </w:style>
  <w:style w:type="paragraph" w:customStyle="1" w:styleId="CF3CCF601DA643C99AB6BF0E855CC03C">
    <w:name w:val="CF3CCF601DA643C99AB6BF0E855CC03C"/>
    <w:rsid w:val="00C03AE3"/>
  </w:style>
  <w:style w:type="paragraph" w:customStyle="1" w:styleId="D3852F66C8A140DF84552021C6083B6A">
    <w:name w:val="D3852F66C8A140DF84552021C6083B6A"/>
    <w:rsid w:val="00C03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ECA17-2C6E-4018-AE9A-860389A9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66166</Words>
  <Characters>377151</Characters>
  <Application>Microsoft Office Word</Application>
  <DocSecurity>0</DocSecurity>
  <Lines>3142</Lines>
  <Paragraphs>884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Hýsek, Michal</dc:creator>
  <cp:keywords/>
  <dc:description/>
  <cp:lastModifiedBy>Hýsek, Michal</cp:lastModifiedBy>
  <cp:revision>8</cp:revision>
  <cp:lastPrinted>2023-02-23T06:31:00Z</cp:lastPrinted>
  <dcterms:created xsi:type="dcterms:W3CDTF">2023-02-23T10:22:00Z</dcterms:created>
  <dcterms:modified xsi:type="dcterms:W3CDTF">2023-02-23T10:46:00Z</dcterms:modified>
</cp:coreProperties>
</file>