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E3604F">
        <w:rPr>
          <w:sz w:val="20"/>
        </w:rPr>
        <w:t>21</w:t>
      </w:r>
      <w:r w:rsidR="0020291D">
        <w:rPr>
          <w:sz w:val="20"/>
        </w:rPr>
        <w:t>22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A6FB4">
        <w:t>1962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6A6FB4">
        <w:rPr>
          <w:spacing w:val="0"/>
          <w:szCs w:val="22"/>
        </w:rPr>
        <w:t>z 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34EAF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34EA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E66584" w:rsidP="00A15C08">
      <w:pPr>
        <w:jc w:val="both"/>
        <w:rPr>
          <w:i/>
          <w:iCs/>
          <w:sz w:val="20"/>
        </w:rPr>
      </w:pPr>
      <w:r w:rsidRPr="00E66584" w:rsidR="008835B5">
        <w:rPr>
          <w:rFonts w:cs="Arial"/>
          <w:bCs/>
          <w:szCs w:val="22"/>
        </w:rPr>
        <w:t>k</w:t>
      </w:r>
      <w:r w:rsidRPr="00E66584" w:rsidR="00BD1E78">
        <w:t xml:space="preserve"> </w:t>
      </w:r>
      <w:r w:rsidRPr="00E66584" w:rsidR="00E66584">
        <w:t>vládnemu návrhu zákona, ktorým sa mení a dopĺňa zákon Národnej rady Slovenskej republiky č. 13/1993 Z. z. o umeleckých fondoch v znení neskorších predpisov (tlač 1209)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vládneho</w:t>
      </w:r>
      <w:r>
        <w:rPr>
          <w:rFonts w:cs="Arial"/>
          <w:szCs w:val="22"/>
        </w:rPr>
        <w:t xml:space="preserve">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6A6FB4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A538B7" w:rsidRPr="00E66584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66584">
        <w:t>v</w:t>
      </w:r>
      <w:r w:rsidRPr="00E66584" w:rsidR="00E66584">
        <w:t>ládny návrh zákona, ktorým sa mení a dopĺňa zákon Národnej rady Slovenskej republiky č. 13/1993 Z. z. o umeleckých fondoch v znení neskorších predpisov</w:t>
      </w:r>
      <w:r w:rsidRPr="0022102A">
        <w:rPr>
          <w:szCs w:val="22"/>
        </w:rPr>
        <w:t>, v znení schválen</w:t>
      </w:r>
      <w:r w:rsidR="006A6FB4">
        <w:rPr>
          <w:szCs w:val="22"/>
        </w:rPr>
        <w:t>ých pozmeňujúcich</w:t>
      </w:r>
      <w:r w:rsidRPr="0022102A">
        <w:rPr>
          <w:szCs w:val="22"/>
        </w:rPr>
        <w:t xml:space="preserve">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43BCB" w:rsidRPr="00E43BCB" w:rsidP="00E43BCB">
      <w:pPr>
        <w:keepNext w:val="0"/>
        <w:keepLines w:val="0"/>
        <w:widowControl w:val="0"/>
        <w:jc w:val="both"/>
        <w:rPr>
          <w:rFonts w:cs="Arial"/>
        </w:rPr>
      </w:pPr>
      <w:r w:rsidRPr="00E43BCB">
        <w:rPr>
          <w:rFonts w:cs="Arial"/>
        </w:rPr>
        <w:t xml:space="preserve">Monika  K a v e c k á   v. r. </w:t>
      </w:r>
    </w:p>
    <w:p w:rsidR="001050A7" w:rsidP="00E43BC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E43BCB" w:rsidR="00E43BCB">
        <w:rPr>
          <w:rFonts w:cs="Arial"/>
        </w:rPr>
        <w:t>Eduard  K o č i 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23F0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4EAF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6FB4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0CC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3BCB"/>
    <w:rsid w:val="00E449E5"/>
    <w:rsid w:val="00E4623C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2B2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8</cp:revision>
  <cp:lastPrinted>2022-11-24T12:17:00Z</cp:lastPrinted>
  <dcterms:created xsi:type="dcterms:W3CDTF">2022-11-24T12:18:00Z</dcterms:created>
  <dcterms:modified xsi:type="dcterms:W3CDTF">2023-02-15T18:23:00Z</dcterms:modified>
</cp:coreProperties>
</file>