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D0FF" w14:textId="4F4BE58B" w:rsidR="00EA63A7" w:rsidRPr="00B65DB5" w:rsidRDefault="001E1DE9" w:rsidP="001E1DE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                    </w:t>
      </w:r>
      <w:r w:rsidR="00EA63A7" w:rsidRPr="00B65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NÁRODNÁ RADA SLOVENSKEJ REPUBLIKY</w:t>
      </w:r>
    </w:p>
    <w:p w14:paraId="5909CA36" w14:textId="77777777" w:rsidR="00EA63A7" w:rsidRDefault="00EA63A7" w:rsidP="00EA63A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B65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I. volebné obdobie</w:t>
      </w:r>
    </w:p>
    <w:p w14:paraId="42552EED" w14:textId="77777777" w:rsidR="00EA63A7" w:rsidRDefault="00EA63A7" w:rsidP="00093E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58F600D4" w14:textId="29541EA8" w:rsidR="00EA63A7" w:rsidRDefault="00EA63A7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708AB0D6" w14:textId="77777777" w:rsidR="00EA63A7" w:rsidRPr="0096716C" w:rsidRDefault="00EA63A7" w:rsidP="00EA63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</w:rPr>
      </w:pPr>
      <w:r w:rsidRPr="0096716C">
        <w:rPr>
          <w:rFonts w:ascii="Times New Roman" w:hAnsi="Times New Roman" w:cs="Times New Roman"/>
          <w:i/>
          <w:iCs/>
          <w:sz w:val="24"/>
        </w:rPr>
        <w:t xml:space="preserve">Návrh </w:t>
      </w:r>
    </w:p>
    <w:p w14:paraId="385B3BBC" w14:textId="4B46FD22" w:rsidR="00EA63A7" w:rsidRDefault="00EA63A7" w:rsidP="00093E62">
      <w:pPr>
        <w:spacing w:after="0" w:line="240" w:lineRule="auto"/>
        <w:rPr>
          <w:rFonts w:ascii="Times New Roman" w:hAnsi="Times New Roman" w:cs="Times New Roman"/>
          <w:spacing w:val="30"/>
          <w:sz w:val="24"/>
        </w:rPr>
      </w:pPr>
    </w:p>
    <w:p w14:paraId="3BC3B89A" w14:textId="5E8DC974" w:rsidR="00093E62" w:rsidRPr="00D635B1" w:rsidRDefault="00EA63A7" w:rsidP="00093E62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  <w:r w:rsidRPr="00D635B1">
        <w:rPr>
          <w:rFonts w:ascii="Times New Roman" w:hAnsi="Times New Roman" w:cs="Times New Roman"/>
          <w:b/>
          <w:caps/>
          <w:spacing w:val="30"/>
          <w:sz w:val="24"/>
        </w:rPr>
        <w:t>Zákon</w:t>
      </w:r>
    </w:p>
    <w:p w14:paraId="54AB33B3" w14:textId="041D0CAD" w:rsidR="00EA63A7" w:rsidRDefault="00EA63A7" w:rsidP="00093E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EB4F71" w14:textId="3F3345A7" w:rsidR="00EA63A7" w:rsidRPr="00D635B1" w:rsidRDefault="00EA63A7" w:rsidP="00EA63A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635B1">
        <w:rPr>
          <w:rFonts w:ascii="Times New Roman" w:hAnsi="Times New Roman" w:cs="Times New Roman"/>
          <w:sz w:val="24"/>
        </w:rPr>
        <w:t>z ... 202</w:t>
      </w:r>
      <w:r w:rsidR="00B657F9">
        <w:rPr>
          <w:rFonts w:ascii="Times New Roman" w:hAnsi="Times New Roman" w:cs="Times New Roman"/>
          <w:sz w:val="24"/>
        </w:rPr>
        <w:t>3</w:t>
      </w:r>
      <w:r w:rsidRPr="00D635B1">
        <w:rPr>
          <w:rFonts w:ascii="Times New Roman" w:hAnsi="Times New Roman" w:cs="Times New Roman"/>
          <w:sz w:val="24"/>
        </w:rPr>
        <w:t>,</w:t>
      </w:r>
    </w:p>
    <w:p w14:paraId="4C536DBA" w14:textId="1CCCC6E2" w:rsidR="00EA63A7" w:rsidRDefault="00EA63A7" w:rsidP="00EA63A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7A563F2" w14:textId="1BA31AA1" w:rsidR="00EA63A7" w:rsidRPr="00D635B1" w:rsidRDefault="00EA63A7" w:rsidP="00EA6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635B1">
        <w:rPr>
          <w:rFonts w:ascii="Times New Roman" w:hAnsi="Times New Roman" w:cs="Times New Roman"/>
          <w:b/>
          <w:sz w:val="24"/>
        </w:rPr>
        <w:t>ktorý</w:t>
      </w:r>
      <w:r>
        <w:rPr>
          <w:rFonts w:ascii="Times New Roman" w:hAnsi="Times New Roman" w:cs="Times New Roman"/>
          <w:b/>
          <w:sz w:val="24"/>
        </w:rPr>
        <w:t>m</w:t>
      </w:r>
      <w:r w:rsidRPr="00D635B1">
        <w:rPr>
          <w:rFonts w:ascii="Times New Roman" w:hAnsi="Times New Roman" w:cs="Times New Roman"/>
          <w:b/>
          <w:sz w:val="24"/>
        </w:rPr>
        <w:t xml:space="preserve"> sa dopĺňa zákon č. </w:t>
      </w:r>
      <w:r>
        <w:rPr>
          <w:rFonts w:ascii="Times New Roman" w:hAnsi="Times New Roman" w:cs="Times New Roman"/>
          <w:b/>
          <w:sz w:val="24"/>
        </w:rPr>
        <w:t>396/2012 Z. z. o Fonde na podporu vzdelávania v znení neskorších predpisov</w:t>
      </w:r>
    </w:p>
    <w:p w14:paraId="5EF7F98D" w14:textId="77777777" w:rsidR="00EA63A7" w:rsidRPr="00D635B1" w:rsidRDefault="00EA63A7" w:rsidP="00EA63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A2D90BA" w14:textId="77777777" w:rsidR="00EA63A7" w:rsidRDefault="00EA63A7" w:rsidP="00EA63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1162F18" w14:textId="77777777" w:rsidR="00EA63A7" w:rsidRPr="00D635B1" w:rsidRDefault="00EA63A7" w:rsidP="00EA6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635B1">
        <w:rPr>
          <w:rFonts w:ascii="Times New Roman" w:hAnsi="Times New Roman" w:cs="Times New Roman"/>
          <w:sz w:val="24"/>
        </w:rPr>
        <w:t>Národná rada Slovenskej republiky sa uzniesla na tomto zákone:</w:t>
      </w:r>
    </w:p>
    <w:p w14:paraId="7B19B1C3" w14:textId="77777777" w:rsidR="00EA63A7" w:rsidRDefault="00EA63A7" w:rsidP="00EA63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3C58465" w14:textId="77777777" w:rsidR="00EA63A7" w:rsidRPr="00D635B1" w:rsidRDefault="00EA63A7" w:rsidP="00EA6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635B1">
        <w:rPr>
          <w:rFonts w:ascii="Times New Roman" w:hAnsi="Times New Roman" w:cs="Times New Roman"/>
          <w:b/>
          <w:sz w:val="24"/>
        </w:rPr>
        <w:t>Čl. I</w:t>
      </w:r>
    </w:p>
    <w:p w14:paraId="6B74E896" w14:textId="77777777" w:rsidR="00EA63A7" w:rsidRPr="00D635B1" w:rsidRDefault="00EA63A7" w:rsidP="00EA63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F0BB0C8" w14:textId="1C7977AC" w:rsidR="00EA63A7" w:rsidRDefault="00EA63A7" w:rsidP="00EA6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Zákon č. 396/2012 Z. z. o Fonde na podporu vzdelávania v znení zákona </w:t>
      </w:r>
      <w:r w:rsidR="001E1DE9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 xml:space="preserve">č. 132/2013 Z. z., zákona č. </w:t>
      </w:r>
      <w:r w:rsidRPr="00EA63A7">
        <w:rPr>
          <w:rFonts w:ascii="Times New Roman" w:hAnsi="Times New Roman" w:cs="Times New Roman"/>
          <w:sz w:val="24"/>
        </w:rPr>
        <w:t>352/2013 Z. z., zákona č. 375/2015 Z. z., zákona č. 352/2016 Z. z., zákona č. 177/2018 Z. z., zákona č. 140/2019 Z. z., zákona č. 221/2019 Z. z.</w:t>
      </w:r>
      <w:r>
        <w:rPr>
          <w:rFonts w:ascii="Times New Roman" w:hAnsi="Times New Roman" w:cs="Times New Roman"/>
          <w:sz w:val="24"/>
        </w:rPr>
        <w:t xml:space="preserve">, </w:t>
      </w:r>
      <w:r w:rsidRPr="00EA63A7">
        <w:rPr>
          <w:rFonts w:ascii="Times New Roman" w:hAnsi="Times New Roman" w:cs="Times New Roman"/>
          <w:sz w:val="24"/>
        </w:rPr>
        <w:t xml:space="preserve">zákona </w:t>
      </w:r>
      <w:r w:rsidR="001E1DE9">
        <w:rPr>
          <w:rFonts w:ascii="Times New Roman" w:hAnsi="Times New Roman" w:cs="Times New Roman"/>
          <w:sz w:val="24"/>
        </w:rPr>
        <w:t xml:space="preserve">                                  </w:t>
      </w:r>
      <w:r w:rsidRPr="00EA63A7">
        <w:rPr>
          <w:rFonts w:ascii="Times New Roman" w:hAnsi="Times New Roman" w:cs="Times New Roman"/>
          <w:sz w:val="24"/>
        </w:rPr>
        <w:t>č. 310/2021 Z. z.</w:t>
      </w:r>
      <w:r>
        <w:rPr>
          <w:rFonts w:ascii="Times New Roman" w:hAnsi="Times New Roman" w:cs="Times New Roman"/>
          <w:sz w:val="24"/>
        </w:rPr>
        <w:t xml:space="preserve"> a zákona č. 175/20</w:t>
      </w:r>
      <w:r w:rsidR="004E1894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2 Z. z. sa dopĺňa takto:</w:t>
      </w:r>
    </w:p>
    <w:p w14:paraId="6FEB0C42" w14:textId="77777777" w:rsidR="009F21F6" w:rsidRDefault="009F21F6" w:rsidP="009F21F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D7F12FD" w14:textId="62E605C2" w:rsidR="002B0024" w:rsidRPr="009F21F6" w:rsidRDefault="009F21F6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EA63A7" w:rsidRPr="009F21F6">
        <w:rPr>
          <w:rFonts w:ascii="Times New Roman" w:hAnsi="Times New Roman" w:cs="Times New Roman"/>
          <w:sz w:val="24"/>
        </w:rPr>
        <w:t>§ 1</w:t>
      </w:r>
      <w:r w:rsidR="00250ECE" w:rsidRPr="009F21F6">
        <w:rPr>
          <w:rFonts w:ascii="Times New Roman" w:hAnsi="Times New Roman" w:cs="Times New Roman"/>
          <w:sz w:val="24"/>
        </w:rPr>
        <w:t>3</w:t>
      </w:r>
      <w:r w:rsidR="00EA63A7" w:rsidRPr="009F21F6">
        <w:rPr>
          <w:rFonts w:ascii="Times New Roman" w:hAnsi="Times New Roman" w:cs="Times New Roman"/>
          <w:sz w:val="24"/>
        </w:rPr>
        <w:t xml:space="preserve"> sa dopĺňa ods</w:t>
      </w:r>
      <w:r w:rsidR="00250ECE" w:rsidRPr="009F21F6">
        <w:rPr>
          <w:rFonts w:ascii="Times New Roman" w:hAnsi="Times New Roman" w:cs="Times New Roman"/>
          <w:sz w:val="24"/>
        </w:rPr>
        <w:t>ekom 12, ktorý znie:</w:t>
      </w:r>
    </w:p>
    <w:p w14:paraId="0328111F" w14:textId="77777777" w:rsidR="00E30163" w:rsidRPr="009F21F6" w:rsidRDefault="00E30163" w:rsidP="009F21F6">
      <w:pPr>
        <w:spacing w:after="0" w:line="276" w:lineRule="auto"/>
        <w:ind w:left="1068"/>
        <w:jc w:val="both"/>
        <w:rPr>
          <w:rFonts w:ascii="Times New Roman" w:hAnsi="Times New Roman" w:cs="Times New Roman"/>
          <w:sz w:val="24"/>
        </w:rPr>
      </w:pPr>
    </w:p>
    <w:p w14:paraId="3DFD1890" w14:textId="2D77C483" w:rsidR="00EA63A7" w:rsidRPr="009F21F6" w:rsidRDefault="00250ECE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21F6">
        <w:rPr>
          <w:rFonts w:ascii="Times New Roman" w:hAnsi="Times New Roman" w:cs="Times New Roman"/>
          <w:sz w:val="24"/>
        </w:rPr>
        <w:t>„(</w:t>
      </w:r>
      <w:r w:rsidR="004E1894" w:rsidRPr="009F21F6">
        <w:rPr>
          <w:rFonts w:ascii="Times New Roman" w:hAnsi="Times New Roman" w:cs="Times New Roman"/>
          <w:sz w:val="24"/>
        </w:rPr>
        <w:t>12</w:t>
      </w:r>
      <w:r w:rsidRPr="009F21F6">
        <w:rPr>
          <w:rFonts w:ascii="Times New Roman" w:hAnsi="Times New Roman" w:cs="Times New Roman"/>
          <w:sz w:val="24"/>
        </w:rPr>
        <w:t>) Dlžník fondu podľa § 12 ods. 6 môže splatiť pôžičku a úroky alebo ich časť predčasne bez úhrady poplatkov alebo iných nákladov súvisiacich s predčasným splatením pôžičky alebo jej časti.“</w:t>
      </w:r>
      <w:r w:rsidR="002B0024" w:rsidRPr="009F21F6">
        <w:rPr>
          <w:rFonts w:ascii="Times New Roman" w:hAnsi="Times New Roman" w:cs="Times New Roman"/>
          <w:sz w:val="24"/>
        </w:rPr>
        <w:t>.</w:t>
      </w:r>
    </w:p>
    <w:p w14:paraId="3C802BD7" w14:textId="164F37D5" w:rsidR="00B657F9" w:rsidRDefault="00B657F9" w:rsidP="00B657F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81DB0DB" w14:textId="57CC49A6" w:rsidR="00B657F9" w:rsidRPr="009F21F6" w:rsidRDefault="009F21F6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B657F9" w:rsidRPr="009F21F6">
        <w:rPr>
          <w:rFonts w:ascii="Times New Roman" w:hAnsi="Times New Roman" w:cs="Times New Roman"/>
          <w:sz w:val="24"/>
        </w:rPr>
        <w:t>§ 13d sa dopĺňa odsekom 10, ktorý znie:</w:t>
      </w:r>
    </w:p>
    <w:p w14:paraId="586971E6" w14:textId="60437791" w:rsidR="00B657F9" w:rsidRDefault="00B657F9" w:rsidP="00B657F9">
      <w:pPr>
        <w:pStyle w:val="Odsekzoznamu"/>
        <w:spacing w:after="0" w:line="276" w:lineRule="auto"/>
        <w:ind w:left="1428"/>
        <w:jc w:val="both"/>
        <w:rPr>
          <w:rFonts w:ascii="Times New Roman" w:hAnsi="Times New Roman" w:cs="Times New Roman"/>
          <w:sz w:val="24"/>
        </w:rPr>
      </w:pPr>
    </w:p>
    <w:p w14:paraId="174EEEEA" w14:textId="65A8C3DE" w:rsidR="00B657F9" w:rsidRPr="009F21F6" w:rsidRDefault="00B657F9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21F6">
        <w:rPr>
          <w:rFonts w:ascii="Times New Roman" w:hAnsi="Times New Roman" w:cs="Times New Roman"/>
          <w:sz w:val="24"/>
        </w:rPr>
        <w:t>„(10) Dlžník fondu podľa § 13c ods. 4 môže splatiť stabilizačnú pôžičku a úroky alebo ich časť predčasne bez úhrady poplatkov alebo iných nákladov súvisiacich s predčasným splatením stabilizačnej pôžičky alebo jej časti.“.</w:t>
      </w:r>
    </w:p>
    <w:p w14:paraId="398187CA" w14:textId="77777777" w:rsidR="002B0024" w:rsidRDefault="002B0024" w:rsidP="002B0024">
      <w:pPr>
        <w:pStyle w:val="Odsekzoznamu"/>
        <w:spacing w:after="0" w:line="276" w:lineRule="auto"/>
        <w:ind w:left="1428" w:firstLine="696"/>
        <w:jc w:val="both"/>
        <w:rPr>
          <w:rFonts w:ascii="Times New Roman" w:hAnsi="Times New Roman" w:cs="Times New Roman"/>
          <w:sz w:val="24"/>
        </w:rPr>
      </w:pPr>
    </w:p>
    <w:p w14:paraId="3A911036" w14:textId="753363FB" w:rsidR="002B0024" w:rsidRPr="009F21F6" w:rsidRDefault="009F21F6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2B0024" w:rsidRPr="009F21F6">
        <w:rPr>
          <w:rFonts w:ascii="Times New Roman" w:hAnsi="Times New Roman" w:cs="Times New Roman"/>
          <w:sz w:val="24"/>
        </w:rPr>
        <w:t>Za § 23d sa vkladá § 23e, ktorý vrátane nadpisu znie:</w:t>
      </w:r>
    </w:p>
    <w:p w14:paraId="441AB7B8" w14:textId="77777777" w:rsidR="00E30163" w:rsidRDefault="00E30163" w:rsidP="00E30163">
      <w:pPr>
        <w:pStyle w:val="Odsekzoznamu"/>
        <w:spacing w:after="0" w:line="276" w:lineRule="auto"/>
        <w:ind w:left="1428"/>
        <w:jc w:val="both"/>
        <w:rPr>
          <w:rFonts w:ascii="Times New Roman" w:hAnsi="Times New Roman" w:cs="Times New Roman"/>
          <w:sz w:val="24"/>
        </w:rPr>
      </w:pPr>
    </w:p>
    <w:p w14:paraId="375E571B" w14:textId="50E20BEF" w:rsidR="009F21F6" w:rsidRPr="001E1DE9" w:rsidRDefault="002B0024" w:rsidP="009F21F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1E1DE9">
        <w:rPr>
          <w:rFonts w:ascii="Times New Roman" w:hAnsi="Times New Roman" w:cs="Times New Roman"/>
          <w:b/>
          <w:bCs/>
          <w:sz w:val="24"/>
        </w:rPr>
        <w:t>„§ 23e</w:t>
      </w:r>
    </w:p>
    <w:p w14:paraId="6194F46B" w14:textId="289D58A4" w:rsidR="002B0024" w:rsidRPr="001E1DE9" w:rsidRDefault="002B0024" w:rsidP="009F21F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1E1DE9">
        <w:rPr>
          <w:rFonts w:ascii="Times New Roman" w:hAnsi="Times New Roman" w:cs="Times New Roman"/>
          <w:b/>
          <w:bCs/>
          <w:sz w:val="24"/>
        </w:rPr>
        <w:t xml:space="preserve">Prechodné ustanovenia k úpravám účinným od </w:t>
      </w:r>
      <w:r w:rsidR="00B657F9" w:rsidRPr="001E1DE9">
        <w:rPr>
          <w:rFonts w:ascii="Times New Roman" w:hAnsi="Times New Roman" w:cs="Times New Roman"/>
          <w:b/>
          <w:bCs/>
          <w:sz w:val="24"/>
        </w:rPr>
        <w:t>1</w:t>
      </w:r>
      <w:r w:rsidRPr="001E1DE9">
        <w:rPr>
          <w:rFonts w:ascii="Times New Roman" w:hAnsi="Times New Roman" w:cs="Times New Roman"/>
          <w:b/>
          <w:bCs/>
          <w:sz w:val="24"/>
        </w:rPr>
        <w:t xml:space="preserve">. </w:t>
      </w:r>
      <w:r w:rsidR="00B657F9" w:rsidRPr="001E1DE9">
        <w:rPr>
          <w:rFonts w:ascii="Times New Roman" w:hAnsi="Times New Roman" w:cs="Times New Roman"/>
          <w:b/>
          <w:bCs/>
          <w:sz w:val="24"/>
        </w:rPr>
        <w:t>jú</w:t>
      </w:r>
      <w:r w:rsidR="001A5213" w:rsidRPr="001E1DE9">
        <w:rPr>
          <w:rFonts w:ascii="Times New Roman" w:hAnsi="Times New Roman" w:cs="Times New Roman"/>
          <w:b/>
          <w:bCs/>
          <w:sz w:val="24"/>
        </w:rPr>
        <w:t>l</w:t>
      </w:r>
      <w:r w:rsidR="00B657F9" w:rsidRPr="001E1DE9">
        <w:rPr>
          <w:rFonts w:ascii="Times New Roman" w:hAnsi="Times New Roman" w:cs="Times New Roman"/>
          <w:b/>
          <w:bCs/>
          <w:sz w:val="24"/>
        </w:rPr>
        <w:t>a</w:t>
      </w:r>
      <w:r w:rsidRPr="001E1DE9">
        <w:rPr>
          <w:rFonts w:ascii="Times New Roman" w:hAnsi="Times New Roman" w:cs="Times New Roman"/>
          <w:b/>
          <w:bCs/>
          <w:sz w:val="24"/>
        </w:rPr>
        <w:t xml:space="preserve"> 202</w:t>
      </w:r>
      <w:r w:rsidR="00996C5C" w:rsidRPr="001E1DE9">
        <w:rPr>
          <w:rFonts w:ascii="Times New Roman" w:hAnsi="Times New Roman" w:cs="Times New Roman"/>
          <w:b/>
          <w:bCs/>
          <w:sz w:val="24"/>
        </w:rPr>
        <w:t>3</w:t>
      </w:r>
    </w:p>
    <w:p w14:paraId="1C0B488D" w14:textId="77777777" w:rsidR="009F21F6" w:rsidRPr="001E1DE9" w:rsidRDefault="009F21F6" w:rsidP="009F21F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6A01DF6" w14:textId="01710825" w:rsidR="002B0024" w:rsidRPr="001E1DE9" w:rsidRDefault="002B0024" w:rsidP="009F21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E1DE9">
        <w:rPr>
          <w:rFonts w:ascii="Times New Roman" w:hAnsi="Times New Roman" w:cs="Times New Roman"/>
          <w:sz w:val="24"/>
        </w:rPr>
        <w:t>Ustanoveni</w:t>
      </w:r>
      <w:r w:rsidR="001A5213" w:rsidRPr="001E1DE9">
        <w:rPr>
          <w:rFonts w:ascii="Times New Roman" w:hAnsi="Times New Roman" w:cs="Times New Roman"/>
          <w:sz w:val="24"/>
        </w:rPr>
        <w:t>a</w:t>
      </w:r>
      <w:r w:rsidRPr="001E1DE9">
        <w:rPr>
          <w:rFonts w:ascii="Times New Roman" w:hAnsi="Times New Roman" w:cs="Times New Roman"/>
          <w:sz w:val="24"/>
        </w:rPr>
        <w:t xml:space="preserve"> § 13 ods. 12 </w:t>
      </w:r>
      <w:r w:rsidR="001A5213" w:rsidRPr="001E1DE9">
        <w:rPr>
          <w:rFonts w:ascii="Times New Roman" w:hAnsi="Times New Roman" w:cs="Times New Roman"/>
          <w:sz w:val="24"/>
        </w:rPr>
        <w:t xml:space="preserve">a § 13d ods. 10 </w:t>
      </w:r>
      <w:r w:rsidRPr="001E1DE9">
        <w:rPr>
          <w:rFonts w:ascii="Times New Roman" w:hAnsi="Times New Roman" w:cs="Times New Roman"/>
          <w:sz w:val="24"/>
        </w:rPr>
        <w:t xml:space="preserve">sa </w:t>
      </w:r>
      <w:r w:rsidR="001A5213" w:rsidRPr="001E1DE9">
        <w:rPr>
          <w:rFonts w:ascii="Times New Roman" w:hAnsi="Times New Roman" w:cs="Times New Roman"/>
          <w:sz w:val="24"/>
        </w:rPr>
        <w:t xml:space="preserve">vzťahujú </w:t>
      </w:r>
      <w:r w:rsidRPr="001E1DE9">
        <w:rPr>
          <w:rFonts w:ascii="Times New Roman" w:hAnsi="Times New Roman" w:cs="Times New Roman"/>
          <w:sz w:val="24"/>
        </w:rPr>
        <w:t>na všetky zmluvy o</w:t>
      </w:r>
      <w:r w:rsidR="001A5213" w:rsidRPr="001E1DE9">
        <w:rPr>
          <w:rFonts w:ascii="Times New Roman" w:hAnsi="Times New Roman" w:cs="Times New Roman"/>
          <w:sz w:val="24"/>
        </w:rPr>
        <w:t> </w:t>
      </w:r>
      <w:r w:rsidRPr="001E1DE9">
        <w:rPr>
          <w:rFonts w:ascii="Times New Roman" w:hAnsi="Times New Roman" w:cs="Times New Roman"/>
          <w:sz w:val="24"/>
        </w:rPr>
        <w:t>pôžičk</w:t>
      </w:r>
      <w:r w:rsidR="001A5213" w:rsidRPr="001E1DE9">
        <w:rPr>
          <w:rFonts w:ascii="Times New Roman" w:hAnsi="Times New Roman" w:cs="Times New Roman"/>
          <w:sz w:val="24"/>
        </w:rPr>
        <w:t>ách pre študentov a</w:t>
      </w:r>
      <w:r w:rsidR="009F21F6" w:rsidRPr="001E1DE9">
        <w:rPr>
          <w:rFonts w:ascii="Times New Roman" w:hAnsi="Times New Roman" w:cs="Times New Roman"/>
          <w:sz w:val="24"/>
        </w:rPr>
        <w:t xml:space="preserve"> na všetky </w:t>
      </w:r>
      <w:r w:rsidR="005D3134" w:rsidRPr="001E1DE9">
        <w:rPr>
          <w:rFonts w:ascii="Times New Roman" w:hAnsi="Times New Roman" w:cs="Times New Roman"/>
          <w:sz w:val="24"/>
        </w:rPr>
        <w:t xml:space="preserve">zmluvy o </w:t>
      </w:r>
      <w:r w:rsidR="001A5213" w:rsidRPr="001E1DE9">
        <w:rPr>
          <w:rFonts w:ascii="Times New Roman" w:hAnsi="Times New Roman" w:cs="Times New Roman"/>
          <w:sz w:val="24"/>
        </w:rPr>
        <w:t>stabilizačných pôžičkách</w:t>
      </w:r>
      <w:r w:rsidRPr="001E1DE9">
        <w:rPr>
          <w:rFonts w:ascii="Times New Roman" w:hAnsi="Times New Roman" w:cs="Times New Roman"/>
          <w:sz w:val="24"/>
        </w:rPr>
        <w:t xml:space="preserve"> uzatvorené pred </w:t>
      </w:r>
      <w:r w:rsidR="009F21F6" w:rsidRPr="001E1DE9">
        <w:rPr>
          <w:rFonts w:ascii="Times New Roman" w:hAnsi="Times New Roman" w:cs="Times New Roman"/>
          <w:sz w:val="24"/>
        </w:rPr>
        <w:t>1. júlom 2023</w:t>
      </w:r>
      <w:r w:rsidRPr="001E1DE9">
        <w:rPr>
          <w:rFonts w:ascii="Times New Roman" w:hAnsi="Times New Roman" w:cs="Times New Roman"/>
          <w:sz w:val="24"/>
        </w:rPr>
        <w:t>.“.</w:t>
      </w:r>
    </w:p>
    <w:p w14:paraId="76C4CCB8" w14:textId="0133967C" w:rsidR="00EA63A7" w:rsidRPr="001E1DE9" w:rsidRDefault="00EA63A7" w:rsidP="00250E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EEB5DD" w14:textId="77777777" w:rsidR="00EA63A7" w:rsidRPr="001E1DE9" w:rsidRDefault="00EA63A7" w:rsidP="00EA63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EC3C56A" w14:textId="77777777" w:rsidR="00EA63A7" w:rsidRPr="00D635B1" w:rsidRDefault="00EA63A7" w:rsidP="00EA6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E1DE9">
        <w:rPr>
          <w:rFonts w:ascii="Times New Roman" w:hAnsi="Times New Roman" w:cs="Times New Roman"/>
          <w:b/>
          <w:sz w:val="24"/>
        </w:rPr>
        <w:t>Čl. II</w:t>
      </w:r>
    </w:p>
    <w:p w14:paraId="77793D29" w14:textId="77777777" w:rsidR="00EA63A7" w:rsidRDefault="00EA63A7" w:rsidP="00EA63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E32ED12" w14:textId="21BF6D27" w:rsidR="002B53FB" w:rsidRPr="00093E62" w:rsidRDefault="00EA63A7" w:rsidP="00093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Tento zákon nadobúda účinnosť </w:t>
      </w:r>
      <w:r w:rsidR="00250ECE">
        <w:rPr>
          <w:rFonts w:ascii="Times New Roman" w:hAnsi="Times New Roman" w:cs="Times New Roman"/>
          <w:sz w:val="24"/>
        </w:rPr>
        <w:t xml:space="preserve">dňa 1. </w:t>
      </w:r>
      <w:r w:rsidR="00B657F9">
        <w:rPr>
          <w:rFonts w:ascii="Times New Roman" w:hAnsi="Times New Roman" w:cs="Times New Roman"/>
          <w:sz w:val="24"/>
        </w:rPr>
        <w:t>jú</w:t>
      </w:r>
      <w:r w:rsidR="00093E62">
        <w:rPr>
          <w:rFonts w:ascii="Times New Roman" w:hAnsi="Times New Roman" w:cs="Times New Roman"/>
          <w:sz w:val="24"/>
        </w:rPr>
        <w:t>l</w:t>
      </w:r>
      <w:r w:rsidR="00B657F9">
        <w:rPr>
          <w:rFonts w:ascii="Times New Roman" w:hAnsi="Times New Roman" w:cs="Times New Roman"/>
          <w:sz w:val="24"/>
        </w:rPr>
        <w:t>a</w:t>
      </w:r>
      <w:r w:rsidR="00250ECE">
        <w:rPr>
          <w:rFonts w:ascii="Times New Roman" w:hAnsi="Times New Roman" w:cs="Times New Roman"/>
          <w:sz w:val="24"/>
        </w:rPr>
        <w:t xml:space="preserve"> 2023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2B53FB" w:rsidRPr="00093E62" w:rsidSect="00166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AF00" w14:textId="77777777" w:rsidR="0035038C" w:rsidRDefault="0035038C">
      <w:pPr>
        <w:spacing w:after="0" w:line="240" w:lineRule="auto"/>
      </w:pPr>
      <w:r>
        <w:separator/>
      </w:r>
    </w:p>
  </w:endnote>
  <w:endnote w:type="continuationSeparator" w:id="0">
    <w:p w14:paraId="7112A504" w14:textId="77777777" w:rsidR="0035038C" w:rsidRDefault="0035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96A6" w14:textId="77777777" w:rsidR="002D0AC4" w:rsidRDefault="000000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643243500"/>
      <w:docPartObj>
        <w:docPartGallery w:val="Page Numbers (Bottom of Page)"/>
        <w:docPartUnique/>
      </w:docPartObj>
    </w:sdtPr>
    <w:sdtContent>
      <w:p w14:paraId="7B7C6A56" w14:textId="77777777" w:rsidR="00166653" w:rsidRPr="00166653" w:rsidRDefault="00000000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166653">
          <w:rPr>
            <w:rFonts w:ascii="Times New Roman" w:hAnsi="Times New Roman" w:cs="Times New Roman"/>
            <w:sz w:val="24"/>
          </w:rPr>
          <w:fldChar w:fldCharType="begin"/>
        </w:r>
        <w:r w:rsidRPr="00166653">
          <w:rPr>
            <w:rFonts w:ascii="Times New Roman" w:hAnsi="Times New Roman" w:cs="Times New Roman"/>
            <w:sz w:val="24"/>
          </w:rPr>
          <w:instrText>PAGE   \* MERGEFORMAT</w:instrText>
        </w:r>
        <w:r w:rsidRPr="00166653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16665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F085CFA" w14:textId="77777777" w:rsidR="00166653" w:rsidRPr="00166653" w:rsidRDefault="00000000">
    <w:pPr>
      <w:pStyle w:val="Pta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F885" w14:textId="77777777" w:rsidR="002D0AC4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D388" w14:textId="77777777" w:rsidR="0035038C" w:rsidRDefault="0035038C">
      <w:pPr>
        <w:spacing w:after="0" w:line="240" w:lineRule="auto"/>
      </w:pPr>
      <w:r>
        <w:separator/>
      </w:r>
    </w:p>
  </w:footnote>
  <w:footnote w:type="continuationSeparator" w:id="0">
    <w:p w14:paraId="3B9510DD" w14:textId="77777777" w:rsidR="0035038C" w:rsidRDefault="0035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7576" w14:textId="77777777" w:rsidR="002D0AC4" w:rsidRDefault="000000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B4DF" w14:textId="77777777" w:rsidR="002D0AC4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5F8D" w14:textId="77777777" w:rsidR="002D0AC4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0683E"/>
    <w:multiLevelType w:val="hybridMultilevel"/>
    <w:tmpl w:val="237836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73D96"/>
    <w:multiLevelType w:val="hybridMultilevel"/>
    <w:tmpl w:val="D750A9A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5592561">
    <w:abstractNumId w:val="0"/>
  </w:num>
  <w:num w:numId="2" w16cid:durableId="64319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A7"/>
    <w:rsid w:val="00055E65"/>
    <w:rsid w:val="0006348F"/>
    <w:rsid w:val="00093E62"/>
    <w:rsid w:val="000F47AA"/>
    <w:rsid w:val="00131430"/>
    <w:rsid w:val="001A5213"/>
    <w:rsid w:val="001E1DE9"/>
    <w:rsid w:val="00250ECE"/>
    <w:rsid w:val="002B0024"/>
    <w:rsid w:val="002B53FB"/>
    <w:rsid w:val="0035038C"/>
    <w:rsid w:val="003702FD"/>
    <w:rsid w:val="0044616D"/>
    <w:rsid w:val="004E1894"/>
    <w:rsid w:val="005D3134"/>
    <w:rsid w:val="00680532"/>
    <w:rsid w:val="006871C3"/>
    <w:rsid w:val="006C1BC9"/>
    <w:rsid w:val="006E7DCB"/>
    <w:rsid w:val="006F435B"/>
    <w:rsid w:val="00935F26"/>
    <w:rsid w:val="00996C5C"/>
    <w:rsid w:val="009F21F6"/>
    <w:rsid w:val="00A17C31"/>
    <w:rsid w:val="00A64D31"/>
    <w:rsid w:val="00A91A45"/>
    <w:rsid w:val="00A91F3D"/>
    <w:rsid w:val="00B178BC"/>
    <w:rsid w:val="00B657F9"/>
    <w:rsid w:val="00BB4EB6"/>
    <w:rsid w:val="00BB7B58"/>
    <w:rsid w:val="00C763C1"/>
    <w:rsid w:val="00E05EA5"/>
    <w:rsid w:val="00E30163"/>
    <w:rsid w:val="00EA63A7"/>
    <w:rsid w:val="00F5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6F26"/>
  <w15:chartTrackingRefBased/>
  <w15:docId w15:val="{E92D95F5-E40C-9B48-91DC-CEF13418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3A7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A63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3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A63A7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A6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63A7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A6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63A7"/>
    <w:rPr>
      <w:sz w:val="22"/>
      <w:szCs w:val="22"/>
    </w:rPr>
  </w:style>
  <w:style w:type="paragraph" w:styleId="Odsekzoznamu">
    <w:name w:val="List Paragraph"/>
    <w:basedOn w:val="Normlny"/>
    <w:uiPriority w:val="34"/>
    <w:qFormat/>
    <w:rsid w:val="00EA63A7"/>
    <w:pPr>
      <w:ind w:left="720"/>
      <w:contextualSpacing/>
    </w:pPr>
  </w:style>
  <w:style w:type="paragraph" w:styleId="Revzia">
    <w:name w:val="Revision"/>
    <w:hidden/>
    <w:uiPriority w:val="99"/>
    <w:semiHidden/>
    <w:rsid w:val="001A52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BCCFEF-D736-C843-8A06-B8129BF1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Ruňanin Marián</dc:creator>
  <cp:keywords/>
  <dc:description/>
  <cp:lastModifiedBy>Andrej Pitonak</cp:lastModifiedBy>
  <cp:revision>18</cp:revision>
  <dcterms:created xsi:type="dcterms:W3CDTF">2023-02-20T09:39:00Z</dcterms:created>
  <dcterms:modified xsi:type="dcterms:W3CDTF">2023-02-21T11:57:00Z</dcterms:modified>
</cp:coreProperties>
</file>