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D1A70" w14:textId="1A7CFFDB" w:rsidR="00595E62" w:rsidRDefault="00BE2399" w:rsidP="002F2579">
      <w:pPr>
        <w:spacing w:line="276" w:lineRule="auto"/>
        <w:jc w:val="center"/>
        <w:rPr>
          <w:b/>
          <w:bCs/>
          <w:caps/>
          <w:color w:val="000000" w:themeColor="text1"/>
          <w:spacing w:val="30"/>
        </w:rPr>
      </w:pPr>
      <w:r w:rsidRPr="00E01F23">
        <w:rPr>
          <w:b/>
          <w:bCs/>
          <w:caps/>
          <w:color w:val="000000" w:themeColor="text1"/>
          <w:spacing w:val="30"/>
        </w:rPr>
        <w:t>Dôvodová správa</w:t>
      </w:r>
    </w:p>
    <w:p w14:paraId="3033E704" w14:textId="2F81B369" w:rsidR="00BE2399" w:rsidRPr="00E01F23" w:rsidRDefault="009C483A" w:rsidP="002F2579">
      <w:pPr>
        <w:spacing w:line="276" w:lineRule="auto"/>
        <w:jc w:val="center"/>
        <w:rPr>
          <w:color w:val="000000" w:themeColor="text1"/>
        </w:rPr>
      </w:pPr>
      <w:r>
        <w:rPr>
          <w:b/>
          <w:bCs/>
          <w:color w:val="000000" w:themeColor="text1"/>
          <w:spacing w:val="30"/>
        </w:rPr>
        <w:t xml:space="preserve"> </w:t>
      </w:r>
    </w:p>
    <w:p w14:paraId="7D554B96" w14:textId="76D648C5" w:rsidR="007B49B6" w:rsidRPr="007B49B6" w:rsidRDefault="00BE2399" w:rsidP="007B49B6">
      <w:pPr>
        <w:pStyle w:val="Nadpis1"/>
        <w:keepLines w:val="0"/>
        <w:numPr>
          <w:ilvl w:val="0"/>
          <w:numId w:val="1"/>
        </w:numPr>
        <w:spacing w:before="120" w:after="200" w:line="276" w:lineRule="auto"/>
        <w:ind w:left="0" w:firstLine="0"/>
        <w:contextualSpacing/>
        <w:rPr>
          <w:rFonts w:ascii="Times New Roman" w:eastAsia="Symbol" w:hAnsi="Times New Roman" w:cs="Times New Roman"/>
          <w:color w:val="auto"/>
          <w:kern w:val="2"/>
          <w:sz w:val="24"/>
          <w:szCs w:val="24"/>
          <w:lang w:eastAsia="sk-SK"/>
        </w:rPr>
      </w:pPr>
      <w:r w:rsidRPr="00E01F23">
        <w:rPr>
          <w:rFonts w:ascii="Times New Roman" w:eastAsia="Symbol" w:hAnsi="Times New Roman" w:cs="Times New Roman"/>
          <w:color w:val="auto"/>
          <w:kern w:val="2"/>
          <w:sz w:val="24"/>
          <w:szCs w:val="24"/>
          <w:lang w:eastAsia="sk-SK"/>
        </w:rPr>
        <w:t>Všeobecná časť</w:t>
      </w:r>
    </w:p>
    <w:p w14:paraId="472F4CAC" w14:textId="41990F9B" w:rsidR="007B49B6" w:rsidRPr="00F83555" w:rsidRDefault="007B49B6" w:rsidP="00941409">
      <w:pPr>
        <w:spacing w:line="276" w:lineRule="auto"/>
        <w:ind w:firstLine="708"/>
        <w:jc w:val="both"/>
        <w:rPr>
          <w:bCs/>
          <w:color w:val="000000" w:themeColor="text1"/>
        </w:rPr>
      </w:pPr>
      <w:r w:rsidRPr="00F83555">
        <w:rPr>
          <w:bCs/>
          <w:color w:val="000000" w:themeColor="text1"/>
        </w:rPr>
        <w:t xml:space="preserve">Návrh na vydanie zákona ktorým sa </w:t>
      </w:r>
      <w:r w:rsidR="00DC297C">
        <w:rPr>
          <w:bCs/>
          <w:color w:val="000000" w:themeColor="text1"/>
        </w:rPr>
        <w:t xml:space="preserve">dopĺňa </w:t>
      </w:r>
      <w:r w:rsidRPr="00F83555">
        <w:rPr>
          <w:bCs/>
          <w:color w:val="000000" w:themeColor="text1"/>
        </w:rPr>
        <w:t xml:space="preserve">zákon č. 396/2012 Z. z. </w:t>
      </w:r>
      <w:r w:rsidRPr="007B49B6">
        <w:rPr>
          <w:bCs/>
          <w:color w:val="000000" w:themeColor="text1"/>
        </w:rPr>
        <w:t xml:space="preserve">o Fonde na podporu vzdelávania </w:t>
      </w:r>
      <w:r w:rsidRPr="00F83555">
        <w:rPr>
          <w:bCs/>
          <w:color w:val="000000" w:themeColor="text1"/>
        </w:rPr>
        <w:t>v znení neskorších predpisov predklad</w:t>
      </w:r>
      <w:r w:rsidR="00E9711B">
        <w:rPr>
          <w:bCs/>
          <w:color w:val="000000" w:themeColor="text1"/>
        </w:rPr>
        <w:t xml:space="preserve">ajú </w:t>
      </w:r>
      <w:r w:rsidRPr="00F83555">
        <w:rPr>
          <w:bCs/>
          <w:color w:val="000000" w:themeColor="text1"/>
        </w:rPr>
        <w:t>na rokovanie Národnej rady Slovenskej republiky poslanc</w:t>
      </w:r>
      <w:r w:rsidR="00E9711B">
        <w:rPr>
          <w:bCs/>
          <w:color w:val="000000" w:themeColor="text1"/>
        </w:rPr>
        <w:t>i Národnej rady Slovenskej republiky Tomáš Lehotský, Ja</w:t>
      </w:r>
      <w:r w:rsidR="00941409">
        <w:rPr>
          <w:bCs/>
          <w:color w:val="000000" w:themeColor="text1"/>
        </w:rPr>
        <w:t xml:space="preserve">rmila </w:t>
      </w:r>
      <w:proofErr w:type="spellStart"/>
      <w:r w:rsidR="00E9711B">
        <w:rPr>
          <w:bCs/>
          <w:color w:val="000000" w:themeColor="text1"/>
        </w:rPr>
        <w:t>Halgašová</w:t>
      </w:r>
      <w:proofErr w:type="spellEnd"/>
      <w:r w:rsidR="00E9711B">
        <w:rPr>
          <w:bCs/>
          <w:color w:val="000000" w:themeColor="text1"/>
        </w:rPr>
        <w:t xml:space="preserve">, Vladimíra </w:t>
      </w:r>
      <w:proofErr w:type="spellStart"/>
      <w:r w:rsidR="00E9711B">
        <w:rPr>
          <w:bCs/>
          <w:color w:val="000000" w:themeColor="text1"/>
        </w:rPr>
        <w:t>Marcinková</w:t>
      </w:r>
      <w:proofErr w:type="spellEnd"/>
      <w:r w:rsidR="00941409">
        <w:rPr>
          <w:bCs/>
          <w:color w:val="000000" w:themeColor="text1"/>
        </w:rPr>
        <w:t xml:space="preserve">, </w:t>
      </w:r>
      <w:r w:rsidR="00E9711B">
        <w:rPr>
          <w:bCs/>
          <w:color w:val="000000" w:themeColor="text1"/>
        </w:rPr>
        <w:t xml:space="preserve">Branislav </w:t>
      </w:r>
      <w:proofErr w:type="spellStart"/>
      <w:r w:rsidR="00E9711B">
        <w:rPr>
          <w:bCs/>
          <w:color w:val="000000" w:themeColor="text1"/>
        </w:rPr>
        <w:t>Grӧhling</w:t>
      </w:r>
      <w:proofErr w:type="spellEnd"/>
      <w:r w:rsidR="00941409">
        <w:rPr>
          <w:bCs/>
          <w:color w:val="000000" w:themeColor="text1"/>
        </w:rPr>
        <w:t xml:space="preserve"> a Marián Viskupič.</w:t>
      </w:r>
    </w:p>
    <w:p w14:paraId="7C9D3893" w14:textId="77777777" w:rsidR="007B49B6" w:rsidRPr="00F83555" w:rsidRDefault="007B49B6" w:rsidP="00941409">
      <w:pPr>
        <w:spacing w:line="276" w:lineRule="auto"/>
        <w:ind w:firstLine="708"/>
        <w:jc w:val="both"/>
        <w:rPr>
          <w:bCs/>
          <w:color w:val="000000" w:themeColor="text1"/>
        </w:rPr>
      </w:pPr>
    </w:p>
    <w:p w14:paraId="3690544B" w14:textId="552680DD" w:rsidR="007B49B6" w:rsidRPr="000572BF" w:rsidRDefault="007B49B6" w:rsidP="00941409">
      <w:pPr>
        <w:spacing w:line="276" w:lineRule="auto"/>
        <w:ind w:firstLine="708"/>
        <w:jc w:val="both"/>
        <w:rPr>
          <w:b/>
          <w:color w:val="000000" w:themeColor="text1"/>
        </w:rPr>
      </w:pPr>
      <w:r w:rsidRPr="000572BF">
        <w:rPr>
          <w:b/>
          <w:color w:val="000000" w:themeColor="text1"/>
        </w:rPr>
        <w:t>Cieľom návrhu zákona je umožniť študentom predčasne splatiť pôžičku z Fondu na podporu vzdelávania (ďalej len „</w:t>
      </w:r>
      <w:r w:rsidR="00E9711B">
        <w:rPr>
          <w:b/>
          <w:color w:val="000000" w:themeColor="text1"/>
        </w:rPr>
        <w:t>f</w:t>
      </w:r>
      <w:r w:rsidRPr="000572BF">
        <w:rPr>
          <w:b/>
          <w:color w:val="000000" w:themeColor="text1"/>
        </w:rPr>
        <w:t>ond“) bez úhrady poplatkov alebo iných nákladov súvisiacich s predčasným splatením pôžičky.</w:t>
      </w:r>
    </w:p>
    <w:p w14:paraId="59FE8282" w14:textId="77777777" w:rsidR="007B49B6" w:rsidRPr="00F83555" w:rsidRDefault="007B49B6" w:rsidP="00941409">
      <w:pPr>
        <w:spacing w:line="276" w:lineRule="auto"/>
        <w:ind w:firstLine="708"/>
        <w:jc w:val="both"/>
        <w:rPr>
          <w:bCs/>
          <w:color w:val="000000" w:themeColor="text1"/>
        </w:rPr>
      </w:pPr>
    </w:p>
    <w:p w14:paraId="13E19716" w14:textId="7F459E3E" w:rsidR="007B49B6" w:rsidRPr="00F83555" w:rsidRDefault="00117E74" w:rsidP="00941409">
      <w:pPr>
        <w:spacing w:line="276" w:lineRule="auto"/>
        <w:ind w:firstLine="70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Fond </w:t>
      </w:r>
      <w:r w:rsidR="00F06691">
        <w:rPr>
          <w:bCs/>
          <w:color w:val="000000" w:themeColor="text1"/>
        </w:rPr>
        <w:t xml:space="preserve">v súčasnosti </w:t>
      </w:r>
      <w:r>
        <w:rPr>
          <w:bCs/>
          <w:color w:val="000000" w:themeColor="text1"/>
        </w:rPr>
        <w:t xml:space="preserve">poskytuje pôžičky pre študentov, ako aj pre pedagógov. </w:t>
      </w:r>
      <w:r w:rsidR="005A63EF">
        <w:rPr>
          <w:bCs/>
          <w:color w:val="000000" w:themeColor="text1"/>
        </w:rPr>
        <w:t>Platná</w:t>
      </w:r>
      <w:r w:rsidR="007B49B6" w:rsidRPr="00F83555">
        <w:rPr>
          <w:bCs/>
          <w:color w:val="000000" w:themeColor="text1"/>
        </w:rPr>
        <w:t xml:space="preserve"> zákonná úprava už dnes umožňuje predčasné splatenie pôžičky poskytovanej Fondom bez úhrady poplatkov alebo iných nákladov súvisiacich s predčasným splatením pôžičky </w:t>
      </w:r>
      <w:r w:rsidR="00E9711B">
        <w:rPr>
          <w:bCs/>
          <w:color w:val="000000" w:themeColor="text1"/>
        </w:rPr>
        <w:t xml:space="preserve">iba </w:t>
      </w:r>
      <w:r w:rsidR="007B49B6" w:rsidRPr="00F83555">
        <w:rPr>
          <w:bCs/>
          <w:color w:val="000000" w:themeColor="text1"/>
        </w:rPr>
        <w:t xml:space="preserve">pedagógom. Študentom takáto možnosť zákonom umožnená nie je. </w:t>
      </w:r>
    </w:p>
    <w:p w14:paraId="506DE302" w14:textId="77777777" w:rsidR="007B49B6" w:rsidRPr="00F83555" w:rsidRDefault="007B49B6" w:rsidP="00941409">
      <w:pPr>
        <w:spacing w:line="276" w:lineRule="auto"/>
        <w:ind w:firstLine="708"/>
        <w:jc w:val="both"/>
        <w:rPr>
          <w:bCs/>
          <w:color w:val="000000" w:themeColor="text1"/>
        </w:rPr>
      </w:pPr>
    </w:p>
    <w:p w14:paraId="22AAB086" w14:textId="6C6A45AE" w:rsidR="007B49B6" w:rsidRPr="00F83555" w:rsidRDefault="007B49B6" w:rsidP="00941409">
      <w:pPr>
        <w:spacing w:line="276" w:lineRule="auto"/>
        <w:ind w:firstLine="70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Jedným z</w:t>
      </w:r>
      <w:r w:rsidR="00E9711B">
        <w:rPr>
          <w:bCs/>
          <w:color w:val="000000" w:themeColor="text1"/>
        </w:rPr>
        <w:t> </w:t>
      </w:r>
      <w:r>
        <w:rPr>
          <w:bCs/>
          <w:color w:val="000000" w:themeColor="text1"/>
        </w:rPr>
        <w:t xml:space="preserve">hlavných </w:t>
      </w:r>
      <w:r w:rsidRPr="00F83555">
        <w:rPr>
          <w:bCs/>
          <w:color w:val="000000" w:themeColor="text1"/>
        </w:rPr>
        <w:t>cieľo</w:t>
      </w:r>
      <w:r>
        <w:rPr>
          <w:bCs/>
          <w:color w:val="000000" w:themeColor="text1"/>
        </w:rPr>
        <w:t>v</w:t>
      </w:r>
      <w:r w:rsidRPr="00F83555">
        <w:rPr>
          <w:bCs/>
          <w:color w:val="000000" w:themeColor="text1"/>
        </w:rPr>
        <w:t xml:space="preserve">  fungovania Fondu je podpora dostupnosti vysokoškolského vzdelávania na Slovensku. Fond za týmto účelom poskytuje zvýhodnené pôžičky pre študentov, ročne </w:t>
      </w:r>
      <w:r w:rsidR="00C558CF">
        <w:rPr>
          <w:bCs/>
          <w:color w:val="000000" w:themeColor="text1"/>
        </w:rPr>
        <w:t>ide o</w:t>
      </w:r>
      <w:r w:rsidR="00E9711B">
        <w:rPr>
          <w:bCs/>
          <w:color w:val="000000" w:themeColor="text1"/>
        </w:rPr>
        <w:t> </w:t>
      </w:r>
      <w:r w:rsidRPr="00F83555">
        <w:rPr>
          <w:bCs/>
          <w:color w:val="000000" w:themeColor="text1"/>
        </w:rPr>
        <w:t xml:space="preserve">stovky poskytnutých pôžičiek. Na výhodnosť pôžičky vplýva najmä jej konečná cena. </w:t>
      </w:r>
      <w:r w:rsidR="00C558CF">
        <w:rPr>
          <w:bCs/>
          <w:color w:val="000000" w:themeColor="text1"/>
        </w:rPr>
        <w:t xml:space="preserve">Tú </w:t>
      </w:r>
      <w:r w:rsidRPr="00F83555">
        <w:rPr>
          <w:bCs/>
          <w:color w:val="000000" w:themeColor="text1"/>
        </w:rPr>
        <w:t xml:space="preserve"> v</w:t>
      </w:r>
      <w:r w:rsidR="00E9711B">
        <w:rPr>
          <w:bCs/>
          <w:color w:val="000000" w:themeColor="text1"/>
        </w:rPr>
        <w:t> </w:t>
      </w:r>
      <w:r w:rsidRPr="00F83555">
        <w:rPr>
          <w:bCs/>
          <w:color w:val="000000" w:themeColor="text1"/>
        </w:rPr>
        <w:t xml:space="preserve">prípade predčasného splatenia </w:t>
      </w:r>
      <w:r w:rsidR="00C558CF">
        <w:rPr>
          <w:bCs/>
          <w:color w:val="000000" w:themeColor="text1"/>
        </w:rPr>
        <w:t>zvyšuje</w:t>
      </w:r>
      <w:r w:rsidRPr="00F83555">
        <w:rPr>
          <w:bCs/>
          <w:color w:val="000000" w:themeColor="text1"/>
        </w:rPr>
        <w:t xml:space="preserve"> poplatok za predčasné splatenie, ktorý takto zbytočne navyšuje náklady </w:t>
      </w:r>
      <w:r w:rsidR="00E9711B">
        <w:rPr>
          <w:bCs/>
          <w:color w:val="000000" w:themeColor="text1"/>
        </w:rPr>
        <w:t>dlžníka</w:t>
      </w:r>
      <w:r w:rsidRPr="00F83555">
        <w:rPr>
          <w:bCs/>
          <w:color w:val="000000" w:themeColor="text1"/>
        </w:rPr>
        <w:t xml:space="preserve">.  </w:t>
      </w:r>
      <w:r w:rsidRPr="000572BF">
        <w:rPr>
          <w:b/>
          <w:color w:val="000000" w:themeColor="text1"/>
        </w:rPr>
        <w:t>Zákonná možnosť predčasne splatiť pôžičku bez poplatkov preto v konečnom dôsledku prispeje k zníženiu ceny pôžičky</w:t>
      </w:r>
      <w:r w:rsidR="00C558CF" w:rsidRPr="000572BF">
        <w:rPr>
          <w:b/>
          <w:color w:val="000000" w:themeColor="text1"/>
        </w:rPr>
        <w:t xml:space="preserve"> pre študentov</w:t>
      </w:r>
      <w:r w:rsidRPr="000572BF">
        <w:rPr>
          <w:b/>
          <w:color w:val="000000" w:themeColor="text1"/>
        </w:rPr>
        <w:t>.</w:t>
      </w:r>
      <w:r w:rsidRPr="00F83555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Fond tak bude </w:t>
      </w:r>
      <w:r w:rsidR="000572BF">
        <w:rPr>
          <w:bCs/>
          <w:color w:val="000000" w:themeColor="text1"/>
        </w:rPr>
        <w:t xml:space="preserve">jeden zo svojich hlavných cieľov </w:t>
      </w:r>
      <w:r>
        <w:rPr>
          <w:bCs/>
          <w:color w:val="000000" w:themeColor="text1"/>
        </w:rPr>
        <w:t>napĺňať efektívnejšie</w:t>
      </w:r>
      <w:r w:rsidRPr="00F83555">
        <w:rPr>
          <w:bCs/>
          <w:color w:val="000000" w:themeColor="text1"/>
        </w:rPr>
        <w:t xml:space="preserve">.  </w:t>
      </w:r>
    </w:p>
    <w:p w14:paraId="786493F6" w14:textId="77777777" w:rsidR="00E9711B" w:rsidRDefault="00E9711B" w:rsidP="00941409">
      <w:pPr>
        <w:spacing w:line="276" w:lineRule="auto"/>
        <w:ind w:firstLine="708"/>
        <w:jc w:val="both"/>
        <w:rPr>
          <w:b/>
          <w:color w:val="000000" w:themeColor="text1"/>
        </w:rPr>
      </w:pPr>
    </w:p>
    <w:p w14:paraId="0942D4A2" w14:textId="408639CF" w:rsidR="007B49B6" w:rsidRPr="006C210C" w:rsidRDefault="007B49B6" w:rsidP="00941409">
      <w:pPr>
        <w:spacing w:line="276" w:lineRule="auto"/>
        <w:ind w:firstLine="708"/>
        <w:jc w:val="both"/>
        <w:rPr>
          <w:b/>
          <w:color w:val="000000" w:themeColor="text1"/>
        </w:rPr>
      </w:pPr>
      <w:r w:rsidRPr="006C210C">
        <w:rPr>
          <w:b/>
          <w:color w:val="000000" w:themeColor="text1"/>
        </w:rPr>
        <w:t xml:space="preserve">Zároveň dôjde k zrovnoprávneniu  postavenia študentov a pedagógov z pohľadu možnosti predčasného splatenia </w:t>
      </w:r>
      <w:r w:rsidR="00745145">
        <w:rPr>
          <w:b/>
          <w:color w:val="000000" w:themeColor="text1"/>
        </w:rPr>
        <w:t xml:space="preserve">pôžičky </w:t>
      </w:r>
      <w:r w:rsidRPr="006C210C">
        <w:rPr>
          <w:b/>
          <w:color w:val="000000" w:themeColor="text1"/>
        </w:rPr>
        <w:t>bez poplatkov.</w:t>
      </w:r>
    </w:p>
    <w:p w14:paraId="6035FE35" w14:textId="77777777" w:rsidR="00E9711B" w:rsidRDefault="00E9711B" w:rsidP="00941409">
      <w:pPr>
        <w:spacing w:line="276" w:lineRule="auto"/>
        <w:ind w:firstLine="708"/>
        <w:jc w:val="both"/>
        <w:rPr>
          <w:bCs/>
          <w:color w:val="000000" w:themeColor="text1"/>
        </w:rPr>
      </w:pPr>
    </w:p>
    <w:p w14:paraId="63E3F70F" w14:textId="518DCA31" w:rsidR="007B49B6" w:rsidRPr="00F83555" w:rsidRDefault="007B49B6" w:rsidP="00941409">
      <w:pPr>
        <w:spacing w:line="276" w:lineRule="auto"/>
        <w:ind w:firstLine="708"/>
        <w:jc w:val="both"/>
        <w:rPr>
          <w:bCs/>
          <w:color w:val="000000" w:themeColor="text1"/>
        </w:rPr>
      </w:pPr>
      <w:r w:rsidRPr="00F83555">
        <w:rPr>
          <w:bCs/>
          <w:color w:val="000000" w:themeColor="text1"/>
        </w:rPr>
        <w:t xml:space="preserve">Možnosť predčasne splatiť pôžičku bez úhrady poplatkov alebo iných nákladov súvisiacich s predčasným splatením pôžičky sa bude týkať oboch typov pôžičiek pre študentov, ktoré Fond v súčasnosti poskytuje – </w:t>
      </w:r>
      <w:r w:rsidR="00684928">
        <w:rPr>
          <w:bCs/>
          <w:color w:val="000000" w:themeColor="text1"/>
        </w:rPr>
        <w:t>s</w:t>
      </w:r>
      <w:r w:rsidRPr="00F83555">
        <w:rPr>
          <w:bCs/>
          <w:color w:val="000000" w:themeColor="text1"/>
        </w:rPr>
        <w:t>tabilizačnej pôžičky</w:t>
      </w:r>
      <w:r w:rsidR="00B84B79">
        <w:rPr>
          <w:bCs/>
          <w:color w:val="000000" w:themeColor="text1"/>
        </w:rPr>
        <w:t xml:space="preserve"> a </w:t>
      </w:r>
      <w:r w:rsidR="00684928">
        <w:rPr>
          <w:bCs/>
          <w:color w:val="000000" w:themeColor="text1"/>
        </w:rPr>
        <w:t>p</w:t>
      </w:r>
      <w:r w:rsidR="00B84B79" w:rsidRPr="00F83555">
        <w:rPr>
          <w:bCs/>
          <w:color w:val="000000" w:themeColor="text1"/>
        </w:rPr>
        <w:t>ôžičky pre študentov</w:t>
      </w:r>
      <w:r w:rsidRPr="00F83555">
        <w:rPr>
          <w:bCs/>
          <w:color w:val="000000" w:themeColor="text1"/>
        </w:rPr>
        <w:t>.</w:t>
      </w:r>
    </w:p>
    <w:p w14:paraId="2400E981" w14:textId="77777777" w:rsidR="009D5A0E" w:rsidRDefault="009D5A0E" w:rsidP="00941409">
      <w:pPr>
        <w:spacing w:line="276" w:lineRule="auto"/>
        <w:ind w:firstLine="708"/>
        <w:jc w:val="both"/>
      </w:pPr>
    </w:p>
    <w:p w14:paraId="4F0B6FA0" w14:textId="123DD9CE" w:rsidR="009D5A0E" w:rsidRPr="00626064" w:rsidRDefault="009D5A0E" w:rsidP="00941409">
      <w:pPr>
        <w:spacing w:line="276" w:lineRule="auto"/>
        <w:ind w:firstLine="708"/>
        <w:jc w:val="both"/>
      </w:pPr>
      <w:r w:rsidRPr="00626064">
        <w:t>Návrh zákona nemá vplyv na rozpočet verejnej správy ani na podnikateľské prostredie. Návrh zákona nemá vplyv na životné prostredie ani na informatizáciu spoločnosti</w:t>
      </w:r>
      <w:r w:rsidR="00C43E7F">
        <w:t>. Návrh zákona má pozitívne sociálne vplyvy</w:t>
      </w:r>
      <w:r w:rsidRPr="00626064">
        <w:t>.</w:t>
      </w:r>
      <w:r>
        <w:t xml:space="preserve"> </w:t>
      </w:r>
      <w:r w:rsidRPr="00626064">
        <w:t>Návrh zákona nemá vplyv</w:t>
      </w:r>
      <w:r>
        <w:t xml:space="preserve"> ani na manželstvo, rodičovstvo a rodinu a ani na služby verejnej správy pre občana. </w:t>
      </w:r>
    </w:p>
    <w:p w14:paraId="3E23BDFA" w14:textId="77777777" w:rsidR="009D5A0E" w:rsidRDefault="009D5A0E" w:rsidP="00941409">
      <w:pPr>
        <w:spacing w:line="276" w:lineRule="auto"/>
        <w:ind w:firstLine="708"/>
        <w:jc w:val="both"/>
      </w:pPr>
    </w:p>
    <w:p w14:paraId="10F94DEE" w14:textId="13F36FB8" w:rsidR="007B49B6" w:rsidRDefault="007B49B6" w:rsidP="00941409">
      <w:pPr>
        <w:spacing w:line="276" w:lineRule="auto"/>
        <w:ind w:firstLine="708"/>
        <w:jc w:val="both"/>
        <w:rPr>
          <w:rStyle w:val="awspan"/>
          <w:color w:val="000000"/>
        </w:rPr>
      </w:pPr>
      <w:r w:rsidRPr="00F83555">
        <w:rPr>
          <w:rStyle w:val="awspan"/>
          <w:color w:val="000000"/>
        </w:rPr>
        <w:t>Návrh</w:t>
      </w:r>
      <w:r w:rsidRPr="00F83555">
        <w:rPr>
          <w:rStyle w:val="awspan"/>
          <w:color w:val="000000"/>
          <w:spacing w:val="85"/>
        </w:rPr>
        <w:t xml:space="preserve"> </w:t>
      </w:r>
      <w:r w:rsidRPr="00F83555">
        <w:rPr>
          <w:rStyle w:val="awspan"/>
          <w:color w:val="000000"/>
        </w:rPr>
        <w:t>zákona</w:t>
      </w:r>
      <w:r w:rsidRPr="00F83555">
        <w:rPr>
          <w:rStyle w:val="awspan"/>
          <w:color w:val="000000"/>
          <w:spacing w:val="85"/>
        </w:rPr>
        <w:t xml:space="preserve"> </w:t>
      </w:r>
      <w:r w:rsidRPr="00F83555">
        <w:rPr>
          <w:rStyle w:val="awspan"/>
          <w:color w:val="000000"/>
        </w:rPr>
        <w:t>je</w:t>
      </w:r>
      <w:r w:rsidRPr="00F83555">
        <w:rPr>
          <w:rStyle w:val="awspan"/>
          <w:color w:val="000000"/>
          <w:spacing w:val="85"/>
        </w:rPr>
        <w:t xml:space="preserve"> </w:t>
      </w:r>
      <w:r w:rsidRPr="00F83555">
        <w:rPr>
          <w:rStyle w:val="awspan"/>
          <w:color w:val="000000"/>
        </w:rPr>
        <w:t>v</w:t>
      </w:r>
      <w:r w:rsidRPr="00F83555">
        <w:rPr>
          <w:rStyle w:val="awspan"/>
          <w:color w:val="000000"/>
          <w:spacing w:val="85"/>
        </w:rPr>
        <w:t xml:space="preserve"> </w:t>
      </w:r>
      <w:r w:rsidRPr="00F83555">
        <w:rPr>
          <w:rStyle w:val="awspan"/>
          <w:color w:val="000000"/>
        </w:rPr>
        <w:t>súlade</w:t>
      </w:r>
      <w:r w:rsidRPr="00F83555">
        <w:rPr>
          <w:rStyle w:val="awspan"/>
          <w:color w:val="000000"/>
          <w:spacing w:val="85"/>
        </w:rPr>
        <w:t xml:space="preserve"> </w:t>
      </w:r>
      <w:r w:rsidRPr="00F83555">
        <w:rPr>
          <w:rStyle w:val="awspan"/>
          <w:color w:val="000000"/>
        </w:rPr>
        <w:t>s</w:t>
      </w:r>
      <w:r w:rsidRPr="00F83555">
        <w:rPr>
          <w:rStyle w:val="awspan"/>
          <w:color w:val="000000"/>
          <w:spacing w:val="85"/>
        </w:rPr>
        <w:t xml:space="preserve"> </w:t>
      </w:r>
      <w:r w:rsidRPr="00F83555">
        <w:rPr>
          <w:rStyle w:val="awspan"/>
          <w:color w:val="000000"/>
        </w:rPr>
        <w:t>Ústavou</w:t>
      </w:r>
      <w:r w:rsidRPr="00F83555">
        <w:rPr>
          <w:rStyle w:val="awspan"/>
          <w:color w:val="000000"/>
          <w:spacing w:val="85"/>
        </w:rPr>
        <w:t xml:space="preserve"> </w:t>
      </w:r>
      <w:r w:rsidRPr="00F83555">
        <w:rPr>
          <w:rStyle w:val="awspan"/>
          <w:color w:val="000000"/>
        </w:rPr>
        <w:t>Slovenskej</w:t>
      </w:r>
      <w:r w:rsidRPr="00F83555">
        <w:rPr>
          <w:rStyle w:val="awspan"/>
          <w:color w:val="000000"/>
          <w:spacing w:val="85"/>
        </w:rPr>
        <w:t xml:space="preserve"> </w:t>
      </w:r>
      <w:r w:rsidRPr="00F83555">
        <w:rPr>
          <w:rStyle w:val="awspan"/>
          <w:color w:val="000000"/>
        </w:rPr>
        <w:t>republiky,</w:t>
      </w:r>
      <w:r w:rsidRPr="00F83555">
        <w:rPr>
          <w:rStyle w:val="awspan"/>
          <w:color w:val="000000"/>
          <w:spacing w:val="85"/>
        </w:rPr>
        <w:t xml:space="preserve"> </w:t>
      </w:r>
      <w:r w:rsidRPr="00F83555">
        <w:rPr>
          <w:rStyle w:val="awspan"/>
          <w:color w:val="000000"/>
        </w:rPr>
        <w:t>ústavnými</w:t>
      </w:r>
      <w:r w:rsidRPr="00F83555">
        <w:rPr>
          <w:rStyle w:val="awspan"/>
          <w:color w:val="000000"/>
          <w:spacing w:val="85"/>
        </w:rPr>
        <w:t xml:space="preserve"> </w:t>
      </w:r>
      <w:r w:rsidRPr="00F83555">
        <w:rPr>
          <w:rStyle w:val="awspan"/>
          <w:color w:val="000000"/>
        </w:rPr>
        <w:t>zákonmi</w:t>
      </w:r>
      <w:r w:rsidRPr="00F83555">
        <w:rPr>
          <w:rStyle w:val="awspan"/>
          <w:color w:val="000000"/>
          <w:spacing w:val="85"/>
        </w:rPr>
        <w:t xml:space="preserve"> </w:t>
      </w:r>
      <w:r w:rsidRPr="00F83555">
        <w:rPr>
          <w:rStyle w:val="awspan"/>
          <w:color w:val="000000"/>
        </w:rPr>
        <w:t>a ostatnými</w:t>
      </w:r>
      <w:r w:rsidRPr="00F83555">
        <w:rPr>
          <w:rStyle w:val="awspan"/>
          <w:color w:val="000000"/>
          <w:spacing w:val="65"/>
        </w:rPr>
        <w:t xml:space="preserve"> </w:t>
      </w:r>
      <w:r w:rsidRPr="00F83555">
        <w:rPr>
          <w:rStyle w:val="awspan"/>
          <w:color w:val="000000"/>
        </w:rPr>
        <w:t>všeobecne</w:t>
      </w:r>
      <w:r w:rsidRPr="00F83555">
        <w:rPr>
          <w:rStyle w:val="awspan"/>
          <w:color w:val="000000"/>
          <w:spacing w:val="65"/>
        </w:rPr>
        <w:t xml:space="preserve"> </w:t>
      </w:r>
      <w:r w:rsidRPr="00F83555">
        <w:rPr>
          <w:rStyle w:val="awspan"/>
          <w:color w:val="000000"/>
        </w:rPr>
        <w:t>záväznými</w:t>
      </w:r>
      <w:r w:rsidRPr="00F83555">
        <w:rPr>
          <w:rStyle w:val="awspan"/>
          <w:color w:val="000000"/>
          <w:spacing w:val="65"/>
        </w:rPr>
        <w:t xml:space="preserve"> </w:t>
      </w:r>
      <w:r w:rsidRPr="00F83555">
        <w:rPr>
          <w:rStyle w:val="awspan"/>
          <w:color w:val="000000"/>
        </w:rPr>
        <w:t>právnymi</w:t>
      </w:r>
      <w:r w:rsidRPr="00F83555">
        <w:rPr>
          <w:rStyle w:val="awspan"/>
          <w:color w:val="000000"/>
          <w:spacing w:val="65"/>
        </w:rPr>
        <w:t xml:space="preserve"> </w:t>
      </w:r>
      <w:r w:rsidRPr="00F83555">
        <w:rPr>
          <w:rStyle w:val="awspan"/>
          <w:color w:val="000000"/>
        </w:rPr>
        <w:t>predpismi</w:t>
      </w:r>
      <w:r w:rsidRPr="00F83555">
        <w:rPr>
          <w:rStyle w:val="awspan"/>
          <w:color w:val="000000"/>
          <w:spacing w:val="65"/>
        </w:rPr>
        <w:t xml:space="preserve"> </w:t>
      </w:r>
      <w:r w:rsidRPr="00F83555">
        <w:rPr>
          <w:rStyle w:val="awspan"/>
          <w:color w:val="000000"/>
        </w:rPr>
        <w:t>Slovenskej</w:t>
      </w:r>
      <w:r w:rsidRPr="00F83555">
        <w:rPr>
          <w:rStyle w:val="awspan"/>
          <w:color w:val="000000"/>
          <w:spacing w:val="65"/>
        </w:rPr>
        <w:t xml:space="preserve"> </w:t>
      </w:r>
      <w:r w:rsidRPr="00F83555">
        <w:rPr>
          <w:rStyle w:val="awspan"/>
          <w:color w:val="000000"/>
        </w:rPr>
        <w:t>republiky,</w:t>
      </w:r>
      <w:r w:rsidRPr="00F83555">
        <w:rPr>
          <w:rStyle w:val="awspan"/>
          <w:color w:val="000000"/>
          <w:spacing w:val="65"/>
        </w:rPr>
        <w:t xml:space="preserve"> </w:t>
      </w:r>
      <w:r w:rsidRPr="00F83555">
        <w:rPr>
          <w:rStyle w:val="awspan"/>
          <w:color w:val="000000"/>
        </w:rPr>
        <w:t>medzinárodnými zmluvami</w:t>
      </w:r>
      <w:r w:rsidRPr="00F83555">
        <w:rPr>
          <w:rStyle w:val="awspan"/>
          <w:color w:val="000000"/>
          <w:spacing w:val="33"/>
        </w:rPr>
        <w:t xml:space="preserve"> </w:t>
      </w:r>
      <w:r w:rsidRPr="00F83555">
        <w:rPr>
          <w:rStyle w:val="awspan"/>
          <w:color w:val="000000"/>
        </w:rPr>
        <w:t>a</w:t>
      </w:r>
      <w:r w:rsidRPr="00F83555">
        <w:rPr>
          <w:rStyle w:val="awspan"/>
          <w:color w:val="000000"/>
          <w:spacing w:val="33"/>
        </w:rPr>
        <w:t xml:space="preserve"> </w:t>
      </w:r>
      <w:r w:rsidRPr="00F83555">
        <w:rPr>
          <w:rStyle w:val="awspan"/>
          <w:color w:val="000000"/>
        </w:rPr>
        <w:t>inými</w:t>
      </w:r>
      <w:r w:rsidRPr="00F83555">
        <w:rPr>
          <w:rStyle w:val="awspan"/>
          <w:color w:val="000000"/>
          <w:spacing w:val="33"/>
        </w:rPr>
        <w:t xml:space="preserve"> </w:t>
      </w:r>
      <w:r w:rsidRPr="00F83555">
        <w:rPr>
          <w:rStyle w:val="awspan"/>
          <w:color w:val="000000"/>
        </w:rPr>
        <w:t>medzinárodnými</w:t>
      </w:r>
      <w:r w:rsidRPr="00F83555">
        <w:rPr>
          <w:rStyle w:val="awspan"/>
          <w:color w:val="000000"/>
          <w:spacing w:val="33"/>
        </w:rPr>
        <w:t xml:space="preserve"> </w:t>
      </w:r>
      <w:r w:rsidRPr="00F83555">
        <w:rPr>
          <w:rStyle w:val="awspan"/>
          <w:color w:val="000000"/>
        </w:rPr>
        <w:t>dokumentmi,</w:t>
      </w:r>
      <w:r w:rsidRPr="00F83555">
        <w:rPr>
          <w:rStyle w:val="awspan"/>
          <w:color w:val="000000"/>
          <w:spacing w:val="33"/>
        </w:rPr>
        <w:t xml:space="preserve"> </w:t>
      </w:r>
      <w:r w:rsidRPr="00F83555">
        <w:rPr>
          <w:rStyle w:val="awspan"/>
          <w:color w:val="000000"/>
        </w:rPr>
        <w:t>ktorými</w:t>
      </w:r>
      <w:r w:rsidRPr="00F83555">
        <w:rPr>
          <w:rStyle w:val="awspan"/>
          <w:color w:val="000000"/>
          <w:spacing w:val="33"/>
        </w:rPr>
        <w:t xml:space="preserve"> </w:t>
      </w:r>
      <w:r w:rsidRPr="00F83555">
        <w:rPr>
          <w:rStyle w:val="awspan"/>
          <w:color w:val="000000"/>
        </w:rPr>
        <w:t>je</w:t>
      </w:r>
      <w:r w:rsidRPr="00F83555">
        <w:rPr>
          <w:rStyle w:val="awspan"/>
          <w:color w:val="000000"/>
          <w:spacing w:val="33"/>
        </w:rPr>
        <w:t xml:space="preserve"> </w:t>
      </w:r>
      <w:r w:rsidRPr="00F83555">
        <w:rPr>
          <w:rStyle w:val="awspan"/>
          <w:color w:val="000000"/>
        </w:rPr>
        <w:t>Slovenská</w:t>
      </w:r>
      <w:r w:rsidRPr="00F83555">
        <w:rPr>
          <w:rStyle w:val="awspan"/>
          <w:color w:val="000000"/>
          <w:spacing w:val="33"/>
        </w:rPr>
        <w:t xml:space="preserve"> </w:t>
      </w:r>
      <w:r w:rsidRPr="00F83555">
        <w:rPr>
          <w:rStyle w:val="awspan"/>
          <w:color w:val="000000"/>
        </w:rPr>
        <w:t>republika</w:t>
      </w:r>
      <w:r w:rsidRPr="00F83555">
        <w:rPr>
          <w:rStyle w:val="awspan"/>
          <w:color w:val="000000"/>
          <w:spacing w:val="33"/>
        </w:rPr>
        <w:t xml:space="preserve"> </w:t>
      </w:r>
      <w:r w:rsidRPr="00F83555">
        <w:rPr>
          <w:rStyle w:val="awspan"/>
          <w:color w:val="000000"/>
        </w:rPr>
        <w:t>viazaná,</w:t>
      </w:r>
      <w:r w:rsidRPr="00F83555">
        <w:rPr>
          <w:rStyle w:val="awspan"/>
          <w:color w:val="000000"/>
          <w:spacing w:val="12"/>
        </w:rPr>
        <w:t xml:space="preserve"> </w:t>
      </w:r>
      <w:r w:rsidRPr="00F83555">
        <w:rPr>
          <w:rStyle w:val="awspan"/>
          <w:color w:val="000000"/>
        </w:rPr>
        <w:t>ako aj s právom Európskej únie.</w:t>
      </w:r>
    </w:p>
    <w:p w14:paraId="4DD2B4E8" w14:textId="2773106F" w:rsidR="00745145" w:rsidRDefault="00745145" w:rsidP="00941409">
      <w:pPr>
        <w:spacing w:line="276" w:lineRule="auto"/>
        <w:jc w:val="both"/>
        <w:rPr>
          <w:rStyle w:val="awspan"/>
          <w:color w:val="000000"/>
        </w:rPr>
      </w:pPr>
    </w:p>
    <w:p w14:paraId="044A383C" w14:textId="2E5C1B55" w:rsidR="00745145" w:rsidRDefault="00745145" w:rsidP="00941409">
      <w:pPr>
        <w:spacing w:line="276" w:lineRule="auto"/>
        <w:jc w:val="both"/>
        <w:rPr>
          <w:rStyle w:val="awspan"/>
          <w:color w:val="000000"/>
        </w:rPr>
      </w:pPr>
    </w:p>
    <w:p w14:paraId="06D6FEC5" w14:textId="77777777" w:rsidR="00362EA0" w:rsidRPr="00B7156F" w:rsidRDefault="00362EA0" w:rsidP="002F2579">
      <w:pPr>
        <w:pStyle w:val="Nadpis1"/>
        <w:keepLines w:val="0"/>
        <w:numPr>
          <w:ilvl w:val="0"/>
          <w:numId w:val="1"/>
        </w:numPr>
        <w:spacing w:before="120" w:after="200" w:line="276" w:lineRule="auto"/>
        <w:ind w:left="0" w:firstLine="0"/>
        <w:contextualSpacing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B7156F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lastRenderedPageBreak/>
        <w:t>Osobitná</w:t>
      </w:r>
      <w:r w:rsidRPr="00B715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časť</w:t>
      </w:r>
    </w:p>
    <w:p w14:paraId="00F887BD" w14:textId="27266147" w:rsidR="00362EA0" w:rsidRPr="00941409" w:rsidRDefault="00684928" w:rsidP="00941409">
      <w:pPr>
        <w:ind w:firstLine="708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K č</w:t>
      </w:r>
      <w:r w:rsidRPr="00941409">
        <w:rPr>
          <w:b/>
          <w:color w:val="000000" w:themeColor="text1"/>
        </w:rPr>
        <w:t>l. I</w:t>
      </w:r>
    </w:p>
    <w:p w14:paraId="5659F612" w14:textId="77777777" w:rsidR="00684928" w:rsidRDefault="00684928" w:rsidP="00E9711B">
      <w:pPr>
        <w:ind w:firstLine="708"/>
        <w:jc w:val="both"/>
        <w:rPr>
          <w:b/>
          <w:bCs/>
          <w:color w:val="000000" w:themeColor="text1"/>
        </w:rPr>
      </w:pPr>
    </w:p>
    <w:p w14:paraId="597C0BAA" w14:textId="5C557AEE" w:rsidR="00362EA0" w:rsidRPr="00941409" w:rsidRDefault="00362EA0" w:rsidP="00941409">
      <w:pPr>
        <w:ind w:firstLine="708"/>
        <w:jc w:val="both"/>
        <w:rPr>
          <w:b/>
          <w:bCs/>
          <w:color w:val="000000" w:themeColor="text1"/>
        </w:rPr>
      </w:pPr>
      <w:r w:rsidRPr="00941409">
        <w:rPr>
          <w:b/>
          <w:bCs/>
          <w:color w:val="000000" w:themeColor="text1"/>
        </w:rPr>
        <w:t>K</w:t>
      </w:r>
      <w:r w:rsidR="00B9062D" w:rsidRPr="00941409">
        <w:rPr>
          <w:b/>
          <w:bCs/>
          <w:color w:val="000000" w:themeColor="text1"/>
        </w:rPr>
        <w:t> bodu 1</w:t>
      </w:r>
    </w:p>
    <w:p w14:paraId="6BF00BD7" w14:textId="1D436AED" w:rsidR="00FD405E" w:rsidRDefault="00FD405E" w:rsidP="00941409">
      <w:pPr>
        <w:jc w:val="both"/>
        <w:rPr>
          <w:b/>
          <w:bCs/>
          <w:color w:val="000000" w:themeColor="text1"/>
        </w:rPr>
      </w:pPr>
    </w:p>
    <w:p w14:paraId="3E69C556" w14:textId="53390233" w:rsidR="00463277" w:rsidRDefault="00B9062D" w:rsidP="00941409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Pridáva sa možnosť predčasne splatiť pôžičku </w:t>
      </w:r>
      <w:r w:rsidR="004A7DCB">
        <w:rPr>
          <w:color w:val="000000" w:themeColor="text1"/>
        </w:rPr>
        <w:t xml:space="preserve">pre študentov </w:t>
      </w:r>
      <w:r>
        <w:rPr>
          <w:color w:val="000000" w:themeColor="text1"/>
        </w:rPr>
        <w:t>a úroky alebo ich časť bez úhrady poplatkov alebo iných nákladov súvisiacich s predčasný</w:t>
      </w:r>
      <w:r w:rsidR="004A7DCB">
        <w:rPr>
          <w:color w:val="000000" w:themeColor="text1"/>
        </w:rPr>
        <w:t>m</w:t>
      </w:r>
      <w:r>
        <w:rPr>
          <w:color w:val="000000" w:themeColor="text1"/>
        </w:rPr>
        <w:t xml:space="preserve"> splatením pôžičky </w:t>
      </w:r>
      <w:r w:rsidR="005C166F">
        <w:rPr>
          <w:color w:val="000000" w:themeColor="text1"/>
        </w:rPr>
        <w:t xml:space="preserve">pre študentov </w:t>
      </w:r>
      <w:r>
        <w:rPr>
          <w:color w:val="000000" w:themeColor="text1"/>
        </w:rPr>
        <w:t>alebo jej časti.</w:t>
      </w:r>
    </w:p>
    <w:p w14:paraId="2221D74F" w14:textId="77777777" w:rsidR="00B9062D" w:rsidRPr="00463277" w:rsidRDefault="00B9062D" w:rsidP="00941409">
      <w:pPr>
        <w:jc w:val="both"/>
        <w:rPr>
          <w:color w:val="000000" w:themeColor="text1"/>
        </w:rPr>
      </w:pPr>
    </w:p>
    <w:p w14:paraId="5DBEFF77" w14:textId="71010720" w:rsidR="00DE40D4" w:rsidRPr="00941409" w:rsidRDefault="00B9062D" w:rsidP="00941409">
      <w:pPr>
        <w:ind w:firstLine="708"/>
        <w:jc w:val="both"/>
        <w:rPr>
          <w:b/>
          <w:bCs/>
          <w:color w:val="000000" w:themeColor="text1"/>
        </w:rPr>
      </w:pPr>
      <w:r w:rsidRPr="00941409">
        <w:rPr>
          <w:b/>
          <w:bCs/>
          <w:color w:val="000000" w:themeColor="text1"/>
        </w:rPr>
        <w:t>K bodu 2</w:t>
      </w:r>
    </w:p>
    <w:p w14:paraId="38F4813A" w14:textId="77777777" w:rsidR="00B9062D" w:rsidRDefault="00B9062D" w:rsidP="00941409">
      <w:pPr>
        <w:ind w:firstLine="708"/>
        <w:jc w:val="both"/>
        <w:rPr>
          <w:color w:val="000000" w:themeColor="text1"/>
        </w:rPr>
      </w:pPr>
    </w:p>
    <w:p w14:paraId="27C21456" w14:textId="6C0F56B1" w:rsidR="00B9062D" w:rsidRDefault="00B9062D" w:rsidP="00941409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Pridáva sa možnosť predčasne splatiť stabilizačnú pôžičku a úroky alebo ich časť bez úhrady poplatkov alebo iných nákladov súvisiacich s predčasný</w:t>
      </w:r>
      <w:r w:rsidR="004A7DCB">
        <w:rPr>
          <w:color w:val="000000" w:themeColor="text1"/>
        </w:rPr>
        <w:t>m</w:t>
      </w:r>
      <w:r>
        <w:rPr>
          <w:color w:val="000000" w:themeColor="text1"/>
        </w:rPr>
        <w:t xml:space="preserve"> splatením stabilizačnej pôžičky alebo jej časti.</w:t>
      </w:r>
    </w:p>
    <w:p w14:paraId="2243B4C5" w14:textId="1A7AAF7A" w:rsidR="00B9062D" w:rsidRDefault="00B9062D" w:rsidP="00941409">
      <w:pPr>
        <w:jc w:val="both"/>
        <w:rPr>
          <w:color w:val="000000" w:themeColor="text1"/>
        </w:rPr>
      </w:pPr>
    </w:p>
    <w:p w14:paraId="6FAAA0DA" w14:textId="2C7B74D9" w:rsidR="00B9062D" w:rsidRPr="00941409" w:rsidRDefault="00B9062D" w:rsidP="00941409">
      <w:pPr>
        <w:ind w:firstLine="708"/>
        <w:jc w:val="both"/>
        <w:rPr>
          <w:b/>
          <w:bCs/>
          <w:color w:val="000000" w:themeColor="text1"/>
        </w:rPr>
      </w:pPr>
      <w:r w:rsidRPr="00941409">
        <w:rPr>
          <w:b/>
          <w:bCs/>
          <w:color w:val="000000" w:themeColor="text1"/>
        </w:rPr>
        <w:t>K bodu 3</w:t>
      </w:r>
    </w:p>
    <w:p w14:paraId="173E6C92" w14:textId="1B7F17C5" w:rsidR="00B9062D" w:rsidRDefault="00B9062D" w:rsidP="00941409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14:paraId="75BFA74C" w14:textId="6D140E87" w:rsidR="00B9062D" w:rsidRDefault="00B9062D" w:rsidP="00941409">
      <w:pPr>
        <w:jc w:val="both"/>
        <w:rPr>
          <w:color w:val="000000" w:themeColor="text1"/>
        </w:rPr>
      </w:pPr>
      <w:r>
        <w:rPr>
          <w:color w:val="000000" w:themeColor="text1"/>
        </w:rPr>
        <w:tab/>
        <w:t>Navrhuje sa prechodné ustanovenie, v ktorom je stanovené, že zmena zákona sa týka aj zmlúv uzavretých do účinnosti tohto zákona.</w:t>
      </w:r>
    </w:p>
    <w:p w14:paraId="2358AA75" w14:textId="1B901309" w:rsidR="00B9062D" w:rsidRPr="00B9062D" w:rsidRDefault="00B9062D" w:rsidP="00941409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14:paraId="7AF38F5D" w14:textId="12C95D34" w:rsidR="00684928" w:rsidRPr="000B0DC9" w:rsidRDefault="00684928" w:rsidP="00684928">
      <w:pPr>
        <w:ind w:firstLine="708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K č</w:t>
      </w:r>
      <w:r w:rsidRPr="000B0DC9">
        <w:rPr>
          <w:b/>
          <w:color w:val="000000" w:themeColor="text1"/>
        </w:rPr>
        <w:t xml:space="preserve">l. </w:t>
      </w:r>
      <w:r>
        <w:rPr>
          <w:b/>
          <w:color w:val="000000" w:themeColor="text1"/>
        </w:rPr>
        <w:t>I</w:t>
      </w:r>
      <w:r w:rsidRPr="000B0DC9">
        <w:rPr>
          <w:b/>
          <w:color w:val="000000" w:themeColor="text1"/>
        </w:rPr>
        <w:t>I</w:t>
      </w:r>
    </w:p>
    <w:p w14:paraId="20DE1CA6" w14:textId="77777777" w:rsidR="00684928" w:rsidRPr="00DE40D4" w:rsidRDefault="00684928" w:rsidP="00941409">
      <w:pPr>
        <w:jc w:val="both"/>
        <w:rPr>
          <w:b/>
          <w:bCs/>
          <w:color w:val="000000" w:themeColor="text1"/>
          <w:u w:val="single"/>
        </w:rPr>
      </w:pPr>
    </w:p>
    <w:p w14:paraId="7EF70CE3" w14:textId="237DBDE9" w:rsidR="00500A67" w:rsidRPr="00500A67" w:rsidRDefault="00126EEF" w:rsidP="00941409">
      <w:pPr>
        <w:ind w:firstLine="70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Z</w:t>
      </w:r>
      <w:r w:rsidR="00500A67" w:rsidRPr="00500A67">
        <w:rPr>
          <w:bCs/>
          <w:color w:val="000000" w:themeColor="text1"/>
        </w:rPr>
        <w:t xml:space="preserve">ákon nadobúda účinnosť 1. </w:t>
      </w:r>
      <w:r w:rsidR="00B9062D">
        <w:rPr>
          <w:bCs/>
          <w:color w:val="000000" w:themeColor="text1"/>
        </w:rPr>
        <w:t>jú</w:t>
      </w:r>
      <w:r w:rsidR="00320444">
        <w:rPr>
          <w:bCs/>
          <w:color w:val="000000" w:themeColor="text1"/>
        </w:rPr>
        <w:t>l</w:t>
      </w:r>
      <w:r w:rsidR="00B9062D">
        <w:rPr>
          <w:bCs/>
          <w:color w:val="000000" w:themeColor="text1"/>
        </w:rPr>
        <w:t>a</w:t>
      </w:r>
      <w:r w:rsidR="00145D47">
        <w:rPr>
          <w:bCs/>
          <w:color w:val="000000" w:themeColor="text1"/>
        </w:rPr>
        <w:t xml:space="preserve"> 202</w:t>
      </w:r>
      <w:r w:rsidR="00B9062D">
        <w:rPr>
          <w:bCs/>
          <w:color w:val="000000" w:themeColor="text1"/>
        </w:rPr>
        <w:t>3</w:t>
      </w:r>
      <w:r w:rsidR="00500A67" w:rsidRPr="00500A67">
        <w:rPr>
          <w:bCs/>
          <w:color w:val="000000" w:themeColor="text1"/>
        </w:rPr>
        <w:t xml:space="preserve">.   </w:t>
      </w:r>
    </w:p>
    <w:p w14:paraId="631A5AAE" w14:textId="31529356" w:rsidR="00DE40D4" w:rsidRPr="00DE40D4" w:rsidRDefault="00FD405E" w:rsidP="00DE40D4">
      <w:pPr>
        <w:spacing w:line="276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</w:t>
      </w:r>
      <w:r w:rsidR="00DE40D4" w:rsidRPr="00DE40D4">
        <w:rPr>
          <w:bCs/>
          <w:color w:val="000000" w:themeColor="text1"/>
        </w:rPr>
        <w:t xml:space="preserve">   </w:t>
      </w:r>
    </w:p>
    <w:p w14:paraId="5252EA17" w14:textId="77777777" w:rsidR="00451397" w:rsidRDefault="00451397" w:rsidP="002F2579">
      <w:pPr>
        <w:spacing w:line="276" w:lineRule="auto"/>
        <w:jc w:val="both"/>
        <w:rPr>
          <w:bCs/>
          <w:color w:val="000000" w:themeColor="text1"/>
        </w:rPr>
      </w:pPr>
    </w:p>
    <w:p w14:paraId="51EB4A99" w14:textId="77777777" w:rsidR="00FC146B" w:rsidRDefault="00FC146B" w:rsidP="002F2579">
      <w:pPr>
        <w:spacing w:line="276" w:lineRule="auto"/>
        <w:jc w:val="both"/>
        <w:rPr>
          <w:bCs/>
          <w:color w:val="000000" w:themeColor="text1"/>
        </w:rPr>
      </w:pPr>
    </w:p>
    <w:p w14:paraId="4A99AC0B" w14:textId="77777777" w:rsidR="00FC146B" w:rsidRDefault="00FC146B" w:rsidP="002F2579">
      <w:pPr>
        <w:spacing w:line="276" w:lineRule="auto"/>
        <w:jc w:val="both"/>
        <w:rPr>
          <w:bCs/>
          <w:color w:val="000000" w:themeColor="text1"/>
        </w:rPr>
      </w:pPr>
    </w:p>
    <w:p w14:paraId="046A0162" w14:textId="77777777" w:rsidR="00FC146B" w:rsidRDefault="00FC146B" w:rsidP="002F2579">
      <w:pPr>
        <w:spacing w:line="276" w:lineRule="auto"/>
        <w:jc w:val="both"/>
        <w:rPr>
          <w:bCs/>
          <w:color w:val="000000" w:themeColor="text1"/>
        </w:rPr>
      </w:pPr>
    </w:p>
    <w:p w14:paraId="71C3C8D7" w14:textId="77777777" w:rsidR="00FC146B" w:rsidRDefault="00FC146B" w:rsidP="002F2579">
      <w:pPr>
        <w:spacing w:line="276" w:lineRule="auto"/>
        <w:jc w:val="both"/>
        <w:rPr>
          <w:bCs/>
          <w:color w:val="000000" w:themeColor="text1"/>
        </w:rPr>
      </w:pPr>
    </w:p>
    <w:p w14:paraId="7EFCE1CE" w14:textId="77777777" w:rsidR="00FC146B" w:rsidRDefault="00FC146B" w:rsidP="002F2579">
      <w:pPr>
        <w:spacing w:line="276" w:lineRule="auto"/>
        <w:jc w:val="both"/>
        <w:rPr>
          <w:bCs/>
          <w:color w:val="000000" w:themeColor="text1"/>
        </w:rPr>
      </w:pPr>
    </w:p>
    <w:p w14:paraId="466F85DC" w14:textId="77777777" w:rsidR="00FC146B" w:rsidRDefault="00FC146B" w:rsidP="002F2579">
      <w:pPr>
        <w:spacing w:line="276" w:lineRule="auto"/>
        <w:jc w:val="both"/>
        <w:rPr>
          <w:bCs/>
          <w:color w:val="000000" w:themeColor="text1"/>
        </w:rPr>
      </w:pPr>
    </w:p>
    <w:p w14:paraId="3F6F23A9" w14:textId="77777777" w:rsidR="00FC146B" w:rsidRDefault="00FC146B" w:rsidP="002F2579">
      <w:pPr>
        <w:spacing w:line="276" w:lineRule="auto"/>
        <w:jc w:val="both"/>
        <w:rPr>
          <w:bCs/>
          <w:color w:val="000000" w:themeColor="text1"/>
        </w:rPr>
      </w:pPr>
    </w:p>
    <w:p w14:paraId="25B7E2F6" w14:textId="77777777" w:rsidR="00FC146B" w:rsidRDefault="00FC146B" w:rsidP="002F2579">
      <w:pPr>
        <w:spacing w:line="276" w:lineRule="auto"/>
        <w:jc w:val="both"/>
        <w:rPr>
          <w:bCs/>
          <w:color w:val="000000" w:themeColor="text1"/>
        </w:rPr>
      </w:pPr>
    </w:p>
    <w:p w14:paraId="1A8AC5AB" w14:textId="77777777" w:rsidR="00380A72" w:rsidRDefault="00380A72" w:rsidP="002F2579">
      <w:pPr>
        <w:spacing w:line="276" w:lineRule="auto"/>
        <w:jc w:val="both"/>
        <w:rPr>
          <w:bCs/>
          <w:color w:val="000000" w:themeColor="text1"/>
        </w:rPr>
      </w:pPr>
    </w:p>
    <w:p w14:paraId="58CE03D7" w14:textId="77777777" w:rsidR="00380A72" w:rsidRDefault="00380A72" w:rsidP="002F2579">
      <w:pPr>
        <w:spacing w:line="276" w:lineRule="auto"/>
        <w:jc w:val="both"/>
        <w:rPr>
          <w:bCs/>
          <w:color w:val="000000" w:themeColor="text1"/>
        </w:rPr>
      </w:pPr>
    </w:p>
    <w:p w14:paraId="72763D52" w14:textId="77777777" w:rsidR="00380A72" w:rsidRDefault="00380A72" w:rsidP="002F2579">
      <w:pPr>
        <w:spacing w:line="276" w:lineRule="auto"/>
        <w:jc w:val="both"/>
        <w:rPr>
          <w:bCs/>
          <w:color w:val="000000" w:themeColor="text1"/>
        </w:rPr>
      </w:pPr>
    </w:p>
    <w:p w14:paraId="3D1B7A69" w14:textId="77777777" w:rsidR="00380A72" w:rsidRDefault="00380A72" w:rsidP="002F2579">
      <w:pPr>
        <w:spacing w:line="276" w:lineRule="auto"/>
        <w:jc w:val="both"/>
        <w:rPr>
          <w:bCs/>
          <w:color w:val="000000" w:themeColor="text1"/>
        </w:rPr>
      </w:pPr>
    </w:p>
    <w:p w14:paraId="6233DF4A" w14:textId="77777777" w:rsidR="00380A72" w:rsidRDefault="00380A72" w:rsidP="002F2579">
      <w:pPr>
        <w:spacing w:line="276" w:lineRule="auto"/>
        <w:jc w:val="both"/>
        <w:rPr>
          <w:bCs/>
          <w:color w:val="000000" w:themeColor="text1"/>
        </w:rPr>
      </w:pPr>
    </w:p>
    <w:p w14:paraId="7B0A0F38" w14:textId="77777777" w:rsidR="00380A72" w:rsidRDefault="00380A72" w:rsidP="002F2579">
      <w:pPr>
        <w:spacing w:line="276" w:lineRule="auto"/>
        <w:jc w:val="both"/>
        <w:rPr>
          <w:bCs/>
          <w:color w:val="000000" w:themeColor="text1"/>
        </w:rPr>
      </w:pPr>
    </w:p>
    <w:p w14:paraId="4BF6C26A" w14:textId="77777777" w:rsidR="00380A72" w:rsidRDefault="00380A72" w:rsidP="002F2579">
      <w:pPr>
        <w:spacing w:line="276" w:lineRule="auto"/>
        <w:jc w:val="both"/>
        <w:rPr>
          <w:bCs/>
          <w:color w:val="000000" w:themeColor="text1"/>
        </w:rPr>
      </w:pPr>
    </w:p>
    <w:p w14:paraId="548D4C13" w14:textId="77777777" w:rsidR="00380A72" w:rsidRDefault="00380A72" w:rsidP="002F2579">
      <w:pPr>
        <w:spacing w:line="276" w:lineRule="auto"/>
        <w:jc w:val="both"/>
        <w:rPr>
          <w:bCs/>
          <w:color w:val="000000" w:themeColor="text1"/>
        </w:rPr>
      </w:pPr>
    </w:p>
    <w:p w14:paraId="4BAC6080" w14:textId="77777777" w:rsidR="00380A72" w:rsidRDefault="00380A72" w:rsidP="002F2579">
      <w:pPr>
        <w:spacing w:line="276" w:lineRule="auto"/>
        <w:jc w:val="both"/>
        <w:rPr>
          <w:bCs/>
          <w:color w:val="000000" w:themeColor="text1"/>
        </w:rPr>
      </w:pPr>
    </w:p>
    <w:p w14:paraId="2EFEE20C" w14:textId="7C7669EC" w:rsidR="00380A72" w:rsidRDefault="00380A72" w:rsidP="002F2579">
      <w:pPr>
        <w:spacing w:line="276" w:lineRule="auto"/>
        <w:jc w:val="both"/>
        <w:rPr>
          <w:bCs/>
          <w:color w:val="000000" w:themeColor="text1"/>
        </w:rPr>
      </w:pPr>
    </w:p>
    <w:p w14:paraId="6FDC4B31" w14:textId="3D1FF040" w:rsidR="00D31A76" w:rsidRPr="009B0DBD" w:rsidRDefault="00D31A76" w:rsidP="002F2579">
      <w:pPr>
        <w:spacing w:line="276" w:lineRule="auto"/>
        <w:jc w:val="both"/>
        <w:rPr>
          <w:bCs/>
          <w:color w:val="000000" w:themeColor="text1"/>
        </w:rPr>
      </w:pPr>
    </w:p>
    <w:sectPr w:rsidR="00D31A76" w:rsidRPr="009B0DBD" w:rsidSect="00A8760C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3891B" w14:textId="77777777" w:rsidR="00441092" w:rsidRDefault="00441092" w:rsidP="00A8760C">
      <w:r>
        <w:separator/>
      </w:r>
    </w:p>
  </w:endnote>
  <w:endnote w:type="continuationSeparator" w:id="0">
    <w:p w14:paraId="0DBD1BD0" w14:textId="77777777" w:rsidR="00441092" w:rsidRDefault="00441092" w:rsidP="00A8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 Itc T OT Book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Content>
      <w:p w14:paraId="404088F3" w14:textId="77777777" w:rsidR="00A8760C" w:rsidRDefault="00A8760C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6D2BC28" w14:textId="77777777" w:rsidR="00A8760C" w:rsidRDefault="00A8760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2107917989"/>
      <w:docPartObj>
        <w:docPartGallery w:val="Page Numbers (Bottom of Page)"/>
        <w:docPartUnique/>
      </w:docPartObj>
    </w:sdtPr>
    <w:sdtContent>
      <w:p w14:paraId="698E5B07" w14:textId="2EE0EB1C" w:rsidR="00A8760C" w:rsidRPr="00A8760C" w:rsidRDefault="00A8760C" w:rsidP="001D1D86">
        <w:pPr>
          <w:pStyle w:val="Pta"/>
          <w:framePr w:wrap="none" w:vAnchor="text" w:hAnchor="margin" w:xAlign="center" w:y="1"/>
          <w:rPr>
            <w:rStyle w:val="slostrany"/>
          </w:rPr>
        </w:pPr>
        <w:r w:rsidRPr="00A8760C">
          <w:rPr>
            <w:rStyle w:val="slostrany"/>
          </w:rPr>
          <w:fldChar w:fldCharType="begin"/>
        </w:r>
        <w:r w:rsidRPr="00A8760C">
          <w:rPr>
            <w:rStyle w:val="slostrany"/>
          </w:rPr>
          <w:instrText xml:space="preserve"> PAGE </w:instrText>
        </w:r>
        <w:r w:rsidRPr="00A8760C">
          <w:rPr>
            <w:rStyle w:val="slostrany"/>
          </w:rPr>
          <w:fldChar w:fldCharType="separate"/>
        </w:r>
        <w:r w:rsidR="00145D47">
          <w:rPr>
            <w:rStyle w:val="slostrany"/>
            <w:noProof/>
          </w:rPr>
          <w:t>5</w:t>
        </w:r>
        <w:r w:rsidRPr="00A8760C">
          <w:rPr>
            <w:rStyle w:val="slostrany"/>
          </w:rPr>
          <w:fldChar w:fldCharType="end"/>
        </w:r>
      </w:p>
    </w:sdtContent>
  </w:sdt>
  <w:p w14:paraId="15471395" w14:textId="77777777" w:rsidR="00A8760C" w:rsidRPr="00A8760C" w:rsidRDefault="00A876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EC9E6" w14:textId="77777777" w:rsidR="00441092" w:rsidRDefault="00441092" w:rsidP="00A8760C">
      <w:r>
        <w:separator/>
      </w:r>
    </w:p>
  </w:footnote>
  <w:footnote w:type="continuationSeparator" w:id="0">
    <w:p w14:paraId="213A1039" w14:textId="77777777" w:rsidR="00441092" w:rsidRDefault="00441092" w:rsidP="00A87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2D32"/>
    <w:multiLevelType w:val="hybridMultilevel"/>
    <w:tmpl w:val="427E69E2"/>
    <w:lvl w:ilvl="0" w:tplc="828007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32146"/>
    <w:multiLevelType w:val="hybridMultilevel"/>
    <w:tmpl w:val="D83E4BCC"/>
    <w:lvl w:ilvl="0" w:tplc="2E2EE7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D712A"/>
    <w:multiLevelType w:val="hybridMultilevel"/>
    <w:tmpl w:val="2B1C38B4"/>
    <w:lvl w:ilvl="0" w:tplc="D062D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DC2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5EA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AE5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60C3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C9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848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38E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562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DCD2C66"/>
    <w:multiLevelType w:val="hybridMultilevel"/>
    <w:tmpl w:val="1AF216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C69C7"/>
    <w:multiLevelType w:val="hybridMultilevel"/>
    <w:tmpl w:val="310AA6E6"/>
    <w:lvl w:ilvl="0" w:tplc="6436C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E6EED"/>
    <w:multiLevelType w:val="hybridMultilevel"/>
    <w:tmpl w:val="BF8E1F22"/>
    <w:lvl w:ilvl="0" w:tplc="948E8EE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60FE3"/>
    <w:multiLevelType w:val="hybridMultilevel"/>
    <w:tmpl w:val="51162050"/>
    <w:lvl w:ilvl="0" w:tplc="05D6286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03310"/>
    <w:multiLevelType w:val="hybridMultilevel"/>
    <w:tmpl w:val="C296B14A"/>
    <w:lvl w:ilvl="0" w:tplc="C01CA3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853FB1"/>
    <w:multiLevelType w:val="hybridMultilevel"/>
    <w:tmpl w:val="17709C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1E53B2"/>
    <w:multiLevelType w:val="hybridMultilevel"/>
    <w:tmpl w:val="03EAA97A"/>
    <w:lvl w:ilvl="0" w:tplc="87B21AA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A03BD2"/>
    <w:multiLevelType w:val="hybridMultilevel"/>
    <w:tmpl w:val="66845722"/>
    <w:lvl w:ilvl="0" w:tplc="041B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2" w15:restartNumberingAfterBreak="0">
    <w:nsid w:val="32104DBB"/>
    <w:multiLevelType w:val="hybridMultilevel"/>
    <w:tmpl w:val="7BDE65AE"/>
    <w:lvl w:ilvl="0" w:tplc="416C48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B3FA2"/>
    <w:multiLevelType w:val="hybridMultilevel"/>
    <w:tmpl w:val="C924FADE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4034D0"/>
    <w:multiLevelType w:val="hybridMultilevel"/>
    <w:tmpl w:val="BC302A3C"/>
    <w:lvl w:ilvl="0" w:tplc="A9B63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E01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22B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084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DA1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ACF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468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1E4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261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50E269B"/>
    <w:multiLevelType w:val="hybridMultilevel"/>
    <w:tmpl w:val="1B1C4EAE"/>
    <w:lvl w:ilvl="0" w:tplc="F5B81D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2168E"/>
    <w:multiLevelType w:val="hybridMultilevel"/>
    <w:tmpl w:val="EE2A65AE"/>
    <w:lvl w:ilvl="0" w:tplc="241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0787714"/>
    <w:multiLevelType w:val="multilevel"/>
    <w:tmpl w:val="7BB416D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10252"/>
    <w:multiLevelType w:val="hybridMultilevel"/>
    <w:tmpl w:val="F1F4A8BA"/>
    <w:lvl w:ilvl="0" w:tplc="7130A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85D63AB"/>
    <w:multiLevelType w:val="hybridMultilevel"/>
    <w:tmpl w:val="3D2EA020"/>
    <w:lvl w:ilvl="0" w:tplc="9FD410E8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  <w:sz w:val="1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267FA"/>
    <w:multiLevelType w:val="hybridMultilevel"/>
    <w:tmpl w:val="7FD232EE"/>
    <w:lvl w:ilvl="0" w:tplc="E58EF70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422A9"/>
    <w:multiLevelType w:val="hybridMultilevel"/>
    <w:tmpl w:val="E034D3FC"/>
    <w:lvl w:ilvl="0" w:tplc="F4C49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1A2F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822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AE32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24C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94A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A86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FA2B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ACB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1217100"/>
    <w:multiLevelType w:val="hybridMultilevel"/>
    <w:tmpl w:val="3A647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36B8F"/>
    <w:multiLevelType w:val="hybridMultilevel"/>
    <w:tmpl w:val="B9FC7588"/>
    <w:lvl w:ilvl="0" w:tplc="648CDDB8">
      <w:start w:val="2"/>
      <w:numFmt w:val="bullet"/>
      <w:lvlText w:val="-"/>
      <w:lvlJc w:val="left"/>
      <w:pPr>
        <w:ind w:left="410" w:hanging="360"/>
      </w:pPr>
      <w:rPr>
        <w:rFonts w:ascii="Times" w:eastAsia="Times New Roman" w:hAnsi="Times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4" w15:restartNumberingAfterBreak="0">
    <w:nsid w:val="640855F6"/>
    <w:multiLevelType w:val="hybridMultilevel"/>
    <w:tmpl w:val="178EF7FC"/>
    <w:lvl w:ilvl="0" w:tplc="258611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C69550D"/>
    <w:multiLevelType w:val="hybridMultilevel"/>
    <w:tmpl w:val="3B9AD7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56361"/>
    <w:multiLevelType w:val="hybridMultilevel"/>
    <w:tmpl w:val="7BB416DC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B751465"/>
    <w:multiLevelType w:val="hybridMultilevel"/>
    <w:tmpl w:val="526A201C"/>
    <w:lvl w:ilvl="0" w:tplc="3AE83D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59528000">
    <w:abstractNumId w:val="1"/>
  </w:num>
  <w:num w:numId="2" w16cid:durableId="428038686">
    <w:abstractNumId w:val="22"/>
  </w:num>
  <w:num w:numId="3" w16cid:durableId="178007351">
    <w:abstractNumId w:val="7"/>
  </w:num>
  <w:num w:numId="4" w16cid:durableId="1884364504">
    <w:abstractNumId w:val="23"/>
  </w:num>
  <w:num w:numId="5" w16cid:durableId="1424956129">
    <w:abstractNumId w:val="28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7619776">
    <w:abstractNumId w:val="8"/>
  </w:num>
  <w:num w:numId="7" w16cid:durableId="307824093">
    <w:abstractNumId w:val="15"/>
  </w:num>
  <w:num w:numId="8" w16cid:durableId="1083458092">
    <w:abstractNumId w:val="18"/>
  </w:num>
  <w:num w:numId="9" w16cid:durableId="470758619">
    <w:abstractNumId w:val="10"/>
  </w:num>
  <w:num w:numId="10" w16cid:durableId="1342203655">
    <w:abstractNumId w:val="6"/>
  </w:num>
  <w:num w:numId="11" w16cid:durableId="842011582">
    <w:abstractNumId w:val="5"/>
  </w:num>
  <w:num w:numId="12" w16cid:durableId="361247985">
    <w:abstractNumId w:val="0"/>
  </w:num>
  <w:num w:numId="13" w16cid:durableId="1103190000">
    <w:abstractNumId w:val="19"/>
  </w:num>
  <w:num w:numId="14" w16cid:durableId="9865152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2073429">
    <w:abstractNumId w:val="26"/>
  </w:num>
  <w:num w:numId="16" w16cid:durableId="1862476065">
    <w:abstractNumId w:val="3"/>
  </w:num>
  <w:num w:numId="17" w16cid:durableId="930353612">
    <w:abstractNumId w:val="16"/>
  </w:num>
  <w:num w:numId="18" w16cid:durableId="1760636363">
    <w:abstractNumId w:val="20"/>
  </w:num>
  <w:num w:numId="19" w16cid:durableId="824129913">
    <w:abstractNumId w:val="17"/>
  </w:num>
  <w:num w:numId="20" w16cid:durableId="167909722">
    <w:abstractNumId w:val="11"/>
  </w:num>
  <w:num w:numId="21" w16cid:durableId="812912508">
    <w:abstractNumId w:val="25"/>
  </w:num>
  <w:num w:numId="22" w16cid:durableId="1015956461">
    <w:abstractNumId w:val="24"/>
  </w:num>
  <w:num w:numId="23" w16cid:durableId="689573053">
    <w:abstractNumId w:val="9"/>
  </w:num>
  <w:num w:numId="24" w16cid:durableId="1038167668">
    <w:abstractNumId w:val="12"/>
  </w:num>
  <w:num w:numId="25" w16cid:durableId="1825465135">
    <w:abstractNumId w:val="4"/>
  </w:num>
  <w:num w:numId="26" w16cid:durableId="2004581017">
    <w:abstractNumId w:val="13"/>
  </w:num>
  <w:num w:numId="27" w16cid:durableId="549998362">
    <w:abstractNumId w:val="14"/>
  </w:num>
  <w:num w:numId="28" w16cid:durableId="1406031153">
    <w:abstractNumId w:val="21"/>
  </w:num>
  <w:num w:numId="29" w16cid:durableId="1194148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99"/>
    <w:rsid w:val="00006A90"/>
    <w:rsid w:val="00011356"/>
    <w:rsid w:val="00011C83"/>
    <w:rsid w:val="00012E95"/>
    <w:rsid w:val="00022E47"/>
    <w:rsid w:val="00022F83"/>
    <w:rsid w:val="00045076"/>
    <w:rsid w:val="00045086"/>
    <w:rsid w:val="0005030A"/>
    <w:rsid w:val="00053B21"/>
    <w:rsid w:val="000572BF"/>
    <w:rsid w:val="00061420"/>
    <w:rsid w:val="000643DC"/>
    <w:rsid w:val="00066D92"/>
    <w:rsid w:val="000714BD"/>
    <w:rsid w:val="000744AC"/>
    <w:rsid w:val="00075A1E"/>
    <w:rsid w:val="0007779D"/>
    <w:rsid w:val="00085DB6"/>
    <w:rsid w:val="00086086"/>
    <w:rsid w:val="00087182"/>
    <w:rsid w:val="00091B8F"/>
    <w:rsid w:val="0009348A"/>
    <w:rsid w:val="00093BE2"/>
    <w:rsid w:val="0009409C"/>
    <w:rsid w:val="000A3022"/>
    <w:rsid w:val="000A7BEF"/>
    <w:rsid w:val="000B54AD"/>
    <w:rsid w:val="000B5E7A"/>
    <w:rsid w:val="000B7C71"/>
    <w:rsid w:val="000C1455"/>
    <w:rsid w:val="000D037C"/>
    <w:rsid w:val="000D1750"/>
    <w:rsid w:val="000D5BD9"/>
    <w:rsid w:val="000E58FB"/>
    <w:rsid w:val="000E6387"/>
    <w:rsid w:val="000E774A"/>
    <w:rsid w:val="000F18AB"/>
    <w:rsid w:val="000F1A0B"/>
    <w:rsid w:val="000F4F95"/>
    <w:rsid w:val="00100B3E"/>
    <w:rsid w:val="00104DE5"/>
    <w:rsid w:val="0010676B"/>
    <w:rsid w:val="00114FB2"/>
    <w:rsid w:val="00115099"/>
    <w:rsid w:val="00117E74"/>
    <w:rsid w:val="001242C7"/>
    <w:rsid w:val="001258DA"/>
    <w:rsid w:val="00126EEF"/>
    <w:rsid w:val="00127F4B"/>
    <w:rsid w:val="001303F9"/>
    <w:rsid w:val="00130FF9"/>
    <w:rsid w:val="0013213B"/>
    <w:rsid w:val="001326EC"/>
    <w:rsid w:val="001361CF"/>
    <w:rsid w:val="00136825"/>
    <w:rsid w:val="001375E4"/>
    <w:rsid w:val="00141C6E"/>
    <w:rsid w:val="00145D47"/>
    <w:rsid w:val="00147F9F"/>
    <w:rsid w:val="001509F6"/>
    <w:rsid w:val="001514E9"/>
    <w:rsid w:val="00152E21"/>
    <w:rsid w:val="00161DED"/>
    <w:rsid w:val="0016363F"/>
    <w:rsid w:val="00167421"/>
    <w:rsid w:val="00174387"/>
    <w:rsid w:val="0019318E"/>
    <w:rsid w:val="00195830"/>
    <w:rsid w:val="001970EA"/>
    <w:rsid w:val="001A1FF9"/>
    <w:rsid w:val="001A29A1"/>
    <w:rsid w:val="001A3B79"/>
    <w:rsid w:val="001A54F7"/>
    <w:rsid w:val="001B0AAA"/>
    <w:rsid w:val="001B13B7"/>
    <w:rsid w:val="001B6EAE"/>
    <w:rsid w:val="001C00A2"/>
    <w:rsid w:val="001C3DFC"/>
    <w:rsid w:val="001C4A8C"/>
    <w:rsid w:val="001C7249"/>
    <w:rsid w:val="001E1EE4"/>
    <w:rsid w:val="001E325B"/>
    <w:rsid w:val="001E38D2"/>
    <w:rsid w:val="001E39BF"/>
    <w:rsid w:val="001F052B"/>
    <w:rsid w:val="00205B3F"/>
    <w:rsid w:val="00206EE0"/>
    <w:rsid w:val="0022499B"/>
    <w:rsid w:val="00225155"/>
    <w:rsid w:val="00231210"/>
    <w:rsid w:val="00231365"/>
    <w:rsid w:val="002335D3"/>
    <w:rsid w:val="002344A7"/>
    <w:rsid w:val="00241967"/>
    <w:rsid w:val="0024358F"/>
    <w:rsid w:val="00245B62"/>
    <w:rsid w:val="002527A5"/>
    <w:rsid w:val="00262B39"/>
    <w:rsid w:val="00266193"/>
    <w:rsid w:val="00267487"/>
    <w:rsid w:val="00275011"/>
    <w:rsid w:val="00276C5D"/>
    <w:rsid w:val="0027733E"/>
    <w:rsid w:val="00282C16"/>
    <w:rsid w:val="00283ACA"/>
    <w:rsid w:val="00290790"/>
    <w:rsid w:val="002921CC"/>
    <w:rsid w:val="0029351E"/>
    <w:rsid w:val="002A0A84"/>
    <w:rsid w:val="002A5408"/>
    <w:rsid w:val="002A6461"/>
    <w:rsid w:val="002A7475"/>
    <w:rsid w:val="002B1779"/>
    <w:rsid w:val="002B3225"/>
    <w:rsid w:val="002C12C0"/>
    <w:rsid w:val="002D0E64"/>
    <w:rsid w:val="002D46E4"/>
    <w:rsid w:val="002D64C2"/>
    <w:rsid w:val="002D77C7"/>
    <w:rsid w:val="002E3A04"/>
    <w:rsid w:val="002E78DE"/>
    <w:rsid w:val="002F0401"/>
    <w:rsid w:val="002F2579"/>
    <w:rsid w:val="002F283C"/>
    <w:rsid w:val="002F328C"/>
    <w:rsid w:val="00304CCB"/>
    <w:rsid w:val="00307863"/>
    <w:rsid w:val="0031387E"/>
    <w:rsid w:val="003141FB"/>
    <w:rsid w:val="003150CB"/>
    <w:rsid w:val="0031675E"/>
    <w:rsid w:val="00316A26"/>
    <w:rsid w:val="00320444"/>
    <w:rsid w:val="003205C3"/>
    <w:rsid w:val="003230EA"/>
    <w:rsid w:val="00337ED9"/>
    <w:rsid w:val="0034019B"/>
    <w:rsid w:val="003437EE"/>
    <w:rsid w:val="00344629"/>
    <w:rsid w:val="00347422"/>
    <w:rsid w:val="00361024"/>
    <w:rsid w:val="00362EA0"/>
    <w:rsid w:val="00365BBC"/>
    <w:rsid w:val="0037025A"/>
    <w:rsid w:val="00371CFB"/>
    <w:rsid w:val="0037283D"/>
    <w:rsid w:val="00380A72"/>
    <w:rsid w:val="00381168"/>
    <w:rsid w:val="0038212F"/>
    <w:rsid w:val="003920F8"/>
    <w:rsid w:val="0039415B"/>
    <w:rsid w:val="00397599"/>
    <w:rsid w:val="003A1829"/>
    <w:rsid w:val="003A27F5"/>
    <w:rsid w:val="003B1825"/>
    <w:rsid w:val="003B30DF"/>
    <w:rsid w:val="003B31B3"/>
    <w:rsid w:val="003B4F4C"/>
    <w:rsid w:val="003C038F"/>
    <w:rsid w:val="003D08B9"/>
    <w:rsid w:val="003D14B7"/>
    <w:rsid w:val="003D2190"/>
    <w:rsid w:val="003D2FCA"/>
    <w:rsid w:val="003D35CA"/>
    <w:rsid w:val="003D6931"/>
    <w:rsid w:val="003E2F1F"/>
    <w:rsid w:val="003E3626"/>
    <w:rsid w:val="003E560A"/>
    <w:rsid w:val="003E5EFD"/>
    <w:rsid w:val="003E6285"/>
    <w:rsid w:val="003F26C7"/>
    <w:rsid w:val="003F2750"/>
    <w:rsid w:val="003F4E23"/>
    <w:rsid w:val="0040274F"/>
    <w:rsid w:val="004044EB"/>
    <w:rsid w:val="00404741"/>
    <w:rsid w:val="0042288F"/>
    <w:rsid w:val="00425856"/>
    <w:rsid w:val="004305C1"/>
    <w:rsid w:val="00432732"/>
    <w:rsid w:val="00436429"/>
    <w:rsid w:val="00441092"/>
    <w:rsid w:val="00451397"/>
    <w:rsid w:val="00456058"/>
    <w:rsid w:val="004611CC"/>
    <w:rsid w:val="00463277"/>
    <w:rsid w:val="00463651"/>
    <w:rsid w:val="004672D7"/>
    <w:rsid w:val="00475EC6"/>
    <w:rsid w:val="004761ED"/>
    <w:rsid w:val="00480315"/>
    <w:rsid w:val="004808AA"/>
    <w:rsid w:val="004842DE"/>
    <w:rsid w:val="004950F3"/>
    <w:rsid w:val="004A4F1C"/>
    <w:rsid w:val="004A63D8"/>
    <w:rsid w:val="004A7DCB"/>
    <w:rsid w:val="004B2AFC"/>
    <w:rsid w:val="004B548F"/>
    <w:rsid w:val="004C28C1"/>
    <w:rsid w:val="004C5139"/>
    <w:rsid w:val="004C5A8B"/>
    <w:rsid w:val="004D1400"/>
    <w:rsid w:val="004D189F"/>
    <w:rsid w:val="004D4E79"/>
    <w:rsid w:val="004D6955"/>
    <w:rsid w:val="004D75FE"/>
    <w:rsid w:val="004F0FD8"/>
    <w:rsid w:val="004F2368"/>
    <w:rsid w:val="004F42F8"/>
    <w:rsid w:val="004F6241"/>
    <w:rsid w:val="004F63CD"/>
    <w:rsid w:val="00500A67"/>
    <w:rsid w:val="005016F7"/>
    <w:rsid w:val="00501E54"/>
    <w:rsid w:val="00502EAC"/>
    <w:rsid w:val="00503103"/>
    <w:rsid w:val="0050352C"/>
    <w:rsid w:val="005068C9"/>
    <w:rsid w:val="00512356"/>
    <w:rsid w:val="005138C2"/>
    <w:rsid w:val="00521028"/>
    <w:rsid w:val="00526BCB"/>
    <w:rsid w:val="00536738"/>
    <w:rsid w:val="00541511"/>
    <w:rsid w:val="00550FB3"/>
    <w:rsid w:val="00551BDF"/>
    <w:rsid w:val="00551CFC"/>
    <w:rsid w:val="00554D11"/>
    <w:rsid w:val="00555120"/>
    <w:rsid w:val="00555FCA"/>
    <w:rsid w:val="00557129"/>
    <w:rsid w:val="0056001F"/>
    <w:rsid w:val="005635B9"/>
    <w:rsid w:val="00565BE0"/>
    <w:rsid w:val="00571468"/>
    <w:rsid w:val="005714EF"/>
    <w:rsid w:val="00573F4F"/>
    <w:rsid w:val="005743E6"/>
    <w:rsid w:val="00577FAC"/>
    <w:rsid w:val="00583126"/>
    <w:rsid w:val="00587C8F"/>
    <w:rsid w:val="005936FC"/>
    <w:rsid w:val="00595C13"/>
    <w:rsid w:val="00595E62"/>
    <w:rsid w:val="005A3585"/>
    <w:rsid w:val="005A5E75"/>
    <w:rsid w:val="005A63EF"/>
    <w:rsid w:val="005B0E20"/>
    <w:rsid w:val="005B1012"/>
    <w:rsid w:val="005B4DB3"/>
    <w:rsid w:val="005C166F"/>
    <w:rsid w:val="005C69A1"/>
    <w:rsid w:val="005D1420"/>
    <w:rsid w:val="005D1CD2"/>
    <w:rsid w:val="005D1F29"/>
    <w:rsid w:val="005D3D5C"/>
    <w:rsid w:val="005D500C"/>
    <w:rsid w:val="005D6B74"/>
    <w:rsid w:val="005D7495"/>
    <w:rsid w:val="005E2D65"/>
    <w:rsid w:val="005E3F5C"/>
    <w:rsid w:val="005E4CBB"/>
    <w:rsid w:val="005E56F4"/>
    <w:rsid w:val="005F0599"/>
    <w:rsid w:val="005F1054"/>
    <w:rsid w:val="005F3FE0"/>
    <w:rsid w:val="00600519"/>
    <w:rsid w:val="00602274"/>
    <w:rsid w:val="00602B58"/>
    <w:rsid w:val="0060382E"/>
    <w:rsid w:val="006059EC"/>
    <w:rsid w:val="00607F91"/>
    <w:rsid w:val="00625A46"/>
    <w:rsid w:val="00630934"/>
    <w:rsid w:val="0063290A"/>
    <w:rsid w:val="006400EC"/>
    <w:rsid w:val="00641D7F"/>
    <w:rsid w:val="00643A69"/>
    <w:rsid w:val="006546E0"/>
    <w:rsid w:val="00657801"/>
    <w:rsid w:val="00657DC8"/>
    <w:rsid w:val="006654A3"/>
    <w:rsid w:val="00666A9A"/>
    <w:rsid w:val="006677B9"/>
    <w:rsid w:val="00670B7E"/>
    <w:rsid w:val="00670C5F"/>
    <w:rsid w:val="006805F5"/>
    <w:rsid w:val="00684282"/>
    <w:rsid w:val="00684928"/>
    <w:rsid w:val="00687295"/>
    <w:rsid w:val="00695FE1"/>
    <w:rsid w:val="006965B8"/>
    <w:rsid w:val="006A4B23"/>
    <w:rsid w:val="006A6832"/>
    <w:rsid w:val="006A6992"/>
    <w:rsid w:val="006B2646"/>
    <w:rsid w:val="006B7323"/>
    <w:rsid w:val="006C210C"/>
    <w:rsid w:val="006C4EB8"/>
    <w:rsid w:val="006D6649"/>
    <w:rsid w:val="006E19FB"/>
    <w:rsid w:val="006F34CB"/>
    <w:rsid w:val="006F4451"/>
    <w:rsid w:val="006F6AB0"/>
    <w:rsid w:val="00706D76"/>
    <w:rsid w:val="00711180"/>
    <w:rsid w:val="007144FB"/>
    <w:rsid w:val="00714926"/>
    <w:rsid w:val="00717C75"/>
    <w:rsid w:val="007221E0"/>
    <w:rsid w:val="007249CE"/>
    <w:rsid w:val="007270FB"/>
    <w:rsid w:val="007273C7"/>
    <w:rsid w:val="007363EE"/>
    <w:rsid w:val="00745145"/>
    <w:rsid w:val="00750D8A"/>
    <w:rsid w:val="007510E4"/>
    <w:rsid w:val="0075187E"/>
    <w:rsid w:val="0075260C"/>
    <w:rsid w:val="0075329F"/>
    <w:rsid w:val="00753B51"/>
    <w:rsid w:val="00765E8E"/>
    <w:rsid w:val="0076645F"/>
    <w:rsid w:val="00770782"/>
    <w:rsid w:val="00770A29"/>
    <w:rsid w:val="0077254F"/>
    <w:rsid w:val="0077279A"/>
    <w:rsid w:val="00774679"/>
    <w:rsid w:val="007774A6"/>
    <w:rsid w:val="00780D02"/>
    <w:rsid w:val="00785942"/>
    <w:rsid w:val="00794C60"/>
    <w:rsid w:val="00796015"/>
    <w:rsid w:val="007A3E30"/>
    <w:rsid w:val="007A4526"/>
    <w:rsid w:val="007B3FC6"/>
    <w:rsid w:val="007B49B6"/>
    <w:rsid w:val="007B74DB"/>
    <w:rsid w:val="007C2246"/>
    <w:rsid w:val="007C4012"/>
    <w:rsid w:val="007C7214"/>
    <w:rsid w:val="007D4250"/>
    <w:rsid w:val="007D52AF"/>
    <w:rsid w:val="007E5D6A"/>
    <w:rsid w:val="007F3EEB"/>
    <w:rsid w:val="007F535E"/>
    <w:rsid w:val="007F57D1"/>
    <w:rsid w:val="008021B9"/>
    <w:rsid w:val="008024C9"/>
    <w:rsid w:val="0080362B"/>
    <w:rsid w:val="008126BB"/>
    <w:rsid w:val="0081763B"/>
    <w:rsid w:val="00822D54"/>
    <w:rsid w:val="0082327C"/>
    <w:rsid w:val="00824BED"/>
    <w:rsid w:val="00826E4D"/>
    <w:rsid w:val="008270DB"/>
    <w:rsid w:val="00827CC8"/>
    <w:rsid w:val="00827E3A"/>
    <w:rsid w:val="00827E41"/>
    <w:rsid w:val="00834526"/>
    <w:rsid w:val="00841F1A"/>
    <w:rsid w:val="008423BB"/>
    <w:rsid w:val="00856CFC"/>
    <w:rsid w:val="0086094E"/>
    <w:rsid w:val="008627C4"/>
    <w:rsid w:val="0086779C"/>
    <w:rsid w:val="0087032E"/>
    <w:rsid w:val="00870FBA"/>
    <w:rsid w:val="00872787"/>
    <w:rsid w:val="00872B76"/>
    <w:rsid w:val="008737BA"/>
    <w:rsid w:val="00873D20"/>
    <w:rsid w:val="00882B52"/>
    <w:rsid w:val="00884480"/>
    <w:rsid w:val="00890088"/>
    <w:rsid w:val="00891DE9"/>
    <w:rsid w:val="008A15A5"/>
    <w:rsid w:val="008A2169"/>
    <w:rsid w:val="008A3F06"/>
    <w:rsid w:val="008A50CF"/>
    <w:rsid w:val="008A7EFA"/>
    <w:rsid w:val="008B1192"/>
    <w:rsid w:val="008B6E5B"/>
    <w:rsid w:val="008B6F4D"/>
    <w:rsid w:val="008B7121"/>
    <w:rsid w:val="008C040C"/>
    <w:rsid w:val="008C2E16"/>
    <w:rsid w:val="008C5118"/>
    <w:rsid w:val="008C5EAF"/>
    <w:rsid w:val="008C7386"/>
    <w:rsid w:val="008D0F6B"/>
    <w:rsid w:val="008D1139"/>
    <w:rsid w:val="008D235B"/>
    <w:rsid w:val="008D3514"/>
    <w:rsid w:val="008D5C37"/>
    <w:rsid w:val="008D6E7A"/>
    <w:rsid w:val="008D7E9B"/>
    <w:rsid w:val="008E1FDE"/>
    <w:rsid w:val="008E2ECF"/>
    <w:rsid w:val="008E342F"/>
    <w:rsid w:val="008E6639"/>
    <w:rsid w:val="008F0400"/>
    <w:rsid w:val="008F0403"/>
    <w:rsid w:val="008F748B"/>
    <w:rsid w:val="00900590"/>
    <w:rsid w:val="00911216"/>
    <w:rsid w:val="00921B98"/>
    <w:rsid w:val="00922F68"/>
    <w:rsid w:val="00923751"/>
    <w:rsid w:val="00923796"/>
    <w:rsid w:val="00926C15"/>
    <w:rsid w:val="00927987"/>
    <w:rsid w:val="00927DBB"/>
    <w:rsid w:val="00930127"/>
    <w:rsid w:val="009319F1"/>
    <w:rsid w:val="00931B1B"/>
    <w:rsid w:val="00932A00"/>
    <w:rsid w:val="00932B42"/>
    <w:rsid w:val="00936279"/>
    <w:rsid w:val="00941409"/>
    <w:rsid w:val="009425C3"/>
    <w:rsid w:val="0094286B"/>
    <w:rsid w:val="00943352"/>
    <w:rsid w:val="0094592D"/>
    <w:rsid w:val="00946369"/>
    <w:rsid w:val="00952CF3"/>
    <w:rsid w:val="00953B58"/>
    <w:rsid w:val="009541A4"/>
    <w:rsid w:val="00954A34"/>
    <w:rsid w:val="00955024"/>
    <w:rsid w:val="0095770D"/>
    <w:rsid w:val="00957C4A"/>
    <w:rsid w:val="009713C9"/>
    <w:rsid w:val="00972567"/>
    <w:rsid w:val="0099101F"/>
    <w:rsid w:val="00993599"/>
    <w:rsid w:val="00993C2D"/>
    <w:rsid w:val="009A1EA0"/>
    <w:rsid w:val="009A4B64"/>
    <w:rsid w:val="009A565F"/>
    <w:rsid w:val="009B0DBD"/>
    <w:rsid w:val="009B37E4"/>
    <w:rsid w:val="009B399F"/>
    <w:rsid w:val="009C3C8A"/>
    <w:rsid w:val="009C483A"/>
    <w:rsid w:val="009C6B9A"/>
    <w:rsid w:val="009C6E57"/>
    <w:rsid w:val="009D4B50"/>
    <w:rsid w:val="009D5385"/>
    <w:rsid w:val="009D5A0E"/>
    <w:rsid w:val="009D77C9"/>
    <w:rsid w:val="009E363D"/>
    <w:rsid w:val="009F0C3F"/>
    <w:rsid w:val="00A03E8E"/>
    <w:rsid w:val="00A0550A"/>
    <w:rsid w:val="00A11E79"/>
    <w:rsid w:val="00A12941"/>
    <w:rsid w:val="00A132B9"/>
    <w:rsid w:val="00A1609C"/>
    <w:rsid w:val="00A22B72"/>
    <w:rsid w:val="00A3539D"/>
    <w:rsid w:val="00A40C8A"/>
    <w:rsid w:val="00A5000C"/>
    <w:rsid w:val="00A503B5"/>
    <w:rsid w:val="00A51B10"/>
    <w:rsid w:val="00A52E93"/>
    <w:rsid w:val="00A534DC"/>
    <w:rsid w:val="00A63BB8"/>
    <w:rsid w:val="00A64620"/>
    <w:rsid w:val="00A76B99"/>
    <w:rsid w:val="00A82E11"/>
    <w:rsid w:val="00A84CDF"/>
    <w:rsid w:val="00A8760C"/>
    <w:rsid w:val="00A877C4"/>
    <w:rsid w:val="00A9412B"/>
    <w:rsid w:val="00AA1CED"/>
    <w:rsid w:val="00AB0D73"/>
    <w:rsid w:val="00AB6DE8"/>
    <w:rsid w:val="00AC4F16"/>
    <w:rsid w:val="00AC7FB3"/>
    <w:rsid w:val="00AD222C"/>
    <w:rsid w:val="00AE0E63"/>
    <w:rsid w:val="00AE4124"/>
    <w:rsid w:val="00AE6624"/>
    <w:rsid w:val="00AF1CFB"/>
    <w:rsid w:val="00AF5F0F"/>
    <w:rsid w:val="00AF6932"/>
    <w:rsid w:val="00B01015"/>
    <w:rsid w:val="00B059CA"/>
    <w:rsid w:val="00B126E4"/>
    <w:rsid w:val="00B1528B"/>
    <w:rsid w:val="00B15764"/>
    <w:rsid w:val="00B168E0"/>
    <w:rsid w:val="00B20E78"/>
    <w:rsid w:val="00B22440"/>
    <w:rsid w:val="00B22F42"/>
    <w:rsid w:val="00B26A25"/>
    <w:rsid w:val="00B27823"/>
    <w:rsid w:val="00B325E1"/>
    <w:rsid w:val="00B357A6"/>
    <w:rsid w:val="00B47125"/>
    <w:rsid w:val="00B5020B"/>
    <w:rsid w:val="00B54A0B"/>
    <w:rsid w:val="00B6647D"/>
    <w:rsid w:val="00B7156F"/>
    <w:rsid w:val="00B71929"/>
    <w:rsid w:val="00B73DBE"/>
    <w:rsid w:val="00B766FC"/>
    <w:rsid w:val="00B83154"/>
    <w:rsid w:val="00B84B79"/>
    <w:rsid w:val="00B9062D"/>
    <w:rsid w:val="00B919CA"/>
    <w:rsid w:val="00B925BA"/>
    <w:rsid w:val="00B93DAE"/>
    <w:rsid w:val="00B93FE5"/>
    <w:rsid w:val="00BA1671"/>
    <w:rsid w:val="00BA2FE6"/>
    <w:rsid w:val="00BA3137"/>
    <w:rsid w:val="00BB0072"/>
    <w:rsid w:val="00BB36C0"/>
    <w:rsid w:val="00BC1E9F"/>
    <w:rsid w:val="00BC2037"/>
    <w:rsid w:val="00BC2787"/>
    <w:rsid w:val="00BD3A6F"/>
    <w:rsid w:val="00BE2399"/>
    <w:rsid w:val="00BE418B"/>
    <w:rsid w:val="00BF5AF9"/>
    <w:rsid w:val="00C0280C"/>
    <w:rsid w:val="00C04E41"/>
    <w:rsid w:val="00C05442"/>
    <w:rsid w:val="00C134A4"/>
    <w:rsid w:val="00C176D6"/>
    <w:rsid w:val="00C209E8"/>
    <w:rsid w:val="00C2566B"/>
    <w:rsid w:val="00C27F38"/>
    <w:rsid w:val="00C35215"/>
    <w:rsid w:val="00C4353F"/>
    <w:rsid w:val="00C43E7F"/>
    <w:rsid w:val="00C442E9"/>
    <w:rsid w:val="00C46540"/>
    <w:rsid w:val="00C47A6B"/>
    <w:rsid w:val="00C50BD6"/>
    <w:rsid w:val="00C50D16"/>
    <w:rsid w:val="00C52035"/>
    <w:rsid w:val="00C52D35"/>
    <w:rsid w:val="00C558CF"/>
    <w:rsid w:val="00C64662"/>
    <w:rsid w:val="00C718CF"/>
    <w:rsid w:val="00C74679"/>
    <w:rsid w:val="00C7538C"/>
    <w:rsid w:val="00C91297"/>
    <w:rsid w:val="00C96091"/>
    <w:rsid w:val="00CA3A2A"/>
    <w:rsid w:val="00CA43C1"/>
    <w:rsid w:val="00CA600D"/>
    <w:rsid w:val="00CB0D0E"/>
    <w:rsid w:val="00CB232D"/>
    <w:rsid w:val="00CB49FD"/>
    <w:rsid w:val="00CB61A4"/>
    <w:rsid w:val="00CB76CA"/>
    <w:rsid w:val="00CB7B2B"/>
    <w:rsid w:val="00CC0F7E"/>
    <w:rsid w:val="00CC33BC"/>
    <w:rsid w:val="00CD204A"/>
    <w:rsid w:val="00CD488B"/>
    <w:rsid w:val="00CD6F49"/>
    <w:rsid w:val="00CF2EFF"/>
    <w:rsid w:val="00CF5553"/>
    <w:rsid w:val="00D06F13"/>
    <w:rsid w:val="00D07D30"/>
    <w:rsid w:val="00D12DA8"/>
    <w:rsid w:val="00D142D5"/>
    <w:rsid w:val="00D216BB"/>
    <w:rsid w:val="00D217B6"/>
    <w:rsid w:val="00D22C79"/>
    <w:rsid w:val="00D274B7"/>
    <w:rsid w:val="00D31199"/>
    <w:rsid w:val="00D31A76"/>
    <w:rsid w:val="00D35882"/>
    <w:rsid w:val="00D43963"/>
    <w:rsid w:val="00D45996"/>
    <w:rsid w:val="00D47C0E"/>
    <w:rsid w:val="00D509C9"/>
    <w:rsid w:val="00D52069"/>
    <w:rsid w:val="00D56759"/>
    <w:rsid w:val="00D60773"/>
    <w:rsid w:val="00D62049"/>
    <w:rsid w:val="00D645F9"/>
    <w:rsid w:val="00D65AC9"/>
    <w:rsid w:val="00D71A46"/>
    <w:rsid w:val="00D73405"/>
    <w:rsid w:val="00D835E2"/>
    <w:rsid w:val="00D83641"/>
    <w:rsid w:val="00D85EA2"/>
    <w:rsid w:val="00D97924"/>
    <w:rsid w:val="00DA1FA9"/>
    <w:rsid w:val="00DA2716"/>
    <w:rsid w:val="00DA3104"/>
    <w:rsid w:val="00DA4C26"/>
    <w:rsid w:val="00DC060C"/>
    <w:rsid w:val="00DC111C"/>
    <w:rsid w:val="00DC297C"/>
    <w:rsid w:val="00DC55EE"/>
    <w:rsid w:val="00DC68C8"/>
    <w:rsid w:val="00DD699C"/>
    <w:rsid w:val="00DE2968"/>
    <w:rsid w:val="00DE40D4"/>
    <w:rsid w:val="00DE4199"/>
    <w:rsid w:val="00DE4E24"/>
    <w:rsid w:val="00DE5DCB"/>
    <w:rsid w:val="00DF263D"/>
    <w:rsid w:val="00DF2BF6"/>
    <w:rsid w:val="00DF617F"/>
    <w:rsid w:val="00E01F23"/>
    <w:rsid w:val="00E02896"/>
    <w:rsid w:val="00E132F8"/>
    <w:rsid w:val="00E173D2"/>
    <w:rsid w:val="00E2206D"/>
    <w:rsid w:val="00E24535"/>
    <w:rsid w:val="00E26A67"/>
    <w:rsid w:val="00E26A9B"/>
    <w:rsid w:val="00E304E1"/>
    <w:rsid w:val="00E33DFC"/>
    <w:rsid w:val="00E412F6"/>
    <w:rsid w:val="00E44EC8"/>
    <w:rsid w:val="00E47930"/>
    <w:rsid w:val="00E5387A"/>
    <w:rsid w:val="00E60980"/>
    <w:rsid w:val="00E81C79"/>
    <w:rsid w:val="00E8678C"/>
    <w:rsid w:val="00E94F8F"/>
    <w:rsid w:val="00E9711B"/>
    <w:rsid w:val="00EA19B3"/>
    <w:rsid w:val="00EA3411"/>
    <w:rsid w:val="00EA485F"/>
    <w:rsid w:val="00EA5261"/>
    <w:rsid w:val="00EA7D82"/>
    <w:rsid w:val="00EB76EF"/>
    <w:rsid w:val="00EC7041"/>
    <w:rsid w:val="00ED3C55"/>
    <w:rsid w:val="00EE2342"/>
    <w:rsid w:val="00EF4DB6"/>
    <w:rsid w:val="00F01E22"/>
    <w:rsid w:val="00F02D4E"/>
    <w:rsid w:val="00F05732"/>
    <w:rsid w:val="00F06335"/>
    <w:rsid w:val="00F06691"/>
    <w:rsid w:val="00F13CFF"/>
    <w:rsid w:val="00F262C7"/>
    <w:rsid w:val="00F3241F"/>
    <w:rsid w:val="00F364CA"/>
    <w:rsid w:val="00F36823"/>
    <w:rsid w:val="00F415DA"/>
    <w:rsid w:val="00F47148"/>
    <w:rsid w:val="00F5283D"/>
    <w:rsid w:val="00F553F4"/>
    <w:rsid w:val="00F6334F"/>
    <w:rsid w:val="00F7349F"/>
    <w:rsid w:val="00F81C98"/>
    <w:rsid w:val="00F86C07"/>
    <w:rsid w:val="00F87561"/>
    <w:rsid w:val="00F90668"/>
    <w:rsid w:val="00F93056"/>
    <w:rsid w:val="00F97C85"/>
    <w:rsid w:val="00FA05B3"/>
    <w:rsid w:val="00FA5D12"/>
    <w:rsid w:val="00FA691F"/>
    <w:rsid w:val="00FA7128"/>
    <w:rsid w:val="00FA79BA"/>
    <w:rsid w:val="00FB2FCC"/>
    <w:rsid w:val="00FB6122"/>
    <w:rsid w:val="00FB7B5E"/>
    <w:rsid w:val="00FC1117"/>
    <w:rsid w:val="00FC146B"/>
    <w:rsid w:val="00FC52B4"/>
    <w:rsid w:val="00FD0416"/>
    <w:rsid w:val="00FD1BA8"/>
    <w:rsid w:val="00FD1BC7"/>
    <w:rsid w:val="00FD35BA"/>
    <w:rsid w:val="00FD3F1A"/>
    <w:rsid w:val="00FD405E"/>
    <w:rsid w:val="00FD5A6A"/>
    <w:rsid w:val="00FD71F3"/>
    <w:rsid w:val="00FE2547"/>
    <w:rsid w:val="00FE4618"/>
    <w:rsid w:val="00FE46FC"/>
    <w:rsid w:val="00FF2574"/>
    <w:rsid w:val="00FF2872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1381"/>
  <w15:docId w15:val="{AAA6499F-827D-4C46-8209-83AA45B2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7E3A"/>
    <w:rPr>
      <w:rFonts w:ascii="Times New Roman" w:eastAsia="Times New Roman" w:hAnsi="Times New Roman" w:cs="Times New Roman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D22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532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C060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239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760C"/>
  </w:style>
  <w:style w:type="character" w:styleId="slostrany">
    <w:name w:val="page number"/>
    <w:basedOn w:val="Predvolenpsmoodseku"/>
    <w:uiPriority w:val="99"/>
    <w:semiHidden/>
    <w:unhideWhenUsed/>
    <w:rsid w:val="00A8760C"/>
  </w:style>
  <w:style w:type="paragraph" w:styleId="Hlavika">
    <w:name w:val="header"/>
    <w:basedOn w:val="Normlny"/>
    <w:link w:val="Hlavik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760C"/>
  </w:style>
  <w:style w:type="paragraph" w:styleId="Normlnywebov">
    <w:name w:val="Normal (Web)"/>
    <w:basedOn w:val="Normlny"/>
    <w:uiPriority w:val="99"/>
    <w:rsid w:val="004C5139"/>
    <w:pPr>
      <w:spacing w:before="100" w:beforeAutospacing="1" w:after="100" w:afterAutospacing="1"/>
    </w:pPr>
    <w:rPr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">
    <w:name w:val="listparagraph"/>
    <w:basedOn w:val="Normlny"/>
    <w:uiPriority w:val="99"/>
    <w:rsid w:val="004C5139"/>
    <w:pPr>
      <w:spacing w:after="200" w:line="276" w:lineRule="auto"/>
      <w:ind w:left="720"/>
    </w:pPr>
    <w:rPr>
      <w:rFonts w:ascii="Calibri" w:cstheme="minorHAns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D7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AD222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C06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D12DA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12DA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12DA8"/>
    <w:rPr>
      <w:vertAlign w:val="superscript"/>
    </w:rPr>
  </w:style>
  <w:style w:type="paragraph" w:styleId="Zkladntext">
    <w:name w:val="Body Text"/>
    <w:aliases w:val="b"/>
    <w:basedOn w:val="Normlny"/>
    <w:link w:val="ZkladntextChar"/>
    <w:qFormat/>
    <w:rsid w:val="00AF5F0F"/>
    <w:pPr>
      <w:spacing w:after="120"/>
      <w:jc w:val="both"/>
    </w:pPr>
    <w:rPr>
      <w:rFonts w:ascii="Arial Narrow" w:hAnsi="Arial Narrow"/>
      <w:sz w:val="22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AF5F0F"/>
    <w:rPr>
      <w:rFonts w:ascii="Arial Narrow" w:eastAsia="Times New Roman" w:hAnsi="Arial Narrow" w:cs="Times New Roman"/>
      <w:sz w:val="22"/>
      <w:lang w:eastAsia="sk-SK"/>
    </w:rPr>
  </w:style>
  <w:style w:type="character" w:customStyle="1" w:styleId="stl12">
    <w:name w:val="stl_12"/>
    <w:basedOn w:val="Predvolenpsmoodseku"/>
    <w:rsid w:val="008C7386"/>
  </w:style>
  <w:style w:type="character" w:customStyle="1" w:styleId="stl18">
    <w:name w:val="stl_18"/>
    <w:basedOn w:val="Predvolenpsmoodseku"/>
    <w:rsid w:val="008C7386"/>
  </w:style>
  <w:style w:type="character" w:customStyle="1" w:styleId="Nadpis3Char">
    <w:name w:val="Nadpis 3 Char"/>
    <w:basedOn w:val="Predvolenpsmoodseku"/>
    <w:link w:val="Nadpis3"/>
    <w:uiPriority w:val="9"/>
    <w:semiHidden/>
    <w:rsid w:val="0075329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ormln">
    <w:name w:val="Normální"/>
    <w:rsid w:val="008D6E7A"/>
    <w:rPr>
      <w:rFonts w:ascii="Franklin Got Itc T OT Book" w:eastAsia="Franklin Got Itc T OT Book" w:hAnsi="Franklin Got Itc T OT Book"/>
      <w:noProof w:val="0"/>
      <w:sz w:val="21"/>
      <w:lang w:val="sk-SK"/>
    </w:rPr>
  </w:style>
  <w:style w:type="paragraph" w:styleId="Revzia">
    <w:name w:val="Revision"/>
    <w:hidden/>
    <w:uiPriority w:val="99"/>
    <w:semiHidden/>
    <w:rsid w:val="00B22440"/>
  </w:style>
  <w:style w:type="character" w:styleId="Odkaznakomentr">
    <w:name w:val="annotation reference"/>
    <w:basedOn w:val="Predvolenpsmoodseku"/>
    <w:uiPriority w:val="99"/>
    <w:semiHidden/>
    <w:unhideWhenUsed/>
    <w:rsid w:val="00B2244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244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2244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24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2440"/>
    <w:rPr>
      <w:b/>
      <w:bCs/>
      <w:sz w:val="20"/>
      <w:szCs w:val="20"/>
    </w:rPr>
  </w:style>
  <w:style w:type="character" w:customStyle="1" w:styleId="awspan">
    <w:name w:val="awspan"/>
    <w:basedOn w:val="Predvolenpsmoodseku"/>
    <w:rsid w:val="00827E3A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27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9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582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872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5152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609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546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442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5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1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7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1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11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3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6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0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17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90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9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0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39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23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13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23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4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48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18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7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47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3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8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5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5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1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9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70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62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5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73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54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72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99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3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8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9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7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9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9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0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8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6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9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9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46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7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5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7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18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2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63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66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2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64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56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5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06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94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04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1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0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45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8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7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1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17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39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3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73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2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26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39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2EAEF-FACF-41AF-9152-5335D56C5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Milos_Svrcek@nrsr.sk</dc:creator>
  <cp:lastModifiedBy>Andrej Pitonak</cp:lastModifiedBy>
  <cp:revision>10</cp:revision>
  <cp:lastPrinted>2021-01-03T15:43:00Z</cp:lastPrinted>
  <dcterms:created xsi:type="dcterms:W3CDTF">2023-02-20T09:41:00Z</dcterms:created>
  <dcterms:modified xsi:type="dcterms:W3CDTF">2023-02-21T12:30:00Z</dcterms:modified>
</cp:coreProperties>
</file>