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A36FC0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A36FC0">
        <w:rPr>
          <w:b/>
          <w:sz w:val="28"/>
          <w:szCs w:val="28"/>
        </w:rPr>
        <w:t>NÁRODNÁ RADA SLOVENSKEJ REPUBLIKY</w:t>
      </w:r>
    </w:p>
    <w:p w:rsidR="007021AD" w:rsidRPr="00A36FC0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A36FC0">
        <w:rPr>
          <w:b/>
          <w:sz w:val="28"/>
          <w:szCs w:val="28"/>
        </w:rPr>
        <w:t xml:space="preserve">  V</w:t>
      </w:r>
      <w:r w:rsidR="00EB45A5" w:rsidRPr="00A36FC0">
        <w:rPr>
          <w:b/>
          <w:sz w:val="28"/>
          <w:szCs w:val="28"/>
        </w:rPr>
        <w:t>I</w:t>
      </w:r>
      <w:r w:rsidRPr="00A36FC0">
        <w:rPr>
          <w:b/>
          <w:sz w:val="28"/>
          <w:szCs w:val="28"/>
        </w:rPr>
        <w:t>I</w:t>
      </w:r>
      <w:r w:rsidR="00B37C6F" w:rsidRPr="00A36FC0">
        <w:rPr>
          <w:b/>
          <w:sz w:val="28"/>
          <w:szCs w:val="28"/>
        </w:rPr>
        <w:t>I</w:t>
      </w:r>
      <w:r w:rsidRPr="00A36FC0">
        <w:rPr>
          <w:b/>
          <w:sz w:val="28"/>
          <w:szCs w:val="28"/>
        </w:rPr>
        <w:t>. volebné obdobie</w:t>
      </w:r>
    </w:p>
    <w:p w:rsidR="007021AD" w:rsidRPr="00A36FC0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A36FC0">
        <w:rPr>
          <w:b/>
          <w:sz w:val="28"/>
          <w:szCs w:val="28"/>
        </w:rPr>
        <w:t>___________________________________________</w:t>
      </w:r>
      <w:r w:rsidRPr="00A36FC0">
        <w:rPr>
          <w:b/>
          <w:sz w:val="28"/>
          <w:szCs w:val="28"/>
        </w:rPr>
        <w:br/>
      </w:r>
    </w:p>
    <w:p w:rsidR="007021AD" w:rsidRPr="00A36FC0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A36FC0">
        <w:rPr>
          <w:bCs/>
          <w:szCs w:val="24"/>
          <w:lang w:eastAsia="sk-SK"/>
        </w:rPr>
        <w:t>Číslo:  CRD-</w:t>
      </w:r>
      <w:r w:rsidR="00282E3C" w:rsidRPr="00A36FC0">
        <w:rPr>
          <w:bCs/>
          <w:szCs w:val="24"/>
          <w:lang w:eastAsia="sk-SK"/>
        </w:rPr>
        <w:t>2511</w:t>
      </w:r>
      <w:r w:rsidR="00A16CA2" w:rsidRPr="00A36FC0">
        <w:rPr>
          <w:bCs/>
          <w:szCs w:val="24"/>
          <w:lang w:eastAsia="sk-SK"/>
        </w:rPr>
        <w:t>/20</w:t>
      </w:r>
      <w:r w:rsidR="00B37C6F" w:rsidRPr="00A36FC0">
        <w:rPr>
          <w:bCs/>
          <w:szCs w:val="24"/>
          <w:lang w:eastAsia="sk-SK"/>
        </w:rPr>
        <w:t>2</w:t>
      </w:r>
      <w:r w:rsidR="000A592C" w:rsidRPr="00A36FC0">
        <w:rPr>
          <w:bCs/>
          <w:szCs w:val="24"/>
          <w:lang w:eastAsia="sk-SK"/>
        </w:rPr>
        <w:t>2</w:t>
      </w:r>
    </w:p>
    <w:p w:rsidR="007021AD" w:rsidRPr="00A36FC0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A36FC0" w:rsidRDefault="002401E2" w:rsidP="003463B6">
      <w:pPr>
        <w:spacing w:line="360" w:lineRule="auto"/>
        <w:rPr>
          <w:b/>
          <w:spacing w:val="60"/>
          <w:sz w:val="32"/>
          <w:szCs w:val="32"/>
        </w:rPr>
      </w:pPr>
    </w:p>
    <w:p w:rsidR="00607973" w:rsidRPr="00A36FC0" w:rsidRDefault="00607973" w:rsidP="007021AD">
      <w:pPr>
        <w:spacing w:line="360" w:lineRule="auto"/>
        <w:jc w:val="center"/>
        <w:rPr>
          <w:b/>
          <w:spacing w:val="60"/>
        </w:rPr>
      </w:pPr>
    </w:p>
    <w:p w:rsidR="004601A9" w:rsidRPr="00A36FC0" w:rsidRDefault="004601A9" w:rsidP="007021AD">
      <w:pPr>
        <w:spacing w:line="360" w:lineRule="auto"/>
        <w:jc w:val="center"/>
        <w:rPr>
          <w:b/>
          <w:spacing w:val="60"/>
        </w:rPr>
      </w:pPr>
    </w:p>
    <w:p w:rsidR="007021AD" w:rsidRPr="00A36FC0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A36FC0">
        <w:rPr>
          <w:b/>
          <w:spacing w:val="60"/>
          <w:sz w:val="32"/>
          <w:szCs w:val="32"/>
        </w:rPr>
        <w:t>1</w:t>
      </w:r>
      <w:r w:rsidR="00282E3C" w:rsidRPr="00A36FC0">
        <w:rPr>
          <w:b/>
          <w:spacing w:val="60"/>
          <w:sz w:val="32"/>
          <w:szCs w:val="32"/>
        </w:rPr>
        <w:t>299</w:t>
      </w:r>
      <w:r w:rsidR="00AC7E1D" w:rsidRPr="00A36FC0">
        <w:rPr>
          <w:b/>
          <w:spacing w:val="60"/>
          <w:sz w:val="32"/>
          <w:szCs w:val="32"/>
        </w:rPr>
        <w:t>a</w:t>
      </w:r>
    </w:p>
    <w:p w:rsidR="002401E2" w:rsidRPr="00A36FC0" w:rsidRDefault="002401E2" w:rsidP="002401E2"/>
    <w:p w:rsidR="007021AD" w:rsidRPr="00A36FC0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A36FC0">
        <w:rPr>
          <w:rFonts w:ascii="Times New Roman" w:hAnsi="Times New Roman"/>
          <w:bCs/>
          <w:szCs w:val="28"/>
          <w:lang w:val="sk-SK"/>
        </w:rPr>
        <w:t>S</w:t>
      </w:r>
      <w:r w:rsidR="007021AD" w:rsidRPr="00A36FC0">
        <w:rPr>
          <w:rFonts w:ascii="Times New Roman" w:hAnsi="Times New Roman"/>
          <w:bCs/>
          <w:szCs w:val="28"/>
          <w:lang w:val="sk-SK"/>
        </w:rPr>
        <w:t> p r á v</w:t>
      </w:r>
      <w:r w:rsidR="00F95609" w:rsidRPr="00A36FC0">
        <w:rPr>
          <w:rFonts w:ascii="Times New Roman" w:hAnsi="Times New Roman"/>
          <w:bCs/>
          <w:szCs w:val="28"/>
          <w:lang w:val="sk-SK"/>
        </w:rPr>
        <w:t> </w:t>
      </w:r>
      <w:r w:rsidR="007021AD" w:rsidRPr="00A36FC0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A36FC0" w:rsidRDefault="00F95609" w:rsidP="00F95609">
      <w:pPr>
        <w:rPr>
          <w:b/>
        </w:rPr>
      </w:pPr>
      <w:bookmarkStart w:id="0" w:name="_GoBack"/>
      <w:bookmarkEnd w:id="0"/>
    </w:p>
    <w:p w:rsidR="00BD1822" w:rsidRPr="00A36FC0" w:rsidRDefault="00BA2857" w:rsidP="00282E3C">
      <w:pPr>
        <w:spacing w:line="360" w:lineRule="auto"/>
        <w:jc w:val="both"/>
        <w:rPr>
          <w:b/>
        </w:rPr>
      </w:pPr>
      <w:r w:rsidRPr="00A36FC0">
        <w:rPr>
          <w:rFonts w:cs="Arial"/>
          <w:b/>
          <w:noProof/>
        </w:rPr>
        <w:t xml:space="preserve">Ústavnoprávneho výboru Národnej rady Slovenskej republiky </w:t>
      </w:r>
      <w:r w:rsidR="00191EE8" w:rsidRPr="00A36FC0">
        <w:rPr>
          <w:b/>
        </w:rPr>
        <w:t>o</w:t>
      </w:r>
      <w:r w:rsidR="003520B3" w:rsidRPr="00A36FC0">
        <w:rPr>
          <w:b/>
        </w:rPr>
        <w:t> </w:t>
      </w:r>
      <w:r w:rsidR="00191EE8" w:rsidRPr="00A36FC0">
        <w:rPr>
          <w:b/>
        </w:rPr>
        <w:t>prerokovaní</w:t>
      </w:r>
      <w:r w:rsidR="003520B3" w:rsidRPr="00A36FC0">
        <w:rPr>
          <w:b/>
        </w:rPr>
        <w:t xml:space="preserve"> </w:t>
      </w:r>
      <w:r w:rsidR="00282E3C" w:rsidRPr="00A36FC0">
        <w:rPr>
          <w:b/>
        </w:rPr>
        <w:t xml:space="preserve">vládneho návrhu </w:t>
      </w:r>
      <w:r w:rsidR="00282E3C" w:rsidRPr="00A36FC0">
        <w:rPr>
          <w:b/>
          <w:shd w:val="clear" w:color="auto" w:fill="FFFFFF"/>
        </w:rPr>
        <w:t>zákona, ktorým sa mení a dopĺňa zákon č. 54/2019 Z. z. o ochrane oznamovateľov protispoločenskej činnosti a o zmene a doplnení niekto</w:t>
      </w:r>
      <w:r w:rsidR="003463B6" w:rsidRPr="00A36FC0">
        <w:rPr>
          <w:b/>
          <w:shd w:val="clear" w:color="auto" w:fill="FFFFFF"/>
        </w:rPr>
        <w:t xml:space="preserve">rých zákonov a </w:t>
      </w:r>
      <w:r w:rsidR="007D3D3C" w:rsidRPr="00A36FC0">
        <w:rPr>
          <w:b/>
          <w:shd w:val="clear" w:color="auto" w:fill="FFFFFF"/>
        </w:rPr>
        <w:t xml:space="preserve">ktorým sa mení </w:t>
      </w:r>
      <w:r w:rsidR="00282E3C" w:rsidRPr="00A36FC0">
        <w:rPr>
          <w:b/>
          <w:shd w:val="clear" w:color="auto" w:fill="FFFFFF"/>
        </w:rPr>
        <w:t xml:space="preserve">a </w:t>
      </w:r>
      <w:r w:rsidR="007D3D3C" w:rsidRPr="00A36FC0">
        <w:rPr>
          <w:b/>
          <w:shd w:val="clear" w:color="auto" w:fill="FFFFFF"/>
        </w:rPr>
        <w:t> </w:t>
      </w:r>
      <w:r w:rsidR="00282E3C" w:rsidRPr="00A36FC0">
        <w:rPr>
          <w:b/>
          <w:shd w:val="clear" w:color="auto" w:fill="FFFFFF"/>
        </w:rPr>
        <w:t>dopĺňa zákon č. 327/2005 Z. z. o poskytovaní právnej pomoci osobám v materiálnej núdzi a o zmene a doplnení zákona č. 586/2003 Z. z. o advokácii a o zmene a  doplnení zákona č. 455/1991 Zb. o živnostenskom p</w:t>
      </w:r>
      <w:r w:rsidR="003463B6" w:rsidRPr="00A36FC0">
        <w:rPr>
          <w:b/>
          <w:shd w:val="clear" w:color="auto" w:fill="FFFFFF"/>
        </w:rPr>
        <w:t>odnikaní (živnostenský zákon) v</w:t>
      </w:r>
      <w:r w:rsidR="00282E3C" w:rsidRPr="00A36FC0">
        <w:rPr>
          <w:b/>
          <w:shd w:val="clear" w:color="auto" w:fill="FFFFFF"/>
        </w:rPr>
        <w:t xml:space="preserve"> znení neskorších predpisov v znení zákona č. 8/2005 Z. z. v znení neskorších predpisov (tlač 1299) v druhom čítaní </w:t>
      </w:r>
    </w:p>
    <w:p w:rsidR="0052257A" w:rsidRPr="00A36FC0" w:rsidRDefault="007021AD" w:rsidP="003463B6">
      <w:pPr>
        <w:shd w:val="clear" w:color="auto" w:fill="FFFFFF"/>
        <w:spacing w:line="360" w:lineRule="auto"/>
        <w:jc w:val="both"/>
        <w:rPr>
          <w:b/>
        </w:rPr>
      </w:pPr>
      <w:r w:rsidRPr="00A36FC0">
        <w:rPr>
          <w:b/>
          <w:bCs/>
        </w:rPr>
        <w:t>___________________________________________________________________________</w:t>
      </w:r>
    </w:p>
    <w:p w:rsidR="00F95609" w:rsidRPr="00A36FC0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4601A9" w:rsidRPr="00A36FC0" w:rsidRDefault="004601A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022B2E" w:rsidRPr="00A36FC0" w:rsidRDefault="007021AD" w:rsidP="00A63938">
      <w:pPr>
        <w:spacing w:line="360" w:lineRule="auto"/>
        <w:jc w:val="both"/>
        <w:rPr>
          <w:shd w:val="clear" w:color="auto" w:fill="FFFFFF"/>
        </w:rPr>
      </w:pPr>
      <w:r w:rsidRPr="00A36FC0">
        <w:tab/>
        <w:t xml:space="preserve">Ústavnoprávny výbor </w:t>
      </w:r>
      <w:r w:rsidRPr="00A36FC0">
        <w:rPr>
          <w:bCs/>
        </w:rPr>
        <w:t xml:space="preserve">Národnej rady </w:t>
      </w:r>
      <w:r w:rsidR="008E719A" w:rsidRPr="00A36FC0">
        <w:rPr>
          <w:bCs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="00500066" w:rsidRPr="00A36FC0">
        <w:rPr>
          <w:bCs/>
        </w:rPr>
        <w:t>s</w:t>
      </w:r>
      <w:r w:rsidR="008E719A" w:rsidRPr="00A36FC0">
        <w:t>právu</w:t>
      </w:r>
      <w:r w:rsidR="00B37C6F" w:rsidRPr="00A36FC0">
        <w:t xml:space="preserve"> </w:t>
      </w:r>
      <w:r w:rsidR="00106665" w:rsidRPr="00A36FC0">
        <w:rPr>
          <w:bCs/>
        </w:rPr>
        <w:t>o</w:t>
      </w:r>
      <w:r w:rsidR="00B37C6F" w:rsidRPr="00A36FC0">
        <w:rPr>
          <w:bCs/>
        </w:rPr>
        <w:t> </w:t>
      </w:r>
      <w:r w:rsidR="003D26F1" w:rsidRPr="00A36FC0">
        <w:rPr>
          <w:bCs/>
        </w:rPr>
        <w:t>výsledku</w:t>
      </w:r>
      <w:r w:rsidR="00B37C6F" w:rsidRPr="00A36FC0">
        <w:rPr>
          <w:bCs/>
        </w:rPr>
        <w:t xml:space="preserve"> </w:t>
      </w:r>
      <w:r w:rsidR="004E17B4" w:rsidRPr="00A36FC0">
        <w:rPr>
          <w:bCs/>
        </w:rPr>
        <w:t>p</w:t>
      </w:r>
      <w:r w:rsidR="00106665" w:rsidRPr="00A36FC0">
        <w:rPr>
          <w:bCs/>
        </w:rPr>
        <w:t>rerokovan</w:t>
      </w:r>
      <w:r w:rsidR="003D26F1" w:rsidRPr="00A36FC0">
        <w:rPr>
          <w:bCs/>
        </w:rPr>
        <w:t>ia</w:t>
      </w:r>
      <w:r w:rsidR="00B37C6F" w:rsidRPr="00A36FC0">
        <w:rPr>
          <w:bCs/>
        </w:rPr>
        <w:t xml:space="preserve"> </w:t>
      </w:r>
      <w:r w:rsidR="001649F1" w:rsidRPr="00A36FC0">
        <w:rPr>
          <w:bCs/>
        </w:rPr>
        <w:t>v</w:t>
      </w:r>
      <w:r w:rsidR="001649F1" w:rsidRPr="00A36FC0">
        <w:rPr>
          <w:shd w:val="clear" w:color="auto" w:fill="FFFFFF"/>
        </w:rPr>
        <w:t xml:space="preserve">ládneho návrhu zákona, ktorým sa mení a dopĺňa </w:t>
      </w:r>
      <w:r w:rsidR="00282E3C" w:rsidRPr="00A36FC0">
        <w:rPr>
          <w:b/>
          <w:shd w:val="clear" w:color="auto" w:fill="FFFFFF"/>
        </w:rPr>
        <w:t xml:space="preserve">zákon č. 54/2019 Z. z. o ochrane oznamovateľov protispoločenskej činnosti </w:t>
      </w:r>
      <w:r w:rsidR="00282E3C" w:rsidRPr="00A36FC0">
        <w:rPr>
          <w:shd w:val="clear" w:color="auto" w:fill="FFFFFF"/>
        </w:rPr>
        <w:t>a o zmen</w:t>
      </w:r>
      <w:r w:rsidR="004601A9" w:rsidRPr="00A36FC0">
        <w:rPr>
          <w:shd w:val="clear" w:color="auto" w:fill="FFFFFF"/>
        </w:rPr>
        <w:t xml:space="preserve">e a doplnení niektorých zákonov </w:t>
      </w:r>
      <w:r w:rsidR="00282E3C" w:rsidRPr="00A36FC0">
        <w:rPr>
          <w:shd w:val="clear" w:color="auto" w:fill="FFFFFF"/>
        </w:rPr>
        <w:t xml:space="preserve">a </w:t>
      </w:r>
      <w:r w:rsidR="004601A9" w:rsidRPr="00A36FC0">
        <w:rPr>
          <w:shd w:val="clear" w:color="auto" w:fill="FFFFFF"/>
        </w:rPr>
        <w:t> </w:t>
      </w:r>
      <w:r w:rsidR="00282E3C" w:rsidRPr="00A36FC0">
        <w:rPr>
          <w:shd w:val="clear" w:color="auto" w:fill="FFFFFF"/>
        </w:rPr>
        <w:t xml:space="preserve">ktorým sa mení a dopĺňa </w:t>
      </w:r>
      <w:r w:rsidR="00282E3C" w:rsidRPr="00A36FC0">
        <w:rPr>
          <w:b/>
          <w:shd w:val="clear" w:color="auto" w:fill="FFFFFF"/>
        </w:rPr>
        <w:t xml:space="preserve">zákon č. 327/2005 Z. z. o poskytovaní právnej pomoci osobám v materiálnej núdzi </w:t>
      </w:r>
      <w:r w:rsidR="00282E3C" w:rsidRPr="00A36FC0">
        <w:rPr>
          <w:shd w:val="clear" w:color="auto" w:fill="FFFFFF"/>
        </w:rPr>
        <w:t>a o zmene a doplnení</w:t>
      </w:r>
      <w:r w:rsidR="00282E3C" w:rsidRPr="00A36FC0">
        <w:rPr>
          <w:b/>
          <w:shd w:val="clear" w:color="auto" w:fill="FFFFFF"/>
        </w:rPr>
        <w:t xml:space="preserve"> zákona č. 586/2003 Z. z. o advokácii </w:t>
      </w:r>
      <w:r w:rsidR="00282E3C" w:rsidRPr="00A36FC0">
        <w:rPr>
          <w:shd w:val="clear" w:color="auto" w:fill="FFFFFF"/>
        </w:rPr>
        <w:t xml:space="preserve">a o zmene a  doplnení zákona č. 455/1991 Zb. o živnostenskom podnikaní </w:t>
      </w:r>
      <w:r w:rsidR="00282E3C" w:rsidRPr="00A36FC0">
        <w:rPr>
          <w:b/>
          <w:shd w:val="clear" w:color="auto" w:fill="FFFFFF"/>
        </w:rPr>
        <w:t xml:space="preserve">(živnostenský zákon) </w:t>
      </w:r>
      <w:r w:rsidR="00282E3C" w:rsidRPr="00A36FC0">
        <w:rPr>
          <w:shd w:val="clear" w:color="auto" w:fill="FFFFFF"/>
        </w:rPr>
        <w:t>v znení neskorších predpisov v znení zákona č. 8/2005 Z. z. v znení neskorších predpisov (tlač 1299).</w:t>
      </w:r>
      <w:r w:rsidR="001649F1" w:rsidRPr="00A36FC0">
        <w:rPr>
          <w:shd w:val="clear" w:color="auto" w:fill="FFFFFF"/>
        </w:rPr>
        <w:t xml:space="preserve"> </w:t>
      </w:r>
    </w:p>
    <w:p w:rsidR="0040487E" w:rsidRPr="00A36FC0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lastRenderedPageBreak/>
        <w:t>I.</w:t>
      </w:r>
    </w:p>
    <w:p w:rsidR="0040487E" w:rsidRPr="00A36FC0" w:rsidRDefault="0040487E" w:rsidP="00B37C6F">
      <w:pPr>
        <w:spacing w:line="360" w:lineRule="auto"/>
        <w:jc w:val="both"/>
        <w:rPr>
          <w:lang w:val="en-US"/>
        </w:rPr>
      </w:pPr>
    </w:p>
    <w:p w:rsidR="00B576C3" w:rsidRPr="00A36FC0" w:rsidRDefault="0040487E" w:rsidP="00B37C6F">
      <w:pPr>
        <w:spacing w:line="360" w:lineRule="auto"/>
        <w:jc w:val="both"/>
        <w:rPr>
          <w:bCs/>
        </w:rPr>
      </w:pPr>
      <w:r w:rsidRPr="00A36FC0">
        <w:rPr>
          <w:lang w:val="en-US"/>
        </w:rPr>
        <w:tab/>
      </w:r>
      <w:r w:rsidRPr="00A36FC0">
        <w:t>Národná rada Slovenskej republiky uznesením</w:t>
      </w:r>
      <w:r w:rsidR="003463B6" w:rsidRPr="00A36FC0">
        <w:t xml:space="preserve"> </w:t>
      </w:r>
      <w:r w:rsidR="0088432C" w:rsidRPr="00A36FC0">
        <w:t xml:space="preserve">č. 1938 </w:t>
      </w:r>
      <w:r w:rsidR="003463B6" w:rsidRPr="00A36FC0">
        <w:t>z</w:t>
      </w:r>
      <w:r w:rsidRPr="00A36FC0">
        <w:t xml:space="preserve"> </w:t>
      </w:r>
      <w:r w:rsidR="00770C70" w:rsidRPr="00A36FC0">
        <w:t>20. dece</w:t>
      </w:r>
      <w:r w:rsidR="00282E3C" w:rsidRPr="00A36FC0">
        <w:t>mbra</w:t>
      </w:r>
      <w:r w:rsidR="003201B2" w:rsidRPr="00A36FC0">
        <w:t xml:space="preserve"> </w:t>
      </w:r>
      <w:r w:rsidRPr="00A36FC0">
        <w:t>202</w:t>
      </w:r>
      <w:r w:rsidR="000734AE" w:rsidRPr="00A36FC0">
        <w:t>2</w:t>
      </w:r>
      <w:r w:rsidRPr="00A36FC0">
        <w:t xml:space="preserve"> pridelila</w:t>
      </w:r>
      <w:r w:rsidR="003201B2" w:rsidRPr="00A36FC0">
        <w:t xml:space="preserve"> v</w:t>
      </w:r>
      <w:r w:rsidR="003201B2" w:rsidRPr="00A36FC0">
        <w:rPr>
          <w:shd w:val="clear" w:color="auto" w:fill="FFFFFF"/>
        </w:rPr>
        <w:t xml:space="preserve">ládny návrh zákona, </w:t>
      </w:r>
      <w:r w:rsidR="00282E3C" w:rsidRPr="00A36FC0">
        <w:rPr>
          <w:shd w:val="clear" w:color="auto" w:fill="FFFFFF"/>
        </w:rPr>
        <w:t xml:space="preserve">ktorým sa mení a dopĺňa </w:t>
      </w:r>
      <w:r w:rsidR="00282E3C" w:rsidRPr="00A36FC0">
        <w:rPr>
          <w:b/>
          <w:shd w:val="clear" w:color="auto" w:fill="FFFFFF"/>
        </w:rPr>
        <w:t xml:space="preserve">zákon č. 54/2019 Z. z. o ochrane oznamovateľov protispoločenskej činnosti </w:t>
      </w:r>
      <w:r w:rsidR="00282E3C" w:rsidRPr="00A36FC0">
        <w:rPr>
          <w:shd w:val="clear" w:color="auto" w:fill="FFFFFF"/>
        </w:rPr>
        <w:t>a o zmene a doplnení niekto</w:t>
      </w:r>
      <w:r w:rsidR="00770C70" w:rsidRPr="00A36FC0">
        <w:rPr>
          <w:shd w:val="clear" w:color="auto" w:fill="FFFFFF"/>
        </w:rPr>
        <w:t xml:space="preserve">rých zákonov a ktorým sa mení </w:t>
      </w:r>
      <w:r w:rsidR="00282E3C" w:rsidRPr="00A36FC0">
        <w:rPr>
          <w:shd w:val="clear" w:color="auto" w:fill="FFFFFF"/>
        </w:rPr>
        <w:t xml:space="preserve">a </w:t>
      </w:r>
      <w:r w:rsidR="00770C70" w:rsidRPr="00A36FC0">
        <w:rPr>
          <w:shd w:val="clear" w:color="auto" w:fill="FFFFFF"/>
        </w:rPr>
        <w:t> </w:t>
      </w:r>
      <w:r w:rsidR="00282E3C" w:rsidRPr="00A36FC0">
        <w:rPr>
          <w:shd w:val="clear" w:color="auto" w:fill="FFFFFF"/>
        </w:rPr>
        <w:t xml:space="preserve">dopĺňa </w:t>
      </w:r>
      <w:r w:rsidR="00282E3C" w:rsidRPr="00A36FC0">
        <w:rPr>
          <w:b/>
          <w:shd w:val="clear" w:color="auto" w:fill="FFFFFF"/>
        </w:rPr>
        <w:t xml:space="preserve">zákon č. 327/2005 Z. z. o poskytovaní právnej pomoci osobám v materiálnej núdzi </w:t>
      </w:r>
      <w:r w:rsidR="00282E3C" w:rsidRPr="00A36FC0">
        <w:rPr>
          <w:shd w:val="clear" w:color="auto" w:fill="FFFFFF"/>
        </w:rPr>
        <w:t>a o zmene a doplnení</w:t>
      </w:r>
      <w:r w:rsidR="00282E3C" w:rsidRPr="00A36FC0">
        <w:rPr>
          <w:b/>
          <w:shd w:val="clear" w:color="auto" w:fill="FFFFFF"/>
        </w:rPr>
        <w:t xml:space="preserve"> zákona č. 586/2003 Z. z. o advokácii </w:t>
      </w:r>
      <w:r w:rsidR="00282E3C" w:rsidRPr="00A36FC0">
        <w:rPr>
          <w:shd w:val="clear" w:color="auto" w:fill="FFFFFF"/>
        </w:rPr>
        <w:t xml:space="preserve">a o zmene a  doplnení zákona č. 455/1991 Zb. o živnostenskom podnikaní </w:t>
      </w:r>
      <w:r w:rsidR="00282E3C" w:rsidRPr="00A36FC0">
        <w:rPr>
          <w:b/>
          <w:shd w:val="clear" w:color="auto" w:fill="FFFFFF"/>
        </w:rPr>
        <w:t xml:space="preserve">(živnostenský zákon) </w:t>
      </w:r>
      <w:r w:rsidR="00282E3C" w:rsidRPr="00A36FC0">
        <w:rPr>
          <w:shd w:val="clear" w:color="auto" w:fill="FFFFFF"/>
        </w:rPr>
        <w:t xml:space="preserve">v znení neskorších predpisov v znení zákona č. 8/2005 Z. z. v znení neskorších predpisov (tlač 1299) </w:t>
      </w:r>
      <w:r w:rsidR="007021AD" w:rsidRPr="00A36FC0">
        <w:t>na  prerokovanie</w:t>
      </w:r>
      <w:r w:rsidR="00B37C6F" w:rsidRPr="00A36FC0">
        <w:t xml:space="preserve"> </w:t>
      </w:r>
      <w:r w:rsidR="007021AD" w:rsidRPr="00A36FC0">
        <w:t>Ústavnoprávnemu</w:t>
      </w:r>
      <w:r w:rsidR="00B37C6F" w:rsidRPr="00A36FC0">
        <w:t xml:space="preserve"> </w:t>
      </w:r>
      <w:r w:rsidR="007021AD" w:rsidRPr="00A36FC0">
        <w:t>výboru</w:t>
      </w:r>
      <w:r w:rsidR="00B37C6F" w:rsidRPr="00A36FC0">
        <w:t xml:space="preserve"> </w:t>
      </w:r>
      <w:r w:rsidR="007021AD" w:rsidRPr="00A36FC0">
        <w:t>Národ</w:t>
      </w:r>
      <w:r w:rsidR="002575F1" w:rsidRPr="00A36FC0">
        <w:t>nej rady Slovenskej</w:t>
      </w:r>
      <w:r w:rsidR="00B37C6F" w:rsidRPr="00A36FC0">
        <w:t xml:space="preserve"> </w:t>
      </w:r>
      <w:r w:rsidR="002575F1" w:rsidRPr="00A36FC0">
        <w:t>republiky</w:t>
      </w:r>
      <w:r w:rsidR="00EB45A5" w:rsidRPr="00A36FC0">
        <w:t>, a </w:t>
      </w:r>
      <w:r w:rsidR="00946149" w:rsidRPr="00A36FC0">
        <w:t>to aj</w:t>
      </w:r>
      <w:r w:rsidR="00A4115B" w:rsidRPr="00A36FC0">
        <w:t xml:space="preserve"> </w:t>
      </w:r>
      <w:r w:rsidR="00946149" w:rsidRPr="00A36FC0">
        <w:t>ako</w:t>
      </w:r>
      <w:r w:rsidR="00A4115B" w:rsidRPr="00A36FC0">
        <w:t xml:space="preserve"> </w:t>
      </w:r>
      <w:r w:rsidR="00946149" w:rsidRPr="00A36FC0">
        <w:t>gestorskému</w:t>
      </w:r>
      <w:r w:rsidR="00A4115B" w:rsidRPr="00A36FC0">
        <w:t xml:space="preserve"> v</w:t>
      </w:r>
      <w:r w:rsidR="00946149" w:rsidRPr="00A36FC0">
        <w:t>ýboru</w:t>
      </w:r>
      <w:r w:rsidR="0070162E" w:rsidRPr="00A36FC0">
        <w:t xml:space="preserve"> a</w:t>
      </w:r>
      <w:r w:rsidR="00A4115B" w:rsidRPr="00A36FC0">
        <w:t> </w:t>
      </w:r>
      <w:r w:rsidR="0070162E" w:rsidRPr="00A36FC0">
        <w:t>určila</w:t>
      </w:r>
      <w:r w:rsidR="00A4115B" w:rsidRPr="00A36FC0">
        <w:t xml:space="preserve"> </w:t>
      </w:r>
      <w:r w:rsidR="0070162E" w:rsidRPr="00A36FC0">
        <w:t>lehotu</w:t>
      </w:r>
      <w:r w:rsidR="00A4115B" w:rsidRPr="00A36FC0">
        <w:t xml:space="preserve"> </w:t>
      </w:r>
      <w:r w:rsidR="00F95609" w:rsidRPr="00A36FC0">
        <w:rPr>
          <w:bCs/>
        </w:rPr>
        <w:t>na</w:t>
      </w:r>
      <w:r w:rsidR="00A4115B" w:rsidRPr="00A36FC0">
        <w:rPr>
          <w:bCs/>
        </w:rPr>
        <w:t xml:space="preserve"> </w:t>
      </w:r>
      <w:r w:rsidR="00F95609" w:rsidRPr="00A36FC0">
        <w:rPr>
          <w:bCs/>
        </w:rPr>
        <w:t>jeho</w:t>
      </w:r>
      <w:r w:rsidR="00A4115B" w:rsidRPr="00A36FC0">
        <w:rPr>
          <w:bCs/>
        </w:rPr>
        <w:t xml:space="preserve"> </w:t>
      </w:r>
      <w:r w:rsidR="00F95609" w:rsidRPr="00A36FC0">
        <w:rPr>
          <w:bCs/>
        </w:rPr>
        <w:t>prerokovanie v</w:t>
      </w:r>
      <w:r w:rsidR="00A4115B" w:rsidRPr="00A36FC0">
        <w:rPr>
          <w:bCs/>
        </w:rPr>
        <w:t> </w:t>
      </w:r>
      <w:r w:rsidR="0070162E" w:rsidRPr="00A36FC0">
        <w:rPr>
          <w:bCs/>
        </w:rPr>
        <w:t>druhom</w:t>
      </w:r>
      <w:r w:rsidR="00A4115B" w:rsidRPr="00A36FC0">
        <w:rPr>
          <w:bCs/>
        </w:rPr>
        <w:t xml:space="preserve"> </w:t>
      </w:r>
      <w:r w:rsidR="0070162E" w:rsidRPr="00A36FC0">
        <w:rPr>
          <w:bCs/>
        </w:rPr>
        <w:t>čítaní.</w:t>
      </w:r>
    </w:p>
    <w:p w:rsidR="003201B2" w:rsidRPr="00A36FC0" w:rsidRDefault="003201B2" w:rsidP="00B37C6F">
      <w:pPr>
        <w:spacing w:line="360" w:lineRule="auto"/>
        <w:jc w:val="both"/>
      </w:pPr>
    </w:p>
    <w:p w:rsidR="007021AD" w:rsidRPr="00A36FC0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A36FC0">
        <w:rPr>
          <w:b/>
          <w:bCs/>
        </w:rPr>
        <w:t>II.</w:t>
      </w:r>
    </w:p>
    <w:p w:rsidR="00FC5E74" w:rsidRPr="00A36FC0" w:rsidRDefault="00FC5E74" w:rsidP="00550D80">
      <w:pPr>
        <w:pStyle w:val="Bezriadkovania"/>
      </w:pPr>
    </w:p>
    <w:p w:rsidR="007021AD" w:rsidRPr="00A36FC0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A36FC0">
        <w:rPr>
          <w:szCs w:val="24"/>
          <w:lang w:eastAsia="sk-SK"/>
        </w:rPr>
        <w:tab/>
        <w:t>Poslanci Národnej rady Slovenskej republiky, ktorí nie sú členmi vý</w:t>
      </w:r>
      <w:r w:rsidR="000825A7" w:rsidRPr="00A36FC0">
        <w:rPr>
          <w:szCs w:val="24"/>
          <w:lang w:eastAsia="sk-SK"/>
        </w:rPr>
        <w:t>boru, ktorému</w:t>
      </w:r>
      <w:r w:rsidRPr="00A36FC0">
        <w:rPr>
          <w:szCs w:val="24"/>
          <w:lang w:eastAsia="sk-SK"/>
        </w:rPr>
        <w:t xml:space="preserve"> bol </w:t>
      </w:r>
      <w:r w:rsidR="003201B2" w:rsidRPr="00A36FC0">
        <w:rPr>
          <w:szCs w:val="24"/>
          <w:lang w:eastAsia="sk-SK"/>
        </w:rPr>
        <w:t xml:space="preserve">vládny </w:t>
      </w:r>
      <w:r w:rsidRPr="00A36FC0">
        <w:rPr>
          <w:szCs w:val="24"/>
          <w:lang w:eastAsia="sk-SK"/>
        </w:rPr>
        <w:t>návrh</w:t>
      </w:r>
      <w:r w:rsidR="00A4115B" w:rsidRPr="00A36FC0">
        <w:rPr>
          <w:szCs w:val="24"/>
          <w:lang w:eastAsia="sk-SK"/>
        </w:rPr>
        <w:t xml:space="preserve"> </w:t>
      </w:r>
      <w:r w:rsidRPr="00A36FC0">
        <w:rPr>
          <w:szCs w:val="24"/>
          <w:lang w:eastAsia="sk-SK"/>
        </w:rPr>
        <w:t xml:space="preserve">zákona pridelený, </w:t>
      </w:r>
      <w:r w:rsidRPr="00A36FC0">
        <w:rPr>
          <w:bCs/>
          <w:szCs w:val="24"/>
          <w:lang w:eastAsia="sk-SK"/>
        </w:rPr>
        <w:t>neoznámili v určenej lehote</w:t>
      </w:r>
      <w:r w:rsidR="00A4115B" w:rsidRPr="00A36FC0">
        <w:rPr>
          <w:bCs/>
          <w:szCs w:val="24"/>
          <w:lang w:eastAsia="sk-SK"/>
        </w:rPr>
        <w:t xml:space="preserve"> </w:t>
      </w:r>
      <w:r w:rsidRPr="00A36FC0">
        <w:rPr>
          <w:szCs w:val="24"/>
          <w:lang w:eastAsia="sk-SK"/>
        </w:rPr>
        <w:t xml:space="preserve">výboru </w:t>
      </w:r>
      <w:r w:rsidRPr="00A36FC0">
        <w:rPr>
          <w:bCs/>
          <w:szCs w:val="24"/>
          <w:lang w:eastAsia="sk-SK"/>
        </w:rPr>
        <w:t>žiadne stanovisko</w:t>
      </w:r>
      <w:r w:rsidRPr="00A36FC0">
        <w:rPr>
          <w:szCs w:val="24"/>
          <w:lang w:eastAsia="sk-SK"/>
        </w:rPr>
        <w:t xml:space="preserve"> k</w:t>
      </w:r>
      <w:r w:rsidR="003201B2" w:rsidRPr="00A36FC0">
        <w:rPr>
          <w:szCs w:val="24"/>
          <w:lang w:eastAsia="sk-SK"/>
        </w:rPr>
        <w:t> </w:t>
      </w:r>
      <w:r w:rsidRPr="00A36FC0">
        <w:rPr>
          <w:szCs w:val="24"/>
          <w:lang w:eastAsia="sk-SK"/>
        </w:rPr>
        <w:t>predmetnému</w:t>
      </w:r>
      <w:r w:rsidR="003201B2" w:rsidRPr="00A36FC0">
        <w:rPr>
          <w:szCs w:val="24"/>
          <w:lang w:eastAsia="sk-SK"/>
        </w:rPr>
        <w:t xml:space="preserve"> vládnemu</w:t>
      </w:r>
      <w:r w:rsidRPr="00A36FC0">
        <w:rPr>
          <w:szCs w:val="24"/>
          <w:lang w:eastAsia="sk-SK"/>
        </w:rPr>
        <w:t xml:space="preserve"> návrhu zákona (§ 75 ods. 2 zákona o rokovacom poriadku Národ</w:t>
      </w:r>
      <w:r w:rsidR="00553252" w:rsidRPr="00A36FC0">
        <w:rPr>
          <w:szCs w:val="24"/>
          <w:lang w:eastAsia="sk-SK"/>
        </w:rPr>
        <w:t>nej rady Slovenskej republiky).</w:t>
      </w:r>
    </w:p>
    <w:p w:rsidR="00FC5E74" w:rsidRPr="00A36FC0" w:rsidRDefault="00FC5E74" w:rsidP="00550D80">
      <w:pPr>
        <w:pStyle w:val="Bezriadkovania"/>
      </w:pPr>
    </w:p>
    <w:p w:rsidR="007021AD" w:rsidRPr="00A36FC0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A36FC0">
        <w:rPr>
          <w:bCs/>
          <w:szCs w:val="24"/>
        </w:rPr>
        <w:t>III.</w:t>
      </w:r>
    </w:p>
    <w:p w:rsidR="00F13AA1" w:rsidRPr="00A36FC0" w:rsidRDefault="00F13AA1" w:rsidP="00F13AA1">
      <w:pPr>
        <w:ind w:firstLine="708"/>
        <w:jc w:val="both"/>
      </w:pPr>
    </w:p>
    <w:p w:rsidR="00F95609" w:rsidRPr="00A36FC0" w:rsidRDefault="00F95609" w:rsidP="00550D80">
      <w:pPr>
        <w:pStyle w:val="Bezriadkovania"/>
      </w:pPr>
    </w:p>
    <w:p w:rsidR="003201B2" w:rsidRPr="00A36FC0" w:rsidRDefault="003201B2" w:rsidP="00550D80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 w:rsidRPr="00A36FC0">
        <w:rPr>
          <w:sz w:val="24"/>
          <w:shd w:val="clear" w:color="auto" w:fill="FFFFFF"/>
        </w:rPr>
        <w:tab/>
      </w:r>
      <w:proofErr w:type="spellStart"/>
      <w:proofErr w:type="gramStart"/>
      <w:r w:rsidRPr="00A36FC0">
        <w:rPr>
          <w:sz w:val="24"/>
          <w:shd w:val="clear" w:color="auto" w:fill="FFFFFF"/>
        </w:rPr>
        <w:t>Vládny</w:t>
      </w:r>
      <w:proofErr w:type="spellEnd"/>
      <w:r w:rsidRPr="00A36FC0">
        <w:rPr>
          <w:sz w:val="24"/>
          <w:shd w:val="clear" w:color="auto" w:fill="FFFFFF"/>
        </w:rPr>
        <w:t xml:space="preserve"> </w:t>
      </w:r>
      <w:proofErr w:type="spellStart"/>
      <w:r w:rsidRPr="00A36FC0">
        <w:rPr>
          <w:sz w:val="24"/>
          <w:shd w:val="clear" w:color="auto" w:fill="FFFFFF"/>
        </w:rPr>
        <w:t>návrh</w:t>
      </w:r>
      <w:proofErr w:type="spellEnd"/>
      <w:r w:rsidRPr="00A36FC0">
        <w:rPr>
          <w:sz w:val="24"/>
          <w:shd w:val="clear" w:color="auto" w:fill="FFFFFF"/>
        </w:rPr>
        <w:t xml:space="preserve"> </w:t>
      </w:r>
      <w:proofErr w:type="spellStart"/>
      <w:r w:rsidRPr="00A36FC0">
        <w:rPr>
          <w:sz w:val="24"/>
          <w:shd w:val="clear" w:color="auto" w:fill="FFFFFF"/>
        </w:rPr>
        <w:t>zákona</w:t>
      </w:r>
      <w:proofErr w:type="spellEnd"/>
      <w:r w:rsidRPr="00A36FC0">
        <w:rPr>
          <w:sz w:val="24"/>
          <w:shd w:val="clear" w:color="auto" w:fill="FFFFFF"/>
        </w:rPr>
        <w:t xml:space="preserve">, </w:t>
      </w:r>
      <w:proofErr w:type="spellStart"/>
      <w:r w:rsidR="00282E3C" w:rsidRPr="00A36FC0">
        <w:rPr>
          <w:sz w:val="24"/>
          <w:shd w:val="clear" w:color="auto" w:fill="FFFFFF"/>
        </w:rPr>
        <w:t>ktorým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sa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mení</w:t>
      </w:r>
      <w:proofErr w:type="spellEnd"/>
      <w:r w:rsidR="00282E3C" w:rsidRPr="00A36FC0">
        <w:rPr>
          <w:sz w:val="24"/>
          <w:shd w:val="clear" w:color="auto" w:fill="FFFFFF"/>
        </w:rPr>
        <w:t xml:space="preserve"> a </w:t>
      </w:r>
      <w:proofErr w:type="spellStart"/>
      <w:r w:rsidR="00282E3C" w:rsidRPr="00A36FC0">
        <w:rPr>
          <w:sz w:val="24"/>
          <w:shd w:val="clear" w:color="auto" w:fill="FFFFFF"/>
        </w:rPr>
        <w:t>dopĺňa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r w:rsidR="00282E3C" w:rsidRPr="00A36FC0">
        <w:rPr>
          <w:b/>
          <w:sz w:val="24"/>
          <w:shd w:val="clear" w:color="auto" w:fill="FFFFFF"/>
        </w:rPr>
        <w:t xml:space="preserve">zákon č. 54/2019 Z. z. o </w:t>
      </w:r>
      <w:proofErr w:type="spellStart"/>
      <w:r w:rsidR="00282E3C" w:rsidRPr="00A36FC0">
        <w:rPr>
          <w:b/>
          <w:sz w:val="24"/>
          <w:shd w:val="clear" w:color="auto" w:fill="FFFFFF"/>
        </w:rPr>
        <w:t>ochrane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b/>
          <w:sz w:val="24"/>
          <w:shd w:val="clear" w:color="auto" w:fill="FFFFFF"/>
        </w:rPr>
        <w:t>oznamovateľov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b/>
          <w:sz w:val="24"/>
          <w:shd w:val="clear" w:color="auto" w:fill="FFFFFF"/>
        </w:rPr>
        <w:t>protispoločenskej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b/>
          <w:sz w:val="24"/>
          <w:shd w:val="clear" w:color="auto" w:fill="FFFFFF"/>
        </w:rPr>
        <w:t>činnosti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r w:rsidR="00282E3C" w:rsidRPr="00A36FC0">
        <w:rPr>
          <w:sz w:val="24"/>
          <w:shd w:val="clear" w:color="auto" w:fill="FFFFFF"/>
        </w:rPr>
        <w:t xml:space="preserve">a o </w:t>
      </w:r>
      <w:proofErr w:type="spellStart"/>
      <w:r w:rsidR="00282E3C" w:rsidRPr="00A36FC0">
        <w:rPr>
          <w:sz w:val="24"/>
          <w:shd w:val="clear" w:color="auto" w:fill="FFFFFF"/>
        </w:rPr>
        <w:t>zmen</w:t>
      </w:r>
      <w:r w:rsidR="0088432C" w:rsidRPr="00A36FC0">
        <w:rPr>
          <w:sz w:val="24"/>
          <w:shd w:val="clear" w:color="auto" w:fill="FFFFFF"/>
        </w:rPr>
        <w:t>e</w:t>
      </w:r>
      <w:proofErr w:type="spellEnd"/>
      <w:r w:rsidR="0088432C" w:rsidRPr="00A36FC0">
        <w:rPr>
          <w:sz w:val="24"/>
          <w:shd w:val="clear" w:color="auto" w:fill="FFFFFF"/>
        </w:rPr>
        <w:t xml:space="preserve"> a </w:t>
      </w:r>
      <w:proofErr w:type="spellStart"/>
      <w:r w:rsidR="0088432C" w:rsidRPr="00A36FC0">
        <w:rPr>
          <w:sz w:val="24"/>
          <w:shd w:val="clear" w:color="auto" w:fill="FFFFFF"/>
        </w:rPr>
        <w:t>doplnení</w:t>
      </w:r>
      <w:proofErr w:type="spellEnd"/>
      <w:r w:rsidR="0088432C" w:rsidRPr="00A36FC0">
        <w:rPr>
          <w:sz w:val="24"/>
          <w:shd w:val="clear" w:color="auto" w:fill="FFFFFF"/>
        </w:rPr>
        <w:t xml:space="preserve"> </w:t>
      </w:r>
      <w:proofErr w:type="spellStart"/>
      <w:r w:rsidR="0088432C" w:rsidRPr="00A36FC0">
        <w:rPr>
          <w:sz w:val="24"/>
          <w:shd w:val="clear" w:color="auto" w:fill="FFFFFF"/>
        </w:rPr>
        <w:t>niektorých</w:t>
      </w:r>
      <w:proofErr w:type="spellEnd"/>
      <w:r w:rsidR="0088432C" w:rsidRPr="00A36FC0">
        <w:rPr>
          <w:sz w:val="24"/>
          <w:shd w:val="clear" w:color="auto" w:fill="FFFFFF"/>
        </w:rPr>
        <w:t xml:space="preserve"> </w:t>
      </w:r>
      <w:proofErr w:type="spellStart"/>
      <w:r w:rsidR="0088432C" w:rsidRPr="00A36FC0">
        <w:rPr>
          <w:sz w:val="24"/>
          <w:shd w:val="clear" w:color="auto" w:fill="FFFFFF"/>
        </w:rPr>
        <w:t>zákonov</w:t>
      </w:r>
      <w:proofErr w:type="spellEnd"/>
      <w:r w:rsidR="0088432C" w:rsidRPr="00A36FC0">
        <w:rPr>
          <w:sz w:val="24"/>
          <w:shd w:val="clear" w:color="auto" w:fill="FFFFFF"/>
        </w:rPr>
        <w:t xml:space="preserve"> </w:t>
      </w:r>
      <w:r w:rsidR="00282E3C" w:rsidRPr="00A36FC0">
        <w:rPr>
          <w:sz w:val="24"/>
          <w:shd w:val="clear" w:color="auto" w:fill="FFFFFF"/>
        </w:rPr>
        <w:t xml:space="preserve">a </w:t>
      </w:r>
      <w:r w:rsidR="0088432C" w:rsidRPr="00A36FC0">
        <w:rPr>
          <w:sz w:val="24"/>
          <w:shd w:val="clear" w:color="auto" w:fill="FFFFFF"/>
        </w:rPr>
        <w:t> </w:t>
      </w:r>
      <w:proofErr w:type="spellStart"/>
      <w:r w:rsidR="00282E3C" w:rsidRPr="00A36FC0">
        <w:rPr>
          <w:sz w:val="24"/>
          <w:shd w:val="clear" w:color="auto" w:fill="FFFFFF"/>
        </w:rPr>
        <w:t>ktorým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sa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mení</w:t>
      </w:r>
      <w:proofErr w:type="spellEnd"/>
      <w:r w:rsidR="00282E3C" w:rsidRPr="00A36FC0">
        <w:rPr>
          <w:sz w:val="24"/>
          <w:shd w:val="clear" w:color="auto" w:fill="FFFFFF"/>
        </w:rPr>
        <w:t xml:space="preserve"> a </w:t>
      </w:r>
      <w:proofErr w:type="spellStart"/>
      <w:r w:rsidR="00282E3C" w:rsidRPr="00A36FC0">
        <w:rPr>
          <w:sz w:val="24"/>
          <w:shd w:val="clear" w:color="auto" w:fill="FFFFFF"/>
        </w:rPr>
        <w:t>dopĺňa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b/>
          <w:sz w:val="24"/>
          <w:shd w:val="clear" w:color="auto" w:fill="FFFFFF"/>
        </w:rPr>
        <w:t>zákon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č. 327/2005 Z. z. o poskytovaní právnej pomoci osobám v materiálnej núdzi </w:t>
      </w:r>
      <w:r w:rsidR="00282E3C" w:rsidRPr="00A36FC0">
        <w:rPr>
          <w:sz w:val="24"/>
          <w:shd w:val="clear" w:color="auto" w:fill="FFFFFF"/>
        </w:rPr>
        <w:t>a o zmene a doplnení</w:t>
      </w:r>
      <w:r w:rsidR="00282E3C" w:rsidRPr="00A36FC0">
        <w:rPr>
          <w:b/>
          <w:sz w:val="24"/>
          <w:shd w:val="clear" w:color="auto" w:fill="FFFFFF"/>
        </w:rPr>
        <w:t xml:space="preserve"> zákona č. 586/2003 Z. z. o </w:t>
      </w:r>
      <w:proofErr w:type="spellStart"/>
      <w:r w:rsidR="00282E3C" w:rsidRPr="00A36FC0">
        <w:rPr>
          <w:b/>
          <w:sz w:val="24"/>
          <w:shd w:val="clear" w:color="auto" w:fill="FFFFFF"/>
        </w:rPr>
        <w:t>advokácii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r w:rsidR="0088432C" w:rsidRPr="00A36FC0">
        <w:rPr>
          <w:sz w:val="24"/>
          <w:shd w:val="clear" w:color="auto" w:fill="FFFFFF"/>
        </w:rPr>
        <w:t>a o </w:t>
      </w:r>
      <w:proofErr w:type="spellStart"/>
      <w:r w:rsidR="0088432C" w:rsidRPr="00A36FC0">
        <w:rPr>
          <w:sz w:val="24"/>
          <w:shd w:val="clear" w:color="auto" w:fill="FFFFFF"/>
        </w:rPr>
        <w:t>zmene</w:t>
      </w:r>
      <w:proofErr w:type="spellEnd"/>
      <w:r w:rsidR="0088432C" w:rsidRPr="00A36FC0">
        <w:rPr>
          <w:sz w:val="24"/>
          <w:shd w:val="clear" w:color="auto" w:fill="FFFFFF"/>
        </w:rPr>
        <w:t xml:space="preserve"> </w:t>
      </w:r>
      <w:r w:rsidR="00282E3C" w:rsidRPr="00A36FC0">
        <w:rPr>
          <w:sz w:val="24"/>
          <w:shd w:val="clear" w:color="auto" w:fill="FFFFFF"/>
        </w:rPr>
        <w:t xml:space="preserve">a </w:t>
      </w:r>
      <w:r w:rsidR="0088432C" w:rsidRPr="00A36FC0">
        <w:rPr>
          <w:sz w:val="24"/>
          <w:shd w:val="clear" w:color="auto" w:fill="FFFFFF"/>
        </w:rPr>
        <w:t> </w:t>
      </w:r>
      <w:proofErr w:type="spellStart"/>
      <w:r w:rsidR="00282E3C" w:rsidRPr="00A36FC0">
        <w:rPr>
          <w:sz w:val="24"/>
          <w:shd w:val="clear" w:color="auto" w:fill="FFFFFF"/>
        </w:rPr>
        <w:t>doplnení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zákona</w:t>
      </w:r>
      <w:proofErr w:type="spellEnd"/>
      <w:r w:rsidR="00282E3C" w:rsidRPr="00A36FC0">
        <w:rPr>
          <w:sz w:val="24"/>
          <w:shd w:val="clear" w:color="auto" w:fill="FFFFFF"/>
        </w:rPr>
        <w:t xml:space="preserve"> č. 455/1991 Zb. o </w:t>
      </w:r>
      <w:proofErr w:type="spellStart"/>
      <w:r w:rsidR="00282E3C" w:rsidRPr="00A36FC0">
        <w:rPr>
          <w:sz w:val="24"/>
          <w:shd w:val="clear" w:color="auto" w:fill="FFFFFF"/>
        </w:rPr>
        <w:t>živnostenskom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podnikaní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r w:rsidR="00282E3C" w:rsidRPr="00A36FC0">
        <w:rPr>
          <w:b/>
          <w:sz w:val="24"/>
          <w:shd w:val="clear" w:color="auto" w:fill="FFFFFF"/>
        </w:rPr>
        <w:t>(</w:t>
      </w:r>
      <w:proofErr w:type="spellStart"/>
      <w:r w:rsidR="00282E3C" w:rsidRPr="00A36FC0">
        <w:rPr>
          <w:b/>
          <w:sz w:val="24"/>
          <w:shd w:val="clear" w:color="auto" w:fill="FFFFFF"/>
        </w:rPr>
        <w:t>živnostenský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b/>
          <w:sz w:val="24"/>
          <w:shd w:val="clear" w:color="auto" w:fill="FFFFFF"/>
        </w:rPr>
        <w:t>zákon</w:t>
      </w:r>
      <w:proofErr w:type="spellEnd"/>
      <w:r w:rsidR="00282E3C" w:rsidRPr="00A36FC0">
        <w:rPr>
          <w:b/>
          <w:sz w:val="24"/>
          <w:shd w:val="clear" w:color="auto" w:fill="FFFFFF"/>
        </w:rPr>
        <w:t xml:space="preserve">) </w:t>
      </w:r>
      <w:r w:rsidR="00022B2E" w:rsidRPr="00A36FC0">
        <w:rPr>
          <w:sz w:val="24"/>
          <w:shd w:val="clear" w:color="auto" w:fill="FFFFFF"/>
        </w:rPr>
        <w:t xml:space="preserve">v 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neskorších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predpisov</w:t>
      </w:r>
      <w:proofErr w:type="spellEnd"/>
      <w:r w:rsidR="00282E3C" w:rsidRPr="00A36FC0">
        <w:rPr>
          <w:sz w:val="24"/>
          <w:shd w:val="clear" w:color="auto" w:fill="FFFFFF"/>
        </w:rPr>
        <w:t xml:space="preserve"> v 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zákona</w:t>
      </w:r>
      <w:proofErr w:type="spellEnd"/>
      <w:r w:rsidR="00282E3C" w:rsidRPr="00A36FC0">
        <w:rPr>
          <w:sz w:val="24"/>
          <w:shd w:val="clear" w:color="auto" w:fill="FFFFFF"/>
        </w:rPr>
        <w:t xml:space="preserve"> č. 8/2005 Z. z. v 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neskorších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predpisov</w:t>
      </w:r>
      <w:proofErr w:type="spellEnd"/>
      <w:r w:rsidR="00282E3C" w:rsidRPr="00A36FC0">
        <w:rPr>
          <w:sz w:val="24"/>
          <w:shd w:val="clear" w:color="auto" w:fill="FFFFFF"/>
        </w:rPr>
        <w:t xml:space="preserve"> (</w:t>
      </w:r>
      <w:proofErr w:type="spellStart"/>
      <w:r w:rsidR="00282E3C" w:rsidRPr="00A36FC0">
        <w:rPr>
          <w:sz w:val="24"/>
          <w:shd w:val="clear" w:color="auto" w:fill="FFFFFF"/>
        </w:rPr>
        <w:t>tlač</w:t>
      </w:r>
      <w:proofErr w:type="spellEnd"/>
      <w:r w:rsidR="00282E3C" w:rsidRPr="00A36FC0">
        <w:rPr>
          <w:sz w:val="24"/>
          <w:shd w:val="clear" w:color="auto" w:fill="FFFFFF"/>
        </w:rPr>
        <w:t xml:space="preserve"> 1299) </w:t>
      </w:r>
      <w:r w:rsidR="00FE1890" w:rsidRPr="00A36FC0">
        <w:rPr>
          <w:bCs/>
          <w:sz w:val="24"/>
        </w:rPr>
        <w:t>Ú</w:t>
      </w:r>
      <w:r w:rsidR="00AE7AF0" w:rsidRPr="00A36FC0">
        <w:rPr>
          <w:sz w:val="24"/>
        </w:rPr>
        <w:t xml:space="preserve">stavnoprávny výbor </w:t>
      </w:r>
      <w:proofErr w:type="spellStart"/>
      <w:r w:rsidR="00AE7AF0" w:rsidRPr="00A36FC0">
        <w:rPr>
          <w:sz w:val="24"/>
        </w:rPr>
        <w:t>Národnej</w:t>
      </w:r>
      <w:proofErr w:type="spellEnd"/>
      <w:r w:rsidR="00AE7AF0" w:rsidRPr="00A36FC0">
        <w:rPr>
          <w:sz w:val="24"/>
        </w:rPr>
        <w:t xml:space="preserve"> </w:t>
      </w:r>
      <w:proofErr w:type="spellStart"/>
      <w:r w:rsidR="00AE7AF0" w:rsidRPr="00A36FC0">
        <w:rPr>
          <w:sz w:val="24"/>
        </w:rPr>
        <w:t>rady</w:t>
      </w:r>
      <w:proofErr w:type="spellEnd"/>
      <w:r w:rsidR="00AE7AF0" w:rsidRPr="00A36FC0">
        <w:rPr>
          <w:sz w:val="24"/>
        </w:rPr>
        <w:t xml:space="preserve"> </w:t>
      </w:r>
      <w:proofErr w:type="spellStart"/>
      <w:r w:rsidR="00AE7AF0" w:rsidRPr="00A36FC0">
        <w:rPr>
          <w:sz w:val="24"/>
        </w:rPr>
        <w:t>Slovenskej</w:t>
      </w:r>
      <w:proofErr w:type="spellEnd"/>
      <w:r w:rsidR="00AE7AF0" w:rsidRPr="00A36FC0">
        <w:rPr>
          <w:sz w:val="24"/>
        </w:rPr>
        <w:t xml:space="preserve"> </w:t>
      </w:r>
      <w:proofErr w:type="spellStart"/>
      <w:r w:rsidR="00AE7AF0" w:rsidRPr="00A36FC0">
        <w:rPr>
          <w:sz w:val="24"/>
        </w:rPr>
        <w:t>republiky</w:t>
      </w:r>
      <w:proofErr w:type="spellEnd"/>
      <w:r w:rsidR="00AE7AF0" w:rsidRPr="00A36FC0">
        <w:rPr>
          <w:sz w:val="24"/>
        </w:rPr>
        <w:t xml:space="preserve"> </w:t>
      </w:r>
      <w:proofErr w:type="spellStart"/>
      <w:r w:rsidR="00FB2EDA" w:rsidRPr="00A36FC0">
        <w:rPr>
          <w:sz w:val="24"/>
        </w:rPr>
        <w:t>prerokoval</w:t>
      </w:r>
      <w:proofErr w:type="spellEnd"/>
      <w:r w:rsidR="00FB2EDA" w:rsidRPr="00A36FC0">
        <w:rPr>
          <w:sz w:val="24"/>
        </w:rPr>
        <w:t xml:space="preserve"> </w:t>
      </w:r>
      <w:r w:rsidR="00690B79" w:rsidRPr="00A36FC0">
        <w:rPr>
          <w:sz w:val="24"/>
        </w:rPr>
        <w:t>a </w:t>
      </w:r>
      <w:proofErr w:type="spellStart"/>
      <w:r w:rsidR="002575F1" w:rsidRPr="00A36FC0">
        <w:rPr>
          <w:sz w:val="24"/>
        </w:rPr>
        <w:t>odporúčal</w:t>
      </w:r>
      <w:proofErr w:type="spellEnd"/>
      <w:r w:rsidR="002575F1" w:rsidRPr="00A36FC0">
        <w:rPr>
          <w:sz w:val="24"/>
        </w:rPr>
        <w:t xml:space="preserve"> </w:t>
      </w:r>
      <w:r w:rsidR="002040D1" w:rsidRPr="00A36FC0">
        <w:rPr>
          <w:sz w:val="24"/>
        </w:rPr>
        <w:t xml:space="preserve">ho </w:t>
      </w:r>
      <w:proofErr w:type="spellStart"/>
      <w:r w:rsidR="002575F1" w:rsidRPr="00A36FC0">
        <w:rPr>
          <w:sz w:val="24"/>
        </w:rPr>
        <w:t>Národnej</w:t>
      </w:r>
      <w:proofErr w:type="spellEnd"/>
      <w:r w:rsidR="002575F1" w:rsidRPr="00A36FC0">
        <w:rPr>
          <w:sz w:val="24"/>
        </w:rPr>
        <w:t xml:space="preserve"> </w:t>
      </w:r>
      <w:proofErr w:type="spellStart"/>
      <w:r w:rsidR="002575F1" w:rsidRPr="00A36FC0">
        <w:rPr>
          <w:sz w:val="24"/>
        </w:rPr>
        <w:t>rad</w:t>
      </w:r>
      <w:r w:rsidR="00AE7AF0" w:rsidRPr="00A36FC0">
        <w:rPr>
          <w:sz w:val="24"/>
        </w:rPr>
        <w:t>e</w:t>
      </w:r>
      <w:proofErr w:type="spellEnd"/>
      <w:r w:rsidR="002575F1" w:rsidRPr="00A36FC0">
        <w:rPr>
          <w:sz w:val="24"/>
        </w:rPr>
        <w:t xml:space="preserve"> </w:t>
      </w:r>
      <w:proofErr w:type="spellStart"/>
      <w:r w:rsidR="002575F1" w:rsidRPr="00A36FC0">
        <w:rPr>
          <w:sz w:val="24"/>
        </w:rPr>
        <w:t>Slovenskej</w:t>
      </w:r>
      <w:proofErr w:type="spellEnd"/>
      <w:r w:rsidR="002575F1" w:rsidRPr="00A36FC0">
        <w:rPr>
          <w:sz w:val="24"/>
        </w:rPr>
        <w:t xml:space="preserve"> </w:t>
      </w:r>
      <w:proofErr w:type="spellStart"/>
      <w:r w:rsidR="002575F1" w:rsidRPr="00A36FC0">
        <w:rPr>
          <w:sz w:val="24"/>
        </w:rPr>
        <w:t>republiky</w:t>
      </w:r>
      <w:proofErr w:type="spellEnd"/>
      <w:r w:rsidR="002575F1" w:rsidRPr="00A36FC0">
        <w:rPr>
          <w:sz w:val="24"/>
        </w:rPr>
        <w:t xml:space="preserve"> </w:t>
      </w:r>
      <w:proofErr w:type="spellStart"/>
      <w:r w:rsidR="00B768E0" w:rsidRPr="00A36FC0">
        <w:rPr>
          <w:sz w:val="24"/>
        </w:rPr>
        <w:t>uznesením</w:t>
      </w:r>
      <w:proofErr w:type="spellEnd"/>
      <w:r w:rsidR="00B768E0" w:rsidRPr="00A36FC0">
        <w:rPr>
          <w:sz w:val="24"/>
        </w:rPr>
        <w:t xml:space="preserve"> </w:t>
      </w:r>
      <w:r w:rsidR="003E10C1" w:rsidRPr="00A36FC0">
        <w:rPr>
          <w:sz w:val="24"/>
        </w:rPr>
        <w:t>č.</w:t>
      </w:r>
      <w:r w:rsidR="000A0F1B" w:rsidRPr="00A36FC0">
        <w:rPr>
          <w:sz w:val="24"/>
        </w:rPr>
        <w:t xml:space="preserve"> </w:t>
      </w:r>
      <w:r w:rsidR="0088432C" w:rsidRPr="00A36FC0">
        <w:rPr>
          <w:sz w:val="24"/>
        </w:rPr>
        <w:t>672 z</w:t>
      </w:r>
      <w:r w:rsidRPr="00A36FC0">
        <w:rPr>
          <w:sz w:val="24"/>
        </w:rPr>
        <w:t xml:space="preserve"> </w:t>
      </w:r>
      <w:r w:rsidR="00282E3C" w:rsidRPr="00A36FC0">
        <w:rPr>
          <w:sz w:val="24"/>
        </w:rPr>
        <w:t>30.</w:t>
      </w:r>
      <w:proofErr w:type="gramEnd"/>
      <w:r w:rsidR="00282E3C" w:rsidRPr="00A36FC0">
        <w:rPr>
          <w:sz w:val="24"/>
        </w:rPr>
        <w:t xml:space="preserve"> </w:t>
      </w:r>
      <w:proofErr w:type="spellStart"/>
      <w:proofErr w:type="gramStart"/>
      <w:r w:rsidR="00282E3C" w:rsidRPr="00A36FC0">
        <w:rPr>
          <w:sz w:val="24"/>
        </w:rPr>
        <w:t>januára</w:t>
      </w:r>
      <w:proofErr w:type="spellEnd"/>
      <w:proofErr w:type="gramEnd"/>
      <w:r w:rsidR="00282E3C" w:rsidRPr="00A36FC0">
        <w:rPr>
          <w:sz w:val="24"/>
        </w:rPr>
        <w:t xml:space="preserve"> 2023</w:t>
      </w:r>
      <w:r w:rsidR="00A46E7D" w:rsidRPr="00A36FC0">
        <w:rPr>
          <w:sz w:val="24"/>
        </w:rPr>
        <w:t xml:space="preserve"> </w:t>
      </w:r>
      <w:proofErr w:type="spellStart"/>
      <w:r w:rsidR="002575F1" w:rsidRPr="00A36FC0">
        <w:rPr>
          <w:b/>
          <w:sz w:val="24"/>
        </w:rPr>
        <w:t>schváli</w:t>
      </w:r>
      <w:r w:rsidR="00A32E5B" w:rsidRPr="00A36FC0">
        <w:rPr>
          <w:b/>
          <w:sz w:val="24"/>
        </w:rPr>
        <w:t>ť</w:t>
      </w:r>
      <w:proofErr w:type="spellEnd"/>
      <w:r w:rsidR="009D2283" w:rsidRPr="00A36FC0">
        <w:rPr>
          <w:b/>
          <w:sz w:val="24"/>
        </w:rPr>
        <w:t xml:space="preserve">.  </w:t>
      </w:r>
    </w:p>
    <w:p w:rsidR="00022B2E" w:rsidRPr="00A36FC0" w:rsidRDefault="00022B2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A36FC0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A36FC0">
        <w:rPr>
          <w:bCs/>
          <w:szCs w:val="24"/>
        </w:rPr>
        <w:t>IV.</w:t>
      </w:r>
    </w:p>
    <w:p w:rsidR="00F13AA1" w:rsidRPr="00A36FC0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A36FC0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124CB1" w:rsidRPr="00A36FC0" w:rsidRDefault="002575F1" w:rsidP="00124C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A36FC0">
        <w:tab/>
        <w:t>Z</w:t>
      </w:r>
      <w:r w:rsidR="007C1BCC" w:rsidRPr="00A36FC0">
        <w:t> </w:t>
      </w:r>
      <w:r w:rsidRPr="00A36FC0">
        <w:t>uznesenia</w:t>
      </w:r>
      <w:r w:rsidR="007C1BCC" w:rsidRPr="00A36FC0">
        <w:t xml:space="preserve"> </w:t>
      </w:r>
      <w:r w:rsidRPr="00A36FC0">
        <w:t>Ústavnoprávneho</w:t>
      </w:r>
      <w:r w:rsidR="007C1BCC" w:rsidRPr="00A36FC0">
        <w:t xml:space="preserve"> </w:t>
      </w:r>
      <w:r w:rsidRPr="00A36FC0">
        <w:t>výboru</w:t>
      </w:r>
      <w:r w:rsidR="007C1BCC" w:rsidRPr="00A36FC0">
        <w:t xml:space="preserve"> </w:t>
      </w:r>
      <w:r w:rsidR="007021AD" w:rsidRPr="00A36FC0">
        <w:t>Národnej rady Slovenskej republiky pod bodom III</w:t>
      </w:r>
      <w:r w:rsidR="009B06DB" w:rsidRPr="00A36FC0">
        <w:t>.</w:t>
      </w:r>
      <w:r w:rsidR="007021AD" w:rsidRPr="00A36FC0">
        <w:t xml:space="preserve"> tejto správy </w:t>
      </w:r>
      <w:r w:rsidR="00946250" w:rsidRPr="00A36FC0">
        <w:t>vyplýva</w:t>
      </w:r>
      <w:r w:rsidR="002812BF" w:rsidRPr="00A36FC0">
        <w:t>jú</w:t>
      </w:r>
      <w:r w:rsidR="00E21D44" w:rsidRPr="00A36FC0">
        <w:t xml:space="preserve"> t</w:t>
      </w:r>
      <w:r w:rsidR="002812BF" w:rsidRPr="00A36FC0">
        <w:t>ieto</w:t>
      </w:r>
      <w:r w:rsidR="00E21D44" w:rsidRPr="00A36FC0">
        <w:t xml:space="preserve"> pozmeňujúc</w:t>
      </w:r>
      <w:r w:rsidR="002812BF" w:rsidRPr="00A36FC0">
        <w:t xml:space="preserve">e a doplňujúce </w:t>
      </w:r>
      <w:r w:rsidR="00E21D44" w:rsidRPr="00A36FC0">
        <w:t>návrh</w:t>
      </w:r>
      <w:r w:rsidR="002812BF" w:rsidRPr="00A36FC0">
        <w:t>y</w:t>
      </w:r>
      <w:r w:rsidR="00E21D44" w:rsidRPr="00A36FC0">
        <w:t>:</w:t>
      </w:r>
    </w:p>
    <w:p w:rsidR="00124CB1" w:rsidRPr="00A36FC0" w:rsidRDefault="00124CB1" w:rsidP="00124CB1">
      <w:pPr>
        <w:spacing w:line="360" w:lineRule="auto"/>
        <w:rPr>
          <w:u w:val="single"/>
        </w:rPr>
      </w:pPr>
      <w:r w:rsidRPr="00A36FC0">
        <w:rPr>
          <w:u w:val="single"/>
        </w:rPr>
        <w:lastRenderedPageBreak/>
        <w:t xml:space="preserve">K čl. I </w:t>
      </w:r>
    </w:p>
    <w:p w:rsidR="00124CB1" w:rsidRPr="00A36FC0" w:rsidRDefault="00124CB1" w:rsidP="00124CB1">
      <w:pPr>
        <w:pStyle w:val="Odsekzoznamu"/>
        <w:numPr>
          <w:ilvl w:val="0"/>
          <w:numId w:val="33"/>
        </w:num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6FC0">
        <w:rPr>
          <w:rFonts w:ascii="Times New Roman" w:eastAsia="Calibri" w:hAnsi="Times New Roman"/>
          <w:sz w:val="24"/>
          <w:szCs w:val="24"/>
        </w:rPr>
        <w:t>V čl. I bod 47 § 25a ods. 2 sa slová „</w:t>
      </w:r>
      <w:r w:rsidRPr="00A36FC0">
        <w:rPr>
          <w:rFonts w:ascii="Times New Roman" w:eastAsia="MS Mincho" w:hAnsi="Times New Roman"/>
          <w:sz w:val="24"/>
          <w:szCs w:val="24"/>
          <w:shd w:val="clear" w:color="auto" w:fill="FFFFFF"/>
        </w:rPr>
        <w:t xml:space="preserve">v doterajších“ nahrádzajú slovami „vo všeobecne záväzných“ </w:t>
      </w:r>
      <w:r w:rsidRPr="00A36FC0">
        <w:rPr>
          <w:rFonts w:ascii="Times New Roman" w:eastAsia="Calibri" w:hAnsi="Times New Roman"/>
          <w:sz w:val="24"/>
          <w:szCs w:val="24"/>
        </w:rPr>
        <w:t xml:space="preserve"> a vypúšťajú sa slová „vo všetkých tvaroch“ a slová „v príslušnom tvare“. </w:t>
      </w:r>
    </w:p>
    <w:p w:rsidR="00124CB1" w:rsidRPr="00A36FC0" w:rsidRDefault="00124CB1" w:rsidP="00124CB1">
      <w:pPr>
        <w:spacing w:after="160" w:line="276" w:lineRule="auto"/>
        <w:ind w:left="3402" w:hanging="3402"/>
        <w:jc w:val="both"/>
        <w:rPr>
          <w:rFonts w:eastAsia="Calibri"/>
          <w:lang w:eastAsia="en-US"/>
        </w:rPr>
      </w:pPr>
      <w:r w:rsidRPr="00A36FC0">
        <w:rPr>
          <w:rFonts w:eastAsia="Calibri"/>
          <w:i/>
          <w:lang w:eastAsia="en-US"/>
        </w:rPr>
        <w:tab/>
      </w:r>
      <w:r w:rsidRPr="00A36FC0">
        <w:rPr>
          <w:rFonts w:eastAsia="Calibri"/>
          <w:lang w:eastAsia="en-US"/>
        </w:rPr>
        <w:t>Legislatívno-tec</w:t>
      </w:r>
      <w:r w:rsidR="009C34E6" w:rsidRPr="00A36FC0">
        <w:rPr>
          <w:rFonts w:eastAsia="Calibri"/>
          <w:lang w:eastAsia="en-US"/>
        </w:rPr>
        <w:t xml:space="preserve">hnická úprava a úprava vzhľadom </w:t>
      </w:r>
      <w:r w:rsidRPr="00A36FC0">
        <w:rPr>
          <w:rFonts w:eastAsia="Calibri"/>
          <w:lang w:eastAsia="en-US"/>
        </w:rPr>
        <w:t xml:space="preserve">na </w:t>
      </w:r>
      <w:r w:rsidR="009C34E6" w:rsidRPr="00A36FC0">
        <w:rPr>
          <w:rFonts w:eastAsia="Calibri"/>
          <w:lang w:eastAsia="en-US"/>
        </w:rPr>
        <w:t> </w:t>
      </w:r>
      <w:r w:rsidRPr="00A36FC0">
        <w:rPr>
          <w:rFonts w:eastAsia="Calibri"/>
          <w:lang w:eastAsia="en-US"/>
        </w:rPr>
        <w:t xml:space="preserve">skutočnosť že ide o „všeobecné pravidlo“ a nie o konkrétnu novelizáciu právneho predpisu. 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ab/>
      </w:r>
      <w:r w:rsidRPr="00A36FC0">
        <w:rPr>
          <w:bCs/>
          <w:szCs w:val="24"/>
        </w:rPr>
        <w:tab/>
        <w:t xml:space="preserve">             Ústavnoprávny výbor Národnej rady SR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 xml:space="preserve">                       Gestorský výbor odporúča schváliť.</w:t>
      </w:r>
    </w:p>
    <w:p w:rsidR="00124CB1" w:rsidRPr="00A36FC0" w:rsidRDefault="00124CB1" w:rsidP="00124CB1">
      <w:pPr>
        <w:spacing w:after="160" w:line="276" w:lineRule="auto"/>
        <w:ind w:left="3402" w:hanging="3402"/>
        <w:jc w:val="both"/>
        <w:rPr>
          <w:rFonts w:eastAsia="Calibri"/>
          <w:lang w:eastAsia="en-US"/>
        </w:rPr>
      </w:pPr>
    </w:p>
    <w:p w:rsidR="00124CB1" w:rsidRPr="00A36FC0" w:rsidRDefault="00124CB1" w:rsidP="00124CB1">
      <w:pPr>
        <w:pStyle w:val="Odsekzoznamu"/>
        <w:numPr>
          <w:ilvl w:val="0"/>
          <w:numId w:val="33"/>
        </w:numPr>
        <w:spacing w:after="160"/>
        <w:jc w:val="both"/>
        <w:rPr>
          <w:rFonts w:ascii="Times New Roman" w:eastAsia="Calibri" w:hAnsi="Times New Roman"/>
          <w:sz w:val="24"/>
        </w:rPr>
      </w:pPr>
      <w:r w:rsidRPr="00A36FC0">
        <w:rPr>
          <w:rFonts w:ascii="Times New Roman" w:eastAsia="Calibri" w:hAnsi="Times New Roman"/>
          <w:sz w:val="24"/>
        </w:rPr>
        <w:t>V čl. I bod 39 § 18 ods. 2 sa vypúšťa slovo „mu“.</w:t>
      </w:r>
    </w:p>
    <w:p w:rsidR="00124CB1" w:rsidRPr="00A36FC0" w:rsidRDefault="00124CB1" w:rsidP="00124CB1">
      <w:pPr>
        <w:spacing w:after="160"/>
        <w:ind w:left="360"/>
        <w:jc w:val="both"/>
        <w:rPr>
          <w:rFonts w:eastAsia="Calibri"/>
        </w:rPr>
      </w:pPr>
      <w:r w:rsidRPr="00A36FC0">
        <w:rPr>
          <w:rFonts w:eastAsia="Calibri"/>
        </w:rPr>
        <w:t xml:space="preserve">                                                   Gramatická úprava textu ustanovenia.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 xml:space="preserve">                                Ústavnoprávny výbor Národnej rady SR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 xml:space="preserve">                        Gestorský výbor odporúča schváliť.</w:t>
      </w:r>
    </w:p>
    <w:p w:rsidR="00124CB1" w:rsidRPr="00A36FC0" w:rsidRDefault="00124CB1" w:rsidP="00124CB1">
      <w:pPr>
        <w:spacing w:after="160" w:line="259" w:lineRule="auto"/>
        <w:ind w:left="3402" w:hanging="3402"/>
        <w:jc w:val="both"/>
        <w:rPr>
          <w:rFonts w:eastAsia="Calibri"/>
          <w:u w:val="single"/>
          <w:lang w:eastAsia="en-US"/>
        </w:rPr>
      </w:pPr>
      <w:r w:rsidRPr="00A36FC0">
        <w:rPr>
          <w:rFonts w:eastAsia="Calibri"/>
          <w:u w:val="single"/>
          <w:lang w:eastAsia="en-US"/>
        </w:rPr>
        <w:t>K čl. II</w:t>
      </w:r>
    </w:p>
    <w:p w:rsidR="00124CB1" w:rsidRPr="00A36FC0" w:rsidRDefault="00124CB1" w:rsidP="00124CB1">
      <w:pPr>
        <w:pStyle w:val="Odsekzoznamu"/>
        <w:numPr>
          <w:ilvl w:val="0"/>
          <w:numId w:val="33"/>
        </w:num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6FC0">
        <w:rPr>
          <w:rFonts w:ascii="Times New Roman" w:eastAsia="Calibri" w:hAnsi="Times New Roman"/>
          <w:sz w:val="24"/>
          <w:szCs w:val="24"/>
        </w:rPr>
        <w:t>V čl. II sa vkladá nový bod 1, ktorý znie:</w:t>
      </w:r>
    </w:p>
    <w:p w:rsidR="00124CB1" w:rsidRPr="00A36FC0" w:rsidRDefault="00124CB1" w:rsidP="00124CB1">
      <w:pPr>
        <w:pStyle w:val="Odsekzoznamu"/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6FC0">
        <w:rPr>
          <w:rFonts w:ascii="Times New Roman" w:eastAsia="Calibri" w:hAnsi="Times New Roman"/>
          <w:sz w:val="24"/>
          <w:szCs w:val="24"/>
        </w:rPr>
        <w:t xml:space="preserve">„1. V § 24g ods. 1 v úvodnej vete a písm. a) sa vypúšťajú slová „protispoločenskej činnosti“.“. </w:t>
      </w:r>
    </w:p>
    <w:p w:rsidR="00124CB1" w:rsidRPr="00A36FC0" w:rsidRDefault="00124CB1" w:rsidP="00124CB1">
      <w:pPr>
        <w:pStyle w:val="Odsekzoznamu"/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24CB1" w:rsidRPr="00A36FC0" w:rsidRDefault="00124CB1" w:rsidP="00124CB1">
      <w:pPr>
        <w:pStyle w:val="Odsekzoznamu"/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36FC0">
        <w:rPr>
          <w:rFonts w:ascii="Times New Roman" w:eastAsia="Calibri" w:hAnsi="Times New Roman"/>
          <w:sz w:val="24"/>
          <w:szCs w:val="24"/>
        </w:rPr>
        <w:t>Nasledujúce body sa primerane prečíslujú.</w:t>
      </w:r>
    </w:p>
    <w:p w:rsidR="00124CB1" w:rsidRPr="00A36FC0" w:rsidRDefault="00124CB1" w:rsidP="00124CB1">
      <w:pPr>
        <w:pStyle w:val="Odsekzoznamu"/>
        <w:spacing w:after="160"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24CB1" w:rsidRPr="00A36FC0" w:rsidRDefault="00124CB1" w:rsidP="00124CB1">
      <w:pPr>
        <w:pStyle w:val="Odsekzoznamu"/>
        <w:spacing w:after="160"/>
        <w:ind w:left="3540" w:firstLine="3"/>
        <w:jc w:val="both"/>
        <w:rPr>
          <w:rFonts w:ascii="Times New Roman" w:eastAsia="Calibri" w:hAnsi="Times New Roman"/>
          <w:sz w:val="24"/>
          <w:szCs w:val="24"/>
        </w:rPr>
      </w:pPr>
      <w:r w:rsidRPr="00A36FC0">
        <w:rPr>
          <w:rFonts w:ascii="Times New Roman" w:eastAsia="Calibri" w:hAnsi="Times New Roman"/>
          <w:sz w:val="24"/>
          <w:szCs w:val="24"/>
        </w:rPr>
        <w:t>Úprava pojmu v súvislosti so zmenou názvu úradu v čl. I bod 2 § 1 ods. 1 písm. c).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 xml:space="preserve">                                   Ústavnoprávny výbor Národnej rady SR</w:t>
      </w:r>
    </w:p>
    <w:p w:rsidR="00282E3C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 xml:space="preserve">                          Gestorský výbor odporúča schváliť</w:t>
      </w:r>
    </w:p>
    <w:p w:rsidR="00124CB1" w:rsidRPr="00A36FC0" w:rsidRDefault="00124CB1" w:rsidP="00124C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941061" w:rsidRPr="00A36FC0" w:rsidRDefault="00941061" w:rsidP="0094106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 w:rsidRPr="00A36FC0">
        <w:rPr>
          <w:rFonts w:ascii="AT*Toronto" w:hAnsi="AT*Toronto"/>
          <w:szCs w:val="20"/>
          <w:lang w:val="cs-CZ"/>
        </w:rPr>
        <w:t xml:space="preserve">Gestorský výbor </w:t>
      </w:r>
      <w:proofErr w:type="spellStart"/>
      <w:r w:rsidRPr="00A36FC0">
        <w:rPr>
          <w:rFonts w:ascii="AT*Toronto" w:hAnsi="AT*Toronto"/>
          <w:b/>
          <w:bCs/>
          <w:szCs w:val="20"/>
          <w:lang w:val="cs-CZ"/>
        </w:rPr>
        <w:t>odporúča</w:t>
      </w:r>
      <w:proofErr w:type="spellEnd"/>
      <w:r w:rsidRPr="00A36FC0">
        <w:rPr>
          <w:rFonts w:ascii="AT*Toronto" w:hAnsi="AT*Toronto"/>
          <w:b/>
          <w:bCs/>
          <w:szCs w:val="20"/>
          <w:lang w:val="cs-CZ"/>
        </w:rPr>
        <w:t xml:space="preserve"> </w:t>
      </w:r>
      <w:r w:rsidRPr="00A36FC0">
        <w:rPr>
          <w:rFonts w:ascii="AT*Toronto" w:hAnsi="AT*Toronto"/>
          <w:szCs w:val="20"/>
          <w:lang w:val="cs-CZ"/>
        </w:rPr>
        <w:t>o </w:t>
      </w:r>
      <w:proofErr w:type="spellStart"/>
      <w:r w:rsidRPr="00A36FC0">
        <w:rPr>
          <w:rFonts w:ascii="AT*Toronto" w:hAnsi="AT*Toronto"/>
          <w:szCs w:val="20"/>
          <w:lang w:val="cs-CZ"/>
        </w:rPr>
        <w:t>pozmeňujúcich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a </w:t>
      </w:r>
      <w:proofErr w:type="spellStart"/>
      <w:r w:rsidRPr="00A36FC0">
        <w:rPr>
          <w:rFonts w:ascii="AT*Toronto" w:hAnsi="AT*Toronto"/>
          <w:szCs w:val="20"/>
          <w:lang w:val="cs-CZ"/>
        </w:rPr>
        <w:t>doplňujúcich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A36FC0">
        <w:rPr>
          <w:rFonts w:ascii="AT*Toronto" w:hAnsi="AT*Toronto"/>
          <w:szCs w:val="20"/>
          <w:lang w:val="cs-CZ"/>
        </w:rPr>
        <w:t>návrhoch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uvedených pod </w:t>
      </w:r>
      <w:proofErr w:type="spellStart"/>
      <w:r w:rsidRPr="00A36FC0">
        <w:rPr>
          <w:rFonts w:ascii="AT*Toronto" w:hAnsi="AT*Toronto"/>
          <w:szCs w:val="20"/>
          <w:lang w:val="cs-CZ"/>
        </w:rPr>
        <w:t>bodmi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1 až </w:t>
      </w:r>
      <w:r w:rsidR="00124CB1" w:rsidRPr="00A36FC0">
        <w:rPr>
          <w:rFonts w:ascii="AT*Toronto" w:hAnsi="AT*Toronto"/>
          <w:szCs w:val="20"/>
          <w:lang w:val="cs-CZ"/>
        </w:rPr>
        <w:t xml:space="preserve">3 </w:t>
      </w:r>
      <w:proofErr w:type="spellStart"/>
      <w:r w:rsidRPr="00A36FC0">
        <w:rPr>
          <w:rFonts w:ascii="AT*Toronto" w:hAnsi="AT*Toronto"/>
          <w:szCs w:val="20"/>
          <w:lang w:val="cs-CZ"/>
        </w:rPr>
        <w:t>hlasovať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A36FC0">
        <w:rPr>
          <w:rFonts w:ascii="AT*Toronto" w:hAnsi="AT*Toronto"/>
          <w:b/>
          <w:szCs w:val="20"/>
          <w:lang w:val="cs-CZ"/>
        </w:rPr>
        <w:t>spoločne</w:t>
      </w:r>
      <w:proofErr w:type="spellEnd"/>
      <w:r w:rsidRPr="00A36FC0">
        <w:rPr>
          <w:rFonts w:ascii="AT*Toronto" w:hAnsi="AT*Toronto"/>
          <w:b/>
          <w:szCs w:val="20"/>
          <w:lang w:val="cs-CZ"/>
        </w:rPr>
        <w:t xml:space="preserve">, </w:t>
      </w:r>
      <w:r w:rsidRPr="00A36FC0">
        <w:rPr>
          <w:rFonts w:ascii="AT*Toronto" w:hAnsi="AT*Toronto"/>
          <w:szCs w:val="20"/>
          <w:lang w:val="cs-CZ"/>
        </w:rPr>
        <w:t>a </w:t>
      </w:r>
      <w:proofErr w:type="spellStart"/>
      <w:r w:rsidRPr="00A36FC0">
        <w:rPr>
          <w:rFonts w:ascii="AT*Toronto" w:hAnsi="AT*Toronto"/>
          <w:szCs w:val="20"/>
          <w:lang w:val="cs-CZ"/>
        </w:rPr>
        <w:t>tieto</w:t>
      </w:r>
      <w:proofErr w:type="spellEnd"/>
      <w:r w:rsidRPr="00A36FC0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A36FC0">
        <w:rPr>
          <w:rFonts w:ascii="AT*Toronto" w:hAnsi="AT*Toronto"/>
          <w:b/>
          <w:szCs w:val="20"/>
          <w:lang w:val="cs-CZ"/>
        </w:rPr>
        <w:t>schváliť</w:t>
      </w:r>
      <w:proofErr w:type="spellEnd"/>
      <w:r w:rsidRPr="00A36FC0">
        <w:rPr>
          <w:rFonts w:ascii="AT*Toronto" w:hAnsi="AT*Toronto"/>
          <w:b/>
          <w:szCs w:val="20"/>
          <w:lang w:val="cs-CZ"/>
        </w:rPr>
        <w:t xml:space="preserve">.  </w:t>
      </w:r>
    </w:p>
    <w:p w:rsidR="00941061" w:rsidRPr="00A36FC0" w:rsidRDefault="00941061" w:rsidP="0094106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553252" w:rsidRPr="00A36FC0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36FC0">
        <w:rPr>
          <w:bCs/>
          <w:szCs w:val="24"/>
        </w:rPr>
        <w:t>V.</w:t>
      </w:r>
    </w:p>
    <w:p w:rsidR="00FC5E74" w:rsidRPr="00A36FC0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A36FC0" w:rsidRDefault="00AC7E1D" w:rsidP="00881347">
      <w:pPr>
        <w:tabs>
          <w:tab w:val="left" w:pos="567"/>
        </w:tabs>
        <w:spacing w:line="360" w:lineRule="auto"/>
        <w:jc w:val="both"/>
      </w:pPr>
      <w:r w:rsidRPr="00A36FC0">
        <w:rPr>
          <w:b/>
        </w:rPr>
        <w:tab/>
      </w:r>
      <w:r w:rsidR="00EF3F92" w:rsidRPr="00A36FC0">
        <w:t>Ústavnoprávn</w:t>
      </w:r>
      <w:r w:rsidR="00750729" w:rsidRPr="00A36FC0">
        <w:t>y</w:t>
      </w:r>
      <w:r w:rsidR="00EF3F92" w:rsidRPr="00A36FC0">
        <w:t xml:space="preserve"> výbor</w:t>
      </w:r>
      <w:r w:rsidR="00157D33" w:rsidRPr="00A36FC0">
        <w:t xml:space="preserve"> </w:t>
      </w:r>
      <w:r w:rsidR="000825A7" w:rsidRPr="00A36FC0">
        <w:t>N</w:t>
      </w:r>
      <w:r w:rsidR="00750729" w:rsidRPr="00A36FC0">
        <w:t>árodnej rady Slovenskej republiky</w:t>
      </w:r>
      <w:r w:rsidR="007C1BCC" w:rsidRPr="00A36FC0">
        <w:t xml:space="preserve"> </w:t>
      </w:r>
      <w:r w:rsidR="003559EB" w:rsidRPr="00A36FC0">
        <w:t xml:space="preserve">ako gestorský výbor </w:t>
      </w:r>
      <w:r w:rsidR="002401E2" w:rsidRPr="00A36FC0">
        <w:t xml:space="preserve">na </w:t>
      </w:r>
      <w:r w:rsidR="003559EB" w:rsidRPr="00A36FC0">
        <w:t> </w:t>
      </w:r>
      <w:r w:rsidR="002401E2" w:rsidRPr="00A36FC0">
        <w:t xml:space="preserve">základe stanovísk poslancov gestorského výboru vyjadrených v rozprave </w:t>
      </w:r>
      <w:r w:rsidR="007021AD" w:rsidRPr="00A36FC0">
        <w:rPr>
          <w:b/>
          <w:bCs/>
        </w:rPr>
        <w:t>odporúča Národnej rade Slovenskej republiky</w:t>
      </w:r>
      <w:r w:rsidR="007C1BCC" w:rsidRPr="00A36FC0">
        <w:rPr>
          <w:b/>
          <w:bCs/>
        </w:rPr>
        <w:t xml:space="preserve"> </w:t>
      </w:r>
      <w:r w:rsidR="002E287B" w:rsidRPr="00A36FC0">
        <w:rPr>
          <w:bCs/>
        </w:rPr>
        <w:t>v</w:t>
      </w:r>
      <w:r w:rsidR="002E287B" w:rsidRPr="00A36FC0">
        <w:rPr>
          <w:shd w:val="clear" w:color="auto" w:fill="FFFFFF"/>
        </w:rPr>
        <w:t>ládny návrh zákona,</w:t>
      </w:r>
      <w:r w:rsidR="00022B2E" w:rsidRPr="00A36FC0">
        <w:rPr>
          <w:shd w:val="clear" w:color="auto" w:fill="FFFFFF"/>
        </w:rPr>
        <w:t xml:space="preserve"> </w:t>
      </w:r>
      <w:r w:rsidR="00282E3C" w:rsidRPr="00A36FC0">
        <w:rPr>
          <w:shd w:val="clear" w:color="auto" w:fill="FFFFFF"/>
        </w:rPr>
        <w:t xml:space="preserve">ktorým sa mení a dopĺňa </w:t>
      </w:r>
      <w:r w:rsidR="00544B4E" w:rsidRPr="00A36FC0">
        <w:rPr>
          <w:b/>
          <w:shd w:val="clear" w:color="auto" w:fill="FFFFFF"/>
        </w:rPr>
        <w:t xml:space="preserve">zákon </w:t>
      </w:r>
      <w:r w:rsidR="00282E3C" w:rsidRPr="00A36FC0">
        <w:rPr>
          <w:b/>
          <w:shd w:val="clear" w:color="auto" w:fill="FFFFFF"/>
        </w:rPr>
        <w:lastRenderedPageBreak/>
        <w:t xml:space="preserve">č. </w:t>
      </w:r>
      <w:r w:rsidR="00544B4E" w:rsidRPr="00A36FC0">
        <w:rPr>
          <w:b/>
          <w:shd w:val="clear" w:color="auto" w:fill="FFFFFF"/>
        </w:rPr>
        <w:t> </w:t>
      </w:r>
      <w:r w:rsidR="00282E3C" w:rsidRPr="00A36FC0">
        <w:rPr>
          <w:b/>
          <w:shd w:val="clear" w:color="auto" w:fill="FFFFFF"/>
        </w:rPr>
        <w:t xml:space="preserve">54/2019 Z. z. o ochrane oznamovateľov protispoločenskej činnosti </w:t>
      </w:r>
      <w:r w:rsidR="00282E3C" w:rsidRPr="00A36FC0">
        <w:rPr>
          <w:shd w:val="clear" w:color="auto" w:fill="FFFFFF"/>
        </w:rPr>
        <w:t xml:space="preserve">a o zmene a doplnení niektorých zákonov a ktorým sa mení a dopĺňa </w:t>
      </w:r>
      <w:r w:rsidR="00282E3C" w:rsidRPr="00A36FC0">
        <w:rPr>
          <w:b/>
          <w:shd w:val="clear" w:color="auto" w:fill="FFFFFF"/>
        </w:rPr>
        <w:t xml:space="preserve">zákon č. 327/2005 Z. z. o poskytovaní právnej pomoci osobám v materiálnej núdzi </w:t>
      </w:r>
      <w:r w:rsidR="00282E3C" w:rsidRPr="00A36FC0">
        <w:rPr>
          <w:shd w:val="clear" w:color="auto" w:fill="FFFFFF"/>
        </w:rPr>
        <w:t>a o zmene a doplnení</w:t>
      </w:r>
      <w:r w:rsidR="0026536A" w:rsidRPr="00A36FC0">
        <w:rPr>
          <w:b/>
          <w:shd w:val="clear" w:color="auto" w:fill="FFFFFF"/>
        </w:rPr>
        <w:t xml:space="preserve"> zákona č. 586/2003 Z. z. </w:t>
      </w:r>
      <w:r w:rsidR="00282E3C" w:rsidRPr="00A36FC0">
        <w:rPr>
          <w:b/>
          <w:shd w:val="clear" w:color="auto" w:fill="FFFFFF"/>
        </w:rPr>
        <w:t xml:space="preserve">o </w:t>
      </w:r>
      <w:r w:rsidR="0026536A" w:rsidRPr="00A36FC0">
        <w:rPr>
          <w:b/>
          <w:shd w:val="clear" w:color="auto" w:fill="FFFFFF"/>
        </w:rPr>
        <w:t> </w:t>
      </w:r>
      <w:r w:rsidR="00282E3C" w:rsidRPr="00A36FC0">
        <w:rPr>
          <w:b/>
          <w:shd w:val="clear" w:color="auto" w:fill="FFFFFF"/>
        </w:rPr>
        <w:t xml:space="preserve">advokácii </w:t>
      </w:r>
      <w:r w:rsidR="00282E3C" w:rsidRPr="00A36FC0">
        <w:rPr>
          <w:shd w:val="clear" w:color="auto" w:fill="FFFFFF"/>
        </w:rPr>
        <w:t xml:space="preserve">a o zmene a  doplnení zákona č. 455/1991 Zb. o živnostenskom podnikaní </w:t>
      </w:r>
      <w:r w:rsidR="00282E3C" w:rsidRPr="00A36FC0">
        <w:rPr>
          <w:b/>
          <w:shd w:val="clear" w:color="auto" w:fill="FFFFFF"/>
        </w:rPr>
        <w:t xml:space="preserve">(živnostenský zákon) </w:t>
      </w:r>
      <w:r w:rsidR="00282E3C" w:rsidRPr="00A36FC0">
        <w:rPr>
          <w:shd w:val="clear" w:color="auto" w:fill="FFFFFF"/>
        </w:rPr>
        <w:t xml:space="preserve">v znení neskorších predpisov v znení zákona č. 8/2005 Z. z. v znení neskorších predpisov (tlač 1299) </w:t>
      </w:r>
      <w:hyperlink r:id="rId8" w:history="1"/>
      <w:r w:rsidR="00B50E37" w:rsidRPr="00A36FC0">
        <w:rPr>
          <w:b/>
        </w:rPr>
        <w:t>schváliť</w:t>
      </w:r>
      <w:r w:rsidR="007C1BCC" w:rsidRPr="00A36FC0">
        <w:rPr>
          <w:b/>
        </w:rPr>
        <w:t xml:space="preserve"> </w:t>
      </w:r>
      <w:r w:rsidR="00B50E37" w:rsidRPr="00A36FC0">
        <w:rPr>
          <w:bCs/>
        </w:rPr>
        <w:t>v znení pozmeňujúc</w:t>
      </w:r>
      <w:r w:rsidR="002E287B" w:rsidRPr="00A36FC0">
        <w:rPr>
          <w:bCs/>
        </w:rPr>
        <w:t>ich a doplňujúcich návrhov uvedených</w:t>
      </w:r>
      <w:r w:rsidR="00B50E37" w:rsidRPr="00A36FC0">
        <w:rPr>
          <w:bCs/>
        </w:rPr>
        <w:t xml:space="preserve"> v tejto správe</w:t>
      </w:r>
      <w:r w:rsidR="00B45D1D" w:rsidRPr="00A36FC0">
        <w:rPr>
          <w:bCs/>
        </w:rPr>
        <w:t>.</w:t>
      </w:r>
    </w:p>
    <w:p w:rsidR="009D1CD3" w:rsidRPr="00A36FC0" w:rsidRDefault="009D1CD3" w:rsidP="00553252">
      <w:pPr>
        <w:jc w:val="both"/>
        <w:rPr>
          <w:bCs/>
        </w:rPr>
      </w:pPr>
    </w:p>
    <w:p w:rsidR="00FC5E74" w:rsidRPr="00A36FC0" w:rsidRDefault="007021AD" w:rsidP="002E287B">
      <w:pPr>
        <w:pStyle w:val="TxBrp9"/>
        <w:spacing w:line="360" w:lineRule="auto"/>
        <w:rPr>
          <w:sz w:val="24"/>
        </w:rPr>
      </w:pPr>
      <w:r w:rsidRPr="00A36FC0">
        <w:rPr>
          <w:bCs/>
          <w:sz w:val="24"/>
        </w:rPr>
        <w:tab/>
      </w:r>
      <w:r w:rsidR="00AC7E1D" w:rsidRPr="00A36FC0">
        <w:rPr>
          <w:bCs/>
          <w:sz w:val="24"/>
        </w:rPr>
        <w:tab/>
      </w:r>
      <w:proofErr w:type="spellStart"/>
      <w:proofErr w:type="gramStart"/>
      <w:r w:rsidR="00EF3F92" w:rsidRPr="00A36FC0">
        <w:rPr>
          <w:b/>
          <w:bCs/>
          <w:sz w:val="24"/>
        </w:rPr>
        <w:t>S</w:t>
      </w:r>
      <w:r w:rsidRPr="00A36FC0">
        <w:rPr>
          <w:b/>
          <w:bCs/>
          <w:sz w:val="24"/>
        </w:rPr>
        <w:t>práva</w:t>
      </w:r>
      <w:proofErr w:type="spellEnd"/>
      <w:r w:rsidR="007C1BCC" w:rsidRPr="00A36FC0">
        <w:rPr>
          <w:b/>
          <w:bCs/>
          <w:sz w:val="24"/>
        </w:rPr>
        <w:t xml:space="preserve"> </w:t>
      </w:r>
      <w:proofErr w:type="spellStart"/>
      <w:r w:rsidR="00EF3F92" w:rsidRPr="00A36FC0">
        <w:rPr>
          <w:b/>
          <w:bCs/>
          <w:sz w:val="24"/>
        </w:rPr>
        <w:t>Ústavnoprávneho</w:t>
      </w:r>
      <w:proofErr w:type="spellEnd"/>
      <w:r w:rsidR="007C1BCC" w:rsidRPr="00A36FC0">
        <w:rPr>
          <w:b/>
          <w:bCs/>
          <w:sz w:val="24"/>
        </w:rPr>
        <w:t xml:space="preserve"> </w:t>
      </w:r>
      <w:proofErr w:type="spellStart"/>
      <w:r w:rsidRPr="00A36FC0">
        <w:rPr>
          <w:b/>
          <w:sz w:val="24"/>
        </w:rPr>
        <w:t>výbor</w:t>
      </w:r>
      <w:r w:rsidR="00EF3F92" w:rsidRPr="00A36FC0">
        <w:rPr>
          <w:b/>
          <w:sz w:val="24"/>
        </w:rPr>
        <w:t>u</w:t>
      </w:r>
      <w:proofErr w:type="spellEnd"/>
      <w:r w:rsidR="007C1BCC" w:rsidRPr="00A36FC0">
        <w:rPr>
          <w:b/>
          <w:sz w:val="24"/>
        </w:rPr>
        <w:t xml:space="preserve"> </w:t>
      </w:r>
      <w:proofErr w:type="spellStart"/>
      <w:r w:rsidRPr="00A36FC0">
        <w:rPr>
          <w:sz w:val="24"/>
        </w:rPr>
        <w:t>Národnej</w:t>
      </w:r>
      <w:proofErr w:type="spellEnd"/>
      <w:r w:rsidRPr="00A36FC0">
        <w:rPr>
          <w:sz w:val="24"/>
        </w:rPr>
        <w:t xml:space="preserve"> </w:t>
      </w:r>
      <w:proofErr w:type="spellStart"/>
      <w:r w:rsidRPr="00A36FC0">
        <w:rPr>
          <w:sz w:val="24"/>
        </w:rPr>
        <w:t>rady</w:t>
      </w:r>
      <w:proofErr w:type="spellEnd"/>
      <w:r w:rsidRPr="00A36FC0">
        <w:rPr>
          <w:sz w:val="24"/>
        </w:rPr>
        <w:t xml:space="preserve"> </w:t>
      </w:r>
      <w:proofErr w:type="spellStart"/>
      <w:r w:rsidRPr="00A36FC0">
        <w:rPr>
          <w:sz w:val="24"/>
        </w:rPr>
        <w:t>Slovenskej</w:t>
      </w:r>
      <w:proofErr w:type="spellEnd"/>
      <w:r w:rsidR="007C1BCC" w:rsidRPr="00A36FC0">
        <w:rPr>
          <w:sz w:val="24"/>
        </w:rPr>
        <w:t xml:space="preserve"> </w:t>
      </w:r>
      <w:proofErr w:type="spellStart"/>
      <w:r w:rsidRPr="00A36FC0">
        <w:rPr>
          <w:sz w:val="24"/>
        </w:rPr>
        <w:t>republiky</w:t>
      </w:r>
      <w:proofErr w:type="spellEnd"/>
      <w:r w:rsidRPr="00A36FC0">
        <w:rPr>
          <w:sz w:val="24"/>
        </w:rPr>
        <w:t xml:space="preserve"> o</w:t>
      </w:r>
      <w:r w:rsidR="007C1BCC" w:rsidRPr="00A36FC0">
        <w:rPr>
          <w:sz w:val="24"/>
        </w:rPr>
        <w:t xml:space="preserve"> </w:t>
      </w:r>
      <w:proofErr w:type="spellStart"/>
      <w:r w:rsidR="00EF3F92" w:rsidRPr="00A36FC0">
        <w:rPr>
          <w:sz w:val="24"/>
        </w:rPr>
        <w:t>prerokovan</w:t>
      </w:r>
      <w:r w:rsidR="00DF0C00" w:rsidRPr="00A36FC0">
        <w:rPr>
          <w:sz w:val="24"/>
        </w:rPr>
        <w:t>í</w:t>
      </w:r>
      <w:proofErr w:type="spellEnd"/>
      <w:r w:rsidR="007C1BCC" w:rsidRPr="00A36FC0">
        <w:rPr>
          <w:sz w:val="24"/>
        </w:rPr>
        <w:t xml:space="preserve"> </w:t>
      </w:r>
      <w:proofErr w:type="spellStart"/>
      <w:r w:rsidR="002E287B" w:rsidRPr="00A36FC0">
        <w:rPr>
          <w:sz w:val="24"/>
        </w:rPr>
        <w:t>v</w:t>
      </w:r>
      <w:r w:rsidR="002E287B" w:rsidRPr="00A36FC0">
        <w:rPr>
          <w:sz w:val="24"/>
          <w:shd w:val="clear" w:color="auto" w:fill="FFFFFF"/>
        </w:rPr>
        <w:t>ládneho</w:t>
      </w:r>
      <w:proofErr w:type="spellEnd"/>
      <w:r w:rsidR="002E287B" w:rsidRPr="00A36FC0">
        <w:rPr>
          <w:sz w:val="24"/>
          <w:shd w:val="clear" w:color="auto" w:fill="FFFFFF"/>
        </w:rPr>
        <w:t xml:space="preserve"> </w:t>
      </w:r>
      <w:proofErr w:type="spellStart"/>
      <w:r w:rsidR="002E287B" w:rsidRPr="00A36FC0">
        <w:rPr>
          <w:sz w:val="24"/>
          <w:shd w:val="clear" w:color="auto" w:fill="FFFFFF"/>
        </w:rPr>
        <w:t>návrhu</w:t>
      </w:r>
      <w:proofErr w:type="spellEnd"/>
      <w:r w:rsidR="002E287B" w:rsidRPr="00A36FC0">
        <w:rPr>
          <w:sz w:val="24"/>
          <w:shd w:val="clear" w:color="auto" w:fill="FFFFFF"/>
        </w:rPr>
        <w:t xml:space="preserve"> </w:t>
      </w:r>
      <w:proofErr w:type="spellStart"/>
      <w:r w:rsidR="002E287B" w:rsidRPr="00A36FC0">
        <w:rPr>
          <w:sz w:val="24"/>
          <w:shd w:val="clear" w:color="auto" w:fill="FFFFFF"/>
        </w:rPr>
        <w:t>zákona</w:t>
      </w:r>
      <w:proofErr w:type="spellEnd"/>
      <w:r w:rsidR="002E287B" w:rsidRPr="00A36FC0">
        <w:rPr>
          <w:sz w:val="24"/>
          <w:shd w:val="clear" w:color="auto" w:fill="FFFFFF"/>
        </w:rPr>
        <w:t xml:space="preserve">, </w:t>
      </w:r>
      <w:proofErr w:type="spellStart"/>
      <w:r w:rsidR="00282E3C" w:rsidRPr="00A36FC0">
        <w:rPr>
          <w:sz w:val="24"/>
          <w:shd w:val="clear" w:color="auto" w:fill="FFFFFF"/>
        </w:rPr>
        <w:t>ktorým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sa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mení</w:t>
      </w:r>
      <w:proofErr w:type="spellEnd"/>
      <w:r w:rsidR="00282E3C" w:rsidRPr="00A36FC0">
        <w:rPr>
          <w:sz w:val="24"/>
          <w:shd w:val="clear" w:color="auto" w:fill="FFFFFF"/>
        </w:rPr>
        <w:t xml:space="preserve"> a </w:t>
      </w:r>
      <w:proofErr w:type="spellStart"/>
      <w:r w:rsidR="00282E3C" w:rsidRPr="00A36FC0">
        <w:rPr>
          <w:sz w:val="24"/>
          <w:shd w:val="clear" w:color="auto" w:fill="FFFFFF"/>
        </w:rPr>
        <w:t>dopĺňa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</w:t>
      </w:r>
      <w:proofErr w:type="spellEnd"/>
      <w:r w:rsidR="00282E3C" w:rsidRPr="00A36FC0">
        <w:rPr>
          <w:sz w:val="24"/>
          <w:shd w:val="clear" w:color="auto" w:fill="FFFFFF"/>
        </w:rPr>
        <w:t xml:space="preserve"> č. 54/2019 Z. z. o </w:t>
      </w:r>
      <w:proofErr w:type="spellStart"/>
      <w:r w:rsidR="00282E3C" w:rsidRPr="00A36FC0">
        <w:rPr>
          <w:sz w:val="24"/>
          <w:shd w:val="clear" w:color="auto" w:fill="FFFFFF"/>
        </w:rPr>
        <w:t>ochrane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oznamovateľov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protispoločenskej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činnosti</w:t>
      </w:r>
      <w:proofErr w:type="spellEnd"/>
      <w:r w:rsidR="00282E3C" w:rsidRPr="00A36FC0">
        <w:rPr>
          <w:sz w:val="24"/>
          <w:shd w:val="clear" w:color="auto" w:fill="FFFFFF"/>
        </w:rPr>
        <w:t xml:space="preserve"> a o </w:t>
      </w:r>
      <w:proofErr w:type="spellStart"/>
      <w:r w:rsidR="00282E3C" w:rsidRPr="00A36FC0">
        <w:rPr>
          <w:sz w:val="24"/>
          <w:shd w:val="clear" w:color="auto" w:fill="FFFFFF"/>
        </w:rPr>
        <w:t>zmene</w:t>
      </w:r>
      <w:proofErr w:type="spellEnd"/>
      <w:r w:rsidR="00282E3C" w:rsidRPr="00A36FC0">
        <w:rPr>
          <w:sz w:val="24"/>
          <w:shd w:val="clear" w:color="auto" w:fill="FFFFFF"/>
        </w:rPr>
        <w:t xml:space="preserve"> a </w:t>
      </w:r>
      <w:proofErr w:type="spellStart"/>
      <w:r w:rsidR="00282E3C" w:rsidRPr="00A36FC0">
        <w:rPr>
          <w:sz w:val="24"/>
          <w:shd w:val="clear" w:color="auto" w:fill="FFFFFF"/>
        </w:rPr>
        <w:t>doplnení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niektorých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zákonov</w:t>
      </w:r>
      <w:proofErr w:type="spellEnd"/>
      <w:r w:rsidR="00282E3C" w:rsidRPr="00A36FC0">
        <w:rPr>
          <w:sz w:val="24"/>
          <w:shd w:val="clear" w:color="auto" w:fill="FFFFFF"/>
        </w:rPr>
        <w:t xml:space="preserve"> a </w:t>
      </w:r>
      <w:proofErr w:type="spellStart"/>
      <w:r w:rsidR="00282E3C" w:rsidRPr="00A36FC0">
        <w:rPr>
          <w:sz w:val="24"/>
          <w:shd w:val="clear" w:color="auto" w:fill="FFFFFF"/>
        </w:rPr>
        <w:t>ktorým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sa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mení</w:t>
      </w:r>
      <w:proofErr w:type="spellEnd"/>
      <w:r w:rsidR="00282E3C" w:rsidRPr="00A36FC0">
        <w:rPr>
          <w:sz w:val="24"/>
          <w:shd w:val="clear" w:color="auto" w:fill="FFFFFF"/>
        </w:rPr>
        <w:t xml:space="preserve"> a </w:t>
      </w:r>
      <w:proofErr w:type="spellStart"/>
      <w:r w:rsidR="00282E3C" w:rsidRPr="00A36FC0">
        <w:rPr>
          <w:sz w:val="24"/>
          <w:shd w:val="clear" w:color="auto" w:fill="FFFFFF"/>
        </w:rPr>
        <w:t>dopĺňa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</w:t>
      </w:r>
      <w:proofErr w:type="spellEnd"/>
      <w:r w:rsidR="00282E3C" w:rsidRPr="00A36FC0">
        <w:rPr>
          <w:sz w:val="24"/>
          <w:shd w:val="clear" w:color="auto" w:fill="FFFFFF"/>
        </w:rPr>
        <w:t xml:space="preserve"> č. 327/2005 Z. z. o poskytovaní právnej pomoci osobám v materiálnej núdzi a o zmene a doplnení zákona č. 586/2003 Z. z. o advokácii a o zmene a  doplnení zákona č. 455/1991 Zb. o </w:t>
      </w:r>
      <w:proofErr w:type="spellStart"/>
      <w:r w:rsidR="00282E3C" w:rsidRPr="00A36FC0">
        <w:rPr>
          <w:sz w:val="24"/>
          <w:shd w:val="clear" w:color="auto" w:fill="FFFFFF"/>
        </w:rPr>
        <w:t>živnostenskom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podnikaní</w:t>
      </w:r>
      <w:proofErr w:type="spellEnd"/>
      <w:r w:rsidR="00282E3C" w:rsidRPr="00A36FC0">
        <w:rPr>
          <w:sz w:val="24"/>
          <w:shd w:val="clear" w:color="auto" w:fill="FFFFFF"/>
        </w:rPr>
        <w:t xml:space="preserve"> (</w:t>
      </w:r>
      <w:proofErr w:type="spellStart"/>
      <w:r w:rsidR="00282E3C" w:rsidRPr="00A36FC0">
        <w:rPr>
          <w:sz w:val="24"/>
          <w:shd w:val="clear" w:color="auto" w:fill="FFFFFF"/>
        </w:rPr>
        <w:t>živnostenský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</w:t>
      </w:r>
      <w:proofErr w:type="spellEnd"/>
      <w:r w:rsidR="00282E3C" w:rsidRPr="00A36FC0">
        <w:rPr>
          <w:sz w:val="24"/>
          <w:shd w:val="clear" w:color="auto" w:fill="FFFFFF"/>
        </w:rPr>
        <w:t>)</w:t>
      </w:r>
      <w:r w:rsidR="00282E3C" w:rsidRPr="00A36FC0">
        <w:rPr>
          <w:b/>
          <w:sz w:val="24"/>
          <w:shd w:val="clear" w:color="auto" w:fill="FFFFFF"/>
        </w:rPr>
        <w:t xml:space="preserve"> </w:t>
      </w:r>
      <w:r w:rsidR="00282E3C" w:rsidRPr="00A36FC0">
        <w:rPr>
          <w:sz w:val="24"/>
          <w:shd w:val="clear" w:color="auto" w:fill="FFFFFF"/>
        </w:rPr>
        <w:t>v 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neskorších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predpisov</w:t>
      </w:r>
      <w:proofErr w:type="spellEnd"/>
      <w:r w:rsidR="00282E3C" w:rsidRPr="00A36FC0">
        <w:rPr>
          <w:sz w:val="24"/>
          <w:shd w:val="clear" w:color="auto" w:fill="FFFFFF"/>
        </w:rPr>
        <w:t xml:space="preserve"> v 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zákona</w:t>
      </w:r>
      <w:proofErr w:type="spellEnd"/>
      <w:r w:rsidR="00282E3C" w:rsidRPr="00A36FC0">
        <w:rPr>
          <w:sz w:val="24"/>
          <w:shd w:val="clear" w:color="auto" w:fill="FFFFFF"/>
        </w:rPr>
        <w:t xml:space="preserve"> č. 8/2005 Z. z. v </w:t>
      </w:r>
      <w:proofErr w:type="spellStart"/>
      <w:r w:rsidR="00282E3C" w:rsidRPr="00A36FC0">
        <w:rPr>
          <w:sz w:val="24"/>
          <w:shd w:val="clear" w:color="auto" w:fill="FFFFFF"/>
        </w:rPr>
        <w:t>znení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neskorších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proofErr w:type="spellStart"/>
      <w:r w:rsidR="00282E3C" w:rsidRPr="00A36FC0">
        <w:rPr>
          <w:sz w:val="24"/>
          <w:shd w:val="clear" w:color="auto" w:fill="FFFFFF"/>
        </w:rPr>
        <w:t>predpisov</w:t>
      </w:r>
      <w:proofErr w:type="spellEnd"/>
      <w:r w:rsidR="00282E3C" w:rsidRPr="00A36FC0">
        <w:rPr>
          <w:sz w:val="24"/>
          <w:shd w:val="clear" w:color="auto" w:fill="FFFFFF"/>
        </w:rPr>
        <w:t xml:space="preserve"> </w:t>
      </w:r>
      <w:r w:rsidR="002E287B" w:rsidRPr="00A36FC0">
        <w:rPr>
          <w:sz w:val="24"/>
          <w:shd w:val="clear" w:color="auto" w:fill="FFFFFF"/>
        </w:rPr>
        <w:t xml:space="preserve">v </w:t>
      </w:r>
      <w:proofErr w:type="spellStart"/>
      <w:r w:rsidR="002E287B" w:rsidRPr="00A36FC0">
        <w:rPr>
          <w:sz w:val="24"/>
          <w:shd w:val="clear" w:color="auto" w:fill="FFFFFF"/>
        </w:rPr>
        <w:t>druhom</w:t>
      </w:r>
      <w:proofErr w:type="spellEnd"/>
      <w:r w:rsidR="002E287B" w:rsidRPr="00A36FC0">
        <w:rPr>
          <w:sz w:val="24"/>
          <w:shd w:val="clear" w:color="auto" w:fill="FFFFFF"/>
        </w:rPr>
        <w:t xml:space="preserve"> </w:t>
      </w:r>
      <w:proofErr w:type="spellStart"/>
      <w:r w:rsidR="002E287B" w:rsidRPr="00A36FC0">
        <w:rPr>
          <w:sz w:val="24"/>
          <w:shd w:val="clear" w:color="auto" w:fill="FFFFFF"/>
        </w:rPr>
        <w:t>čítaní</w:t>
      </w:r>
      <w:proofErr w:type="spellEnd"/>
      <w:r w:rsidR="002E287B" w:rsidRPr="00A36FC0">
        <w:rPr>
          <w:sz w:val="24"/>
          <w:shd w:val="clear" w:color="auto" w:fill="FFFFFF"/>
        </w:rPr>
        <w:t xml:space="preserve"> (</w:t>
      </w:r>
      <w:proofErr w:type="spellStart"/>
      <w:r w:rsidR="002E287B" w:rsidRPr="00A36FC0">
        <w:rPr>
          <w:sz w:val="24"/>
          <w:shd w:val="clear" w:color="auto" w:fill="FFFFFF"/>
        </w:rPr>
        <w:t>tlač</w:t>
      </w:r>
      <w:proofErr w:type="spellEnd"/>
      <w:r w:rsidR="002E287B" w:rsidRPr="00A36FC0">
        <w:rPr>
          <w:sz w:val="24"/>
          <w:shd w:val="clear" w:color="auto" w:fill="FFFFFF"/>
        </w:rPr>
        <w:t xml:space="preserve"> 1</w:t>
      </w:r>
      <w:r w:rsidR="00282E3C" w:rsidRPr="00A36FC0">
        <w:rPr>
          <w:sz w:val="24"/>
          <w:shd w:val="clear" w:color="auto" w:fill="FFFFFF"/>
        </w:rPr>
        <w:t>299</w:t>
      </w:r>
      <w:r w:rsidR="002E287B" w:rsidRPr="00A36FC0">
        <w:rPr>
          <w:sz w:val="24"/>
          <w:shd w:val="clear" w:color="auto" w:fill="FFFFFF"/>
        </w:rPr>
        <w:t>a)</w:t>
      </w:r>
      <w:r w:rsidR="00F53BD8" w:rsidRPr="00A36FC0">
        <w:rPr>
          <w:b/>
          <w:bCs/>
          <w:sz w:val="24"/>
        </w:rPr>
        <w:t xml:space="preserve"> </w:t>
      </w:r>
      <w:r w:rsidRPr="00A36FC0">
        <w:rPr>
          <w:b/>
          <w:bCs/>
          <w:sz w:val="24"/>
        </w:rPr>
        <w:t>bola</w:t>
      </w:r>
      <w:r w:rsidR="007C1BCC" w:rsidRPr="00A36FC0">
        <w:rPr>
          <w:b/>
          <w:bCs/>
          <w:sz w:val="24"/>
        </w:rPr>
        <w:t xml:space="preserve"> </w:t>
      </w:r>
      <w:proofErr w:type="spellStart"/>
      <w:r w:rsidRPr="00A36FC0">
        <w:rPr>
          <w:b/>
          <w:bCs/>
          <w:sz w:val="24"/>
        </w:rPr>
        <w:t>schválená</w:t>
      </w:r>
      <w:proofErr w:type="spellEnd"/>
      <w:r w:rsidR="007C1BCC" w:rsidRPr="00A36FC0">
        <w:rPr>
          <w:b/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uznesením</w:t>
      </w:r>
      <w:proofErr w:type="spellEnd"/>
      <w:r w:rsidR="007C1BCC"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Ústavnoprávneho</w:t>
      </w:r>
      <w:proofErr w:type="spellEnd"/>
      <w:r w:rsidR="007C1BCC"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výboru</w:t>
      </w:r>
      <w:proofErr w:type="spellEnd"/>
      <w:r w:rsidR="007C1BCC"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Národnej</w:t>
      </w:r>
      <w:proofErr w:type="spellEnd"/>
      <w:r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rady</w:t>
      </w:r>
      <w:proofErr w:type="spellEnd"/>
      <w:r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Slovenskej</w:t>
      </w:r>
      <w:proofErr w:type="spellEnd"/>
      <w:r w:rsidR="007C1BCC" w:rsidRPr="00A36FC0">
        <w:rPr>
          <w:bCs/>
          <w:sz w:val="24"/>
        </w:rPr>
        <w:t xml:space="preserve"> </w:t>
      </w:r>
      <w:proofErr w:type="spellStart"/>
      <w:r w:rsidRPr="00A36FC0">
        <w:rPr>
          <w:bCs/>
          <w:sz w:val="24"/>
        </w:rPr>
        <w:t>republiky</w:t>
      </w:r>
      <w:proofErr w:type="spellEnd"/>
      <w:r w:rsidR="007C1BCC" w:rsidRPr="00A36FC0">
        <w:rPr>
          <w:bCs/>
          <w:sz w:val="24"/>
        </w:rPr>
        <w:t xml:space="preserve"> </w:t>
      </w:r>
      <w:r w:rsidR="00632734" w:rsidRPr="00A36FC0">
        <w:rPr>
          <w:bCs/>
          <w:sz w:val="24"/>
        </w:rPr>
        <w:t>č.</w:t>
      </w:r>
      <w:r w:rsidR="00927A9E" w:rsidRPr="00A36FC0">
        <w:rPr>
          <w:bCs/>
          <w:sz w:val="24"/>
        </w:rPr>
        <w:t xml:space="preserve"> </w:t>
      </w:r>
      <w:r w:rsidR="00950704" w:rsidRPr="00A36FC0">
        <w:rPr>
          <w:bCs/>
          <w:sz w:val="24"/>
        </w:rPr>
        <w:t xml:space="preserve">676 </w:t>
      </w:r>
      <w:r w:rsidR="0058181D" w:rsidRPr="00A36FC0">
        <w:rPr>
          <w:bCs/>
          <w:sz w:val="24"/>
        </w:rPr>
        <w:t xml:space="preserve">z </w:t>
      </w:r>
      <w:r w:rsidR="00950704" w:rsidRPr="00A36FC0">
        <w:rPr>
          <w:bCs/>
          <w:sz w:val="24"/>
        </w:rPr>
        <w:t> </w:t>
      </w:r>
      <w:r w:rsidR="00B34CF5" w:rsidRPr="00A36FC0">
        <w:rPr>
          <w:bCs/>
          <w:sz w:val="24"/>
        </w:rPr>
        <w:t>30.</w:t>
      </w:r>
      <w:proofErr w:type="gramEnd"/>
      <w:r w:rsidR="00B34CF5" w:rsidRPr="00A36FC0">
        <w:rPr>
          <w:bCs/>
          <w:sz w:val="24"/>
        </w:rPr>
        <w:t xml:space="preserve"> </w:t>
      </w:r>
      <w:proofErr w:type="spellStart"/>
      <w:proofErr w:type="gramStart"/>
      <w:r w:rsidR="00B34CF5" w:rsidRPr="00A36FC0">
        <w:rPr>
          <w:bCs/>
          <w:sz w:val="24"/>
        </w:rPr>
        <w:t>januára</w:t>
      </w:r>
      <w:proofErr w:type="spellEnd"/>
      <w:proofErr w:type="gramEnd"/>
      <w:r w:rsidR="00731CB3" w:rsidRPr="00A36FC0">
        <w:rPr>
          <w:bCs/>
          <w:sz w:val="24"/>
        </w:rPr>
        <w:t xml:space="preserve"> </w:t>
      </w:r>
      <w:r w:rsidR="007C1BCC" w:rsidRPr="00A36FC0">
        <w:rPr>
          <w:bCs/>
          <w:sz w:val="24"/>
        </w:rPr>
        <w:t>202</w:t>
      </w:r>
      <w:r w:rsidR="00B34CF5" w:rsidRPr="00A36FC0">
        <w:rPr>
          <w:bCs/>
          <w:sz w:val="24"/>
        </w:rPr>
        <w:t>3</w:t>
      </w:r>
      <w:r w:rsidR="00A6356E" w:rsidRPr="00A36FC0">
        <w:rPr>
          <w:bCs/>
          <w:sz w:val="24"/>
        </w:rPr>
        <w:t>.</w:t>
      </w:r>
    </w:p>
    <w:p w:rsidR="00FC5E74" w:rsidRPr="00A36FC0" w:rsidRDefault="00FC5E74" w:rsidP="00553252">
      <w:pPr>
        <w:pStyle w:val="TxBrp9"/>
        <w:spacing w:line="240" w:lineRule="auto"/>
        <w:rPr>
          <w:sz w:val="24"/>
        </w:rPr>
      </w:pPr>
    </w:p>
    <w:p w:rsidR="003D41CF" w:rsidRPr="00A36FC0" w:rsidRDefault="00AD4506" w:rsidP="00895B9D">
      <w:pPr>
        <w:spacing w:line="360" w:lineRule="auto"/>
        <w:ind w:firstLine="708"/>
        <w:jc w:val="both"/>
        <w:rPr>
          <w:bCs/>
        </w:rPr>
      </w:pPr>
      <w:r w:rsidRPr="00A36FC0">
        <w:t>Týmto uznesením výbor zároveň poveril spravodaj</w:t>
      </w:r>
      <w:r w:rsidR="000C4537" w:rsidRPr="00A36FC0">
        <w:t>c</w:t>
      </w:r>
      <w:r w:rsidR="006C0A88" w:rsidRPr="00A36FC0">
        <w:t>u</w:t>
      </w:r>
      <w:r w:rsidR="004E3C87" w:rsidRPr="00A36FC0">
        <w:t>, poslanca</w:t>
      </w:r>
      <w:r w:rsidR="00FC5E74" w:rsidRPr="00A36FC0">
        <w:t xml:space="preserve"> Národnej rady Slovenskej republiky</w:t>
      </w:r>
      <w:r w:rsidR="004E3C87" w:rsidRPr="00A36FC0">
        <w:t xml:space="preserve"> </w:t>
      </w:r>
      <w:r w:rsidR="00B34CF5" w:rsidRPr="00A36FC0">
        <w:rPr>
          <w:b/>
        </w:rPr>
        <w:t>Lukáša Kyselicu</w:t>
      </w:r>
      <w:r w:rsidR="005507CA" w:rsidRPr="00A36FC0">
        <w:rPr>
          <w:b/>
        </w:rPr>
        <w:t>,</w:t>
      </w:r>
      <w:r w:rsidR="00490C43" w:rsidRPr="00A36FC0">
        <w:rPr>
          <w:b/>
        </w:rPr>
        <w:t xml:space="preserve"> </w:t>
      </w:r>
      <w:r w:rsidR="00EB45A5" w:rsidRPr="00A36FC0">
        <w:rPr>
          <w:bCs/>
        </w:rPr>
        <w:t>aby na </w:t>
      </w:r>
      <w:r w:rsidR="00054F95" w:rsidRPr="00A36FC0">
        <w:rPr>
          <w:bCs/>
        </w:rPr>
        <w:t>schôdzi Národnej rady Slovenskej republiky informoval o výsledku rokovania výbor</w:t>
      </w:r>
      <w:r w:rsidR="00FE1109" w:rsidRPr="00A36FC0">
        <w:rPr>
          <w:bCs/>
        </w:rPr>
        <w:t>u</w:t>
      </w:r>
      <w:r w:rsidR="00EB45A5" w:rsidRPr="00A36FC0">
        <w:rPr>
          <w:bCs/>
        </w:rPr>
        <w:t xml:space="preserve"> a pri </w:t>
      </w:r>
      <w:r w:rsidR="00040FCA" w:rsidRPr="00A36FC0">
        <w:rPr>
          <w:bCs/>
        </w:rPr>
        <w:t>rokovaní o</w:t>
      </w:r>
      <w:r w:rsidR="002E287B" w:rsidRPr="00A36FC0">
        <w:rPr>
          <w:bCs/>
        </w:rPr>
        <w:t xml:space="preserve"> vládnom </w:t>
      </w:r>
      <w:r w:rsidR="00593F4C" w:rsidRPr="00A36FC0">
        <w:rPr>
          <w:bCs/>
        </w:rPr>
        <w:t xml:space="preserve">návrhu zákona predkladal návrhy </w:t>
      </w:r>
      <w:r w:rsidR="00054F95" w:rsidRPr="00A36FC0">
        <w:rPr>
          <w:bCs/>
        </w:rPr>
        <w:t xml:space="preserve">v </w:t>
      </w:r>
      <w:r w:rsidR="00593F4C" w:rsidRPr="00A36FC0">
        <w:rPr>
          <w:bCs/>
        </w:rPr>
        <w:t> </w:t>
      </w:r>
      <w:r w:rsidR="00054F95" w:rsidRPr="00A36FC0">
        <w:rPr>
          <w:bCs/>
        </w:rPr>
        <w:t>zmysle p</w:t>
      </w:r>
      <w:r w:rsidR="00EB45A5" w:rsidRPr="00A36FC0">
        <w:rPr>
          <w:bCs/>
        </w:rPr>
        <w:t>ríslušných ustanovení zákona č. </w:t>
      </w:r>
      <w:r w:rsidR="00054F95" w:rsidRPr="00A36FC0">
        <w:rPr>
          <w:bCs/>
        </w:rPr>
        <w:t>350/1996 Z. z. o rokovacom poriadku Národnej rady Slovenskej republiky v znení neskorších predpisov.</w:t>
      </w:r>
    </w:p>
    <w:p w:rsidR="008D2665" w:rsidRPr="00A36FC0" w:rsidRDefault="008D2665" w:rsidP="003D41CF">
      <w:pPr>
        <w:spacing w:line="360" w:lineRule="auto"/>
        <w:jc w:val="both"/>
        <w:rPr>
          <w:bCs/>
        </w:rPr>
      </w:pPr>
    </w:p>
    <w:p w:rsidR="00895B9D" w:rsidRPr="00A36FC0" w:rsidRDefault="00895B9D" w:rsidP="003D41CF">
      <w:pPr>
        <w:spacing w:line="360" w:lineRule="auto"/>
        <w:jc w:val="both"/>
        <w:rPr>
          <w:bCs/>
        </w:rPr>
      </w:pPr>
    </w:p>
    <w:p w:rsidR="00022B2E" w:rsidRPr="00A36FC0" w:rsidRDefault="00022B2E" w:rsidP="003D41CF">
      <w:pPr>
        <w:spacing w:line="360" w:lineRule="auto"/>
        <w:jc w:val="both"/>
        <w:rPr>
          <w:bCs/>
        </w:rPr>
      </w:pPr>
    </w:p>
    <w:p w:rsidR="00895B9D" w:rsidRPr="00A36FC0" w:rsidRDefault="00895B9D" w:rsidP="003D41CF">
      <w:pPr>
        <w:spacing w:line="360" w:lineRule="auto"/>
        <w:jc w:val="both"/>
        <w:rPr>
          <w:bCs/>
        </w:rPr>
      </w:pPr>
    </w:p>
    <w:p w:rsidR="00D31CB3" w:rsidRPr="00A36FC0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A36FC0">
        <w:t xml:space="preserve">                </w:t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="003B063A" w:rsidRPr="00A36FC0">
        <w:t xml:space="preserve"> </w:t>
      </w:r>
      <w:r w:rsidR="00E151AF" w:rsidRPr="00A36FC0">
        <w:t xml:space="preserve"> </w:t>
      </w:r>
      <w:r w:rsidR="0070347F" w:rsidRPr="00A36FC0">
        <w:t xml:space="preserve">  </w:t>
      </w:r>
      <w:r w:rsidR="003B063A" w:rsidRPr="00A36FC0">
        <w:t>Milan Vetrák</w:t>
      </w:r>
      <w:r w:rsidRPr="00A36FC0">
        <w:t xml:space="preserve"> </w:t>
      </w:r>
      <w:r w:rsidR="005947B2" w:rsidRPr="00A36FC0">
        <w:t xml:space="preserve">v. r. </w:t>
      </w:r>
    </w:p>
    <w:p w:rsidR="00D31CB3" w:rsidRPr="00A36FC0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A36FC0">
        <w:t xml:space="preserve">                              </w:t>
      </w:r>
      <w:r w:rsidRPr="00A36FC0">
        <w:tab/>
      </w:r>
      <w:r w:rsidRPr="00A36FC0">
        <w:tab/>
        <w:t xml:space="preserve">            predseda Ústavnoprávneho výboru </w:t>
      </w:r>
    </w:p>
    <w:p w:rsidR="003D41CF" w:rsidRPr="00A36FC0" w:rsidRDefault="00D31CB3" w:rsidP="00895B9D">
      <w:pPr>
        <w:tabs>
          <w:tab w:val="left" w:pos="-1985"/>
          <w:tab w:val="left" w:pos="709"/>
          <w:tab w:val="left" w:pos="1077"/>
        </w:tabs>
        <w:jc w:val="both"/>
      </w:pP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</w:r>
      <w:r w:rsidRPr="00A36FC0">
        <w:tab/>
        <w:t xml:space="preserve">              Národnej rady Slovenskej republiky</w:t>
      </w:r>
    </w:p>
    <w:p w:rsidR="00905EAD" w:rsidRPr="00A36FC0" w:rsidRDefault="00905EAD" w:rsidP="00895B9D">
      <w:pPr>
        <w:tabs>
          <w:tab w:val="left" w:pos="-1985"/>
          <w:tab w:val="left" w:pos="709"/>
          <w:tab w:val="left" w:pos="1077"/>
        </w:tabs>
        <w:jc w:val="both"/>
      </w:pPr>
    </w:p>
    <w:p w:rsidR="00905EAD" w:rsidRPr="00A36FC0" w:rsidRDefault="00905EAD" w:rsidP="00895B9D">
      <w:pPr>
        <w:tabs>
          <w:tab w:val="left" w:pos="-1985"/>
          <w:tab w:val="left" w:pos="709"/>
          <w:tab w:val="left" w:pos="1077"/>
        </w:tabs>
        <w:jc w:val="both"/>
      </w:pPr>
    </w:p>
    <w:p w:rsidR="00905EAD" w:rsidRPr="00A36FC0" w:rsidRDefault="00905EAD" w:rsidP="00895B9D">
      <w:pPr>
        <w:tabs>
          <w:tab w:val="left" w:pos="-1985"/>
          <w:tab w:val="left" w:pos="709"/>
          <w:tab w:val="left" w:pos="1077"/>
        </w:tabs>
        <w:jc w:val="both"/>
      </w:pPr>
    </w:p>
    <w:p w:rsidR="003C32C0" w:rsidRPr="00A36F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A36FC0">
        <w:t xml:space="preserve">Bratislava </w:t>
      </w:r>
      <w:r w:rsidR="00B34CF5" w:rsidRPr="00A36FC0">
        <w:t>30. januára</w:t>
      </w:r>
      <w:r w:rsidR="00DD288B" w:rsidRPr="00A36FC0">
        <w:t xml:space="preserve"> 202</w:t>
      </w:r>
      <w:r w:rsidR="00B34CF5" w:rsidRPr="00A36FC0">
        <w:t>3</w:t>
      </w:r>
    </w:p>
    <w:sectPr w:rsidR="003C32C0" w:rsidRPr="00A36F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E3" w:rsidRDefault="00F451E3" w:rsidP="00615200">
      <w:r>
        <w:separator/>
      </w:r>
    </w:p>
  </w:endnote>
  <w:endnote w:type="continuationSeparator" w:id="0">
    <w:p w:rsidR="00F451E3" w:rsidRDefault="00F451E3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36FC0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E3" w:rsidRDefault="00F451E3" w:rsidP="00615200">
      <w:r>
        <w:separator/>
      </w:r>
    </w:p>
  </w:footnote>
  <w:footnote w:type="continuationSeparator" w:id="0">
    <w:p w:rsidR="00F451E3" w:rsidRDefault="00F451E3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262F4D"/>
    <w:multiLevelType w:val="hybridMultilevel"/>
    <w:tmpl w:val="4998C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9"/>
  </w:num>
  <w:num w:numId="27">
    <w:abstractNumId w:val="23"/>
  </w:num>
  <w:num w:numId="28">
    <w:abstractNumId w:val="15"/>
  </w:num>
  <w:num w:numId="29">
    <w:abstractNumId w:val="20"/>
  </w:num>
  <w:num w:numId="30">
    <w:abstractNumId w:val="24"/>
  </w:num>
  <w:num w:numId="31">
    <w:abstractNumId w:val="26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B2E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48D1"/>
    <w:rsid w:val="00086577"/>
    <w:rsid w:val="00094B00"/>
    <w:rsid w:val="00096D70"/>
    <w:rsid w:val="000A0F1B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0F7655"/>
    <w:rsid w:val="00100227"/>
    <w:rsid w:val="00102D39"/>
    <w:rsid w:val="001051D7"/>
    <w:rsid w:val="00106665"/>
    <w:rsid w:val="00112314"/>
    <w:rsid w:val="0011650D"/>
    <w:rsid w:val="00120AA0"/>
    <w:rsid w:val="00120D5A"/>
    <w:rsid w:val="00121A05"/>
    <w:rsid w:val="00124CB1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4B4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536A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63B6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06BA2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577BD"/>
    <w:rsid w:val="004601A9"/>
    <w:rsid w:val="004602B2"/>
    <w:rsid w:val="0047272C"/>
    <w:rsid w:val="00474844"/>
    <w:rsid w:val="00480BEC"/>
    <w:rsid w:val="00482605"/>
    <w:rsid w:val="004857D3"/>
    <w:rsid w:val="00486FD6"/>
    <w:rsid w:val="00490C43"/>
    <w:rsid w:val="004A0294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17B4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4B4E"/>
    <w:rsid w:val="00545C94"/>
    <w:rsid w:val="00546B4C"/>
    <w:rsid w:val="005507CA"/>
    <w:rsid w:val="00550D80"/>
    <w:rsid w:val="0055196A"/>
    <w:rsid w:val="00553252"/>
    <w:rsid w:val="0056448F"/>
    <w:rsid w:val="005649C8"/>
    <w:rsid w:val="00566064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47B2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70162E"/>
    <w:rsid w:val="00701BD5"/>
    <w:rsid w:val="007021AD"/>
    <w:rsid w:val="0070347F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0C7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3D3C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8432C"/>
    <w:rsid w:val="00891B38"/>
    <w:rsid w:val="0089380C"/>
    <w:rsid w:val="00894E82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484A"/>
    <w:rsid w:val="008F5707"/>
    <w:rsid w:val="008F6616"/>
    <w:rsid w:val="00901A67"/>
    <w:rsid w:val="00904F24"/>
    <w:rsid w:val="00905EAD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704"/>
    <w:rsid w:val="00950B25"/>
    <w:rsid w:val="009525AE"/>
    <w:rsid w:val="00956786"/>
    <w:rsid w:val="00956AD2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4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6FC0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4AA6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A7B33"/>
    <w:rsid w:val="00DB0915"/>
    <w:rsid w:val="00DB6E74"/>
    <w:rsid w:val="00DC4EA1"/>
    <w:rsid w:val="00DC6C06"/>
    <w:rsid w:val="00DC7B44"/>
    <w:rsid w:val="00DD0A70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1E3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581F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BB78-907A-495C-AED5-7FBCA33B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130</cp:revision>
  <cp:lastPrinted>2023-01-31T08:02:00Z</cp:lastPrinted>
  <dcterms:created xsi:type="dcterms:W3CDTF">2020-11-25T09:56:00Z</dcterms:created>
  <dcterms:modified xsi:type="dcterms:W3CDTF">2023-01-31T08:24:00Z</dcterms:modified>
</cp:coreProperties>
</file>