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8B7ABD" w14:textId="77777777" w:rsidR="001D7A2B" w:rsidRPr="008F243F" w:rsidRDefault="001D7A2B" w:rsidP="001D7A2B">
      <w:pPr>
        <w:pStyle w:val="Nadpis2"/>
        <w:ind w:hanging="3649"/>
        <w:jc w:val="left"/>
      </w:pPr>
      <w:bookmarkStart w:id="0" w:name="_Hlk53653997"/>
      <w:r w:rsidRPr="008F243F">
        <w:t>ÚSTAVNOPRÁVNY VÝBOR</w:t>
      </w:r>
    </w:p>
    <w:p w14:paraId="51F04C26" w14:textId="77777777" w:rsidR="001D7A2B" w:rsidRPr="008F243F" w:rsidRDefault="001D7A2B" w:rsidP="007D2BE9">
      <w:pPr>
        <w:rPr>
          <w:b/>
        </w:rPr>
      </w:pPr>
      <w:r w:rsidRPr="008F243F">
        <w:rPr>
          <w:b/>
        </w:rPr>
        <w:t>NÁRODNEJ RADY SLOVENSKEJ REPUBLIKY</w:t>
      </w:r>
    </w:p>
    <w:p w14:paraId="0AA61D15" w14:textId="77777777" w:rsidR="0054340C" w:rsidRPr="008F243F" w:rsidRDefault="0054340C" w:rsidP="007D2BE9">
      <w:pPr>
        <w:rPr>
          <w:b/>
        </w:rPr>
      </w:pPr>
    </w:p>
    <w:p w14:paraId="21B668DA" w14:textId="59919390" w:rsidR="001D7A2B" w:rsidRPr="008F243F" w:rsidRDefault="001D7A2B" w:rsidP="00FC2037">
      <w:pPr>
        <w:jc w:val="both"/>
      </w:pPr>
      <w:r w:rsidRPr="008F243F">
        <w:tab/>
      </w:r>
      <w:r w:rsidRPr="008F243F">
        <w:tab/>
      </w:r>
      <w:r w:rsidRPr="008F243F">
        <w:tab/>
      </w:r>
      <w:r w:rsidRPr="008F243F">
        <w:tab/>
      </w:r>
      <w:r w:rsidRPr="008F243F">
        <w:tab/>
      </w:r>
      <w:r w:rsidRPr="008F243F">
        <w:tab/>
      </w:r>
      <w:r w:rsidRPr="008F243F">
        <w:tab/>
      </w:r>
      <w:r w:rsidRPr="008F243F">
        <w:tab/>
      </w:r>
      <w:r w:rsidRPr="008F243F">
        <w:tab/>
      </w:r>
      <w:r w:rsidR="0054340C" w:rsidRPr="008F243F">
        <w:t>1</w:t>
      </w:r>
      <w:r w:rsidR="003516CE" w:rsidRPr="008F243F">
        <w:t>5</w:t>
      </w:r>
      <w:r w:rsidR="00FC2037" w:rsidRPr="008F243F">
        <w:t>2</w:t>
      </w:r>
      <w:r w:rsidR="0054340C" w:rsidRPr="008F243F">
        <w:t>.</w:t>
      </w:r>
      <w:r w:rsidRPr="008F243F">
        <w:t xml:space="preserve"> schôdza</w:t>
      </w:r>
    </w:p>
    <w:p w14:paraId="6DE12BD7" w14:textId="545B2741" w:rsidR="001D7A2B" w:rsidRPr="008F243F" w:rsidRDefault="001D7A2B" w:rsidP="001D7A2B">
      <w:pPr>
        <w:ind w:left="5592" w:hanging="12"/>
      </w:pPr>
      <w:r w:rsidRPr="008F243F">
        <w:tab/>
      </w:r>
      <w:r w:rsidRPr="008F243F">
        <w:tab/>
      </w:r>
      <w:r w:rsidR="002A61CE" w:rsidRPr="008F243F">
        <w:tab/>
      </w:r>
      <w:r w:rsidRPr="008F243F">
        <w:t>Číslo: CRD-</w:t>
      </w:r>
      <w:r w:rsidR="002369FE" w:rsidRPr="008F243F">
        <w:t>2509</w:t>
      </w:r>
      <w:r w:rsidR="003A4822" w:rsidRPr="008F243F">
        <w:t>/202</w:t>
      </w:r>
      <w:r w:rsidR="0054340C" w:rsidRPr="008F243F">
        <w:t>2</w:t>
      </w:r>
    </w:p>
    <w:p w14:paraId="725BBD3B" w14:textId="77777777" w:rsidR="00910948" w:rsidRPr="008F243F" w:rsidRDefault="00910948" w:rsidP="001D7A2B">
      <w:pPr>
        <w:pStyle w:val="Bezriadkovania"/>
      </w:pPr>
    </w:p>
    <w:p w14:paraId="44777074" w14:textId="77777777" w:rsidR="00FA4E3D" w:rsidRPr="008F243F" w:rsidRDefault="00FA4E3D" w:rsidP="001D7A2B">
      <w:pPr>
        <w:pStyle w:val="Bezriadkovania"/>
      </w:pPr>
    </w:p>
    <w:p w14:paraId="3521DAE6" w14:textId="0FB16558" w:rsidR="00910948" w:rsidRPr="008F243F" w:rsidRDefault="00350DCF" w:rsidP="00910948">
      <w:pPr>
        <w:jc w:val="center"/>
        <w:rPr>
          <w:sz w:val="36"/>
          <w:szCs w:val="36"/>
        </w:rPr>
      </w:pPr>
      <w:r w:rsidRPr="008F243F">
        <w:rPr>
          <w:sz w:val="36"/>
          <w:szCs w:val="36"/>
        </w:rPr>
        <w:t>667</w:t>
      </w:r>
    </w:p>
    <w:p w14:paraId="6ED76B57" w14:textId="77777777" w:rsidR="00206A1C" w:rsidRPr="008F243F" w:rsidRDefault="001D7A2B" w:rsidP="001D7A2B">
      <w:pPr>
        <w:jc w:val="center"/>
        <w:rPr>
          <w:b/>
        </w:rPr>
      </w:pPr>
      <w:r w:rsidRPr="008F243F">
        <w:rPr>
          <w:b/>
        </w:rPr>
        <w:t>U z n e s e n i e</w:t>
      </w:r>
      <w:r w:rsidR="003A4822" w:rsidRPr="008F243F">
        <w:rPr>
          <w:b/>
        </w:rPr>
        <w:t xml:space="preserve"> </w:t>
      </w:r>
    </w:p>
    <w:p w14:paraId="593DD4E0" w14:textId="77777777" w:rsidR="001D7A2B" w:rsidRPr="008F243F" w:rsidRDefault="001D7A2B" w:rsidP="001D7A2B">
      <w:pPr>
        <w:jc w:val="center"/>
        <w:rPr>
          <w:b/>
        </w:rPr>
      </w:pPr>
      <w:r w:rsidRPr="008F243F">
        <w:rPr>
          <w:b/>
        </w:rPr>
        <w:t>Ústavnoprávneho výboru Národnej rady Slovenskej republiky</w:t>
      </w:r>
    </w:p>
    <w:p w14:paraId="341C8159" w14:textId="29B77587" w:rsidR="001D7A2B" w:rsidRPr="008F243F" w:rsidRDefault="00FC2037" w:rsidP="001D7A2B">
      <w:pPr>
        <w:jc w:val="center"/>
        <w:rPr>
          <w:b/>
        </w:rPr>
      </w:pPr>
      <w:r w:rsidRPr="008F243F">
        <w:rPr>
          <w:b/>
        </w:rPr>
        <w:t>z 30</w:t>
      </w:r>
      <w:r w:rsidR="004A5766" w:rsidRPr="008F243F">
        <w:rPr>
          <w:b/>
        </w:rPr>
        <w:t>. januára</w:t>
      </w:r>
      <w:r w:rsidR="001D7A2B" w:rsidRPr="008F243F">
        <w:rPr>
          <w:b/>
        </w:rPr>
        <w:t xml:space="preserve"> 202</w:t>
      </w:r>
      <w:r w:rsidR="003038AB" w:rsidRPr="008F243F">
        <w:rPr>
          <w:b/>
        </w:rPr>
        <w:t>3</w:t>
      </w:r>
    </w:p>
    <w:p w14:paraId="449B035B" w14:textId="77777777" w:rsidR="003A4822" w:rsidRPr="008F243F" w:rsidRDefault="003A4822" w:rsidP="00A851D3">
      <w:pPr>
        <w:jc w:val="center"/>
      </w:pPr>
    </w:p>
    <w:p w14:paraId="09DC939A" w14:textId="45A98B02" w:rsidR="009C7847" w:rsidRPr="008F243F" w:rsidRDefault="003A4822" w:rsidP="002369FE">
      <w:pPr>
        <w:tabs>
          <w:tab w:val="left" w:pos="284"/>
          <w:tab w:val="left" w:pos="3402"/>
          <w:tab w:val="left" w:pos="3828"/>
        </w:tabs>
        <w:jc w:val="both"/>
        <w:rPr>
          <w:shd w:val="clear" w:color="auto" w:fill="FFFFFF"/>
        </w:rPr>
      </w:pPr>
      <w:r w:rsidRPr="008F243F">
        <w:t>k</w:t>
      </w:r>
      <w:r w:rsidR="003028AD" w:rsidRPr="008F243F">
        <w:t> </w:t>
      </w:r>
      <w:r w:rsidR="0072422D" w:rsidRPr="008F243F">
        <w:t>v</w:t>
      </w:r>
      <w:r w:rsidR="0072422D" w:rsidRPr="008F243F">
        <w:rPr>
          <w:shd w:val="clear" w:color="auto" w:fill="FFFFFF"/>
        </w:rPr>
        <w:t>ládnemu návrhu zákona</w:t>
      </w:r>
      <w:r w:rsidR="009F4197" w:rsidRPr="008F243F">
        <w:rPr>
          <w:shd w:val="clear" w:color="auto" w:fill="FFFFFF"/>
        </w:rPr>
        <w:t xml:space="preserve">, </w:t>
      </w:r>
      <w:r w:rsidR="009C7847" w:rsidRPr="008F243F">
        <w:rPr>
          <w:shd w:val="clear" w:color="auto" w:fill="FFFFFF"/>
        </w:rPr>
        <w:t xml:space="preserve">ktorým sa mení a dopĺňa </w:t>
      </w:r>
      <w:r w:rsidR="009C7847" w:rsidRPr="008F243F">
        <w:rPr>
          <w:b/>
          <w:shd w:val="clear" w:color="auto" w:fill="FFFFFF"/>
        </w:rPr>
        <w:t xml:space="preserve">zákon č. </w:t>
      </w:r>
      <w:r w:rsidR="002369FE" w:rsidRPr="008F243F">
        <w:rPr>
          <w:b/>
          <w:shd w:val="clear" w:color="auto" w:fill="FFFFFF"/>
        </w:rPr>
        <w:t xml:space="preserve">406/2011 Z. z. o dobrovoľníctve </w:t>
      </w:r>
      <w:r w:rsidR="002369FE" w:rsidRPr="008F243F">
        <w:rPr>
          <w:shd w:val="clear" w:color="auto" w:fill="FFFFFF"/>
        </w:rPr>
        <w:t>a o zmene a doplnení niektorých zákonov v znení neskorš</w:t>
      </w:r>
      <w:r w:rsidR="00FC2037" w:rsidRPr="008F243F">
        <w:rPr>
          <w:shd w:val="clear" w:color="auto" w:fill="FFFFFF"/>
        </w:rPr>
        <w:t>ích predpisov a ktorým sa</w:t>
      </w:r>
      <w:r w:rsidR="00E437B9" w:rsidRPr="008F243F">
        <w:rPr>
          <w:shd w:val="clear" w:color="auto" w:fill="FFFFFF"/>
        </w:rPr>
        <w:t xml:space="preserve"> </w:t>
      </w:r>
      <w:r w:rsidR="00350DCF" w:rsidRPr="008F243F">
        <w:rPr>
          <w:shd w:val="clear" w:color="auto" w:fill="FFFFFF"/>
        </w:rPr>
        <w:t xml:space="preserve">menia </w:t>
      </w:r>
      <w:r w:rsidR="002369FE" w:rsidRPr="008F243F">
        <w:rPr>
          <w:shd w:val="clear" w:color="auto" w:fill="FFFFFF"/>
        </w:rPr>
        <w:t xml:space="preserve">a </w:t>
      </w:r>
      <w:r w:rsidR="00350DCF" w:rsidRPr="008F243F">
        <w:rPr>
          <w:shd w:val="clear" w:color="auto" w:fill="FFFFFF"/>
        </w:rPr>
        <w:t> </w:t>
      </w:r>
      <w:r w:rsidR="002369FE" w:rsidRPr="008F243F">
        <w:rPr>
          <w:shd w:val="clear" w:color="auto" w:fill="FFFFFF"/>
        </w:rPr>
        <w:t>dopĺňajú niektoré zákony (tlač 1297)</w:t>
      </w:r>
    </w:p>
    <w:p w14:paraId="6E1730BE" w14:textId="6AE2CC7D" w:rsidR="003028AD" w:rsidRPr="008F243F" w:rsidRDefault="003028AD" w:rsidP="00026947">
      <w:pPr>
        <w:jc w:val="both"/>
      </w:pPr>
    </w:p>
    <w:p w14:paraId="654AEA90" w14:textId="0A401BD5" w:rsidR="00FC2037" w:rsidRPr="008F243F" w:rsidRDefault="00FC2037" w:rsidP="00026947">
      <w:pPr>
        <w:jc w:val="both"/>
      </w:pPr>
    </w:p>
    <w:p w14:paraId="0AB5D2E7" w14:textId="77777777" w:rsidR="001D7A2B" w:rsidRPr="008F243F" w:rsidRDefault="001D7A2B" w:rsidP="001D7A2B">
      <w:pPr>
        <w:tabs>
          <w:tab w:val="left" w:pos="851"/>
          <w:tab w:val="left" w:pos="993"/>
        </w:tabs>
        <w:rPr>
          <w:b/>
          <w:lang w:eastAsia="en-US"/>
        </w:rPr>
      </w:pPr>
      <w:r w:rsidRPr="008F243F">
        <w:tab/>
      </w:r>
      <w:r w:rsidRPr="008F243F">
        <w:rPr>
          <w:b/>
        </w:rPr>
        <w:t>Ústavnoprávny výbor Národnej rady Slovenskej republiky</w:t>
      </w:r>
    </w:p>
    <w:p w14:paraId="7C688E5A" w14:textId="77777777" w:rsidR="001D7A2B" w:rsidRPr="008F243F" w:rsidRDefault="001D7A2B" w:rsidP="001D7A2B">
      <w:pPr>
        <w:tabs>
          <w:tab w:val="left" w:pos="851"/>
          <w:tab w:val="left" w:pos="993"/>
        </w:tabs>
        <w:jc w:val="both"/>
        <w:rPr>
          <w:b/>
        </w:rPr>
      </w:pPr>
    </w:p>
    <w:p w14:paraId="522A19DD" w14:textId="77777777" w:rsidR="001D7A2B" w:rsidRPr="008F243F" w:rsidRDefault="001D7A2B" w:rsidP="001D7A2B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8F243F">
        <w:rPr>
          <w:b/>
        </w:rPr>
        <w:tab/>
        <w:t>A.   s ú h l a s í</w:t>
      </w:r>
    </w:p>
    <w:p w14:paraId="342F2733" w14:textId="77777777" w:rsidR="001D7A2B" w:rsidRPr="008F243F" w:rsidRDefault="001D7A2B" w:rsidP="00FC2037">
      <w:pPr>
        <w:tabs>
          <w:tab w:val="left" w:pos="284"/>
          <w:tab w:val="left" w:pos="851"/>
          <w:tab w:val="left" w:pos="1276"/>
        </w:tabs>
        <w:jc w:val="both"/>
      </w:pPr>
    </w:p>
    <w:p w14:paraId="0FFFA94B" w14:textId="51E2BF83" w:rsidR="00DB4E77" w:rsidRPr="008F243F" w:rsidRDefault="00E84F94" w:rsidP="00FC2037">
      <w:pPr>
        <w:tabs>
          <w:tab w:val="left" w:pos="1276"/>
        </w:tabs>
        <w:jc w:val="both"/>
        <w:rPr>
          <w:shd w:val="clear" w:color="auto" w:fill="FFFFFF"/>
        </w:rPr>
      </w:pPr>
      <w:r w:rsidRPr="008F243F">
        <w:tab/>
      </w:r>
      <w:r w:rsidR="003A4822" w:rsidRPr="008F243F">
        <w:t>s</w:t>
      </w:r>
      <w:r w:rsidR="0072422D" w:rsidRPr="008F243F">
        <w:t xml:space="preserve"> vládnym </w:t>
      </w:r>
      <w:r w:rsidR="003D53DC" w:rsidRPr="008F243F">
        <w:rPr>
          <w:shd w:val="clear" w:color="auto" w:fill="FFFFFF"/>
        </w:rPr>
        <w:t xml:space="preserve">návrhom </w:t>
      </w:r>
      <w:r w:rsidR="0072422D" w:rsidRPr="008F243F">
        <w:rPr>
          <w:shd w:val="clear" w:color="auto" w:fill="FFFFFF"/>
        </w:rPr>
        <w:t>zákona</w:t>
      </w:r>
      <w:r w:rsidR="009F4197" w:rsidRPr="008F243F">
        <w:rPr>
          <w:shd w:val="clear" w:color="auto" w:fill="FFFFFF"/>
        </w:rPr>
        <w:t xml:space="preserve">, </w:t>
      </w:r>
      <w:r w:rsidR="009C7847" w:rsidRPr="008F243F">
        <w:rPr>
          <w:shd w:val="clear" w:color="auto" w:fill="FFFFFF"/>
        </w:rPr>
        <w:t xml:space="preserve">ktorým sa mení a dopĺňa zákon č. </w:t>
      </w:r>
      <w:r w:rsidR="002369FE" w:rsidRPr="008F243F">
        <w:rPr>
          <w:shd w:val="clear" w:color="auto" w:fill="FFFFFF"/>
        </w:rPr>
        <w:t>406/2011 Z. z.</w:t>
      </w:r>
      <w:r w:rsidR="00FC2037" w:rsidRPr="008F243F">
        <w:rPr>
          <w:shd w:val="clear" w:color="auto" w:fill="FFFFFF"/>
        </w:rPr>
        <w:t xml:space="preserve"> </w:t>
      </w:r>
      <w:r w:rsidR="002369FE" w:rsidRPr="008F243F">
        <w:rPr>
          <w:shd w:val="clear" w:color="auto" w:fill="FFFFFF"/>
        </w:rPr>
        <w:t xml:space="preserve">o </w:t>
      </w:r>
      <w:r w:rsidR="00FC2037" w:rsidRPr="008F243F">
        <w:rPr>
          <w:shd w:val="clear" w:color="auto" w:fill="FFFFFF"/>
        </w:rPr>
        <w:t> </w:t>
      </w:r>
      <w:r w:rsidR="002369FE" w:rsidRPr="008F243F">
        <w:rPr>
          <w:shd w:val="clear" w:color="auto" w:fill="FFFFFF"/>
        </w:rPr>
        <w:t>dobrovoľníctve a o zmene a doplnení niektorých zákon</w:t>
      </w:r>
      <w:r w:rsidR="00E437B9" w:rsidRPr="008F243F">
        <w:rPr>
          <w:shd w:val="clear" w:color="auto" w:fill="FFFFFF"/>
        </w:rPr>
        <w:t>ov v znení neskorších</w:t>
      </w:r>
      <w:r w:rsidR="00FC2037" w:rsidRPr="008F243F">
        <w:rPr>
          <w:shd w:val="clear" w:color="auto" w:fill="FFFFFF"/>
        </w:rPr>
        <w:t xml:space="preserve"> predpisov </w:t>
      </w:r>
      <w:r w:rsidR="002369FE" w:rsidRPr="008F243F">
        <w:rPr>
          <w:shd w:val="clear" w:color="auto" w:fill="FFFFFF"/>
        </w:rPr>
        <w:t>a</w:t>
      </w:r>
      <w:r w:rsidR="00FC2037" w:rsidRPr="008F243F">
        <w:rPr>
          <w:shd w:val="clear" w:color="auto" w:fill="FFFFFF"/>
        </w:rPr>
        <w:t> </w:t>
      </w:r>
      <w:r w:rsidR="00E437B9" w:rsidRPr="008F243F">
        <w:rPr>
          <w:shd w:val="clear" w:color="auto" w:fill="FFFFFF"/>
        </w:rPr>
        <w:t xml:space="preserve">ktorým sa menia a </w:t>
      </w:r>
      <w:r w:rsidR="002369FE" w:rsidRPr="008F243F">
        <w:rPr>
          <w:shd w:val="clear" w:color="auto" w:fill="FFFFFF"/>
        </w:rPr>
        <w:t>dopĺňajú niektoré zákony (tlač 1297)</w:t>
      </w:r>
      <w:r w:rsidR="009C7847" w:rsidRPr="008F243F">
        <w:rPr>
          <w:shd w:val="clear" w:color="auto" w:fill="FFFFFF"/>
        </w:rPr>
        <w:t>;</w:t>
      </w:r>
    </w:p>
    <w:p w14:paraId="5E0E6CF3" w14:textId="77777777" w:rsidR="00B32539" w:rsidRPr="008F243F" w:rsidRDefault="00B32539" w:rsidP="008F7799">
      <w:pPr>
        <w:tabs>
          <w:tab w:val="left" w:pos="426"/>
          <w:tab w:val="left" w:pos="1276"/>
          <w:tab w:val="left" w:pos="3402"/>
          <w:tab w:val="left" w:pos="3828"/>
        </w:tabs>
        <w:jc w:val="both"/>
      </w:pPr>
    </w:p>
    <w:p w14:paraId="6A7683C9" w14:textId="77777777" w:rsidR="001D7A2B" w:rsidRPr="008F243F" w:rsidRDefault="003A4822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8F243F">
        <w:tab/>
      </w:r>
      <w:r w:rsidRPr="008F243F">
        <w:tab/>
      </w:r>
      <w:r w:rsidR="001D7A2B" w:rsidRPr="008F243F">
        <w:rPr>
          <w:b/>
        </w:rPr>
        <w:t>B.  o d p o r ú č a</w:t>
      </w:r>
    </w:p>
    <w:p w14:paraId="5FAAAA3B" w14:textId="77777777" w:rsidR="001D7A2B" w:rsidRPr="008F243F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31518F12" w14:textId="77777777" w:rsidR="001D7A2B" w:rsidRPr="008F243F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8F243F">
        <w:rPr>
          <w:b/>
        </w:rPr>
        <w:tab/>
      </w:r>
      <w:r w:rsidRPr="008F243F">
        <w:rPr>
          <w:b/>
        </w:rPr>
        <w:tab/>
      </w:r>
      <w:r w:rsidRPr="008F243F">
        <w:rPr>
          <w:b/>
        </w:rPr>
        <w:tab/>
        <w:t xml:space="preserve">    </w:t>
      </w:r>
      <w:r w:rsidRPr="008F243F">
        <w:t>Národnej rade Slovenskej republiky</w:t>
      </w:r>
    </w:p>
    <w:p w14:paraId="20EA8620" w14:textId="77777777" w:rsidR="001D7A2B" w:rsidRPr="008F243F" w:rsidRDefault="001D7A2B" w:rsidP="009B44D0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60283245" w14:textId="7C5386D3" w:rsidR="001D7A2B" w:rsidRPr="008F243F" w:rsidRDefault="00E84F94" w:rsidP="002369FE">
      <w:pPr>
        <w:tabs>
          <w:tab w:val="left" w:pos="1276"/>
        </w:tabs>
        <w:jc w:val="both"/>
        <w:rPr>
          <w:shd w:val="clear" w:color="auto" w:fill="FFFFFF"/>
        </w:rPr>
      </w:pPr>
      <w:r w:rsidRPr="008F243F">
        <w:rPr>
          <w:rFonts w:cs="Arial"/>
          <w:noProof/>
        </w:rPr>
        <w:tab/>
      </w:r>
      <w:r w:rsidR="0072422D" w:rsidRPr="008F243F">
        <w:rPr>
          <w:rFonts w:cs="Arial"/>
          <w:noProof/>
        </w:rPr>
        <w:t xml:space="preserve">vládny </w:t>
      </w:r>
      <w:r w:rsidR="0075072F" w:rsidRPr="008F243F">
        <w:rPr>
          <w:rFonts w:cs="Arial"/>
          <w:noProof/>
        </w:rPr>
        <w:t>návrh</w:t>
      </w:r>
      <w:r w:rsidR="0072422D" w:rsidRPr="008F243F">
        <w:rPr>
          <w:rFonts w:cs="Arial"/>
          <w:noProof/>
        </w:rPr>
        <w:t xml:space="preserve"> </w:t>
      </w:r>
      <w:r w:rsidR="0072422D" w:rsidRPr="008F243F">
        <w:rPr>
          <w:shd w:val="clear" w:color="auto" w:fill="FFFFFF"/>
        </w:rPr>
        <w:t>zákona</w:t>
      </w:r>
      <w:r w:rsidR="009F4197" w:rsidRPr="008F243F">
        <w:rPr>
          <w:shd w:val="clear" w:color="auto" w:fill="FFFFFF"/>
        </w:rPr>
        <w:t>,</w:t>
      </w:r>
      <w:r w:rsidR="00057EDA" w:rsidRPr="008F243F">
        <w:rPr>
          <w:shd w:val="clear" w:color="auto" w:fill="FFFFFF"/>
        </w:rPr>
        <w:t xml:space="preserve"> </w:t>
      </w:r>
      <w:r w:rsidR="009C7847" w:rsidRPr="008F243F">
        <w:rPr>
          <w:shd w:val="clear" w:color="auto" w:fill="FFFFFF"/>
        </w:rPr>
        <w:t xml:space="preserve">ktorým sa mení a dopĺňa zákon č. </w:t>
      </w:r>
      <w:r w:rsidR="00FC2037" w:rsidRPr="008F243F">
        <w:rPr>
          <w:shd w:val="clear" w:color="auto" w:fill="FFFFFF"/>
        </w:rPr>
        <w:t xml:space="preserve">406/2011 Z. z. </w:t>
      </w:r>
      <w:r w:rsidR="002369FE" w:rsidRPr="008F243F">
        <w:rPr>
          <w:shd w:val="clear" w:color="auto" w:fill="FFFFFF"/>
        </w:rPr>
        <w:t xml:space="preserve">o </w:t>
      </w:r>
      <w:r w:rsidR="00FC2037" w:rsidRPr="008F243F">
        <w:rPr>
          <w:shd w:val="clear" w:color="auto" w:fill="FFFFFF"/>
        </w:rPr>
        <w:t> </w:t>
      </w:r>
      <w:r w:rsidR="002369FE" w:rsidRPr="008F243F">
        <w:rPr>
          <w:shd w:val="clear" w:color="auto" w:fill="FFFFFF"/>
        </w:rPr>
        <w:t>dobrovoľníctve a o zmene a doplnení niektorých zákon</w:t>
      </w:r>
      <w:r w:rsidR="00FC2037" w:rsidRPr="008F243F">
        <w:rPr>
          <w:shd w:val="clear" w:color="auto" w:fill="FFFFFF"/>
        </w:rPr>
        <w:t xml:space="preserve">ov v znení neskorších predpisov </w:t>
      </w:r>
      <w:r w:rsidR="002369FE" w:rsidRPr="008F243F">
        <w:rPr>
          <w:shd w:val="clear" w:color="auto" w:fill="FFFFFF"/>
        </w:rPr>
        <w:t xml:space="preserve">a </w:t>
      </w:r>
      <w:r w:rsidR="00FC2037" w:rsidRPr="008F243F">
        <w:rPr>
          <w:shd w:val="clear" w:color="auto" w:fill="FFFFFF"/>
        </w:rPr>
        <w:t> </w:t>
      </w:r>
      <w:r w:rsidR="00E437B9" w:rsidRPr="008F243F">
        <w:rPr>
          <w:shd w:val="clear" w:color="auto" w:fill="FFFFFF"/>
        </w:rPr>
        <w:t xml:space="preserve">ktorým sa menia a </w:t>
      </w:r>
      <w:r w:rsidR="002369FE" w:rsidRPr="008F243F">
        <w:rPr>
          <w:shd w:val="clear" w:color="auto" w:fill="FFFFFF"/>
        </w:rPr>
        <w:t>dopĺňajú niektoré zákony (tlač 1297)</w:t>
      </w:r>
      <w:r w:rsidR="009C7847" w:rsidRPr="008F243F">
        <w:rPr>
          <w:shd w:val="clear" w:color="auto" w:fill="FFFFFF"/>
        </w:rPr>
        <w:t xml:space="preserve"> </w:t>
      </w:r>
      <w:r w:rsidR="001D7A2B" w:rsidRPr="008F243F">
        <w:rPr>
          <w:b/>
          <w:bCs/>
        </w:rPr>
        <w:t>schváliť</w:t>
      </w:r>
      <w:r w:rsidR="001D7A2B" w:rsidRPr="008F243F">
        <w:rPr>
          <w:bCs/>
        </w:rPr>
        <w:t xml:space="preserve"> so zmenami a doplnkami uvedenými v prílohe tohto uznesenia; </w:t>
      </w:r>
    </w:p>
    <w:p w14:paraId="011D6733" w14:textId="77777777" w:rsidR="001A6FD1" w:rsidRPr="008F243F" w:rsidRDefault="001A6FD1" w:rsidP="001D7A2B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14:paraId="600CB2BE" w14:textId="77777777" w:rsidR="001D7A2B" w:rsidRPr="008F243F" w:rsidRDefault="001D7A2B" w:rsidP="001D7A2B">
      <w:pPr>
        <w:tabs>
          <w:tab w:val="left" w:pos="1134"/>
          <w:tab w:val="left" w:pos="1276"/>
        </w:tabs>
        <w:ind w:firstLine="708"/>
        <w:rPr>
          <w:b/>
        </w:rPr>
      </w:pPr>
      <w:r w:rsidRPr="008F243F">
        <w:rPr>
          <w:b/>
        </w:rPr>
        <w:t> C.</w:t>
      </w:r>
      <w:r w:rsidRPr="008F243F">
        <w:rPr>
          <w:b/>
        </w:rPr>
        <w:tab/>
        <w:t>p o v e r u j e</w:t>
      </w:r>
    </w:p>
    <w:p w14:paraId="62320B19" w14:textId="77777777" w:rsidR="001D7A2B" w:rsidRPr="008F243F" w:rsidRDefault="001D7A2B" w:rsidP="001D7A2B">
      <w:pPr>
        <w:pStyle w:val="Zkladntext"/>
        <w:tabs>
          <w:tab w:val="left" w:pos="1134"/>
          <w:tab w:val="left" w:pos="1276"/>
        </w:tabs>
      </w:pPr>
      <w:r w:rsidRPr="008F243F">
        <w:tab/>
      </w:r>
    </w:p>
    <w:p w14:paraId="34E0AEDA" w14:textId="77777777" w:rsidR="001D7A2B" w:rsidRPr="008F243F" w:rsidRDefault="001D7A2B" w:rsidP="001D7A2B">
      <w:pPr>
        <w:pStyle w:val="Zkladntext"/>
        <w:tabs>
          <w:tab w:val="left" w:pos="1134"/>
          <w:tab w:val="left" w:pos="1276"/>
        </w:tabs>
      </w:pPr>
      <w:r w:rsidRPr="008F243F">
        <w:tab/>
      </w:r>
      <w:bookmarkStart w:id="1" w:name="_Hlk53657173"/>
      <w:r w:rsidRPr="008F243F">
        <w:t xml:space="preserve">predsedu výboru </w:t>
      </w:r>
    </w:p>
    <w:p w14:paraId="2AA0A2D6" w14:textId="77777777" w:rsidR="001D7A2B" w:rsidRPr="008F243F" w:rsidRDefault="001D7A2B" w:rsidP="001D7A2B">
      <w:pPr>
        <w:pStyle w:val="Zkladntext"/>
        <w:tabs>
          <w:tab w:val="left" w:pos="1134"/>
          <w:tab w:val="left" w:pos="1276"/>
        </w:tabs>
      </w:pPr>
    </w:p>
    <w:p w14:paraId="0DFC7142" w14:textId="442810CA" w:rsidR="0072422D" w:rsidRPr="008F243F" w:rsidRDefault="001D7A2B" w:rsidP="002369FE">
      <w:pPr>
        <w:pStyle w:val="Zkladntext"/>
        <w:tabs>
          <w:tab w:val="left" w:pos="1134"/>
          <w:tab w:val="left" w:pos="1276"/>
        </w:tabs>
        <w:ind w:firstLine="1134"/>
      </w:pPr>
      <w:r w:rsidRPr="008F243F">
        <w:t xml:space="preserve">predložiť stanovisko výboru k uvedenému návrhu zákona predsedovi gestorského Výboru Národnej rady Slovenskej republiky </w:t>
      </w:r>
      <w:bookmarkEnd w:id="1"/>
      <w:r w:rsidR="002369FE" w:rsidRPr="008F243F">
        <w:t>pre verejnú správu a regionálny rozvoj.</w:t>
      </w:r>
    </w:p>
    <w:p w14:paraId="2891B96F" w14:textId="400E68B4" w:rsidR="00D5116C" w:rsidRPr="008F243F" w:rsidRDefault="00D5116C" w:rsidP="001D7A2B">
      <w:pPr>
        <w:pStyle w:val="Zkladntext"/>
        <w:tabs>
          <w:tab w:val="left" w:pos="1134"/>
          <w:tab w:val="left" w:pos="1276"/>
        </w:tabs>
      </w:pPr>
    </w:p>
    <w:p w14:paraId="03D38E59" w14:textId="587874AC" w:rsidR="00FC2037" w:rsidRPr="008F243F" w:rsidRDefault="00FC2037" w:rsidP="001D7A2B">
      <w:pPr>
        <w:pStyle w:val="Zkladntext"/>
        <w:tabs>
          <w:tab w:val="left" w:pos="1134"/>
          <w:tab w:val="left" w:pos="1276"/>
        </w:tabs>
      </w:pPr>
    </w:p>
    <w:p w14:paraId="2020D077" w14:textId="77777777" w:rsidR="00F72C09" w:rsidRPr="008F243F" w:rsidRDefault="00F72C09" w:rsidP="001D7A2B">
      <w:pPr>
        <w:pStyle w:val="Zkladntext"/>
        <w:tabs>
          <w:tab w:val="left" w:pos="1134"/>
          <w:tab w:val="left" w:pos="1276"/>
        </w:tabs>
      </w:pPr>
    </w:p>
    <w:p w14:paraId="7983A399" w14:textId="77777777" w:rsidR="00910948" w:rsidRPr="008F243F" w:rsidRDefault="00910948" w:rsidP="001D7A2B">
      <w:pPr>
        <w:pStyle w:val="Zkladntext"/>
        <w:tabs>
          <w:tab w:val="left" w:pos="1134"/>
          <w:tab w:val="left" w:pos="1276"/>
        </w:tabs>
      </w:pPr>
    </w:p>
    <w:p w14:paraId="4A282156" w14:textId="77777777" w:rsidR="001D7A2B" w:rsidRPr="008F243F" w:rsidRDefault="001D7A2B" w:rsidP="001D7A2B">
      <w:pPr>
        <w:jc w:val="both"/>
        <w:rPr>
          <w:rFonts w:ascii="AT*Toronto" w:hAnsi="AT*Toronto"/>
        </w:rPr>
      </w:pPr>
      <w:r w:rsidRPr="008F243F">
        <w:tab/>
      </w:r>
      <w:r w:rsidRPr="008F243F">
        <w:tab/>
      </w:r>
      <w:r w:rsidRPr="008F243F">
        <w:tab/>
      </w:r>
      <w:r w:rsidRPr="008F243F">
        <w:tab/>
      </w:r>
      <w:r w:rsidRPr="008F243F">
        <w:tab/>
      </w:r>
      <w:r w:rsidRPr="008F243F">
        <w:tab/>
      </w:r>
      <w:r w:rsidRPr="008F243F">
        <w:tab/>
      </w:r>
      <w:r w:rsidRPr="008F243F">
        <w:tab/>
      </w:r>
      <w:r w:rsidRPr="008F243F">
        <w:tab/>
        <w:t xml:space="preserve">           Milan Vetrák </w:t>
      </w:r>
    </w:p>
    <w:p w14:paraId="0093CAB8" w14:textId="77777777" w:rsidR="001D7A2B" w:rsidRPr="008F243F" w:rsidRDefault="001D7A2B" w:rsidP="001D7A2B">
      <w:pPr>
        <w:ind w:left="5664" w:firstLine="708"/>
        <w:jc w:val="both"/>
      </w:pPr>
      <w:r w:rsidRPr="008F243F">
        <w:t xml:space="preserve">         predseda výboru</w:t>
      </w:r>
    </w:p>
    <w:p w14:paraId="40D4AC97" w14:textId="77777777" w:rsidR="001D7A2B" w:rsidRPr="008F243F" w:rsidRDefault="001D7A2B" w:rsidP="001D7A2B">
      <w:pPr>
        <w:tabs>
          <w:tab w:val="left" w:pos="1021"/>
        </w:tabs>
        <w:jc w:val="both"/>
      </w:pPr>
      <w:r w:rsidRPr="008F243F">
        <w:t>overovatelia výboru:</w:t>
      </w:r>
    </w:p>
    <w:p w14:paraId="39EDFC17" w14:textId="77777777" w:rsidR="0072422D" w:rsidRPr="008F243F" w:rsidRDefault="0072422D" w:rsidP="002A61CE">
      <w:pPr>
        <w:tabs>
          <w:tab w:val="left" w:pos="1021"/>
        </w:tabs>
        <w:jc w:val="both"/>
      </w:pPr>
      <w:r w:rsidRPr="008F243F">
        <w:t>Lukáš Kyselica</w:t>
      </w:r>
    </w:p>
    <w:p w14:paraId="79ECDE7C" w14:textId="77777777" w:rsidR="002A61CE" w:rsidRPr="008F243F" w:rsidRDefault="002A61CE" w:rsidP="002A61CE">
      <w:pPr>
        <w:tabs>
          <w:tab w:val="left" w:pos="1021"/>
        </w:tabs>
        <w:jc w:val="both"/>
      </w:pPr>
      <w:r w:rsidRPr="008F243F">
        <w:t xml:space="preserve">Matúš Šutaj Eštok </w:t>
      </w:r>
    </w:p>
    <w:p w14:paraId="0F203CFA" w14:textId="5018EC60" w:rsidR="00DB4E77" w:rsidRPr="008F243F" w:rsidRDefault="00DB4E77" w:rsidP="002A61CE">
      <w:pPr>
        <w:tabs>
          <w:tab w:val="left" w:pos="1021"/>
        </w:tabs>
        <w:jc w:val="both"/>
      </w:pPr>
    </w:p>
    <w:p w14:paraId="09088628" w14:textId="77777777" w:rsidR="002369FE" w:rsidRPr="008F243F" w:rsidRDefault="002369FE" w:rsidP="001D7A2B">
      <w:pPr>
        <w:pStyle w:val="Nadpis2"/>
        <w:jc w:val="left"/>
      </w:pPr>
    </w:p>
    <w:p w14:paraId="62CFF518" w14:textId="7E8680CF" w:rsidR="001D7A2B" w:rsidRPr="008F243F" w:rsidRDefault="001D7A2B" w:rsidP="001D7A2B">
      <w:pPr>
        <w:pStyle w:val="Nadpis2"/>
        <w:jc w:val="left"/>
      </w:pPr>
      <w:r w:rsidRPr="008F243F">
        <w:t>P r í l o h a</w:t>
      </w:r>
    </w:p>
    <w:p w14:paraId="5EFA9559" w14:textId="77777777" w:rsidR="001D7A2B" w:rsidRPr="008F243F" w:rsidRDefault="001D7A2B" w:rsidP="001D7A2B">
      <w:pPr>
        <w:ind w:left="4253" w:firstLine="708"/>
        <w:jc w:val="both"/>
        <w:rPr>
          <w:b/>
          <w:bCs/>
        </w:rPr>
      </w:pPr>
      <w:r w:rsidRPr="008F243F">
        <w:rPr>
          <w:b/>
          <w:bCs/>
        </w:rPr>
        <w:t xml:space="preserve">k uzneseniu Ústavnoprávneho </w:t>
      </w:r>
    </w:p>
    <w:p w14:paraId="4E406C4B" w14:textId="3FE73E4F" w:rsidR="001D7A2B" w:rsidRPr="008F243F" w:rsidRDefault="001D7A2B" w:rsidP="001D7A2B">
      <w:pPr>
        <w:ind w:left="4253" w:firstLine="708"/>
        <w:jc w:val="both"/>
        <w:rPr>
          <w:b/>
        </w:rPr>
      </w:pPr>
      <w:r w:rsidRPr="008F243F">
        <w:rPr>
          <w:b/>
        </w:rPr>
        <w:t xml:space="preserve">výboru Národnej rady SR č. </w:t>
      </w:r>
      <w:r w:rsidR="00350DCF" w:rsidRPr="008F243F">
        <w:rPr>
          <w:b/>
        </w:rPr>
        <w:t>667</w:t>
      </w:r>
    </w:p>
    <w:p w14:paraId="188767D8" w14:textId="26A70AB8" w:rsidR="001D7A2B" w:rsidRPr="008F243F" w:rsidRDefault="001D7A2B" w:rsidP="001D7A2B">
      <w:pPr>
        <w:ind w:left="4253" w:firstLine="708"/>
        <w:jc w:val="both"/>
        <w:rPr>
          <w:b/>
        </w:rPr>
      </w:pPr>
      <w:r w:rsidRPr="008F243F">
        <w:rPr>
          <w:b/>
        </w:rPr>
        <w:t>z</w:t>
      </w:r>
      <w:r w:rsidR="00B63D7E" w:rsidRPr="008F243F">
        <w:rPr>
          <w:b/>
        </w:rPr>
        <w:t> </w:t>
      </w:r>
      <w:r w:rsidR="00FC2037" w:rsidRPr="008F243F">
        <w:rPr>
          <w:b/>
        </w:rPr>
        <w:t>30</w:t>
      </w:r>
      <w:r w:rsidR="00B63D7E" w:rsidRPr="008F243F">
        <w:rPr>
          <w:b/>
        </w:rPr>
        <w:t>. januára</w:t>
      </w:r>
      <w:r w:rsidR="003038AB" w:rsidRPr="008F243F">
        <w:rPr>
          <w:b/>
        </w:rPr>
        <w:t xml:space="preserve"> </w:t>
      </w:r>
      <w:r w:rsidR="00553129" w:rsidRPr="008F243F">
        <w:rPr>
          <w:b/>
        </w:rPr>
        <w:t>202</w:t>
      </w:r>
      <w:r w:rsidR="003038AB" w:rsidRPr="008F243F">
        <w:rPr>
          <w:b/>
        </w:rPr>
        <w:t>3</w:t>
      </w:r>
    </w:p>
    <w:p w14:paraId="1DA780D8" w14:textId="77777777" w:rsidR="001D7A2B" w:rsidRPr="008F243F" w:rsidRDefault="001D7A2B" w:rsidP="001D7A2B">
      <w:pPr>
        <w:ind w:left="4253" w:firstLine="703"/>
        <w:jc w:val="both"/>
        <w:rPr>
          <w:b/>
          <w:bCs/>
          <w:lang w:eastAsia="en-US"/>
        </w:rPr>
      </w:pPr>
      <w:r w:rsidRPr="008F243F">
        <w:rPr>
          <w:b/>
          <w:bCs/>
        </w:rPr>
        <w:t>___________________________</w:t>
      </w:r>
      <w:r w:rsidR="00601F04" w:rsidRPr="008F243F">
        <w:rPr>
          <w:b/>
          <w:bCs/>
        </w:rPr>
        <w:t>_</w:t>
      </w:r>
    </w:p>
    <w:p w14:paraId="3E069ADD" w14:textId="77777777" w:rsidR="001D7A2B" w:rsidRPr="008F243F" w:rsidRDefault="001D7A2B" w:rsidP="001D7A2B">
      <w:pPr>
        <w:jc w:val="center"/>
        <w:rPr>
          <w:lang w:eastAsia="en-US"/>
        </w:rPr>
      </w:pPr>
    </w:p>
    <w:p w14:paraId="1E6FD333" w14:textId="77777777" w:rsidR="001D7A2B" w:rsidRPr="008F243F" w:rsidRDefault="001D7A2B" w:rsidP="001D7A2B">
      <w:pPr>
        <w:jc w:val="center"/>
        <w:rPr>
          <w:lang w:eastAsia="en-US"/>
        </w:rPr>
      </w:pPr>
    </w:p>
    <w:p w14:paraId="430606DF" w14:textId="77777777" w:rsidR="001D7A2B" w:rsidRPr="008F243F" w:rsidRDefault="001D7A2B" w:rsidP="001D7A2B">
      <w:pPr>
        <w:rPr>
          <w:lang w:eastAsia="en-US"/>
        </w:rPr>
      </w:pPr>
      <w:bookmarkStart w:id="2" w:name="_GoBack"/>
      <w:bookmarkEnd w:id="2"/>
    </w:p>
    <w:p w14:paraId="59426D74" w14:textId="77777777" w:rsidR="00DB3702" w:rsidRPr="008F243F" w:rsidRDefault="00DB3702" w:rsidP="001D7A2B">
      <w:pPr>
        <w:rPr>
          <w:lang w:eastAsia="en-US"/>
        </w:rPr>
      </w:pPr>
    </w:p>
    <w:p w14:paraId="646DF02D" w14:textId="77777777" w:rsidR="001D7A2B" w:rsidRPr="008F243F" w:rsidRDefault="001D7A2B" w:rsidP="001D7A2B">
      <w:pPr>
        <w:rPr>
          <w:lang w:eastAsia="en-US"/>
        </w:rPr>
      </w:pPr>
    </w:p>
    <w:p w14:paraId="68A3E3E8" w14:textId="77777777" w:rsidR="001D7A2B" w:rsidRPr="008F243F" w:rsidRDefault="001D7A2B" w:rsidP="001D7A2B">
      <w:pPr>
        <w:pStyle w:val="Nadpis2"/>
        <w:ind w:left="0" w:firstLine="0"/>
        <w:jc w:val="center"/>
      </w:pPr>
      <w:r w:rsidRPr="008F243F">
        <w:t>Pozmeňujúce a doplňujúce návrhy</w:t>
      </w:r>
    </w:p>
    <w:p w14:paraId="726B3B42" w14:textId="77777777" w:rsidR="001D7A2B" w:rsidRPr="008F243F" w:rsidRDefault="001D7A2B" w:rsidP="001D7A2B">
      <w:pPr>
        <w:tabs>
          <w:tab w:val="left" w:pos="1021"/>
        </w:tabs>
        <w:jc w:val="both"/>
        <w:rPr>
          <w:b/>
        </w:rPr>
      </w:pPr>
    </w:p>
    <w:p w14:paraId="16CD361C" w14:textId="361DACA6" w:rsidR="009C7847" w:rsidRPr="008F243F" w:rsidRDefault="005F296F" w:rsidP="00241A61">
      <w:pPr>
        <w:tabs>
          <w:tab w:val="left" w:pos="284"/>
          <w:tab w:val="left" w:pos="3402"/>
          <w:tab w:val="left" w:pos="3828"/>
        </w:tabs>
        <w:ind w:left="709"/>
        <w:jc w:val="both"/>
        <w:rPr>
          <w:b/>
          <w:shd w:val="clear" w:color="auto" w:fill="FFFFFF"/>
        </w:rPr>
      </w:pPr>
      <w:r w:rsidRPr="008F243F">
        <w:rPr>
          <w:b/>
        </w:rPr>
        <w:t>k v</w:t>
      </w:r>
      <w:r w:rsidRPr="008F243F">
        <w:rPr>
          <w:b/>
          <w:shd w:val="clear" w:color="auto" w:fill="FFFFFF"/>
        </w:rPr>
        <w:t>ládnemu návrhu zákona</w:t>
      </w:r>
      <w:r w:rsidR="009F4197" w:rsidRPr="008F243F">
        <w:rPr>
          <w:b/>
          <w:shd w:val="clear" w:color="auto" w:fill="FFFFFF"/>
        </w:rPr>
        <w:t>,</w:t>
      </w:r>
      <w:r w:rsidR="00957BE3" w:rsidRPr="008F243F">
        <w:rPr>
          <w:b/>
          <w:shd w:val="clear" w:color="auto" w:fill="FFFFFF"/>
        </w:rPr>
        <w:t xml:space="preserve"> </w:t>
      </w:r>
      <w:r w:rsidR="009C7847" w:rsidRPr="008F243F">
        <w:rPr>
          <w:b/>
          <w:shd w:val="clear" w:color="auto" w:fill="FFFFFF"/>
        </w:rPr>
        <w:t xml:space="preserve">ktorým sa mení a dopĺňa zákon č. </w:t>
      </w:r>
      <w:r w:rsidR="00FC2037" w:rsidRPr="008F243F">
        <w:rPr>
          <w:b/>
          <w:shd w:val="clear" w:color="auto" w:fill="FFFFFF"/>
        </w:rPr>
        <w:t xml:space="preserve">406/2011 Z. z. </w:t>
      </w:r>
      <w:r w:rsidR="002369FE" w:rsidRPr="008F243F">
        <w:rPr>
          <w:b/>
          <w:shd w:val="clear" w:color="auto" w:fill="FFFFFF"/>
        </w:rPr>
        <w:t xml:space="preserve">o </w:t>
      </w:r>
      <w:r w:rsidR="00FC2037" w:rsidRPr="008F243F">
        <w:rPr>
          <w:b/>
          <w:shd w:val="clear" w:color="auto" w:fill="FFFFFF"/>
        </w:rPr>
        <w:t> </w:t>
      </w:r>
      <w:r w:rsidR="002369FE" w:rsidRPr="008F243F">
        <w:rPr>
          <w:b/>
          <w:shd w:val="clear" w:color="auto" w:fill="FFFFFF"/>
        </w:rPr>
        <w:t>dobrovoľníctve a o zmene a doplnení niektorých zákonov v znení neskorších predpisov a ktorým sa menia a  dopĺňajú niektoré zákony (tlač 1297)</w:t>
      </w:r>
    </w:p>
    <w:p w14:paraId="59A18FA3" w14:textId="3900626D" w:rsidR="001D7A2B" w:rsidRPr="008F243F" w:rsidRDefault="00241A61" w:rsidP="001D7A2B">
      <w:pPr>
        <w:pStyle w:val="Zarkazkladnhotextu"/>
        <w:tabs>
          <w:tab w:val="left" w:pos="204"/>
        </w:tabs>
        <w:spacing w:after="0"/>
        <w:ind w:left="0"/>
        <w:jc w:val="both"/>
        <w:rPr>
          <w:b/>
          <w:bCs/>
          <w:szCs w:val="24"/>
        </w:rPr>
      </w:pPr>
      <w:r w:rsidRPr="008F243F">
        <w:rPr>
          <w:b/>
          <w:bCs/>
          <w:szCs w:val="24"/>
        </w:rPr>
        <w:tab/>
      </w:r>
      <w:r w:rsidRPr="008F243F">
        <w:rPr>
          <w:b/>
          <w:bCs/>
          <w:szCs w:val="24"/>
        </w:rPr>
        <w:tab/>
      </w:r>
      <w:r w:rsidR="001D7A2B" w:rsidRPr="008F243F">
        <w:rPr>
          <w:b/>
          <w:bCs/>
          <w:szCs w:val="24"/>
        </w:rPr>
        <w:t>_____________________________________________________________________</w:t>
      </w:r>
    </w:p>
    <w:bookmarkEnd w:id="0"/>
    <w:p w14:paraId="26103449" w14:textId="7DEDE657" w:rsidR="001D7A2B" w:rsidRPr="008F243F" w:rsidRDefault="001D7A2B" w:rsidP="001D7A2B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p w14:paraId="6D5AF445" w14:textId="77777777" w:rsidR="00241A61" w:rsidRPr="008F243F" w:rsidRDefault="00241A61" w:rsidP="00241A61">
      <w:pPr>
        <w:spacing w:line="360" w:lineRule="auto"/>
        <w:ind w:firstLine="709"/>
        <w:jc w:val="both"/>
      </w:pPr>
    </w:p>
    <w:p w14:paraId="5559FF3D" w14:textId="77777777" w:rsidR="00241A61" w:rsidRPr="008F243F" w:rsidRDefault="00241A61" w:rsidP="00241A61">
      <w:pPr>
        <w:pStyle w:val="Odsekzoznamu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F243F">
        <w:rPr>
          <w:rFonts w:ascii="Times New Roman" w:hAnsi="Times New Roman"/>
          <w:sz w:val="24"/>
          <w:szCs w:val="24"/>
        </w:rPr>
        <w:t>K čl. I bod 2</w:t>
      </w:r>
    </w:p>
    <w:p w14:paraId="78A1B0E1" w14:textId="77777777" w:rsidR="00241A61" w:rsidRPr="008F243F" w:rsidRDefault="00241A61" w:rsidP="00241A61">
      <w:pPr>
        <w:pStyle w:val="Odsekzoznamu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8F243F">
        <w:rPr>
          <w:rFonts w:ascii="Times New Roman" w:hAnsi="Times New Roman"/>
          <w:sz w:val="24"/>
          <w:szCs w:val="24"/>
        </w:rPr>
        <w:t>V čl. I bode 2 (poznámka pod čiarou k odkazu 1) sa slová „zákona č. 129/2015 Z. z.“ nahrádzajú slovami „neskorších predpisov.“.</w:t>
      </w:r>
    </w:p>
    <w:p w14:paraId="66F6F3AE" w14:textId="77777777" w:rsidR="000E5661" w:rsidRPr="008F243F" w:rsidRDefault="000E5661" w:rsidP="00241A61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14:paraId="51E8A6D8" w14:textId="1A4F1575" w:rsidR="00241A61" w:rsidRPr="008F243F" w:rsidRDefault="00241A61" w:rsidP="00241A61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8F243F">
        <w:rPr>
          <w:rFonts w:ascii="Times New Roman" w:hAnsi="Times New Roman"/>
          <w:sz w:val="24"/>
          <w:szCs w:val="24"/>
        </w:rPr>
        <w:t>Citácia v poznámke pod čiarou sa upravuje v súlade s bodom 43 prílohy č. 2 k Legislatívnym pravidlám tvorby zákonov. Ustanovenie § 34 ods. 1 zákona č. 314/2001 Z. z. citované v poznámke pod čiarou bolo novelizované už viackrát.</w:t>
      </w:r>
    </w:p>
    <w:p w14:paraId="65558B67" w14:textId="77777777" w:rsidR="00241A61" w:rsidRPr="008F243F" w:rsidRDefault="00241A61" w:rsidP="00241A61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14:paraId="1DD1CD94" w14:textId="77777777" w:rsidR="00241A61" w:rsidRPr="008F243F" w:rsidRDefault="00241A61" w:rsidP="00241A61">
      <w:pPr>
        <w:pStyle w:val="Odsekzoznamu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F243F">
        <w:rPr>
          <w:rFonts w:ascii="Times New Roman" w:hAnsi="Times New Roman"/>
          <w:sz w:val="24"/>
          <w:szCs w:val="24"/>
        </w:rPr>
        <w:t>K čl. I bod 6</w:t>
      </w:r>
    </w:p>
    <w:p w14:paraId="14C87478" w14:textId="77777777" w:rsidR="00241A61" w:rsidRPr="008F243F" w:rsidRDefault="00241A61" w:rsidP="00241A61">
      <w:pPr>
        <w:pStyle w:val="Odsekzoznamu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8F243F">
        <w:rPr>
          <w:rFonts w:ascii="Times New Roman" w:hAnsi="Times New Roman"/>
          <w:sz w:val="24"/>
          <w:szCs w:val="24"/>
        </w:rPr>
        <w:t>V čl. I bode 6 v úvodnej vete k poznámkam pod čiarou sa slová „1b a 1c“ nahrádzajú slovami „1a a 1b“.</w:t>
      </w:r>
    </w:p>
    <w:p w14:paraId="5B5656DC" w14:textId="77777777" w:rsidR="000E5661" w:rsidRPr="008F243F" w:rsidRDefault="000E5661" w:rsidP="00241A61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14:paraId="6049F349" w14:textId="60F6137C" w:rsidR="00241A61" w:rsidRPr="008F243F" w:rsidRDefault="00241A61" w:rsidP="00241A61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8F243F">
        <w:rPr>
          <w:rFonts w:ascii="Times New Roman" w:hAnsi="Times New Roman"/>
          <w:sz w:val="24"/>
          <w:szCs w:val="24"/>
        </w:rPr>
        <w:t>Oprava nesprávneho označenia odkazov v úvodnej vete k poznámkam pod čiarou.</w:t>
      </w:r>
    </w:p>
    <w:p w14:paraId="100715C8" w14:textId="77777777" w:rsidR="00241A61" w:rsidRPr="008F243F" w:rsidRDefault="00241A61" w:rsidP="00241A61">
      <w:pPr>
        <w:jc w:val="both"/>
      </w:pPr>
    </w:p>
    <w:p w14:paraId="7ADB6076" w14:textId="77777777" w:rsidR="00241A61" w:rsidRPr="008F243F" w:rsidRDefault="00241A61" w:rsidP="00241A61">
      <w:pPr>
        <w:pStyle w:val="Odsekzoznamu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F243F">
        <w:rPr>
          <w:rFonts w:ascii="Times New Roman" w:hAnsi="Times New Roman"/>
          <w:sz w:val="24"/>
          <w:szCs w:val="24"/>
        </w:rPr>
        <w:t>K čl. I bod 14</w:t>
      </w:r>
    </w:p>
    <w:p w14:paraId="4D1081A8" w14:textId="77777777" w:rsidR="00241A61" w:rsidRPr="008F243F" w:rsidRDefault="00241A61" w:rsidP="00241A61">
      <w:pPr>
        <w:pStyle w:val="Odsekzoznamu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8F243F">
        <w:rPr>
          <w:rFonts w:ascii="Times New Roman" w:hAnsi="Times New Roman"/>
          <w:sz w:val="24"/>
          <w:szCs w:val="24"/>
        </w:rPr>
        <w:t>V čl. I bode 14 v § 5 ods. 6 sa slovo „mu“ nahrádza slovom „dobrovoľníkovi“.</w:t>
      </w:r>
    </w:p>
    <w:p w14:paraId="29F96DCD" w14:textId="77777777" w:rsidR="000E5661" w:rsidRPr="008F243F" w:rsidRDefault="000E5661" w:rsidP="00241A61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14:paraId="0EA72195" w14:textId="2AEF53AC" w:rsidR="00241A61" w:rsidRPr="008F243F" w:rsidRDefault="00241A61" w:rsidP="00241A61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8F243F">
        <w:rPr>
          <w:rFonts w:ascii="Times New Roman" w:hAnsi="Times New Roman"/>
          <w:sz w:val="24"/>
          <w:szCs w:val="24"/>
        </w:rPr>
        <w:t>Spresnenie formulácie tak, aby bolo zrejmé, že aj v prípade, ak o to požiada vysielajúca organizácia, prijímateľ dobrovoľníckej činnosti je povinný vydať písomné potvrdenie dobrovoľníkovi.</w:t>
      </w:r>
    </w:p>
    <w:p w14:paraId="3A69B1D2" w14:textId="77777777" w:rsidR="000E5661" w:rsidRPr="008F243F" w:rsidRDefault="000E5661" w:rsidP="00241A61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14:paraId="3CC002A8" w14:textId="77777777" w:rsidR="00241A61" w:rsidRPr="008F243F" w:rsidRDefault="00241A61" w:rsidP="00241A61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14:paraId="2D32C358" w14:textId="77777777" w:rsidR="00241A61" w:rsidRPr="008F243F" w:rsidRDefault="00241A61" w:rsidP="00241A61">
      <w:pPr>
        <w:pStyle w:val="Odsekzoznamu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F243F">
        <w:rPr>
          <w:rFonts w:ascii="Times New Roman" w:hAnsi="Times New Roman"/>
          <w:sz w:val="24"/>
          <w:szCs w:val="24"/>
        </w:rPr>
        <w:lastRenderedPageBreak/>
        <w:t>K čl. I bod 19</w:t>
      </w:r>
    </w:p>
    <w:p w14:paraId="0F7CD86B" w14:textId="77777777" w:rsidR="00241A61" w:rsidRPr="008F243F" w:rsidRDefault="00241A61" w:rsidP="00241A61">
      <w:pPr>
        <w:pStyle w:val="Odsekzoznamu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8F243F">
        <w:rPr>
          <w:rFonts w:ascii="Times New Roman" w:hAnsi="Times New Roman"/>
          <w:sz w:val="24"/>
          <w:szCs w:val="24"/>
        </w:rPr>
        <w:t>V čl. I bode 19 v § 8 ods. 1 sa slová „vykonávať dobrovoľnícku činnosť“ nahrádzajú slovami „zabezpečovať výkon dobrovoľníckej činnosti“.</w:t>
      </w:r>
    </w:p>
    <w:p w14:paraId="5077B9BC" w14:textId="77777777" w:rsidR="000E5661" w:rsidRPr="008F243F" w:rsidRDefault="000E5661" w:rsidP="00241A61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14:paraId="377C8EA6" w14:textId="6DCF9AEF" w:rsidR="00241A61" w:rsidRPr="008F243F" w:rsidRDefault="00241A61" w:rsidP="00241A61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8F243F">
        <w:rPr>
          <w:rFonts w:ascii="Times New Roman" w:hAnsi="Times New Roman"/>
          <w:sz w:val="24"/>
          <w:szCs w:val="24"/>
        </w:rPr>
        <w:t>Úprava formulácie vzhľadom na skutočnosť, že samotná vysielajúca organizácia, resp. prijímateľ dobrovoľníckej činnosti aktívne nevykonáva dobrovoľnícku činnosť, ale zabezpečuje jej výkon.</w:t>
      </w:r>
    </w:p>
    <w:p w14:paraId="407940EF" w14:textId="77777777" w:rsidR="00241A61" w:rsidRPr="008F243F" w:rsidRDefault="00241A61" w:rsidP="00241A61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14:paraId="06BCE75F" w14:textId="77777777" w:rsidR="00241A61" w:rsidRPr="008F243F" w:rsidRDefault="00241A61" w:rsidP="00241A61">
      <w:pPr>
        <w:pStyle w:val="Odsekzoznamu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F243F">
        <w:rPr>
          <w:rFonts w:ascii="Times New Roman" w:hAnsi="Times New Roman"/>
          <w:sz w:val="24"/>
          <w:szCs w:val="24"/>
        </w:rPr>
        <w:t>K čl. I bod 19</w:t>
      </w:r>
    </w:p>
    <w:p w14:paraId="1804D31F" w14:textId="77777777" w:rsidR="00241A61" w:rsidRPr="008F243F" w:rsidRDefault="00241A61" w:rsidP="00241A61">
      <w:pPr>
        <w:pStyle w:val="Odsekzoznamu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8F243F">
        <w:rPr>
          <w:rFonts w:ascii="Times New Roman" w:hAnsi="Times New Roman"/>
          <w:sz w:val="24"/>
          <w:szCs w:val="24"/>
        </w:rPr>
        <w:t>V čl. I bode 19 v § 9 písm. a) sa slová „vykonáva dobrovoľnícku činnosť“ nahrádzajú slovami „zabezpečuje výkon dobrovoľníckej činnosti“.</w:t>
      </w:r>
    </w:p>
    <w:p w14:paraId="179943ED" w14:textId="77777777" w:rsidR="000E5661" w:rsidRPr="008F243F" w:rsidRDefault="000E5661" w:rsidP="00241A61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14:paraId="6032D7FF" w14:textId="184E86E2" w:rsidR="00241A61" w:rsidRPr="008F243F" w:rsidRDefault="00241A61" w:rsidP="00241A61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8F243F">
        <w:rPr>
          <w:rFonts w:ascii="Times New Roman" w:hAnsi="Times New Roman"/>
          <w:sz w:val="24"/>
          <w:szCs w:val="24"/>
        </w:rPr>
        <w:t>Úprava formulácie vzhľadom na skutočnosť, že samotná vysielajúca organizácia, resp. prijímateľ dobrovoľníckej činnosti aktívne nevykonáva dobrovoľnícku činnosť, ale zabezpečuje jej výkon.</w:t>
      </w:r>
    </w:p>
    <w:p w14:paraId="19954541" w14:textId="77777777" w:rsidR="00241A61" w:rsidRPr="008F243F" w:rsidRDefault="00241A61" w:rsidP="00241A61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14:paraId="0E8E8C82" w14:textId="77777777" w:rsidR="00241A61" w:rsidRPr="008F243F" w:rsidRDefault="00241A61" w:rsidP="00241A61">
      <w:pPr>
        <w:pStyle w:val="Odsekzoznamu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F243F">
        <w:rPr>
          <w:rFonts w:ascii="Times New Roman" w:hAnsi="Times New Roman"/>
          <w:sz w:val="24"/>
          <w:szCs w:val="24"/>
        </w:rPr>
        <w:t>K čl. IV bod 3</w:t>
      </w:r>
    </w:p>
    <w:p w14:paraId="0DB10C0E" w14:textId="77777777" w:rsidR="00241A61" w:rsidRPr="008F243F" w:rsidRDefault="00241A61" w:rsidP="00241A61">
      <w:pPr>
        <w:pStyle w:val="Odsekzoznamu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8F243F">
        <w:rPr>
          <w:rFonts w:ascii="Times New Roman" w:hAnsi="Times New Roman"/>
          <w:sz w:val="24"/>
          <w:szCs w:val="24"/>
        </w:rPr>
        <w:t>V čl. IV bode 3 v úvodnej vete k poznámke pod čiarou sa označenie odkazu „8a“ nahrádza označením „8b“.</w:t>
      </w:r>
    </w:p>
    <w:p w14:paraId="0BFC4A3D" w14:textId="77777777" w:rsidR="00241A61" w:rsidRPr="008F243F" w:rsidRDefault="00241A61" w:rsidP="00241A61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8F243F">
        <w:rPr>
          <w:rFonts w:ascii="Times New Roman" w:hAnsi="Times New Roman"/>
          <w:sz w:val="24"/>
          <w:szCs w:val="24"/>
        </w:rPr>
        <w:t>Oprava nesprávneho označenia odkazu v úvodnej vete k poznámke pod čiarou.</w:t>
      </w:r>
    </w:p>
    <w:p w14:paraId="68B8B4C3" w14:textId="77777777" w:rsidR="00241A61" w:rsidRPr="008F243F" w:rsidRDefault="00241A61" w:rsidP="00241A61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14:paraId="10FB9C4C" w14:textId="77777777" w:rsidR="00241A61" w:rsidRPr="008F243F" w:rsidRDefault="00241A61" w:rsidP="00241A61">
      <w:pPr>
        <w:pStyle w:val="Odsekzoznamu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F243F">
        <w:rPr>
          <w:rFonts w:ascii="Times New Roman" w:hAnsi="Times New Roman"/>
          <w:sz w:val="24"/>
          <w:szCs w:val="24"/>
        </w:rPr>
        <w:t>K čl. V</w:t>
      </w:r>
    </w:p>
    <w:p w14:paraId="1FA7C1F7" w14:textId="77777777" w:rsidR="00241A61" w:rsidRPr="008F243F" w:rsidRDefault="00241A61" w:rsidP="00241A61">
      <w:pPr>
        <w:pStyle w:val="Odsekzoznamu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8F243F">
        <w:rPr>
          <w:rFonts w:ascii="Times New Roman" w:hAnsi="Times New Roman"/>
          <w:sz w:val="24"/>
          <w:szCs w:val="24"/>
        </w:rPr>
        <w:t>V čl. V sa slová „1. marca“ nahrádzajú slovami „1. apríla“.</w:t>
      </w:r>
    </w:p>
    <w:p w14:paraId="24ADA3AF" w14:textId="77777777" w:rsidR="003C7419" w:rsidRPr="008F243F" w:rsidRDefault="003C7419" w:rsidP="00241A61">
      <w:pPr>
        <w:ind w:left="4253"/>
        <w:jc w:val="both"/>
      </w:pPr>
    </w:p>
    <w:p w14:paraId="10DDC2CA" w14:textId="13404BEE" w:rsidR="00241A61" w:rsidRPr="008F243F" w:rsidRDefault="00241A61" w:rsidP="00241A61">
      <w:pPr>
        <w:ind w:left="4253"/>
        <w:jc w:val="both"/>
      </w:pPr>
      <w:r w:rsidRPr="008F243F">
        <w:t>Úprava dátumu účinnosti návrhu zákona sa navrhuje vzhľadom na priebeh a dĺžku legislatívneho procesu v Národnej rade Slovenskej republiky, potrebu dodržania lehoty podľa čl. 102 ods. 1 písm. o) Ústavy Slovenskej republiky a tiež lehoty pre publikáciu zákona v Zbierke zákonov Slovenskej republiky.</w:t>
      </w:r>
    </w:p>
    <w:p w14:paraId="268687FE" w14:textId="77777777" w:rsidR="00241A61" w:rsidRPr="008F243F" w:rsidRDefault="00241A61" w:rsidP="00241A61">
      <w:pPr>
        <w:spacing w:line="360" w:lineRule="auto"/>
        <w:ind w:left="4253"/>
        <w:jc w:val="both"/>
      </w:pPr>
    </w:p>
    <w:p w14:paraId="121BE621" w14:textId="77777777" w:rsidR="00241A61" w:rsidRPr="008F243F" w:rsidRDefault="00241A61" w:rsidP="00241A61">
      <w:pPr>
        <w:spacing w:line="360" w:lineRule="auto"/>
        <w:ind w:left="4253"/>
        <w:jc w:val="both"/>
      </w:pPr>
    </w:p>
    <w:p w14:paraId="2AAA9676" w14:textId="77777777" w:rsidR="00241A61" w:rsidRPr="008F243F" w:rsidRDefault="00241A61" w:rsidP="001D7A2B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sectPr w:rsidR="00241A61" w:rsidRPr="008F243F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3086E"/>
    <w:multiLevelType w:val="hybridMultilevel"/>
    <w:tmpl w:val="80BE8152"/>
    <w:lvl w:ilvl="0" w:tplc="9606DD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670515"/>
    <w:multiLevelType w:val="hybridMultilevel"/>
    <w:tmpl w:val="60668FAE"/>
    <w:lvl w:ilvl="0" w:tplc="0A6C2F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9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48AC"/>
    <w:rsid w:val="00026256"/>
    <w:rsid w:val="00026947"/>
    <w:rsid w:val="00057EDA"/>
    <w:rsid w:val="00087A02"/>
    <w:rsid w:val="000A0E0D"/>
    <w:rsid w:val="000D0351"/>
    <w:rsid w:val="000E5661"/>
    <w:rsid w:val="001208BB"/>
    <w:rsid w:val="00124DE6"/>
    <w:rsid w:val="00182632"/>
    <w:rsid w:val="00194D0C"/>
    <w:rsid w:val="001A6FD1"/>
    <w:rsid w:val="001D141C"/>
    <w:rsid w:val="001D7A2B"/>
    <w:rsid w:val="00206A1C"/>
    <w:rsid w:val="00222CF3"/>
    <w:rsid w:val="002369FE"/>
    <w:rsid w:val="00241A61"/>
    <w:rsid w:val="0024454D"/>
    <w:rsid w:val="002600D3"/>
    <w:rsid w:val="00267972"/>
    <w:rsid w:val="002736DE"/>
    <w:rsid w:val="00295FD4"/>
    <w:rsid w:val="002A0AB6"/>
    <w:rsid w:val="002A61CE"/>
    <w:rsid w:val="003028AD"/>
    <w:rsid w:val="003038AB"/>
    <w:rsid w:val="003245E6"/>
    <w:rsid w:val="00350DCF"/>
    <w:rsid w:val="003516CE"/>
    <w:rsid w:val="003A4822"/>
    <w:rsid w:val="003B6412"/>
    <w:rsid w:val="003C3E1F"/>
    <w:rsid w:val="003C7419"/>
    <w:rsid w:val="003D53DC"/>
    <w:rsid w:val="003E2F0F"/>
    <w:rsid w:val="003E581D"/>
    <w:rsid w:val="003F475E"/>
    <w:rsid w:val="003F70FA"/>
    <w:rsid w:val="00426966"/>
    <w:rsid w:val="004533F7"/>
    <w:rsid w:val="00491CAC"/>
    <w:rsid w:val="004A5766"/>
    <w:rsid w:val="004C4F94"/>
    <w:rsid w:val="004E6345"/>
    <w:rsid w:val="004F572F"/>
    <w:rsid w:val="00522BC4"/>
    <w:rsid w:val="0054340C"/>
    <w:rsid w:val="005512EC"/>
    <w:rsid w:val="00551A91"/>
    <w:rsid w:val="00553129"/>
    <w:rsid w:val="00571F87"/>
    <w:rsid w:val="0058230A"/>
    <w:rsid w:val="005969D0"/>
    <w:rsid w:val="005E547E"/>
    <w:rsid w:val="005F296F"/>
    <w:rsid w:val="00601F04"/>
    <w:rsid w:val="00611225"/>
    <w:rsid w:val="00612C95"/>
    <w:rsid w:val="006215E7"/>
    <w:rsid w:val="00647C69"/>
    <w:rsid w:val="00654F58"/>
    <w:rsid w:val="00664898"/>
    <w:rsid w:val="006678BC"/>
    <w:rsid w:val="00690E26"/>
    <w:rsid w:val="00693B36"/>
    <w:rsid w:val="006C376D"/>
    <w:rsid w:val="00722FED"/>
    <w:rsid w:val="0072422D"/>
    <w:rsid w:val="007262C0"/>
    <w:rsid w:val="00733BAE"/>
    <w:rsid w:val="00747312"/>
    <w:rsid w:val="0075072F"/>
    <w:rsid w:val="007C23A2"/>
    <w:rsid w:val="007D2BE9"/>
    <w:rsid w:val="007E610C"/>
    <w:rsid w:val="00801592"/>
    <w:rsid w:val="008417F5"/>
    <w:rsid w:val="00872EDE"/>
    <w:rsid w:val="00880FB3"/>
    <w:rsid w:val="008815FC"/>
    <w:rsid w:val="008A6311"/>
    <w:rsid w:val="008D249C"/>
    <w:rsid w:val="008F243F"/>
    <w:rsid w:val="008F7799"/>
    <w:rsid w:val="00910948"/>
    <w:rsid w:val="00945F50"/>
    <w:rsid w:val="00957BE3"/>
    <w:rsid w:val="00992714"/>
    <w:rsid w:val="00997BD6"/>
    <w:rsid w:val="009B44D0"/>
    <w:rsid w:val="009C7847"/>
    <w:rsid w:val="009F4003"/>
    <w:rsid w:val="009F4197"/>
    <w:rsid w:val="00A44CB4"/>
    <w:rsid w:val="00A851D3"/>
    <w:rsid w:val="00AA3E6B"/>
    <w:rsid w:val="00AB6969"/>
    <w:rsid w:val="00AC1C31"/>
    <w:rsid w:val="00AC34B0"/>
    <w:rsid w:val="00AD59C6"/>
    <w:rsid w:val="00B30B03"/>
    <w:rsid w:val="00B32539"/>
    <w:rsid w:val="00B63D7E"/>
    <w:rsid w:val="00B908DF"/>
    <w:rsid w:val="00B92945"/>
    <w:rsid w:val="00BB29B3"/>
    <w:rsid w:val="00BD5E48"/>
    <w:rsid w:val="00BE0D8A"/>
    <w:rsid w:val="00C10EEA"/>
    <w:rsid w:val="00C4621B"/>
    <w:rsid w:val="00CF53B8"/>
    <w:rsid w:val="00D07A2D"/>
    <w:rsid w:val="00D21A79"/>
    <w:rsid w:val="00D3302C"/>
    <w:rsid w:val="00D5116C"/>
    <w:rsid w:val="00D65C26"/>
    <w:rsid w:val="00D9721A"/>
    <w:rsid w:val="00DB1AA1"/>
    <w:rsid w:val="00DB3702"/>
    <w:rsid w:val="00DB4E77"/>
    <w:rsid w:val="00DB7AD2"/>
    <w:rsid w:val="00DC788B"/>
    <w:rsid w:val="00DE2F09"/>
    <w:rsid w:val="00DE6504"/>
    <w:rsid w:val="00E0027B"/>
    <w:rsid w:val="00E075CA"/>
    <w:rsid w:val="00E12F77"/>
    <w:rsid w:val="00E437B9"/>
    <w:rsid w:val="00E5183C"/>
    <w:rsid w:val="00E66CB2"/>
    <w:rsid w:val="00E84F94"/>
    <w:rsid w:val="00EA2062"/>
    <w:rsid w:val="00EF1207"/>
    <w:rsid w:val="00EF2687"/>
    <w:rsid w:val="00F31B94"/>
    <w:rsid w:val="00F65FB3"/>
    <w:rsid w:val="00F72C09"/>
    <w:rsid w:val="00F77F33"/>
    <w:rsid w:val="00FA4E3D"/>
    <w:rsid w:val="00FB2E3C"/>
    <w:rsid w:val="00FC1C78"/>
    <w:rsid w:val="00FC2037"/>
    <w:rsid w:val="00FD2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29E4A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"/>
    <w:basedOn w:val="Predvolenpsmoodseku"/>
    <w:link w:val="Odsekzoznamu"/>
    <w:uiPriority w:val="99"/>
    <w:qFormat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437B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37B9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13</cp:revision>
  <cp:lastPrinted>2023-01-27T08:31:00Z</cp:lastPrinted>
  <dcterms:created xsi:type="dcterms:W3CDTF">2023-01-11T09:34:00Z</dcterms:created>
  <dcterms:modified xsi:type="dcterms:W3CDTF">2023-01-27T08:31:00Z</dcterms:modified>
</cp:coreProperties>
</file>