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4C7E1" w14:textId="77777777" w:rsidR="009E1974" w:rsidRPr="00FC1C78" w:rsidRDefault="009E1974" w:rsidP="009E1974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14:paraId="0C54C8BA" w14:textId="77777777" w:rsidR="009E1974" w:rsidRDefault="009E1974" w:rsidP="009E1974">
      <w:pPr>
        <w:rPr>
          <w:b/>
        </w:rPr>
      </w:pPr>
      <w:r w:rsidRPr="00FC1C78">
        <w:rPr>
          <w:b/>
        </w:rPr>
        <w:t>NÁRODNEJ RADY SLOVENSKEJ REPUBLIKY</w:t>
      </w:r>
    </w:p>
    <w:p w14:paraId="2BA52DB6" w14:textId="77777777" w:rsidR="009E1974" w:rsidRDefault="009E1974" w:rsidP="009E1974">
      <w:pPr>
        <w:rPr>
          <w:b/>
        </w:rPr>
      </w:pPr>
    </w:p>
    <w:p w14:paraId="7AD7640C" w14:textId="77777777" w:rsidR="009E1974" w:rsidRPr="00EF1207" w:rsidRDefault="009E1974" w:rsidP="009E1974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  <w:t>1</w:t>
      </w:r>
      <w:r>
        <w:t>52</w:t>
      </w:r>
      <w:r w:rsidRPr="00EF1207">
        <w:t>. schôdza</w:t>
      </w:r>
    </w:p>
    <w:p w14:paraId="342624C2" w14:textId="77777777" w:rsidR="009E1974" w:rsidRPr="00FC1C78" w:rsidRDefault="009E1974" w:rsidP="009E1974">
      <w:pPr>
        <w:ind w:left="5592" w:hanging="12"/>
      </w:pPr>
      <w:r w:rsidRPr="00FC1C78">
        <w:tab/>
      </w:r>
      <w:r w:rsidRPr="00FC1C78">
        <w:tab/>
      </w:r>
      <w:r>
        <w:tab/>
      </w:r>
      <w:r w:rsidRPr="00FC1C78">
        <w:t>Číslo: CRD-</w:t>
      </w:r>
      <w:r>
        <w:t>2384/2022</w:t>
      </w:r>
    </w:p>
    <w:p w14:paraId="365CFED1" w14:textId="77777777" w:rsidR="009E1974" w:rsidRDefault="009E1974" w:rsidP="009E1974">
      <w:pPr>
        <w:pStyle w:val="Bezriadkovania"/>
      </w:pPr>
    </w:p>
    <w:p w14:paraId="28A877B0" w14:textId="77777777" w:rsidR="009E1974" w:rsidRDefault="009E1974" w:rsidP="009E1974">
      <w:pPr>
        <w:pStyle w:val="Bezriadkovania"/>
      </w:pPr>
    </w:p>
    <w:p w14:paraId="620453A8" w14:textId="5B60F10B" w:rsidR="009E1974" w:rsidRPr="00997BD6" w:rsidRDefault="00642681" w:rsidP="009E1974">
      <w:pPr>
        <w:jc w:val="center"/>
        <w:rPr>
          <w:sz w:val="36"/>
          <w:szCs w:val="36"/>
        </w:rPr>
      </w:pPr>
      <w:r>
        <w:rPr>
          <w:sz w:val="36"/>
          <w:szCs w:val="36"/>
        </w:rPr>
        <w:t>664</w:t>
      </w:r>
    </w:p>
    <w:p w14:paraId="5B0A4120" w14:textId="77777777" w:rsidR="009E1974" w:rsidRDefault="009E1974" w:rsidP="009E1974">
      <w:pPr>
        <w:jc w:val="center"/>
        <w:rPr>
          <w:b/>
        </w:rPr>
      </w:pPr>
      <w:r w:rsidRPr="00FC1C78">
        <w:rPr>
          <w:b/>
        </w:rPr>
        <w:t>U z n e s e n i e</w:t>
      </w:r>
      <w:r>
        <w:rPr>
          <w:b/>
        </w:rPr>
        <w:t xml:space="preserve"> </w:t>
      </w:r>
    </w:p>
    <w:p w14:paraId="33715473" w14:textId="77777777" w:rsidR="009E1974" w:rsidRPr="00FC1C78" w:rsidRDefault="009E1974" w:rsidP="009E1974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14:paraId="1DC181DE" w14:textId="77777777" w:rsidR="009E1974" w:rsidRDefault="009E1974" w:rsidP="009E1974">
      <w:pPr>
        <w:jc w:val="center"/>
        <w:rPr>
          <w:b/>
        </w:rPr>
      </w:pPr>
      <w:r w:rsidRPr="00FC1C78">
        <w:rPr>
          <w:b/>
        </w:rPr>
        <w:t>z</w:t>
      </w:r>
      <w:r>
        <w:rPr>
          <w:b/>
        </w:rPr>
        <w:t> 30. januára</w:t>
      </w:r>
      <w:r w:rsidRPr="00FC1C78">
        <w:rPr>
          <w:b/>
        </w:rPr>
        <w:t xml:space="preserve"> 202</w:t>
      </w:r>
      <w:r>
        <w:rPr>
          <w:b/>
        </w:rPr>
        <w:t>3</w:t>
      </w:r>
    </w:p>
    <w:p w14:paraId="239FDD12" w14:textId="77777777" w:rsidR="009E1974" w:rsidRPr="00A851D3" w:rsidRDefault="009E1974" w:rsidP="009E1974">
      <w:pPr>
        <w:jc w:val="center"/>
      </w:pPr>
    </w:p>
    <w:p w14:paraId="46F0B097" w14:textId="77777777" w:rsidR="009E1974" w:rsidRDefault="009E1974" w:rsidP="009E1974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5969D0">
        <w:t>k </w:t>
      </w:r>
      <w:r>
        <w:t>v</w:t>
      </w:r>
      <w:r>
        <w:rPr>
          <w:shd w:val="clear" w:color="auto" w:fill="FFFFFF"/>
        </w:rPr>
        <w:t xml:space="preserve">ládnemu návrhu </w:t>
      </w:r>
      <w:r w:rsidRPr="00426786">
        <w:rPr>
          <w:b/>
          <w:shd w:val="clear" w:color="auto" w:fill="FFFFFF"/>
        </w:rPr>
        <w:t>zákona</w:t>
      </w:r>
      <w:r w:rsidRPr="00426786">
        <w:rPr>
          <w:b/>
        </w:rPr>
        <w:t xml:space="preserve"> </w:t>
      </w:r>
      <w:r w:rsidRPr="00426786">
        <w:rPr>
          <w:b/>
          <w:shd w:val="clear" w:color="auto" w:fill="FFFFFF"/>
        </w:rPr>
        <w:t>o akreditácii orgánov posudzovania zhody</w:t>
      </w:r>
      <w:r w:rsidRPr="00F76C14">
        <w:rPr>
          <w:shd w:val="clear" w:color="auto" w:fill="FFFFFF"/>
        </w:rPr>
        <w:t xml:space="preserve"> (tlač 1276)</w:t>
      </w:r>
    </w:p>
    <w:p w14:paraId="1AB35B69" w14:textId="77777777" w:rsidR="009E1974" w:rsidRDefault="009E1974" w:rsidP="009E1974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6DC69AB7" w14:textId="77777777" w:rsidR="009E1974" w:rsidRDefault="009E1974" w:rsidP="009E1974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772A5AEF" w14:textId="77777777" w:rsidR="009E1974" w:rsidRPr="001A6FD1" w:rsidRDefault="009E1974" w:rsidP="009E1974">
      <w:pPr>
        <w:tabs>
          <w:tab w:val="left" w:pos="284"/>
          <w:tab w:val="left" w:pos="3402"/>
          <w:tab w:val="left" w:pos="3828"/>
        </w:tabs>
        <w:jc w:val="both"/>
      </w:pPr>
    </w:p>
    <w:p w14:paraId="2EEF77CA" w14:textId="77777777" w:rsidR="009E1974" w:rsidRPr="001A6FD1" w:rsidRDefault="009E1974" w:rsidP="009E1974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33D348B1" w14:textId="77777777" w:rsidR="009E1974" w:rsidRPr="001A6FD1" w:rsidRDefault="009E1974" w:rsidP="009E1974">
      <w:pPr>
        <w:tabs>
          <w:tab w:val="left" w:pos="851"/>
          <w:tab w:val="left" w:pos="993"/>
        </w:tabs>
        <w:jc w:val="both"/>
        <w:rPr>
          <w:b/>
        </w:rPr>
      </w:pPr>
    </w:p>
    <w:p w14:paraId="4B986CA4" w14:textId="77777777" w:rsidR="009E1974" w:rsidRPr="001A6FD1" w:rsidRDefault="009E1974" w:rsidP="009E197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14:paraId="318CAE37" w14:textId="77777777" w:rsidR="009E1974" w:rsidRPr="00957BE3" w:rsidRDefault="009E1974" w:rsidP="009E1974">
      <w:pPr>
        <w:tabs>
          <w:tab w:val="left" w:pos="284"/>
          <w:tab w:val="left" w:pos="851"/>
          <w:tab w:val="left" w:pos="1276"/>
        </w:tabs>
        <w:jc w:val="both"/>
      </w:pPr>
    </w:p>
    <w:p w14:paraId="7D043743" w14:textId="77777777" w:rsidR="009E1974" w:rsidRPr="00DB4E77" w:rsidRDefault="009E1974" w:rsidP="009E1974">
      <w:pPr>
        <w:tabs>
          <w:tab w:val="left" w:pos="1276"/>
        </w:tabs>
        <w:jc w:val="both"/>
        <w:rPr>
          <w:color w:val="333333"/>
          <w:shd w:val="clear" w:color="auto" w:fill="FFFFFF"/>
        </w:rPr>
      </w:pPr>
      <w:r w:rsidRPr="00DB4E77">
        <w:tab/>
      </w:r>
      <w:r w:rsidRPr="009C7847">
        <w:t xml:space="preserve">s vládnym </w:t>
      </w:r>
      <w:r w:rsidRPr="009C7847">
        <w:rPr>
          <w:color w:val="333333"/>
          <w:shd w:val="clear" w:color="auto" w:fill="FFFFFF"/>
        </w:rPr>
        <w:t xml:space="preserve">návrhom </w:t>
      </w:r>
      <w:r w:rsidRPr="009C7847">
        <w:rPr>
          <w:shd w:val="clear" w:color="auto" w:fill="FFFFFF"/>
        </w:rPr>
        <w:t>zákona</w:t>
      </w:r>
      <w:r w:rsidRPr="00F76C14">
        <w:t xml:space="preserve"> </w:t>
      </w:r>
      <w:r w:rsidRPr="00F76C14">
        <w:rPr>
          <w:shd w:val="clear" w:color="auto" w:fill="FFFFFF"/>
        </w:rPr>
        <w:t>o akreditácii orgánov posudzovania zhody (tlač 1276)</w:t>
      </w:r>
      <w:r>
        <w:rPr>
          <w:color w:val="333333"/>
          <w:shd w:val="clear" w:color="auto" w:fill="FFFFFF"/>
        </w:rPr>
        <w:t>;</w:t>
      </w:r>
    </w:p>
    <w:p w14:paraId="25C909E4" w14:textId="77777777" w:rsidR="009E1974" w:rsidRDefault="009E1974" w:rsidP="009E1974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14:paraId="2C8D2FBE" w14:textId="77777777" w:rsidR="009E1974" w:rsidRPr="001A6FD1" w:rsidRDefault="009E1974" w:rsidP="009E197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Pr="001A6FD1">
        <w:rPr>
          <w:b/>
        </w:rPr>
        <w:t>B.  o d p o r ú č a</w:t>
      </w:r>
    </w:p>
    <w:p w14:paraId="3F6D638A" w14:textId="77777777" w:rsidR="009E1974" w:rsidRPr="001A6FD1" w:rsidRDefault="009E1974" w:rsidP="009E197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29084F7" w14:textId="77777777" w:rsidR="009E1974" w:rsidRPr="001A6FD1" w:rsidRDefault="009E1974" w:rsidP="009E197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5D49DDC8" w14:textId="77777777" w:rsidR="009E1974" w:rsidRPr="009B44D0" w:rsidRDefault="009E1974" w:rsidP="009E197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8456E9A" w14:textId="71325AAB" w:rsidR="009E1974" w:rsidRDefault="009E1974" w:rsidP="009E1974">
      <w:pPr>
        <w:tabs>
          <w:tab w:val="left" w:pos="1276"/>
        </w:tabs>
        <w:jc w:val="both"/>
        <w:rPr>
          <w:bCs/>
        </w:rPr>
      </w:pPr>
      <w:r w:rsidRPr="00DB4E77">
        <w:rPr>
          <w:rFonts w:cs="Arial"/>
          <w:noProof/>
        </w:rPr>
        <w:tab/>
      </w:r>
      <w:r w:rsidRPr="009C7847">
        <w:rPr>
          <w:rFonts w:cs="Arial"/>
          <w:noProof/>
        </w:rPr>
        <w:t xml:space="preserve">vládny návrh </w:t>
      </w:r>
      <w:r w:rsidRPr="009C7847">
        <w:rPr>
          <w:shd w:val="clear" w:color="auto" w:fill="FFFFFF"/>
        </w:rPr>
        <w:t>zákona</w:t>
      </w:r>
      <w:r w:rsidRPr="00F76C14">
        <w:t xml:space="preserve"> </w:t>
      </w:r>
      <w:r w:rsidRPr="00F76C14">
        <w:rPr>
          <w:shd w:val="clear" w:color="auto" w:fill="FFFFFF"/>
        </w:rPr>
        <w:t xml:space="preserve">o akreditácii orgánov posudzovania zhody (tlač 1276) </w:t>
      </w:r>
      <w:r>
        <w:rPr>
          <w:color w:val="333333"/>
          <w:shd w:val="clear" w:color="auto" w:fill="FFFFFF"/>
        </w:rPr>
        <w:t xml:space="preserve"> </w:t>
      </w:r>
      <w:r w:rsidRPr="009B44D0">
        <w:rPr>
          <w:b/>
          <w:bCs/>
        </w:rPr>
        <w:t>schváliť</w:t>
      </w:r>
      <w:r w:rsidRPr="009B44D0">
        <w:rPr>
          <w:bCs/>
        </w:rPr>
        <w:t xml:space="preserve"> s</w:t>
      </w:r>
      <w:r>
        <w:rPr>
          <w:bCs/>
        </w:rPr>
        <w:t> touto zmenou:</w:t>
      </w:r>
    </w:p>
    <w:p w14:paraId="66F02B11" w14:textId="6E4D619F" w:rsidR="009E1974" w:rsidRPr="009E1974" w:rsidRDefault="009E1974" w:rsidP="009E1974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  <w:r w:rsidRPr="009E1974">
        <w:rPr>
          <w:rStyle w:val="Zvraznenie"/>
          <w:i w:val="0"/>
          <w:color w:val="000000" w:themeColor="text1"/>
          <w:sz w:val="24"/>
          <w:szCs w:val="24"/>
        </w:rPr>
        <w:t xml:space="preserve">V </w:t>
      </w:r>
      <w:r w:rsidRPr="009E1974">
        <w:rPr>
          <w:rFonts w:ascii="Times New Roman" w:hAnsi="Times New Roman"/>
          <w:color w:val="000000" w:themeColor="text1"/>
          <w:sz w:val="24"/>
          <w:szCs w:val="24"/>
        </w:rPr>
        <w:t>§ 25 ods. 1 písm. b) a c) sa slová „§ 31 ods. 1“ nahrádzajú slovami „§ 31“</w:t>
      </w:r>
      <w:r w:rsidRPr="009E1974">
        <w:rPr>
          <w:rStyle w:val="Zvraznenie"/>
          <w:i w:val="0"/>
          <w:color w:val="000000" w:themeColor="text1"/>
          <w:sz w:val="24"/>
          <w:szCs w:val="24"/>
        </w:rPr>
        <w:t>.</w:t>
      </w:r>
    </w:p>
    <w:p w14:paraId="26B11C05" w14:textId="77777777" w:rsidR="009E1974" w:rsidRPr="009E1974" w:rsidRDefault="009E1974" w:rsidP="009E197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color w:val="FF0000"/>
          <w:sz w:val="24"/>
          <w:szCs w:val="24"/>
        </w:rPr>
      </w:pPr>
    </w:p>
    <w:p w14:paraId="738CB46B" w14:textId="77777777" w:rsidR="009E1974" w:rsidRPr="009E1974" w:rsidRDefault="009E1974" w:rsidP="009E197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color w:val="000000" w:themeColor="text1"/>
          <w:sz w:val="24"/>
          <w:szCs w:val="24"/>
        </w:rPr>
      </w:pPr>
      <w:r w:rsidRPr="009E1974">
        <w:rPr>
          <w:rStyle w:val="Zvraznenie"/>
          <w:i w:val="0"/>
          <w:color w:val="000000" w:themeColor="text1"/>
          <w:sz w:val="24"/>
          <w:szCs w:val="24"/>
        </w:rPr>
        <w:t>Ide o legislatívno-technickú úpravu, § 31 návrhu zákona sa nečlení na odseky.</w:t>
      </w:r>
    </w:p>
    <w:p w14:paraId="77F26D72" w14:textId="77777777" w:rsidR="009E1974" w:rsidRPr="009E1974" w:rsidRDefault="009E1974" w:rsidP="009E197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color w:val="FF0000"/>
          <w:sz w:val="24"/>
          <w:szCs w:val="24"/>
        </w:rPr>
      </w:pPr>
    </w:p>
    <w:p w14:paraId="01457482" w14:textId="77777777" w:rsidR="009E1974" w:rsidRPr="001A6FD1" w:rsidRDefault="009E1974" w:rsidP="009E1974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14:paraId="6093460A" w14:textId="77777777" w:rsidR="009E1974" w:rsidRPr="001A6FD1" w:rsidRDefault="009E1974" w:rsidP="009E1974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0CF2D66C" w14:textId="77777777" w:rsidR="009E1974" w:rsidRPr="001A6FD1" w:rsidRDefault="009E1974" w:rsidP="009E1974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predsedu výboru </w:t>
      </w:r>
    </w:p>
    <w:p w14:paraId="5B189DDD" w14:textId="77777777" w:rsidR="009E1974" w:rsidRPr="001A6FD1" w:rsidRDefault="009E1974" w:rsidP="009E1974">
      <w:pPr>
        <w:pStyle w:val="Zkladntext"/>
        <w:tabs>
          <w:tab w:val="left" w:pos="1134"/>
          <w:tab w:val="left" w:pos="1276"/>
        </w:tabs>
      </w:pPr>
    </w:p>
    <w:p w14:paraId="5A6CFCB4" w14:textId="77777777" w:rsidR="009E1974" w:rsidRDefault="009E1974" w:rsidP="009E1974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Pr="002369FE">
        <w:t xml:space="preserve">pre </w:t>
      </w:r>
      <w:r>
        <w:t>hospodárske záležitosti</w:t>
      </w:r>
      <w:r w:rsidRPr="002369FE">
        <w:t>.</w:t>
      </w:r>
    </w:p>
    <w:p w14:paraId="222761EE" w14:textId="77777777" w:rsidR="009E1974" w:rsidRDefault="009E1974" w:rsidP="009E1974">
      <w:pPr>
        <w:pStyle w:val="Zkladntext"/>
        <w:tabs>
          <w:tab w:val="left" w:pos="1134"/>
          <w:tab w:val="left" w:pos="1276"/>
        </w:tabs>
      </w:pPr>
    </w:p>
    <w:p w14:paraId="5BE4A773" w14:textId="77777777" w:rsidR="009E1974" w:rsidRDefault="009E1974" w:rsidP="009E1974">
      <w:pPr>
        <w:pStyle w:val="Zkladntext"/>
        <w:tabs>
          <w:tab w:val="left" w:pos="1134"/>
          <w:tab w:val="left" w:pos="1276"/>
        </w:tabs>
      </w:pPr>
    </w:p>
    <w:p w14:paraId="6DF8C542" w14:textId="77777777" w:rsidR="009E1974" w:rsidRDefault="009E1974" w:rsidP="009E1974">
      <w:pPr>
        <w:pStyle w:val="Zkladntext"/>
        <w:tabs>
          <w:tab w:val="left" w:pos="1134"/>
          <w:tab w:val="left" w:pos="1276"/>
        </w:tabs>
      </w:pPr>
    </w:p>
    <w:p w14:paraId="7BB4770C" w14:textId="77777777" w:rsidR="009E1974" w:rsidRPr="001A6FD1" w:rsidRDefault="009E1974" w:rsidP="009E1974">
      <w:pPr>
        <w:pStyle w:val="Zkladntext"/>
        <w:tabs>
          <w:tab w:val="left" w:pos="1134"/>
          <w:tab w:val="left" w:pos="1276"/>
        </w:tabs>
      </w:pPr>
    </w:p>
    <w:p w14:paraId="55481426" w14:textId="77777777" w:rsidR="009E1974" w:rsidRPr="001A6FD1" w:rsidRDefault="009E1974" w:rsidP="009E1974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4939DB55" w14:textId="77777777" w:rsidR="009E1974" w:rsidRPr="001A6FD1" w:rsidRDefault="009E1974" w:rsidP="009E1974">
      <w:pPr>
        <w:ind w:left="5664" w:firstLine="708"/>
        <w:jc w:val="both"/>
      </w:pPr>
      <w:r w:rsidRPr="001A6FD1">
        <w:t xml:space="preserve">         predseda výboru</w:t>
      </w:r>
    </w:p>
    <w:p w14:paraId="4BA02A70" w14:textId="77777777" w:rsidR="009E1974" w:rsidRDefault="009E1974" w:rsidP="009E1974">
      <w:pPr>
        <w:tabs>
          <w:tab w:val="left" w:pos="1021"/>
        </w:tabs>
        <w:jc w:val="both"/>
      </w:pPr>
      <w:r w:rsidRPr="001A6FD1">
        <w:t>overovatelia výboru:</w:t>
      </w:r>
    </w:p>
    <w:p w14:paraId="5A88ED5E" w14:textId="77777777" w:rsidR="009E1974" w:rsidRDefault="009E1974" w:rsidP="009E1974">
      <w:pPr>
        <w:tabs>
          <w:tab w:val="left" w:pos="1021"/>
        </w:tabs>
        <w:jc w:val="both"/>
      </w:pPr>
      <w:r>
        <w:t>Lukáš Kyselica</w:t>
      </w:r>
    </w:p>
    <w:p w14:paraId="52071174" w14:textId="77777777" w:rsidR="009E1974" w:rsidRDefault="009E1974" w:rsidP="009E1974">
      <w:pPr>
        <w:tabs>
          <w:tab w:val="left" w:pos="1021"/>
        </w:tabs>
        <w:jc w:val="both"/>
      </w:pPr>
      <w:r w:rsidRPr="001A6FD1">
        <w:t xml:space="preserve">Matúš Šutaj Eštok </w:t>
      </w:r>
      <w:bookmarkStart w:id="1" w:name="_GoBack"/>
      <w:bookmarkEnd w:id="0"/>
      <w:bookmarkEnd w:id="1"/>
    </w:p>
    <w:sectPr w:rsidR="009E197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6E"/>
    <w:multiLevelType w:val="hybridMultilevel"/>
    <w:tmpl w:val="80BE8152"/>
    <w:lvl w:ilvl="0" w:tplc="9606D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57EDA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369FE"/>
    <w:rsid w:val="0024454D"/>
    <w:rsid w:val="002600D3"/>
    <w:rsid w:val="00267972"/>
    <w:rsid w:val="002736DE"/>
    <w:rsid w:val="00295FD4"/>
    <w:rsid w:val="002A0AB6"/>
    <w:rsid w:val="002A61CE"/>
    <w:rsid w:val="003028AD"/>
    <w:rsid w:val="003038AB"/>
    <w:rsid w:val="003245E6"/>
    <w:rsid w:val="003516CE"/>
    <w:rsid w:val="003A4822"/>
    <w:rsid w:val="003B6412"/>
    <w:rsid w:val="003C3E1F"/>
    <w:rsid w:val="003D53DC"/>
    <w:rsid w:val="003E2F0F"/>
    <w:rsid w:val="003E581D"/>
    <w:rsid w:val="003F475E"/>
    <w:rsid w:val="003F70FA"/>
    <w:rsid w:val="00426786"/>
    <w:rsid w:val="00426966"/>
    <w:rsid w:val="004533F7"/>
    <w:rsid w:val="00491CAC"/>
    <w:rsid w:val="004A57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C95"/>
    <w:rsid w:val="006215E7"/>
    <w:rsid w:val="00642681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A6311"/>
    <w:rsid w:val="008D249C"/>
    <w:rsid w:val="008F7799"/>
    <w:rsid w:val="00910948"/>
    <w:rsid w:val="00945F50"/>
    <w:rsid w:val="00957BE3"/>
    <w:rsid w:val="009824D9"/>
    <w:rsid w:val="00992714"/>
    <w:rsid w:val="00997BD6"/>
    <w:rsid w:val="009B44D0"/>
    <w:rsid w:val="009C7847"/>
    <w:rsid w:val="009E1974"/>
    <w:rsid w:val="009F4003"/>
    <w:rsid w:val="009F4197"/>
    <w:rsid w:val="00A44CB4"/>
    <w:rsid w:val="00A851D3"/>
    <w:rsid w:val="00AA3E6B"/>
    <w:rsid w:val="00AB6969"/>
    <w:rsid w:val="00AC1C31"/>
    <w:rsid w:val="00AC34B0"/>
    <w:rsid w:val="00AD59C6"/>
    <w:rsid w:val="00B05C09"/>
    <w:rsid w:val="00B30B03"/>
    <w:rsid w:val="00B32539"/>
    <w:rsid w:val="00B63D7E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5116C"/>
    <w:rsid w:val="00D65C26"/>
    <w:rsid w:val="00D9721A"/>
    <w:rsid w:val="00DB1AA1"/>
    <w:rsid w:val="00DB3702"/>
    <w:rsid w:val="00DB4E77"/>
    <w:rsid w:val="00DB7AD2"/>
    <w:rsid w:val="00DC788B"/>
    <w:rsid w:val="00DE2F09"/>
    <w:rsid w:val="00DE6504"/>
    <w:rsid w:val="00E0027B"/>
    <w:rsid w:val="00E075CA"/>
    <w:rsid w:val="00E12F77"/>
    <w:rsid w:val="00E5183C"/>
    <w:rsid w:val="00E66CB2"/>
    <w:rsid w:val="00E84F94"/>
    <w:rsid w:val="00EA2062"/>
    <w:rsid w:val="00EF1207"/>
    <w:rsid w:val="00EF2687"/>
    <w:rsid w:val="00F31B94"/>
    <w:rsid w:val="00F65FB3"/>
    <w:rsid w:val="00F76C14"/>
    <w:rsid w:val="00F77F33"/>
    <w:rsid w:val="00FA4E3D"/>
    <w:rsid w:val="00FB2E3C"/>
    <w:rsid w:val="00FC1C78"/>
    <w:rsid w:val="00FD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E4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</cp:revision>
  <dcterms:created xsi:type="dcterms:W3CDTF">2023-01-11T10:20:00Z</dcterms:created>
  <dcterms:modified xsi:type="dcterms:W3CDTF">2023-01-30T16:14:00Z</dcterms:modified>
</cp:coreProperties>
</file>