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A2F" w:rsidRDefault="007E6A2F" w:rsidP="007E6A2F">
      <w:pPr>
        <w:rPr>
          <w:b/>
          <w:bCs/>
          <w:i/>
          <w:szCs w:val="24"/>
        </w:rPr>
      </w:pPr>
      <w:r>
        <w:rPr>
          <w:b/>
          <w:bCs/>
          <w:i/>
          <w:szCs w:val="24"/>
        </w:rPr>
        <w:t xml:space="preserve">                           Výbor</w:t>
      </w:r>
    </w:p>
    <w:p w:rsidR="007E6A2F" w:rsidRDefault="007E6A2F" w:rsidP="007E6A2F">
      <w:pPr>
        <w:rPr>
          <w:b/>
          <w:bCs/>
          <w:i/>
          <w:szCs w:val="24"/>
        </w:rPr>
      </w:pPr>
      <w:r>
        <w:rPr>
          <w:b/>
          <w:bCs/>
          <w:i/>
          <w:szCs w:val="24"/>
        </w:rPr>
        <w:t xml:space="preserve">  Národnej rady Slovenskej republiky</w:t>
      </w:r>
    </w:p>
    <w:p w:rsidR="007E6A2F" w:rsidRDefault="007E6A2F" w:rsidP="007E6A2F">
      <w:pPr>
        <w:rPr>
          <w:b/>
          <w:bCs/>
          <w:i/>
          <w:szCs w:val="24"/>
        </w:rPr>
      </w:pPr>
      <w:r>
        <w:rPr>
          <w:b/>
          <w:bCs/>
          <w:i/>
          <w:szCs w:val="24"/>
        </w:rPr>
        <w:t>pre verejnú správu a regionálny rozvoj</w:t>
      </w:r>
    </w:p>
    <w:p w:rsidR="007E6A2F" w:rsidRDefault="007E6A2F" w:rsidP="007E6A2F">
      <w:pPr>
        <w:rPr>
          <w:b/>
          <w:bCs/>
          <w:i/>
          <w:szCs w:val="24"/>
        </w:rPr>
      </w:pPr>
    </w:p>
    <w:p w:rsidR="007E6A2F" w:rsidRDefault="007E6A2F" w:rsidP="007E6A2F">
      <w:pPr>
        <w:rPr>
          <w:b/>
          <w:bCs/>
          <w:i/>
          <w:szCs w:val="24"/>
        </w:rPr>
      </w:pPr>
    </w:p>
    <w:p w:rsidR="007E6A2F" w:rsidRDefault="007E6A2F" w:rsidP="007E6A2F">
      <w:pPr>
        <w:ind w:left="2124" w:firstLine="708"/>
        <w:rPr>
          <w:szCs w:val="24"/>
        </w:rPr>
      </w:pPr>
      <w:r>
        <w:rPr>
          <w:szCs w:val="24"/>
        </w:rPr>
        <w:t xml:space="preserve">                                                               71. schôdza výboru                                                                                                     </w:t>
      </w:r>
    </w:p>
    <w:p w:rsidR="007E6A2F" w:rsidRDefault="007E6A2F" w:rsidP="007E6A2F">
      <w:pPr>
        <w:ind w:left="2832"/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Číslo: CRD-2510/2022</w:t>
      </w:r>
    </w:p>
    <w:p w:rsidR="007E6A2F" w:rsidRDefault="007E6A2F" w:rsidP="007E6A2F">
      <w:pPr>
        <w:rPr>
          <w:b/>
          <w:szCs w:val="24"/>
        </w:rPr>
      </w:pPr>
    </w:p>
    <w:p w:rsidR="007E6A2F" w:rsidRDefault="007E6A2F" w:rsidP="007E6A2F">
      <w:pPr>
        <w:rPr>
          <w:b/>
          <w:szCs w:val="24"/>
        </w:rPr>
      </w:pPr>
    </w:p>
    <w:p w:rsidR="007E6A2F" w:rsidRDefault="007E6A2F" w:rsidP="007E6A2F">
      <w:pPr>
        <w:jc w:val="center"/>
        <w:rPr>
          <w:b/>
          <w:szCs w:val="24"/>
        </w:rPr>
      </w:pPr>
    </w:p>
    <w:p w:rsidR="007E6A2F" w:rsidRDefault="007E6A2F" w:rsidP="007E6A2F">
      <w:pPr>
        <w:rPr>
          <w:b/>
          <w:szCs w:val="24"/>
        </w:rPr>
      </w:pPr>
    </w:p>
    <w:p w:rsidR="007E6A2F" w:rsidRDefault="007E6A2F" w:rsidP="007E6A2F">
      <w:pPr>
        <w:rPr>
          <w:b/>
          <w:szCs w:val="24"/>
        </w:rPr>
      </w:pPr>
    </w:p>
    <w:p w:rsidR="007E6A2F" w:rsidRDefault="007E6A2F" w:rsidP="007E6A2F">
      <w:pPr>
        <w:jc w:val="center"/>
        <w:rPr>
          <w:b/>
          <w:szCs w:val="24"/>
        </w:rPr>
      </w:pPr>
      <w:r>
        <w:rPr>
          <w:b/>
          <w:szCs w:val="24"/>
        </w:rPr>
        <w:t>203</w:t>
      </w:r>
    </w:p>
    <w:p w:rsidR="007E6A2F" w:rsidRDefault="007E6A2F" w:rsidP="007E6A2F">
      <w:pPr>
        <w:jc w:val="center"/>
        <w:rPr>
          <w:b/>
          <w:szCs w:val="24"/>
        </w:rPr>
      </w:pPr>
      <w:r>
        <w:rPr>
          <w:b/>
          <w:szCs w:val="24"/>
        </w:rPr>
        <w:t>U z n e s e n i e</w:t>
      </w:r>
    </w:p>
    <w:p w:rsidR="007E6A2F" w:rsidRDefault="007E6A2F" w:rsidP="007E6A2F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Výboru Národnej rady Slovenskej republiky</w:t>
      </w:r>
    </w:p>
    <w:p w:rsidR="007E6A2F" w:rsidRDefault="007E6A2F" w:rsidP="007E6A2F">
      <w:pPr>
        <w:jc w:val="center"/>
        <w:rPr>
          <w:b/>
          <w:szCs w:val="24"/>
        </w:rPr>
      </w:pPr>
      <w:r>
        <w:rPr>
          <w:b/>
          <w:bCs/>
          <w:szCs w:val="24"/>
        </w:rPr>
        <w:t>pre verejnú správu a regionálny rozvoj</w:t>
      </w:r>
    </w:p>
    <w:p w:rsidR="007E6A2F" w:rsidRDefault="007E6A2F" w:rsidP="007E6A2F">
      <w:pPr>
        <w:jc w:val="center"/>
        <w:rPr>
          <w:b/>
          <w:szCs w:val="24"/>
        </w:rPr>
      </w:pPr>
      <w:r>
        <w:rPr>
          <w:b/>
          <w:szCs w:val="24"/>
        </w:rPr>
        <w:t>z 24. januára 2023</w:t>
      </w:r>
    </w:p>
    <w:p w:rsidR="007E6A2F" w:rsidRDefault="007E6A2F" w:rsidP="007E6A2F">
      <w:pPr>
        <w:jc w:val="center"/>
        <w:rPr>
          <w:b/>
          <w:szCs w:val="24"/>
        </w:rPr>
      </w:pPr>
    </w:p>
    <w:p w:rsidR="007E6A2F" w:rsidRDefault="007E6A2F" w:rsidP="007E6A2F">
      <w:pPr>
        <w:jc w:val="both"/>
        <w:rPr>
          <w:szCs w:val="24"/>
        </w:rPr>
      </w:pPr>
      <w:r>
        <w:rPr>
          <w:szCs w:val="24"/>
        </w:rPr>
        <w:t xml:space="preserve">k vládnemu  návrhu </w:t>
      </w:r>
      <w:r w:rsidRPr="00645811">
        <w:rPr>
          <w:szCs w:val="24"/>
        </w:rPr>
        <w:t xml:space="preserve">zákona, ktorým sa mení a dopĺňa zákon </w:t>
      </w:r>
      <w:r>
        <w:rPr>
          <w:szCs w:val="24"/>
        </w:rPr>
        <w:t xml:space="preserve">č. 129/2002 Z. z. o integrovanom záchrannom systéme v </w:t>
      </w:r>
      <w:r w:rsidRPr="00645811">
        <w:rPr>
          <w:szCs w:val="24"/>
        </w:rPr>
        <w:t>znení neskorších predpisov (tlač 129</w:t>
      </w:r>
      <w:r>
        <w:rPr>
          <w:szCs w:val="24"/>
        </w:rPr>
        <w:t>8</w:t>
      </w:r>
      <w:r w:rsidRPr="00645811">
        <w:rPr>
          <w:szCs w:val="24"/>
        </w:rPr>
        <w:t>)</w:t>
      </w:r>
    </w:p>
    <w:p w:rsidR="007E6A2F" w:rsidRDefault="007E6A2F" w:rsidP="007E6A2F">
      <w:pPr>
        <w:jc w:val="both"/>
        <w:rPr>
          <w:szCs w:val="24"/>
        </w:rPr>
      </w:pPr>
      <w:r>
        <w:rPr>
          <w:szCs w:val="24"/>
        </w:rPr>
        <w:t xml:space="preserve"> </w:t>
      </w:r>
    </w:p>
    <w:p w:rsidR="007E6A2F" w:rsidRDefault="007E6A2F" w:rsidP="007E6A2F">
      <w:pPr>
        <w:ind w:firstLine="708"/>
        <w:jc w:val="both"/>
        <w:rPr>
          <w:b/>
          <w:szCs w:val="24"/>
        </w:rPr>
      </w:pPr>
      <w:r>
        <w:rPr>
          <w:b/>
          <w:szCs w:val="24"/>
        </w:rPr>
        <w:t xml:space="preserve">Výbor Národnej rady Slovenskej republiky </w:t>
      </w:r>
    </w:p>
    <w:p w:rsidR="007E6A2F" w:rsidRDefault="007E6A2F" w:rsidP="007E6A2F">
      <w:pPr>
        <w:ind w:firstLine="708"/>
        <w:jc w:val="both"/>
        <w:rPr>
          <w:b/>
          <w:szCs w:val="24"/>
        </w:rPr>
      </w:pPr>
      <w:r>
        <w:rPr>
          <w:b/>
          <w:szCs w:val="24"/>
        </w:rPr>
        <w:t xml:space="preserve">pre verejnú správu a regionálny rozvoj </w:t>
      </w:r>
    </w:p>
    <w:p w:rsidR="007E6A2F" w:rsidRDefault="007E6A2F" w:rsidP="007E6A2F">
      <w:pPr>
        <w:jc w:val="both"/>
        <w:rPr>
          <w:szCs w:val="24"/>
        </w:rPr>
      </w:pPr>
    </w:p>
    <w:p w:rsidR="007E6A2F" w:rsidRDefault="007E6A2F" w:rsidP="007E6A2F">
      <w:pPr>
        <w:tabs>
          <w:tab w:val="left" w:pos="709"/>
          <w:tab w:val="left" w:pos="1077"/>
        </w:tabs>
        <w:jc w:val="both"/>
        <w:rPr>
          <w:b/>
          <w:szCs w:val="24"/>
        </w:rPr>
      </w:pPr>
      <w:r>
        <w:rPr>
          <w:b/>
          <w:szCs w:val="24"/>
        </w:rPr>
        <w:tab/>
        <w:t>A.  s ú h l a s í</w:t>
      </w:r>
    </w:p>
    <w:p w:rsidR="007E6A2F" w:rsidRDefault="007E6A2F" w:rsidP="007E6A2F">
      <w:pPr>
        <w:jc w:val="both"/>
        <w:rPr>
          <w:szCs w:val="24"/>
        </w:rPr>
      </w:pPr>
      <w:r>
        <w:rPr>
          <w:szCs w:val="24"/>
        </w:rPr>
        <w:t xml:space="preserve">                  s vládnym návrhom </w:t>
      </w:r>
      <w:r w:rsidRPr="00645811">
        <w:rPr>
          <w:szCs w:val="24"/>
        </w:rPr>
        <w:t xml:space="preserve">zákona, ktorým sa mení a dopĺňa zákon </w:t>
      </w:r>
      <w:r>
        <w:rPr>
          <w:szCs w:val="24"/>
        </w:rPr>
        <w:t xml:space="preserve">č. 129/2002 Z. z. o integrovanom záchrannom systéme v </w:t>
      </w:r>
      <w:r w:rsidRPr="00645811">
        <w:rPr>
          <w:szCs w:val="24"/>
        </w:rPr>
        <w:t>znení neskorších predpisov (tlač 129</w:t>
      </w:r>
      <w:r>
        <w:rPr>
          <w:szCs w:val="24"/>
        </w:rPr>
        <w:t>8</w:t>
      </w:r>
      <w:r w:rsidRPr="00645811">
        <w:rPr>
          <w:szCs w:val="24"/>
        </w:rPr>
        <w:t>)</w:t>
      </w:r>
    </w:p>
    <w:p w:rsidR="007E6A2F" w:rsidRDefault="007E6A2F" w:rsidP="007E6A2F">
      <w:pPr>
        <w:pStyle w:val="Zkladntext2"/>
        <w:spacing w:after="0" w:line="240" w:lineRule="auto"/>
        <w:jc w:val="both"/>
      </w:pPr>
    </w:p>
    <w:p w:rsidR="007E6A2F" w:rsidRDefault="007E6A2F" w:rsidP="007E6A2F">
      <w:pPr>
        <w:tabs>
          <w:tab w:val="left" w:pos="709"/>
          <w:tab w:val="left" w:pos="1077"/>
        </w:tabs>
        <w:jc w:val="both"/>
        <w:rPr>
          <w:b/>
          <w:szCs w:val="24"/>
        </w:rPr>
      </w:pPr>
      <w:r>
        <w:rPr>
          <w:szCs w:val="24"/>
        </w:rPr>
        <w:tab/>
      </w:r>
      <w:r>
        <w:rPr>
          <w:b/>
          <w:szCs w:val="24"/>
        </w:rPr>
        <w:t>B.  o d p o r ú č a</w:t>
      </w:r>
    </w:p>
    <w:p w:rsidR="007E6A2F" w:rsidRDefault="007E6A2F" w:rsidP="007E6A2F">
      <w:pPr>
        <w:tabs>
          <w:tab w:val="left" w:pos="709"/>
          <w:tab w:val="left" w:pos="1077"/>
        </w:tabs>
        <w:jc w:val="both"/>
        <w:rPr>
          <w:b/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  <w:t>Národnej rade Slovenskej republiky</w:t>
      </w:r>
    </w:p>
    <w:p w:rsidR="007E6A2F" w:rsidRPr="00686438" w:rsidRDefault="007E6A2F" w:rsidP="007E6A2F">
      <w:pPr>
        <w:jc w:val="both"/>
        <w:rPr>
          <w:szCs w:val="24"/>
        </w:rPr>
      </w:pPr>
      <w:r>
        <w:rPr>
          <w:szCs w:val="24"/>
        </w:rPr>
        <w:t xml:space="preserve">                  vládny návrh </w:t>
      </w:r>
      <w:r w:rsidRPr="00645811">
        <w:rPr>
          <w:szCs w:val="24"/>
        </w:rPr>
        <w:t xml:space="preserve">zákona, ktorým sa mení a dopĺňa zákon </w:t>
      </w:r>
      <w:r>
        <w:rPr>
          <w:szCs w:val="24"/>
        </w:rPr>
        <w:t xml:space="preserve">č. 129/2002 Z. z. o integrovanom záchrannom systéme v </w:t>
      </w:r>
      <w:r w:rsidRPr="00645811">
        <w:rPr>
          <w:szCs w:val="24"/>
        </w:rPr>
        <w:t>znení neskorších predpisov (tlač 129</w:t>
      </w:r>
      <w:r>
        <w:rPr>
          <w:szCs w:val="24"/>
        </w:rPr>
        <w:t>8</w:t>
      </w:r>
      <w:r w:rsidRPr="00645811">
        <w:rPr>
          <w:szCs w:val="24"/>
        </w:rPr>
        <w:t>)</w:t>
      </w:r>
      <w:r>
        <w:rPr>
          <w:szCs w:val="24"/>
        </w:rPr>
        <w:t xml:space="preserve"> </w:t>
      </w:r>
      <w:r>
        <w:rPr>
          <w:b/>
          <w:szCs w:val="24"/>
        </w:rPr>
        <w:t>schváliť</w:t>
      </w:r>
      <w:r w:rsidR="00686438">
        <w:rPr>
          <w:b/>
          <w:szCs w:val="24"/>
        </w:rPr>
        <w:t xml:space="preserve"> so zmenami a doplnkami, </w:t>
      </w:r>
      <w:r w:rsidR="00686438" w:rsidRPr="00686438">
        <w:rPr>
          <w:szCs w:val="24"/>
        </w:rPr>
        <w:t>ktoré sú uvedené v prílohe tohto uznesenia.</w:t>
      </w:r>
      <w:r w:rsidRPr="00686438">
        <w:rPr>
          <w:szCs w:val="24"/>
        </w:rPr>
        <w:t xml:space="preserve"> </w:t>
      </w:r>
    </w:p>
    <w:p w:rsidR="007E6A2F" w:rsidRDefault="007E6A2F" w:rsidP="007E6A2F">
      <w:pPr>
        <w:jc w:val="both"/>
        <w:rPr>
          <w:szCs w:val="24"/>
        </w:rPr>
      </w:pPr>
      <w:r w:rsidRPr="00686438">
        <w:rPr>
          <w:szCs w:val="24"/>
        </w:rPr>
        <w:t xml:space="preserve"> </w:t>
      </w:r>
    </w:p>
    <w:p w:rsidR="007E6A2F" w:rsidRDefault="007E6A2F" w:rsidP="007E6A2F">
      <w:pPr>
        <w:pStyle w:val="Zkladntext"/>
        <w:spacing w:after="0"/>
      </w:pPr>
    </w:p>
    <w:p w:rsidR="007E6A2F" w:rsidRDefault="007E6A2F" w:rsidP="007E6A2F">
      <w:pPr>
        <w:jc w:val="both"/>
        <w:rPr>
          <w:szCs w:val="24"/>
        </w:rPr>
      </w:pPr>
    </w:p>
    <w:p w:rsidR="007E6A2F" w:rsidRDefault="007E6A2F" w:rsidP="007E6A2F">
      <w:pPr>
        <w:pStyle w:val="Zkladntext"/>
        <w:spacing w:after="0"/>
      </w:pPr>
    </w:p>
    <w:p w:rsidR="007E6A2F" w:rsidRDefault="007E6A2F" w:rsidP="007E6A2F">
      <w:pPr>
        <w:pStyle w:val="Zkladntext"/>
        <w:spacing w:after="0"/>
      </w:pPr>
    </w:p>
    <w:p w:rsidR="007E6A2F" w:rsidRDefault="007E6A2F" w:rsidP="007E6A2F">
      <w:pPr>
        <w:pStyle w:val="Zkladntext"/>
        <w:spacing w:after="0"/>
      </w:pPr>
    </w:p>
    <w:p w:rsidR="007E6A2F" w:rsidRDefault="007E6A2F" w:rsidP="007E6A2F">
      <w:pPr>
        <w:pStyle w:val="Zkladntext"/>
        <w:spacing w:after="0"/>
        <w:rPr>
          <w:b/>
        </w:rPr>
      </w:pPr>
      <w:r>
        <w:rPr>
          <w:b/>
        </w:rPr>
        <w:t xml:space="preserve">                        </w:t>
      </w:r>
      <w:r>
        <w:t xml:space="preserve">                                               </w:t>
      </w:r>
      <w:bookmarkStart w:id="0" w:name="_GoBack"/>
      <w:bookmarkEnd w:id="0"/>
      <w:r>
        <w:t xml:space="preserve">                              </w:t>
      </w:r>
      <w:r w:rsidR="000D256C">
        <w:rPr>
          <w:b/>
        </w:rPr>
        <w:t xml:space="preserve">Jozef  L U K Á Č, v. r. </w:t>
      </w:r>
    </w:p>
    <w:p w:rsidR="007E6A2F" w:rsidRDefault="007E6A2F" w:rsidP="007E6A2F">
      <w:pPr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predseda výboru                                               </w:t>
      </w:r>
    </w:p>
    <w:p w:rsidR="007E6A2F" w:rsidRDefault="000D256C" w:rsidP="007E6A2F">
      <w:pPr>
        <w:rPr>
          <w:szCs w:val="24"/>
        </w:rPr>
      </w:pPr>
      <w:r>
        <w:rPr>
          <w:b/>
          <w:szCs w:val="24"/>
        </w:rPr>
        <w:t xml:space="preserve">Peter  D O B E Š, v. r. </w:t>
      </w:r>
      <w:r w:rsidR="007E6A2F">
        <w:rPr>
          <w:b/>
          <w:szCs w:val="24"/>
        </w:rPr>
        <w:t xml:space="preserve"> </w:t>
      </w:r>
    </w:p>
    <w:p w:rsidR="007E6A2F" w:rsidRDefault="007E6A2F" w:rsidP="007E6A2F">
      <w:pPr>
        <w:pStyle w:val="Zkladntext2"/>
        <w:spacing w:after="0" w:line="240" w:lineRule="auto"/>
        <w:jc w:val="both"/>
      </w:pPr>
      <w:r>
        <w:t xml:space="preserve">overovateľ výboru </w:t>
      </w:r>
    </w:p>
    <w:p w:rsidR="007E6A2F" w:rsidRDefault="007E6A2F" w:rsidP="007E6A2F"/>
    <w:p w:rsidR="000D256C" w:rsidRDefault="000D256C" w:rsidP="007E6A2F"/>
    <w:p w:rsidR="000D256C" w:rsidRDefault="000D256C" w:rsidP="007E6A2F"/>
    <w:p w:rsidR="000D256C" w:rsidRDefault="000D256C" w:rsidP="007E6A2F"/>
    <w:p w:rsidR="000D256C" w:rsidRDefault="000D256C" w:rsidP="007E6A2F"/>
    <w:p w:rsidR="000D256C" w:rsidRDefault="000D256C" w:rsidP="007E6A2F"/>
    <w:p w:rsidR="000D256C" w:rsidRDefault="000D256C" w:rsidP="007E6A2F"/>
    <w:p w:rsidR="000D256C" w:rsidRDefault="000D256C" w:rsidP="007E6A2F"/>
    <w:p w:rsidR="000D256C" w:rsidRDefault="000D256C" w:rsidP="000D256C">
      <w:pPr>
        <w:ind w:left="2832" w:firstLine="708"/>
      </w:pPr>
      <w:r>
        <w:t xml:space="preserve">                                        Príloha k </w:t>
      </w:r>
      <w:proofErr w:type="spellStart"/>
      <w:r>
        <w:t>uzn</w:t>
      </w:r>
      <w:proofErr w:type="spellEnd"/>
      <w:r>
        <w:t>. č. 203 – tlač 1298</w:t>
      </w:r>
    </w:p>
    <w:p w:rsidR="000D256C" w:rsidRDefault="000D256C" w:rsidP="000D256C"/>
    <w:p w:rsidR="000D256C" w:rsidRDefault="000D256C" w:rsidP="000D256C"/>
    <w:p w:rsidR="000D256C" w:rsidRDefault="000D256C" w:rsidP="000D256C">
      <w:pPr>
        <w:jc w:val="center"/>
      </w:pPr>
      <w:r>
        <w:t>Pozmeňujúce a doplňujúce návrhy</w:t>
      </w:r>
    </w:p>
    <w:p w:rsidR="000D256C" w:rsidRDefault="000D256C" w:rsidP="000D256C">
      <w:pPr>
        <w:pBdr>
          <w:bottom w:val="single" w:sz="12" w:space="1" w:color="auto"/>
        </w:pBdr>
        <w:jc w:val="both"/>
      </w:pPr>
      <w:r>
        <w:rPr>
          <w:szCs w:val="24"/>
        </w:rPr>
        <w:t>k vládnemu  návrhu zákona</w:t>
      </w:r>
      <w:r w:rsidRPr="00645811">
        <w:rPr>
          <w:szCs w:val="24"/>
        </w:rPr>
        <w:t xml:space="preserve">, ktorým sa mení a dopĺňa zákon </w:t>
      </w:r>
      <w:r>
        <w:rPr>
          <w:szCs w:val="24"/>
        </w:rPr>
        <w:t xml:space="preserve">č. 129/2002 Z. z. o integrovanom záchrannom systéme v </w:t>
      </w:r>
      <w:r w:rsidRPr="00645811">
        <w:rPr>
          <w:szCs w:val="24"/>
        </w:rPr>
        <w:t>znení neskorších predpisov (tlač 129</w:t>
      </w:r>
      <w:r>
        <w:rPr>
          <w:szCs w:val="24"/>
        </w:rPr>
        <w:t>8</w:t>
      </w:r>
      <w:r w:rsidRPr="00645811">
        <w:rPr>
          <w:szCs w:val="24"/>
        </w:rPr>
        <w:t>)</w:t>
      </w:r>
    </w:p>
    <w:p w:rsidR="000D256C" w:rsidRDefault="000D256C" w:rsidP="000D256C"/>
    <w:p w:rsidR="000D256C" w:rsidRDefault="000D256C" w:rsidP="000D256C">
      <w:pPr>
        <w:jc w:val="both"/>
        <w:rPr>
          <w:szCs w:val="24"/>
        </w:rPr>
      </w:pPr>
    </w:p>
    <w:p w:rsidR="000D256C" w:rsidRDefault="000D256C" w:rsidP="000D256C"/>
    <w:p w:rsidR="000D256C" w:rsidRPr="004E505B" w:rsidRDefault="000D256C" w:rsidP="000D256C">
      <w:pPr>
        <w:spacing w:before="120" w:line="360" w:lineRule="auto"/>
        <w:jc w:val="both"/>
        <w:rPr>
          <w:szCs w:val="24"/>
          <w:u w:val="single"/>
          <w:lang w:eastAsia="sk-SK"/>
        </w:rPr>
      </w:pPr>
      <w:r w:rsidRPr="004E505B">
        <w:rPr>
          <w:szCs w:val="24"/>
          <w:u w:val="single"/>
          <w:lang w:eastAsia="sk-SK"/>
        </w:rPr>
        <w:t>K čl. I</w:t>
      </w:r>
    </w:p>
    <w:p w:rsidR="000D256C" w:rsidRPr="000D256C" w:rsidRDefault="000D256C" w:rsidP="000D256C">
      <w:pPr>
        <w:pStyle w:val="Odsekzoznamu"/>
        <w:numPr>
          <w:ilvl w:val="0"/>
          <w:numId w:val="1"/>
        </w:numPr>
        <w:spacing w:line="360" w:lineRule="auto"/>
        <w:jc w:val="both"/>
        <w:rPr>
          <w:szCs w:val="24"/>
          <w:lang w:eastAsia="sk-SK"/>
        </w:rPr>
      </w:pPr>
      <w:r w:rsidRPr="000D256C">
        <w:rPr>
          <w:szCs w:val="24"/>
          <w:lang w:eastAsia="sk-SK"/>
        </w:rPr>
        <w:t>V čl. I 23. bod [§ 9 ods. 2 písm. b)] sa slovo „bodka“ nahrádza slovom „čiarka“.</w:t>
      </w:r>
    </w:p>
    <w:p w:rsidR="000D256C" w:rsidRPr="000D256C" w:rsidRDefault="000D256C" w:rsidP="000D256C">
      <w:pPr>
        <w:pStyle w:val="Odsekzoznamu"/>
        <w:spacing w:line="360" w:lineRule="auto"/>
        <w:jc w:val="both"/>
        <w:rPr>
          <w:szCs w:val="24"/>
          <w:lang w:eastAsia="sk-SK"/>
        </w:rPr>
      </w:pPr>
    </w:p>
    <w:p w:rsidR="000D256C" w:rsidRDefault="000D256C" w:rsidP="000D256C">
      <w:pPr>
        <w:ind w:left="2832" w:firstLine="708"/>
        <w:contextualSpacing/>
        <w:jc w:val="both"/>
        <w:rPr>
          <w:szCs w:val="24"/>
          <w:lang w:eastAsia="sk-SK"/>
        </w:rPr>
      </w:pPr>
      <w:r w:rsidRPr="004E505B">
        <w:rPr>
          <w:szCs w:val="24"/>
          <w:lang w:eastAsia="sk-SK"/>
        </w:rPr>
        <w:t xml:space="preserve">Ide o legislatívno-technickú úpravu. </w:t>
      </w:r>
    </w:p>
    <w:p w:rsidR="000D256C" w:rsidRPr="004E505B" w:rsidRDefault="000D256C" w:rsidP="000D256C">
      <w:pPr>
        <w:ind w:left="2832" w:firstLine="708"/>
        <w:contextualSpacing/>
        <w:jc w:val="both"/>
        <w:rPr>
          <w:szCs w:val="24"/>
          <w:lang w:eastAsia="sk-SK"/>
        </w:rPr>
      </w:pPr>
    </w:p>
    <w:p w:rsidR="000D256C" w:rsidRPr="004E505B" w:rsidRDefault="000D256C" w:rsidP="000D256C">
      <w:pPr>
        <w:jc w:val="both"/>
        <w:rPr>
          <w:i/>
          <w:iCs/>
          <w:szCs w:val="24"/>
          <w:lang w:eastAsia="sk-SK"/>
        </w:rPr>
      </w:pPr>
    </w:p>
    <w:p w:rsidR="000D256C" w:rsidRPr="004E505B" w:rsidRDefault="000D256C" w:rsidP="000D256C">
      <w:pPr>
        <w:spacing w:line="36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>2</w:t>
      </w:r>
      <w:r w:rsidRPr="004E505B">
        <w:rPr>
          <w:szCs w:val="24"/>
          <w:lang w:eastAsia="sk-SK"/>
        </w:rPr>
        <w:t>. V čl. I 30. bod (§ 12) sa slová „ods. 3, 4 a 6“ nahrádzajú slovami „</w:t>
      </w:r>
      <w:r>
        <w:rPr>
          <w:szCs w:val="24"/>
          <w:lang w:eastAsia="sk-SK"/>
        </w:rPr>
        <w:t xml:space="preserve">ods. </w:t>
      </w:r>
      <w:r w:rsidRPr="004E505B">
        <w:rPr>
          <w:szCs w:val="24"/>
          <w:lang w:eastAsia="sk-SK"/>
        </w:rPr>
        <w:t>3 a 4“.</w:t>
      </w:r>
    </w:p>
    <w:p w:rsidR="000D256C" w:rsidRDefault="000D256C" w:rsidP="000D256C">
      <w:pPr>
        <w:rPr>
          <w:szCs w:val="24"/>
          <w:lang w:eastAsia="sk-SK"/>
        </w:rPr>
      </w:pPr>
    </w:p>
    <w:p w:rsidR="000D256C" w:rsidRDefault="000D256C" w:rsidP="000D256C">
      <w:pPr>
        <w:ind w:left="3540"/>
        <w:jc w:val="both"/>
      </w:pPr>
      <w:r w:rsidRPr="004E505B">
        <w:rPr>
          <w:szCs w:val="24"/>
          <w:lang w:eastAsia="sk-SK"/>
        </w:rPr>
        <w:t>Ide o legislatívno-technickú úpravu, ktorou sa z novelizačného bodu vypúšťa odsek 6, nakoľko nové znenie odseku 6 je navrhované v čl. I 32. bode.</w:t>
      </w:r>
    </w:p>
    <w:p w:rsidR="00F257C2" w:rsidRDefault="00686438"/>
    <w:sectPr w:rsidR="00F257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A04DC9"/>
    <w:multiLevelType w:val="hybridMultilevel"/>
    <w:tmpl w:val="6B227EB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8A7"/>
    <w:rsid w:val="000D256C"/>
    <w:rsid w:val="00686438"/>
    <w:rsid w:val="007E6A2F"/>
    <w:rsid w:val="008028A7"/>
    <w:rsid w:val="00B47AC2"/>
    <w:rsid w:val="00D9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CA5D8"/>
  <w15:chartTrackingRefBased/>
  <w15:docId w15:val="{95549CD3-AE21-4404-A520-AF8E96B51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E6A2F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semiHidden/>
    <w:unhideWhenUsed/>
    <w:rsid w:val="007E6A2F"/>
    <w:pPr>
      <w:spacing w:after="120"/>
    </w:pPr>
    <w:rPr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7E6A2F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7E6A2F"/>
    <w:pPr>
      <w:spacing w:after="120" w:line="480" w:lineRule="auto"/>
    </w:pPr>
    <w:rPr>
      <w:szCs w:val="24"/>
      <w:lang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7E6A2F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E6A2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E6A2F"/>
    <w:rPr>
      <w:rFonts w:ascii="Segoe UI" w:eastAsia="Times New Roman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0D25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6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4</cp:revision>
  <cp:lastPrinted>2023-01-30T11:33:00Z</cp:lastPrinted>
  <dcterms:created xsi:type="dcterms:W3CDTF">2023-01-13T06:38:00Z</dcterms:created>
  <dcterms:modified xsi:type="dcterms:W3CDTF">2023-01-30T11:33:00Z</dcterms:modified>
</cp:coreProperties>
</file>