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AD57C6">
        <w:rPr>
          <w:sz w:val="22"/>
          <w:szCs w:val="22"/>
        </w:rPr>
        <w:t>125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AD57C6">
      <w:pPr>
        <w:pStyle w:val="rozhodnutia"/>
      </w:pPr>
      <w:r>
        <w:t>1455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D63B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17</w:t>
      </w:r>
      <w:r w:rsidR="002940A3">
        <w:rPr>
          <w:rFonts w:ascii="Arial" w:hAnsi="Arial" w:cs="Arial"/>
          <w:sz w:val="22"/>
          <w:szCs w:val="22"/>
        </w:rPr>
        <w:t>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C009AD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C009AD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AD57C6" w:rsidRPr="00AD57C6">
        <w:rPr>
          <w:rFonts w:cs="Arial"/>
          <w:szCs w:val="22"/>
        </w:rPr>
        <w:t>Martina FECKA, Jozefa PROČKA a Karola KUČERU</w:t>
      </w:r>
      <w:r w:rsidR="00AB4F02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2940A3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AD57C6" w:rsidRPr="00AD57C6">
        <w:rPr>
          <w:rFonts w:cs="Arial"/>
          <w:szCs w:val="22"/>
        </w:rPr>
        <w:t xml:space="preserve">ktorým sa mení a dopĺňa zákon </w:t>
      </w:r>
      <w:r w:rsidR="00AD57C6">
        <w:rPr>
          <w:rFonts w:cs="Arial"/>
          <w:szCs w:val="22"/>
        </w:rPr>
        <w:t xml:space="preserve">                          </w:t>
      </w:r>
      <w:r w:rsidR="00AD57C6" w:rsidRPr="00AD57C6">
        <w:rPr>
          <w:rFonts w:cs="Arial"/>
          <w:szCs w:val="22"/>
        </w:rPr>
        <w:t xml:space="preserve">č. 274/2009 Z. z. o poľovníctve a o zmene a doplnení niektorých zákonov v znení neskorších predpisov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>1386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9A0698">
        <w:rPr>
          <w:rFonts w:cs="Arial"/>
          <w:szCs w:val="22"/>
        </w:rPr>
        <w:t xml:space="preserve"> </w:t>
      </w:r>
      <w:r w:rsidR="00A002C2">
        <w:rPr>
          <w:rFonts w:cs="Arial"/>
          <w:szCs w:val="22"/>
        </w:rPr>
        <w:t>13</w:t>
      </w:r>
      <w:r w:rsidR="002940A3">
        <w:rPr>
          <w:rFonts w:cs="Arial"/>
          <w:szCs w:val="22"/>
        </w:rPr>
        <w:t>. januára 2023</w:t>
      </w:r>
      <w:r w:rsidR="00FE2E42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bookmarkStart w:id="0" w:name="_GoBack"/>
      <w:bookmarkEnd w:id="0"/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009AD">
        <w:rPr>
          <w:rFonts w:ascii="Arial" w:hAnsi="Arial" w:cs="Arial"/>
          <w:sz w:val="22"/>
          <w:szCs w:val="22"/>
        </w:rPr>
        <w:t xml:space="preserve"> a</w:t>
      </w:r>
    </w:p>
    <w:p w:rsidR="00FE2E42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AD57C6">
        <w:rPr>
          <w:rFonts w:ascii="Arial" w:hAnsi="Arial" w:cs="Arial"/>
          <w:sz w:val="22"/>
          <w:szCs w:val="22"/>
        </w:rPr>
        <w:t xml:space="preserve">pôdohospodárstvo a životné </w:t>
      </w:r>
      <w:r w:rsidR="00AD57C6">
        <w:rPr>
          <w:rFonts w:ascii="Arial" w:hAnsi="Arial" w:cs="Arial"/>
          <w:sz w:val="22"/>
          <w:szCs w:val="22"/>
        </w:rPr>
        <w:tab/>
        <w:t>prostredie</w:t>
      </w:r>
      <w:r w:rsidR="00C009AD">
        <w:rPr>
          <w:rFonts w:ascii="Arial" w:hAnsi="Arial" w:cs="Arial"/>
          <w:sz w:val="22"/>
          <w:szCs w:val="22"/>
        </w:rPr>
        <w:t>;</w:t>
      </w:r>
    </w:p>
    <w:p w:rsidR="005F3F76" w:rsidRPr="00C009AD" w:rsidRDefault="009A069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E3E92">
        <w:rPr>
          <w:rFonts w:ascii="Arial" w:hAnsi="Arial" w:cs="Arial"/>
          <w:sz w:val="22"/>
          <w:szCs w:val="22"/>
        </w:rPr>
        <w:t>Výbor</w:t>
      </w:r>
      <w:r w:rsidR="00AE3E92" w:rsidRPr="00E66789">
        <w:rPr>
          <w:rFonts w:ascii="Arial" w:hAnsi="Arial" w:cs="Arial"/>
          <w:sz w:val="22"/>
          <w:szCs w:val="22"/>
        </w:rPr>
        <w:t xml:space="preserve"> Národnej rady Slovenskej republiky</w:t>
      </w:r>
      <w:r w:rsidR="00AE3E92">
        <w:rPr>
          <w:rFonts w:ascii="Arial" w:hAnsi="Arial" w:cs="Arial"/>
          <w:sz w:val="22"/>
          <w:szCs w:val="22"/>
        </w:rPr>
        <w:t xml:space="preserve"> pre </w:t>
      </w:r>
      <w:r w:rsidR="00AD57C6">
        <w:rPr>
          <w:rFonts w:ascii="Arial" w:hAnsi="Arial" w:cs="Arial"/>
          <w:sz w:val="22"/>
          <w:szCs w:val="22"/>
        </w:rPr>
        <w:t xml:space="preserve">pôdohospodárstvo a životné </w:t>
      </w:r>
      <w:r w:rsidR="00AD57C6">
        <w:rPr>
          <w:rFonts w:ascii="Arial" w:hAnsi="Arial" w:cs="Arial"/>
          <w:sz w:val="22"/>
          <w:szCs w:val="22"/>
        </w:rPr>
        <w:tab/>
        <w:t>prostredie</w:t>
      </w:r>
      <w:r w:rsidR="007351A5" w:rsidRPr="00E66789">
        <w:rPr>
          <w:rFonts w:ascii="Arial" w:hAnsi="Arial" w:cs="Arial"/>
          <w:sz w:val="22"/>
          <w:szCs w:val="22"/>
        </w:rPr>
        <w:t>,</w:t>
      </w:r>
      <w:r w:rsidR="00A002C2">
        <w:rPr>
          <w:rFonts w:ascii="Arial" w:hAnsi="Arial" w:cs="Arial"/>
          <w:sz w:val="22"/>
          <w:szCs w:val="22"/>
        </w:rPr>
        <w:t xml:space="preserve"> </w:t>
      </w:r>
      <w:r w:rsidR="00AB4F02">
        <w:rPr>
          <w:rFonts w:ascii="Arial" w:hAnsi="Arial" w:cs="Arial"/>
          <w:sz w:val="22"/>
          <w:szCs w:val="22"/>
        </w:rPr>
        <w:t xml:space="preserve"> </w:t>
      </w:r>
      <w:r w:rsidR="00AD57C6">
        <w:rPr>
          <w:rFonts w:ascii="Arial" w:hAnsi="Arial" w:cs="Arial"/>
          <w:sz w:val="22"/>
          <w:szCs w:val="22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</w:t>
      </w:r>
      <w:r w:rsidR="002940A3">
        <w:rPr>
          <w:rFonts w:ascii="Arial" w:hAnsi="Arial" w:cs="Arial"/>
          <w:sz w:val="22"/>
        </w:rPr>
        <w:t xml:space="preserve">kona </w:t>
      </w:r>
      <w:r w:rsidR="00C009AD">
        <w:rPr>
          <w:rFonts w:ascii="Arial" w:hAnsi="Arial" w:cs="Arial"/>
          <w:sz w:val="22"/>
        </w:rPr>
        <w:t>v druhom čítaní vo výbore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  <w:r w:rsidR="00AD57C6">
        <w:rPr>
          <w:rFonts w:ascii="Arial" w:hAnsi="Arial" w:cs="Arial"/>
          <w:sz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6453"/>
    <w:rsid w:val="0006305D"/>
    <w:rsid w:val="000867C9"/>
    <w:rsid w:val="000901DE"/>
    <w:rsid w:val="000C251F"/>
    <w:rsid w:val="000C290E"/>
    <w:rsid w:val="000E1B9E"/>
    <w:rsid w:val="000E308C"/>
    <w:rsid w:val="000E5FCB"/>
    <w:rsid w:val="001010A5"/>
    <w:rsid w:val="00106234"/>
    <w:rsid w:val="00112A29"/>
    <w:rsid w:val="0012164F"/>
    <w:rsid w:val="00122455"/>
    <w:rsid w:val="001454A7"/>
    <w:rsid w:val="00170CC8"/>
    <w:rsid w:val="00173C80"/>
    <w:rsid w:val="00177F9B"/>
    <w:rsid w:val="001829E4"/>
    <w:rsid w:val="00192D80"/>
    <w:rsid w:val="001B41FF"/>
    <w:rsid w:val="001D3570"/>
    <w:rsid w:val="001D7F32"/>
    <w:rsid w:val="001E6BD4"/>
    <w:rsid w:val="00203084"/>
    <w:rsid w:val="00244D40"/>
    <w:rsid w:val="00266F5B"/>
    <w:rsid w:val="002940A3"/>
    <w:rsid w:val="00294C93"/>
    <w:rsid w:val="002B2F61"/>
    <w:rsid w:val="002B50DF"/>
    <w:rsid w:val="002C1719"/>
    <w:rsid w:val="002C7297"/>
    <w:rsid w:val="002E2668"/>
    <w:rsid w:val="00307530"/>
    <w:rsid w:val="00345D4D"/>
    <w:rsid w:val="00351461"/>
    <w:rsid w:val="00370627"/>
    <w:rsid w:val="00384C61"/>
    <w:rsid w:val="00392F5E"/>
    <w:rsid w:val="00410CF7"/>
    <w:rsid w:val="00477DFB"/>
    <w:rsid w:val="00484701"/>
    <w:rsid w:val="0049070B"/>
    <w:rsid w:val="00492F29"/>
    <w:rsid w:val="004B04A3"/>
    <w:rsid w:val="004B598B"/>
    <w:rsid w:val="004D06C1"/>
    <w:rsid w:val="004F21D2"/>
    <w:rsid w:val="004F4C85"/>
    <w:rsid w:val="00515EFF"/>
    <w:rsid w:val="0053053E"/>
    <w:rsid w:val="0054739D"/>
    <w:rsid w:val="005779AD"/>
    <w:rsid w:val="00595F26"/>
    <w:rsid w:val="005B52C4"/>
    <w:rsid w:val="005C5C05"/>
    <w:rsid w:val="005F3F76"/>
    <w:rsid w:val="00615F94"/>
    <w:rsid w:val="00626C1B"/>
    <w:rsid w:val="00633E38"/>
    <w:rsid w:val="0064061A"/>
    <w:rsid w:val="00650056"/>
    <w:rsid w:val="00671C99"/>
    <w:rsid w:val="0069489D"/>
    <w:rsid w:val="006A014E"/>
    <w:rsid w:val="006E6102"/>
    <w:rsid w:val="006F1CC8"/>
    <w:rsid w:val="007351A5"/>
    <w:rsid w:val="007400A2"/>
    <w:rsid w:val="007448FA"/>
    <w:rsid w:val="007573BC"/>
    <w:rsid w:val="007B2272"/>
    <w:rsid w:val="007B2F24"/>
    <w:rsid w:val="007D5552"/>
    <w:rsid w:val="007E1ADD"/>
    <w:rsid w:val="007F416E"/>
    <w:rsid w:val="008151DE"/>
    <w:rsid w:val="008320BC"/>
    <w:rsid w:val="008A0649"/>
    <w:rsid w:val="008A0C9B"/>
    <w:rsid w:val="008B1A45"/>
    <w:rsid w:val="008F4494"/>
    <w:rsid w:val="00916240"/>
    <w:rsid w:val="00920607"/>
    <w:rsid w:val="00923F81"/>
    <w:rsid w:val="00924F32"/>
    <w:rsid w:val="00992885"/>
    <w:rsid w:val="009A0698"/>
    <w:rsid w:val="009B7141"/>
    <w:rsid w:val="00A002C2"/>
    <w:rsid w:val="00A47A99"/>
    <w:rsid w:val="00AA3DED"/>
    <w:rsid w:val="00AB4082"/>
    <w:rsid w:val="00AB4F02"/>
    <w:rsid w:val="00AC6C7E"/>
    <w:rsid w:val="00AD57C6"/>
    <w:rsid w:val="00AE3E92"/>
    <w:rsid w:val="00AF0E8A"/>
    <w:rsid w:val="00B1506F"/>
    <w:rsid w:val="00B20ACA"/>
    <w:rsid w:val="00B31752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310BE"/>
    <w:rsid w:val="00C60093"/>
    <w:rsid w:val="00C61764"/>
    <w:rsid w:val="00C649B2"/>
    <w:rsid w:val="00C87421"/>
    <w:rsid w:val="00C90136"/>
    <w:rsid w:val="00CF0A9D"/>
    <w:rsid w:val="00CF673E"/>
    <w:rsid w:val="00D37E69"/>
    <w:rsid w:val="00D5482F"/>
    <w:rsid w:val="00D61E69"/>
    <w:rsid w:val="00D63B8D"/>
    <w:rsid w:val="00D952E1"/>
    <w:rsid w:val="00DA0846"/>
    <w:rsid w:val="00DC6113"/>
    <w:rsid w:val="00DD1790"/>
    <w:rsid w:val="00DD3D87"/>
    <w:rsid w:val="00DF2165"/>
    <w:rsid w:val="00E03578"/>
    <w:rsid w:val="00E047C7"/>
    <w:rsid w:val="00E06A34"/>
    <w:rsid w:val="00E06A51"/>
    <w:rsid w:val="00E379EE"/>
    <w:rsid w:val="00E449BA"/>
    <w:rsid w:val="00E64CB7"/>
    <w:rsid w:val="00E66789"/>
    <w:rsid w:val="00E70418"/>
    <w:rsid w:val="00E70E5E"/>
    <w:rsid w:val="00E93847"/>
    <w:rsid w:val="00EB08FB"/>
    <w:rsid w:val="00EE4F5D"/>
    <w:rsid w:val="00EE7BFA"/>
    <w:rsid w:val="00EF4E86"/>
    <w:rsid w:val="00F00A23"/>
    <w:rsid w:val="00F46EEF"/>
    <w:rsid w:val="00F91B80"/>
    <w:rsid w:val="00F96D41"/>
    <w:rsid w:val="00FA5AB2"/>
    <w:rsid w:val="00FD2306"/>
    <w:rsid w:val="00F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EA84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2023-01-17T09:34:00Z</cp:lastPrinted>
  <dcterms:created xsi:type="dcterms:W3CDTF">2023-01-17T09:37:00Z</dcterms:created>
  <dcterms:modified xsi:type="dcterms:W3CDTF">2023-01-17T09:40:00Z</dcterms:modified>
</cp:coreProperties>
</file>