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1A5" w:rsidRDefault="007351A5">
      <w:pPr>
        <w:pStyle w:val="Nadpis1"/>
        <w:spacing w:before="0"/>
      </w:pPr>
      <w:r>
        <w:t>PREDSEDA NÁRODNEJ RADY SLOVENSKEJ REPUBLIKY</w:t>
      </w:r>
    </w:p>
    <w:p w:rsidR="007351A5" w:rsidRPr="00351461" w:rsidRDefault="007351A5">
      <w:pPr>
        <w:pStyle w:val="Protokoln"/>
        <w:rPr>
          <w:sz w:val="22"/>
          <w:szCs w:val="22"/>
        </w:rPr>
      </w:pPr>
      <w:r w:rsidRPr="00351461">
        <w:rPr>
          <w:sz w:val="22"/>
          <w:szCs w:val="22"/>
        </w:rPr>
        <w:t xml:space="preserve">Číslo: </w:t>
      </w:r>
      <w:r w:rsidR="00E03578" w:rsidRPr="00351461">
        <w:rPr>
          <w:sz w:val="22"/>
          <w:szCs w:val="22"/>
        </w:rPr>
        <w:t>CRD-</w:t>
      </w:r>
      <w:r w:rsidR="000E5FCB">
        <w:rPr>
          <w:sz w:val="22"/>
          <w:szCs w:val="22"/>
        </w:rPr>
        <w:t>110</w:t>
      </w:r>
      <w:r w:rsidRPr="00351461">
        <w:rPr>
          <w:sz w:val="22"/>
          <w:szCs w:val="22"/>
        </w:rPr>
        <w:t>/20</w:t>
      </w:r>
      <w:r w:rsidR="00E64CB7">
        <w:rPr>
          <w:sz w:val="22"/>
          <w:szCs w:val="22"/>
        </w:rPr>
        <w:t>2</w:t>
      </w:r>
      <w:r w:rsidR="002940A3">
        <w:rPr>
          <w:sz w:val="22"/>
          <w:szCs w:val="22"/>
        </w:rPr>
        <w:t>3</w:t>
      </w:r>
    </w:p>
    <w:p w:rsidR="007351A5" w:rsidRDefault="00515EFF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51A5" w:rsidRDefault="000E5FCB">
      <w:pPr>
        <w:pStyle w:val="rozhodnutia"/>
      </w:pPr>
      <w:r>
        <w:t>1444</w:t>
      </w:r>
    </w:p>
    <w:p w:rsidR="007351A5" w:rsidRDefault="007351A5">
      <w:pPr>
        <w:pStyle w:val="Nadpis1"/>
      </w:pPr>
      <w:r>
        <w:t>ROZHODNUTIE</w:t>
      </w:r>
    </w:p>
    <w:p w:rsidR="007351A5" w:rsidRDefault="007351A5">
      <w:pPr>
        <w:pStyle w:val="Nadpis1"/>
      </w:pPr>
      <w:r>
        <w:t>PREDSEDU NÁRODNEJ RADY SLOVENSKEJ REPUBLIKY</w:t>
      </w:r>
    </w:p>
    <w:p w:rsidR="007351A5" w:rsidRDefault="007351A5">
      <w:pPr>
        <w:rPr>
          <w:rFonts w:ascii="Arial" w:hAnsi="Arial" w:cs="Arial"/>
        </w:rPr>
      </w:pPr>
    </w:p>
    <w:p w:rsidR="007351A5" w:rsidRPr="00E66789" w:rsidRDefault="00D63B8D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zo 17</w:t>
      </w:r>
      <w:r w:rsidR="002940A3">
        <w:rPr>
          <w:rFonts w:ascii="Arial" w:hAnsi="Arial" w:cs="Arial"/>
          <w:sz w:val="22"/>
          <w:szCs w:val="22"/>
        </w:rPr>
        <w:t>. januára</w:t>
      </w:r>
      <w:r w:rsidR="001D3570">
        <w:rPr>
          <w:rFonts w:ascii="Arial" w:hAnsi="Arial" w:cs="Arial"/>
          <w:sz w:val="22"/>
          <w:szCs w:val="22"/>
        </w:rPr>
        <w:t> </w:t>
      </w:r>
      <w:r w:rsidR="00D952E1">
        <w:rPr>
          <w:rFonts w:ascii="Arial" w:hAnsi="Arial" w:cs="Arial"/>
          <w:sz w:val="22"/>
          <w:szCs w:val="22"/>
        </w:rPr>
        <w:t>2</w:t>
      </w:r>
      <w:r w:rsidR="007351A5" w:rsidRPr="00E66789">
        <w:rPr>
          <w:rFonts w:ascii="Arial" w:hAnsi="Arial" w:cs="Arial"/>
          <w:sz w:val="22"/>
          <w:szCs w:val="22"/>
        </w:rPr>
        <w:t>0</w:t>
      </w:r>
      <w:r w:rsidR="00E64CB7">
        <w:rPr>
          <w:rFonts w:ascii="Arial" w:hAnsi="Arial" w:cs="Arial"/>
          <w:sz w:val="22"/>
          <w:szCs w:val="22"/>
        </w:rPr>
        <w:t>2</w:t>
      </w:r>
      <w:r w:rsidR="002940A3">
        <w:rPr>
          <w:rFonts w:ascii="Arial" w:hAnsi="Arial" w:cs="Arial"/>
          <w:sz w:val="22"/>
          <w:szCs w:val="22"/>
        </w:rPr>
        <w:t>3</w:t>
      </w:r>
    </w:p>
    <w:p w:rsidR="007351A5" w:rsidRPr="00E66789" w:rsidRDefault="007351A5">
      <w:pPr>
        <w:rPr>
          <w:rFonts w:ascii="Arial" w:hAnsi="Arial" w:cs="Arial"/>
          <w:sz w:val="22"/>
          <w:szCs w:val="22"/>
        </w:rPr>
      </w:pPr>
    </w:p>
    <w:p w:rsidR="007351A5" w:rsidRPr="00E66789" w:rsidRDefault="007351A5">
      <w:pPr>
        <w:pStyle w:val="Zkladntext"/>
        <w:tabs>
          <w:tab w:val="clear" w:pos="1080"/>
        </w:tabs>
        <w:autoSpaceDE/>
        <w:autoSpaceDN/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>o pridelen</w:t>
      </w:r>
      <w:r w:rsidR="00345D4D">
        <w:rPr>
          <w:rFonts w:cs="Arial"/>
          <w:sz w:val="22"/>
          <w:szCs w:val="22"/>
          <w:lang w:val="sk-SK"/>
        </w:rPr>
        <w:t>í</w:t>
      </w:r>
      <w:r w:rsidRPr="00E66789">
        <w:rPr>
          <w:rFonts w:cs="Arial"/>
          <w:sz w:val="22"/>
          <w:szCs w:val="22"/>
          <w:lang w:val="sk-SK"/>
        </w:rPr>
        <w:t xml:space="preserve"> návrhu zákona, podaného </w:t>
      </w:r>
      <w:r w:rsidR="000E5FCB">
        <w:rPr>
          <w:rFonts w:cs="Arial"/>
          <w:sz w:val="22"/>
          <w:szCs w:val="22"/>
          <w:lang w:val="sk-SK"/>
        </w:rPr>
        <w:t>poslancami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prerokovanie výborom Národnej rady Slovenskej republiky</w:t>
      </w:r>
    </w:p>
    <w:p w:rsidR="007351A5" w:rsidRPr="00E66789" w:rsidRDefault="007351A5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 w:rsidRDefault="007351A5">
      <w:pPr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p r i d e l i ť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7351A5" w:rsidP="005F3F76">
      <w:pPr>
        <w:pStyle w:val="Zkladntext2"/>
        <w:tabs>
          <w:tab w:val="clear" w:pos="1440"/>
          <w:tab w:val="left" w:pos="1080"/>
        </w:tabs>
        <w:rPr>
          <w:rFonts w:cs="Arial"/>
          <w:szCs w:val="22"/>
        </w:rPr>
      </w:pPr>
      <w:r w:rsidRPr="00E66789">
        <w:rPr>
          <w:rFonts w:cs="Arial"/>
          <w:szCs w:val="22"/>
        </w:rPr>
        <w:tab/>
        <w:t>návrh</w:t>
      </w:r>
      <w:r w:rsidR="000E5FCB">
        <w:rPr>
          <w:rFonts w:cs="Arial"/>
          <w:szCs w:val="22"/>
        </w:rPr>
        <w:t xml:space="preserve"> poslancov</w:t>
      </w:r>
      <w:r w:rsidRPr="00E66789">
        <w:rPr>
          <w:rFonts w:cs="Arial"/>
          <w:szCs w:val="22"/>
        </w:rPr>
        <w:t xml:space="preserve"> Národnej rady Slovenskej republiky </w:t>
      </w:r>
      <w:r w:rsidR="007F416E" w:rsidRPr="007F416E">
        <w:rPr>
          <w:rFonts w:cs="Arial"/>
          <w:szCs w:val="22"/>
        </w:rPr>
        <w:t xml:space="preserve">Rastislava SCHLOSÁRA </w:t>
      </w:r>
      <w:r w:rsidR="007F416E">
        <w:rPr>
          <w:rFonts w:cs="Arial"/>
          <w:szCs w:val="22"/>
        </w:rPr>
        <w:t xml:space="preserve">a </w:t>
      </w:r>
      <w:r w:rsidR="00CF673E" w:rsidRPr="00CF673E">
        <w:rPr>
          <w:rFonts w:cs="Arial"/>
        </w:rPr>
        <w:t>Martina BELUSKÉHO</w:t>
      </w:r>
      <w:r w:rsidR="00924F32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na vydanie</w:t>
      </w:r>
      <w:r w:rsidR="00F96D4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zákona</w:t>
      </w:r>
      <w:r w:rsidR="002940A3">
        <w:rPr>
          <w:rFonts w:cs="Arial"/>
          <w:szCs w:val="22"/>
        </w:rPr>
        <w:t>,</w:t>
      </w:r>
      <w:r w:rsidR="00484701">
        <w:rPr>
          <w:rFonts w:cs="Arial"/>
          <w:szCs w:val="22"/>
        </w:rPr>
        <w:t xml:space="preserve"> </w:t>
      </w:r>
      <w:r w:rsidR="007F416E" w:rsidRPr="007F416E">
        <w:rPr>
          <w:rFonts w:cs="Arial"/>
          <w:szCs w:val="22"/>
        </w:rPr>
        <w:t xml:space="preserve">ktorým sa mení a dopĺňa zákon č. 300/2005 Z. z. Trestný zákon v znení neskorších predpisov a ktorým sa menia niektoré zákony </w:t>
      </w:r>
      <w:r w:rsidR="008B1A45" w:rsidRPr="00E66789">
        <w:rPr>
          <w:rFonts w:cs="Arial"/>
          <w:szCs w:val="22"/>
        </w:rPr>
        <w:t>(tlač</w:t>
      </w:r>
      <w:r w:rsidR="00484701">
        <w:rPr>
          <w:rFonts w:cs="Arial"/>
          <w:szCs w:val="22"/>
        </w:rPr>
        <w:t xml:space="preserve"> </w:t>
      </w:r>
      <w:r w:rsidR="007F416E">
        <w:rPr>
          <w:rFonts w:cs="Arial"/>
          <w:szCs w:val="22"/>
        </w:rPr>
        <w:t>1375</w:t>
      </w:r>
      <w:r w:rsidR="00671C99">
        <w:rPr>
          <w:rFonts w:cs="Arial"/>
          <w:szCs w:val="22"/>
        </w:rPr>
        <w:t>)</w:t>
      </w:r>
      <w:r w:rsidR="00F91B80">
        <w:rPr>
          <w:rFonts w:cs="Arial"/>
          <w:szCs w:val="22"/>
        </w:rPr>
        <w:t xml:space="preserve">, doručený </w:t>
      </w:r>
      <w:r w:rsidR="00A002C2">
        <w:rPr>
          <w:rFonts w:cs="Arial"/>
          <w:szCs w:val="22"/>
        </w:rPr>
        <w:t>13</w:t>
      </w:r>
      <w:r w:rsidR="002940A3">
        <w:rPr>
          <w:rFonts w:cs="Arial"/>
          <w:szCs w:val="22"/>
        </w:rPr>
        <w:t>. januára 2023</w:t>
      </w:r>
    </w:p>
    <w:p w:rsidR="007351A5" w:rsidRPr="00E66789" w:rsidRDefault="007351A5">
      <w:pPr>
        <w:pStyle w:val="Zkladntext2"/>
        <w:rPr>
          <w:rFonts w:cs="Arial"/>
          <w:szCs w:val="22"/>
        </w:rPr>
      </w:pPr>
    </w:p>
    <w:p w:rsidR="008B1A45" w:rsidRPr="00E66789" w:rsidRDefault="008B1A45" w:rsidP="005F3F76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RDefault="008B1A45" w:rsidP="008B1A45">
      <w:pPr>
        <w:jc w:val="both"/>
        <w:rPr>
          <w:rFonts w:ascii="Arial" w:hAnsi="Arial" w:cs="Arial"/>
          <w:sz w:val="22"/>
          <w:szCs w:val="22"/>
        </w:rPr>
      </w:pPr>
    </w:p>
    <w:p w:rsidR="008B1A45" w:rsidRPr="00E66789" w:rsidRDefault="008B1A45" w:rsidP="005F3F76">
      <w:pPr>
        <w:tabs>
          <w:tab w:val="left" w:pos="1080"/>
          <w:tab w:val="left" w:pos="144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  <w:r w:rsidR="00EB08FB">
        <w:rPr>
          <w:rFonts w:ascii="Arial" w:hAnsi="Arial" w:cs="Arial"/>
          <w:sz w:val="22"/>
          <w:szCs w:val="22"/>
        </w:rPr>
        <w:t xml:space="preserve"> </w:t>
      </w:r>
      <w:r w:rsidR="00F96D41">
        <w:rPr>
          <w:rFonts w:ascii="Arial" w:hAnsi="Arial" w:cs="Arial"/>
          <w:sz w:val="22"/>
          <w:szCs w:val="22"/>
        </w:rPr>
        <w:t>a</w:t>
      </w:r>
    </w:p>
    <w:p w:rsidR="00EB08FB" w:rsidRPr="00E66789" w:rsidRDefault="008B1A45" w:rsidP="002B2F61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Výboru Národnej rady Slovenskej republiky</w:t>
      </w:r>
      <w:r w:rsidR="00E66789">
        <w:rPr>
          <w:rFonts w:ascii="Arial" w:hAnsi="Arial" w:cs="Arial"/>
          <w:sz w:val="22"/>
          <w:szCs w:val="22"/>
        </w:rPr>
        <w:t xml:space="preserve"> pre </w:t>
      </w:r>
      <w:r w:rsidR="007F416E">
        <w:rPr>
          <w:rFonts w:ascii="Arial" w:hAnsi="Arial" w:cs="Arial"/>
          <w:sz w:val="22"/>
          <w:szCs w:val="22"/>
        </w:rPr>
        <w:t>verejnú správu a regionálny rozvoj</w:t>
      </w:r>
      <w:r w:rsidR="00F96D41">
        <w:rPr>
          <w:rFonts w:ascii="Arial" w:hAnsi="Arial" w:cs="Arial"/>
          <w:sz w:val="22"/>
          <w:szCs w:val="22"/>
        </w:rPr>
        <w:t xml:space="preserve">; </w:t>
      </w:r>
    </w:p>
    <w:p w:rsidR="005F3F76" w:rsidRDefault="005F3F76">
      <w:pPr>
        <w:tabs>
          <w:tab w:val="left" w:pos="1080"/>
        </w:tabs>
        <w:jc w:val="both"/>
        <w:rPr>
          <w:rFonts w:ascii="Arial" w:hAnsi="Arial" w:cs="Arial"/>
        </w:rPr>
      </w:pPr>
    </w:p>
    <w:p w:rsidR="007351A5" w:rsidRPr="00E66789" w:rsidRDefault="005F3F76" w:rsidP="005F3F76">
      <w:pPr>
        <w:tabs>
          <w:tab w:val="left" w:pos="-18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B</w:t>
      </w:r>
      <w:r w:rsidR="007351A5"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="007351A5" w:rsidRPr="00E66789">
        <w:rPr>
          <w:rFonts w:ascii="Arial" w:hAnsi="Arial" w:cs="Arial"/>
          <w:b/>
        </w:rPr>
        <w:t>u r č i ť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RDefault="00370627" w:rsidP="00370627">
      <w:pPr>
        <w:tabs>
          <w:tab w:val="left" w:pos="-198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7351A5" w:rsidRPr="00E66789">
        <w:rPr>
          <w:rFonts w:ascii="Arial" w:hAnsi="Arial" w:cs="Arial"/>
          <w:sz w:val="22"/>
          <w:szCs w:val="22"/>
        </w:rPr>
        <w:t xml:space="preserve">a) k návrhu zákona ako gestorský </w:t>
      </w:r>
      <w:r w:rsidR="007F416E">
        <w:rPr>
          <w:rFonts w:ascii="Arial" w:hAnsi="Arial" w:cs="Arial"/>
          <w:sz w:val="22"/>
          <w:szCs w:val="22"/>
        </w:rPr>
        <w:t>Ústavnoprávny výbor</w:t>
      </w:r>
      <w:bookmarkStart w:id="0" w:name="_GoBack"/>
      <w:bookmarkEnd w:id="0"/>
      <w:r w:rsidR="007F416E" w:rsidRPr="00E66789">
        <w:rPr>
          <w:rFonts w:ascii="Arial" w:hAnsi="Arial" w:cs="Arial"/>
          <w:sz w:val="22"/>
          <w:szCs w:val="22"/>
        </w:rPr>
        <w:t xml:space="preserve"> Národnej rady Slovenskej republiky</w:t>
      </w:r>
      <w:r w:rsidR="007351A5" w:rsidRPr="00E66789">
        <w:rPr>
          <w:rFonts w:ascii="Arial" w:hAnsi="Arial" w:cs="Arial"/>
          <w:sz w:val="22"/>
          <w:szCs w:val="22"/>
        </w:rPr>
        <w:t>,</w:t>
      </w:r>
      <w:r w:rsidR="00A002C2">
        <w:rPr>
          <w:rFonts w:ascii="Arial" w:hAnsi="Arial" w:cs="Arial"/>
          <w:sz w:val="22"/>
          <w:szCs w:val="22"/>
        </w:rPr>
        <w:t xml:space="preserve"> 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EF4E86" w:rsidRDefault="00EF4E86" w:rsidP="00EF4E86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b) lehotu na prerokovanie návrhu zá</w:t>
      </w:r>
      <w:r w:rsidR="002940A3">
        <w:rPr>
          <w:rFonts w:ascii="Arial" w:hAnsi="Arial" w:cs="Arial"/>
          <w:sz w:val="22"/>
        </w:rPr>
        <w:t xml:space="preserve">kona </w:t>
      </w:r>
      <w:r w:rsidR="00F96D41">
        <w:rPr>
          <w:rFonts w:ascii="Arial" w:hAnsi="Arial" w:cs="Arial"/>
          <w:sz w:val="22"/>
        </w:rPr>
        <w:t>v druhom čítaní vo výbore</w:t>
      </w:r>
      <w:r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br/>
      </w:r>
      <w:r>
        <w:rPr>
          <w:rFonts w:ascii="Arial" w:hAnsi="Arial" w:cs="Arial"/>
          <w:b/>
          <w:bCs/>
          <w:sz w:val="22"/>
          <w:u w:val="single"/>
        </w:rPr>
        <w:t>do 30 dní</w:t>
      </w:r>
      <w:r w:rsidRPr="00D952E1"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sz w:val="22"/>
        </w:rPr>
        <w:t xml:space="preserve"> a v gestorskom výbore </w:t>
      </w:r>
      <w:r>
        <w:rPr>
          <w:rFonts w:ascii="Arial" w:hAnsi="Arial" w:cs="Arial"/>
          <w:b/>
          <w:bCs/>
          <w:sz w:val="22"/>
          <w:u w:val="single"/>
        </w:rPr>
        <w:t>do 32 dní</w:t>
      </w:r>
      <w:r>
        <w:rPr>
          <w:rFonts w:ascii="Arial" w:hAnsi="Arial" w:cs="Arial"/>
          <w:bCs/>
          <w:sz w:val="22"/>
        </w:rPr>
        <w:t xml:space="preserve"> od prerokovania návrhu zákona v Národnej rade Slovenskej republiky v prvom čítaní</w:t>
      </w:r>
      <w:r>
        <w:rPr>
          <w:rFonts w:ascii="Arial" w:hAnsi="Arial" w:cs="Arial"/>
          <w:sz w:val="22"/>
        </w:rPr>
        <w:t>.</w:t>
      </w: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06305D" w:rsidRPr="0006305D" w:rsidRDefault="0006305D" w:rsidP="0006305D">
      <w:pPr>
        <w:jc w:val="center"/>
        <w:rPr>
          <w:rFonts w:ascii="Arial" w:hAnsi="Arial" w:cs="Arial"/>
          <w:sz w:val="22"/>
          <w:szCs w:val="22"/>
        </w:rPr>
      </w:pPr>
      <w:r w:rsidRPr="0006305D">
        <w:rPr>
          <w:rFonts w:ascii="Arial" w:hAnsi="Arial" w:cs="Arial"/>
          <w:sz w:val="22"/>
          <w:szCs w:val="22"/>
        </w:rPr>
        <w:t xml:space="preserve">Boris   K o l </w:t>
      </w:r>
      <w:proofErr w:type="spellStart"/>
      <w:r w:rsidRPr="0006305D">
        <w:rPr>
          <w:rFonts w:ascii="Arial" w:hAnsi="Arial" w:cs="Arial"/>
          <w:sz w:val="22"/>
          <w:szCs w:val="22"/>
        </w:rPr>
        <w:t>l</w:t>
      </w:r>
      <w:proofErr w:type="spellEnd"/>
      <w:r w:rsidRPr="0006305D">
        <w:rPr>
          <w:rFonts w:ascii="Arial" w:hAnsi="Arial" w:cs="Arial"/>
          <w:sz w:val="22"/>
          <w:szCs w:val="22"/>
        </w:rPr>
        <w:t xml:space="preserve"> á r   v. r.</w:t>
      </w:r>
    </w:p>
    <w:p w:rsidR="00EF4E86" w:rsidRDefault="00EF4E86" w:rsidP="00EF4E86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E66789" w:rsidRPr="00E66789" w:rsidRDefault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sectPr w:rsidR="00E66789" w:rsidRPr="00E667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39D"/>
    <w:rsid w:val="000153D4"/>
    <w:rsid w:val="00036453"/>
    <w:rsid w:val="0006305D"/>
    <w:rsid w:val="000867C9"/>
    <w:rsid w:val="000901DE"/>
    <w:rsid w:val="000C251F"/>
    <w:rsid w:val="000C290E"/>
    <w:rsid w:val="000E308C"/>
    <w:rsid w:val="000E5FCB"/>
    <w:rsid w:val="001010A5"/>
    <w:rsid w:val="00106234"/>
    <w:rsid w:val="00170CC8"/>
    <w:rsid w:val="00173C80"/>
    <w:rsid w:val="00177F9B"/>
    <w:rsid w:val="001829E4"/>
    <w:rsid w:val="00192D80"/>
    <w:rsid w:val="001D3570"/>
    <w:rsid w:val="001D7F32"/>
    <w:rsid w:val="001E6BD4"/>
    <w:rsid w:val="00244D40"/>
    <w:rsid w:val="002940A3"/>
    <w:rsid w:val="00294C93"/>
    <w:rsid w:val="002B2F61"/>
    <w:rsid w:val="002C7297"/>
    <w:rsid w:val="00307530"/>
    <w:rsid w:val="00345D4D"/>
    <w:rsid w:val="00351461"/>
    <w:rsid w:val="00370627"/>
    <w:rsid w:val="00384C61"/>
    <w:rsid w:val="00392F5E"/>
    <w:rsid w:val="00410CF7"/>
    <w:rsid w:val="00477DFB"/>
    <w:rsid w:val="00484701"/>
    <w:rsid w:val="0049070B"/>
    <w:rsid w:val="00492F29"/>
    <w:rsid w:val="004B598B"/>
    <w:rsid w:val="004D06C1"/>
    <w:rsid w:val="004F21D2"/>
    <w:rsid w:val="004F4C85"/>
    <w:rsid w:val="00515EFF"/>
    <w:rsid w:val="0054739D"/>
    <w:rsid w:val="005B52C4"/>
    <w:rsid w:val="005F3F76"/>
    <w:rsid w:val="00626C1B"/>
    <w:rsid w:val="0064061A"/>
    <w:rsid w:val="00650056"/>
    <w:rsid w:val="00671C99"/>
    <w:rsid w:val="0069489D"/>
    <w:rsid w:val="006E6102"/>
    <w:rsid w:val="006F1CC8"/>
    <w:rsid w:val="007351A5"/>
    <w:rsid w:val="007400A2"/>
    <w:rsid w:val="007448FA"/>
    <w:rsid w:val="007573BC"/>
    <w:rsid w:val="007B2F24"/>
    <w:rsid w:val="007F416E"/>
    <w:rsid w:val="008151DE"/>
    <w:rsid w:val="008A0C9B"/>
    <w:rsid w:val="008B1A45"/>
    <w:rsid w:val="008F4494"/>
    <w:rsid w:val="00916240"/>
    <w:rsid w:val="00924F32"/>
    <w:rsid w:val="00992885"/>
    <w:rsid w:val="00A002C2"/>
    <w:rsid w:val="00AA3DED"/>
    <w:rsid w:val="00AB4082"/>
    <w:rsid w:val="00B1506F"/>
    <w:rsid w:val="00B20ACA"/>
    <w:rsid w:val="00B95382"/>
    <w:rsid w:val="00BE3E54"/>
    <w:rsid w:val="00BE56B2"/>
    <w:rsid w:val="00BE7F4D"/>
    <w:rsid w:val="00BF60BE"/>
    <w:rsid w:val="00C10B0A"/>
    <w:rsid w:val="00C11306"/>
    <w:rsid w:val="00C132CF"/>
    <w:rsid w:val="00C310BE"/>
    <w:rsid w:val="00C60093"/>
    <w:rsid w:val="00C649B2"/>
    <w:rsid w:val="00C87421"/>
    <w:rsid w:val="00C90136"/>
    <w:rsid w:val="00CF0A9D"/>
    <w:rsid w:val="00CF673E"/>
    <w:rsid w:val="00D5482F"/>
    <w:rsid w:val="00D63B8D"/>
    <w:rsid w:val="00D952E1"/>
    <w:rsid w:val="00DA0846"/>
    <w:rsid w:val="00DC6113"/>
    <w:rsid w:val="00DD1790"/>
    <w:rsid w:val="00DF2165"/>
    <w:rsid w:val="00E03578"/>
    <w:rsid w:val="00E047C7"/>
    <w:rsid w:val="00E06A34"/>
    <w:rsid w:val="00E06A51"/>
    <w:rsid w:val="00E379EE"/>
    <w:rsid w:val="00E449BA"/>
    <w:rsid w:val="00E64CB7"/>
    <w:rsid w:val="00E66789"/>
    <w:rsid w:val="00E93847"/>
    <w:rsid w:val="00EB08FB"/>
    <w:rsid w:val="00EE4F5D"/>
    <w:rsid w:val="00EF4E86"/>
    <w:rsid w:val="00F46EEF"/>
    <w:rsid w:val="00F91B80"/>
    <w:rsid w:val="00F96D41"/>
    <w:rsid w:val="00FA5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7EA84A"/>
  <w15:chartTrackingRefBased/>
  <w15:docId w15:val="{12C98E47-619F-47EB-8472-A86A71A52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styleId="Zkladntext2">
    <w:name w:val="Body Text 2"/>
    <w:basedOn w:val="Normlny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lny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1D357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1D35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010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52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8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subject/>
  <dc:creator>cechveva</dc:creator>
  <cp:keywords/>
  <dc:description/>
  <cp:lastModifiedBy>Katrinič Forišová, Lívia, Mgr.</cp:lastModifiedBy>
  <cp:revision>3</cp:revision>
  <cp:lastPrinted>2023-01-17T08:08:00Z</cp:lastPrinted>
  <dcterms:created xsi:type="dcterms:W3CDTF">2023-01-17T08:09:00Z</dcterms:created>
  <dcterms:modified xsi:type="dcterms:W3CDTF">2023-01-17T08:12:00Z</dcterms:modified>
</cp:coreProperties>
</file>