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002C2">
        <w:rPr>
          <w:sz w:val="22"/>
          <w:szCs w:val="22"/>
        </w:rPr>
        <w:t>99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A002C2">
      <w:pPr>
        <w:pStyle w:val="rozhodnutia"/>
      </w:pPr>
      <w:r>
        <w:t>1434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2940A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16.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A002C2"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A002C2">
        <w:rPr>
          <w:rFonts w:cs="Arial"/>
          <w:szCs w:val="22"/>
        </w:rPr>
        <w:t xml:space="preserve"> poslanca</w:t>
      </w:r>
      <w:r w:rsidRPr="00E66789">
        <w:rPr>
          <w:rFonts w:cs="Arial"/>
          <w:szCs w:val="22"/>
        </w:rPr>
        <w:t xml:space="preserve"> Národnej rady Slovenskej republiky </w:t>
      </w:r>
      <w:r w:rsidR="00A002C2">
        <w:rPr>
          <w:rFonts w:cs="Arial"/>
        </w:rPr>
        <w:t>Martina ČEPČEKA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2940A3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A002C2" w:rsidRPr="00A002C2">
        <w:rPr>
          <w:rFonts w:cs="Arial"/>
          <w:szCs w:val="22"/>
        </w:rPr>
        <w:t xml:space="preserve">ktorým sa mení a dopĺňa zákon </w:t>
      </w:r>
      <w:r w:rsidR="00626C1B">
        <w:rPr>
          <w:rFonts w:cs="Arial"/>
          <w:szCs w:val="22"/>
        </w:rPr>
        <w:t>Národnej rady Slovenskej republiky č.</w:t>
      </w:r>
      <w:bookmarkStart w:id="0" w:name="_GoBack"/>
      <w:bookmarkEnd w:id="0"/>
      <w:r w:rsidR="00A002C2" w:rsidRPr="00A002C2">
        <w:rPr>
          <w:rFonts w:cs="Arial"/>
          <w:szCs w:val="22"/>
        </w:rPr>
        <w:t xml:space="preserve">120/1993 Z. z. o platových pomeroch niektorých ústavných činiteľov Slovenskej republiky v 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002C2">
        <w:rPr>
          <w:rFonts w:cs="Arial"/>
          <w:szCs w:val="22"/>
        </w:rPr>
        <w:t>1365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 xml:space="preserve">. januára 2023 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940A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002C2">
        <w:rPr>
          <w:rFonts w:ascii="Arial" w:hAnsi="Arial" w:cs="Arial"/>
          <w:sz w:val="22"/>
          <w:szCs w:val="22"/>
        </w:rPr>
        <w:t>financie a rozpočet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002C2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  <w:r w:rsidR="00A002C2">
        <w:rPr>
          <w:rFonts w:ascii="Arial" w:hAnsi="Arial" w:cs="Arial"/>
          <w:sz w:val="22"/>
          <w:szCs w:val="22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</w:t>
      </w:r>
      <w:r w:rsidR="002940A3">
        <w:rPr>
          <w:rFonts w:ascii="Arial" w:hAnsi="Arial" w:cs="Arial"/>
          <w:sz w:val="22"/>
        </w:rPr>
        <w:t>kona v druhom čítaní vo výbore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0A3"/>
    <w:rsid w:val="00294C93"/>
    <w:rsid w:val="002B2F61"/>
    <w:rsid w:val="002C7297"/>
    <w:rsid w:val="00345D4D"/>
    <w:rsid w:val="00351461"/>
    <w:rsid w:val="00370627"/>
    <w:rsid w:val="00384C61"/>
    <w:rsid w:val="00410CF7"/>
    <w:rsid w:val="00484701"/>
    <w:rsid w:val="00492F29"/>
    <w:rsid w:val="004D06C1"/>
    <w:rsid w:val="004F21D2"/>
    <w:rsid w:val="00515EFF"/>
    <w:rsid w:val="0054739D"/>
    <w:rsid w:val="005F3F76"/>
    <w:rsid w:val="00626C1B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002C2"/>
    <w:rsid w:val="00AA3DED"/>
    <w:rsid w:val="00AB4082"/>
    <w:rsid w:val="00B1506F"/>
    <w:rsid w:val="00B20ACA"/>
    <w:rsid w:val="00BE56B2"/>
    <w:rsid w:val="00C10B0A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EA84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2013-11-12T14:22:00Z</cp:lastPrinted>
  <dcterms:created xsi:type="dcterms:W3CDTF">2023-01-16T14:24:00Z</dcterms:created>
  <dcterms:modified xsi:type="dcterms:W3CDTF">2023-01-17T07:31:00Z</dcterms:modified>
</cp:coreProperties>
</file>